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90" w:rsidRPr="00EC5261" w:rsidRDefault="00241590" w:rsidP="00241590">
      <w:pPr>
        <w:spacing w:line="360" w:lineRule="auto"/>
        <w:ind w:left="360"/>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BAB I</w:t>
      </w:r>
    </w:p>
    <w:p w:rsidR="001B1B19" w:rsidRPr="00EC5261" w:rsidRDefault="00241590" w:rsidP="00241590">
      <w:pPr>
        <w:spacing w:line="360" w:lineRule="auto"/>
        <w:ind w:left="360"/>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PENDAHULUAN</w:t>
      </w:r>
    </w:p>
    <w:p w:rsidR="00241590" w:rsidRPr="00EC5261" w:rsidRDefault="00241590" w:rsidP="00241590">
      <w:pPr>
        <w:spacing w:line="360" w:lineRule="auto"/>
        <w:ind w:left="360"/>
        <w:jc w:val="center"/>
        <w:rPr>
          <w:rFonts w:ascii="Times New Roman" w:hAnsi="Times New Roman" w:cs="Times New Roman"/>
          <w:b/>
          <w:color w:val="000000" w:themeColor="text1"/>
          <w:sz w:val="24"/>
          <w:szCs w:val="24"/>
        </w:rPr>
      </w:pPr>
    </w:p>
    <w:p w:rsidR="001B1B19" w:rsidRPr="00EC5261" w:rsidRDefault="001B1B19" w:rsidP="00525DCC">
      <w:pPr>
        <w:pStyle w:val="ListParagraph"/>
        <w:numPr>
          <w:ilvl w:val="0"/>
          <w:numId w:val="1"/>
        </w:numPr>
        <w:spacing w:line="360" w:lineRule="auto"/>
        <w:ind w:left="284" w:hanging="284"/>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Latar Belakang Masalah</w:t>
      </w:r>
    </w:p>
    <w:p w:rsidR="00E22219" w:rsidRPr="00EC5261" w:rsidRDefault="00E22219" w:rsidP="00E22219">
      <w:pPr>
        <w:pStyle w:val="ListParagraph"/>
        <w:spacing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Pelayanan pendidikan bagi setiap warga Indonesia ditekankan dalam pasal 32 ayat 1 Undang-Undang Sistem Pendidikan Nasional tahun 2003 tentang pendidikan khusus dan pendidikan</w:t>
      </w:r>
      <w:r w:rsidR="0093247E" w:rsidRPr="00EC5261">
        <w:rPr>
          <w:rFonts w:ascii="Times New Roman" w:hAnsi="Times New Roman" w:cs="Times New Roman"/>
          <w:color w:val="000000" w:themeColor="text1"/>
          <w:sz w:val="24"/>
          <w:szCs w:val="24"/>
        </w:rPr>
        <w:t xml:space="preserve"> layanan khusus dikatakan bahwa </w:t>
      </w:r>
      <w:r w:rsidRPr="00EC5261">
        <w:rPr>
          <w:rFonts w:ascii="Times New Roman" w:hAnsi="Times New Roman" w:cs="Times New Roman"/>
          <w:color w:val="000000" w:themeColor="text1"/>
          <w:sz w:val="24"/>
          <w:szCs w:val="24"/>
        </w:rPr>
        <w:t>“pendidikan khusus merupakan pendidikan bagi peserta didik yang memiliki  tingkat kesulitan dalam mengikuti proses pembelajaran karena kelainan fisik, emosional, mental, sosial, dan atau memiliki potensi</w:t>
      </w:r>
      <w:r w:rsidR="0093247E" w:rsidRPr="00EC5261">
        <w:rPr>
          <w:rFonts w:ascii="Times New Roman" w:hAnsi="Times New Roman" w:cs="Times New Roman"/>
          <w:color w:val="000000" w:themeColor="text1"/>
          <w:sz w:val="24"/>
          <w:szCs w:val="24"/>
        </w:rPr>
        <w:t xml:space="preserve"> kecerdasan dan bakat istimewa”</w:t>
      </w:r>
    </w:p>
    <w:p w:rsidR="00B428CC" w:rsidRPr="00EC5261" w:rsidRDefault="00B428CC" w:rsidP="00E22219">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Kemampuan membaca merupakan dasar untuk menguasai berbagai bidang studi.</w:t>
      </w:r>
      <w:proofErr w:type="gramEnd"/>
      <w:r w:rsidRPr="00EC5261">
        <w:rPr>
          <w:rFonts w:ascii="Times New Roman" w:hAnsi="Times New Roman" w:cs="Times New Roman"/>
          <w:color w:val="000000" w:themeColor="text1"/>
          <w:sz w:val="24"/>
          <w:szCs w:val="24"/>
        </w:rPr>
        <w:t xml:space="preserve"> Apabila peserta didik pada </w:t>
      </w:r>
      <w:proofErr w:type="gramStart"/>
      <w:r w:rsidRPr="00EC5261">
        <w:rPr>
          <w:rFonts w:ascii="Times New Roman" w:hAnsi="Times New Roman" w:cs="Times New Roman"/>
          <w:color w:val="000000" w:themeColor="text1"/>
          <w:sz w:val="24"/>
          <w:szCs w:val="24"/>
        </w:rPr>
        <w:t>usia</w:t>
      </w:r>
      <w:proofErr w:type="gramEnd"/>
      <w:r w:rsidRPr="00EC5261">
        <w:rPr>
          <w:rFonts w:ascii="Times New Roman" w:hAnsi="Times New Roman" w:cs="Times New Roman"/>
          <w:color w:val="000000" w:themeColor="text1"/>
          <w:sz w:val="24"/>
          <w:szCs w:val="24"/>
        </w:rPr>
        <w:t xml:space="preserve"> permulaan sekolah tidak segera memiliki kemampuan untuk membaca, maka ia akan mengalami kesulitan dalam mempelajari berbagai bidang studi pada kela</w:t>
      </w:r>
      <w:r w:rsidR="008F33E0" w:rsidRPr="00EC5261">
        <w:rPr>
          <w:rFonts w:ascii="Times New Roman" w:hAnsi="Times New Roman" w:cs="Times New Roman"/>
          <w:color w:val="000000" w:themeColor="text1"/>
          <w:sz w:val="24"/>
          <w:szCs w:val="24"/>
        </w:rPr>
        <w:t>s-kelas berikutnya. Selanjutnya</w:t>
      </w:r>
      <w:r w:rsidRPr="00EC5261">
        <w:rPr>
          <w:rFonts w:ascii="Times New Roman" w:hAnsi="Times New Roman" w:cs="Times New Roman"/>
          <w:color w:val="000000" w:themeColor="text1"/>
          <w:sz w:val="24"/>
          <w:szCs w:val="24"/>
        </w:rPr>
        <w:t xml:space="preserve"> Lerner (Abdurrahman</w:t>
      </w:r>
      <w:r w:rsidR="008F33E0" w:rsidRPr="00EC5261">
        <w:rPr>
          <w:rFonts w:ascii="Times New Roman" w:hAnsi="Times New Roman" w:cs="Times New Roman"/>
          <w:color w:val="000000" w:themeColor="text1"/>
          <w:sz w:val="24"/>
          <w:szCs w:val="24"/>
        </w:rPr>
        <w:t xml:space="preserve">, </w:t>
      </w:r>
      <w:r w:rsidR="00B244E8" w:rsidRPr="00EC5261">
        <w:rPr>
          <w:rFonts w:ascii="Times New Roman" w:hAnsi="Times New Roman" w:cs="Times New Roman"/>
          <w:color w:val="000000" w:themeColor="text1"/>
          <w:sz w:val="24"/>
          <w:szCs w:val="24"/>
        </w:rPr>
        <w:t>200</w:t>
      </w:r>
      <w:r w:rsidR="00F84360">
        <w:rPr>
          <w:rFonts w:ascii="Times New Roman" w:hAnsi="Times New Roman" w:cs="Times New Roman"/>
          <w:color w:val="000000" w:themeColor="text1"/>
          <w:sz w:val="24"/>
          <w:szCs w:val="24"/>
        </w:rPr>
        <w:t>5</w:t>
      </w:r>
      <w:r w:rsidR="008F33E0"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170) menyatakan bahwa “</w:t>
      </w:r>
      <w:proofErr w:type="gramStart"/>
      <w:r w:rsidR="00E22219" w:rsidRPr="00EC5261">
        <w:rPr>
          <w:rFonts w:ascii="Times New Roman" w:hAnsi="Times New Roman" w:cs="Times New Roman"/>
          <w:color w:val="000000" w:themeColor="text1"/>
          <w:sz w:val="24"/>
          <w:szCs w:val="24"/>
        </w:rPr>
        <w:t>se</w:t>
      </w:r>
      <w:r w:rsidRPr="00EC5261">
        <w:rPr>
          <w:rFonts w:ascii="Times New Roman" w:hAnsi="Times New Roman" w:cs="Times New Roman"/>
          <w:color w:val="000000" w:themeColor="text1"/>
          <w:sz w:val="24"/>
          <w:szCs w:val="24"/>
        </w:rPr>
        <w:t>seorang  harus</w:t>
      </w:r>
      <w:proofErr w:type="gramEnd"/>
      <w:r w:rsidRPr="00EC5261">
        <w:rPr>
          <w:rFonts w:ascii="Times New Roman" w:hAnsi="Times New Roman" w:cs="Times New Roman"/>
          <w:color w:val="000000" w:themeColor="text1"/>
          <w:sz w:val="24"/>
          <w:szCs w:val="24"/>
        </w:rPr>
        <w:t xml:space="preserve"> belajar membaca agar ia dapat membaca untuk belajar”.</w:t>
      </w:r>
    </w:p>
    <w:p w:rsidR="00B428CC" w:rsidRPr="00EC5261" w:rsidRDefault="00B428CC" w:rsidP="00971BC7">
      <w:pPr>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Menurut Mercer (Abdurrahman, </w:t>
      </w:r>
      <w:r w:rsidR="00B244E8" w:rsidRPr="00EC5261">
        <w:rPr>
          <w:rFonts w:ascii="Times New Roman" w:hAnsi="Times New Roman" w:cs="Times New Roman"/>
          <w:color w:val="000000" w:themeColor="text1"/>
          <w:sz w:val="24"/>
          <w:szCs w:val="24"/>
        </w:rPr>
        <w:t>200</w:t>
      </w:r>
      <w:r w:rsidR="002D7CBA" w:rsidRPr="00EC5261">
        <w:rPr>
          <w:rFonts w:ascii="Times New Roman" w:hAnsi="Times New Roman" w:cs="Times New Roman"/>
          <w:color w:val="000000" w:themeColor="text1"/>
          <w:sz w:val="24"/>
          <w:szCs w:val="24"/>
        </w:rPr>
        <w:t>5</w:t>
      </w:r>
      <w:r w:rsidRPr="00EC5261">
        <w:rPr>
          <w:rFonts w:ascii="Times New Roman" w:hAnsi="Times New Roman" w:cs="Times New Roman"/>
          <w:color w:val="000000" w:themeColor="text1"/>
          <w:sz w:val="24"/>
          <w:szCs w:val="24"/>
        </w:rPr>
        <w:t>: 171) mengemukakan bahwa:</w:t>
      </w:r>
    </w:p>
    <w:p w:rsidR="00B428CC" w:rsidRPr="00EC5261" w:rsidRDefault="00B428CC" w:rsidP="00971BC7">
      <w:pPr>
        <w:spacing w:after="0"/>
        <w:ind w:left="709" w:right="611"/>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Kemampuan membaca tidak hanya memungkinkan seseorang meningkatkan keterampilan kerja dan penguasaan berbagai bidang akademik, tetapi juga memungkinkannya untuk berpartisipasi dalam kehidupan sosial budaya, politik, dan memenuhi kebutuhan emosional</w:t>
      </w:r>
      <w:r w:rsidR="0029063F" w:rsidRPr="00EC5261">
        <w:rPr>
          <w:rFonts w:ascii="Times New Roman" w:hAnsi="Times New Roman" w:cs="Times New Roman"/>
          <w:color w:val="000000" w:themeColor="text1"/>
          <w:sz w:val="24"/>
          <w:szCs w:val="24"/>
        </w:rPr>
        <w:t>.</w:t>
      </w:r>
      <w:proofErr w:type="gramEnd"/>
    </w:p>
    <w:p w:rsidR="002B4512" w:rsidRPr="00EC5261" w:rsidRDefault="002B4512" w:rsidP="00971BC7">
      <w:pPr>
        <w:spacing w:after="0"/>
        <w:ind w:left="709" w:right="611"/>
        <w:jc w:val="both"/>
        <w:rPr>
          <w:rFonts w:ascii="Times New Roman" w:hAnsi="Times New Roman" w:cs="Times New Roman"/>
          <w:color w:val="000000" w:themeColor="text1"/>
          <w:sz w:val="24"/>
          <w:szCs w:val="24"/>
        </w:rPr>
      </w:pPr>
    </w:p>
    <w:p w:rsidR="00C51AA1" w:rsidRPr="00C51AA1" w:rsidRDefault="00C51AA1" w:rsidP="00C51AA1">
      <w:pPr>
        <w:spacing w:line="480" w:lineRule="auto"/>
        <w:ind w:firstLine="720"/>
        <w:jc w:val="both"/>
        <w:rPr>
          <w:rFonts w:ascii="Times New Roman" w:hAnsi="Times New Roman" w:cs="Times New Roman"/>
          <w:sz w:val="24"/>
          <w:szCs w:val="24"/>
          <w:lang w:val="id-ID"/>
        </w:rPr>
      </w:pPr>
      <w:r w:rsidRPr="00C51AA1">
        <w:rPr>
          <w:rFonts w:ascii="Times New Roman" w:hAnsi="Times New Roman" w:cs="Times New Roman"/>
          <w:sz w:val="24"/>
          <w:szCs w:val="24"/>
          <w:lang w:val="id-ID"/>
        </w:rPr>
        <w:t xml:space="preserve">Mengingat pentingnya keterampilan membaca dalam mata pelajaran Bahasa Indonesia di sekolah dasar, maka tujuan pengajaran bahasa secara eksplisit telah </w:t>
      </w:r>
      <w:r w:rsidRPr="00C51AA1">
        <w:rPr>
          <w:rFonts w:ascii="Times New Roman" w:hAnsi="Times New Roman" w:cs="Times New Roman"/>
          <w:sz w:val="24"/>
          <w:szCs w:val="24"/>
          <w:lang w:val="id-ID"/>
        </w:rPr>
        <w:lastRenderedPageBreak/>
        <w:t>dituangkan dalam kurikulum. Menurut Subana dan Sunarti (2005: 34) bahwa “tujuan utama pengajaran bahasa Indonesia adalah agar anak-anak dapat berbahasa Indonesia dengan baik. Hal ini berarti agar anak-anak mampu menyimak, berbicara, membaca, dan menulis dengan baik menggunakan media bahasa Indonesia”. Hal tersebut juga telah diamanatkan dalam Undang-Undang No. 20 Tahun 2003 tentang Sistem Pendidikan Nasional sebagaimana tertuang Bab III pasal 4 ayat 5 bahwa “Pendidikan diselenggarakan dengan mengembangkan budaya membaca, menulis, dan berhitung bagi segenap warga masyarakat”.</w:t>
      </w:r>
    </w:p>
    <w:p w:rsidR="00B428CC" w:rsidRPr="00EC5261" w:rsidRDefault="00B428CC" w:rsidP="00971BC7">
      <w:pPr>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Berdasarkan pendapat di atas</w:t>
      </w:r>
      <w:r w:rsidR="00E22219" w:rsidRPr="00EC5261">
        <w:rPr>
          <w:rFonts w:ascii="Times New Roman" w:hAnsi="Times New Roman" w:cs="Times New Roman"/>
          <w:color w:val="000000" w:themeColor="text1"/>
          <w:sz w:val="24"/>
          <w:szCs w:val="24"/>
        </w:rPr>
        <w:t>,maka dapat disimpulkan</w:t>
      </w:r>
      <w:r w:rsidRPr="00EC5261">
        <w:rPr>
          <w:rFonts w:ascii="Times New Roman" w:hAnsi="Times New Roman" w:cs="Times New Roman"/>
          <w:color w:val="000000" w:themeColor="text1"/>
          <w:sz w:val="24"/>
          <w:szCs w:val="24"/>
        </w:rPr>
        <w:t xml:space="preserve"> bahwa keterampilan membaca para peserta didik dimaksudkan agar kelak mereka dapat mempelajari berbagai ilmu pengetahuan dan keterampilan, serta bekal untuk memperoleh pekerjaannya yang layak untuk dapat hidup mandiri.Mengingat begitu pentingnya peranan kemampuan membaca, maka wajar apabila orang tua menginginkan </w:t>
      </w:r>
      <w:r w:rsidR="008B2F66" w:rsidRPr="00EC5261">
        <w:rPr>
          <w:rFonts w:ascii="Times New Roman" w:hAnsi="Times New Roman" w:cs="Times New Roman"/>
          <w:color w:val="000000" w:themeColor="text1"/>
          <w:sz w:val="24"/>
          <w:szCs w:val="24"/>
        </w:rPr>
        <w:t>anak</w:t>
      </w:r>
      <w:r w:rsidRPr="00EC5261">
        <w:rPr>
          <w:rFonts w:ascii="Times New Roman" w:hAnsi="Times New Roman" w:cs="Times New Roman"/>
          <w:color w:val="000000" w:themeColor="text1"/>
          <w:sz w:val="24"/>
          <w:szCs w:val="24"/>
        </w:rPr>
        <w:t>nya cepat menguasai keterampilan membaca, dan sangat sedih apabila ternyata belum bisa membaca.</w:t>
      </w:r>
    </w:p>
    <w:p w:rsidR="00A65833" w:rsidRPr="00EC5261" w:rsidRDefault="00E22219" w:rsidP="00A65833">
      <w:pPr>
        <w:spacing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Tunagrahita </w:t>
      </w:r>
      <w:r w:rsidR="00A65833" w:rsidRPr="00EC5261">
        <w:rPr>
          <w:rFonts w:ascii="Times New Roman" w:hAnsi="Times New Roman" w:cs="Times New Roman"/>
          <w:color w:val="000000" w:themeColor="text1"/>
          <w:sz w:val="24"/>
          <w:szCs w:val="24"/>
        </w:rPr>
        <w:t xml:space="preserve">ringan </w:t>
      </w:r>
      <w:r w:rsidR="00971BC7" w:rsidRPr="00EC5261">
        <w:rPr>
          <w:rFonts w:ascii="Times New Roman" w:hAnsi="Times New Roman" w:cs="Times New Roman"/>
          <w:color w:val="000000" w:themeColor="text1"/>
          <w:sz w:val="24"/>
          <w:szCs w:val="24"/>
        </w:rPr>
        <w:t>merupakan individu yang utuh dan unik yang pada umumnya memiliki potensi yang mengimbangi kelainan yang disandangnya</w:t>
      </w:r>
      <w:r w:rsidR="008F33E0" w:rsidRPr="00EC5261">
        <w:rPr>
          <w:rFonts w:ascii="Times New Roman" w:hAnsi="Times New Roman" w:cs="Times New Roman"/>
          <w:color w:val="000000" w:themeColor="text1"/>
          <w:sz w:val="24"/>
          <w:szCs w:val="24"/>
        </w:rPr>
        <w:t xml:space="preserve"> tetapi masih mempunyai potensi untuk mengembangkan kemampuan bahasanya khususnya membaca</w:t>
      </w:r>
      <w:r w:rsidR="00971BC7" w:rsidRPr="00EC5261">
        <w:rPr>
          <w:rFonts w:ascii="Times New Roman" w:hAnsi="Times New Roman" w:cs="Times New Roman"/>
          <w:color w:val="000000" w:themeColor="text1"/>
          <w:sz w:val="24"/>
          <w:szCs w:val="24"/>
        </w:rPr>
        <w:t>.</w:t>
      </w:r>
      <w:r w:rsidR="00A65833" w:rsidRPr="00EC5261">
        <w:rPr>
          <w:rFonts w:ascii="Times New Roman" w:hAnsi="Times New Roman" w:cs="Times New Roman"/>
          <w:color w:val="000000" w:themeColor="text1"/>
          <w:sz w:val="24"/>
          <w:szCs w:val="24"/>
          <w:lang w:val="id-ID"/>
        </w:rPr>
        <w:t>Sementara</w:t>
      </w:r>
      <w:r w:rsidR="00A65833" w:rsidRPr="00EC5261">
        <w:rPr>
          <w:rFonts w:ascii="Times New Roman" w:hAnsi="Times New Roman" w:cs="Times New Roman"/>
          <w:color w:val="000000" w:themeColor="text1"/>
          <w:sz w:val="24"/>
          <w:szCs w:val="24"/>
        </w:rPr>
        <w:t xml:space="preserve"> dalam</w:t>
      </w:r>
      <w:r w:rsidR="00A65833" w:rsidRPr="00EC5261">
        <w:rPr>
          <w:rFonts w:ascii="Times New Roman" w:hAnsi="Times New Roman" w:cs="Times New Roman"/>
          <w:color w:val="000000" w:themeColor="text1"/>
          <w:sz w:val="24"/>
          <w:szCs w:val="24"/>
          <w:lang w:val="id-ID"/>
        </w:rPr>
        <w:t xml:space="preserve"> Soemantri (2007: 106-108</w:t>
      </w:r>
      <w:r w:rsidR="00A65833" w:rsidRPr="00EC5261">
        <w:rPr>
          <w:rFonts w:ascii="Times New Roman" w:hAnsi="Times New Roman" w:cs="Times New Roman"/>
          <w:color w:val="000000" w:themeColor="text1"/>
          <w:sz w:val="24"/>
          <w:szCs w:val="24"/>
        </w:rPr>
        <w:t>) defenisi tentang tunagrahita ringan adalah:</w:t>
      </w:r>
    </w:p>
    <w:p w:rsidR="00A65833" w:rsidRPr="00EC5261" w:rsidRDefault="00A65833" w:rsidP="00A65833">
      <w:pPr>
        <w:spacing w:line="240" w:lineRule="auto"/>
        <w:ind w:left="709" w:right="616" w:firstLine="11"/>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lang w:val="id-ID"/>
        </w:rPr>
        <w:t>Tunagrahita ringan disebut juga moron.</w:t>
      </w:r>
      <w:proofErr w:type="gramEnd"/>
      <w:r w:rsidRPr="00EC5261">
        <w:rPr>
          <w:rFonts w:ascii="Times New Roman" w:hAnsi="Times New Roman" w:cs="Times New Roman"/>
          <w:color w:val="000000" w:themeColor="text1"/>
          <w:sz w:val="24"/>
          <w:szCs w:val="24"/>
          <w:lang w:val="id-ID"/>
        </w:rPr>
        <w:t xml:space="preserve"> Kelompok ini memiliki IQ antara 68-52 menurut Binet, sedangkan menurut skala Weschler (WISC) memiliki IQ 69-55. Karakteristiknya antara lain kemampuan </w:t>
      </w:r>
      <w:r w:rsidRPr="00EC5261">
        <w:rPr>
          <w:rFonts w:ascii="Times New Roman" w:hAnsi="Times New Roman" w:cs="Times New Roman"/>
          <w:color w:val="000000" w:themeColor="text1"/>
          <w:sz w:val="24"/>
          <w:szCs w:val="24"/>
          <w:lang w:val="id-ID"/>
        </w:rPr>
        <w:lastRenderedPageBreak/>
        <w:t>dalam hal bahasa, pemusatan perhatian, dan akademiknya kurang. Perkembangannya 1/2 hingga 3/4 anak normal seusianya…</w:t>
      </w:r>
      <w:r w:rsidRPr="00EC5261">
        <w:rPr>
          <w:rFonts w:ascii="Times New Roman" w:hAnsi="Times New Roman" w:cs="Times New Roman"/>
          <w:color w:val="000000" w:themeColor="text1"/>
          <w:sz w:val="24"/>
          <w:szCs w:val="24"/>
        </w:rPr>
        <w:t>”</w:t>
      </w:r>
    </w:p>
    <w:p w:rsidR="000D496F" w:rsidRPr="00EC5261" w:rsidRDefault="008F33E0" w:rsidP="000D496F">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Berdasarkan defenisi tunagrahita</w:t>
      </w:r>
      <w:r w:rsidR="00A65833" w:rsidRPr="00EC5261">
        <w:rPr>
          <w:rFonts w:ascii="Times New Roman" w:hAnsi="Times New Roman" w:cs="Times New Roman"/>
          <w:color w:val="000000" w:themeColor="text1"/>
          <w:sz w:val="24"/>
          <w:szCs w:val="24"/>
        </w:rPr>
        <w:t xml:space="preserve"> ringan</w:t>
      </w:r>
      <w:r w:rsidRPr="00EC5261">
        <w:rPr>
          <w:rFonts w:ascii="Times New Roman" w:hAnsi="Times New Roman" w:cs="Times New Roman"/>
          <w:color w:val="000000" w:themeColor="text1"/>
          <w:sz w:val="24"/>
          <w:szCs w:val="24"/>
        </w:rPr>
        <w:t xml:space="preserve"> tersebut, maka</w:t>
      </w:r>
      <w:r w:rsidR="000D496F" w:rsidRPr="00EC5261">
        <w:rPr>
          <w:rFonts w:ascii="Times New Roman" w:hAnsi="Times New Roman" w:cs="Times New Roman"/>
          <w:color w:val="000000" w:themeColor="text1"/>
          <w:sz w:val="24"/>
          <w:szCs w:val="24"/>
        </w:rPr>
        <w:t xml:space="preserve"> dapat disimpulkan bahwa anak tunagrahita ringan adalah anak yang tergolong intelegensinya rendah, yang setingkat lebih rendah, tetapi masih memiliki potensi yang dapat dikembangkan dalam bidang akademis yang sederhana seperti membaca, menulis dan menghitung.</w:t>
      </w:r>
      <w:proofErr w:type="gramEnd"/>
    </w:p>
    <w:p w:rsidR="008F33E0" w:rsidRPr="00EC5261" w:rsidRDefault="00971BC7" w:rsidP="000D496F">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Kesulitan membaca merupakan salah satu kendala yang dihadapi murid tunagrahita dalam proses pembelajaran sehingga menjadi hambatan untuk menambah pengetahuan, karena keterampilan membaca adalah kunci untuk memperdalam pengetahuan yang dimilikinya. </w:t>
      </w:r>
      <w:proofErr w:type="gramStart"/>
      <w:r w:rsidRPr="00EC5261">
        <w:rPr>
          <w:rFonts w:ascii="Times New Roman" w:hAnsi="Times New Roman" w:cs="Times New Roman"/>
          <w:color w:val="000000" w:themeColor="text1"/>
          <w:sz w:val="24"/>
          <w:szCs w:val="24"/>
        </w:rPr>
        <w:t>Keadaan ini tidak terlepas dari kelainan yang disandang murid tunagrahita.</w:t>
      </w:r>
      <w:proofErr w:type="gramEnd"/>
    </w:p>
    <w:p w:rsidR="00912C16" w:rsidRDefault="00997BF7" w:rsidP="008F33E0">
      <w:pPr>
        <w:pStyle w:val="ListParagraph"/>
        <w:spacing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Dalam Kurik</w:t>
      </w:r>
      <w:r w:rsidR="00E76701">
        <w:rPr>
          <w:rFonts w:ascii="Times New Roman" w:hAnsi="Times New Roman" w:cs="Times New Roman"/>
          <w:color w:val="000000" w:themeColor="text1"/>
          <w:sz w:val="24"/>
          <w:szCs w:val="24"/>
        </w:rPr>
        <w:t xml:space="preserve">ulum Tingkat Satuan Pendidikan </w:t>
      </w:r>
      <w:proofErr w:type="gramStart"/>
      <w:r w:rsidR="00E76701">
        <w:rPr>
          <w:rFonts w:ascii="Times New Roman" w:hAnsi="Times New Roman" w:cs="Times New Roman"/>
          <w:color w:val="000000" w:themeColor="text1"/>
          <w:sz w:val="24"/>
          <w:szCs w:val="24"/>
        </w:rPr>
        <w:t>KTSP(</w:t>
      </w:r>
      <w:proofErr w:type="gramEnd"/>
      <w:r w:rsidRPr="00EC5261">
        <w:rPr>
          <w:rFonts w:ascii="Times New Roman" w:hAnsi="Times New Roman" w:cs="Times New Roman"/>
          <w:color w:val="000000" w:themeColor="text1"/>
          <w:sz w:val="24"/>
          <w:szCs w:val="24"/>
        </w:rPr>
        <w:t>2006:85</w:t>
      </w:r>
      <w:r w:rsidR="00E7670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 xml:space="preserve"> tercantum “standarkompetensi Membaca: </w:t>
      </w:r>
      <w:r w:rsidR="00753CD6" w:rsidRPr="00EC5261">
        <w:rPr>
          <w:rFonts w:ascii="Times New Roman" w:hAnsi="Times New Roman" w:cs="Times New Roman"/>
          <w:color w:val="000000" w:themeColor="text1"/>
          <w:sz w:val="24"/>
          <w:szCs w:val="24"/>
        </w:rPr>
        <w:t>membaca huruf</w:t>
      </w:r>
      <w:r w:rsidRPr="00EC5261">
        <w:rPr>
          <w:rFonts w:ascii="Times New Roman" w:hAnsi="Times New Roman" w:cs="Times New Roman"/>
          <w:color w:val="000000" w:themeColor="text1"/>
          <w:sz w:val="24"/>
          <w:szCs w:val="24"/>
        </w:rPr>
        <w:t xml:space="preserve"> dan kompetensi dasar membaca</w:t>
      </w:r>
      <w:r w:rsidR="00753CD6" w:rsidRPr="00EC5261">
        <w:rPr>
          <w:rFonts w:ascii="Times New Roman" w:hAnsi="Times New Roman" w:cs="Times New Roman"/>
          <w:color w:val="000000" w:themeColor="text1"/>
          <w:sz w:val="24"/>
          <w:szCs w:val="24"/>
        </w:rPr>
        <w:t>: membaca suku kata</w:t>
      </w:r>
      <w:r w:rsidRPr="00EC5261">
        <w:rPr>
          <w:rFonts w:ascii="Times New Roman" w:hAnsi="Times New Roman" w:cs="Times New Roman"/>
          <w:color w:val="000000" w:themeColor="text1"/>
          <w:sz w:val="24"/>
          <w:szCs w:val="24"/>
        </w:rPr>
        <w:t>”.</w:t>
      </w:r>
      <w:r w:rsidR="00912C16">
        <w:rPr>
          <w:rFonts w:ascii="Times New Roman" w:hAnsi="Times New Roman" w:cs="Times New Roman"/>
          <w:color w:val="000000" w:themeColor="text1"/>
          <w:sz w:val="24"/>
          <w:szCs w:val="24"/>
        </w:rPr>
        <w:t>Sangat jauh berbeda ketika peneliti turun dilapangan.Kenyataan dilapangan menunjukkan murid sangat kesulitan dalam mengenali hurufapalagi disuruh membaca huruf.</w:t>
      </w:r>
    </w:p>
    <w:p w:rsidR="00912C16" w:rsidRDefault="00912C16" w:rsidP="00912C16">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Hasil </w:t>
      </w:r>
      <w:r w:rsidR="00E22219" w:rsidRPr="00EC5261">
        <w:rPr>
          <w:rFonts w:ascii="Times New Roman" w:hAnsi="Times New Roman" w:cs="Times New Roman"/>
          <w:color w:val="000000" w:themeColor="text1"/>
          <w:sz w:val="24"/>
          <w:szCs w:val="24"/>
        </w:rPr>
        <w:t>observasi</w:t>
      </w:r>
      <w:r w:rsidR="00971BC7" w:rsidRPr="00EC5261">
        <w:rPr>
          <w:rFonts w:ascii="Times New Roman" w:hAnsi="Times New Roman" w:cs="Times New Roman"/>
          <w:color w:val="000000" w:themeColor="text1"/>
          <w:sz w:val="24"/>
          <w:szCs w:val="24"/>
        </w:rPr>
        <w:t xml:space="preserve"> di SLB Pembina Tingkat Provinsi Sulawesi Selatan</w:t>
      </w:r>
      <w:r w:rsidR="00541F11" w:rsidRPr="00EC5261">
        <w:rPr>
          <w:rFonts w:ascii="Times New Roman" w:hAnsi="Times New Roman" w:cs="Times New Roman"/>
          <w:color w:val="000000" w:themeColor="text1"/>
          <w:sz w:val="24"/>
          <w:szCs w:val="24"/>
        </w:rPr>
        <w:t xml:space="preserve"> yang sebelumnya menjadi lokasi praktek pengajaran lapangan bagi peneliti </w:t>
      </w:r>
      <w:r w:rsidR="00971BC7" w:rsidRPr="00EC5261">
        <w:rPr>
          <w:rFonts w:ascii="Times New Roman" w:hAnsi="Times New Roman" w:cs="Times New Roman"/>
          <w:color w:val="000000" w:themeColor="text1"/>
          <w:sz w:val="24"/>
          <w:szCs w:val="24"/>
        </w:rPr>
        <w:t xml:space="preserve">menunjukkan bahwa murid tunagrahita ringan </w:t>
      </w:r>
      <w:r w:rsidR="002E05BF" w:rsidRPr="00EC5261">
        <w:rPr>
          <w:rFonts w:ascii="Times New Roman" w:hAnsi="Times New Roman" w:cs="Times New Roman"/>
          <w:color w:val="000000" w:themeColor="text1"/>
          <w:sz w:val="24"/>
          <w:szCs w:val="24"/>
        </w:rPr>
        <w:t xml:space="preserve">kelas dasar </w:t>
      </w:r>
      <w:r w:rsidR="00E22219" w:rsidRPr="00EC5261">
        <w:rPr>
          <w:rFonts w:ascii="Times New Roman" w:hAnsi="Times New Roman" w:cs="Times New Roman"/>
          <w:color w:val="000000" w:themeColor="text1"/>
          <w:sz w:val="24"/>
          <w:szCs w:val="24"/>
        </w:rPr>
        <w:t>II</w:t>
      </w:r>
      <w:r w:rsidR="00971BC7" w:rsidRPr="00EC5261">
        <w:rPr>
          <w:rFonts w:ascii="Times New Roman" w:hAnsi="Times New Roman" w:cs="Times New Roman"/>
          <w:color w:val="000000" w:themeColor="text1"/>
          <w:sz w:val="24"/>
          <w:szCs w:val="24"/>
        </w:rPr>
        <w:t xml:space="preserve"> mengalami kesulit</w:t>
      </w:r>
      <w:r w:rsidR="00EC5261" w:rsidRPr="00EC5261">
        <w:rPr>
          <w:rFonts w:ascii="Times New Roman" w:hAnsi="Times New Roman" w:cs="Times New Roman"/>
          <w:color w:val="000000" w:themeColor="text1"/>
          <w:sz w:val="24"/>
          <w:szCs w:val="24"/>
        </w:rPr>
        <w:t>an dalam hal membaca permulaan.</w:t>
      </w:r>
      <w:proofErr w:type="gramEnd"/>
      <w:r w:rsidR="00EC5261" w:rsidRPr="00EC5261">
        <w:rPr>
          <w:rFonts w:ascii="Times New Roman" w:hAnsi="Times New Roman" w:cs="Times New Roman"/>
          <w:color w:val="000000" w:themeColor="text1"/>
          <w:sz w:val="24"/>
          <w:szCs w:val="24"/>
        </w:rPr>
        <w:t xml:space="preserve"> Murid </w:t>
      </w:r>
      <w:r w:rsidR="00971BC7" w:rsidRPr="00EC5261">
        <w:rPr>
          <w:rFonts w:ascii="Times New Roman" w:hAnsi="Times New Roman" w:cs="Times New Roman"/>
          <w:color w:val="000000" w:themeColor="text1"/>
          <w:sz w:val="24"/>
          <w:szCs w:val="24"/>
        </w:rPr>
        <w:t>tunagrahita ringan sangat sulit membedakan huruf abjad</w:t>
      </w:r>
      <w:r w:rsidR="00E22219" w:rsidRPr="00EC5261">
        <w:rPr>
          <w:rFonts w:ascii="Times New Roman" w:hAnsi="Times New Roman" w:cs="Times New Roman"/>
          <w:color w:val="000000" w:themeColor="text1"/>
          <w:sz w:val="24"/>
          <w:szCs w:val="24"/>
        </w:rPr>
        <w:t>, misalnya (/a/) dan (/e</w:t>
      </w:r>
      <w:r w:rsidR="00971BC7" w:rsidRPr="00EC5261">
        <w:rPr>
          <w:rFonts w:ascii="Times New Roman" w:hAnsi="Times New Roman" w:cs="Times New Roman"/>
          <w:color w:val="000000" w:themeColor="text1"/>
          <w:sz w:val="24"/>
          <w:szCs w:val="24"/>
        </w:rPr>
        <w:t>/), (/b/) dan (/d/), (/</w:t>
      </w:r>
      <w:r w:rsidR="00E22219" w:rsidRPr="00EC5261">
        <w:rPr>
          <w:rFonts w:ascii="Times New Roman" w:hAnsi="Times New Roman" w:cs="Times New Roman"/>
          <w:color w:val="000000" w:themeColor="text1"/>
          <w:sz w:val="24"/>
          <w:szCs w:val="24"/>
        </w:rPr>
        <w:t>m</w:t>
      </w:r>
      <w:r w:rsidR="00971BC7" w:rsidRPr="00EC5261">
        <w:rPr>
          <w:rFonts w:ascii="Times New Roman" w:hAnsi="Times New Roman" w:cs="Times New Roman"/>
          <w:color w:val="000000" w:themeColor="text1"/>
          <w:sz w:val="24"/>
          <w:szCs w:val="24"/>
        </w:rPr>
        <w:t>/) dan (/</w:t>
      </w:r>
      <w:r w:rsidR="00E22219" w:rsidRPr="00EC5261">
        <w:rPr>
          <w:rFonts w:ascii="Times New Roman" w:hAnsi="Times New Roman" w:cs="Times New Roman"/>
          <w:color w:val="000000" w:themeColor="text1"/>
          <w:sz w:val="24"/>
          <w:szCs w:val="24"/>
        </w:rPr>
        <w:t>n</w:t>
      </w:r>
      <w:r w:rsidR="00971BC7" w:rsidRPr="00EC5261">
        <w:rPr>
          <w:rFonts w:ascii="Times New Roman" w:hAnsi="Times New Roman" w:cs="Times New Roman"/>
          <w:color w:val="000000" w:themeColor="text1"/>
          <w:sz w:val="24"/>
          <w:szCs w:val="24"/>
        </w:rPr>
        <w:t>/)</w:t>
      </w:r>
      <w:r w:rsidR="007245DA" w:rsidRPr="00EC5261">
        <w:rPr>
          <w:rFonts w:ascii="Times New Roman" w:hAnsi="Times New Roman" w:cs="Times New Roman"/>
          <w:color w:val="000000" w:themeColor="text1"/>
          <w:sz w:val="24"/>
          <w:szCs w:val="24"/>
        </w:rPr>
        <w:t>,  (/v/) dan (/w/)</w:t>
      </w:r>
      <w:r w:rsidR="00237166" w:rsidRPr="00EC5261">
        <w:rPr>
          <w:rFonts w:ascii="Times New Roman" w:hAnsi="Times New Roman" w:cs="Times New Roman"/>
          <w:color w:val="000000" w:themeColor="text1"/>
          <w:sz w:val="24"/>
          <w:szCs w:val="24"/>
        </w:rPr>
        <w:t>, (/i/) dan (/j/)</w:t>
      </w:r>
      <w:r w:rsidR="00D36B0B" w:rsidRPr="00EC5261">
        <w:rPr>
          <w:rFonts w:ascii="Times New Roman" w:hAnsi="Times New Roman" w:cs="Times New Roman"/>
          <w:color w:val="000000" w:themeColor="text1"/>
          <w:sz w:val="24"/>
          <w:szCs w:val="24"/>
        </w:rPr>
        <w:t>, (/u/) dan (/o/).</w:t>
      </w:r>
      <w:r w:rsidR="00E22219" w:rsidRPr="00EC5261">
        <w:rPr>
          <w:rFonts w:ascii="Times New Roman" w:hAnsi="Times New Roman" w:cs="Times New Roman"/>
          <w:color w:val="000000" w:themeColor="text1"/>
          <w:sz w:val="24"/>
          <w:szCs w:val="24"/>
        </w:rPr>
        <w:t>Sementara diketahui</w:t>
      </w:r>
      <w:r w:rsidR="000D496F" w:rsidRPr="00EC5261">
        <w:rPr>
          <w:rFonts w:ascii="Times New Roman" w:hAnsi="Times New Roman" w:cs="Times New Roman"/>
          <w:color w:val="000000" w:themeColor="text1"/>
          <w:sz w:val="24"/>
          <w:szCs w:val="24"/>
        </w:rPr>
        <w:t>,</w:t>
      </w:r>
      <w:r w:rsidR="00E22219" w:rsidRPr="00EC5261">
        <w:rPr>
          <w:rFonts w:ascii="Times New Roman" w:hAnsi="Times New Roman" w:cs="Times New Roman"/>
          <w:color w:val="000000" w:themeColor="text1"/>
          <w:sz w:val="24"/>
          <w:szCs w:val="24"/>
        </w:rPr>
        <w:t xml:space="preserve"> bahwa untuk dapat membaca seseorang harus </w:t>
      </w:r>
      <w:r w:rsidR="000D496F" w:rsidRPr="00EC5261">
        <w:rPr>
          <w:rFonts w:ascii="Times New Roman" w:hAnsi="Times New Roman" w:cs="Times New Roman"/>
          <w:color w:val="000000" w:themeColor="text1"/>
          <w:sz w:val="24"/>
          <w:szCs w:val="24"/>
        </w:rPr>
        <w:t xml:space="preserve">menguasai </w:t>
      </w:r>
      <w:r w:rsidR="00E22219" w:rsidRPr="00EC5261">
        <w:rPr>
          <w:rFonts w:ascii="Times New Roman" w:hAnsi="Times New Roman" w:cs="Times New Roman"/>
          <w:color w:val="000000" w:themeColor="text1"/>
          <w:sz w:val="24"/>
          <w:szCs w:val="24"/>
        </w:rPr>
        <w:t>huruf abjad</w:t>
      </w:r>
      <w:r w:rsidR="000D496F" w:rsidRPr="00EC5261">
        <w:rPr>
          <w:rFonts w:ascii="Times New Roman" w:hAnsi="Times New Roman" w:cs="Times New Roman"/>
          <w:color w:val="000000" w:themeColor="text1"/>
          <w:sz w:val="24"/>
          <w:szCs w:val="24"/>
        </w:rPr>
        <w:t xml:space="preserve"> terlebih dahulu</w:t>
      </w:r>
      <w:r w:rsidR="00E22219" w:rsidRPr="00EC5261">
        <w:rPr>
          <w:rFonts w:ascii="Times New Roman" w:hAnsi="Times New Roman" w:cs="Times New Roman"/>
          <w:color w:val="000000" w:themeColor="text1"/>
          <w:sz w:val="24"/>
          <w:szCs w:val="24"/>
        </w:rPr>
        <w:t>.</w:t>
      </w:r>
      <w:r w:rsidR="007245DA" w:rsidRPr="00EC5261">
        <w:rPr>
          <w:rFonts w:ascii="Times New Roman" w:hAnsi="Times New Roman" w:cs="Times New Roman"/>
          <w:color w:val="000000" w:themeColor="text1"/>
          <w:sz w:val="24"/>
          <w:szCs w:val="24"/>
        </w:rPr>
        <w:t>Hal tersebut diduga</w:t>
      </w:r>
      <w:r w:rsidR="00971BC7" w:rsidRPr="00EC5261">
        <w:rPr>
          <w:rFonts w:ascii="Times New Roman" w:hAnsi="Times New Roman" w:cs="Times New Roman"/>
          <w:color w:val="000000" w:themeColor="text1"/>
          <w:sz w:val="24"/>
          <w:szCs w:val="24"/>
        </w:rPr>
        <w:t xml:space="preserve"> karena </w:t>
      </w:r>
      <w:r>
        <w:rPr>
          <w:rFonts w:ascii="Times New Roman" w:hAnsi="Times New Roman" w:cs="Times New Roman"/>
          <w:color w:val="000000" w:themeColor="text1"/>
          <w:sz w:val="24"/>
          <w:szCs w:val="24"/>
        </w:rPr>
        <w:t xml:space="preserve">anak tunagarihta </w:t>
      </w:r>
      <w:r>
        <w:rPr>
          <w:rFonts w:ascii="Times New Roman" w:hAnsi="Times New Roman" w:cs="Times New Roman"/>
          <w:color w:val="000000" w:themeColor="text1"/>
          <w:sz w:val="24"/>
          <w:szCs w:val="24"/>
        </w:rPr>
        <w:lastRenderedPageBreak/>
        <w:t xml:space="preserve">yang lamban dalam menerima pelajaran dan </w:t>
      </w:r>
      <w:r w:rsidR="00971BC7" w:rsidRPr="00EC5261">
        <w:rPr>
          <w:rFonts w:ascii="Times New Roman" w:hAnsi="Times New Roman" w:cs="Times New Roman"/>
          <w:color w:val="000000" w:themeColor="text1"/>
          <w:sz w:val="24"/>
          <w:szCs w:val="24"/>
        </w:rPr>
        <w:t>selama ini penerapan metode</w:t>
      </w:r>
      <w:r w:rsidR="00237166" w:rsidRPr="00EC5261">
        <w:rPr>
          <w:rFonts w:ascii="Times New Roman" w:hAnsi="Times New Roman" w:cs="Times New Roman"/>
          <w:color w:val="000000" w:themeColor="text1"/>
          <w:sz w:val="24"/>
          <w:szCs w:val="24"/>
        </w:rPr>
        <w:t xml:space="preserve"> yang kurang tepat</w:t>
      </w:r>
      <w:r w:rsidR="0029063F" w:rsidRPr="00EC5261">
        <w:rPr>
          <w:rFonts w:ascii="Times New Roman" w:hAnsi="Times New Roman" w:cs="Times New Roman"/>
          <w:color w:val="000000" w:themeColor="text1"/>
          <w:sz w:val="24"/>
          <w:szCs w:val="24"/>
        </w:rPr>
        <w:t xml:space="preserve"> dan minimnya media yang di</w:t>
      </w:r>
      <w:r>
        <w:rPr>
          <w:rFonts w:ascii="Times New Roman" w:hAnsi="Times New Roman" w:cs="Times New Roman"/>
          <w:color w:val="000000" w:themeColor="text1"/>
          <w:sz w:val="24"/>
          <w:szCs w:val="24"/>
        </w:rPr>
        <w:t>gunakan</w:t>
      </w:r>
      <w:r w:rsidR="0029063F" w:rsidRPr="00EC5261">
        <w:rPr>
          <w:rFonts w:ascii="Times New Roman" w:hAnsi="Times New Roman" w:cs="Times New Roman"/>
          <w:color w:val="000000" w:themeColor="text1"/>
          <w:sz w:val="24"/>
          <w:szCs w:val="24"/>
        </w:rPr>
        <w:t xml:space="preserve"> guru</w:t>
      </w:r>
      <w:r w:rsidR="00971BC7" w:rsidRPr="00EC5261">
        <w:rPr>
          <w:rFonts w:ascii="Times New Roman" w:hAnsi="Times New Roman" w:cs="Times New Roman"/>
          <w:color w:val="000000" w:themeColor="text1"/>
          <w:sz w:val="24"/>
          <w:szCs w:val="24"/>
        </w:rPr>
        <w:t xml:space="preserve">dalam </w:t>
      </w:r>
      <w:r w:rsidR="00237166" w:rsidRPr="00EC5261">
        <w:rPr>
          <w:rFonts w:ascii="Times New Roman" w:hAnsi="Times New Roman" w:cs="Times New Roman"/>
          <w:color w:val="000000" w:themeColor="text1"/>
          <w:sz w:val="24"/>
          <w:szCs w:val="24"/>
        </w:rPr>
        <w:t>mata pelajaran bahasa Indonesia.</w:t>
      </w:r>
      <w:r w:rsidR="00B15184">
        <w:rPr>
          <w:rFonts w:ascii="Times New Roman" w:hAnsi="Times New Roman" w:cs="Times New Roman"/>
          <w:color w:val="000000" w:themeColor="text1"/>
          <w:sz w:val="24"/>
          <w:szCs w:val="24"/>
        </w:rPr>
        <w:t xml:space="preserve">Guru hanya menggunakan papan tulis dan menuliskan langsung huruf-huruf dipapan tulis, dan hasil observasi peneliti menunjukkan bahwa siswa bosan dengan pembelajaran yang demikian. </w:t>
      </w:r>
      <w:r>
        <w:rPr>
          <w:rFonts w:ascii="Times New Roman" w:hAnsi="Times New Roman" w:cs="Times New Roman"/>
          <w:color w:val="000000" w:themeColor="text1"/>
          <w:sz w:val="24"/>
          <w:szCs w:val="24"/>
        </w:rPr>
        <w:t>Seringkali jika diajarkan, siswa memang mengikuti huruf yang diucapkan oleh guru tapi jika disuruh secara indivual maka huruf yang disebut pasti salah.</w:t>
      </w:r>
      <w:r w:rsidR="00B15184">
        <w:rPr>
          <w:rFonts w:ascii="Times New Roman" w:hAnsi="Times New Roman" w:cs="Times New Roman"/>
          <w:color w:val="000000" w:themeColor="text1"/>
          <w:sz w:val="24"/>
          <w:szCs w:val="24"/>
        </w:rPr>
        <w:t xml:space="preserve">Hal ini </w:t>
      </w:r>
      <w:r>
        <w:rPr>
          <w:rFonts w:ascii="Times New Roman" w:hAnsi="Times New Roman" w:cs="Times New Roman"/>
          <w:color w:val="000000" w:themeColor="text1"/>
          <w:sz w:val="24"/>
          <w:szCs w:val="24"/>
        </w:rPr>
        <w:t xml:space="preserve">juga </w:t>
      </w:r>
      <w:r w:rsidR="00B15184">
        <w:rPr>
          <w:rFonts w:ascii="Times New Roman" w:hAnsi="Times New Roman" w:cs="Times New Roman"/>
          <w:color w:val="000000" w:themeColor="text1"/>
          <w:sz w:val="24"/>
          <w:szCs w:val="24"/>
        </w:rPr>
        <w:t xml:space="preserve">ditunjukkan dengan adanya tingkah laku murid yang bertopang dagu saat gurunya menjelaskan, murid menyandarkan kepalanya di meja, </w:t>
      </w:r>
      <w:r>
        <w:rPr>
          <w:rFonts w:ascii="Times New Roman" w:hAnsi="Times New Roman" w:cs="Times New Roman"/>
          <w:color w:val="000000" w:themeColor="text1"/>
          <w:sz w:val="24"/>
          <w:szCs w:val="24"/>
        </w:rPr>
        <w:t xml:space="preserve">murid jiga biasanya hanya menganggukkan kepala, </w:t>
      </w:r>
      <w:r w:rsidR="00B15184">
        <w:rPr>
          <w:rFonts w:ascii="Times New Roman" w:hAnsi="Times New Roman" w:cs="Times New Roman"/>
          <w:color w:val="000000" w:themeColor="text1"/>
          <w:sz w:val="24"/>
          <w:szCs w:val="24"/>
        </w:rPr>
        <w:t>dan ada juga murid yang tidak memperhatikan gurunya saat menjelaskan.</w:t>
      </w:r>
    </w:p>
    <w:p w:rsidR="008F33E0" w:rsidRPr="00EC5261" w:rsidRDefault="00971BC7" w:rsidP="00912C16">
      <w:pPr>
        <w:pStyle w:val="ListParagraph"/>
        <w:spacing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Murid masih sulit menyerap dengan mudah materi yang disampaikan sehingga berdampak </w:t>
      </w:r>
      <w:r w:rsidR="007245DA" w:rsidRPr="00EC5261">
        <w:rPr>
          <w:rFonts w:ascii="Times New Roman" w:hAnsi="Times New Roman" w:cs="Times New Roman"/>
          <w:color w:val="000000" w:themeColor="text1"/>
          <w:sz w:val="24"/>
          <w:szCs w:val="24"/>
        </w:rPr>
        <w:t>pada hasil belajar yang dicapai dalam pelajaran Bahasa Indonesia yaitu mendapatkan nilai rata-rata 40</w:t>
      </w:r>
      <w:r w:rsidR="00237166" w:rsidRPr="00EC5261">
        <w:rPr>
          <w:rFonts w:ascii="Times New Roman" w:hAnsi="Times New Roman" w:cs="Times New Roman"/>
          <w:color w:val="000000" w:themeColor="text1"/>
          <w:sz w:val="24"/>
          <w:szCs w:val="24"/>
        </w:rPr>
        <w:t>.</w:t>
      </w:r>
      <w:r w:rsidR="007245DA" w:rsidRPr="00EC5261">
        <w:rPr>
          <w:rFonts w:ascii="Times New Roman" w:hAnsi="Times New Roman" w:cs="Times New Roman"/>
          <w:color w:val="000000" w:themeColor="text1"/>
          <w:sz w:val="24"/>
          <w:szCs w:val="24"/>
        </w:rPr>
        <w:t xml:space="preserve">Tentunya hal ini merupakan masalah, karena </w:t>
      </w:r>
      <w:r w:rsidR="00237166" w:rsidRPr="00EC5261">
        <w:rPr>
          <w:rFonts w:ascii="Times New Roman" w:hAnsi="Times New Roman" w:cs="Times New Roman"/>
          <w:color w:val="000000" w:themeColor="text1"/>
          <w:sz w:val="24"/>
          <w:szCs w:val="24"/>
        </w:rPr>
        <w:t>pengetahuan tentang</w:t>
      </w:r>
      <w:r w:rsidR="007245DA" w:rsidRPr="00EC5261">
        <w:rPr>
          <w:rFonts w:ascii="Times New Roman" w:hAnsi="Times New Roman" w:cs="Times New Roman"/>
          <w:color w:val="000000" w:themeColor="text1"/>
          <w:sz w:val="24"/>
          <w:szCs w:val="24"/>
        </w:rPr>
        <w:t xml:space="preserve"> huruf abjad merupakan ket</w:t>
      </w:r>
      <w:r w:rsidR="00237166" w:rsidRPr="00EC5261">
        <w:rPr>
          <w:rFonts w:ascii="Times New Roman" w:hAnsi="Times New Roman" w:cs="Times New Roman"/>
          <w:color w:val="000000" w:themeColor="text1"/>
          <w:sz w:val="24"/>
          <w:szCs w:val="24"/>
        </w:rPr>
        <w:t>e</w:t>
      </w:r>
      <w:r w:rsidR="007245DA" w:rsidRPr="00EC5261">
        <w:rPr>
          <w:rFonts w:ascii="Times New Roman" w:hAnsi="Times New Roman" w:cs="Times New Roman"/>
          <w:color w:val="000000" w:themeColor="text1"/>
          <w:sz w:val="24"/>
          <w:szCs w:val="24"/>
        </w:rPr>
        <w:t xml:space="preserve">rampilan </w:t>
      </w:r>
      <w:r w:rsidR="006C373F" w:rsidRPr="00EC5261">
        <w:rPr>
          <w:rFonts w:ascii="Times New Roman" w:hAnsi="Times New Roman" w:cs="Times New Roman"/>
          <w:color w:val="000000" w:themeColor="text1"/>
          <w:sz w:val="24"/>
          <w:szCs w:val="24"/>
        </w:rPr>
        <w:t>paling men</w:t>
      </w:r>
      <w:r w:rsidR="007245DA" w:rsidRPr="00EC5261">
        <w:rPr>
          <w:rFonts w:ascii="Times New Roman" w:hAnsi="Times New Roman" w:cs="Times New Roman"/>
          <w:color w:val="000000" w:themeColor="text1"/>
          <w:sz w:val="24"/>
          <w:szCs w:val="24"/>
        </w:rPr>
        <w:t>dasar yang harus dikuasai murid tunagrahita ringan dalam menunjang hasil belajar Bahasa Indonesianya.</w:t>
      </w:r>
    </w:p>
    <w:p w:rsidR="001E3FB9" w:rsidRDefault="001E3FB9" w:rsidP="001E3FB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Mudhofir (1993:82) menyebutkan bahwa dalam memilih media harus </w:t>
      </w:r>
      <w:proofErr w:type="gramStart"/>
      <w:r>
        <w:rPr>
          <w:rFonts w:ascii="Times New Roman" w:hAnsi="Times New Roman" w:cs="Times New Roman"/>
          <w:color w:val="000000" w:themeColor="text1"/>
          <w:sz w:val="24"/>
          <w:szCs w:val="24"/>
        </w:rPr>
        <w:t>ada :</w:t>
      </w:r>
      <w:proofErr w:type="gramEnd"/>
      <w:r>
        <w:rPr>
          <w:rFonts w:ascii="Times New Roman" w:hAnsi="Times New Roman" w:cs="Times New Roman"/>
          <w:color w:val="000000" w:themeColor="text1"/>
          <w:sz w:val="24"/>
          <w:szCs w:val="24"/>
        </w:rPr>
        <w:t xml:space="preserve"> (1) kesesuaian dengan tujuan pembelajaran, (2) Tingkat kemampuan siswa, (3) Ketersediaan media, (4) Biaya, (5) Mutu tekniknya.  Dari pengertian tersebut, maka dapat dirumuskan bahwa dalam memilih dan merencanakan media disesuaikan dengan tujuan pembelajaran, kondisi anak, materi pembelajaran serta kondidi yang ada.Terlebih pada kemampuan anak tungarahita yang cenderung berkesulitan </w:t>
      </w:r>
      <w:r>
        <w:rPr>
          <w:rFonts w:ascii="Times New Roman" w:hAnsi="Times New Roman" w:cs="Times New Roman"/>
          <w:color w:val="000000" w:themeColor="text1"/>
          <w:sz w:val="24"/>
          <w:szCs w:val="24"/>
        </w:rPr>
        <w:lastRenderedPageBreak/>
        <w:t>membaca dan membedakan huruf-huruf konsonan, sehingga berdampak salah membaca atau keliru sehingga sulit untuk memahami materi pelajaran yang diberikan.</w:t>
      </w:r>
      <w:r w:rsidRPr="00EC5261">
        <w:rPr>
          <w:rFonts w:ascii="Times New Roman" w:hAnsi="Times New Roman" w:cs="Times New Roman"/>
          <w:color w:val="000000" w:themeColor="text1"/>
          <w:sz w:val="24"/>
          <w:szCs w:val="24"/>
        </w:rPr>
        <w:t>Berdasarkan pendapat tersebut, maka media huruf timbul diduga tepat dalam mengajarkan murid tunagrahita ringan mengenal huruf abjad, karena bentuknya yang konkret dan juga dapat melatih imajinasi  melalui indra perabaan untuk menambah daya ingat mengenai bentuk-bentuk huruf yang sesungguhnya.</w:t>
      </w:r>
    </w:p>
    <w:p w:rsidR="00B16566" w:rsidRDefault="006C373F" w:rsidP="00237166">
      <w:pPr>
        <w:pStyle w:val="ListParagraph"/>
        <w:spacing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Media huruf timbul cukup dikenal, tetapi belum banyak digunakan sebagai media dalam </w:t>
      </w:r>
      <w:proofErr w:type="gramStart"/>
      <w:r w:rsidRPr="00EC5261">
        <w:rPr>
          <w:rFonts w:ascii="Times New Roman" w:hAnsi="Times New Roman" w:cs="Times New Roman"/>
          <w:color w:val="000000" w:themeColor="text1"/>
          <w:sz w:val="24"/>
          <w:szCs w:val="24"/>
        </w:rPr>
        <w:t>mengajarkan  mengenal</w:t>
      </w:r>
      <w:proofErr w:type="gramEnd"/>
      <w:r w:rsidRPr="00EC5261">
        <w:rPr>
          <w:rFonts w:ascii="Times New Roman" w:hAnsi="Times New Roman" w:cs="Times New Roman"/>
          <w:color w:val="000000" w:themeColor="text1"/>
          <w:sz w:val="24"/>
          <w:szCs w:val="24"/>
        </w:rPr>
        <w:t xml:space="preserve"> huruf</w:t>
      </w:r>
      <w:r w:rsidR="00EF78CF" w:rsidRPr="00EC5261">
        <w:rPr>
          <w:rFonts w:ascii="Times New Roman" w:hAnsi="Times New Roman" w:cs="Times New Roman"/>
          <w:color w:val="000000" w:themeColor="text1"/>
          <w:sz w:val="24"/>
          <w:szCs w:val="24"/>
        </w:rPr>
        <w:t xml:space="preserve"> abjad</w:t>
      </w:r>
      <w:r w:rsidRPr="00EC5261">
        <w:rPr>
          <w:rFonts w:ascii="Times New Roman" w:hAnsi="Times New Roman" w:cs="Times New Roman"/>
          <w:color w:val="000000" w:themeColor="text1"/>
          <w:sz w:val="24"/>
          <w:szCs w:val="24"/>
        </w:rPr>
        <w:t xml:space="preserve">. </w:t>
      </w:r>
      <w:proofErr w:type="gramStart"/>
      <w:r w:rsidR="000D496F" w:rsidRPr="00EC5261">
        <w:rPr>
          <w:rFonts w:ascii="Times New Roman" w:hAnsi="Times New Roman" w:cs="Times New Roman"/>
          <w:color w:val="000000" w:themeColor="text1"/>
          <w:sz w:val="24"/>
          <w:szCs w:val="24"/>
        </w:rPr>
        <w:t xml:space="preserve">Media Pembelajaran huruf timbul menurut Basuki Wibawa dan Farida Mukti (2001:30) adalah </w:t>
      </w:r>
      <w:r w:rsidR="004E4585" w:rsidRPr="00EC5261">
        <w:rPr>
          <w:rFonts w:ascii="Times New Roman" w:hAnsi="Times New Roman" w:cs="Times New Roman"/>
          <w:color w:val="000000" w:themeColor="text1"/>
          <w:sz w:val="24"/>
          <w:szCs w:val="24"/>
        </w:rPr>
        <w:t>“</w:t>
      </w:r>
      <w:r w:rsidR="000D496F" w:rsidRPr="00EC5261">
        <w:rPr>
          <w:rFonts w:ascii="Times New Roman" w:hAnsi="Times New Roman" w:cs="Times New Roman"/>
          <w:color w:val="000000" w:themeColor="text1"/>
          <w:sz w:val="24"/>
          <w:szCs w:val="24"/>
        </w:rPr>
        <w:t>potongan-potongan huruf yang mempunyai arti lekukan-lekukan sesuai dengan bentuk huruf sesungguhnya, selain dibaca dengan mata dapat dibaca melalui indera perabaan dan perasaan”</w:t>
      </w:r>
      <w:r w:rsidR="003A631D" w:rsidRPr="00EC5261">
        <w:rPr>
          <w:rFonts w:ascii="Times New Roman" w:hAnsi="Times New Roman" w:cs="Times New Roman"/>
          <w:color w:val="000000" w:themeColor="text1"/>
          <w:sz w:val="24"/>
          <w:szCs w:val="24"/>
        </w:rPr>
        <w:t>.</w:t>
      </w:r>
      <w:proofErr w:type="gramEnd"/>
    </w:p>
    <w:p w:rsidR="00126E9E" w:rsidRPr="00C51AA1" w:rsidRDefault="004600B6" w:rsidP="00C51AA1">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Media huruf timbul memiliki keunggulan dibandingkan huruf biasa.</w:t>
      </w:r>
      <w:proofErr w:type="gramEnd"/>
      <w:r>
        <w:rPr>
          <w:rFonts w:ascii="Times New Roman" w:hAnsi="Times New Roman" w:cs="Times New Roman"/>
          <w:color w:val="000000" w:themeColor="text1"/>
          <w:sz w:val="24"/>
          <w:szCs w:val="24"/>
        </w:rPr>
        <w:t xml:space="preserve"> Media huruf timbul selain dapat dlihat, juga dapat melatih imajinasi anak melalui indera </w:t>
      </w:r>
      <w:proofErr w:type="gramStart"/>
      <w:r>
        <w:rPr>
          <w:rFonts w:ascii="Times New Roman" w:hAnsi="Times New Roman" w:cs="Times New Roman"/>
          <w:color w:val="000000" w:themeColor="text1"/>
          <w:sz w:val="24"/>
          <w:szCs w:val="24"/>
        </w:rPr>
        <w:t>perabaan  untuk</w:t>
      </w:r>
      <w:proofErr w:type="gramEnd"/>
      <w:r>
        <w:rPr>
          <w:rFonts w:ascii="Times New Roman" w:hAnsi="Times New Roman" w:cs="Times New Roman"/>
          <w:color w:val="000000" w:themeColor="text1"/>
          <w:sz w:val="24"/>
          <w:szCs w:val="24"/>
        </w:rPr>
        <w:t xml:space="preserve"> menambah daya ingat mengenai bentuk-bentuk huruf sesungguhnya dan huruf timbul juga menarik bagi anak-anak karena berwarna-warni dan dilengkapi dengan gambar hewan.</w:t>
      </w:r>
    </w:p>
    <w:p w:rsidR="003F2D0D" w:rsidRDefault="003A631D" w:rsidP="00126E9E">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Berdasarkan hal tersebut diatas, maka peneliti tertarik untuk melakukan penelitian tentang “Peningkatan Kemampuan Membaca Permulaan Melalui Media Huruf Timbul Pada Murid Tunagrahita Ringan </w:t>
      </w:r>
      <w:r w:rsidR="002E05BF" w:rsidRPr="00EC5261">
        <w:rPr>
          <w:rFonts w:ascii="Times New Roman" w:hAnsi="Times New Roman" w:cs="Times New Roman"/>
          <w:color w:val="000000" w:themeColor="text1"/>
          <w:sz w:val="24"/>
          <w:szCs w:val="24"/>
        </w:rPr>
        <w:t xml:space="preserve">Kelas dasar </w:t>
      </w:r>
      <w:r w:rsidR="00E22219" w:rsidRPr="00EC5261">
        <w:rPr>
          <w:rFonts w:ascii="Times New Roman" w:hAnsi="Times New Roman" w:cs="Times New Roman"/>
          <w:color w:val="000000" w:themeColor="text1"/>
          <w:sz w:val="24"/>
          <w:szCs w:val="24"/>
        </w:rPr>
        <w:t>II</w:t>
      </w:r>
      <w:r w:rsidRPr="00EC5261">
        <w:rPr>
          <w:rFonts w:ascii="Times New Roman" w:hAnsi="Times New Roman" w:cs="Times New Roman"/>
          <w:color w:val="000000" w:themeColor="text1"/>
          <w:sz w:val="24"/>
          <w:szCs w:val="24"/>
        </w:rPr>
        <w:t xml:space="preserve"> SLB Pembina Provinsi Sulawesi Selatan</w:t>
      </w:r>
      <w:r w:rsidR="00627D9E"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w:t>
      </w:r>
      <w:proofErr w:type="gramEnd"/>
    </w:p>
    <w:p w:rsidR="005073F8" w:rsidRPr="004600B6" w:rsidRDefault="005073F8" w:rsidP="00126E9E">
      <w:pPr>
        <w:pStyle w:val="ListParagraph"/>
        <w:spacing w:line="480" w:lineRule="auto"/>
        <w:ind w:left="0" w:firstLine="709"/>
        <w:jc w:val="both"/>
        <w:rPr>
          <w:rFonts w:ascii="Times New Roman" w:hAnsi="Times New Roman" w:cs="Times New Roman"/>
          <w:color w:val="000000" w:themeColor="text1"/>
          <w:sz w:val="24"/>
          <w:szCs w:val="24"/>
        </w:rPr>
      </w:pPr>
    </w:p>
    <w:p w:rsidR="00627D9E" w:rsidRPr="00EC5261" w:rsidRDefault="00627D9E" w:rsidP="00525DCC">
      <w:pPr>
        <w:pStyle w:val="ListParagraph"/>
        <w:numPr>
          <w:ilvl w:val="0"/>
          <w:numId w:val="1"/>
        </w:numPr>
        <w:spacing w:line="24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lastRenderedPageBreak/>
        <w:t>Rumusan Masalah</w:t>
      </w:r>
    </w:p>
    <w:p w:rsidR="008F33E0" w:rsidRPr="00EC5261" w:rsidRDefault="008F33E0" w:rsidP="008F33E0">
      <w:pPr>
        <w:pStyle w:val="ListParagraph"/>
        <w:spacing w:line="240" w:lineRule="auto"/>
        <w:ind w:left="284"/>
        <w:jc w:val="both"/>
        <w:rPr>
          <w:rFonts w:ascii="Times New Roman" w:hAnsi="Times New Roman" w:cs="Times New Roman"/>
          <w:b/>
          <w:color w:val="000000" w:themeColor="text1"/>
          <w:sz w:val="24"/>
          <w:szCs w:val="24"/>
        </w:rPr>
      </w:pPr>
    </w:p>
    <w:p w:rsidR="00D45050" w:rsidRPr="009D2D3C" w:rsidRDefault="00627D9E" w:rsidP="00D45050">
      <w:pPr>
        <w:spacing w:line="480" w:lineRule="auto"/>
        <w:ind w:firstLine="720"/>
        <w:jc w:val="both"/>
        <w:rPr>
          <w:rFonts w:ascii="Times New Roman" w:hAnsi="Times New Roman" w:cs="Times New Roman"/>
          <w:sz w:val="24"/>
          <w:szCs w:val="24"/>
        </w:rPr>
      </w:pPr>
      <w:r w:rsidRPr="00EC5261">
        <w:rPr>
          <w:rFonts w:ascii="Times New Roman" w:hAnsi="Times New Roman" w:cs="Times New Roman"/>
          <w:color w:val="000000" w:themeColor="text1"/>
          <w:sz w:val="24"/>
          <w:szCs w:val="24"/>
        </w:rPr>
        <w:t>Dari latar belakang di atas, maka rumusan masalah dalam penelitian ini adalah</w:t>
      </w:r>
      <w:proofErr w:type="gramStart"/>
      <w:r w:rsidRPr="00EC5261">
        <w:rPr>
          <w:rFonts w:ascii="Times New Roman" w:hAnsi="Times New Roman" w:cs="Times New Roman"/>
          <w:color w:val="000000" w:themeColor="text1"/>
          <w:sz w:val="24"/>
          <w:szCs w:val="24"/>
        </w:rPr>
        <w:t>:</w:t>
      </w:r>
      <w:r w:rsidR="00A058E1" w:rsidRPr="00A058E1">
        <w:rPr>
          <w:rFonts w:ascii="Times New Roman" w:hAnsi="Times New Roman" w:cs="Times New Roman"/>
          <w:sz w:val="24"/>
          <w:szCs w:val="24"/>
        </w:rPr>
        <w:t>apakah</w:t>
      </w:r>
      <w:proofErr w:type="gramEnd"/>
      <w:r w:rsidR="00A058E1" w:rsidRPr="00A058E1">
        <w:rPr>
          <w:rFonts w:ascii="Times New Roman" w:hAnsi="Times New Roman" w:cs="Times New Roman"/>
          <w:sz w:val="24"/>
          <w:szCs w:val="24"/>
        </w:rPr>
        <w:t xml:space="preserve"> </w:t>
      </w:r>
      <w:r w:rsidR="00A058E1">
        <w:rPr>
          <w:rFonts w:ascii="Times New Roman" w:hAnsi="Times New Roman" w:cs="Times New Roman"/>
          <w:sz w:val="24"/>
          <w:szCs w:val="24"/>
        </w:rPr>
        <w:t>media huruf timbul</w:t>
      </w:r>
      <w:r w:rsidR="00A058E1" w:rsidRPr="00A058E1">
        <w:rPr>
          <w:rFonts w:ascii="Times New Roman" w:hAnsi="Times New Roman" w:cs="Times New Roman"/>
          <w:sz w:val="24"/>
          <w:szCs w:val="24"/>
        </w:rPr>
        <w:t xml:space="preserve"> dapat meningkatkan kemampuan </w:t>
      </w:r>
      <w:r w:rsidR="00571D04">
        <w:rPr>
          <w:rFonts w:ascii="Times New Roman" w:hAnsi="Times New Roman" w:cs="Times New Roman"/>
          <w:sz w:val="24"/>
          <w:szCs w:val="24"/>
        </w:rPr>
        <w:t>dalam melafalkan huruf vocal dan konsonan</w:t>
      </w:r>
      <w:r w:rsidR="00A058E1" w:rsidRPr="00A058E1">
        <w:rPr>
          <w:rFonts w:ascii="Times New Roman" w:hAnsi="Times New Roman" w:cs="Times New Roman"/>
          <w:sz w:val="24"/>
          <w:szCs w:val="24"/>
        </w:rPr>
        <w:t xml:space="preserve"> pada </w:t>
      </w:r>
      <w:r w:rsidR="00A058E1" w:rsidRPr="00A058E1">
        <w:rPr>
          <w:rFonts w:ascii="Times New Roman" w:hAnsi="Times New Roman" w:cs="Times New Roman"/>
          <w:sz w:val="24"/>
          <w:szCs w:val="24"/>
          <w:lang w:val="id-ID"/>
        </w:rPr>
        <w:t>murid tunagrahita ringan kelas dasar II pada SLB Pembina Tingkat Provinsi Sulawesi Selatan</w:t>
      </w:r>
      <w:r w:rsidR="00A058E1" w:rsidRPr="00A058E1">
        <w:rPr>
          <w:rFonts w:ascii="Times New Roman" w:hAnsi="Times New Roman" w:cs="Times New Roman"/>
          <w:sz w:val="24"/>
          <w:szCs w:val="24"/>
        </w:rPr>
        <w:t>?</w:t>
      </w:r>
    </w:p>
    <w:p w:rsidR="00627D9E" w:rsidRPr="00EC5261" w:rsidRDefault="00627D9E" w:rsidP="00525DCC">
      <w:pPr>
        <w:pStyle w:val="ListParagraph"/>
        <w:numPr>
          <w:ilvl w:val="0"/>
          <w:numId w:val="1"/>
        </w:numPr>
        <w:spacing w:line="48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Tujuan</w:t>
      </w:r>
    </w:p>
    <w:p w:rsidR="00627D9E" w:rsidRDefault="00627D9E" w:rsidP="009D2D3C">
      <w:pPr>
        <w:spacing w:line="480" w:lineRule="auto"/>
        <w:ind w:firstLine="720"/>
        <w:jc w:val="both"/>
        <w:rPr>
          <w:rFonts w:ascii="Times New Roman" w:hAnsi="Times New Roman" w:cs="Times New Roman"/>
          <w:sz w:val="24"/>
          <w:szCs w:val="24"/>
        </w:rPr>
      </w:pPr>
      <w:r w:rsidRPr="00EC5261">
        <w:rPr>
          <w:rFonts w:ascii="Times New Roman" w:hAnsi="Times New Roman" w:cs="Times New Roman"/>
          <w:color w:val="000000" w:themeColor="text1"/>
          <w:sz w:val="24"/>
          <w:szCs w:val="24"/>
        </w:rPr>
        <w:t>Tujuan dalam penelitian ini adalah untuk mengetahui</w:t>
      </w:r>
      <w:proofErr w:type="gramStart"/>
      <w:r w:rsidRPr="00EC5261">
        <w:rPr>
          <w:rFonts w:ascii="Times New Roman" w:hAnsi="Times New Roman" w:cs="Times New Roman"/>
          <w:color w:val="000000" w:themeColor="text1"/>
          <w:sz w:val="24"/>
          <w:szCs w:val="24"/>
        </w:rPr>
        <w:t>:</w:t>
      </w:r>
      <w:r w:rsidR="00F726EF" w:rsidRPr="00F726EF">
        <w:rPr>
          <w:rFonts w:ascii="Times New Roman" w:hAnsi="Times New Roman" w:cs="Times New Roman"/>
          <w:sz w:val="24"/>
          <w:szCs w:val="24"/>
        </w:rPr>
        <w:t>ada</w:t>
      </w:r>
      <w:proofErr w:type="gramEnd"/>
      <w:r w:rsidR="00F726EF" w:rsidRPr="00F726EF">
        <w:rPr>
          <w:rFonts w:ascii="Times New Roman" w:hAnsi="Times New Roman" w:cs="Times New Roman"/>
          <w:sz w:val="24"/>
          <w:szCs w:val="24"/>
        </w:rPr>
        <w:t xml:space="preserve"> tidaknya peningkatan </w:t>
      </w:r>
      <w:r w:rsidR="00102133" w:rsidRPr="00A058E1">
        <w:rPr>
          <w:rFonts w:ascii="Times New Roman" w:hAnsi="Times New Roman" w:cs="Times New Roman"/>
          <w:sz w:val="24"/>
          <w:szCs w:val="24"/>
        </w:rPr>
        <w:t xml:space="preserve">kemampuan </w:t>
      </w:r>
      <w:r w:rsidR="00102133">
        <w:rPr>
          <w:rFonts w:ascii="Times New Roman" w:hAnsi="Times New Roman" w:cs="Times New Roman"/>
          <w:sz w:val="24"/>
          <w:szCs w:val="24"/>
        </w:rPr>
        <w:t>dalam melafalkan huruf vocal dan konsonan</w:t>
      </w:r>
      <w:r w:rsidR="00F726EF" w:rsidRPr="00F726EF">
        <w:rPr>
          <w:rFonts w:ascii="Times New Roman" w:hAnsi="Times New Roman" w:cs="Times New Roman"/>
          <w:sz w:val="24"/>
          <w:szCs w:val="24"/>
        </w:rPr>
        <w:t xml:space="preserve">melalui penerapan </w:t>
      </w:r>
      <w:r w:rsidR="00F726EF">
        <w:rPr>
          <w:rFonts w:ascii="Times New Roman" w:hAnsi="Times New Roman" w:cs="Times New Roman"/>
          <w:sz w:val="24"/>
          <w:szCs w:val="24"/>
        </w:rPr>
        <w:t>media huruf timbul</w:t>
      </w:r>
      <w:r w:rsidR="00F726EF" w:rsidRPr="00F726EF">
        <w:rPr>
          <w:rFonts w:ascii="Times New Roman" w:hAnsi="Times New Roman" w:cs="Times New Roman"/>
          <w:sz w:val="24"/>
          <w:szCs w:val="24"/>
        </w:rPr>
        <w:t xml:space="preserve"> pada </w:t>
      </w:r>
      <w:r w:rsidR="00F726EF" w:rsidRPr="00F726EF">
        <w:rPr>
          <w:rFonts w:ascii="Times New Roman" w:hAnsi="Times New Roman" w:cs="Times New Roman"/>
          <w:sz w:val="24"/>
          <w:szCs w:val="24"/>
          <w:lang w:val="id-ID"/>
        </w:rPr>
        <w:t>murid tunagrahita ringan kelas dasar II pada SLB Pembina Tingkat Provinsi Sulawesi Selatan</w:t>
      </w:r>
      <w:r w:rsidR="00F726EF" w:rsidRPr="00F726EF">
        <w:rPr>
          <w:rFonts w:ascii="Times New Roman" w:hAnsi="Times New Roman" w:cs="Times New Roman"/>
          <w:sz w:val="24"/>
          <w:szCs w:val="24"/>
        </w:rPr>
        <w:t>.</w:t>
      </w:r>
    </w:p>
    <w:p w:rsidR="00627D9E" w:rsidRPr="00EC5261" w:rsidRDefault="00627D9E" w:rsidP="00525DCC">
      <w:pPr>
        <w:pStyle w:val="NoSpacing"/>
        <w:numPr>
          <w:ilvl w:val="0"/>
          <w:numId w:val="1"/>
        </w:numPr>
        <w:spacing w:line="480" w:lineRule="auto"/>
        <w:ind w:left="426" w:hanging="426"/>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Manfaat Hasil Penelitian</w:t>
      </w:r>
    </w:p>
    <w:p w:rsidR="00954409" w:rsidRPr="00954409" w:rsidRDefault="00627D9E" w:rsidP="009D2D3C">
      <w:pPr>
        <w:pStyle w:val="NoSpacing"/>
        <w:tabs>
          <w:tab w:val="left" w:pos="709"/>
        </w:tabs>
        <w:spacing w:line="480" w:lineRule="auto"/>
        <w:ind w:firstLine="709"/>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Hasil penelitian in</w:t>
      </w:r>
      <w:r w:rsidRPr="00EC5261">
        <w:rPr>
          <w:rFonts w:ascii="Times New Roman" w:hAnsi="Times New Roman" w:cs="Times New Roman"/>
          <w:color w:val="000000" w:themeColor="text1"/>
          <w:sz w:val="24"/>
          <w:szCs w:val="24"/>
        </w:rPr>
        <w:t>i</w:t>
      </w:r>
      <w:r w:rsidRPr="00EC5261">
        <w:rPr>
          <w:rFonts w:ascii="Times New Roman" w:hAnsi="Times New Roman" w:cs="Times New Roman"/>
          <w:color w:val="000000" w:themeColor="text1"/>
          <w:sz w:val="24"/>
          <w:szCs w:val="24"/>
          <w:lang w:val="id-ID"/>
        </w:rPr>
        <w:t xml:space="preserve"> diharapkan dapat memberi manfaat antara lain:</w:t>
      </w:r>
    </w:p>
    <w:p w:rsidR="00627D9E" w:rsidRPr="00EC5261" w:rsidRDefault="00627D9E" w:rsidP="00C976EB">
      <w:pPr>
        <w:pStyle w:val="NoSpacing"/>
        <w:numPr>
          <w:ilvl w:val="0"/>
          <w:numId w:val="3"/>
        </w:numPr>
        <w:spacing w:line="480" w:lineRule="auto"/>
        <w:ind w:left="709"/>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lang w:val="id-ID"/>
        </w:rPr>
        <w:t>Manfaat Teoritis</w:t>
      </w:r>
    </w:p>
    <w:p w:rsidR="00627D9E" w:rsidRPr="00EC5261" w:rsidRDefault="00627D9E" w:rsidP="00C976EB">
      <w:pPr>
        <w:pStyle w:val="NoSpacing"/>
        <w:numPr>
          <w:ilvl w:val="0"/>
          <w:numId w:val="4"/>
        </w:numPr>
        <w:spacing w:line="480" w:lineRule="auto"/>
        <w:ind w:left="1134"/>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lang w:val="id-ID"/>
        </w:rPr>
        <w:t xml:space="preserve">Bagi lembaga pendidikan, menjadi bahan informasi dalam pengembangan ilmu pengetahuan khususnya layanan </w:t>
      </w:r>
      <w:r w:rsidRPr="00EC5261">
        <w:rPr>
          <w:rFonts w:ascii="Times New Roman" w:hAnsi="Times New Roman" w:cs="Times New Roman"/>
          <w:color w:val="000000" w:themeColor="text1"/>
          <w:sz w:val="24"/>
          <w:szCs w:val="24"/>
        </w:rPr>
        <w:t>membaca permulaan</w:t>
      </w:r>
      <w:r w:rsidRPr="00EC5261">
        <w:rPr>
          <w:rFonts w:ascii="Times New Roman" w:hAnsi="Times New Roman" w:cs="Times New Roman"/>
          <w:color w:val="000000" w:themeColor="text1"/>
          <w:sz w:val="24"/>
          <w:szCs w:val="24"/>
          <w:lang w:val="id-ID"/>
        </w:rPr>
        <w:t xml:space="preserve"> bagi murid tunagrahita ringan.</w:t>
      </w:r>
    </w:p>
    <w:p w:rsidR="007425EC" w:rsidRPr="00514881" w:rsidRDefault="00627D9E" w:rsidP="00C976EB">
      <w:pPr>
        <w:pStyle w:val="NoSpacing"/>
        <w:numPr>
          <w:ilvl w:val="0"/>
          <w:numId w:val="4"/>
        </w:numPr>
        <w:spacing w:line="480" w:lineRule="auto"/>
        <w:ind w:left="1134"/>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lang w:val="id-ID"/>
        </w:rPr>
        <w:t xml:space="preserve">Bagi peneliti, menjadi bahan masukan dan pembanding bagi penelitian lainnya dalam mengembangkan kemampuan </w:t>
      </w:r>
      <w:r w:rsidRPr="00EC5261">
        <w:rPr>
          <w:rFonts w:ascii="Times New Roman" w:hAnsi="Times New Roman" w:cs="Times New Roman"/>
          <w:color w:val="000000" w:themeColor="text1"/>
          <w:sz w:val="24"/>
          <w:szCs w:val="24"/>
        </w:rPr>
        <w:t xml:space="preserve">membaca permulaan </w:t>
      </w:r>
      <w:r w:rsidRPr="00EC5261">
        <w:rPr>
          <w:rFonts w:ascii="Times New Roman" w:hAnsi="Times New Roman" w:cs="Times New Roman"/>
          <w:color w:val="000000" w:themeColor="text1"/>
          <w:sz w:val="24"/>
          <w:szCs w:val="24"/>
          <w:lang w:val="id-ID"/>
        </w:rPr>
        <w:t xml:space="preserve">murid tunagrahita ringandengan </w:t>
      </w:r>
      <w:r w:rsidRPr="00EC5261">
        <w:rPr>
          <w:rFonts w:ascii="Times New Roman" w:hAnsi="Times New Roman" w:cs="Times New Roman"/>
          <w:color w:val="000000" w:themeColor="text1"/>
          <w:sz w:val="24"/>
          <w:szCs w:val="24"/>
        </w:rPr>
        <w:t>me</w:t>
      </w:r>
      <w:r w:rsidR="00CA70D7" w:rsidRPr="00EC5261">
        <w:rPr>
          <w:rFonts w:ascii="Times New Roman" w:hAnsi="Times New Roman" w:cs="Times New Roman"/>
          <w:color w:val="000000" w:themeColor="text1"/>
          <w:sz w:val="24"/>
          <w:szCs w:val="24"/>
        </w:rPr>
        <w:t>dia</w:t>
      </w:r>
      <w:r w:rsidRPr="00EC5261">
        <w:rPr>
          <w:rFonts w:ascii="Times New Roman" w:hAnsi="Times New Roman" w:cs="Times New Roman"/>
          <w:color w:val="000000" w:themeColor="text1"/>
          <w:sz w:val="24"/>
          <w:szCs w:val="24"/>
          <w:lang w:val="id-ID"/>
        </w:rPr>
        <w:t>lainnya.</w:t>
      </w:r>
    </w:p>
    <w:p w:rsidR="00514881" w:rsidRDefault="00514881" w:rsidP="00514881">
      <w:pPr>
        <w:pStyle w:val="NoSpacing"/>
        <w:spacing w:line="480" w:lineRule="auto"/>
        <w:jc w:val="both"/>
        <w:rPr>
          <w:rFonts w:ascii="Times New Roman" w:hAnsi="Times New Roman" w:cs="Times New Roman"/>
          <w:color w:val="000000" w:themeColor="text1"/>
          <w:sz w:val="24"/>
          <w:szCs w:val="24"/>
        </w:rPr>
      </w:pPr>
    </w:p>
    <w:p w:rsidR="00514881" w:rsidRPr="009D2D3C" w:rsidRDefault="00514881" w:rsidP="00514881">
      <w:pPr>
        <w:pStyle w:val="NoSpacing"/>
        <w:spacing w:line="480" w:lineRule="auto"/>
        <w:jc w:val="both"/>
        <w:rPr>
          <w:rFonts w:ascii="Times New Roman" w:hAnsi="Times New Roman" w:cs="Times New Roman"/>
          <w:color w:val="000000" w:themeColor="text1"/>
          <w:sz w:val="24"/>
          <w:szCs w:val="24"/>
          <w:lang w:val="id-ID"/>
        </w:rPr>
      </w:pPr>
    </w:p>
    <w:p w:rsidR="00627D9E" w:rsidRPr="00EC5261" w:rsidRDefault="00627D9E" w:rsidP="00C976EB">
      <w:pPr>
        <w:pStyle w:val="ListParagraph"/>
        <w:numPr>
          <w:ilvl w:val="0"/>
          <w:numId w:val="3"/>
        </w:numPr>
        <w:spacing w:after="0" w:line="480" w:lineRule="auto"/>
        <w:jc w:val="both"/>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lang w:val="id-ID"/>
        </w:rPr>
        <w:lastRenderedPageBreak/>
        <w:t>Manfaat Praktis</w:t>
      </w:r>
    </w:p>
    <w:p w:rsidR="00627D9E" w:rsidRPr="00EC5261" w:rsidRDefault="00627D9E" w:rsidP="00C976EB">
      <w:pPr>
        <w:pStyle w:val="ListParagraph"/>
        <w:numPr>
          <w:ilvl w:val="0"/>
          <w:numId w:val="2"/>
        </w:numPr>
        <w:tabs>
          <w:tab w:val="clear" w:pos="720"/>
          <w:tab w:val="num" w:pos="1080"/>
        </w:tabs>
        <w:spacing w:after="0" w:line="480" w:lineRule="auto"/>
        <w:ind w:left="1080" w:hanging="371"/>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lang w:val="id-ID"/>
        </w:rPr>
        <w:t xml:space="preserve">Bagi guru, penelitian ini diharapkan dapat membantu guru dalam mengaplikasikan </w:t>
      </w:r>
      <w:r w:rsidRPr="00EC5261">
        <w:rPr>
          <w:rFonts w:ascii="Times New Roman" w:hAnsi="Times New Roman" w:cs="Times New Roman"/>
          <w:color w:val="000000" w:themeColor="text1"/>
          <w:sz w:val="24"/>
          <w:szCs w:val="24"/>
        </w:rPr>
        <w:t>media pengajaran membaca permulaan melalui media huruf timbul</w:t>
      </w:r>
      <w:r w:rsidRPr="00EC5261">
        <w:rPr>
          <w:rFonts w:ascii="Times New Roman" w:hAnsi="Times New Roman" w:cs="Times New Roman"/>
          <w:color w:val="000000" w:themeColor="text1"/>
          <w:sz w:val="24"/>
          <w:szCs w:val="24"/>
          <w:lang w:val="id-ID"/>
        </w:rPr>
        <w:t xml:space="preserve">, sehingga dapat mengatasi sejak awal kesulitan </w:t>
      </w:r>
      <w:r w:rsidRPr="00EC5261">
        <w:rPr>
          <w:rFonts w:ascii="Times New Roman" w:hAnsi="Times New Roman" w:cs="Times New Roman"/>
          <w:color w:val="000000" w:themeColor="text1"/>
          <w:sz w:val="24"/>
          <w:szCs w:val="24"/>
        </w:rPr>
        <w:t>membaca permulaan</w:t>
      </w:r>
      <w:r w:rsidRPr="00EC5261">
        <w:rPr>
          <w:rFonts w:ascii="Times New Roman" w:hAnsi="Times New Roman" w:cs="Times New Roman"/>
          <w:color w:val="000000" w:themeColor="text1"/>
          <w:sz w:val="24"/>
          <w:szCs w:val="24"/>
          <w:lang w:val="id-ID"/>
        </w:rPr>
        <w:t xml:space="preserve"> yang dialami oleh muridnya.</w:t>
      </w:r>
    </w:p>
    <w:p w:rsidR="00EC5261" w:rsidRPr="009D2D3C" w:rsidRDefault="00627D9E" w:rsidP="00C976EB">
      <w:pPr>
        <w:numPr>
          <w:ilvl w:val="0"/>
          <w:numId w:val="2"/>
        </w:numPr>
        <w:tabs>
          <w:tab w:val="num" w:pos="1080"/>
        </w:tabs>
        <w:spacing w:after="0" w:line="480" w:lineRule="auto"/>
        <w:ind w:left="1080"/>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lang w:val="id-ID"/>
        </w:rPr>
        <w:t xml:space="preserve">Bagi murid, dengan adanya penelitian ini akan membantu murid yang mengalami kesulitan dalam </w:t>
      </w:r>
      <w:r w:rsidRPr="00EC5261">
        <w:rPr>
          <w:rFonts w:ascii="Times New Roman" w:hAnsi="Times New Roman" w:cs="Times New Roman"/>
          <w:color w:val="000000" w:themeColor="text1"/>
          <w:sz w:val="24"/>
          <w:szCs w:val="24"/>
        </w:rPr>
        <w:t>membaca permulaan</w:t>
      </w:r>
      <w:r w:rsidRPr="00EC5261">
        <w:rPr>
          <w:rFonts w:ascii="Times New Roman" w:hAnsi="Times New Roman" w:cs="Times New Roman"/>
          <w:color w:val="000000" w:themeColor="text1"/>
          <w:sz w:val="24"/>
          <w:szCs w:val="24"/>
          <w:lang w:val="id-ID"/>
        </w:rPr>
        <w:t xml:space="preserve"> sehingga kesulitan tersebut tidak menjadi penghambat dalam meraih kompetensi-kompetensi lain dalam proses pembelajaran yang berkesinambungan</w:t>
      </w:r>
      <w:r w:rsidR="009D2D3C">
        <w:rPr>
          <w:rFonts w:ascii="Times New Roman" w:hAnsi="Times New Roman" w:cs="Times New Roman"/>
          <w:color w:val="000000" w:themeColor="text1"/>
          <w:sz w:val="24"/>
          <w:szCs w:val="24"/>
        </w:rPr>
        <w:t>.</w:t>
      </w:r>
    </w:p>
    <w:p w:rsidR="009D2D3C" w:rsidRPr="009D2D3C" w:rsidRDefault="009D2D3C" w:rsidP="00C976EB">
      <w:pPr>
        <w:pStyle w:val="ListParagraph"/>
        <w:numPr>
          <w:ilvl w:val="0"/>
          <w:numId w:val="2"/>
        </w:numPr>
        <w:tabs>
          <w:tab w:val="clear" w:pos="720"/>
          <w:tab w:val="num" w:pos="1134"/>
        </w:tabs>
        <w:spacing w:line="480" w:lineRule="auto"/>
        <w:ind w:left="1134" w:hanging="425"/>
        <w:jc w:val="both"/>
        <w:rPr>
          <w:rFonts w:ascii="Times New Roman" w:hAnsi="Times New Roman" w:cs="Times New Roman"/>
          <w:sz w:val="24"/>
          <w:szCs w:val="24"/>
        </w:rPr>
      </w:pPr>
      <w:r w:rsidRPr="009D2D3C">
        <w:rPr>
          <w:rFonts w:ascii="Times New Roman" w:hAnsi="Times New Roman" w:cs="Times New Roman"/>
          <w:sz w:val="24"/>
          <w:szCs w:val="24"/>
        </w:rPr>
        <w:t xml:space="preserve">Murid tunagrahita ringan, yaitu dapat meningkatkan kemampuan </w:t>
      </w:r>
      <w:r w:rsidR="00355A43">
        <w:rPr>
          <w:rFonts w:ascii="Times New Roman" w:hAnsi="Times New Roman" w:cs="Times New Roman"/>
          <w:sz w:val="24"/>
          <w:szCs w:val="24"/>
        </w:rPr>
        <w:t>membaca hurufnya</w:t>
      </w:r>
      <w:r w:rsidRPr="009D2D3C">
        <w:rPr>
          <w:rFonts w:ascii="Times New Roman" w:hAnsi="Times New Roman" w:cs="Times New Roman"/>
          <w:sz w:val="24"/>
          <w:szCs w:val="24"/>
        </w:rPr>
        <w:t xml:space="preserve"> yang berimplikasi pada kemampuan </w:t>
      </w:r>
      <w:r w:rsidR="00355A43">
        <w:rPr>
          <w:rFonts w:ascii="Times New Roman" w:hAnsi="Times New Roman" w:cs="Times New Roman"/>
          <w:sz w:val="24"/>
          <w:szCs w:val="24"/>
        </w:rPr>
        <w:t>membaca huruf vocal dan konsonan.</w:t>
      </w:r>
    </w:p>
    <w:p w:rsidR="00954409" w:rsidRPr="00AF27F2" w:rsidRDefault="009D2D3C" w:rsidP="00AF27F2">
      <w:pPr>
        <w:pStyle w:val="ListParagraph"/>
        <w:numPr>
          <w:ilvl w:val="0"/>
          <w:numId w:val="2"/>
        </w:numPr>
        <w:tabs>
          <w:tab w:val="clear" w:pos="720"/>
          <w:tab w:val="num" w:pos="1134"/>
        </w:tabs>
        <w:spacing w:line="480" w:lineRule="auto"/>
        <w:ind w:left="1134" w:hanging="425"/>
        <w:jc w:val="both"/>
        <w:rPr>
          <w:rFonts w:ascii="Times New Roman" w:hAnsi="Times New Roman" w:cs="Times New Roman"/>
          <w:sz w:val="24"/>
          <w:szCs w:val="24"/>
        </w:rPr>
      </w:pPr>
      <w:r w:rsidRPr="009D2D3C">
        <w:rPr>
          <w:rFonts w:ascii="Times New Roman" w:hAnsi="Times New Roman" w:cs="Times New Roman"/>
          <w:sz w:val="24"/>
          <w:szCs w:val="24"/>
        </w:rPr>
        <w:t>Peneliti, yaitu menambah wawasan, referensi, pengetahuan, pengalaman dan bahan refleksi tentang kefektifan sebuah me</w:t>
      </w:r>
      <w:r w:rsidR="00355A43">
        <w:rPr>
          <w:rFonts w:ascii="Times New Roman" w:hAnsi="Times New Roman" w:cs="Times New Roman"/>
          <w:sz w:val="24"/>
          <w:szCs w:val="24"/>
        </w:rPr>
        <w:t xml:space="preserve">dia </w:t>
      </w:r>
      <w:r w:rsidRPr="009D2D3C">
        <w:rPr>
          <w:rFonts w:ascii="Times New Roman" w:hAnsi="Times New Roman" w:cs="Times New Roman"/>
          <w:sz w:val="24"/>
          <w:szCs w:val="24"/>
        </w:rPr>
        <w:t xml:space="preserve">dalam pembelajaran khususnya </w:t>
      </w:r>
      <w:r>
        <w:rPr>
          <w:rFonts w:ascii="Times New Roman" w:hAnsi="Times New Roman" w:cs="Times New Roman"/>
          <w:sz w:val="24"/>
          <w:szCs w:val="24"/>
        </w:rPr>
        <w:t>media huruf timbul</w:t>
      </w:r>
      <w:r w:rsidRPr="009D2D3C">
        <w:rPr>
          <w:rFonts w:ascii="Times New Roman" w:hAnsi="Times New Roman" w:cs="Times New Roman"/>
          <w:sz w:val="24"/>
          <w:szCs w:val="24"/>
        </w:rPr>
        <w:t xml:space="preserve"> dalam meningkatkan kemampuan </w:t>
      </w:r>
      <w:r>
        <w:rPr>
          <w:rFonts w:ascii="Times New Roman" w:hAnsi="Times New Roman" w:cs="Times New Roman"/>
          <w:sz w:val="24"/>
          <w:szCs w:val="24"/>
        </w:rPr>
        <w:t>membaca permulaan</w:t>
      </w:r>
      <w:r w:rsidRPr="009D2D3C">
        <w:rPr>
          <w:rFonts w:ascii="Times New Roman" w:hAnsi="Times New Roman" w:cs="Times New Roman"/>
          <w:sz w:val="24"/>
          <w:szCs w:val="24"/>
        </w:rPr>
        <w:t xml:space="preserve"> pada murid tunagrahita. </w:t>
      </w:r>
    </w:p>
    <w:p w:rsidR="00687C05" w:rsidRDefault="00687C05" w:rsidP="00954409">
      <w:pPr>
        <w:spacing w:after="0" w:line="480" w:lineRule="auto"/>
        <w:jc w:val="both"/>
        <w:rPr>
          <w:rFonts w:ascii="Times New Roman" w:hAnsi="Times New Roman" w:cs="Times New Roman"/>
          <w:color w:val="000000" w:themeColor="text1"/>
          <w:sz w:val="24"/>
          <w:szCs w:val="24"/>
        </w:rPr>
      </w:pPr>
    </w:p>
    <w:p w:rsidR="00B27B94" w:rsidRDefault="00B27B94" w:rsidP="00954409">
      <w:pPr>
        <w:spacing w:after="0" w:line="480" w:lineRule="auto"/>
        <w:jc w:val="both"/>
        <w:rPr>
          <w:rFonts w:ascii="Times New Roman" w:hAnsi="Times New Roman" w:cs="Times New Roman"/>
          <w:color w:val="000000" w:themeColor="text1"/>
          <w:sz w:val="24"/>
          <w:szCs w:val="24"/>
        </w:rPr>
      </w:pPr>
    </w:p>
    <w:p w:rsidR="00B27B94" w:rsidRDefault="00B27B94" w:rsidP="00954409">
      <w:pPr>
        <w:spacing w:after="0" w:line="480" w:lineRule="auto"/>
        <w:jc w:val="both"/>
        <w:rPr>
          <w:rFonts w:ascii="Times New Roman" w:hAnsi="Times New Roman" w:cs="Times New Roman"/>
          <w:color w:val="000000" w:themeColor="text1"/>
          <w:sz w:val="24"/>
          <w:szCs w:val="24"/>
        </w:rPr>
      </w:pPr>
    </w:p>
    <w:p w:rsidR="00B27B94" w:rsidRDefault="00B27B94" w:rsidP="00954409">
      <w:pPr>
        <w:spacing w:after="0" w:line="480" w:lineRule="auto"/>
        <w:jc w:val="both"/>
        <w:rPr>
          <w:rFonts w:ascii="Times New Roman" w:hAnsi="Times New Roman" w:cs="Times New Roman"/>
          <w:color w:val="000000" w:themeColor="text1"/>
          <w:sz w:val="24"/>
          <w:szCs w:val="24"/>
        </w:rPr>
      </w:pPr>
    </w:p>
    <w:p w:rsidR="00B27B94" w:rsidRDefault="00B27B94" w:rsidP="00954409">
      <w:pPr>
        <w:spacing w:after="0" w:line="480" w:lineRule="auto"/>
        <w:jc w:val="both"/>
        <w:rPr>
          <w:rFonts w:ascii="Times New Roman" w:hAnsi="Times New Roman" w:cs="Times New Roman"/>
          <w:color w:val="000000" w:themeColor="text1"/>
          <w:sz w:val="24"/>
          <w:szCs w:val="24"/>
        </w:rPr>
      </w:pPr>
    </w:p>
    <w:p w:rsidR="00B27B94" w:rsidRDefault="00B27B94" w:rsidP="00954409">
      <w:pPr>
        <w:spacing w:after="0" w:line="480" w:lineRule="auto"/>
        <w:jc w:val="both"/>
        <w:rPr>
          <w:rFonts w:ascii="Times New Roman" w:hAnsi="Times New Roman" w:cs="Times New Roman"/>
          <w:color w:val="000000" w:themeColor="text1"/>
          <w:sz w:val="24"/>
          <w:szCs w:val="24"/>
        </w:rPr>
      </w:pPr>
    </w:p>
    <w:p w:rsidR="00514881" w:rsidRDefault="00514881" w:rsidP="002338B5">
      <w:pPr>
        <w:spacing w:line="480" w:lineRule="auto"/>
        <w:ind w:right="29"/>
        <w:jc w:val="center"/>
        <w:rPr>
          <w:rFonts w:ascii="Times New Roman" w:hAnsi="Times New Roman" w:cs="Times New Roman"/>
          <w:b/>
          <w:bCs/>
          <w:color w:val="000000" w:themeColor="text1"/>
          <w:sz w:val="24"/>
          <w:szCs w:val="24"/>
        </w:rPr>
        <w:sectPr w:rsidR="00514881" w:rsidSect="00514881">
          <w:headerReference w:type="default" r:id="rId8"/>
          <w:footerReference w:type="default" r:id="rId9"/>
          <w:footerReference w:type="first" r:id="rId10"/>
          <w:pgSz w:w="12240" w:h="15840" w:code="1"/>
          <w:pgMar w:top="2093" w:right="1701" w:bottom="1418" w:left="2268" w:header="1134" w:footer="567" w:gutter="0"/>
          <w:pgNumType w:start="1"/>
          <w:cols w:space="720"/>
          <w:titlePg/>
          <w:docGrid w:linePitch="360"/>
        </w:sectPr>
      </w:pPr>
    </w:p>
    <w:p w:rsidR="002338B5" w:rsidRPr="00EC5261" w:rsidRDefault="002338B5" w:rsidP="002338B5">
      <w:pPr>
        <w:spacing w:line="480" w:lineRule="auto"/>
        <w:ind w:right="29"/>
        <w:jc w:val="center"/>
        <w:rPr>
          <w:rFonts w:ascii="Times New Roman" w:hAnsi="Times New Roman" w:cs="Times New Roman"/>
          <w:b/>
          <w:bCs/>
          <w:color w:val="000000" w:themeColor="text1"/>
          <w:sz w:val="24"/>
          <w:szCs w:val="24"/>
        </w:rPr>
      </w:pPr>
      <w:r w:rsidRPr="00EC5261">
        <w:rPr>
          <w:rFonts w:ascii="Times New Roman" w:hAnsi="Times New Roman" w:cs="Times New Roman"/>
          <w:b/>
          <w:bCs/>
          <w:color w:val="000000" w:themeColor="text1"/>
          <w:sz w:val="24"/>
          <w:szCs w:val="24"/>
        </w:rPr>
        <w:lastRenderedPageBreak/>
        <w:t>BAB II</w:t>
      </w:r>
    </w:p>
    <w:p w:rsidR="00197D47" w:rsidRDefault="002338B5" w:rsidP="00197D47">
      <w:pPr>
        <w:ind w:right="29"/>
        <w:jc w:val="center"/>
        <w:rPr>
          <w:rFonts w:ascii="Times New Roman" w:hAnsi="Times New Roman" w:cs="Times New Roman"/>
          <w:b/>
          <w:bCs/>
          <w:color w:val="000000" w:themeColor="text1"/>
          <w:sz w:val="24"/>
          <w:szCs w:val="24"/>
        </w:rPr>
      </w:pPr>
      <w:r w:rsidRPr="00EC5261">
        <w:rPr>
          <w:rFonts w:ascii="Times New Roman" w:hAnsi="Times New Roman" w:cs="Times New Roman"/>
          <w:b/>
          <w:bCs/>
          <w:color w:val="000000" w:themeColor="text1"/>
          <w:sz w:val="24"/>
          <w:szCs w:val="24"/>
        </w:rPr>
        <w:t xml:space="preserve">KAJIAN PUSTAKA, KERANGKA PIKIR, DAN </w:t>
      </w:r>
    </w:p>
    <w:p w:rsidR="002338B5" w:rsidRDefault="00197D47" w:rsidP="00197D47">
      <w:pPr>
        <w:ind w:right="2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HIPOTESIS</w:t>
      </w:r>
      <w:r w:rsidR="002338B5" w:rsidRPr="00EC5261">
        <w:rPr>
          <w:rFonts w:ascii="Times New Roman" w:hAnsi="Times New Roman" w:cs="Times New Roman"/>
          <w:b/>
          <w:bCs/>
          <w:color w:val="000000" w:themeColor="text1"/>
          <w:sz w:val="24"/>
          <w:szCs w:val="24"/>
        </w:rPr>
        <w:t xml:space="preserve"> PENELITIAN</w:t>
      </w:r>
    </w:p>
    <w:p w:rsidR="00197D47" w:rsidRPr="00EC5261" w:rsidRDefault="00197D47" w:rsidP="00197D47">
      <w:pPr>
        <w:ind w:right="29"/>
        <w:jc w:val="center"/>
        <w:rPr>
          <w:rFonts w:ascii="Times New Roman" w:hAnsi="Times New Roman" w:cs="Times New Roman"/>
          <w:b/>
          <w:bCs/>
          <w:color w:val="000000" w:themeColor="text1"/>
          <w:sz w:val="24"/>
          <w:szCs w:val="24"/>
        </w:rPr>
      </w:pPr>
    </w:p>
    <w:p w:rsidR="002338B5" w:rsidRDefault="002338B5" w:rsidP="00C976EB">
      <w:pPr>
        <w:pStyle w:val="Style"/>
        <w:numPr>
          <w:ilvl w:val="0"/>
          <w:numId w:val="12"/>
        </w:numPr>
        <w:spacing w:line="480" w:lineRule="auto"/>
        <w:ind w:left="284" w:right="29" w:hanging="284"/>
        <w:jc w:val="both"/>
        <w:rPr>
          <w:rFonts w:ascii="Times New Roman" w:hAnsi="Times New Roman"/>
          <w:b/>
          <w:bCs/>
          <w:color w:val="000000" w:themeColor="text1"/>
        </w:rPr>
      </w:pPr>
      <w:r w:rsidRPr="00EC5261">
        <w:rPr>
          <w:rFonts w:ascii="Times New Roman" w:hAnsi="Times New Roman"/>
          <w:b/>
          <w:bCs/>
          <w:color w:val="000000" w:themeColor="text1"/>
        </w:rPr>
        <w:t xml:space="preserve">Kajian Pustaka  </w:t>
      </w:r>
    </w:p>
    <w:p w:rsidR="002338B5" w:rsidRPr="00296466" w:rsidRDefault="002338B5" w:rsidP="00293617">
      <w:pPr>
        <w:pStyle w:val="ListParagraph"/>
        <w:numPr>
          <w:ilvl w:val="0"/>
          <w:numId w:val="35"/>
        </w:numPr>
        <w:spacing w:after="0" w:line="480" w:lineRule="auto"/>
        <w:ind w:left="284" w:right="17" w:hanging="284"/>
        <w:jc w:val="both"/>
        <w:rPr>
          <w:rFonts w:ascii="Times New Roman" w:hAnsi="Times New Roman" w:cs="Times New Roman"/>
          <w:b/>
          <w:color w:val="000000" w:themeColor="text1"/>
          <w:sz w:val="24"/>
          <w:szCs w:val="24"/>
        </w:rPr>
      </w:pPr>
      <w:r w:rsidRPr="00296466">
        <w:rPr>
          <w:rFonts w:ascii="Times New Roman" w:hAnsi="Times New Roman" w:cs="Times New Roman"/>
          <w:b/>
          <w:color w:val="000000" w:themeColor="text1"/>
          <w:sz w:val="24"/>
          <w:szCs w:val="24"/>
        </w:rPr>
        <w:t>Pengertian Membaca</w:t>
      </w:r>
    </w:p>
    <w:p w:rsidR="002338B5" w:rsidRPr="00EC5261" w:rsidRDefault="002338B5" w:rsidP="002338B5">
      <w:pPr>
        <w:spacing w:after="0" w:line="480" w:lineRule="auto"/>
        <w:ind w:right="17" w:firstLine="709"/>
        <w:jc w:val="both"/>
        <w:rPr>
          <w:rFonts w:ascii="Times New Roman" w:hAnsi="Times New Roman" w:cs="Times New Roman"/>
          <w:b/>
          <w:color w:val="000000" w:themeColor="text1"/>
          <w:sz w:val="24"/>
          <w:szCs w:val="24"/>
        </w:rPr>
      </w:pPr>
      <w:proofErr w:type="gramStart"/>
      <w:r w:rsidRPr="00EC5261">
        <w:rPr>
          <w:rFonts w:ascii="Times New Roman" w:hAnsi="Times New Roman" w:cs="Times New Roman"/>
          <w:color w:val="000000" w:themeColor="text1"/>
          <w:sz w:val="24"/>
          <w:szCs w:val="24"/>
        </w:rPr>
        <w:t>Membaca merupakan dasar untuk menguasai berbagai ilmu pengetahuan.</w:t>
      </w:r>
      <w:proofErr w:type="gramEnd"/>
      <w:r w:rsidRPr="00EC5261">
        <w:rPr>
          <w:rFonts w:ascii="Times New Roman" w:hAnsi="Times New Roman" w:cs="Times New Roman"/>
          <w:color w:val="000000" w:themeColor="text1"/>
          <w:sz w:val="24"/>
          <w:szCs w:val="24"/>
        </w:rPr>
        <w:t xml:space="preserve"> Seseorang yang tidak bisa membaca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mengalami banyak hambatan dalam mengikuti segala macam bidang studi yang diajarkan di sekolah. Oleh karena itu sejak </w:t>
      </w:r>
      <w:proofErr w:type="gramStart"/>
      <w:r w:rsidRPr="00EC5261">
        <w:rPr>
          <w:rFonts w:ascii="Times New Roman" w:hAnsi="Times New Roman" w:cs="Times New Roman"/>
          <w:color w:val="000000" w:themeColor="text1"/>
          <w:sz w:val="24"/>
          <w:szCs w:val="24"/>
        </w:rPr>
        <w:t>awal  harus</w:t>
      </w:r>
      <w:proofErr w:type="gramEnd"/>
      <w:r w:rsidRPr="00EC5261">
        <w:rPr>
          <w:rFonts w:ascii="Times New Roman" w:hAnsi="Times New Roman" w:cs="Times New Roman"/>
          <w:color w:val="000000" w:themeColor="text1"/>
          <w:sz w:val="24"/>
          <w:szCs w:val="24"/>
        </w:rPr>
        <w:t xml:space="preserve"> banyak berlatih membaca sehingga pada akhirnya  benar-benar mampu memahami kata, kalimat dan bacaan secara umum.</w:t>
      </w:r>
    </w:p>
    <w:p w:rsidR="002338B5" w:rsidRPr="00EC5261" w:rsidRDefault="002338B5" w:rsidP="002338B5">
      <w:pPr>
        <w:spacing w:after="0" w:line="480" w:lineRule="auto"/>
        <w:ind w:right="17"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Menurut Hudgson dalam Supraptiningsih (2005:3</w:t>
      </w:r>
      <w:proofErr w:type="gramStart"/>
      <w:r w:rsidRPr="00EC5261">
        <w:rPr>
          <w:rFonts w:ascii="Times New Roman" w:hAnsi="Times New Roman" w:cs="Times New Roman"/>
          <w:color w:val="000000" w:themeColor="text1"/>
          <w:sz w:val="24"/>
          <w:szCs w:val="24"/>
        </w:rPr>
        <w:t>)  membaca</w:t>
      </w:r>
      <w:proofErr w:type="gramEnd"/>
      <w:r w:rsidRPr="00EC5261">
        <w:rPr>
          <w:rFonts w:ascii="Times New Roman" w:hAnsi="Times New Roman" w:cs="Times New Roman"/>
          <w:color w:val="000000" w:themeColor="text1"/>
          <w:sz w:val="24"/>
          <w:szCs w:val="24"/>
        </w:rPr>
        <w:t xml:space="preserve"> adalah:</w:t>
      </w:r>
    </w:p>
    <w:p w:rsidR="002338B5" w:rsidRPr="00EC5261" w:rsidRDefault="002338B5" w:rsidP="002338B5">
      <w:pPr>
        <w:spacing w:after="0" w:line="240" w:lineRule="auto"/>
        <w:ind w:left="709"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Sesuatu yang rumit dan melibatkan banyak hal, tidak hanya sekedar membaca tulisan, tetapi juga melibatkan aktivitas visual, berfikir, psikolinguistik dan metakognitif.</w:t>
      </w:r>
      <w:proofErr w:type="gramEnd"/>
      <w:r w:rsidRPr="00EC5261">
        <w:rPr>
          <w:rFonts w:ascii="Times New Roman" w:hAnsi="Times New Roman" w:cs="Times New Roman"/>
          <w:color w:val="000000" w:themeColor="text1"/>
          <w:sz w:val="24"/>
          <w:szCs w:val="24"/>
        </w:rPr>
        <w:t xml:space="preserve"> Sebagai proses visual, membaca merupakan proses menerjemahkan symbol tulis (huruf) ke dalam kata-kata (lisan). Sebagai suatu proses berfikir, membaca mencakup aktivitas pengenalan kata, pemahaman literal, interpretasi, membaca kritis, dan pemahaman kreatif. </w:t>
      </w:r>
    </w:p>
    <w:p w:rsidR="002338B5" w:rsidRPr="00EC5261" w:rsidRDefault="002338B5" w:rsidP="002338B5">
      <w:pPr>
        <w:spacing w:after="0" w:line="240" w:lineRule="auto"/>
        <w:ind w:left="709" w:right="17"/>
        <w:jc w:val="both"/>
        <w:rPr>
          <w:rFonts w:ascii="Times New Roman" w:hAnsi="Times New Roman" w:cs="Times New Roman"/>
          <w:color w:val="000000" w:themeColor="text1"/>
          <w:sz w:val="24"/>
          <w:szCs w:val="24"/>
        </w:rPr>
      </w:pPr>
    </w:p>
    <w:p w:rsidR="002338B5" w:rsidRPr="00EC5261" w:rsidRDefault="002338B5" w:rsidP="002338B5">
      <w:pPr>
        <w:spacing w:after="0" w:line="480" w:lineRule="auto"/>
        <w:ind w:right="17"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Menurut Poerwadarminta (1996: 83) pada hakekatnya “membaca adalah melihat serta memahami isi dari apa yang tertulis dan mengeja atau membaca apa yang tertulis”. Kleindalam (Rahim F, 2005: 3) mengemukakan d</w:t>
      </w:r>
      <w:r>
        <w:rPr>
          <w:rFonts w:ascii="Times New Roman" w:hAnsi="Times New Roman" w:cs="Times New Roman"/>
          <w:color w:val="000000" w:themeColor="text1"/>
          <w:sz w:val="24"/>
          <w:szCs w:val="24"/>
        </w:rPr>
        <w:t xml:space="preserve">efenisi membaca yang mencakup: </w:t>
      </w:r>
      <w:r w:rsidRPr="00EC5261">
        <w:rPr>
          <w:rFonts w:ascii="Times New Roman" w:hAnsi="Times New Roman" w:cs="Times New Roman"/>
          <w:color w:val="000000" w:themeColor="text1"/>
          <w:sz w:val="24"/>
          <w:szCs w:val="24"/>
        </w:rPr>
        <w:t>“(1) membaca merupakan suatu proses, (2) membaca adalah strategis, dan membaca merupakan interaktif”. Lebih lanjut hal tersebut diuraikan Klein (Rahim F, 2005: 3) sebagai berikut:</w:t>
      </w:r>
    </w:p>
    <w:p w:rsidR="002338B5" w:rsidRPr="00EC5261" w:rsidRDefault="002338B5" w:rsidP="00C976EB">
      <w:pPr>
        <w:numPr>
          <w:ilvl w:val="1"/>
          <w:numId w:val="6"/>
        </w:numPr>
        <w:spacing w:after="0" w:line="240" w:lineRule="auto"/>
        <w:ind w:left="1134" w:right="616"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 xml:space="preserve">Membaca merupakan suatu proses, dimaksudkan informasi dari teks dan pengetahuan yang dimiliki oleh pembaca mempunyai peranan yang utama dalam membentuk makna. </w:t>
      </w:r>
    </w:p>
    <w:p w:rsidR="002338B5" w:rsidRPr="00EC5261" w:rsidRDefault="002338B5" w:rsidP="00C976EB">
      <w:pPr>
        <w:numPr>
          <w:ilvl w:val="1"/>
          <w:numId w:val="6"/>
        </w:numPr>
        <w:spacing w:after="0" w:line="240" w:lineRule="auto"/>
        <w:ind w:left="1134" w:right="616"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Membaca adalah strategis. Pembaca yang efektif menggunakan berbagai strategi membaca yang sesuai dengan teks dan kontek dalam mengkonstruk makna ketika membaca. Strategi ini bervariasi sesuai dengan jenis teks </w:t>
      </w:r>
      <w:proofErr w:type="gramStart"/>
      <w:r w:rsidRPr="00EC5261">
        <w:rPr>
          <w:rFonts w:ascii="Times New Roman" w:hAnsi="Times New Roman" w:cs="Times New Roman"/>
          <w:color w:val="000000" w:themeColor="text1"/>
          <w:sz w:val="24"/>
          <w:szCs w:val="24"/>
        </w:rPr>
        <w:t>dan  tujuan</w:t>
      </w:r>
      <w:proofErr w:type="gramEnd"/>
      <w:r w:rsidRPr="00EC5261">
        <w:rPr>
          <w:rFonts w:ascii="Times New Roman" w:hAnsi="Times New Roman" w:cs="Times New Roman"/>
          <w:color w:val="000000" w:themeColor="text1"/>
          <w:sz w:val="24"/>
          <w:szCs w:val="24"/>
        </w:rPr>
        <w:t xml:space="preserve"> membaca.</w:t>
      </w:r>
    </w:p>
    <w:p w:rsidR="002338B5" w:rsidRPr="00EC5261" w:rsidRDefault="002338B5" w:rsidP="00C976EB">
      <w:pPr>
        <w:numPr>
          <w:ilvl w:val="1"/>
          <w:numId w:val="6"/>
        </w:numPr>
        <w:spacing w:after="0" w:line="240" w:lineRule="auto"/>
        <w:ind w:left="1134" w:right="616"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Membaca adalah interaktif. Keterlibatan pembaca dengan teks tergantung pada konteks. Orang yang senang membaca suatu konteks yang bermanfaat,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menemukan beberapa tujuan yang ingin dicapainya, teks yang dibaca seseorang harus mudah dipahami sehingga terjadi interaksi antara pembaca dan teks.  </w:t>
      </w:r>
    </w:p>
    <w:p w:rsidR="002338B5" w:rsidRPr="00EC5261" w:rsidRDefault="002338B5" w:rsidP="002338B5">
      <w:pPr>
        <w:spacing w:after="0" w:line="240" w:lineRule="auto"/>
        <w:ind w:left="1134" w:right="616"/>
        <w:jc w:val="both"/>
        <w:rPr>
          <w:rFonts w:ascii="Times New Roman" w:hAnsi="Times New Roman" w:cs="Times New Roman"/>
          <w:color w:val="000000" w:themeColor="text1"/>
          <w:sz w:val="24"/>
          <w:szCs w:val="24"/>
        </w:rPr>
      </w:pPr>
    </w:p>
    <w:p w:rsidR="002338B5" w:rsidRDefault="002338B5" w:rsidP="002338B5">
      <w:pPr>
        <w:spacing w:after="0" w:line="480" w:lineRule="auto"/>
        <w:ind w:right="17"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 Berdasarkan beberapa pendapat di atas dalam kaitannya dengan kegiatan membaca, maka dapat disimpulkan bahwa membaca merupakan suatu rangkaian beberapa proses, yakni; proses visual, proses berfikir, dan proses linguistik. </w:t>
      </w:r>
      <w:proofErr w:type="gramStart"/>
      <w:r w:rsidRPr="00EC5261">
        <w:rPr>
          <w:rFonts w:ascii="Times New Roman" w:hAnsi="Times New Roman" w:cs="Times New Roman"/>
          <w:color w:val="000000" w:themeColor="text1"/>
          <w:sz w:val="24"/>
          <w:szCs w:val="24"/>
        </w:rPr>
        <w:t>Membaca bukanlah sekedar melihat serangkaian huruf, kata dan kalimat yang tercantum pada suatu bahan bacaan.</w:t>
      </w:r>
      <w:proofErr w:type="gramEnd"/>
      <w:r w:rsidRPr="00EC5261">
        <w:rPr>
          <w:rFonts w:ascii="Times New Roman" w:hAnsi="Times New Roman" w:cs="Times New Roman"/>
          <w:color w:val="000000" w:themeColor="text1"/>
          <w:sz w:val="24"/>
          <w:szCs w:val="24"/>
        </w:rPr>
        <w:t xml:space="preserve"> Akan tetapi proses membaca harus dapat memberikan manfaat sebesar-besarnya dengan memahami makna yang dibaik bacaan yang dibacanya. </w:t>
      </w:r>
    </w:p>
    <w:p w:rsidR="002338B5" w:rsidRPr="00F47C5E" w:rsidRDefault="002338B5" w:rsidP="00C976EB">
      <w:pPr>
        <w:pStyle w:val="ListParagraph"/>
        <w:numPr>
          <w:ilvl w:val="0"/>
          <w:numId w:val="6"/>
        </w:numPr>
        <w:spacing w:after="0" w:line="480" w:lineRule="auto"/>
        <w:ind w:left="284" w:right="17" w:hanging="284"/>
        <w:jc w:val="both"/>
        <w:rPr>
          <w:rFonts w:ascii="Times New Roman" w:hAnsi="Times New Roman" w:cs="Times New Roman"/>
          <w:b/>
          <w:color w:val="000000" w:themeColor="text1"/>
          <w:sz w:val="24"/>
          <w:szCs w:val="24"/>
        </w:rPr>
      </w:pPr>
      <w:r w:rsidRPr="00F47C5E">
        <w:rPr>
          <w:rFonts w:ascii="Times New Roman" w:hAnsi="Times New Roman" w:cs="Times New Roman"/>
          <w:b/>
          <w:color w:val="000000" w:themeColor="text1"/>
          <w:sz w:val="24"/>
          <w:szCs w:val="24"/>
        </w:rPr>
        <w:t>Proses Membaca</w:t>
      </w:r>
    </w:p>
    <w:p w:rsidR="002338B5" w:rsidRDefault="002338B5" w:rsidP="002338B5">
      <w:pPr>
        <w:pStyle w:val="ListParagraph"/>
        <w:spacing w:after="0" w:line="480" w:lineRule="auto"/>
        <w:ind w:left="0" w:right="1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hakekatnya membaca dengan tujuan untuk memahami bacaan merupakan suatu proses kerja psikis dan fisik yang terjadi dalam bentuk kerjasama antara ide penglihatan sebagai penerima rangsangan dengan otak sebagai pengolah rangsangan yang diterima.</w:t>
      </w:r>
    </w:p>
    <w:p w:rsidR="002338B5" w:rsidRDefault="002338B5" w:rsidP="002338B5">
      <w:pPr>
        <w:pStyle w:val="ListParagraph"/>
        <w:spacing w:after="0" w:line="480" w:lineRule="auto"/>
        <w:ind w:left="0" w:right="1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proses membaca terdapat tahapan-tahapan yang dilalui oleh pembaca. Menurut Wiryodijoyo (1989: 10-11), ada empat tahap dalam proses membaca </w:t>
      </w:r>
      <w:proofErr w:type="gramStart"/>
      <w:r>
        <w:rPr>
          <w:rFonts w:ascii="Times New Roman" w:hAnsi="Times New Roman" w:cs="Times New Roman"/>
          <w:color w:val="000000" w:themeColor="text1"/>
          <w:sz w:val="24"/>
          <w:szCs w:val="24"/>
        </w:rPr>
        <w:t>yaitu :</w:t>
      </w:r>
      <w:proofErr w:type="gramEnd"/>
    </w:p>
    <w:p w:rsidR="002338B5" w:rsidRDefault="002338B5" w:rsidP="00E86DFF">
      <w:pPr>
        <w:pStyle w:val="ListParagraph"/>
        <w:numPr>
          <w:ilvl w:val="0"/>
          <w:numId w:val="36"/>
        </w:numPr>
        <w:spacing w:after="0" w:line="240" w:lineRule="auto"/>
        <w:ind w:left="1276" w:right="61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Persepsi, adalah kemampuan untuk membaca kata sebagai kesatuan yang berarti.</w:t>
      </w:r>
    </w:p>
    <w:p w:rsidR="002338B5" w:rsidRDefault="002338B5" w:rsidP="00E86DFF">
      <w:pPr>
        <w:pStyle w:val="ListParagraph"/>
        <w:numPr>
          <w:ilvl w:val="0"/>
          <w:numId w:val="36"/>
        </w:numPr>
        <w:spacing w:after="0" w:line="240" w:lineRule="auto"/>
        <w:ind w:left="1276" w:right="61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Pemahaman, adalah kemampuan untuk membuat kata-kata penulis menimbulkan pikiran-pikiran yang berguna seperti yang terbaca dalam konteks.</w:t>
      </w:r>
    </w:p>
    <w:p w:rsidR="002338B5" w:rsidRDefault="002338B5" w:rsidP="00E86DFF">
      <w:pPr>
        <w:pStyle w:val="ListParagraph"/>
        <w:numPr>
          <w:ilvl w:val="0"/>
          <w:numId w:val="36"/>
        </w:numPr>
        <w:spacing w:after="0" w:line="240" w:lineRule="auto"/>
        <w:ind w:left="1276" w:right="61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Reaksi, adalah tindakan yang memerlukan pertimbangan yang berkenaan dengan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telah dikatakan penulis.</w:t>
      </w:r>
    </w:p>
    <w:p w:rsidR="002338B5" w:rsidRDefault="002338B5" w:rsidP="00E86DFF">
      <w:pPr>
        <w:pStyle w:val="ListParagraph"/>
        <w:numPr>
          <w:ilvl w:val="0"/>
          <w:numId w:val="36"/>
        </w:numPr>
        <w:spacing w:after="0" w:line="240" w:lineRule="auto"/>
        <w:ind w:left="1276" w:right="61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Integrasi, adalah kemampuan untuk memahamkan pikiran atau konsep terhadap latar belakang pengalaman penulis sehingga berguna sebagai bagian dari pengalaman keseluruhan membaca.</w:t>
      </w:r>
    </w:p>
    <w:p w:rsidR="002338B5" w:rsidRDefault="002338B5" w:rsidP="002338B5">
      <w:pPr>
        <w:spacing w:after="0" w:line="240" w:lineRule="auto"/>
        <w:ind w:right="1138"/>
        <w:jc w:val="both"/>
        <w:rPr>
          <w:rFonts w:ascii="Times New Roman" w:hAnsi="Times New Roman" w:cs="Times New Roman"/>
          <w:color w:val="000000" w:themeColor="text1"/>
          <w:sz w:val="24"/>
          <w:szCs w:val="24"/>
        </w:rPr>
      </w:pPr>
    </w:p>
    <w:p w:rsidR="00982D08" w:rsidRDefault="00982D08" w:rsidP="002338B5">
      <w:pPr>
        <w:spacing w:after="0" w:line="240" w:lineRule="auto"/>
        <w:ind w:right="1138"/>
        <w:jc w:val="both"/>
        <w:rPr>
          <w:rFonts w:ascii="Times New Roman" w:hAnsi="Times New Roman" w:cs="Times New Roman"/>
          <w:color w:val="000000" w:themeColor="text1"/>
          <w:sz w:val="24"/>
          <w:szCs w:val="24"/>
        </w:rPr>
      </w:pPr>
    </w:p>
    <w:p w:rsidR="002338B5" w:rsidRPr="009239E8" w:rsidRDefault="002338B5" w:rsidP="009239E8">
      <w:pPr>
        <w:spacing w:after="0" w:line="480" w:lineRule="auto"/>
        <w:ind w:right="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Keempat langkah ini saling bergantung satu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lain dalam membaca sabagai alat dalam pemecahan masalah. Pendapat lain dikemukakan juga oleh Wiryodijoyo (1989: 11), bahwa secara sederhana dalam membaca terjadi dua proses </w:t>
      </w:r>
      <w:proofErr w:type="gramStart"/>
      <w:r>
        <w:rPr>
          <w:rFonts w:ascii="Times New Roman" w:hAnsi="Times New Roman" w:cs="Times New Roman"/>
          <w:color w:val="000000" w:themeColor="text1"/>
          <w:sz w:val="24"/>
          <w:szCs w:val="24"/>
        </w:rPr>
        <w:t>yaitu :</w:t>
      </w:r>
      <w:proofErr w:type="gramEnd"/>
      <w:r w:rsidR="009239E8">
        <w:rPr>
          <w:rFonts w:ascii="Times New Roman" w:hAnsi="Times New Roman" w:cs="Times New Roman"/>
          <w:color w:val="000000" w:themeColor="text1"/>
          <w:sz w:val="24"/>
          <w:szCs w:val="24"/>
        </w:rPr>
        <w:t xml:space="preserve"> “1)</w:t>
      </w:r>
      <w:r w:rsidR="00F92A9B">
        <w:rPr>
          <w:rFonts w:ascii="Times New Roman" w:hAnsi="Times New Roman" w:cs="Times New Roman"/>
          <w:color w:val="000000" w:themeColor="text1"/>
          <w:sz w:val="24"/>
          <w:szCs w:val="24"/>
        </w:rPr>
        <w:t xml:space="preserve"> P</w:t>
      </w:r>
      <w:r w:rsidRPr="009239E8">
        <w:rPr>
          <w:rFonts w:ascii="Times New Roman" w:hAnsi="Times New Roman" w:cs="Times New Roman"/>
          <w:color w:val="000000" w:themeColor="text1"/>
          <w:sz w:val="24"/>
          <w:szCs w:val="24"/>
        </w:rPr>
        <w:t>roses penerjemahan media tulis kedalam bahasa</w:t>
      </w:r>
      <w:r w:rsidR="009239E8">
        <w:rPr>
          <w:rFonts w:ascii="Times New Roman" w:hAnsi="Times New Roman" w:cs="Times New Roman"/>
          <w:color w:val="000000" w:themeColor="text1"/>
          <w:sz w:val="24"/>
          <w:szCs w:val="24"/>
        </w:rPr>
        <w:t xml:space="preserve">, dan 2) </w:t>
      </w:r>
      <w:r w:rsidRPr="009239E8">
        <w:rPr>
          <w:rFonts w:ascii="Times New Roman" w:hAnsi="Times New Roman" w:cs="Times New Roman"/>
          <w:color w:val="000000" w:themeColor="text1"/>
          <w:sz w:val="24"/>
          <w:szCs w:val="24"/>
        </w:rPr>
        <w:t>Proses penerjemahan bahasa ke dalam pikiran</w:t>
      </w:r>
      <w:r w:rsidR="009239E8">
        <w:rPr>
          <w:rFonts w:ascii="Times New Roman" w:hAnsi="Times New Roman" w:cs="Times New Roman"/>
          <w:color w:val="000000" w:themeColor="text1"/>
          <w:sz w:val="24"/>
          <w:szCs w:val="24"/>
        </w:rPr>
        <w:t>”.</w:t>
      </w:r>
    </w:p>
    <w:p w:rsidR="002338B5" w:rsidRDefault="002338B5" w:rsidP="002338B5">
      <w:pPr>
        <w:spacing w:after="0" w:line="240" w:lineRule="auto"/>
        <w:ind w:right="4"/>
        <w:jc w:val="both"/>
        <w:rPr>
          <w:rFonts w:ascii="Times New Roman" w:hAnsi="Times New Roman" w:cs="Times New Roman"/>
          <w:color w:val="000000" w:themeColor="text1"/>
          <w:sz w:val="24"/>
          <w:szCs w:val="24"/>
        </w:rPr>
      </w:pPr>
    </w:p>
    <w:p w:rsidR="00982D08" w:rsidRDefault="002338B5" w:rsidP="00982D08">
      <w:pPr>
        <w:spacing w:after="0" w:line="480" w:lineRule="auto"/>
        <w:ind w:right="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Wiryodijoyo (1989: 11), menyatakan bahwa proses membaca secara keseluruhan sangat kompleks. Proses ini melibatkan keseluruhan pribadi </w:t>
      </w:r>
      <w:proofErr w:type="gramStart"/>
      <w:r>
        <w:rPr>
          <w:rFonts w:ascii="Times New Roman" w:hAnsi="Times New Roman" w:cs="Times New Roman"/>
          <w:color w:val="000000" w:themeColor="text1"/>
          <w:sz w:val="24"/>
          <w:szCs w:val="24"/>
        </w:rPr>
        <w:t>pembaca :</w:t>
      </w:r>
      <w:proofErr w:type="gramEnd"/>
      <w:r>
        <w:rPr>
          <w:rFonts w:ascii="Times New Roman" w:hAnsi="Times New Roman" w:cs="Times New Roman"/>
          <w:color w:val="000000" w:themeColor="text1"/>
          <w:sz w:val="24"/>
          <w:szCs w:val="24"/>
        </w:rPr>
        <w:t xml:space="preserve"> ingatan, pengalaman, otak, pengetahuan, kemampuan bahasa, keadaan psikologis dan emosional, dan juga sebagai masukan panca indera melalui mata.</w:t>
      </w:r>
    </w:p>
    <w:p w:rsidR="002338B5" w:rsidRDefault="002338B5" w:rsidP="002338B5">
      <w:pPr>
        <w:spacing w:after="0" w:line="480" w:lineRule="auto"/>
        <w:ind w:right="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kata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dalam proses membaca, pembaca melewati tahapan-tahapan penting yang melibatkan pandangan, gerak mata, gerakan-gerakan bibir, ingatan, pengetahuan mengenai kata yang dapat dipahami, dan pengalaman pembaca itu sendiri.</w:t>
      </w:r>
    </w:p>
    <w:p w:rsidR="002338B5" w:rsidRDefault="002338B5" w:rsidP="00C976EB">
      <w:pPr>
        <w:pStyle w:val="ListParagraph"/>
        <w:numPr>
          <w:ilvl w:val="0"/>
          <w:numId w:val="6"/>
        </w:numPr>
        <w:spacing w:after="0" w:line="480" w:lineRule="auto"/>
        <w:ind w:left="284" w:right="4" w:hanging="284"/>
        <w:jc w:val="both"/>
        <w:rPr>
          <w:rFonts w:ascii="Times New Roman" w:hAnsi="Times New Roman" w:cs="Times New Roman"/>
          <w:b/>
          <w:color w:val="000000" w:themeColor="text1"/>
          <w:sz w:val="24"/>
          <w:szCs w:val="24"/>
        </w:rPr>
      </w:pPr>
      <w:r w:rsidRPr="00DD641F">
        <w:rPr>
          <w:rFonts w:ascii="Times New Roman" w:hAnsi="Times New Roman" w:cs="Times New Roman"/>
          <w:b/>
          <w:color w:val="000000" w:themeColor="text1"/>
          <w:sz w:val="24"/>
          <w:szCs w:val="24"/>
        </w:rPr>
        <w:t>Tujuan Membaca</w:t>
      </w:r>
    </w:p>
    <w:p w:rsidR="002338B5" w:rsidRDefault="002338B5" w:rsidP="002338B5">
      <w:pPr>
        <w:pStyle w:val="ListParagraph"/>
        <w:spacing w:after="0" w:line="480" w:lineRule="auto"/>
        <w:ind w:left="0" w:right="4" w:firstLine="709"/>
        <w:jc w:val="both"/>
        <w:rPr>
          <w:rFonts w:ascii="Times New Roman" w:hAnsi="Times New Roman" w:cs="Times New Roman"/>
          <w:color w:val="000000" w:themeColor="text1"/>
          <w:sz w:val="24"/>
          <w:szCs w:val="24"/>
        </w:rPr>
      </w:pPr>
      <w:r w:rsidRPr="00DD641F">
        <w:rPr>
          <w:rFonts w:ascii="Times New Roman" w:hAnsi="Times New Roman" w:cs="Times New Roman"/>
          <w:color w:val="000000" w:themeColor="text1"/>
          <w:sz w:val="24"/>
          <w:szCs w:val="24"/>
        </w:rPr>
        <w:t xml:space="preserve">Menurut Tarigan </w:t>
      </w:r>
      <w:r>
        <w:rPr>
          <w:rFonts w:ascii="Times New Roman" w:hAnsi="Times New Roman" w:cs="Times New Roman"/>
          <w:color w:val="000000" w:themeColor="text1"/>
          <w:sz w:val="24"/>
          <w:szCs w:val="24"/>
        </w:rPr>
        <w:t xml:space="preserve">(2008:9), tujuan utama dari membaca adalah untuk mencari serta memperoleh informasi, mencakup isi, dan memahami makna bacaan. </w:t>
      </w:r>
      <w:proofErr w:type="gramStart"/>
      <w:r>
        <w:rPr>
          <w:rFonts w:ascii="Times New Roman" w:hAnsi="Times New Roman" w:cs="Times New Roman"/>
          <w:color w:val="000000" w:themeColor="text1"/>
          <w:sz w:val="24"/>
          <w:szCs w:val="24"/>
        </w:rPr>
        <w:t xml:space="preserve">Makna atau arti erat sekali hubungannya dengan maksud tujuan, atau intensif kita dalam </w:t>
      </w:r>
      <w:r>
        <w:rPr>
          <w:rFonts w:ascii="Times New Roman" w:hAnsi="Times New Roman" w:cs="Times New Roman"/>
          <w:color w:val="000000" w:themeColor="text1"/>
          <w:sz w:val="24"/>
          <w:szCs w:val="24"/>
        </w:rPr>
        <w:lastRenderedPageBreak/>
        <w:t>membaca.</w:t>
      </w:r>
      <w:proofErr w:type="gramEnd"/>
      <w:r>
        <w:rPr>
          <w:rFonts w:ascii="Times New Roman" w:hAnsi="Times New Roman" w:cs="Times New Roman"/>
          <w:color w:val="000000" w:themeColor="text1"/>
          <w:sz w:val="24"/>
          <w:szCs w:val="24"/>
        </w:rPr>
        <w:t xml:space="preserve"> Secara rinci, Tarigan (2008:9) mengemukakan bahwa tujuan membaca </w:t>
      </w:r>
      <w:proofErr w:type="gramStart"/>
      <w:r>
        <w:rPr>
          <w:rFonts w:ascii="Times New Roman" w:hAnsi="Times New Roman" w:cs="Times New Roman"/>
          <w:color w:val="000000" w:themeColor="text1"/>
          <w:sz w:val="24"/>
          <w:szCs w:val="24"/>
        </w:rPr>
        <w:t>adalah :</w:t>
      </w:r>
      <w:proofErr w:type="gramEnd"/>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untukmemperoleh ide-ide utama</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memperbandingkan atau mempertentangkan</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menyimpulkan, membaca inferensi</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mengelompokkan, membaca untuk mengklasifikasikan</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memperoleh perincian-perincian atau fakta-fakta</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mengetahui urutan atau susunan, organisasi cerita</w:t>
      </w:r>
    </w:p>
    <w:p w:rsidR="002338B5" w:rsidRDefault="002338B5" w:rsidP="00293617">
      <w:pPr>
        <w:pStyle w:val="ListParagraph"/>
        <w:numPr>
          <w:ilvl w:val="0"/>
          <w:numId w:val="38"/>
        </w:numPr>
        <w:spacing w:after="0" w:line="240" w:lineRule="auto"/>
        <w:ind w:left="993" w:right="113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untuk menilai, membaca mengevaluasi</w:t>
      </w:r>
    </w:p>
    <w:p w:rsidR="002338B5" w:rsidRDefault="002338B5" w:rsidP="002338B5">
      <w:pPr>
        <w:spacing w:after="0" w:line="240" w:lineRule="auto"/>
        <w:ind w:right="1138"/>
        <w:jc w:val="both"/>
        <w:rPr>
          <w:rFonts w:ascii="Times New Roman" w:hAnsi="Times New Roman" w:cs="Times New Roman"/>
          <w:color w:val="000000" w:themeColor="text1"/>
          <w:sz w:val="24"/>
          <w:szCs w:val="24"/>
        </w:rPr>
      </w:pPr>
    </w:p>
    <w:p w:rsidR="002338B5" w:rsidRDefault="002338B5" w:rsidP="00126E9E">
      <w:pPr>
        <w:spacing w:after="0" w:line="480" w:lineRule="auto"/>
        <w:ind w:right="4"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Secara teoritis, kemampuan membaca dapat ditingkatkan hingga mencapai hasil yang diinginkan.Untuk mencapai hasil yang optimal sudah pasti diperlukan latihan yang intensif dan serius sehingga masalah yang dihadapi saat membaca dapat teratasi.Selain itu, kebiasaan yang tidak baik yang biasa dilakukan pada saat membaca sangat mempengaruhi kegiatan membaca seseorang.</w:t>
      </w:r>
      <w:proofErr w:type="gramEnd"/>
      <w:r>
        <w:rPr>
          <w:rFonts w:ascii="Times New Roman" w:hAnsi="Times New Roman" w:cs="Times New Roman"/>
          <w:color w:val="000000" w:themeColor="text1"/>
          <w:sz w:val="24"/>
          <w:szCs w:val="24"/>
        </w:rPr>
        <w:t xml:space="preserve"> Harjasujana (1995: 95) mengemukakan kebiasaan yang tidak baik yang harus dihindari pada saat membaca antara </w:t>
      </w:r>
      <w:proofErr w:type="gramStart"/>
      <w:r>
        <w:rPr>
          <w:rFonts w:ascii="Times New Roman" w:hAnsi="Times New Roman" w:cs="Times New Roman"/>
          <w:color w:val="000000" w:themeColor="text1"/>
          <w:sz w:val="24"/>
          <w:szCs w:val="24"/>
        </w:rPr>
        <w:t>lain :</w:t>
      </w:r>
      <w:proofErr w:type="gramEnd"/>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kata demi kata</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dengan konsentrasi yang tidak sempurna</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dengan gerakan bibir</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Membaca dengan menunjuk baris bacaan dengan jari, pena, atau alat lainnya </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dengan sub vokalisasi</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dengan pengulangan kata, kelompok kata, atau baris bacaan (regresi)</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dengan gerakan kepala</w:t>
      </w:r>
    </w:p>
    <w:p w:rsidR="002338B5" w:rsidRDefault="002338B5" w:rsidP="00293617">
      <w:pPr>
        <w:pStyle w:val="ListParagraph"/>
        <w:numPr>
          <w:ilvl w:val="0"/>
          <w:numId w:val="39"/>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Membaca hanya jika perlu/ditugasi/dipaksa</w:t>
      </w:r>
    </w:p>
    <w:p w:rsidR="002338B5" w:rsidRDefault="002338B5" w:rsidP="002338B5">
      <w:pPr>
        <w:spacing w:after="0" w:line="240" w:lineRule="auto"/>
        <w:ind w:right="1138"/>
        <w:jc w:val="both"/>
        <w:rPr>
          <w:rFonts w:ascii="Times New Roman" w:hAnsi="Times New Roman" w:cs="Times New Roman"/>
          <w:color w:val="000000" w:themeColor="text1"/>
          <w:sz w:val="24"/>
          <w:szCs w:val="24"/>
        </w:rPr>
      </w:pPr>
    </w:p>
    <w:p w:rsidR="002338B5" w:rsidRDefault="002338B5" w:rsidP="002338B5">
      <w:pPr>
        <w:tabs>
          <w:tab w:val="left" w:pos="9356"/>
        </w:tabs>
        <w:spacing w:after="0" w:line="480" w:lineRule="auto"/>
        <w:ind w:right="4"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Dari pengertian-pengertian diatas, maka dapat disimpulkan bahwa dalam kegiatan membaca mempunyai tujuan yang berbeda-beda dan dipengaruhi oleh </w:t>
      </w:r>
      <w:r>
        <w:rPr>
          <w:rFonts w:ascii="Times New Roman" w:hAnsi="Times New Roman" w:cs="Times New Roman"/>
          <w:color w:val="000000" w:themeColor="text1"/>
          <w:sz w:val="24"/>
          <w:szCs w:val="24"/>
        </w:rPr>
        <w:lastRenderedPageBreak/>
        <w:t>bacaan dan juga menggunakan teknik membaca yang berbeda pula.Oleh karena itu, sebelum memulai kegiatan membaca seseorang harus mempunyai tujuan yang jelas, sehingga membaca yang dilakukan tidak sia-sia.</w:t>
      </w:r>
      <w:proofErr w:type="gramEnd"/>
    </w:p>
    <w:p w:rsidR="002338B5" w:rsidRDefault="002338B5" w:rsidP="00C976EB">
      <w:pPr>
        <w:pStyle w:val="ListParagraph"/>
        <w:numPr>
          <w:ilvl w:val="0"/>
          <w:numId w:val="6"/>
        </w:numPr>
        <w:tabs>
          <w:tab w:val="left" w:pos="9356"/>
        </w:tabs>
        <w:spacing w:after="0" w:line="480" w:lineRule="auto"/>
        <w:ind w:left="284" w:right="4" w:hanging="284"/>
        <w:jc w:val="both"/>
        <w:rPr>
          <w:rFonts w:ascii="Times New Roman" w:hAnsi="Times New Roman" w:cs="Times New Roman"/>
          <w:b/>
          <w:color w:val="000000" w:themeColor="text1"/>
          <w:sz w:val="24"/>
          <w:szCs w:val="24"/>
        </w:rPr>
      </w:pPr>
      <w:r w:rsidRPr="00955352">
        <w:rPr>
          <w:rFonts w:ascii="Times New Roman" w:hAnsi="Times New Roman" w:cs="Times New Roman"/>
          <w:b/>
          <w:color w:val="000000" w:themeColor="text1"/>
          <w:sz w:val="24"/>
          <w:szCs w:val="24"/>
        </w:rPr>
        <w:t>Aspek-aspek Membaca</w:t>
      </w:r>
    </w:p>
    <w:p w:rsidR="002338B5" w:rsidRDefault="002338B5" w:rsidP="002338B5">
      <w:pPr>
        <w:pStyle w:val="ListParagraph"/>
        <w:tabs>
          <w:tab w:val="left" w:pos="709"/>
        </w:tabs>
        <w:spacing w:after="0" w:line="480" w:lineRule="auto"/>
        <w:ind w:left="284" w:right="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955352">
        <w:rPr>
          <w:rFonts w:ascii="Times New Roman" w:hAnsi="Times New Roman" w:cs="Times New Roman"/>
          <w:color w:val="000000" w:themeColor="text1"/>
          <w:sz w:val="24"/>
          <w:szCs w:val="24"/>
        </w:rPr>
        <w:t xml:space="preserve">Tarigan (2008:12) </w:t>
      </w:r>
      <w:r>
        <w:rPr>
          <w:rFonts w:ascii="Times New Roman" w:hAnsi="Times New Roman" w:cs="Times New Roman"/>
          <w:color w:val="000000" w:themeColor="text1"/>
          <w:sz w:val="24"/>
          <w:szCs w:val="24"/>
        </w:rPr>
        <w:t xml:space="preserve">membagi aspek-aspek penting dalam membaca secara garis besar sebagai </w:t>
      </w:r>
      <w:proofErr w:type="gramStart"/>
      <w:r>
        <w:rPr>
          <w:rFonts w:ascii="Times New Roman" w:hAnsi="Times New Roman" w:cs="Times New Roman"/>
          <w:color w:val="000000" w:themeColor="text1"/>
          <w:sz w:val="24"/>
          <w:szCs w:val="24"/>
        </w:rPr>
        <w:t>berikut :</w:t>
      </w:r>
      <w:proofErr w:type="gramEnd"/>
    </w:p>
    <w:p w:rsidR="002338B5" w:rsidRDefault="002338B5" w:rsidP="00293617">
      <w:pPr>
        <w:pStyle w:val="ListParagraph"/>
        <w:numPr>
          <w:ilvl w:val="0"/>
          <w:numId w:val="40"/>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Keterampilan yang bersifat mekanis yang dapat dianggap berada pada urutan yang lebih rendah.</w:t>
      </w:r>
    </w:p>
    <w:p w:rsidR="002338B5" w:rsidRDefault="002338B5" w:rsidP="002338B5">
      <w:pPr>
        <w:pStyle w:val="ListParagraph"/>
        <w:tabs>
          <w:tab w:val="left" w:pos="709"/>
        </w:tabs>
        <w:spacing w:after="0" w:line="240" w:lineRule="auto"/>
        <w:ind w:left="1004"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Aspek ini </w:t>
      </w:r>
      <w:proofErr w:type="gramStart"/>
      <w:r>
        <w:rPr>
          <w:rFonts w:ascii="Times New Roman" w:hAnsi="Times New Roman" w:cs="Times New Roman"/>
          <w:color w:val="000000" w:themeColor="text1"/>
          <w:sz w:val="24"/>
          <w:szCs w:val="24"/>
        </w:rPr>
        <w:t>mencakup :</w:t>
      </w:r>
      <w:proofErr w:type="gramEnd"/>
    </w:p>
    <w:p w:rsidR="002338B5" w:rsidRDefault="002338B5" w:rsidP="00293617">
      <w:pPr>
        <w:pStyle w:val="ListParagraph"/>
        <w:numPr>
          <w:ilvl w:val="0"/>
          <w:numId w:val="41"/>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Pengenalan bentuk huruf</w:t>
      </w:r>
    </w:p>
    <w:p w:rsidR="002338B5" w:rsidRDefault="00683B9D" w:rsidP="00293617">
      <w:pPr>
        <w:pStyle w:val="ListParagraph"/>
        <w:numPr>
          <w:ilvl w:val="0"/>
          <w:numId w:val="41"/>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Pengenalan</w:t>
      </w:r>
      <w:r w:rsidR="002338B5">
        <w:rPr>
          <w:rFonts w:ascii="Times New Roman" w:hAnsi="Times New Roman" w:cs="Times New Roman"/>
          <w:color w:val="000000" w:themeColor="text1"/>
          <w:sz w:val="24"/>
          <w:szCs w:val="24"/>
        </w:rPr>
        <w:t>unsur-unsur linguistik(fonem,kata,frase,pola klausa, kalimat,dan lain-lain)</w:t>
      </w:r>
    </w:p>
    <w:p w:rsidR="002338B5" w:rsidRDefault="002338B5" w:rsidP="00293617">
      <w:pPr>
        <w:pStyle w:val="ListParagraph"/>
        <w:numPr>
          <w:ilvl w:val="0"/>
          <w:numId w:val="41"/>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Pengenalan hubungan/korespondensi pola ejaan dan bunyi (kemampuan menyuarakan bahasa tertulis)</w:t>
      </w:r>
    </w:p>
    <w:p w:rsidR="002338B5" w:rsidRDefault="002338B5" w:rsidP="00293617">
      <w:pPr>
        <w:pStyle w:val="ListParagraph"/>
        <w:numPr>
          <w:ilvl w:val="0"/>
          <w:numId w:val="41"/>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Kecepatan membaca bertaraf rendah</w:t>
      </w:r>
    </w:p>
    <w:p w:rsidR="002338B5" w:rsidRDefault="002338B5" w:rsidP="00293617">
      <w:pPr>
        <w:pStyle w:val="ListParagraph"/>
        <w:numPr>
          <w:ilvl w:val="0"/>
          <w:numId w:val="40"/>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Keterampilan yang bersifat pemahamanyang dianggap berada pada urutan yang lebih tinggi. Aspek ini mencakup :</w:t>
      </w:r>
    </w:p>
    <w:p w:rsidR="002338B5" w:rsidRDefault="002338B5" w:rsidP="00293617">
      <w:pPr>
        <w:pStyle w:val="ListParagraph"/>
        <w:numPr>
          <w:ilvl w:val="0"/>
          <w:numId w:val="42"/>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pengertian makna</w:t>
      </w:r>
    </w:p>
    <w:p w:rsidR="002338B5" w:rsidRDefault="002338B5" w:rsidP="00293617">
      <w:pPr>
        <w:pStyle w:val="ListParagraph"/>
        <w:numPr>
          <w:ilvl w:val="0"/>
          <w:numId w:val="42"/>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makna</w:t>
      </w:r>
    </w:p>
    <w:p w:rsidR="002338B5" w:rsidRDefault="002338B5" w:rsidP="00293617">
      <w:pPr>
        <w:pStyle w:val="ListParagraph"/>
        <w:numPr>
          <w:ilvl w:val="0"/>
          <w:numId w:val="42"/>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atau penilaian(isi, bentuk)</w:t>
      </w:r>
    </w:p>
    <w:p w:rsidR="002338B5" w:rsidRDefault="002338B5" w:rsidP="00293617">
      <w:pPr>
        <w:pStyle w:val="ListParagraph"/>
        <w:numPr>
          <w:ilvl w:val="0"/>
          <w:numId w:val="42"/>
        </w:numPr>
        <w:tabs>
          <w:tab w:val="left" w:pos="709"/>
        </w:tabs>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Kecepatan membaca yang fleksibel, yang mudah disesuaikan dengan keadaan</w:t>
      </w:r>
    </w:p>
    <w:p w:rsidR="002338B5" w:rsidRDefault="002338B5" w:rsidP="002338B5">
      <w:pPr>
        <w:tabs>
          <w:tab w:val="left" w:pos="709"/>
        </w:tabs>
        <w:spacing w:after="0" w:line="240" w:lineRule="auto"/>
        <w:ind w:right="1138"/>
        <w:jc w:val="both"/>
        <w:rPr>
          <w:rFonts w:ascii="Times New Roman" w:hAnsi="Times New Roman" w:cs="Times New Roman"/>
          <w:color w:val="000000" w:themeColor="text1"/>
          <w:sz w:val="24"/>
          <w:szCs w:val="24"/>
        </w:rPr>
      </w:pPr>
    </w:p>
    <w:p w:rsidR="00126E9E" w:rsidRPr="0002703F" w:rsidRDefault="002338B5" w:rsidP="002338B5">
      <w:pPr>
        <w:tabs>
          <w:tab w:val="left" w:pos="709"/>
          <w:tab w:val="left" w:pos="9356"/>
        </w:tabs>
        <w:spacing w:after="0" w:line="480" w:lineRule="auto"/>
        <w:ind w:right="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teori tersebut diatas maka aspek membaca yang diterapkan pada anak tunagrahita adalah keterampilan membaca yang bersifat mekanis karena dengan </w:t>
      </w:r>
      <w:proofErr w:type="gramStart"/>
      <w:r>
        <w:rPr>
          <w:rFonts w:ascii="Times New Roman" w:hAnsi="Times New Roman" w:cs="Times New Roman"/>
          <w:color w:val="000000" w:themeColor="text1"/>
          <w:sz w:val="24"/>
          <w:szCs w:val="24"/>
        </w:rPr>
        <w:t>keterbatasan  yang</w:t>
      </w:r>
      <w:proofErr w:type="gramEnd"/>
      <w:r>
        <w:rPr>
          <w:rFonts w:ascii="Times New Roman" w:hAnsi="Times New Roman" w:cs="Times New Roman"/>
          <w:color w:val="000000" w:themeColor="text1"/>
          <w:sz w:val="24"/>
          <w:szCs w:val="24"/>
        </w:rPr>
        <w:t xml:space="preserve"> dimiliki oleh anak sangatlah kompleks.</w:t>
      </w:r>
    </w:p>
    <w:p w:rsidR="002338B5" w:rsidRPr="00A25EEE" w:rsidRDefault="002338B5" w:rsidP="00C976EB">
      <w:pPr>
        <w:pStyle w:val="ListParagraph"/>
        <w:numPr>
          <w:ilvl w:val="0"/>
          <w:numId w:val="6"/>
        </w:numPr>
        <w:spacing w:after="0" w:line="480" w:lineRule="auto"/>
        <w:ind w:left="284" w:right="17" w:hanging="284"/>
        <w:jc w:val="both"/>
        <w:rPr>
          <w:rFonts w:ascii="Times New Roman" w:hAnsi="Times New Roman" w:cs="Times New Roman"/>
          <w:color w:val="000000" w:themeColor="text1"/>
          <w:sz w:val="24"/>
          <w:szCs w:val="24"/>
        </w:rPr>
      </w:pPr>
      <w:r w:rsidRPr="00296466">
        <w:rPr>
          <w:rFonts w:ascii="Times New Roman" w:hAnsi="Times New Roman" w:cs="Times New Roman"/>
          <w:b/>
          <w:color w:val="000000" w:themeColor="text1"/>
          <w:sz w:val="24"/>
          <w:szCs w:val="24"/>
          <w:lang w:val="sv-SE"/>
        </w:rPr>
        <w:t>Membaca Permulaan</w:t>
      </w:r>
    </w:p>
    <w:p w:rsidR="00A25EEE" w:rsidRDefault="00FD5609" w:rsidP="00A25EEE">
      <w:pPr>
        <w:pStyle w:val="ListParagraph"/>
        <w:spacing w:after="0" w:line="480" w:lineRule="auto"/>
        <w:ind w:left="284" w:right="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25EEE">
        <w:rPr>
          <w:rFonts w:ascii="Times New Roman" w:hAnsi="Times New Roman" w:cs="Times New Roman"/>
          <w:color w:val="000000" w:themeColor="text1"/>
          <w:sz w:val="24"/>
          <w:szCs w:val="24"/>
        </w:rPr>
        <w:t>Membaca</w:t>
      </w:r>
      <w:r w:rsidR="006B4AC1">
        <w:rPr>
          <w:rFonts w:ascii="Times New Roman" w:hAnsi="Times New Roman" w:cs="Times New Roman"/>
          <w:color w:val="000000" w:themeColor="text1"/>
          <w:sz w:val="24"/>
          <w:szCs w:val="24"/>
        </w:rPr>
        <w:t xml:space="preserve"> </w:t>
      </w:r>
      <w:r w:rsidR="00A25EEE">
        <w:rPr>
          <w:rFonts w:ascii="Times New Roman" w:hAnsi="Times New Roman" w:cs="Times New Roman"/>
          <w:color w:val="000000" w:themeColor="text1"/>
          <w:sz w:val="24"/>
          <w:szCs w:val="24"/>
        </w:rPr>
        <w:t xml:space="preserve">merupakan salah satu jenis kemampuan berbahasa tulis,yang bersifat reseftif.Disebur reseftif karena dengan membaca.seorang akan dapat memperoleh informasi .memperoleh ilmu dan pengetahuan serta pengalaman-pengalaman baru,semua yang diperoleh melalui bacaan itu akan memungkinkan </w:t>
      </w:r>
      <w:r w:rsidR="00A25EEE">
        <w:rPr>
          <w:rFonts w:ascii="Times New Roman" w:hAnsi="Times New Roman" w:cs="Times New Roman"/>
          <w:color w:val="000000" w:themeColor="text1"/>
          <w:sz w:val="24"/>
          <w:szCs w:val="24"/>
        </w:rPr>
        <w:lastRenderedPageBreak/>
        <w:t>orang tersebut mampu mempertinggi daya pikirannya,mempertajam pikirannya,mempertajam pandangannya dan memperluas wawasannya.dengan demikian maka kegiatan membaca merupakan kegiatan yang sangat d</w:t>
      </w:r>
      <w:r>
        <w:rPr>
          <w:rFonts w:ascii="Times New Roman" w:hAnsi="Times New Roman" w:cs="Times New Roman"/>
          <w:color w:val="000000" w:themeColor="text1"/>
          <w:sz w:val="24"/>
          <w:szCs w:val="24"/>
        </w:rPr>
        <w:t>iperlukan oleh siapapun yang in</w:t>
      </w:r>
      <w:r w:rsidR="00A25EEE">
        <w:rPr>
          <w:rFonts w:ascii="Times New Roman" w:hAnsi="Times New Roman" w:cs="Times New Roman"/>
          <w:color w:val="000000" w:themeColor="text1"/>
          <w:sz w:val="24"/>
          <w:szCs w:val="24"/>
        </w:rPr>
        <w:t xml:space="preserve">gin </w:t>
      </w:r>
      <w:r>
        <w:rPr>
          <w:rFonts w:ascii="Times New Roman" w:hAnsi="Times New Roman" w:cs="Times New Roman"/>
          <w:color w:val="000000" w:themeColor="text1"/>
          <w:sz w:val="24"/>
          <w:szCs w:val="24"/>
        </w:rPr>
        <w:t>maju dan meningkatkan diri.oleh sebab itu pembelajaran membaca disekolah mempunyai peranan penting.</w:t>
      </w:r>
    </w:p>
    <w:p w:rsidR="00FD5609" w:rsidRDefault="00FD5609" w:rsidP="00A25EEE">
      <w:pPr>
        <w:pStyle w:val="ListParagraph"/>
        <w:spacing w:after="0" w:line="480" w:lineRule="auto"/>
        <w:ind w:left="284" w:right="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Pembelajaran membaca benar-benar mempunyai peranan penting sebab selain manfaat seperti yang telah disebutkan diatas, melalui pembelajaran membaca.</w:t>
      </w:r>
      <w:proofErr w:type="gramEnd"/>
      <w:r>
        <w:rPr>
          <w:rFonts w:ascii="Times New Roman" w:hAnsi="Times New Roman" w:cs="Times New Roman"/>
          <w:color w:val="000000" w:themeColor="text1"/>
          <w:sz w:val="24"/>
          <w:szCs w:val="24"/>
        </w:rPr>
        <w:t xml:space="preserve">  Guru </w:t>
      </w:r>
      <w:proofErr w:type="gramStart"/>
      <w:r>
        <w:rPr>
          <w:rFonts w:ascii="Times New Roman" w:hAnsi="Times New Roman" w:cs="Times New Roman"/>
          <w:color w:val="000000" w:themeColor="text1"/>
          <w:sz w:val="24"/>
          <w:szCs w:val="24"/>
        </w:rPr>
        <w:t>dapat</w:t>
      </w:r>
      <w:proofErr w:type="gramEnd"/>
      <w:r>
        <w:rPr>
          <w:rFonts w:ascii="Times New Roman" w:hAnsi="Times New Roman" w:cs="Times New Roman"/>
          <w:color w:val="000000" w:themeColor="text1"/>
          <w:sz w:val="24"/>
          <w:szCs w:val="24"/>
        </w:rPr>
        <w:t xml:space="preserve"> berbuat banyak dalam proses pengindonesiaan anak-ank indonesia. Dalam pembelajaran membaca, </w:t>
      </w:r>
      <w:proofErr w:type="gramStart"/>
      <w:r>
        <w:rPr>
          <w:rFonts w:ascii="Times New Roman" w:hAnsi="Times New Roman" w:cs="Times New Roman"/>
          <w:color w:val="000000" w:themeColor="text1"/>
          <w:sz w:val="24"/>
          <w:szCs w:val="24"/>
        </w:rPr>
        <w:t>guru  dapat</w:t>
      </w:r>
      <w:proofErr w:type="gramEnd"/>
      <w:r>
        <w:rPr>
          <w:rFonts w:ascii="Times New Roman" w:hAnsi="Times New Roman" w:cs="Times New Roman"/>
          <w:color w:val="000000" w:themeColor="text1"/>
          <w:sz w:val="24"/>
          <w:szCs w:val="24"/>
        </w:rPr>
        <w:t xml:space="preserve"> memilih wacana-wacana yang memudahkan penanaman nilai-nilai ke indonesiaan pada anak didik : misalnya wacana yang berkaitan dengan tokoh nasional, kepahlawanan, kenusantaraan dan keparawisataan. </w:t>
      </w:r>
      <w:proofErr w:type="gramStart"/>
      <w:r>
        <w:rPr>
          <w:rFonts w:ascii="Times New Roman" w:hAnsi="Times New Roman" w:cs="Times New Roman"/>
          <w:color w:val="000000" w:themeColor="text1"/>
          <w:sz w:val="24"/>
          <w:szCs w:val="24"/>
        </w:rPr>
        <w:t>Selain itu.</w:t>
      </w:r>
      <w:proofErr w:type="gramEnd"/>
      <w:r>
        <w:rPr>
          <w:rFonts w:ascii="Times New Roman" w:hAnsi="Times New Roman" w:cs="Times New Roman"/>
          <w:color w:val="000000" w:themeColor="text1"/>
          <w:sz w:val="24"/>
          <w:szCs w:val="24"/>
        </w:rPr>
        <w:t xml:space="preserve"> Melalui pembelajaran membaca</w:t>
      </w:r>
      <w:proofErr w:type="gramStart"/>
      <w:r>
        <w:rPr>
          <w:rFonts w:ascii="Times New Roman" w:hAnsi="Times New Roman" w:cs="Times New Roman"/>
          <w:color w:val="000000" w:themeColor="text1"/>
          <w:sz w:val="24"/>
          <w:szCs w:val="24"/>
        </w:rPr>
        <w:t>,dapat</w:t>
      </w:r>
      <w:proofErr w:type="gramEnd"/>
      <w:r>
        <w:rPr>
          <w:rFonts w:ascii="Times New Roman" w:hAnsi="Times New Roman" w:cs="Times New Roman"/>
          <w:color w:val="000000" w:themeColor="text1"/>
          <w:sz w:val="24"/>
          <w:szCs w:val="24"/>
        </w:rPr>
        <w:t xml:space="preserve"> memngembangkan nilai-nilai moral</w:t>
      </w:r>
      <w:r w:rsidR="005C5F62">
        <w:rPr>
          <w:rFonts w:ascii="Times New Roman" w:hAnsi="Times New Roman" w:cs="Times New Roman"/>
          <w:color w:val="000000" w:themeColor="text1"/>
          <w:sz w:val="24"/>
          <w:szCs w:val="24"/>
        </w:rPr>
        <w:t xml:space="preserve">. </w:t>
      </w:r>
      <w:proofErr w:type="gramStart"/>
      <w:r w:rsidR="005C5F62">
        <w:rPr>
          <w:rFonts w:ascii="Times New Roman" w:hAnsi="Times New Roman" w:cs="Times New Roman"/>
          <w:color w:val="000000" w:themeColor="text1"/>
          <w:sz w:val="24"/>
          <w:szCs w:val="24"/>
        </w:rPr>
        <w:t>Kemampuan bernalar dan kreativitas didik (Akhadiah, 1992: 29).</w:t>
      </w:r>
      <w:proofErr w:type="gramEnd"/>
    </w:p>
    <w:p w:rsidR="005C5F62" w:rsidRPr="00296466" w:rsidRDefault="005C5F62" w:rsidP="00A25EEE">
      <w:pPr>
        <w:pStyle w:val="ListParagraph"/>
        <w:spacing w:after="0" w:line="480" w:lineRule="auto"/>
        <w:ind w:left="284" w:right="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Pembelajaran membaca di kelas I dan II itu merupakan pembelajaran membaca tahap awal.</w:t>
      </w:r>
      <w:proofErr w:type="gramEnd"/>
      <w:r>
        <w:rPr>
          <w:rFonts w:ascii="Times New Roman" w:hAnsi="Times New Roman" w:cs="Times New Roman"/>
          <w:color w:val="000000" w:themeColor="text1"/>
          <w:sz w:val="24"/>
          <w:szCs w:val="24"/>
        </w:rPr>
        <w:t xml:space="preserve"> Kemampuan membaca yang diperoleh siswa di kelas I dan II tersebut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menjadi dasar pembelajaran membaca di kelas berikutnya.</w:t>
      </w:r>
    </w:p>
    <w:p w:rsidR="002338B5" w:rsidRPr="00EC5261" w:rsidRDefault="002338B5" w:rsidP="002338B5">
      <w:pPr>
        <w:pStyle w:val="Style"/>
        <w:tabs>
          <w:tab w:val="left" w:pos="142"/>
        </w:tabs>
        <w:spacing w:line="480" w:lineRule="auto"/>
        <w:ind w:right="29" w:firstLine="709"/>
        <w:jc w:val="both"/>
        <w:rPr>
          <w:rFonts w:ascii="Times New Roman" w:hAnsi="Times New Roman"/>
          <w:color w:val="000000" w:themeColor="text1"/>
        </w:rPr>
      </w:pPr>
      <w:r w:rsidRPr="00EC5261">
        <w:rPr>
          <w:rFonts w:ascii="Times New Roman" w:hAnsi="Times New Roman"/>
          <w:color w:val="000000" w:themeColor="text1"/>
        </w:rPr>
        <w:t>Dalam meningkatkan kemampuan membaca diperlukan latihan membaca</w:t>
      </w:r>
      <w:proofErr w:type="gramStart"/>
      <w:r w:rsidRPr="00EC5261">
        <w:rPr>
          <w:rFonts w:ascii="Times New Roman" w:hAnsi="Times New Roman"/>
          <w:color w:val="000000" w:themeColor="text1"/>
        </w:rPr>
        <w:t xml:space="preserve">, </w:t>
      </w:r>
      <w:r w:rsidR="005C5F62">
        <w:rPr>
          <w:rFonts w:ascii="Times New Roman" w:hAnsi="Times New Roman"/>
          <w:color w:val="000000" w:themeColor="text1"/>
        </w:rPr>
        <w:t xml:space="preserve"> </w:t>
      </w:r>
      <w:r w:rsidRPr="00EC5261">
        <w:rPr>
          <w:rFonts w:ascii="Times New Roman" w:hAnsi="Times New Roman"/>
          <w:color w:val="000000" w:themeColor="text1"/>
        </w:rPr>
        <w:t>bermanfaat</w:t>
      </w:r>
      <w:proofErr w:type="gramEnd"/>
      <w:r w:rsidRPr="00EC5261">
        <w:rPr>
          <w:rFonts w:ascii="Times New Roman" w:hAnsi="Times New Roman"/>
          <w:color w:val="000000" w:themeColor="text1"/>
        </w:rPr>
        <w:t xml:space="preserve"> bagi setiap peserta didik perlu mendapat latihan membaca termasuk murid tunagrahita ringan.Pada jenjang pendidikan dasar, pengajaran membaca yang diberikan di SD yaitu membaca permulaan.</w:t>
      </w:r>
    </w:p>
    <w:p w:rsidR="002338B5" w:rsidRPr="00EC5261" w:rsidRDefault="002338B5" w:rsidP="002338B5">
      <w:pPr>
        <w:pStyle w:val="Style"/>
        <w:spacing w:line="480" w:lineRule="auto"/>
        <w:ind w:left="294" w:right="29" w:firstLine="415"/>
        <w:jc w:val="both"/>
        <w:rPr>
          <w:rFonts w:ascii="Times New Roman" w:hAnsi="Times New Roman"/>
          <w:color w:val="000000" w:themeColor="text1"/>
        </w:rPr>
      </w:pPr>
      <w:r w:rsidRPr="00EC5261">
        <w:rPr>
          <w:rFonts w:ascii="Times New Roman" w:hAnsi="Times New Roman"/>
          <w:color w:val="000000" w:themeColor="text1"/>
        </w:rPr>
        <w:t xml:space="preserve">Abdurrahman (2007: 176), mengemukakan </w:t>
      </w:r>
      <w:proofErr w:type="gramStart"/>
      <w:r w:rsidRPr="00EC5261">
        <w:rPr>
          <w:rFonts w:ascii="Times New Roman" w:hAnsi="Times New Roman"/>
          <w:color w:val="000000" w:themeColor="text1"/>
        </w:rPr>
        <w:t>bahwa :</w:t>
      </w:r>
      <w:proofErr w:type="gramEnd"/>
    </w:p>
    <w:p w:rsidR="002338B5" w:rsidRDefault="002338B5" w:rsidP="002338B5">
      <w:pPr>
        <w:pStyle w:val="Style"/>
        <w:ind w:left="709" w:right="616"/>
        <w:jc w:val="both"/>
        <w:rPr>
          <w:rFonts w:ascii="Times New Roman" w:hAnsi="Times New Roman"/>
          <w:color w:val="000000" w:themeColor="text1"/>
        </w:rPr>
      </w:pPr>
      <w:r w:rsidRPr="00EC5261">
        <w:rPr>
          <w:rFonts w:ascii="Times New Roman" w:hAnsi="Times New Roman"/>
          <w:color w:val="000000" w:themeColor="text1"/>
        </w:rPr>
        <w:lastRenderedPageBreak/>
        <w:t>Pengajaran membaca permulaan diartikan dengan tujuan untuk memberikan kecakapan pada murid untuk mengubah rangkaian bunyi menjadi rangkaian-rangkaian bunyi bermakna, dan untuk melancarkan teknik membaca pada murid.Murid lanjutan bertujuan untuk melatih dilahirkan bahasa tulisan dengan tepat dan teratur, oleh karena itu penguasaan lancar dari teknik membaca merupakan syarat pertama yang tidak boleh diabaikan.</w:t>
      </w:r>
    </w:p>
    <w:p w:rsidR="002338B5" w:rsidRDefault="002338B5" w:rsidP="002338B5">
      <w:pPr>
        <w:pStyle w:val="Style"/>
        <w:ind w:left="709" w:right="616"/>
        <w:jc w:val="both"/>
        <w:rPr>
          <w:rFonts w:ascii="Times New Roman" w:hAnsi="Times New Roman"/>
          <w:color w:val="000000" w:themeColor="text1"/>
        </w:rPr>
      </w:pPr>
    </w:p>
    <w:p w:rsidR="002338B5" w:rsidRPr="00EC5261" w:rsidRDefault="002338B5" w:rsidP="002338B5">
      <w:pPr>
        <w:pStyle w:val="Style"/>
        <w:spacing w:line="480" w:lineRule="auto"/>
        <w:ind w:right="4" w:firstLine="709"/>
        <w:jc w:val="both"/>
        <w:rPr>
          <w:rFonts w:ascii="Times New Roman" w:hAnsi="Times New Roman"/>
          <w:color w:val="000000" w:themeColor="text1"/>
        </w:rPr>
      </w:pPr>
      <w:r>
        <w:rPr>
          <w:rFonts w:ascii="Times New Roman" w:hAnsi="Times New Roman"/>
          <w:color w:val="000000" w:themeColor="text1"/>
        </w:rPr>
        <w:t xml:space="preserve">Lebih lanjut Broughton </w:t>
      </w:r>
      <w:r w:rsidR="00E71AAF">
        <w:rPr>
          <w:rFonts w:ascii="Times New Roman" w:hAnsi="Times New Roman"/>
          <w:color w:val="000000" w:themeColor="text1"/>
        </w:rPr>
        <w:t>(Rohmatika, R.2006: 11)</w:t>
      </w:r>
      <w:r>
        <w:rPr>
          <w:rFonts w:ascii="Times New Roman" w:hAnsi="Times New Roman"/>
          <w:color w:val="000000" w:themeColor="text1"/>
        </w:rPr>
        <w:t xml:space="preserve"> salah satu aspek penting dalam membaca permulaan yaitu keterampilan </w:t>
      </w:r>
      <w:proofErr w:type="gramStart"/>
      <w:r>
        <w:rPr>
          <w:rFonts w:ascii="Times New Roman" w:hAnsi="Times New Roman"/>
          <w:color w:val="000000" w:themeColor="text1"/>
        </w:rPr>
        <w:t>mekanis(</w:t>
      </w:r>
      <w:proofErr w:type="gramEnd"/>
      <w:r>
        <w:rPr>
          <w:rFonts w:ascii="Times New Roman" w:hAnsi="Times New Roman"/>
          <w:color w:val="000000" w:themeColor="text1"/>
        </w:rPr>
        <w:t xml:space="preserve">urutan lebih rendah) yang mencakup pengenalan huruf, pengenalan unsur-unsur linguistik, pengenalan hubungan dan pola ejaan, dan kecepatan membaca bertaraf lambat.  </w:t>
      </w:r>
    </w:p>
    <w:p w:rsidR="002338B5" w:rsidRPr="00EC5261" w:rsidRDefault="002338B5" w:rsidP="002338B5">
      <w:pPr>
        <w:pStyle w:val="Style"/>
        <w:spacing w:line="480" w:lineRule="auto"/>
        <w:ind w:right="29" w:firstLine="709"/>
        <w:jc w:val="both"/>
        <w:rPr>
          <w:rFonts w:ascii="Times New Roman" w:hAnsi="Times New Roman"/>
          <w:color w:val="000000" w:themeColor="text1"/>
        </w:rPr>
      </w:pPr>
      <w:r w:rsidRPr="00EC5261">
        <w:rPr>
          <w:rFonts w:ascii="Times New Roman" w:hAnsi="Times New Roman"/>
          <w:color w:val="000000" w:themeColor="text1"/>
        </w:rPr>
        <w:t>Berdasarkan pendapat di atas dapat disimpulkan bahwa membaca permulaan merupakan dasar utama untuk dapat menentukan kemampuan membaca pada tahap berikutnya.Artinya, keberhasilan murid pada membaca permulaan tidak hanya menentukan kemampuan membaca lanjutan, tetapi dapat menimbulkan minat baca murid.Oleh karena itu, latihan membaca permulaan merupakan faktor pertama dan utama untuk diberikan kepada murid.</w:t>
      </w:r>
    </w:p>
    <w:p w:rsidR="002338B5" w:rsidRPr="00EC5261" w:rsidRDefault="002338B5" w:rsidP="002338B5">
      <w:pPr>
        <w:spacing w:after="0" w:line="480" w:lineRule="auto"/>
        <w:ind w:firstLine="709"/>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fi-FI"/>
        </w:rPr>
        <w:t>Kemampuan membaca permulaan oleh Tarigan (1986: 34), dikatakan meliputi beberapa komponen, yaitu :</w:t>
      </w:r>
    </w:p>
    <w:p w:rsidR="002338B5" w:rsidRPr="00EC5261" w:rsidRDefault="002338B5" w:rsidP="00C976EB">
      <w:pPr>
        <w:numPr>
          <w:ilvl w:val="0"/>
          <w:numId w:val="11"/>
        </w:numPr>
        <w:tabs>
          <w:tab w:val="clear" w:pos="720"/>
        </w:tabs>
        <w:spacing w:after="0" w:line="240" w:lineRule="auto"/>
        <w:ind w:left="993" w:right="618" w:hanging="284"/>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fi-FI"/>
        </w:rPr>
        <w:t>Komponen pertama ialah pengembangan kosakata. Penguasaan kosakata sangat penting dalam memahami kata-kata yang dipakai oleh penulis, sehingga murid dalam mengerti isi bacaan. Beberapa kegiatan dapat dilakukan dalam pengembangan kosakata, misalnya memberikan pengalaman yang bermakna (menyediakan buku-buku, memperkenalkan dengan orang atau lingkungan baru), atau pengembangan kosakata melalui konteks.</w:t>
      </w:r>
    </w:p>
    <w:p w:rsidR="002338B5" w:rsidRPr="00EC5261" w:rsidRDefault="002338B5" w:rsidP="00C976EB">
      <w:pPr>
        <w:numPr>
          <w:ilvl w:val="0"/>
          <w:numId w:val="11"/>
        </w:numPr>
        <w:tabs>
          <w:tab w:val="clear" w:pos="720"/>
        </w:tabs>
        <w:spacing w:after="0" w:line="240" w:lineRule="auto"/>
        <w:ind w:left="993" w:right="618" w:hanging="284"/>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fi-FI"/>
        </w:rPr>
        <w:t xml:space="preserve">Komponen kedua disebut pemahaman literal, yaitu memahami dan mengingat informasi secara tersurat pada wacana, sehingga mengetahui ide-ide bacaan. Keterampilan yang diperlukan pada pemahaman literal meliputi mencari pokok pikiran bacaan, beberapa informasi rinci yang penting, urutan kejadian, dan menjawab </w:t>
      </w:r>
      <w:r w:rsidRPr="00EC5261">
        <w:rPr>
          <w:rFonts w:ascii="Times New Roman" w:hAnsi="Times New Roman" w:cs="Times New Roman"/>
          <w:color w:val="000000" w:themeColor="text1"/>
          <w:sz w:val="24"/>
          <w:szCs w:val="24"/>
          <w:lang w:val="fi-FI"/>
        </w:rPr>
        <w:lastRenderedPageBreak/>
        <w:t>pertanyaan bacaan. Misalnya, dari kalimat, “ Ani murid kelas I, ia  rajin, setiap hari ia membantu ibu”.  harus memahami Ani murid kelas berapa, apa yang dikerjakan Ani setiap hari, dan pokok pikiran bahwa Ani  yang rajin.</w:t>
      </w:r>
    </w:p>
    <w:p w:rsidR="002338B5" w:rsidRPr="00EC5261" w:rsidRDefault="002338B5" w:rsidP="00C976EB">
      <w:pPr>
        <w:numPr>
          <w:ilvl w:val="0"/>
          <w:numId w:val="11"/>
        </w:numPr>
        <w:tabs>
          <w:tab w:val="clear" w:pos="720"/>
        </w:tabs>
        <w:spacing w:after="0" w:line="240" w:lineRule="auto"/>
        <w:ind w:left="993" w:right="618" w:hanging="284"/>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sv-SE"/>
        </w:rPr>
        <w:t>Komponen ketiga disebut pemahaman inferensial, yaitu menarik simpulan dari informasi yang tersurat berdasarkan intuisi dan pengalamannya. Istilah yang juga dikenal ialah pemahaman tersirat. Beberapa aktivitas membaca misalnya mencari hubungan sebab akibat, mengatisipasi lanjutan cerita. Dari tiga kalimat diatas,  seharusnya mampu menerka kegiatan Ani setiap pagi, apa yang dilakukannya jika suatu hari sakit dan tidak masuk sekolah.</w:t>
      </w:r>
    </w:p>
    <w:p w:rsidR="002338B5" w:rsidRPr="00EC5261" w:rsidRDefault="002338B5" w:rsidP="00C976EB">
      <w:pPr>
        <w:numPr>
          <w:ilvl w:val="0"/>
          <w:numId w:val="11"/>
        </w:numPr>
        <w:tabs>
          <w:tab w:val="clear" w:pos="720"/>
        </w:tabs>
        <w:spacing w:after="0" w:line="240" w:lineRule="auto"/>
        <w:ind w:left="993" w:right="618" w:hanging="284"/>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fi-FI"/>
        </w:rPr>
        <w:t xml:space="preserve">Komponen keempat ialah membaca kritis atau evaluatif, yaitu memberikan penilaian materi wacana berdasarkan pengalaman, pengetahuan dan klasifikasinya sendiri, sehingga dapat menguasai isi dan inti bacaan. </w:t>
      </w:r>
      <w:r w:rsidRPr="00EC5261">
        <w:rPr>
          <w:rFonts w:ascii="Times New Roman" w:hAnsi="Times New Roman" w:cs="Times New Roman"/>
          <w:color w:val="000000" w:themeColor="text1"/>
          <w:sz w:val="24"/>
          <w:szCs w:val="24"/>
          <w:lang w:val="sv-SE"/>
        </w:rPr>
        <w:t>Penilaian yang dimaksud meliputi kecermatan, akseptabilitas (dapat diterima), harga dan kemungkinan terjadi, apakah kemauan penulis. Pertanyaan seperti, Bagaimana pendapatmu tentang wacana yang kau baca?” dapat diberikan kepada.</w:t>
      </w:r>
    </w:p>
    <w:p w:rsidR="002338B5" w:rsidRPr="00EC5261" w:rsidRDefault="002338B5" w:rsidP="00C976EB">
      <w:pPr>
        <w:numPr>
          <w:ilvl w:val="0"/>
          <w:numId w:val="11"/>
        </w:numPr>
        <w:tabs>
          <w:tab w:val="clear" w:pos="720"/>
        </w:tabs>
        <w:spacing w:after="0" w:line="240" w:lineRule="auto"/>
        <w:ind w:left="993" w:right="618" w:hanging="284"/>
        <w:jc w:val="both"/>
        <w:rPr>
          <w:rFonts w:ascii="Times New Roman" w:hAnsi="Times New Roman" w:cs="Times New Roman"/>
          <w:color w:val="000000" w:themeColor="text1"/>
          <w:sz w:val="24"/>
          <w:szCs w:val="24"/>
          <w:lang w:val="fi-FI"/>
        </w:rPr>
      </w:pPr>
      <w:r w:rsidRPr="00EC5261">
        <w:rPr>
          <w:rFonts w:ascii="Times New Roman" w:hAnsi="Times New Roman" w:cs="Times New Roman"/>
          <w:color w:val="000000" w:themeColor="text1"/>
          <w:sz w:val="24"/>
          <w:szCs w:val="24"/>
          <w:lang w:val="fi-FI"/>
        </w:rPr>
        <w:t>Komponen terakhir ialah apresiasi, menyangkut emosi dan estetik (seni)  atas materi wacana. Untuk dapat mengapresiasi isi wacana,  harus dilatih menempatkan dirinya sebagai pelaku dalam kejadian yang ditulis pada wacana dan secara verbal mengekspresikan emosi dan perasaannya.</w:t>
      </w:r>
    </w:p>
    <w:p w:rsidR="002338B5" w:rsidRPr="00EC5261" w:rsidRDefault="002338B5" w:rsidP="002338B5">
      <w:pPr>
        <w:tabs>
          <w:tab w:val="left" w:pos="0"/>
        </w:tabs>
        <w:spacing w:after="0"/>
        <w:ind w:firstLine="709"/>
        <w:jc w:val="both"/>
        <w:rPr>
          <w:rFonts w:ascii="Times New Roman" w:hAnsi="Times New Roman" w:cs="Times New Roman"/>
          <w:color w:val="000000" w:themeColor="text1"/>
          <w:sz w:val="24"/>
          <w:szCs w:val="24"/>
          <w:lang w:val="id-ID"/>
        </w:rPr>
      </w:pPr>
    </w:p>
    <w:p w:rsidR="002338B5" w:rsidRDefault="002338B5" w:rsidP="002338B5">
      <w:pPr>
        <w:spacing w:after="0" w:line="480" w:lineRule="auto"/>
        <w:ind w:firstLine="709"/>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Berdasarkan pendapat di atas maka dapat di tarik kesimpulan bahwa banyak hal yang menuntut dalam membaca permulaan. Oleh karena itu murid tunagrahita ringan harus mampu terlebih dahulu mampu untuk membaca permulaan. Membaca permulaan dalam penelitian ini yaitu mengenal huruf abjad yang merupakan dasar dari pada membaca permulaan</w:t>
      </w:r>
      <w:r w:rsidR="00ED3EA1">
        <w:rPr>
          <w:rFonts w:ascii="Times New Roman" w:hAnsi="Times New Roman" w:cs="Times New Roman"/>
          <w:color w:val="000000" w:themeColor="text1"/>
          <w:sz w:val="24"/>
          <w:szCs w:val="24"/>
          <w:lang w:val="sv-SE"/>
        </w:rPr>
        <w:t>, kemudian membaca suku kata,membaca kata dan kalimat</w:t>
      </w:r>
      <w:r w:rsidRPr="00EC5261">
        <w:rPr>
          <w:rFonts w:ascii="Times New Roman" w:hAnsi="Times New Roman" w:cs="Times New Roman"/>
          <w:color w:val="000000" w:themeColor="text1"/>
          <w:sz w:val="24"/>
          <w:szCs w:val="24"/>
          <w:lang w:val="sv-SE"/>
        </w:rPr>
        <w:t>.</w:t>
      </w:r>
    </w:p>
    <w:p w:rsidR="005C5F62" w:rsidRPr="00505FFF" w:rsidRDefault="00F51C3E" w:rsidP="00505FFF">
      <w:pPr>
        <w:tabs>
          <w:tab w:val="left" w:pos="284"/>
          <w:tab w:val="left" w:pos="426"/>
        </w:tabs>
        <w:spacing w:after="0" w:line="480" w:lineRule="auto"/>
        <w:ind w:right="18"/>
        <w:jc w:val="both"/>
        <w:rPr>
          <w:rFonts w:ascii="Times New Roman" w:hAnsi="Times New Roman" w:cs="Times New Roman"/>
          <w:b/>
          <w:color w:val="000000" w:themeColor="text1"/>
          <w:sz w:val="24"/>
          <w:szCs w:val="24"/>
        </w:rPr>
      </w:pPr>
      <w:r w:rsidRPr="00505FFF">
        <w:rPr>
          <w:rFonts w:ascii="Times New Roman" w:hAnsi="Times New Roman" w:cs="Times New Roman"/>
          <w:b/>
          <w:color w:val="000000" w:themeColor="text1"/>
          <w:sz w:val="24"/>
          <w:szCs w:val="24"/>
        </w:rPr>
        <w:t>6</w:t>
      </w:r>
      <w:r w:rsidR="005C5F62" w:rsidRPr="00505FFF">
        <w:rPr>
          <w:rFonts w:ascii="Times New Roman" w:hAnsi="Times New Roman" w:cs="Times New Roman"/>
          <w:b/>
          <w:color w:val="000000" w:themeColor="text1"/>
          <w:sz w:val="24"/>
          <w:szCs w:val="24"/>
        </w:rPr>
        <w:t xml:space="preserve">. Pentingnya pembelajaran membaca permulaan </w:t>
      </w:r>
    </w:p>
    <w:p w:rsidR="005C5F62" w:rsidRPr="00D226DE" w:rsidRDefault="005C5F62" w:rsidP="002338B5">
      <w:pPr>
        <w:spacing w:after="0" w:line="480" w:lineRule="auto"/>
        <w:ind w:firstLine="709"/>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       Kemampuan membaca yang di peroleh pada membaca permulaan akan sangat berpengaruh terhadap kemampuan membaca lanjut. Sebagai kemampuan yang mendasari kemampuan berikutnya</w:t>
      </w:r>
      <w:r w:rsidR="00F51C3E">
        <w:rPr>
          <w:rFonts w:ascii="Times New Roman" w:hAnsi="Times New Roman" w:cs="Times New Roman"/>
          <w:color w:val="000000" w:themeColor="text1"/>
          <w:sz w:val="24"/>
          <w:szCs w:val="24"/>
          <w:lang w:val="sv-SE"/>
        </w:rPr>
        <w:t xml:space="preserve"> maka kemapuan membaca permulaan benar-banar </w:t>
      </w:r>
      <w:r w:rsidR="00F51C3E">
        <w:rPr>
          <w:rFonts w:ascii="Times New Roman" w:hAnsi="Times New Roman" w:cs="Times New Roman"/>
          <w:color w:val="000000" w:themeColor="text1"/>
          <w:sz w:val="24"/>
          <w:szCs w:val="24"/>
          <w:lang w:val="sv-SE"/>
        </w:rPr>
        <w:lastRenderedPageBreak/>
        <w:t>memerlukan perhatian guru; sebab jika dasar itu tidak kuat pada tahap membaca lanjuat siswa akan mengalami kesuliatan untuk dapat memiliki kemapuan membaca sangat diperluakan oleh setiap orang yang ingin memperluas pengetahuan dan pengalaman, mempertinggi daya pikir, mempertajam penalaran, untuk mencapai kemajuan dan peningkatan diri.Oleh sebab itu bagaimana pun guru kelas I dan kelas II haruslah berusaha bersungguh-sungguh agar ia dapat memberikan dasar kemampuan membaca yang memadai kepada anak didik. Hal itu akan dapat terwujud melalui pelaksanaan pembelajaran yang baik.untuk dapat melaksanakan pembelajaran secara baik, perlu ada perencanaan : baik mengenai materi, metode, maupun pengembangannya.</w:t>
      </w:r>
    </w:p>
    <w:p w:rsidR="002338B5" w:rsidRPr="00F51C3E" w:rsidRDefault="00F51C3E" w:rsidP="00F51C3E">
      <w:pPr>
        <w:tabs>
          <w:tab w:val="left" w:pos="284"/>
          <w:tab w:val="left" w:pos="426"/>
        </w:tabs>
        <w:spacing w:after="0" w:line="480" w:lineRule="auto"/>
        <w:ind w:right="18"/>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7 .</w:t>
      </w:r>
      <w:proofErr w:type="gramEnd"/>
      <w:r>
        <w:rPr>
          <w:rFonts w:ascii="Times New Roman" w:hAnsi="Times New Roman" w:cs="Times New Roman"/>
          <w:b/>
          <w:color w:val="000000" w:themeColor="text1"/>
          <w:sz w:val="24"/>
          <w:szCs w:val="24"/>
        </w:rPr>
        <w:t xml:space="preserve"> </w:t>
      </w:r>
      <w:r w:rsidR="002338B5" w:rsidRPr="00F51C3E">
        <w:rPr>
          <w:rFonts w:ascii="Times New Roman" w:hAnsi="Times New Roman" w:cs="Times New Roman"/>
          <w:b/>
          <w:color w:val="000000" w:themeColor="text1"/>
          <w:sz w:val="24"/>
          <w:szCs w:val="24"/>
        </w:rPr>
        <w:t>Jenis-Jenis Latihan Membaca Permulaan</w:t>
      </w:r>
    </w:p>
    <w:p w:rsidR="002338B5" w:rsidRDefault="002338B5" w:rsidP="002338B5">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BE65A5">
        <w:rPr>
          <w:rFonts w:ascii="Times New Roman" w:hAnsi="Times New Roman" w:cs="Times New Roman"/>
          <w:color w:val="000000" w:themeColor="text1"/>
          <w:sz w:val="24"/>
          <w:szCs w:val="24"/>
          <w:lang w:val="sv-SE"/>
        </w:rPr>
        <w:t xml:space="preserve">Telah banyak pendekatan dan materi </w:t>
      </w:r>
      <w:r>
        <w:rPr>
          <w:rFonts w:ascii="Times New Roman" w:hAnsi="Times New Roman" w:cs="Times New Roman"/>
          <w:color w:val="000000" w:themeColor="text1"/>
          <w:sz w:val="24"/>
          <w:szCs w:val="24"/>
          <w:lang w:val="sv-SE"/>
        </w:rPr>
        <w:t>yang dikembangkan oleh para ahli untuk kebutuhan pengajaran membaca. Menurut Mercer &amp; Merc</w:t>
      </w:r>
      <w:r w:rsidR="00AE6262">
        <w:rPr>
          <w:rFonts w:ascii="Times New Roman" w:hAnsi="Times New Roman" w:cs="Times New Roman"/>
          <w:color w:val="000000" w:themeColor="text1"/>
          <w:sz w:val="24"/>
          <w:szCs w:val="24"/>
          <w:lang w:val="sv-SE"/>
        </w:rPr>
        <w:t xml:space="preserve">er 1989:366 </w:t>
      </w:r>
      <w:r w:rsidR="00AC4818">
        <w:rPr>
          <w:rFonts w:ascii="Times New Roman" w:hAnsi="Times New Roman" w:cs="Times New Roman"/>
          <w:color w:val="000000" w:themeColor="text1"/>
          <w:sz w:val="24"/>
          <w:szCs w:val="24"/>
          <w:lang w:val="sv-SE"/>
        </w:rPr>
        <w:t xml:space="preserve">(Suherman, Y. </w:t>
      </w:r>
      <w:r>
        <w:rPr>
          <w:rFonts w:ascii="Times New Roman" w:hAnsi="Times New Roman" w:cs="Times New Roman"/>
          <w:color w:val="000000" w:themeColor="text1"/>
          <w:sz w:val="24"/>
          <w:szCs w:val="24"/>
          <w:lang w:val="sv-SE"/>
        </w:rPr>
        <w:t>2005:93) yaitu metode pengajaran membaca permulaan dapat dibedakan menjadi dua pendekatan umum ,yaitu pendekatan penekanan kode/lambang/sandi dan pendekatan penekanan makna. Carnine &amp; Si</w:t>
      </w:r>
      <w:r w:rsidR="00AE6262">
        <w:rPr>
          <w:rFonts w:ascii="Times New Roman" w:hAnsi="Times New Roman" w:cs="Times New Roman"/>
          <w:color w:val="000000" w:themeColor="text1"/>
          <w:sz w:val="24"/>
          <w:szCs w:val="24"/>
          <w:lang w:val="sv-SE"/>
        </w:rPr>
        <w:t>lbert, Mercer &amp; Mercer 1989:</w:t>
      </w:r>
      <w:r w:rsidR="00682C58">
        <w:rPr>
          <w:rFonts w:ascii="Times New Roman" w:hAnsi="Times New Roman" w:cs="Times New Roman"/>
          <w:color w:val="000000" w:themeColor="text1"/>
          <w:sz w:val="24"/>
          <w:szCs w:val="24"/>
          <w:lang w:val="sv-SE"/>
        </w:rPr>
        <w:t xml:space="preserve"> 3</w:t>
      </w:r>
      <w:r w:rsidR="00AE6262">
        <w:rPr>
          <w:rFonts w:ascii="Times New Roman" w:hAnsi="Times New Roman" w:cs="Times New Roman"/>
          <w:color w:val="000000" w:themeColor="text1"/>
          <w:sz w:val="24"/>
          <w:szCs w:val="24"/>
          <w:lang w:val="sv-SE"/>
        </w:rPr>
        <w:t>66</w:t>
      </w:r>
      <w:r w:rsidR="00AC4818">
        <w:rPr>
          <w:rFonts w:ascii="Times New Roman" w:hAnsi="Times New Roman" w:cs="Times New Roman"/>
          <w:color w:val="000000" w:themeColor="text1"/>
          <w:sz w:val="24"/>
          <w:szCs w:val="24"/>
          <w:lang w:val="sv-SE"/>
        </w:rPr>
        <w:t xml:space="preserve">(Suherman, </w:t>
      </w:r>
      <w:r>
        <w:rPr>
          <w:rFonts w:ascii="Times New Roman" w:hAnsi="Times New Roman" w:cs="Times New Roman"/>
          <w:color w:val="000000" w:themeColor="text1"/>
          <w:sz w:val="24"/>
          <w:szCs w:val="24"/>
          <w:lang w:val="sv-SE"/>
        </w:rPr>
        <w:t xml:space="preserve">2005:93) mengatakan </w:t>
      </w:r>
      <w:r w:rsidR="00577255">
        <w:rPr>
          <w:rFonts w:ascii="Times New Roman" w:hAnsi="Times New Roman" w:cs="Times New Roman"/>
          <w:color w:val="000000" w:themeColor="text1"/>
          <w:sz w:val="24"/>
          <w:szCs w:val="24"/>
          <w:lang w:val="sv-SE"/>
        </w:rPr>
        <w:t>bahwa :</w:t>
      </w:r>
    </w:p>
    <w:p w:rsidR="002338B5" w:rsidRDefault="002338B5" w:rsidP="00577255">
      <w:pPr>
        <w:pStyle w:val="ListParagraph"/>
        <w:tabs>
          <w:tab w:val="left" w:pos="284"/>
          <w:tab w:val="left" w:pos="8505"/>
        </w:tabs>
        <w:spacing w:after="0" w:line="240" w:lineRule="auto"/>
        <w:ind w:left="709" w:right="61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perbedaan pokok kedua pendekatan adalah pembacaan sandi (</w:t>
      </w:r>
      <w:r w:rsidRPr="00DD0F28">
        <w:rPr>
          <w:rFonts w:ascii="Times New Roman" w:hAnsi="Times New Roman" w:cs="Times New Roman"/>
          <w:i/>
          <w:color w:val="000000" w:themeColor="text1"/>
          <w:sz w:val="24"/>
          <w:szCs w:val="24"/>
          <w:lang w:val="sv-SE"/>
        </w:rPr>
        <w:t>decoding</w:t>
      </w:r>
      <w:r>
        <w:rPr>
          <w:rFonts w:ascii="Times New Roman" w:hAnsi="Times New Roman" w:cs="Times New Roman"/>
          <w:color w:val="000000" w:themeColor="text1"/>
          <w:sz w:val="24"/>
          <w:szCs w:val="24"/>
          <w:lang w:val="sv-SE"/>
        </w:rPr>
        <w:t>) yang diajarkan. Pengajaran membaca permulaan yang menekankan keteraturan huruf-suara disebut sebagai pendekatan membaca penekanan kode/lambang/sandi, sedang pengajaran membaca permulaan yang menekankan penggunaan kata secara umum dinamakan sebagai pen</w:t>
      </w:r>
      <w:r w:rsidR="009719F7">
        <w:rPr>
          <w:rFonts w:ascii="Times New Roman" w:hAnsi="Times New Roman" w:cs="Times New Roman"/>
          <w:color w:val="000000" w:themeColor="text1"/>
          <w:sz w:val="24"/>
          <w:szCs w:val="24"/>
          <w:lang w:val="sv-SE"/>
        </w:rPr>
        <w:t>dekatan membaca penekanan makna</w:t>
      </w:r>
      <w:r>
        <w:rPr>
          <w:rFonts w:ascii="Times New Roman" w:hAnsi="Times New Roman" w:cs="Times New Roman"/>
          <w:color w:val="000000" w:themeColor="text1"/>
          <w:sz w:val="24"/>
          <w:szCs w:val="24"/>
          <w:lang w:val="sv-SE"/>
        </w:rPr>
        <w:t>.</w:t>
      </w:r>
    </w:p>
    <w:p w:rsidR="002338B5" w:rsidRDefault="002338B5" w:rsidP="002338B5">
      <w:pPr>
        <w:pStyle w:val="ListParagraph"/>
        <w:tabs>
          <w:tab w:val="left" w:pos="284"/>
          <w:tab w:val="left" w:pos="8505"/>
        </w:tabs>
        <w:spacing w:after="0" w:line="240" w:lineRule="auto"/>
        <w:ind w:left="1723" w:right="1138"/>
        <w:jc w:val="both"/>
        <w:rPr>
          <w:rFonts w:ascii="Times New Roman" w:hAnsi="Times New Roman" w:cs="Times New Roman"/>
          <w:color w:val="000000" w:themeColor="text1"/>
          <w:sz w:val="24"/>
          <w:szCs w:val="24"/>
          <w:lang w:val="sv-SE"/>
        </w:rPr>
      </w:pPr>
    </w:p>
    <w:p w:rsidR="002338B5" w:rsidRDefault="002338B5" w:rsidP="002338B5">
      <w:pPr>
        <w:spacing w:after="0" w:line="480" w:lineRule="auto"/>
        <w:ind w:right="17"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Latihan membaca yang diberikan pada murid tunagrahita ringan ada beberapa jenis, seperti dikemukakan oleh Abdurrahman (2007:27) sebagai berikut:</w:t>
      </w:r>
    </w:p>
    <w:p w:rsidR="002338B5" w:rsidRPr="00EC5261" w:rsidRDefault="002338B5" w:rsidP="00C976EB">
      <w:pPr>
        <w:numPr>
          <w:ilvl w:val="0"/>
          <w:numId w:val="10"/>
        </w:numPr>
        <w:tabs>
          <w:tab w:val="clear" w:pos="720"/>
          <w:tab w:val="left" w:pos="993"/>
        </w:tabs>
        <w:spacing w:after="0" w:line="240" w:lineRule="auto"/>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Latihan pelafalan huruf.</w:t>
      </w:r>
    </w:p>
    <w:p w:rsidR="002338B5" w:rsidRPr="00EC5261" w:rsidRDefault="002338B5" w:rsidP="002338B5">
      <w:pPr>
        <w:tabs>
          <w:tab w:val="left" w:pos="993"/>
        </w:tabs>
        <w:spacing w:after="0"/>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Untuk memperoleh bunyi vokal dan konsonan yang baik, membutuhkan latihan-latihan secara terus menerus.Dalam hal ini murid dilatih membaca huruf-huruf konsonan maupun huruf vokal.</w:t>
      </w:r>
      <w:proofErr w:type="gramEnd"/>
      <w:r w:rsidRPr="00EC5261">
        <w:rPr>
          <w:rFonts w:ascii="Times New Roman" w:hAnsi="Times New Roman" w:cs="Times New Roman"/>
          <w:color w:val="000000" w:themeColor="text1"/>
          <w:sz w:val="24"/>
          <w:szCs w:val="24"/>
        </w:rPr>
        <w:t xml:space="preserve"> Latihan ini berkisar pada pelafalan huruf yang tidak sesuai dengan memperlihatkan contoh </w:t>
      </w:r>
      <w:proofErr w:type="gramStart"/>
      <w:r w:rsidRPr="00EC5261">
        <w:rPr>
          <w:rFonts w:ascii="Times New Roman" w:hAnsi="Times New Roman" w:cs="Times New Roman"/>
          <w:color w:val="000000" w:themeColor="text1"/>
          <w:sz w:val="24"/>
          <w:szCs w:val="24"/>
        </w:rPr>
        <w:t>cara</w:t>
      </w:r>
      <w:proofErr w:type="gramEnd"/>
      <w:r w:rsidRPr="00EC5261">
        <w:rPr>
          <w:rFonts w:ascii="Times New Roman" w:hAnsi="Times New Roman" w:cs="Times New Roman"/>
          <w:color w:val="000000" w:themeColor="text1"/>
          <w:sz w:val="24"/>
          <w:szCs w:val="24"/>
        </w:rPr>
        <w:t xml:space="preserve"> pelafalan yang benar.</w:t>
      </w:r>
    </w:p>
    <w:p w:rsidR="002338B5" w:rsidRPr="00EC5261" w:rsidRDefault="002338B5" w:rsidP="00C976EB">
      <w:pPr>
        <w:numPr>
          <w:ilvl w:val="0"/>
          <w:numId w:val="10"/>
        </w:numPr>
        <w:tabs>
          <w:tab w:val="clear" w:pos="720"/>
          <w:tab w:val="left" w:pos="993"/>
        </w:tabs>
        <w:spacing w:after="0" w:line="240" w:lineRule="auto"/>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Latihan melalui huruf timbul</w:t>
      </w:r>
    </w:p>
    <w:p w:rsidR="002338B5" w:rsidRDefault="002338B5" w:rsidP="002338B5">
      <w:pPr>
        <w:tabs>
          <w:tab w:val="left" w:pos="993"/>
        </w:tabs>
        <w:spacing w:after="0"/>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Melatih murid dengan memperlihatkan huruf timbul/kata hasilnya lebih bagus dibanding dengan langsung menuliskan huruf/kata di papan tulis.</w:t>
      </w:r>
      <w:proofErr w:type="gramEnd"/>
      <w:r w:rsidRPr="00EC5261">
        <w:rPr>
          <w:rFonts w:ascii="Times New Roman" w:hAnsi="Times New Roman" w:cs="Times New Roman"/>
          <w:color w:val="000000" w:themeColor="text1"/>
          <w:sz w:val="24"/>
          <w:szCs w:val="24"/>
        </w:rPr>
        <w:t xml:space="preserve"> Melalui huruf timbul perhatian murid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terpusat pada materi yang diajarkan. </w:t>
      </w:r>
      <w:proofErr w:type="gramStart"/>
      <w:r w:rsidRPr="00EC5261">
        <w:rPr>
          <w:rFonts w:ascii="Times New Roman" w:hAnsi="Times New Roman" w:cs="Times New Roman"/>
          <w:color w:val="000000" w:themeColor="text1"/>
          <w:sz w:val="24"/>
          <w:szCs w:val="24"/>
        </w:rPr>
        <w:t>Setiap huruf timbul/kata diisi satu huruf atau satu kata saja.Pada kartu yang berisi huruf vokal maupun konsonan dibacakan pada murid.Setelah diberikan contoh, murid diminta menirukannya, sedangkan pada kartu yang berisi satu kata yang telah diurai sesuai dengan suku kata dari kartu kata tersebut.</w:t>
      </w:r>
      <w:proofErr w:type="gramEnd"/>
    </w:p>
    <w:p w:rsidR="002338B5" w:rsidRPr="00EC5261" w:rsidRDefault="002338B5" w:rsidP="00C976EB">
      <w:pPr>
        <w:numPr>
          <w:ilvl w:val="0"/>
          <w:numId w:val="10"/>
        </w:numPr>
        <w:tabs>
          <w:tab w:val="clear" w:pos="720"/>
          <w:tab w:val="left" w:pos="993"/>
        </w:tabs>
        <w:spacing w:after="0" w:line="240" w:lineRule="auto"/>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Latihan melalui gambar dan tulisannya</w:t>
      </w:r>
    </w:p>
    <w:p w:rsidR="002338B5" w:rsidRPr="00EC5261" w:rsidRDefault="002338B5" w:rsidP="002338B5">
      <w:pPr>
        <w:tabs>
          <w:tab w:val="left" w:pos="993"/>
        </w:tabs>
        <w:spacing w:after="0"/>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t xml:space="preserve">Menggunakan media gambar yang beragam dalam latihan membaca pada kelas dasar I dan kelas II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dapat menumbuhkan minat murid untuk membacanya, termasuk murid tunagrahita ringan. </w:t>
      </w:r>
      <w:proofErr w:type="gramStart"/>
      <w:r w:rsidRPr="00EC5261">
        <w:rPr>
          <w:rFonts w:ascii="Times New Roman" w:hAnsi="Times New Roman" w:cs="Times New Roman"/>
          <w:color w:val="000000" w:themeColor="text1"/>
          <w:sz w:val="24"/>
          <w:szCs w:val="24"/>
        </w:rPr>
        <w:t>Latihan ini bertujuan untuk mengajarkan keterampilan membaca kata dan kalimat.Ketika murid berlatih membaca kartu kata, disertakan gambar-gambar sesuai dengan tulisan pada kartu kata tersebut untuk memotivasi murid.</w:t>
      </w:r>
      <w:proofErr w:type="gramEnd"/>
    </w:p>
    <w:p w:rsidR="002338B5" w:rsidRPr="00EC5261" w:rsidRDefault="002338B5" w:rsidP="00C976EB">
      <w:pPr>
        <w:numPr>
          <w:ilvl w:val="0"/>
          <w:numId w:val="10"/>
        </w:numPr>
        <w:tabs>
          <w:tab w:val="clear" w:pos="720"/>
          <w:tab w:val="left" w:pos="993"/>
        </w:tabs>
        <w:spacing w:after="0" w:line="240" w:lineRule="auto"/>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Memberi label benda-benda di kelas</w:t>
      </w:r>
    </w:p>
    <w:p w:rsidR="002338B5" w:rsidRPr="00EC5261" w:rsidRDefault="002338B5" w:rsidP="002338B5">
      <w:pPr>
        <w:tabs>
          <w:tab w:val="left" w:pos="993"/>
          <w:tab w:val="left" w:pos="7797"/>
        </w:tabs>
        <w:spacing w:after="0"/>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t xml:space="preserve">Pada latihan ini murid dilatih membaca benda-benda yang ada di kelas secara bergiliran dengan </w:t>
      </w:r>
      <w:proofErr w:type="gramStart"/>
      <w:r w:rsidRPr="00EC5261">
        <w:rPr>
          <w:rFonts w:ascii="Times New Roman" w:hAnsi="Times New Roman" w:cs="Times New Roman"/>
          <w:color w:val="000000" w:themeColor="text1"/>
          <w:sz w:val="24"/>
          <w:szCs w:val="24"/>
        </w:rPr>
        <w:t>cara</w:t>
      </w:r>
      <w:proofErr w:type="gramEnd"/>
      <w:r w:rsidRPr="00EC5261">
        <w:rPr>
          <w:rFonts w:ascii="Times New Roman" w:hAnsi="Times New Roman" w:cs="Times New Roman"/>
          <w:color w:val="000000" w:themeColor="text1"/>
          <w:sz w:val="24"/>
          <w:szCs w:val="24"/>
        </w:rPr>
        <w:t xml:space="preserve"> menempelkan label pada benda-benda, seperti: meja, kursi, lemari, pintu, jendela, kemudian murid-murid bergantian label-label tersebut.</w:t>
      </w:r>
    </w:p>
    <w:p w:rsidR="002338B5" w:rsidRPr="00EC5261" w:rsidRDefault="002338B5" w:rsidP="002338B5">
      <w:pPr>
        <w:spacing w:after="0"/>
        <w:ind w:left="720" w:right="18" w:firstLine="810"/>
        <w:jc w:val="both"/>
        <w:rPr>
          <w:rFonts w:ascii="Times New Roman" w:hAnsi="Times New Roman" w:cs="Times New Roman"/>
          <w:color w:val="000000" w:themeColor="text1"/>
          <w:sz w:val="24"/>
          <w:szCs w:val="24"/>
        </w:rPr>
      </w:pPr>
    </w:p>
    <w:p w:rsidR="002338B5" w:rsidRDefault="002338B5" w:rsidP="002338B5">
      <w:pPr>
        <w:spacing w:after="0" w:line="480" w:lineRule="auto"/>
        <w:ind w:right="18"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Berdasarkan teori tersebut diatas, maka dalam penelitian inidifokuskan pada latihan pelafalan huruf vokal dan konsonan melalui media huruf timbul.</w:t>
      </w:r>
      <w:proofErr w:type="gramEnd"/>
    </w:p>
    <w:p w:rsidR="002338B5" w:rsidRPr="00F51C3E" w:rsidRDefault="00F51C3E" w:rsidP="00F51C3E">
      <w:pPr>
        <w:spacing w:after="0" w:line="480" w:lineRule="auto"/>
        <w:ind w:right="1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8.    </w:t>
      </w:r>
      <w:r w:rsidR="002338B5" w:rsidRPr="00F51C3E">
        <w:rPr>
          <w:rFonts w:ascii="Times New Roman" w:hAnsi="Times New Roman" w:cs="Times New Roman"/>
          <w:b/>
          <w:color w:val="000000" w:themeColor="text1"/>
          <w:sz w:val="24"/>
          <w:szCs w:val="24"/>
        </w:rPr>
        <w:t>Hambatan Membaca pada Anak Tunagrahita Ringan</w:t>
      </w:r>
    </w:p>
    <w:p w:rsidR="00660957" w:rsidRDefault="002338B5" w:rsidP="00444AF3">
      <w:pPr>
        <w:pStyle w:val="ListParagraph"/>
        <w:spacing w:after="0" w:line="480" w:lineRule="auto"/>
        <w:ind w:left="0" w:right="18" w:firstLine="709"/>
        <w:jc w:val="both"/>
        <w:rPr>
          <w:rFonts w:ascii="Times New Roman" w:hAnsi="Times New Roman" w:cs="Times New Roman"/>
          <w:color w:val="000000" w:themeColor="text1"/>
          <w:sz w:val="24"/>
          <w:szCs w:val="24"/>
        </w:rPr>
      </w:pPr>
      <w:proofErr w:type="gramStart"/>
      <w:r w:rsidRPr="007A0192">
        <w:rPr>
          <w:rFonts w:ascii="Times New Roman" w:hAnsi="Times New Roman" w:cs="Times New Roman"/>
          <w:color w:val="000000" w:themeColor="text1"/>
          <w:sz w:val="24"/>
          <w:szCs w:val="24"/>
        </w:rPr>
        <w:t xml:space="preserve">Anak tunagrahita ringan dalam </w:t>
      </w:r>
      <w:r>
        <w:rPr>
          <w:rFonts w:ascii="Times New Roman" w:hAnsi="Times New Roman" w:cs="Times New Roman"/>
          <w:color w:val="000000" w:themeColor="text1"/>
          <w:sz w:val="24"/>
          <w:szCs w:val="24"/>
        </w:rPr>
        <w:t xml:space="preserve">belajar </w:t>
      </w:r>
      <w:r w:rsidRPr="007A0192">
        <w:rPr>
          <w:rFonts w:ascii="Times New Roman" w:hAnsi="Times New Roman" w:cs="Times New Roman"/>
          <w:color w:val="000000" w:themeColor="text1"/>
          <w:sz w:val="24"/>
          <w:szCs w:val="24"/>
        </w:rPr>
        <w:t>membaca</w:t>
      </w:r>
      <w:r>
        <w:rPr>
          <w:rFonts w:ascii="Times New Roman" w:hAnsi="Times New Roman" w:cs="Times New Roman"/>
          <w:color w:val="000000" w:themeColor="text1"/>
          <w:sz w:val="24"/>
          <w:szCs w:val="24"/>
        </w:rPr>
        <w:t xml:space="preserve"> memerlukan waktu yang lebih lama karena anak tunagrahita ringan kematangan membacanya terlambat (Kurniasari, 2007:16).</w:t>
      </w:r>
      <w:proofErr w:type="gramEnd"/>
      <w:r>
        <w:rPr>
          <w:rFonts w:ascii="Times New Roman" w:hAnsi="Times New Roman" w:cs="Times New Roman"/>
          <w:color w:val="000000" w:themeColor="text1"/>
          <w:sz w:val="24"/>
          <w:szCs w:val="24"/>
        </w:rPr>
        <w:t xml:space="preserve"> Faktor-faktor yang paling utama mempengaruhi kemampuan </w:t>
      </w:r>
      <w:r>
        <w:rPr>
          <w:rFonts w:ascii="Times New Roman" w:hAnsi="Times New Roman" w:cs="Times New Roman"/>
          <w:color w:val="000000" w:themeColor="text1"/>
          <w:sz w:val="24"/>
          <w:szCs w:val="24"/>
        </w:rPr>
        <w:lastRenderedPageBreak/>
        <w:t xml:space="preserve">membaca anak tunagrahita ringan adalah hambatan perkembangan fungsi intelektual, sehingga mengalami hambatan atau kesulitan yang berarti dalam proses belajar membaca. Menurut Aryanti </w:t>
      </w:r>
      <w:r w:rsidR="002B7175">
        <w:rPr>
          <w:rFonts w:ascii="Times New Roman" w:hAnsi="Times New Roman" w:cs="Times New Roman"/>
          <w:color w:val="000000" w:themeColor="text1"/>
          <w:sz w:val="24"/>
          <w:szCs w:val="24"/>
        </w:rPr>
        <w:t xml:space="preserve">(Pebrianti, M. </w:t>
      </w:r>
      <w:r>
        <w:rPr>
          <w:rFonts w:ascii="Times New Roman" w:hAnsi="Times New Roman" w:cs="Times New Roman"/>
          <w:color w:val="000000" w:themeColor="text1"/>
          <w:sz w:val="24"/>
          <w:szCs w:val="24"/>
        </w:rPr>
        <w:t xml:space="preserve">2008:20) masalah-masalah yang dihadapi anak tunagrahita dalam membaca pada umumnya sesuai dengan tabel 2.1 </w:t>
      </w:r>
      <w:proofErr w:type="gramStart"/>
      <w:r>
        <w:rPr>
          <w:rFonts w:ascii="Times New Roman" w:hAnsi="Times New Roman" w:cs="Times New Roman"/>
          <w:color w:val="000000" w:themeColor="text1"/>
          <w:sz w:val="24"/>
          <w:szCs w:val="24"/>
        </w:rPr>
        <w:t>berikut :</w:t>
      </w:r>
      <w:proofErr w:type="gramEnd"/>
    </w:p>
    <w:p w:rsidR="002338B5" w:rsidRDefault="00660957" w:rsidP="002338B5">
      <w:pPr>
        <w:pStyle w:val="ListParagraph"/>
        <w:spacing w:after="0" w:line="480" w:lineRule="auto"/>
        <w:ind w:left="0" w:right="18"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2.1   </w:t>
      </w:r>
      <w:r w:rsidR="002338B5" w:rsidRPr="00592571">
        <w:rPr>
          <w:rFonts w:ascii="Times New Roman" w:hAnsi="Times New Roman" w:cs="Times New Roman"/>
          <w:b/>
          <w:color w:val="000000" w:themeColor="text1"/>
          <w:sz w:val="24"/>
          <w:szCs w:val="24"/>
        </w:rPr>
        <w:t>Masalah-masalah yang dihadapi oleh anak tunagrahita dalam membaca</w:t>
      </w:r>
    </w:p>
    <w:tbl>
      <w:tblPr>
        <w:tblStyle w:val="TableGrid"/>
        <w:tblW w:w="0" w:type="auto"/>
        <w:tblLook w:val="04A0"/>
      </w:tblPr>
      <w:tblGrid>
        <w:gridCol w:w="528"/>
        <w:gridCol w:w="2731"/>
        <w:gridCol w:w="5228"/>
      </w:tblGrid>
      <w:tr w:rsidR="002338B5" w:rsidTr="00DD7BE3">
        <w:trPr>
          <w:trHeight w:val="689"/>
        </w:trPr>
        <w:tc>
          <w:tcPr>
            <w:tcW w:w="528" w:type="dxa"/>
          </w:tcPr>
          <w:p w:rsidR="002338B5" w:rsidRDefault="002338B5" w:rsidP="00DD7BE3">
            <w:pPr>
              <w:pStyle w:val="ListParagraph"/>
              <w:spacing w:line="480" w:lineRule="auto"/>
              <w:ind w:left="0" w:right="18"/>
              <w:jc w:val="center"/>
              <w:rPr>
                <w:b/>
                <w:color w:val="000000" w:themeColor="text1"/>
                <w:sz w:val="24"/>
                <w:szCs w:val="24"/>
              </w:rPr>
            </w:pPr>
            <w:r>
              <w:rPr>
                <w:b/>
                <w:color w:val="000000" w:themeColor="text1"/>
                <w:sz w:val="24"/>
                <w:szCs w:val="24"/>
              </w:rPr>
              <w:t>No</w:t>
            </w:r>
          </w:p>
        </w:tc>
        <w:tc>
          <w:tcPr>
            <w:tcW w:w="2982" w:type="dxa"/>
          </w:tcPr>
          <w:p w:rsidR="002338B5" w:rsidRDefault="002338B5" w:rsidP="00DD7BE3">
            <w:pPr>
              <w:pStyle w:val="ListParagraph"/>
              <w:ind w:left="0" w:right="18"/>
              <w:jc w:val="center"/>
              <w:rPr>
                <w:b/>
                <w:color w:val="000000" w:themeColor="text1"/>
                <w:sz w:val="24"/>
                <w:szCs w:val="24"/>
              </w:rPr>
            </w:pPr>
            <w:r>
              <w:rPr>
                <w:b/>
                <w:color w:val="000000" w:themeColor="text1"/>
                <w:sz w:val="24"/>
                <w:szCs w:val="24"/>
              </w:rPr>
              <w:t>Masalah Anak dalam Membaca</w:t>
            </w:r>
          </w:p>
        </w:tc>
        <w:tc>
          <w:tcPr>
            <w:tcW w:w="6066" w:type="dxa"/>
          </w:tcPr>
          <w:p w:rsidR="002338B5" w:rsidRDefault="002338B5" w:rsidP="00DD7BE3">
            <w:pPr>
              <w:pStyle w:val="ListParagraph"/>
              <w:spacing w:line="480" w:lineRule="auto"/>
              <w:ind w:left="0" w:right="18"/>
              <w:jc w:val="center"/>
              <w:rPr>
                <w:b/>
                <w:color w:val="000000" w:themeColor="text1"/>
                <w:sz w:val="24"/>
                <w:szCs w:val="24"/>
              </w:rPr>
            </w:pPr>
            <w:r>
              <w:rPr>
                <w:b/>
                <w:color w:val="000000" w:themeColor="text1"/>
                <w:sz w:val="24"/>
                <w:szCs w:val="24"/>
              </w:rPr>
              <w:t>Penyebab</w:t>
            </w:r>
          </w:p>
        </w:tc>
      </w:tr>
      <w:tr w:rsidR="002338B5" w:rsidTr="00DD7BE3">
        <w:tc>
          <w:tcPr>
            <w:tcW w:w="528" w:type="dxa"/>
          </w:tcPr>
          <w:p w:rsidR="002338B5" w:rsidRDefault="002338B5" w:rsidP="00DD7BE3">
            <w:pPr>
              <w:pStyle w:val="ListParagraph"/>
              <w:spacing w:line="480" w:lineRule="auto"/>
              <w:ind w:left="0" w:right="18"/>
              <w:jc w:val="both"/>
              <w:rPr>
                <w:b/>
                <w:color w:val="000000" w:themeColor="text1"/>
                <w:sz w:val="24"/>
                <w:szCs w:val="24"/>
              </w:rPr>
            </w:pPr>
            <w:r>
              <w:rPr>
                <w:b/>
                <w:color w:val="000000" w:themeColor="text1"/>
                <w:sz w:val="24"/>
                <w:szCs w:val="24"/>
              </w:rPr>
              <w:t>1</w:t>
            </w:r>
          </w:p>
        </w:tc>
        <w:tc>
          <w:tcPr>
            <w:tcW w:w="2982" w:type="dxa"/>
          </w:tcPr>
          <w:p w:rsidR="002338B5" w:rsidRPr="00592571" w:rsidRDefault="002338B5" w:rsidP="00DD7BE3">
            <w:pPr>
              <w:pStyle w:val="ListParagraph"/>
              <w:ind w:left="0" w:right="18"/>
              <w:jc w:val="both"/>
              <w:rPr>
                <w:color w:val="000000" w:themeColor="text1"/>
                <w:sz w:val="24"/>
                <w:szCs w:val="24"/>
              </w:rPr>
            </w:pPr>
            <w:r w:rsidRPr="00592571">
              <w:rPr>
                <w:color w:val="000000" w:themeColor="text1"/>
                <w:sz w:val="24"/>
                <w:szCs w:val="24"/>
              </w:rPr>
              <w:t>Anak mengalami kesulitan</w:t>
            </w:r>
            <w:r>
              <w:rPr>
                <w:color w:val="000000" w:themeColor="text1"/>
                <w:sz w:val="24"/>
                <w:szCs w:val="24"/>
              </w:rPr>
              <w:t xml:space="preserve"> dalam membedakan bunyi huruf-huruf yang memiliki kemiripan, misalnya b,d,p,k,h,t dan lain-lain</w:t>
            </w:r>
          </w:p>
        </w:tc>
        <w:tc>
          <w:tcPr>
            <w:tcW w:w="6066" w:type="dxa"/>
          </w:tcPr>
          <w:p w:rsidR="002338B5" w:rsidRPr="00592571" w:rsidRDefault="002338B5" w:rsidP="00DD7BE3">
            <w:pPr>
              <w:pStyle w:val="ListParagraph"/>
              <w:ind w:left="0" w:right="18"/>
              <w:jc w:val="both"/>
              <w:rPr>
                <w:color w:val="000000" w:themeColor="text1"/>
                <w:sz w:val="24"/>
                <w:szCs w:val="24"/>
              </w:rPr>
            </w:pPr>
            <w:r w:rsidRPr="00592571">
              <w:rPr>
                <w:color w:val="000000" w:themeColor="text1"/>
                <w:sz w:val="24"/>
                <w:szCs w:val="24"/>
              </w:rPr>
              <w:t xml:space="preserve">Anak tunagrahita banyak yang </w:t>
            </w:r>
            <w:r>
              <w:rPr>
                <w:color w:val="000000" w:themeColor="text1"/>
                <w:sz w:val="24"/>
                <w:szCs w:val="24"/>
              </w:rPr>
              <w:t>mengalami hambatan persepsi pendengaran sehingga bunyi-bunyi yang hampir sama sering ditafsirkan sama oleh anak tunagrahita</w:t>
            </w:r>
          </w:p>
        </w:tc>
      </w:tr>
      <w:tr w:rsidR="002338B5" w:rsidTr="00DD7BE3">
        <w:tc>
          <w:tcPr>
            <w:tcW w:w="528" w:type="dxa"/>
          </w:tcPr>
          <w:p w:rsidR="002338B5" w:rsidRDefault="002338B5" w:rsidP="00DD7BE3">
            <w:pPr>
              <w:pStyle w:val="ListParagraph"/>
              <w:spacing w:line="480" w:lineRule="auto"/>
              <w:ind w:left="0" w:right="18"/>
              <w:jc w:val="both"/>
              <w:rPr>
                <w:b/>
                <w:color w:val="000000" w:themeColor="text1"/>
                <w:sz w:val="24"/>
                <w:szCs w:val="24"/>
              </w:rPr>
            </w:pPr>
            <w:r>
              <w:rPr>
                <w:b/>
                <w:color w:val="000000" w:themeColor="text1"/>
                <w:sz w:val="24"/>
                <w:szCs w:val="24"/>
              </w:rPr>
              <w:t>2</w:t>
            </w:r>
          </w:p>
        </w:tc>
        <w:tc>
          <w:tcPr>
            <w:tcW w:w="2982" w:type="dxa"/>
          </w:tcPr>
          <w:p w:rsidR="002338B5" w:rsidRPr="00592571" w:rsidRDefault="002338B5" w:rsidP="00DD7BE3">
            <w:pPr>
              <w:pStyle w:val="ListParagraph"/>
              <w:ind w:left="0" w:right="18"/>
              <w:jc w:val="both"/>
              <w:rPr>
                <w:color w:val="000000" w:themeColor="text1"/>
                <w:sz w:val="24"/>
                <w:szCs w:val="24"/>
              </w:rPr>
            </w:pPr>
            <w:r w:rsidRPr="00592571">
              <w:rPr>
                <w:color w:val="000000" w:themeColor="text1"/>
                <w:sz w:val="24"/>
                <w:szCs w:val="24"/>
              </w:rPr>
              <w:t>Anak mengalami kesulitan dalam mengingat bentuk-bentuk huruf</w:t>
            </w:r>
          </w:p>
        </w:tc>
        <w:tc>
          <w:tcPr>
            <w:tcW w:w="6066"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t>Menyatakan bahwa anak tunagrahita mengalami kesulitan membaca karena kurang mampu merespon huruf yang memiliki kemiripan dalam bentuk seperti m</w:t>
            </w:r>
            <w:proofErr w:type="gramStart"/>
            <w:r>
              <w:rPr>
                <w:color w:val="000000" w:themeColor="text1"/>
                <w:sz w:val="24"/>
                <w:szCs w:val="24"/>
              </w:rPr>
              <w:t>,n,r,l</w:t>
            </w:r>
            <w:proofErr w:type="gramEnd"/>
            <w:r>
              <w:rPr>
                <w:color w:val="000000" w:themeColor="text1"/>
                <w:sz w:val="24"/>
                <w:szCs w:val="24"/>
              </w:rPr>
              <w:t xml:space="preserve"> dsb. Akibatnya mereka mengalami kesulitan untuk mengingat bentuk-bentuk huruf tersebut. </w:t>
            </w:r>
          </w:p>
        </w:tc>
      </w:tr>
      <w:tr w:rsidR="002338B5" w:rsidTr="00DD7BE3">
        <w:tc>
          <w:tcPr>
            <w:tcW w:w="528" w:type="dxa"/>
          </w:tcPr>
          <w:p w:rsidR="002338B5" w:rsidRDefault="002338B5" w:rsidP="00DD7BE3">
            <w:pPr>
              <w:pStyle w:val="ListParagraph"/>
              <w:spacing w:line="480" w:lineRule="auto"/>
              <w:ind w:left="0" w:right="18"/>
              <w:jc w:val="both"/>
              <w:rPr>
                <w:b/>
                <w:color w:val="000000" w:themeColor="text1"/>
                <w:sz w:val="24"/>
                <w:szCs w:val="24"/>
              </w:rPr>
            </w:pPr>
            <w:r>
              <w:rPr>
                <w:b/>
                <w:color w:val="000000" w:themeColor="text1"/>
                <w:sz w:val="24"/>
                <w:szCs w:val="24"/>
              </w:rPr>
              <w:t>3</w:t>
            </w:r>
          </w:p>
        </w:tc>
        <w:tc>
          <w:tcPr>
            <w:tcW w:w="2982" w:type="dxa"/>
          </w:tcPr>
          <w:p w:rsidR="002338B5" w:rsidRPr="00592571" w:rsidRDefault="002338B5" w:rsidP="00DD7BE3">
            <w:pPr>
              <w:pStyle w:val="ListParagraph"/>
              <w:ind w:left="0" w:right="18"/>
              <w:jc w:val="both"/>
              <w:rPr>
                <w:color w:val="000000" w:themeColor="text1"/>
                <w:sz w:val="24"/>
                <w:szCs w:val="24"/>
              </w:rPr>
            </w:pPr>
            <w:r w:rsidRPr="00592571">
              <w:rPr>
                <w:color w:val="000000" w:themeColor="text1"/>
                <w:sz w:val="24"/>
                <w:szCs w:val="24"/>
              </w:rPr>
              <w:t>F</w:t>
            </w:r>
            <w:r>
              <w:rPr>
                <w:color w:val="000000" w:themeColor="text1"/>
                <w:sz w:val="24"/>
                <w:szCs w:val="24"/>
              </w:rPr>
              <w:t>ak</w:t>
            </w:r>
            <w:r w:rsidRPr="00592571">
              <w:rPr>
                <w:color w:val="000000" w:themeColor="text1"/>
                <w:sz w:val="24"/>
                <w:szCs w:val="24"/>
              </w:rPr>
              <w:t>tor ingatan anak tunagrahita</w:t>
            </w:r>
            <w:r>
              <w:rPr>
                <w:color w:val="000000" w:themeColor="text1"/>
                <w:sz w:val="24"/>
                <w:szCs w:val="24"/>
              </w:rPr>
              <w:t xml:space="preserve"> sangat berpengaruh terhadap kemampuan pemahaman isi bacaan</w:t>
            </w:r>
          </w:p>
        </w:tc>
        <w:tc>
          <w:tcPr>
            <w:tcW w:w="6066"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t xml:space="preserve">Faktor kecerdasan yang dimiliki anak tunagrahita. Anak tunagrahita sering menghadapi kesulitan untuk memproses informasi misalnya pada </w:t>
            </w:r>
            <w:proofErr w:type="gramStart"/>
            <w:r>
              <w:rPr>
                <w:color w:val="000000" w:themeColor="text1"/>
                <w:sz w:val="24"/>
                <w:szCs w:val="24"/>
              </w:rPr>
              <w:t>STM  ke</w:t>
            </w:r>
            <w:proofErr w:type="gramEnd"/>
            <w:r>
              <w:rPr>
                <w:color w:val="000000" w:themeColor="text1"/>
                <w:sz w:val="24"/>
                <w:szCs w:val="24"/>
              </w:rPr>
              <w:t xml:space="preserve"> LTM. Agar informasi bertahan lama, informasi tersebut harus masuk ke LTM, maka dilakukan pengulangan informasi. Akan tetapi pengulangan informasi tidak dapat dilakukan secara spontan oleh anak tunagrahita. Untuk itu diperlukan suatu upaya dari pihak pendidik untuk melakukan pengulangan informasi. Proses belajar seperti itu akan terjadi pula dalam belajar membaca.  </w:t>
            </w:r>
          </w:p>
        </w:tc>
      </w:tr>
      <w:tr w:rsidR="002338B5" w:rsidTr="00DD7BE3">
        <w:tc>
          <w:tcPr>
            <w:tcW w:w="528" w:type="dxa"/>
          </w:tcPr>
          <w:p w:rsidR="002338B5" w:rsidRDefault="002338B5" w:rsidP="00DD7BE3">
            <w:pPr>
              <w:pStyle w:val="ListParagraph"/>
              <w:spacing w:line="480" w:lineRule="auto"/>
              <w:ind w:left="0" w:right="18"/>
              <w:jc w:val="both"/>
              <w:rPr>
                <w:b/>
                <w:color w:val="000000" w:themeColor="text1"/>
                <w:sz w:val="24"/>
                <w:szCs w:val="24"/>
              </w:rPr>
            </w:pPr>
            <w:r>
              <w:rPr>
                <w:b/>
                <w:color w:val="000000" w:themeColor="text1"/>
                <w:sz w:val="24"/>
                <w:szCs w:val="24"/>
              </w:rPr>
              <w:t>4</w:t>
            </w:r>
          </w:p>
        </w:tc>
        <w:tc>
          <w:tcPr>
            <w:tcW w:w="2982"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t xml:space="preserve">Daya konsentrasi yang tidak sempurna mempengaruhi kemampuan belajar anak tunagrahita dalam proses </w:t>
            </w:r>
            <w:r>
              <w:rPr>
                <w:color w:val="000000" w:themeColor="text1"/>
                <w:sz w:val="24"/>
                <w:szCs w:val="24"/>
              </w:rPr>
              <w:lastRenderedPageBreak/>
              <w:t>belajar membaca</w:t>
            </w:r>
          </w:p>
        </w:tc>
        <w:tc>
          <w:tcPr>
            <w:tcW w:w="6066"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lastRenderedPageBreak/>
              <w:t xml:space="preserve">Perhatian yang mudah teralihkan pada rangsang atau stimulus dari luar yang rendah akan mengakibatkan daya konsentrasi yang rendah dan kemampuan untuk mengikuti proses belajar membaca pun menjadi rendah. Disamping itu </w:t>
            </w:r>
            <w:r>
              <w:rPr>
                <w:color w:val="000000" w:themeColor="text1"/>
                <w:sz w:val="24"/>
                <w:szCs w:val="24"/>
              </w:rPr>
              <w:lastRenderedPageBreak/>
              <w:t xml:space="preserve">dalam proses membaca melibatkan beberapa indera yaitu penglihatan, pendengaran, dan bicara. Apabila otak sebagai pusat kesadarn memiliki gangguan, maka akibatnya persepsi visual, auditif dan bicaranya pun akan mengalami hambatan dalam fungsinya. </w:t>
            </w:r>
          </w:p>
        </w:tc>
      </w:tr>
      <w:tr w:rsidR="002338B5" w:rsidTr="00DD7BE3">
        <w:tc>
          <w:tcPr>
            <w:tcW w:w="528" w:type="dxa"/>
          </w:tcPr>
          <w:p w:rsidR="002338B5" w:rsidRDefault="002338B5" w:rsidP="00DD7BE3">
            <w:pPr>
              <w:pStyle w:val="ListParagraph"/>
              <w:spacing w:line="480" w:lineRule="auto"/>
              <w:ind w:left="0" w:right="18"/>
              <w:jc w:val="both"/>
              <w:rPr>
                <w:b/>
                <w:color w:val="000000" w:themeColor="text1"/>
                <w:sz w:val="24"/>
                <w:szCs w:val="24"/>
              </w:rPr>
            </w:pPr>
            <w:r>
              <w:rPr>
                <w:b/>
                <w:color w:val="000000" w:themeColor="text1"/>
                <w:sz w:val="24"/>
                <w:szCs w:val="24"/>
              </w:rPr>
              <w:lastRenderedPageBreak/>
              <w:t>5</w:t>
            </w:r>
          </w:p>
        </w:tc>
        <w:tc>
          <w:tcPr>
            <w:tcW w:w="2982"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t>Cara mengajar yang kurang tepat pada anak tunagrahita akan berdampak pada kemampuan belajarnya</w:t>
            </w:r>
          </w:p>
        </w:tc>
        <w:tc>
          <w:tcPr>
            <w:tcW w:w="6066" w:type="dxa"/>
          </w:tcPr>
          <w:p w:rsidR="002338B5" w:rsidRPr="00592571" w:rsidRDefault="002338B5" w:rsidP="00DD7BE3">
            <w:pPr>
              <w:pStyle w:val="ListParagraph"/>
              <w:ind w:left="0" w:right="18"/>
              <w:jc w:val="both"/>
              <w:rPr>
                <w:color w:val="000000" w:themeColor="text1"/>
                <w:sz w:val="24"/>
                <w:szCs w:val="24"/>
              </w:rPr>
            </w:pPr>
            <w:r>
              <w:rPr>
                <w:color w:val="000000" w:themeColor="text1"/>
                <w:sz w:val="24"/>
                <w:szCs w:val="24"/>
              </w:rPr>
              <w:t>Banyak yang mengalami asumsi bahwa cara mengajar pada anak tunagrahita sama dengan anak normal umumnya. Kalaupun ada perbedaan hanyalah tempo atau kecepatan. Anggapan tersebut keliru karena pada anak tunagrahita memerlukan suatu metode, cara strategi yang khusus sesuai dengan kelainan dan kemampuan anak yang bersangkutan.</w:t>
            </w:r>
          </w:p>
        </w:tc>
      </w:tr>
    </w:tbl>
    <w:p w:rsidR="002338B5" w:rsidRPr="001B3FD4" w:rsidRDefault="002338B5" w:rsidP="002338B5">
      <w:pPr>
        <w:pStyle w:val="ListParagraph"/>
        <w:spacing w:after="0" w:line="480" w:lineRule="auto"/>
        <w:ind w:left="0" w:right="18" w:firstLine="709"/>
        <w:jc w:val="both"/>
        <w:rPr>
          <w:rFonts w:ascii="Times New Roman" w:hAnsi="Times New Roman" w:cs="Times New Roman"/>
          <w:color w:val="000000" w:themeColor="text1"/>
          <w:sz w:val="24"/>
          <w:szCs w:val="24"/>
        </w:rPr>
      </w:pPr>
    </w:p>
    <w:p w:rsidR="002338B5" w:rsidRDefault="002338B5" w:rsidP="002338B5">
      <w:pPr>
        <w:pStyle w:val="ListParagraph"/>
        <w:spacing w:after="0" w:line="480" w:lineRule="auto"/>
        <w:ind w:left="0" w:right="18"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pendapat tersebut maka peneliti menarik kesimpulan bahwa hambatan membaca anak tunagrahita adalah adanya kesulitan membedakan huruf, kesulitan dalam mengingat bentuk huruf, dan cara </w:t>
      </w:r>
      <w:proofErr w:type="gramStart"/>
      <w:r>
        <w:rPr>
          <w:rFonts w:ascii="Times New Roman" w:hAnsi="Times New Roman" w:cs="Times New Roman"/>
          <w:color w:val="000000" w:themeColor="text1"/>
          <w:sz w:val="24"/>
          <w:szCs w:val="24"/>
        </w:rPr>
        <w:t>mengajar  yang</w:t>
      </w:r>
      <w:proofErr w:type="gramEnd"/>
      <w:r>
        <w:rPr>
          <w:rFonts w:ascii="Times New Roman" w:hAnsi="Times New Roman" w:cs="Times New Roman"/>
          <w:color w:val="000000" w:themeColor="text1"/>
          <w:sz w:val="24"/>
          <w:szCs w:val="24"/>
        </w:rPr>
        <w:t xml:space="preserve"> kurang tepat. Hal ini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masalah yang didapatkan peneliti di SLB Pembina T</w:t>
      </w:r>
      <w:r w:rsidR="00000663">
        <w:rPr>
          <w:rFonts w:ascii="Times New Roman" w:hAnsi="Times New Roman" w:cs="Times New Roman"/>
          <w:color w:val="000000" w:themeColor="text1"/>
          <w:sz w:val="24"/>
          <w:szCs w:val="24"/>
        </w:rPr>
        <w:t>ingkat</w:t>
      </w:r>
      <w:r>
        <w:rPr>
          <w:rFonts w:ascii="Times New Roman" w:hAnsi="Times New Roman" w:cs="Times New Roman"/>
          <w:color w:val="000000" w:themeColor="text1"/>
          <w:sz w:val="24"/>
          <w:szCs w:val="24"/>
        </w:rPr>
        <w:t xml:space="preserve"> Provinsi Sulsel kelas dasar II.</w:t>
      </w:r>
    </w:p>
    <w:p w:rsidR="002338B5" w:rsidRPr="008C28AE" w:rsidRDefault="008C28AE" w:rsidP="008C28AE">
      <w:pPr>
        <w:spacing w:after="0" w:line="480" w:lineRule="auto"/>
        <w:ind w:right="1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    </w:t>
      </w:r>
      <w:r w:rsidR="002338B5" w:rsidRPr="008C28AE">
        <w:rPr>
          <w:rFonts w:ascii="Times New Roman" w:hAnsi="Times New Roman" w:cs="Times New Roman"/>
          <w:b/>
          <w:color w:val="000000" w:themeColor="text1"/>
          <w:sz w:val="24"/>
          <w:szCs w:val="24"/>
        </w:rPr>
        <w:t>Pengertian Media Pembelajaran</w:t>
      </w:r>
    </w:p>
    <w:p w:rsidR="002338B5" w:rsidRDefault="002338B5" w:rsidP="002338B5">
      <w:pPr>
        <w:pStyle w:val="ListParagraph"/>
        <w:spacing w:after="0" w:line="480" w:lineRule="auto"/>
        <w:ind w:left="0" w:right="18" w:firstLine="709"/>
        <w:jc w:val="both"/>
        <w:rPr>
          <w:rFonts w:ascii="Times New Roman" w:hAnsi="Times New Roman" w:cs="Times New Roman"/>
          <w:color w:val="000000" w:themeColor="text1"/>
          <w:sz w:val="24"/>
          <w:szCs w:val="24"/>
        </w:rPr>
      </w:pPr>
      <w:r w:rsidRPr="00774212">
        <w:rPr>
          <w:rFonts w:ascii="Times New Roman" w:hAnsi="Times New Roman" w:cs="Times New Roman"/>
          <w:color w:val="000000" w:themeColor="text1"/>
          <w:sz w:val="24"/>
          <w:szCs w:val="24"/>
        </w:rPr>
        <w:t xml:space="preserve">Kata </w:t>
      </w:r>
      <w:r w:rsidRPr="00774212">
        <w:rPr>
          <w:rFonts w:ascii="Times New Roman" w:hAnsi="Times New Roman" w:cs="Times New Roman"/>
          <w:i/>
          <w:color w:val="000000" w:themeColor="text1"/>
          <w:sz w:val="24"/>
          <w:szCs w:val="24"/>
        </w:rPr>
        <w:t>media</w:t>
      </w:r>
      <w:r>
        <w:rPr>
          <w:rFonts w:ascii="Times New Roman" w:hAnsi="Times New Roman" w:cs="Times New Roman"/>
          <w:color w:val="000000" w:themeColor="text1"/>
          <w:sz w:val="24"/>
          <w:szCs w:val="24"/>
        </w:rPr>
        <w:t xml:space="preserve">berasal dari bahasa </w:t>
      </w:r>
      <w:proofErr w:type="gramStart"/>
      <w:r>
        <w:rPr>
          <w:rFonts w:ascii="Times New Roman" w:hAnsi="Times New Roman" w:cs="Times New Roman"/>
          <w:color w:val="000000" w:themeColor="text1"/>
          <w:sz w:val="24"/>
          <w:szCs w:val="24"/>
        </w:rPr>
        <w:t>latin</w:t>
      </w:r>
      <w:proofErr w:type="gramEnd"/>
      <w:r>
        <w:rPr>
          <w:rFonts w:ascii="Times New Roman" w:hAnsi="Times New Roman" w:cs="Times New Roman"/>
          <w:color w:val="000000" w:themeColor="text1"/>
          <w:sz w:val="24"/>
          <w:szCs w:val="24"/>
        </w:rPr>
        <w:t xml:space="preserve"> </w:t>
      </w:r>
      <w:r w:rsidRPr="00774212">
        <w:rPr>
          <w:rFonts w:ascii="Times New Roman" w:hAnsi="Times New Roman" w:cs="Times New Roman"/>
          <w:i/>
          <w:color w:val="000000" w:themeColor="text1"/>
          <w:sz w:val="24"/>
          <w:szCs w:val="24"/>
        </w:rPr>
        <w:t>medius</w:t>
      </w:r>
      <w:r w:rsidRPr="00774212">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rPr>
        <w:t xml:space="preserve"> secara harfiah berarti ‘tengah’, ‘perantara’, atau ‘penghantar’. Menurut Djamarah (2002:137), media adalah alat </w:t>
      </w:r>
      <w:proofErr w:type="gramStart"/>
      <w:r>
        <w:rPr>
          <w:rFonts w:ascii="Times New Roman" w:hAnsi="Times New Roman" w:cs="Times New Roman"/>
          <w:color w:val="000000" w:themeColor="text1"/>
          <w:sz w:val="24"/>
          <w:szCs w:val="24"/>
        </w:rPr>
        <w:t>bantu</w:t>
      </w:r>
      <w:proofErr w:type="gramEnd"/>
      <w:r>
        <w:rPr>
          <w:rFonts w:ascii="Times New Roman" w:hAnsi="Times New Roman" w:cs="Times New Roman"/>
          <w:color w:val="000000" w:themeColor="text1"/>
          <w:sz w:val="24"/>
          <w:szCs w:val="24"/>
        </w:rPr>
        <w:t xml:space="preserve"> apa saja yang dapat dijadikan sebagai penyalur pesan guna mencapai tujuan pengajaran. Sedangkan pembelajaran adalah proses,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perbuatan yang menjadikan orang atau makhluk hidup belajar (Kamus Besar Bahasa Indonesia, 2002:17). Jadi, media pembelajaran adalah media yang digunakan pada proses pembelajaran sebagai penyalur pesan antara guru dan siswa agar tujuan pengajaran tercapai.</w:t>
      </w:r>
    </w:p>
    <w:p w:rsidR="002338B5" w:rsidRPr="006F165E" w:rsidRDefault="002338B5" w:rsidP="002338B5">
      <w:pPr>
        <w:pStyle w:val="ListParagraph"/>
        <w:spacing w:after="0" w:line="480" w:lineRule="auto"/>
        <w:ind w:left="0" w:right="18"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Media pembelajaran yang baik harus memenuhi beberapa syarat.Penggunaan mempunyai tujuan member motivasi kepada siswa.</w:t>
      </w:r>
      <w:proofErr w:type="gramEnd"/>
      <w:r>
        <w:rPr>
          <w:rFonts w:ascii="Times New Roman" w:hAnsi="Times New Roman" w:cs="Times New Roman"/>
          <w:color w:val="000000" w:themeColor="text1"/>
          <w:sz w:val="24"/>
          <w:szCs w:val="24"/>
        </w:rPr>
        <w:t xml:space="preserve"> Selain itu, media juga harus merangsang siswa mengingat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sudah dipelajari selain memberikan rangsangan belajar baru. Media yang baik juga akan mengaktifkan siswa dalam memberikan tanggapan, umpan balik dan juga mendorong siswa untuk melakukan praktek-praktek </w:t>
      </w:r>
      <w:proofErr w:type="gramStart"/>
      <w:r>
        <w:rPr>
          <w:rFonts w:ascii="Times New Roman" w:hAnsi="Times New Roman" w:cs="Times New Roman"/>
          <w:color w:val="000000" w:themeColor="text1"/>
          <w:sz w:val="24"/>
          <w:szCs w:val="24"/>
        </w:rPr>
        <w:t>dengan  benar</w:t>
      </w:r>
      <w:proofErr w:type="gramEnd"/>
      <w:r>
        <w:rPr>
          <w:rFonts w:ascii="Times New Roman" w:hAnsi="Times New Roman" w:cs="Times New Roman"/>
          <w:color w:val="000000" w:themeColor="text1"/>
          <w:sz w:val="24"/>
          <w:szCs w:val="24"/>
        </w:rPr>
        <w:t>.</w:t>
      </w:r>
    </w:p>
    <w:p w:rsidR="002338B5" w:rsidRPr="00F51C3E" w:rsidRDefault="008C28AE" w:rsidP="00F51C3E">
      <w:pPr>
        <w:spacing w:after="0" w:line="480" w:lineRule="auto"/>
        <w:ind w:right="1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F51C3E">
        <w:rPr>
          <w:rFonts w:ascii="Times New Roman" w:hAnsi="Times New Roman" w:cs="Times New Roman"/>
          <w:b/>
          <w:color w:val="000000" w:themeColor="text1"/>
          <w:sz w:val="24"/>
          <w:szCs w:val="24"/>
        </w:rPr>
        <w:t xml:space="preserve">.  </w:t>
      </w:r>
      <w:r w:rsidR="002338B5" w:rsidRPr="00F51C3E">
        <w:rPr>
          <w:rFonts w:ascii="Times New Roman" w:hAnsi="Times New Roman" w:cs="Times New Roman"/>
          <w:b/>
          <w:color w:val="000000" w:themeColor="text1"/>
          <w:sz w:val="24"/>
          <w:szCs w:val="24"/>
        </w:rPr>
        <w:t>Manfaat Media Pembelajaran</w:t>
      </w:r>
    </w:p>
    <w:p w:rsidR="002338B5" w:rsidRDefault="002338B5" w:rsidP="002338B5">
      <w:pPr>
        <w:pStyle w:val="ListParagraph"/>
        <w:spacing w:after="0" w:line="480" w:lineRule="auto"/>
        <w:ind w:left="0" w:right="18" w:firstLine="709"/>
        <w:jc w:val="both"/>
        <w:rPr>
          <w:rFonts w:ascii="Times New Roman" w:hAnsi="Times New Roman" w:cs="Times New Roman"/>
          <w:color w:val="000000" w:themeColor="text1"/>
          <w:sz w:val="24"/>
          <w:szCs w:val="24"/>
        </w:rPr>
      </w:pPr>
      <w:r w:rsidRPr="006F165E">
        <w:rPr>
          <w:rFonts w:ascii="Times New Roman" w:hAnsi="Times New Roman" w:cs="Times New Roman"/>
          <w:color w:val="000000" w:themeColor="text1"/>
          <w:sz w:val="24"/>
          <w:szCs w:val="24"/>
        </w:rPr>
        <w:t xml:space="preserve">Secara umum, </w:t>
      </w:r>
      <w:r>
        <w:rPr>
          <w:rFonts w:ascii="Times New Roman" w:hAnsi="Times New Roman" w:cs="Times New Roman"/>
          <w:color w:val="000000" w:themeColor="text1"/>
          <w:sz w:val="24"/>
          <w:szCs w:val="24"/>
        </w:rPr>
        <w:t xml:space="preserve">manfaat media dalam proses pembelajaran adalah memperlancar interaksi antara guru dan siswa sehingga kegiatan pembelajaran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lebih efektif dan efisien. Tetapi secara khusus ada beberapa manfaat media yang lebih </w:t>
      </w:r>
      <w:proofErr w:type="gramStart"/>
      <w:r>
        <w:rPr>
          <w:rFonts w:ascii="Times New Roman" w:hAnsi="Times New Roman" w:cs="Times New Roman"/>
          <w:color w:val="000000" w:themeColor="text1"/>
          <w:sz w:val="24"/>
          <w:szCs w:val="24"/>
        </w:rPr>
        <w:t>rin</w:t>
      </w:r>
      <w:r w:rsidR="00F33FF6">
        <w:rPr>
          <w:rFonts w:ascii="Times New Roman" w:hAnsi="Times New Roman" w:cs="Times New Roman"/>
          <w:color w:val="000000" w:themeColor="text1"/>
          <w:sz w:val="24"/>
          <w:szCs w:val="24"/>
        </w:rPr>
        <w:t>ci.Kemp  dan</w:t>
      </w:r>
      <w:proofErr w:type="gramEnd"/>
      <w:r w:rsidR="00F33FF6">
        <w:rPr>
          <w:rFonts w:ascii="Times New Roman" w:hAnsi="Times New Roman" w:cs="Times New Roman"/>
          <w:color w:val="000000" w:themeColor="text1"/>
          <w:sz w:val="24"/>
          <w:szCs w:val="24"/>
        </w:rPr>
        <w:t xml:space="preserve"> Dayton (Depdiknas,  2003: </w:t>
      </w:r>
      <w:r>
        <w:rPr>
          <w:rFonts w:ascii="Times New Roman" w:hAnsi="Times New Roman" w:cs="Times New Roman"/>
          <w:color w:val="000000" w:themeColor="text1"/>
          <w:sz w:val="24"/>
          <w:szCs w:val="24"/>
        </w:rPr>
        <w:t>86) mengidentifikasikan beberapa manfaat media dalam pembelajaran yaitu :</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Penyampaian materi pelajaran dapat diseragamkan</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pembelajaran menjadi lebih jelas dan menarik </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pembelajaran menjadi lebih interaktif</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Efisiensi dalam waktu dan tenaga</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kualitas hasil belajar siswa</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memungkinkan proses belajar dapat dilakukan dimana saja dan kapan saja</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dapat menumbuhkan sikap positif siswa terhadap materi dan proses belajar</w:t>
      </w:r>
    </w:p>
    <w:p w:rsidR="002338B5" w:rsidRDefault="002338B5" w:rsidP="00293617">
      <w:pPr>
        <w:pStyle w:val="ListParagraph"/>
        <w:numPr>
          <w:ilvl w:val="0"/>
          <w:numId w:val="43"/>
        </w:numPr>
        <w:spacing w:after="0" w:line="240" w:lineRule="auto"/>
        <w:ind w:right="1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Mengubah peran guru kearah yang lebih positif dan produktif</w:t>
      </w:r>
    </w:p>
    <w:p w:rsidR="002338B5" w:rsidRDefault="002338B5" w:rsidP="002338B5">
      <w:pPr>
        <w:pStyle w:val="ListParagraph"/>
        <w:spacing w:after="0" w:line="240" w:lineRule="auto"/>
        <w:ind w:right="1138"/>
        <w:jc w:val="both"/>
        <w:rPr>
          <w:rFonts w:ascii="Times New Roman" w:hAnsi="Times New Roman" w:cs="Times New Roman"/>
          <w:color w:val="000000" w:themeColor="text1"/>
          <w:sz w:val="24"/>
          <w:szCs w:val="24"/>
        </w:rPr>
      </w:pPr>
    </w:p>
    <w:p w:rsidR="002338B5" w:rsidRPr="00722E6E" w:rsidRDefault="002338B5" w:rsidP="002338B5">
      <w:pPr>
        <w:tabs>
          <w:tab w:val="left" w:pos="180"/>
        </w:tabs>
        <w:spacing w:line="480" w:lineRule="auto"/>
        <w:ind w:left="180" w:right="26" w:firstLine="540"/>
        <w:jc w:val="both"/>
        <w:rPr>
          <w:rFonts w:ascii="Times New Roman" w:hAnsi="Times New Roman" w:cs="Times New Roman"/>
          <w:sz w:val="24"/>
          <w:szCs w:val="24"/>
        </w:rPr>
      </w:pPr>
      <w:r w:rsidRPr="00722E6E">
        <w:rPr>
          <w:rFonts w:ascii="Times New Roman" w:hAnsi="Times New Roman" w:cs="Times New Roman"/>
          <w:sz w:val="24"/>
          <w:szCs w:val="24"/>
        </w:rPr>
        <w:t xml:space="preserve">Media merupakan sarana pengajaran yang dapat mempertinggi proses belajar </w:t>
      </w:r>
      <w:proofErr w:type="gramStart"/>
      <w:r w:rsidRPr="00722E6E">
        <w:rPr>
          <w:rFonts w:ascii="Times New Roman" w:hAnsi="Times New Roman" w:cs="Times New Roman"/>
          <w:sz w:val="24"/>
          <w:szCs w:val="24"/>
        </w:rPr>
        <w:t>murid  yang</w:t>
      </w:r>
      <w:proofErr w:type="gramEnd"/>
      <w:r w:rsidRPr="00722E6E">
        <w:rPr>
          <w:rFonts w:ascii="Times New Roman" w:hAnsi="Times New Roman" w:cs="Times New Roman"/>
          <w:sz w:val="24"/>
          <w:szCs w:val="24"/>
        </w:rPr>
        <w:t xml:space="preserve"> pada gilirannya diharapkan dapat memperoleh hasil belajar yang optimal.Sudjana dan Rivai (2007:2) </w:t>
      </w:r>
      <w:r w:rsidR="009870FD">
        <w:rPr>
          <w:rFonts w:ascii="Times New Roman" w:hAnsi="Times New Roman" w:cs="Times New Roman"/>
          <w:sz w:val="24"/>
          <w:szCs w:val="24"/>
        </w:rPr>
        <w:t xml:space="preserve">menyatakan bahwa </w:t>
      </w:r>
      <w:r w:rsidRPr="00722E6E">
        <w:rPr>
          <w:rFonts w:ascii="Times New Roman" w:hAnsi="Times New Roman" w:cs="Times New Roman"/>
          <w:sz w:val="24"/>
          <w:szCs w:val="24"/>
        </w:rPr>
        <w:t>manfaat media pengajaran</w:t>
      </w:r>
      <w:r w:rsidR="009870FD">
        <w:rPr>
          <w:rFonts w:ascii="Times New Roman" w:hAnsi="Times New Roman" w:cs="Times New Roman"/>
          <w:sz w:val="24"/>
          <w:szCs w:val="24"/>
        </w:rPr>
        <w:t xml:space="preserve">adalah </w:t>
      </w:r>
      <w:r w:rsidRPr="00722E6E">
        <w:rPr>
          <w:rFonts w:ascii="Times New Roman" w:hAnsi="Times New Roman" w:cs="Times New Roman"/>
          <w:sz w:val="24"/>
          <w:szCs w:val="24"/>
        </w:rPr>
        <w:t>:</w:t>
      </w:r>
    </w:p>
    <w:p w:rsidR="002338B5" w:rsidRPr="00722E6E" w:rsidRDefault="002338B5" w:rsidP="00901F8F">
      <w:pPr>
        <w:numPr>
          <w:ilvl w:val="1"/>
          <w:numId w:val="44"/>
        </w:numPr>
        <w:tabs>
          <w:tab w:val="clear" w:pos="1440"/>
          <w:tab w:val="num" w:pos="709"/>
          <w:tab w:val="num" w:pos="993"/>
        </w:tabs>
        <w:spacing w:after="0" w:line="240" w:lineRule="auto"/>
        <w:ind w:left="709" w:right="616" w:firstLine="0"/>
        <w:jc w:val="both"/>
        <w:rPr>
          <w:rFonts w:ascii="Times New Roman" w:hAnsi="Times New Roman" w:cs="Times New Roman"/>
          <w:sz w:val="24"/>
          <w:szCs w:val="24"/>
        </w:rPr>
      </w:pPr>
      <w:r w:rsidRPr="00722E6E">
        <w:rPr>
          <w:rFonts w:ascii="Times New Roman" w:hAnsi="Times New Roman" w:cs="Times New Roman"/>
          <w:sz w:val="24"/>
          <w:szCs w:val="24"/>
        </w:rPr>
        <w:lastRenderedPageBreak/>
        <w:t>Pengajaran akan lebih menarik perhatian murid sehingga dapat menumbuhkan motivasi belajar;</w:t>
      </w:r>
    </w:p>
    <w:p w:rsidR="002338B5" w:rsidRPr="00722E6E" w:rsidRDefault="002338B5" w:rsidP="00901F8F">
      <w:pPr>
        <w:numPr>
          <w:ilvl w:val="1"/>
          <w:numId w:val="44"/>
        </w:numPr>
        <w:tabs>
          <w:tab w:val="clear" w:pos="1440"/>
          <w:tab w:val="num" w:pos="709"/>
          <w:tab w:val="num" w:pos="993"/>
        </w:tabs>
        <w:spacing w:after="0" w:line="240" w:lineRule="auto"/>
        <w:ind w:left="709" w:right="616" w:firstLine="0"/>
        <w:jc w:val="both"/>
        <w:rPr>
          <w:rFonts w:ascii="Times New Roman" w:hAnsi="Times New Roman" w:cs="Times New Roman"/>
          <w:sz w:val="24"/>
          <w:szCs w:val="24"/>
        </w:rPr>
      </w:pPr>
      <w:r w:rsidRPr="00722E6E">
        <w:rPr>
          <w:rFonts w:ascii="Times New Roman" w:hAnsi="Times New Roman" w:cs="Times New Roman"/>
          <w:sz w:val="24"/>
          <w:szCs w:val="24"/>
        </w:rPr>
        <w:t>Bahan pengajaran akan lebih jelas maknanya sehingga dapat lebih dipahami  oleh para siswa, dan memungkinkan siswa menguasai tujuan pengajaran yang lebih baik;</w:t>
      </w:r>
    </w:p>
    <w:p w:rsidR="002338B5" w:rsidRPr="00722E6E" w:rsidRDefault="002338B5" w:rsidP="00901F8F">
      <w:pPr>
        <w:numPr>
          <w:ilvl w:val="1"/>
          <w:numId w:val="44"/>
        </w:numPr>
        <w:tabs>
          <w:tab w:val="clear" w:pos="1440"/>
          <w:tab w:val="num" w:pos="709"/>
          <w:tab w:val="num" w:pos="993"/>
        </w:tabs>
        <w:spacing w:after="0" w:line="240" w:lineRule="auto"/>
        <w:ind w:left="709" w:right="616" w:firstLine="0"/>
        <w:jc w:val="both"/>
        <w:rPr>
          <w:rFonts w:ascii="Times New Roman" w:hAnsi="Times New Roman" w:cs="Times New Roman"/>
          <w:sz w:val="24"/>
          <w:szCs w:val="24"/>
        </w:rPr>
      </w:pPr>
      <w:r w:rsidRPr="00722E6E">
        <w:rPr>
          <w:rFonts w:ascii="Times New Roman" w:hAnsi="Times New Roman" w:cs="Times New Roman"/>
          <w:sz w:val="24"/>
          <w:szCs w:val="24"/>
        </w:rPr>
        <w:t>Metode mengajaran akan lebih baik bervariasi, tidak semata-mata komunikasi verbal melalui penuturan kata-kata oleh guru, sehingga siswa tidak bosan dan guru tidak kehabisan tenaga, apalagi bila guru mengajar untuk setiap jam pelajaran;</w:t>
      </w:r>
    </w:p>
    <w:p w:rsidR="002338B5" w:rsidRDefault="002338B5" w:rsidP="00901F8F">
      <w:pPr>
        <w:numPr>
          <w:ilvl w:val="1"/>
          <w:numId w:val="44"/>
        </w:numPr>
        <w:tabs>
          <w:tab w:val="clear" w:pos="1440"/>
          <w:tab w:val="num" w:pos="709"/>
          <w:tab w:val="num" w:pos="993"/>
        </w:tabs>
        <w:spacing w:after="0" w:line="240" w:lineRule="auto"/>
        <w:ind w:left="709" w:right="616" w:firstLine="0"/>
        <w:jc w:val="both"/>
        <w:rPr>
          <w:rFonts w:ascii="Times New Roman" w:hAnsi="Times New Roman" w:cs="Times New Roman"/>
          <w:sz w:val="24"/>
          <w:szCs w:val="24"/>
        </w:rPr>
      </w:pPr>
      <w:r w:rsidRPr="00722E6E">
        <w:rPr>
          <w:rFonts w:ascii="Times New Roman" w:hAnsi="Times New Roman" w:cs="Times New Roman"/>
          <w:sz w:val="24"/>
          <w:szCs w:val="24"/>
        </w:rPr>
        <w:t>Siswa lebih banyak melakukan kegiatan belajar, sebab tidak hanya mendengarkan uraian guru tetapi juga aktivitas lain seperti mengamati, melakukan, mendemonstrasikan dan lain-lain.</w:t>
      </w:r>
    </w:p>
    <w:p w:rsidR="00901F8F" w:rsidRPr="00901F8F" w:rsidRDefault="00901F8F" w:rsidP="00901F8F">
      <w:pPr>
        <w:tabs>
          <w:tab w:val="left" w:pos="720"/>
          <w:tab w:val="num" w:pos="1134"/>
        </w:tabs>
        <w:spacing w:after="0" w:line="240" w:lineRule="auto"/>
        <w:ind w:left="709" w:right="616"/>
        <w:jc w:val="both"/>
        <w:rPr>
          <w:rFonts w:ascii="Times New Roman" w:hAnsi="Times New Roman" w:cs="Times New Roman"/>
          <w:sz w:val="24"/>
          <w:szCs w:val="24"/>
        </w:rPr>
      </w:pPr>
    </w:p>
    <w:p w:rsidR="002338B5" w:rsidRPr="00722E6E" w:rsidRDefault="002338B5" w:rsidP="002338B5">
      <w:pPr>
        <w:tabs>
          <w:tab w:val="left" w:pos="720"/>
        </w:tabs>
        <w:spacing w:line="480" w:lineRule="auto"/>
        <w:ind w:left="180" w:right="926"/>
        <w:jc w:val="both"/>
        <w:rPr>
          <w:rFonts w:ascii="Times New Roman" w:hAnsi="Times New Roman" w:cs="Times New Roman"/>
          <w:sz w:val="24"/>
          <w:szCs w:val="24"/>
        </w:rPr>
      </w:pPr>
      <w:r w:rsidRPr="00722E6E">
        <w:rPr>
          <w:rFonts w:ascii="Times New Roman" w:hAnsi="Times New Roman" w:cs="Times New Roman"/>
          <w:sz w:val="24"/>
          <w:szCs w:val="24"/>
        </w:rPr>
        <w:tab/>
        <w:t xml:space="preserve">Kemudian </w:t>
      </w:r>
      <w:r w:rsidR="007A572E">
        <w:rPr>
          <w:rFonts w:ascii="Times New Roman" w:hAnsi="Times New Roman" w:cs="Times New Roman"/>
          <w:sz w:val="24"/>
          <w:szCs w:val="24"/>
        </w:rPr>
        <w:t xml:space="preserve">menurut </w:t>
      </w:r>
      <w:r w:rsidRPr="00722E6E">
        <w:rPr>
          <w:rFonts w:ascii="Times New Roman" w:hAnsi="Times New Roman" w:cs="Times New Roman"/>
          <w:sz w:val="24"/>
          <w:szCs w:val="24"/>
        </w:rPr>
        <w:t xml:space="preserve">Hamalik (1983:27) manfaat praktis media pendidikan </w:t>
      </w:r>
      <w:proofErr w:type="gramStart"/>
      <w:r w:rsidRPr="00722E6E">
        <w:rPr>
          <w:rFonts w:ascii="Times New Roman" w:hAnsi="Times New Roman" w:cs="Times New Roman"/>
          <w:sz w:val="24"/>
          <w:szCs w:val="24"/>
        </w:rPr>
        <w:t>adalah :</w:t>
      </w:r>
      <w:proofErr w:type="gramEnd"/>
    </w:p>
    <w:p w:rsidR="002338B5" w:rsidRPr="00722E6E" w:rsidRDefault="002338B5" w:rsidP="00BA2C53">
      <w:pPr>
        <w:numPr>
          <w:ilvl w:val="0"/>
          <w:numId w:val="45"/>
        </w:numPr>
        <w:tabs>
          <w:tab w:val="left" w:pos="720"/>
          <w:tab w:val="left" w:pos="7655"/>
        </w:tabs>
        <w:spacing w:after="0" w:line="240" w:lineRule="auto"/>
        <w:ind w:right="616" w:hanging="191"/>
        <w:jc w:val="both"/>
        <w:rPr>
          <w:rFonts w:ascii="Times New Roman" w:hAnsi="Times New Roman" w:cs="Times New Roman"/>
          <w:sz w:val="24"/>
          <w:szCs w:val="24"/>
        </w:rPr>
      </w:pPr>
      <w:r w:rsidRPr="00722E6E">
        <w:rPr>
          <w:rFonts w:ascii="Times New Roman" w:hAnsi="Times New Roman" w:cs="Times New Roman"/>
          <w:sz w:val="24"/>
          <w:szCs w:val="24"/>
        </w:rPr>
        <w:t>Media pendidikan melampaui batas pengalam pribadi murid didik</w:t>
      </w:r>
    </w:p>
    <w:p w:rsidR="002338B5" w:rsidRPr="00722E6E" w:rsidRDefault="002338B5" w:rsidP="00BA2C53">
      <w:pPr>
        <w:numPr>
          <w:ilvl w:val="0"/>
          <w:numId w:val="45"/>
        </w:numPr>
        <w:tabs>
          <w:tab w:val="left" w:pos="720"/>
          <w:tab w:val="left" w:pos="7655"/>
        </w:tabs>
        <w:spacing w:after="0" w:line="240" w:lineRule="auto"/>
        <w:ind w:right="616" w:hanging="191"/>
        <w:jc w:val="both"/>
        <w:rPr>
          <w:rFonts w:ascii="Times New Roman" w:hAnsi="Times New Roman" w:cs="Times New Roman"/>
          <w:sz w:val="24"/>
          <w:szCs w:val="24"/>
        </w:rPr>
      </w:pPr>
      <w:r w:rsidRPr="00722E6E">
        <w:rPr>
          <w:rFonts w:ascii="Times New Roman" w:hAnsi="Times New Roman" w:cs="Times New Roman"/>
          <w:sz w:val="24"/>
          <w:szCs w:val="24"/>
        </w:rPr>
        <w:t xml:space="preserve">Media pendidikan melampaui batas ruang dan waktu </w:t>
      </w:r>
    </w:p>
    <w:p w:rsidR="002338B5" w:rsidRPr="00722E6E" w:rsidRDefault="002338B5" w:rsidP="00BA2C53">
      <w:pPr>
        <w:numPr>
          <w:ilvl w:val="0"/>
          <w:numId w:val="45"/>
        </w:numPr>
        <w:tabs>
          <w:tab w:val="clear" w:pos="900"/>
          <w:tab w:val="num" w:pos="540"/>
          <w:tab w:val="left" w:pos="720"/>
          <w:tab w:val="left" w:pos="851"/>
          <w:tab w:val="left" w:pos="993"/>
        </w:tabs>
        <w:spacing w:after="0" w:line="240" w:lineRule="auto"/>
        <w:ind w:left="720" w:right="616" w:hanging="11"/>
        <w:jc w:val="both"/>
        <w:rPr>
          <w:rFonts w:ascii="Times New Roman" w:hAnsi="Times New Roman" w:cs="Times New Roman"/>
          <w:sz w:val="24"/>
          <w:szCs w:val="24"/>
        </w:rPr>
      </w:pPr>
      <w:r w:rsidRPr="00722E6E">
        <w:rPr>
          <w:rFonts w:ascii="Times New Roman" w:hAnsi="Times New Roman" w:cs="Times New Roman"/>
          <w:sz w:val="24"/>
          <w:szCs w:val="24"/>
        </w:rPr>
        <w:t>Media pendidikan memberikan informasi kesamaan dalam pengamatan</w:t>
      </w:r>
    </w:p>
    <w:p w:rsidR="002338B5" w:rsidRPr="00722E6E" w:rsidRDefault="002338B5" w:rsidP="00BA2C53">
      <w:pPr>
        <w:numPr>
          <w:ilvl w:val="0"/>
          <w:numId w:val="45"/>
        </w:numPr>
        <w:tabs>
          <w:tab w:val="clear" w:pos="900"/>
          <w:tab w:val="left" w:pos="720"/>
          <w:tab w:val="left" w:pos="851"/>
          <w:tab w:val="left" w:pos="993"/>
        </w:tabs>
        <w:spacing w:after="0" w:line="240" w:lineRule="auto"/>
        <w:ind w:left="720" w:right="616" w:hanging="11"/>
        <w:jc w:val="both"/>
        <w:rPr>
          <w:rFonts w:ascii="Times New Roman" w:hAnsi="Times New Roman" w:cs="Times New Roman"/>
          <w:sz w:val="24"/>
          <w:szCs w:val="24"/>
        </w:rPr>
      </w:pPr>
      <w:r w:rsidRPr="00722E6E">
        <w:rPr>
          <w:rFonts w:ascii="Times New Roman" w:hAnsi="Times New Roman" w:cs="Times New Roman"/>
          <w:sz w:val="24"/>
          <w:szCs w:val="24"/>
        </w:rPr>
        <w:t>Media pendidikan memungkinkan terjdinya interaksi langsung antara murid didik dan lingkungan.</w:t>
      </w:r>
    </w:p>
    <w:p w:rsidR="002338B5" w:rsidRPr="00722E6E" w:rsidRDefault="002338B5" w:rsidP="00BA2C53">
      <w:pPr>
        <w:numPr>
          <w:ilvl w:val="0"/>
          <w:numId w:val="45"/>
        </w:numPr>
        <w:tabs>
          <w:tab w:val="clear" w:pos="900"/>
          <w:tab w:val="left" w:pos="720"/>
          <w:tab w:val="left" w:pos="851"/>
          <w:tab w:val="left" w:pos="993"/>
        </w:tabs>
        <w:spacing w:after="0" w:line="240" w:lineRule="auto"/>
        <w:ind w:left="720" w:right="616" w:hanging="11"/>
        <w:jc w:val="both"/>
        <w:rPr>
          <w:rFonts w:ascii="Times New Roman" w:hAnsi="Times New Roman" w:cs="Times New Roman"/>
          <w:sz w:val="24"/>
          <w:szCs w:val="24"/>
        </w:rPr>
      </w:pPr>
      <w:r w:rsidRPr="00722E6E">
        <w:rPr>
          <w:rFonts w:ascii="Times New Roman" w:hAnsi="Times New Roman" w:cs="Times New Roman"/>
          <w:sz w:val="24"/>
          <w:szCs w:val="24"/>
        </w:rPr>
        <w:t>Media pendidikan akan memberikan pengertian dan konsep yang sebenarnya secara realistis dan teliti</w:t>
      </w:r>
    </w:p>
    <w:p w:rsidR="002338B5" w:rsidRPr="00722E6E" w:rsidRDefault="002338B5" w:rsidP="00BA2C53">
      <w:pPr>
        <w:numPr>
          <w:ilvl w:val="0"/>
          <w:numId w:val="45"/>
        </w:numPr>
        <w:tabs>
          <w:tab w:val="clear" w:pos="900"/>
          <w:tab w:val="left" w:pos="720"/>
          <w:tab w:val="left" w:pos="851"/>
          <w:tab w:val="left" w:pos="993"/>
        </w:tabs>
        <w:spacing w:after="0" w:line="240" w:lineRule="auto"/>
        <w:ind w:left="720" w:right="616" w:hanging="11"/>
        <w:jc w:val="both"/>
        <w:rPr>
          <w:rFonts w:ascii="Times New Roman" w:hAnsi="Times New Roman" w:cs="Times New Roman"/>
          <w:sz w:val="24"/>
          <w:szCs w:val="24"/>
        </w:rPr>
      </w:pPr>
      <w:r w:rsidRPr="00722E6E">
        <w:rPr>
          <w:rFonts w:ascii="Times New Roman" w:hAnsi="Times New Roman" w:cs="Times New Roman"/>
          <w:sz w:val="24"/>
          <w:szCs w:val="24"/>
        </w:rPr>
        <w:t>Media pendidikan membangkitkan motivasi dan rangsangan murid didik.</w:t>
      </w:r>
    </w:p>
    <w:p w:rsidR="002338B5" w:rsidRPr="00722E6E" w:rsidRDefault="002338B5" w:rsidP="00BA2C53">
      <w:pPr>
        <w:numPr>
          <w:ilvl w:val="0"/>
          <w:numId w:val="45"/>
        </w:numPr>
        <w:tabs>
          <w:tab w:val="left" w:pos="720"/>
          <w:tab w:val="left" w:pos="7655"/>
        </w:tabs>
        <w:spacing w:after="0" w:line="240" w:lineRule="auto"/>
        <w:ind w:right="616" w:hanging="191"/>
        <w:jc w:val="both"/>
        <w:rPr>
          <w:rFonts w:ascii="Times New Roman" w:hAnsi="Times New Roman" w:cs="Times New Roman"/>
          <w:sz w:val="24"/>
          <w:szCs w:val="24"/>
        </w:rPr>
      </w:pPr>
      <w:r w:rsidRPr="00722E6E">
        <w:rPr>
          <w:rFonts w:ascii="Times New Roman" w:hAnsi="Times New Roman" w:cs="Times New Roman"/>
          <w:sz w:val="24"/>
          <w:szCs w:val="24"/>
        </w:rPr>
        <w:t>Media pendidikan membangkitkan pendidikan minat baru</w:t>
      </w:r>
    </w:p>
    <w:p w:rsidR="002338B5" w:rsidRDefault="002338B5" w:rsidP="00BA2C53">
      <w:pPr>
        <w:numPr>
          <w:ilvl w:val="0"/>
          <w:numId w:val="45"/>
        </w:numPr>
        <w:tabs>
          <w:tab w:val="left" w:pos="720"/>
          <w:tab w:val="left" w:pos="7655"/>
        </w:tabs>
        <w:spacing w:after="0" w:line="240" w:lineRule="auto"/>
        <w:ind w:right="616" w:hanging="191"/>
        <w:jc w:val="both"/>
        <w:rPr>
          <w:rFonts w:ascii="Times New Roman" w:hAnsi="Times New Roman" w:cs="Times New Roman"/>
          <w:sz w:val="24"/>
          <w:szCs w:val="24"/>
        </w:rPr>
      </w:pPr>
      <w:r w:rsidRPr="00722E6E">
        <w:rPr>
          <w:rFonts w:ascii="Times New Roman" w:hAnsi="Times New Roman" w:cs="Times New Roman"/>
          <w:sz w:val="24"/>
          <w:szCs w:val="24"/>
        </w:rPr>
        <w:t>Media pendidikan memberikan pengalaman menyeluruh.</w:t>
      </w:r>
    </w:p>
    <w:p w:rsidR="002338B5" w:rsidRDefault="002338B5" w:rsidP="002338B5">
      <w:pPr>
        <w:tabs>
          <w:tab w:val="left" w:pos="720"/>
          <w:tab w:val="left" w:pos="7200"/>
        </w:tabs>
        <w:spacing w:after="0" w:line="240" w:lineRule="auto"/>
        <w:ind w:right="1073"/>
        <w:jc w:val="both"/>
        <w:rPr>
          <w:rFonts w:ascii="Times New Roman" w:hAnsi="Times New Roman" w:cs="Times New Roman"/>
          <w:sz w:val="24"/>
          <w:szCs w:val="24"/>
        </w:rPr>
      </w:pPr>
    </w:p>
    <w:p w:rsidR="00285EF1" w:rsidRPr="00A45CF0" w:rsidRDefault="002338B5" w:rsidP="002338B5">
      <w:pPr>
        <w:tabs>
          <w:tab w:val="left" w:pos="720"/>
          <w:tab w:val="left" w:pos="7200"/>
        </w:tabs>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ab/>
        <w:t>Berdasarkan beberapa pendapat tersebut, maka dapat disimpulkan bahwa manfaat media adalah agar proses pembelajaran menjadi lebih menarik perhatian murid, guru dan siswa sama-sama aktif, lebih efisien, dan dapat dilakukan kapan dan dimana saja.</w:t>
      </w:r>
    </w:p>
    <w:p w:rsidR="002338B5" w:rsidRPr="00EC5261" w:rsidRDefault="002338B5" w:rsidP="00505FFF">
      <w:pPr>
        <w:pStyle w:val="ListParagraph"/>
        <w:numPr>
          <w:ilvl w:val="0"/>
          <w:numId w:val="78"/>
        </w:numPr>
        <w:spacing w:after="0" w:line="480" w:lineRule="auto"/>
        <w:ind w:left="426" w:hanging="426"/>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Pengertian Media Huruf Timbul</w:t>
      </w:r>
    </w:p>
    <w:p w:rsidR="002338B5" w:rsidRPr="00EC5261" w:rsidRDefault="002338B5" w:rsidP="002338B5">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Dalam menyampaikan materi pelajaran salah satunya perludidukung oleh media.</w:t>
      </w:r>
      <w:proofErr w:type="gramEnd"/>
      <w:r w:rsidRPr="00EC5261">
        <w:rPr>
          <w:rFonts w:ascii="Times New Roman" w:hAnsi="Times New Roman" w:cs="Times New Roman"/>
          <w:color w:val="000000" w:themeColor="text1"/>
          <w:sz w:val="24"/>
          <w:szCs w:val="24"/>
        </w:rPr>
        <w:t xml:space="preserve"> Maka alat peraga yang dibuat haruslah sesuai dengan </w:t>
      </w:r>
      <w:proofErr w:type="gramStart"/>
      <w:r w:rsidRPr="00EC5261">
        <w:rPr>
          <w:rFonts w:ascii="Times New Roman" w:hAnsi="Times New Roman" w:cs="Times New Roman"/>
          <w:color w:val="000000" w:themeColor="text1"/>
          <w:sz w:val="24"/>
          <w:szCs w:val="24"/>
        </w:rPr>
        <w:t>kemampuan  serta</w:t>
      </w:r>
      <w:proofErr w:type="gramEnd"/>
      <w:r w:rsidRPr="00EC5261">
        <w:rPr>
          <w:rFonts w:ascii="Times New Roman" w:hAnsi="Times New Roman" w:cs="Times New Roman"/>
          <w:color w:val="000000" w:themeColor="text1"/>
          <w:sz w:val="24"/>
          <w:szCs w:val="24"/>
        </w:rPr>
        <w:t xml:space="preserve"> </w:t>
      </w:r>
      <w:r w:rsidRPr="00EC5261">
        <w:rPr>
          <w:rFonts w:ascii="Times New Roman" w:hAnsi="Times New Roman" w:cs="Times New Roman"/>
          <w:color w:val="000000" w:themeColor="text1"/>
          <w:sz w:val="24"/>
          <w:szCs w:val="24"/>
        </w:rPr>
        <w:lastRenderedPageBreak/>
        <w:t xml:space="preserve">mudah digunakan dan tidak membahayakan terhadap murid. </w:t>
      </w:r>
      <w:proofErr w:type="gramStart"/>
      <w:r w:rsidRPr="00EC5261">
        <w:rPr>
          <w:rFonts w:ascii="Times New Roman" w:hAnsi="Times New Roman" w:cs="Times New Roman"/>
          <w:color w:val="000000" w:themeColor="text1"/>
          <w:sz w:val="24"/>
          <w:szCs w:val="24"/>
        </w:rPr>
        <w:t>Media yang dipandang memenuhi harapan tersebut adalah media huruf timbul.Media huruf timbul digunakan dengan pertimbangan mudah, praktis, dan fleksibel.Media huruf timbul digunakan untuk meningkatkan kemampuan membaca permulaan murid tunagrahita ringan khususnya mengenal huruf vokal dan konsonan.</w:t>
      </w:r>
      <w:proofErr w:type="gramEnd"/>
    </w:p>
    <w:p w:rsidR="002338B5" w:rsidRPr="00EC5261" w:rsidRDefault="002338B5" w:rsidP="002338B5">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Secara umum tujuan dari penggunaan media huruf timbul ini ditujukan untuk mengatasi kegiatan belajar mengajar membaca yang dirasakan kurang antusias dan monton.Untuk itu dengan media ini diharapkan dapat meningkatkan motivasi, respon, dan minat siswa yang pada akhirnya dapat mengatasi kesulitan membaca permulaan dalam hal mengenal huruf abjad.</w:t>
      </w:r>
      <w:proofErr w:type="gramEnd"/>
    </w:p>
    <w:p w:rsidR="002338B5"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Media Pembelajaran huruf timbul menurut Basuki Wibawa dan Farida Mukti (2001:30) adalah “potongan-potongan huruf yang mempunyai arti lekukan-lekukan sesuai dengan bentuk huruf sesungguhnya, selain dibaca dengan mata dapat dibaca melalui indera perabaan dan perasaan”.Begitu pula menurut House (1997:54) adalah “potongan huruf berukuran 4x4cm, berwarna dan bahan dari plasti</w:t>
      </w:r>
      <w:r>
        <w:rPr>
          <w:rFonts w:ascii="Times New Roman" w:hAnsi="Times New Roman" w:cs="Times New Roman"/>
          <w:color w:val="000000" w:themeColor="text1"/>
          <w:sz w:val="24"/>
          <w:szCs w:val="24"/>
        </w:rPr>
        <w:t>k</w:t>
      </w:r>
      <w:r w:rsidRPr="00EC5261">
        <w:rPr>
          <w:rFonts w:ascii="Times New Roman" w:hAnsi="Times New Roman" w:cs="Times New Roman"/>
          <w:color w:val="000000" w:themeColor="text1"/>
          <w:sz w:val="24"/>
          <w:szCs w:val="24"/>
        </w:rPr>
        <w:t xml:space="preserve"> dalam menunjang kemampuan anak dalam mengenal huruf abjad”. </w:t>
      </w:r>
      <w:proofErr w:type="gramStart"/>
      <w:r w:rsidRPr="00EC5261">
        <w:rPr>
          <w:rFonts w:ascii="Times New Roman" w:hAnsi="Times New Roman" w:cs="Times New Roman"/>
          <w:color w:val="000000" w:themeColor="text1"/>
          <w:sz w:val="24"/>
          <w:szCs w:val="24"/>
        </w:rPr>
        <w:t>Dari uraian tersebut di atas dapat disimpulkan bahwa media huruf timbul adalah potongan huruf berukuran 4x4cmyang mempunyai arti lekukan-lekukan sesuai dengan bentuk huruf sesungguhnya, selain dibaca dengan mata dapat dibaca melalui indera perabaan dan perasaan.</w:t>
      </w:r>
      <w:proofErr w:type="gramEnd"/>
      <w:r w:rsidRPr="00EC5261">
        <w:rPr>
          <w:rFonts w:ascii="Times New Roman" w:hAnsi="Times New Roman" w:cs="Times New Roman"/>
          <w:color w:val="000000" w:themeColor="text1"/>
          <w:sz w:val="24"/>
          <w:szCs w:val="24"/>
        </w:rPr>
        <w:t xml:space="preserve"> </w:t>
      </w:r>
    </w:p>
    <w:p w:rsidR="00C061B3" w:rsidRDefault="007B1390"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huruf timbul memiliki keunggulan dibandingkan huruf biasa.</w:t>
      </w:r>
      <w:r w:rsidR="00C061B3">
        <w:rPr>
          <w:rFonts w:ascii="Times New Roman" w:hAnsi="Times New Roman" w:cs="Times New Roman"/>
          <w:color w:val="000000" w:themeColor="text1"/>
          <w:sz w:val="24"/>
          <w:szCs w:val="24"/>
        </w:rPr>
        <w:t xml:space="preserve">Menurut Arsyad, N (2004: 89) </w:t>
      </w:r>
    </w:p>
    <w:p w:rsidR="007B1390" w:rsidRDefault="007B1390" w:rsidP="00C061B3">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Media huruf timbul selain dapat dlihat, juga dapat melatih imajinasi anak melalui indera </w:t>
      </w:r>
      <w:proofErr w:type="gramStart"/>
      <w:r>
        <w:rPr>
          <w:rFonts w:ascii="Times New Roman" w:hAnsi="Times New Roman" w:cs="Times New Roman"/>
          <w:color w:val="000000" w:themeColor="text1"/>
          <w:sz w:val="24"/>
          <w:szCs w:val="24"/>
        </w:rPr>
        <w:t>perabaan  untuk</w:t>
      </w:r>
      <w:proofErr w:type="gramEnd"/>
      <w:r>
        <w:rPr>
          <w:rFonts w:ascii="Times New Roman" w:hAnsi="Times New Roman" w:cs="Times New Roman"/>
          <w:color w:val="000000" w:themeColor="text1"/>
          <w:sz w:val="24"/>
          <w:szCs w:val="24"/>
        </w:rPr>
        <w:t xml:space="preserve"> menambah daya ingat mengenai bentuk-bentuk huruf sesungguhnya dan huruf timbul juga menarik bagi anak-anak karena berwarna-warni dan dilengkapi dengan gambar hewan.</w:t>
      </w:r>
    </w:p>
    <w:p w:rsidR="00C061B3" w:rsidRPr="00EC5261" w:rsidRDefault="00C061B3" w:rsidP="00C061B3">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
    <w:p w:rsidR="002338B5" w:rsidRPr="00EC5261"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Menurut Bas</w:t>
      </w:r>
      <w:r w:rsidR="009E1B77">
        <w:rPr>
          <w:rFonts w:ascii="Times New Roman" w:hAnsi="Times New Roman" w:cs="Times New Roman"/>
          <w:color w:val="000000" w:themeColor="text1"/>
          <w:sz w:val="24"/>
          <w:szCs w:val="24"/>
        </w:rPr>
        <w:t>uki Wibawa &amp; Farida Mukti (2001</w:t>
      </w:r>
      <w:r w:rsidRPr="00EC5261">
        <w:rPr>
          <w:rFonts w:ascii="Times New Roman" w:hAnsi="Times New Roman" w:cs="Times New Roman"/>
          <w:color w:val="000000" w:themeColor="text1"/>
          <w:sz w:val="24"/>
          <w:szCs w:val="24"/>
        </w:rPr>
        <w:t xml:space="preserve">: 29), media huruf timbul sebagai media visual yang mempunyai kelebihansebagai </w:t>
      </w:r>
      <w:proofErr w:type="gramStart"/>
      <w:r w:rsidRPr="00EC5261">
        <w:rPr>
          <w:rFonts w:ascii="Times New Roman" w:hAnsi="Times New Roman" w:cs="Times New Roman"/>
          <w:color w:val="000000" w:themeColor="text1"/>
          <w:sz w:val="24"/>
          <w:szCs w:val="24"/>
        </w:rPr>
        <w:t>berikut :</w:t>
      </w:r>
      <w:proofErr w:type="gramEnd"/>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 Umumnya murah harganya</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 Mudah didapat</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c) Dapat memperjelas suatu masalah</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d) Lebih realitas</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e) Dapat membantu mengatasi keterbatasan pengamatan</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f) Dapat mengatasi keterbatasan ruang dan waktu</w:t>
      </w:r>
    </w:p>
    <w:p w:rsidR="002338B5" w:rsidRPr="00EC5261" w:rsidRDefault="002338B5" w:rsidP="002338B5">
      <w:pPr>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2338B5"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Dari uraian di atas dapat di ambil kesimpulan bahwa kelebihan media huruf timbul jika dibandingkan dengan media pembelajaran lainnya adalah harganya murah, mudah digunakan dalam kegiatan pembelajaran, mudah untuk mendapatkannya serta dapat digunakan untuk mengatasi keterbatasan indera pengamatan.</w:t>
      </w:r>
      <w:proofErr w:type="gramEnd"/>
    </w:p>
    <w:p w:rsidR="002338B5" w:rsidRDefault="002338B5" w:rsidP="00505FFF">
      <w:pPr>
        <w:pStyle w:val="ListParagraph"/>
        <w:numPr>
          <w:ilvl w:val="0"/>
          <w:numId w:val="78"/>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45CF0">
        <w:rPr>
          <w:rFonts w:ascii="Times New Roman" w:hAnsi="Times New Roman" w:cs="Times New Roman"/>
          <w:b/>
          <w:color w:val="000000" w:themeColor="text1"/>
          <w:sz w:val="24"/>
          <w:szCs w:val="24"/>
        </w:rPr>
        <w:t>Landasan Penggunaan Media Huruf Timbul</w:t>
      </w:r>
    </w:p>
    <w:p w:rsidR="002338B5" w:rsidRDefault="002338B5" w:rsidP="002338B5">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proofErr w:type="gramStart"/>
      <w:r w:rsidRPr="00A45CF0">
        <w:rPr>
          <w:rFonts w:ascii="Times New Roman" w:hAnsi="Times New Roman" w:cs="Times New Roman"/>
          <w:color w:val="000000" w:themeColor="text1"/>
          <w:sz w:val="24"/>
          <w:szCs w:val="24"/>
        </w:rPr>
        <w:t>Secara u</w:t>
      </w:r>
      <w:r>
        <w:rPr>
          <w:rFonts w:ascii="Times New Roman" w:hAnsi="Times New Roman" w:cs="Times New Roman"/>
          <w:color w:val="000000" w:themeColor="text1"/>
          <w:sz w:val="24"/>
          <w:szCs w:val="24"/>
        </w:rPr>
        <w:t>mum tujuan dari penggunaan medi</w:t>
      </w:r>
      <w:r w:rsidRPr="00A45CF0">
        <w:rPr>
          <w:rFonts w:ascii="Times New Roman" w:hAnsi="Times New Roman" w:cs="Times New Roman"/>
          <w:color w:val="000000" w:themeColor="text1"/>
          <w:sz w:val="24"/>
          <w:szCs w:val="24"/>
        </w:rPr>
        <w:t xml:space="preserve">ahuruf timbul </w:t>
      </w:r>
      <w:r>
        <w:rPr>
          <w:rFonts w:ascii="Times New Roman" w:hAnsi="Times New Roman" w:cs="Times New Roman"/>
          <w:color w:val="000000" w:themeColor="text1"/>
          <w:sz w:val="24"/>
          <w:szCs w:val="24"/>
        </w:rPr>
        <w:t>ini ditujukan untuk mengatasi kegiatan belajar mengajar yang dirasakan kurang antusis dan monoton.</w:t>
      </w:r>
      <w:proofErr w:type="gramEnd"/>
      <w:r>
        <w:rPr>
          <w:rFonts w:ascii="Times New Roman" w:hAnsi="Times New Roman" w:cs="Times New Roman"/>
          <w:color w:val="000000" w:themeColor="text1"/>
          <w:sz w:val="24"/>
          <w:szCs w:val="24"/>
        </w:rPr>
        <w:t xml:space="preserve"> Untuk itu dengan media ini, diharapkan dapat meningkatkan motivasi, respon, dan minat siswa yang pada akhirnya dapat mengatasi kesulitan membaca huruf konsonan yang huruf dan bentuknya hampir serupa seperti huruf b,d dan p kemudian m dan n, dan k dengan h dan membaca kata-kata yang terdapat huruf tersebut.</w:t>
      </w:r>
    </w:p>
    <w:p w:rsidR="002338B5" w:rsidRPr="00A45CF0" w:rsidRDefault="002338B5" w:rsidP="002338B5">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Media huruf timbul ini mudah digunakan dan dapat disesuaikan dengan materi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diberikan, selain itu juga media huruf timbul ini dapat juga dilengkapi dengan gambar serta nama gambar atau kata.</w:t>
      </w:r>
    </w:p>
    <w:p w:rsidR="002338B5" w:rsidRPr="00EC5261" w:rsidRDefault="002338B5" w:rsidP="00505FFF">
      <w:pPr>
        <w:pStyle w:val="ListParagraph"/>
        <w:numPr>
          <w:ilvl w:val="0"/>
          <w:numId w:val="78"/>
        </w:numPr>
        <w:tabs>
          <w:tab w:val="left" w:pos="284"/>
          <w:tab w:val="left" w:pos="426"/>
        </w:tabs>
        <w:spacing w:after="0" w:line="48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 xml:space="preserve">Langkah-langkah Penggunaan Media Huruf Timbul </w:t>
      </w:r>
    </w:p>
    <w:p w:rsidR="002338B5" w:rsidRPr="00EC5261" w:rsidRDefault="002338B5" w:rsidP="002338B5">
      <w:pPr>
        <w:pStyle w:val="ListParagraph"/>
        <w:tabs>
          <w:tab w:val="left" w:pos="426"/>
        </w:tabs>
        <w:spacing w:after="0"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Adapun langkah-langkah penggunaan media huruf timbul dalam meningkatkan kemampuan membaca permulaan pada murid tunagrahita ringan kelas dasar II adalah sebagai berikut:</w:t>
      </w:r>
    </w:p>
    <w:p w:rsidR="002338B5" w:rsidRPr="00EC5261"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Peneliti memberikan apresiasi</w:t>
      </w:r>
    </w:p>
    <w:p w:rsidR="002338B5" w:rsidRPr="00EC5261"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Peneliti menjelaskan kepada murid mengenai huruf timbul</w:t>
      </w:r>
    </w:p>
    <w:p w:rsidR="002338B5" w:rsidRPr="00EC5261"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Peneliti memperkenalkan huruf timbul. Dimulai dengan huruf vocal (peneliti mengucapkan setiap huruf yang diperlihatkan kepada murid dan meminta murid meniru ucapan peneliti dengan benar).</w:t>
      </w:r>
    </w:p>
    <w:p w:rsidR="002338B5" w:rsidRPr="00EC5261"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Peneliti memperkenalkan kembali huruf timbul. Dilajutkan dengan huruf konsonan (peneliti mengucapkan setiap huruf yang diperlihatkan kepada murid dan meminta murid meniru ucapan peneliti dengan benar).</w:t>
      </w:r>
    </w:p>
    <w:p w:rsidR="002338B5" w:rsidRPr="00EC5261"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Peneliti meminta murid secara bergiliran untuk dapat meraba dan mengucapkan huruf yang dipegang (mulai dari vokal sampai konsonan).</w:t>
      </w:r>
    </w:p>
    <w:p w:rsidR="002338B5" w:rsidRDefault="002338B5" w:rsidP="00C976EB">
      <w:pPr>
        <w:pStyle w:val="ListParagraph"/>
        <w:numPr>
          <w:ilvl w:val="3"/>
          <w:numId w:val="11"/>
        </w:numPr>
        <w:tabs>
          <w:tab w:val="clear" w:pos="2880"/>
        </w:tabs>
        <w:spacing w:after="0" w:line="480" w:lineRule="auto"/>
        <w:ind w:left="993" w:hanging="42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Peneliti menunjukkan satu persatu huruf konsonan dan vokal dan murid mengucapkan </w:t>
      </w:r>
      <w:proofErr w:type="gramStart"/>
      <w:r w:rsidRPr="00EC5261">
        <w:rPr>
          <w:rFonts w:ascii="Times New Roman" w:hAnsi="Times New Roman" w:cs="Times New Roman"/>
          <w:color w:val="000000" w:themeColor="text1"/>
          <w:sz w:val="24"/>
          <w:szCs w:val="24"/>
        </w:rPr>
        <w:t>huruf  dengan</w:t>
      </w:r>
      <w:proofErr w:type="gramEnd"/>
      <w:r w:rsidRPr="00EC5261">
        <w:rPr>
          <w:rFonts w:ascii="Times New Roman" w:hAnsi="Times New Roman" w:cs="Times New Roman"/>
          <w:color w:val="000000" w:themeColor="text1"/>
          <w:sz w:val="24"/>
          <w:szCs w:val="24"/>
        </w:rPr>
        <w:t xml:space="preserve"> benar. Setiap murid menjawab dengan benar diberikan pujian “Bagus”.  Hal ini bertujuan untuk meningkatkan motivasi belajar murid tunagrahita ringan.</w:t>
      </w:r>
    </w:p>
    <w:p w:rsidR="00AA773E" w:rsidRPr="00AA773E" w:rsidRDefault="00AA773E" w:rsidP="00126E9E">
      <w:pPr>
        <w:pStyle w:val="ListParagraph"/>
        <w:numPr>
          <w:ilvl w:val="3"/>
          <w:numId w:val="11"/>
        </w:numPr>
        <w:tabs>
          <w:tab w:val="clear" w:pos="2880"/>
          <w:tab w:val="num" w:pos="993"/>
        </w:tabs>
        <w:spacing w:after="0" w:line="480" w:lineRule="auto"/>
        <w:ind w:left="993" w:hanging="426"/>
        <w:jc w:val="both"/>
        <w:rPr>
          <w:rFonts w:ascii="Times New Roman" w:hAnsi="Times New Roman" w:cs="Times New Roman"/>
          <w:sz w:val="24"/>
          <w:szCs w:val="24"/>
        </w:rPr>
      </w:pPr>
      <w:r w:rsidRPr="00AA773E">
        <w:rPr>
          <w:rFonts w:ascii="Times New Roman" w:hAnsi="Times New Roman" w:cs="Times New Roman"/>
          <w:sz w:val="24"/>
          <w:szCs w:val="24"/>
        </w:rPr>
        <w:lastRenderedPageBreak/>
        <w:t xml:space="preserve">Setelah pengajaran huruf alphabet, maka dilanjutkan dengan pembelajaran suku kata mulai dari satu hingga tiga suku kata. </w:t>
      </w:r>
      <w:r>
        <w:rPr>
          <w:rFonts w:ascii="Times New Roman" w:hAnsi="Times New Roman" w:cs="Times New Roman"/>
          <w:sz w:val="24"/>
          <w:szCs w:val="24"/>
        </w:rPr>
        <w:t>Peneliti</w:t>
      </w:r>
      <w:r w:rsidRPr="00AA773E">
        <w:rPr>
          <w:rFonts w:ascii="Times New Roman" w:hAnsi="Times New Roman" w:cs="Times New Roman"/>
          <w:sz w:val="24"/>
          <w:szCs w:val="24"/>
        </w:rPr>
        <w:t>memberikan kuis ke</w:t>
      </w:r>
      <w:r>
        <w:rPr>
          <w:rFonts w:ascii="Times New Roman" w:hAnsi="Times New Roman" w:cs="Times New Roman"/>
          <w:sz w:val="24"/>
          <w:szCs w:val="24"/>
        </w:rPr>
        <w:t xml:space="preserve">pada </w:t>
      </w:r>
      <w:proofErr w:type="gramStart"/>
      <w:r>
        <w:rPr>
          <w:rFonts w:ascii="Times New Roman" w:hAnsi="Times New Roman" w:cs="Times New Roman"/>
          <w:sz w:val="24"/>
          <w:szCs w:val="24"/>
        </w:rPr>
        <w:t>murid  dengan</w:t>
      </w:r>
      <w:proofErr w:type="gramEnd"/>
      <w:r>
        <w:rPr>
          <w:rFonts w:ascii="Times New Roman" w:hAnsi="Times New Roman" w:cs="Times New Roman"/>
          <w:sz w:val="24"/>
          <w:szCs w:val="24"/>
        </w:rPr>
        <w:t xml:space="preserve"> cara</w:t>
      </w:r>
      <w:r w:rsidRPr="00AA773E">
        <w:rPr>
          <w:rFonts w:ascii="Times New Roman" w:hAnsi="Times New Roman" w:cs="Times New Roman"/>
          <w:sz w:val="24"/>
          <w:szCs w:val="24"/>
        </w:rPr>
        <w:t xml:space="preserve"> menyusun huruf dan murid diminta melengkapi huruf tersebut sesuai suku katanya. Misalnya I- b..., peneliti menyediakan huruf a, i, dan u. Murid diminta untuk melengkapi huruf tersebut dengan memberikan petunjuk “pasangan ayah”. Langkah ini dilakukan secara terus- menerus hingga murid dapat membaca suku kata dengan benar.</w:t>
      </w:r>
    </w:p>
    <w:p w:rsidR="00AA773E" w:rsidRPr="00AA773E" w:rsidRDefault="00AA773E" w:rsidP="00126E9E">
      <w:pPr>
        <w:pStyle w:val="ListParagraph"/>
        <w:numPr>
          <w:ilvl w:val="3"/>
          <w:numId w:val="11"/>
        </w:numPr>
        <w:tabs>
          <w:tab w:val="clear" w:pos="2880"/>
          <w:tab w:val="num" w:pos="993"/>
        </w:tabs>
        <w:spacing w:after="0" w:line="480" w:lineRule="auto"/>
        <w:ind w:left="993" w:hanging="426"/>
        <w:jc w:val="both"/>
        <w:rPr>
          <w:rFonts w:ascii="Times New Roman" w:hAnsi="Times New Roman" w:cs="Times New Roman"/>
          <w:sz w:val="24"/>
          <w:szCs w:val="24"/>
        </w:rPr>
      </w:pPr>
      <w:r w:rsidRPr="00AA773E">
        <w:rPr>
          <w:rFonts w:ascii="Times New Roman" w:hAnsi="Times New Roman" w:cs="Times New Roman"/>
          <w:sz w:val="24"/>
          <w:szCs w:val="24"/>
        </w:rPr>
        <w:t xml:space="preserve">Setelah murid dilatih membaca suku kata, maka dilanjutkan dengan membaca kata dengan langkah-langkah seperti mengajarkan suku kata, pada langkah enam (6). Namun apabila murid sulit dalam membaca kata, maka kata tersebut </w:t>
      </w:r>
      <w:proofErr w:type="gramStart"/>
      <w:r w:rsidRPr="00AA773E">
        <w:rPr>
          <w:rFonts w:ascii="Times New Roman" w:hAnsi="Times New Roman" w:cs="Times New Roman"/>
          <w:sz w:val="24"/>
          <w:szCs w:val="24"/>
        </w:rPr>
        <w:t>akan</w:t>
      </w:r>
      <w:proofErr w:type="gramEnd"/>
      <w:r w:rsidRPr="00AA773E">
        <w:rPr>
          <w:rFonts w:ascii="Times New Roman" w:hAnsi="Times New Roman" w:cs="Times New Roman"/>
          <w:sz w:val="24"/>
          <w:szCs w:val="24"/>
        </w:rPr>
        <w:t xml:space="preserve"> dipecah menjadi suku kata.</w:t>
      </w:r>
    </w:p>
    <w:p w:rsidR="00AA773E" w:rsidRPr="00AA773E" w:rsidRDefault="00AA773E" w:rsidP="00126E9E">
      <w:pPr>
        <w:pStyle w:val="ListParagraph"/>
        <w:numPr>
          <w:ilvl w:val="3"/>
          <w:numId w:val="11"/>
        </w:numPr>
        <w:tabs>
          <w:tab w:val="clear" w:pos="2880"/>
          <w:tab w:val="num" w:pos="993"/>
          <w:tab w:val="left" w:pos="2268"/>
          <w:tab w:val="left" w:pos="2552"/>
        </w:tabs>
        <w:spacing w:after="0" w:line="480" w:lineRule="auto"/>
        <w:ind w:left="993" w:hanging="426"/>
        <w:jc w:val="both"/>
        <w:rPr>
          <w:rFonts w:ascii="Times New Roman" w:hAnsi="Times New Roman" w:cs="Times New Roman"/>
          <w:sz w:val="24"/>
          <w:szCs w:val="24"/>
        </w:rPr>
      </w:pPr>
      <w:r w:rsidRPr="00AA773E">
        <w:rPr>
          <w:rFonts w:ascii="Times New Roman" w:hAnsi="Times New Roman" w:cs="Times New Roman"/>
          <w:sz w:val="24"/>
          <w:szCs w:val="24"/>
        </w:rPr>
        <w:t>Pada langkah ini berbeda dengan langkah sebelumnya, sesi ini peneliti menuliskan kalimat terlebih dahulu dipapan tulis yang dibagi menjadi 3 kata terlebih dahulu, misalnya “</w:t>
      </w:r>
      <w:r w:rsidRPr="00AA773E">
        <w:rPr>
          <w:rFonts w:ascii="Times New Roman" w:hAnsi="Times New Roman" w:cs="Times New Roman"/>
          <w:i/>
          <w:sz w:val="24"/>
          <w:szCs w:val="24"/>
        </w:rPr>
        <w:t>ibu pergi kepasar”</w:t>
      </w:r>
      <w:r w:rsidRPr="00AA773E">
        <w:rPr>
          <w:rFonts w:ascii="Times New Roman" w:hAnsi="Times New Roman" w:cs="Times New Roman"/>
          <w:sz w:val="24"/>
          <w:szCs w:val="24"/>
        </w:rPr>
        <w:t>. Lalu murid diminta untuk membaca kalimat tersebut secara perlahan (kata demi kata), lalu peneliti memberikan kuis. “</w:t>
      </w:r>
      <w:proofErr w:type="gramStart"/>
      <w:r w:rsidRPr="00AA773E">
        <w:rPr>
          <w:rFonts w:ascii="Times New Roman" w:hAnsi="Times New Roman" w:cs="Times New Roman"/>
          <w:sz w:val="24"/>
          <w:szCs w:val="24"/>
        </w:rPr>
        <w:t>siapa</w:t>
      </w:r>
      <w:proofErr w:type="gramEnd"/>
      <w:r w:rsidRPr="00AA773E">
        <w:rPr>
          <w:rFonts w:ascii="Times New Roman" w:hAnsi="Times New Roman" w:cs="Times New Roman"/>
          <w:sz w:val="24"/>
          <w:szCs w:val="24"/>
        </w:rPr>
        <w:t xml:space="preserve"> yang bisa memindahkan kalima</w:t>
      </w:r>
      <w:r>
        <w:rPr>
          <w:rFonts w:ascii="Times New Roman" w:hAnsi="Times New Roman" w:cs="Times New Roman"/>
          <w:sz w:val="24"/>
          <w:szCs w:val="24"/>
        </w:rPr>
        <w:t>t tersebut kedalam huruf timbul</w:t>
      </w:r>
      <w:r w:rsidRPr="00AA773E">
        <w:rPr>
          <w:rFonts w:ascii="Times New Roman" w:hAnsi="Times New Roman" w:cs="Times New Roman"/>
          <w:sz w:val="24"/>
          <w:szCs w:val="24"/>
        </w:rPr>
        <w:t>?”. Proses ini dilakukan secara berulang-ulang, hingga semua murid mendapat giliran. Setelah itu, peneliti membuat kalimat yang ditulis dipapan tulis dengan kalimat teracak, misalnya “</w:t>
      </w:r>
      <w:r w:rsidRPr="00AA773E">
        <w:rPr>
          <w:rFonts w:ascii="Times New Roman" w:hAnsi="Times New Roman" w:cs="Times New Roman"/>
          <w:i/>
          <w:sz w:val="24"/>
          <w:szCs w:val="24"/>
        </w:rPr>
        <w:t>ibu kepasar pergi</w:t>
      </w:r>
      <w:r w:rsidRPr="00AA773E">
        <w:rPr>
          <w:rFonts w:ascii="Times New Roman" w:hAnsi="Times New Roman" w:cs="Times New Roman"/>
          <w:sz w:val="24"/>
          <w:szCs w:val="24"/>
        </w:rPr>
        <w:t>”. Murid diminta menyusun kalimat tersebut</w:t>
      </w:r>
      <w:r>
        <w:rPr>
          <w:rFonts w:ascii="Times New Roman" w:hAnsi="Times New Roman" w:cs="Times New Roman"/>
          <w:sz w:val="24"/>
          <w:szCs w:val="24"/>
        </w:rPr>
        <w:t xml:space="preserve"> dan dipindahkan kedalam huruf timbul</w:t>
      </w:r>
      <w:r w:rsidRPr="00AA773E">
        <w:rPr>
          <w:rFonts w:ascii="Times New Roman" w:hAnsi="Times New Roman" w:cs="Times New Roman"/>
          <w:sz w:val="24"/>
          <w:szCs w:val="24"/>
        </w:rPr>
        <w:t>. Proses ini dilakukan secara berulang-ulang, hingga murid dapat membaca kalimat sederhana dengan baik.</w:t>
      </w:r>
    </w:p>
    <w:p w:rsidR="00AA773E" w:rsidRPr="00AA773E" w:rsidRDefault="00AA773E" w:rsidP="00126E9E">
      <w:pPr>
        <w:pStyle w:val="ListParagraph"/>
        <w:numPr>
          <w:ilvl w:val="3"/>
          <w:numId w:val="11"/>
        </w:numPr>
        <w:tabs>
          <w:tab w:val="clear" w:pos="2880"/>
          <w:tab w:val="num" w:pos="993"/>
        </w:tabs>
        <w:spacing w:after="0" w:line="480" w:lineRule="auto"/>
        <w:ind w:left="993" w:hanging="426"/>
        <w:jc w:val="both"/>
        <w:rPr>
          <w:rFonts w:ascii="Times New Roman" w:hAnsi="Times New Roman" w:cs="Times New Roman"/>
          <w:sz w:val="24"/>
          <w:szCs w:val="24"/>
        </w:rPr>
      </w:pPr>
      <w:r w:rsidRPr="00AA773E">
        <w:rPr>
          <w:rFonts w:ascii="Times New Roman" w:hAnsi="Times New Roman" w:cs="Times New Roman"/>
          <w:sz w:val="24"/>
          <w:szCs w:val="24"/>
        </w:rPr>
        <w:lastRenderedPageBreak/>
        <w:t>Setiap akhir pertemuan, peneliti melakukan evaluasi terhadap pembelajaran yang telah dilaksanakan.</w:t>
      </w:r>
    </w:p>
    <w:p w:rsidR="002338B5" w:rsidRPr="00AA773E" w:rsidRDefault="002338B5" w:rsidP="00126E9E">
      <w:pPr>
        <w:pStyle w:val="ListParagraph"/>
        <w:numPr>
          <w:ilvl w:val="3"/>
          <w:numId w:val="11"/>
        </w:numPr>
        <w:tabs>
          <w:tab w:val="clear" w:pos="2880"/>
          <w:tab w:val="num" w:pos="993"/>
        </w:tabs>
        <w:spacing w:after="0" w:line="480" w:lineRule="auto"/>
        <w:ind w:left="993" w:hanging="426"/>
        <w:jc w:val="both"/>
        <w:rPr>
          <w:rFonts w:ascii="Times New Roman" w:hAnsi="Times New Roman" w:cs="Times New Roman"/>
          <w:color w:val="000000" w:themeColor="text1"/>
          <w:sz w:val="24"/>
          <w:szCs w:val="24"/>
        </w:rPr>
      </w:pPr>
      <w:r w:rsidRPr="00AA773E">
        <w:rPr>
          <w:rFonts w:ascii="Times New Roman" w:hAnsi="Times New Roman" w:cs="Times New Roman"/>
          <w:color w:val="000000" w:themeColor="text1"/>
          <w:sz w:val="24"/>
          <w:szCs w:val="24"/>
        </w:rPr>
        <w:t>Peneliti memberikan tes secara lisan yang dilakukan secara individual dengan langkah – langkah sebagai berikut:</w:t>
      </w:r>
    </w:p>
    <w:p w:rsidR="002338B5" w:rsidRPr="00AA773E" w:rsidRDefault="002338B5" w:rsidP="00C976EB">
      <w:pPr>
        <w:pStyle w:val="ListParagraph"/>
        <w:numPr>
          <w:ilvl w:val="1"/>
          <w:numId w:val="13"/>
        </w:numPr>
        <w:spacing w:after="0" w:line="480" w:lineRule="auto"/>
        <w:ind w:left="1276"/>
        <w:jc w:val="both"/>
        <w:rPr>
          <w:rFonts w:ascii="Times New Roman" w:hAnsi="Times New Roman" w:cs="Times New Roman"/>
          <w:color w:val="000000" w:themeColor="text1"/>
          <w:sz w:val="24"/>
          <w:szCs w:val="24"/>
        </w:rPr>
      </w:pPr>
      <w:r w:rsidRPr="00AA773E">
        <w:rPr>
          <w:rFonts w:ascii="Times New Roman" w:hAnsi="Times New Roman" w:cs="Times New Roman"/>
          <w:color w:val="000000" w:themeColor="text1"/>
          <w:sz w:val="24"/>
          <w:szCs w:val="24"/>
        </w:rPr>
        <w:t>Meminta murid satu persatu maju kedepan kelas untuk diberikan tes lisan</w:t>
      </w:r>
    </w:p>
    <w:p w:rsidR="002338B5" w:rsidRPr="00AA773E" w:rsidRDefault="002338B5" w:rsidP="00C976EB">
      <w:pPr>
        <w:pStyle w:val="ListParagraph"/>
        <w:numPr>
          <w:ilvl w:val="1"/>
          <w:numId w:val="13"/>
        </w:numPr>
        <w:spacing w:after="0" w:line="480" w:lineRule="auto"/>
        <w:ind w:left="1276"/>
        <w:jc w:val="both"/>
        <w:rPr>
          <w:rFonts w:ascii="Times New Roman" w:hAnsi="Times New Roman" w:cs="Times New Roman"/>
          <w:color w:val="000000" w:themeColor="text1"/>
          <w:sz w:val="24"/>
          <w:szCs w:val="24"/>
        </w:rPr>
      </w:pPr>
      <w:r w:rsidRPr="00AA773E">
        <w:rPr>
          <w:rFonts w:ascii="Times New Roman" w:hAnsi="Times New Roman" w:cs="Times New Roman"/>
          <w:color w:val="000000" w:themeColor="text1"/>
          <w:sz w:val="24"/>
          <w:szCs w:val="24"/>
        </w:rPr>
        <w:t>Peneliti memberikan lembar soal kepada murid dan meminta murid menjawab dengan benar.</w:t>
      </w:r>
    </w:p>
    <w:p w:rsidR="002338B5" w:rsidRPr="00AA773E" w:rsidRDefault="002338B5" w:rsidP="00C976EB">
      <w:pPr>
        <w:pStyle w:val="ListParagraph"/>
        <w:numPr>
          <w:ilvl w:val="1"/>
          <w:numId w:val="13"/>
        </w:numPr>
        <w:spacing w:after="0" w:line="480" w:lineRule="auto"/>
        <w:ind w:left="1276"/>
        <w:jc w:val="both"/>
        <w:rPr>
          <w:rFonts w:ascii="Times New Roman" w:hAnsi="Times New Roman" w:cs="Times New Roman"/>
          <w:color w:val="000000" w:themeColor="text1"/>
          <w:sz w:val="24"/>
          <w:szCs w:val="24"/>
        </w:rPr>
      </w:pPr>
      <w:r w:rsidRPr="00AA773E">
        <w:rPr>
          <w:rFonts w:ascii="Times New Roman" w:hAnsi="Times New Roman" w:cs="Times New Roman"/>
          <w:color w:val="000000" w:themeColor="text1"/>
          <w:sz w:val="24"/>
          <w:szCs w:val="24"/>
        </w:rPr>
        <w:t xml:space="preserve">Sementara tes dilakukan, murid yang lain diminta memperhatikan dan mengenal dengan baik huruf timbul yang diberikan peneliti. Hal ini dilakukan agar murid yang </w:t>
      </w:r>
      <w:proofErr w:type="gramStart"/>
      <w:r w:rsidRPr="00AA773E">
        <w:rPr>
          <w:rFonts w:ascii="Times New Roman" w:hAnsi="Times New Roman" w:cs="Times New Roman"/>
          <w:color w:val="000000" w:themeColor="text1"/>
          <w:sz w:val="24"/>
          <w:szCs w:val="24"/>
        </w:rPr>
        <w:t>lain</w:t>
      </w:r>
      <w:proofErr w:type="gramEnd"/>
      <w:r w:rsidRPr="00AA773E">
        <w:rPr>
          <w:rFonts w:ascii="Times New Roman" w:hAnsi="Times New Roman" w:cs="Times New Roman"/>
          <w:color w:val="000000" w:themeColor="text1"/>
          <w:sz w:val="24"/>
          <w:szCs w:val="24"/>
        </w:rPr>
        <w:t xml:space="preserve"> mempuyai kegiatan dan tidak gaduh.</w:t>
      </w:r>
    </w:p>
    <w:p w:rsidR="002338B5" w:rsidRPr="00EC5261" w:rsidRDefault="002338B5" w:rsidP="00505FFF">
      <w:pPr>
        <w:pStyle w:val="ListParagraph"/>
        <w:numPr>
          <w:ilvl w:val="0"/>
          <w:numId w:val="78"/>
        </w:numPr>
        <w:tabs>
          <w:tab w:val="left" w:pos="426"/>
        </w:tabs>
        <w:spacing w:after="0" w:line="48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Pengertian Tunagrahita</w:t>
      </w:r>
    </w:p>
    <w:p w:rsidR="002338B5"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Tunagrahita adalah mereka yang kecerdasarnya di bawah rata-rata di samping itu, mereka mengalami keterbelakangan dalam menyesuaikan diri dengan lingkungan.Mereka kurang cakap dalam memikirkan hal-hal yang abstrak, yang sulit-sulit dan berbelit-belit.Tunagrahita adalah istilah yang digunakan untuk menyebut anak yang mempunyai kemampuan intelektual di bawah rata-rata.Di bawah ini dikemukakanbeberapa definisi anak tuna grahita.</w:t>
      </w:r>
    </w:p>
    <w:p w:rsidR="002338B5" w:rsidRPr="00EC5261"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Dalam Direktorat Pembinaan Sekolah Luar Biasa, (2007:41).</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Tunagrahita adalah anak yang secara nyata mengalami hambatan dan keterbelakangan perkembangan mental intelektual di bawah rata-rata, sehingga mengalami kesulitan dalam menyelesaikan tugas-tugasnya.Ketunagrahitaan mengacu pada intelektual umum yang secara signifikan berada di bawah rata-rata.Tunagrahita mengalami hambatan </w:t>
      </w:r>
      <w:r w:rsidRPr="00EC5261">
        <w:rPr>
          <w:rFonts w:ascii="Times New Roman" w:hAnsi="Times New Roman" w:cs="Times New Roman"/>
          <w:color w:val="000000" w:themeColor="text1"/>
          <w:sz w:val="24"/>
          <w:szCs w:val="24"/>
        </w:rPr>
        <w:lastRenderedPageBreak/>
        <w:t>dalam tingkah laku dan penyesuaian diri.Semua itu berlangsung atau terjadi pada masa perkembangannya.</w:t>
      </w:r>
      <w:proofErr w:type="gramEnd"/>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
    <w:p w:rsidR="002338B5" w:rsidRPr="00EC5261" w:rsidRDefault="002338B5" w:rsidP="002338B5">
      <w:pPr>
        <w:autoSpaceDE w:val="0"/>
        <w:autoSpaceDN w:val="0"/>
        <w:adjustRightInd w:val="0"/>
        <w:spacing w:after="0" w:line="480" w:lineRule="auto"/>
        <w:ind w:right="49"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Secara historis terdapat lima basis yang dapat dijadikan pijakan konseptual dalam </w:t>
      </w:r>
      <w:proofErr w:type="gramStart"/>
      <w:r w:rsidRPr="00EC5261">
        <w:rPr>
          <w:rFonts w:ascii="Times New Roman" w:hAnsi="Times New Roman" w:cs="Times New Roman"/>
          <w:color w:val="000000" w:themeColor="text1"/>
          <w:sz w:val="24"/>
          <w:szCs w:val="24"/>
        </w:rPr>
        <w:t>memahami  tunagrahita</w:t>
      </w:r>
      <w:proofErr w:type="gramEnd"/>
      <w:r w:rsidRPr="00EC5261">
        <w:rPr>
          <w:rFonts w:ascii="Times New Roman" w:hAnsi="Times New Roman" w:cs="Times New Roman"/>
          <w:color w:val="000000" w:themeColor="text1"/>
          <w:sz w:val="24"/>
          <w:szCs w:val="24"/>
        </w:rPr>
        <w:t xml:space="preserve"> seperti yang dikemukakan oleh Herbart J. Prehm (Rochyadi, 2005: 11), yaitu:</w:t>
      </w:r>
    </w:p>
    <w:p w:rsidR="002338B5" w:rsidRPr="00EC5261" w:rsidRDefault="002338B5" w:rsidP="002338B5">
      <w:pPr>
        <w:tabs>
          <w:tab w:val="left" w:pos="7655"/>
        </w:tabs>
        <w:spacing w:after="0"/>
        <w:ind w:left="709" w:right="555"/>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1) tunagrahita merupakan kondisi, 2) kondisi tersebut ditandai oleh adanya kemampuan mental jauh di bawah rata-rata, 3) memiliki hambatan dalam penyesuaian diri secara sosial, 4) berkaitan dengan adanya kerusakan organik pada susunan saraf pusat, dan 5) tunagrahita tidak dapat disembuhkan.</w:t>
      </w:r>
    </w:p>
    <w:p w:rsidR="002338B5" w:rsidRPr="00EC5261" w:rsidRDefault="002338B5" w:rsidP="002338B5">
      <w:pPr>
        <w:spacing w:after="0"/>
        <w:ind w:left="561" w:right="555"/>
        <w:jc w:val="both"/>
        <w:rPr>
          <w:rFonts w:ascii="Times New Roman" w:hAnsi="Times New Roman" w:cs="Times New Roman"/>
          <w:color w:val="000000" w:themeColor="text1"/>
          <w:sz w:val="24"/>
          <w:szCs w:val="24"/>
        </w:rPr>
      </w:pPr>
    </w:p>
    <w:p w:rsidR="00E771CC" w:rsidRDefault="002338B5" w:rsidP="00AD26A4">
      <w:pPr>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Sedangkan menurut Efendi (2005: 110)  tunagrahita adalah “seseorang yang mengalami taraf kecerdasan yang rendah sehingga untuk meniti tugas perkembangan ia sangat membutuhkan layanan pendidikan dan bimbingan secara khusus”.</w:t>
      </w:r>
      <w:r w:rsidRPr="00EC5261">
        <w:rPr>
          <w:rFonts w:ascii="Times New Roman" w:hAnsi="Times New Roman" w:cs="Times New Roman"/>
          <w:color w:val="000000" w:themeColor="text1"/>
          <w:sz w:val="24"/>
          <w:szCs w:val="24"/>
          <w:lang w:val="id-ID"/>
        </w:rPr>
        <w:t>Menurut Amin (1995: 16) bahwa “anak tunagrahita adalah anak yang fungsi inteleknya di bawah rata-rata bersamaan dengan kekurangan dalam adaptasi tingkah laku yang terjadi pada masa perkembangan</w:t>
      </w:r>
      <w:r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lang w:val="id-ID"/>
        </w:rPr>
        <w:t xml:space="preserve">. Sementara Nur’aeni (1997: 105) menyatakan bahwa “tunagrahita atau cacat grahita adalah mereka yang mempunyai kemampuan intelektual atau </w:t>
      </w:r>
      <w:r w:rsidRPr="00EC5261">
        <w:rPr>
          <w:rFonts w:ascii="Times New Roman" w:hAnsi="Times New Roman" w:cs="Times New Roman"/>
          <w:i/>
          <w:color w:val="000000" w:themeColor="text1"/>
          <w:sz w:val="24"/>
          <w:szCs w:val="24"/>
          <w:lang w:val="id-ID"/>
        </w:rPr>
        <w:t>IQ</w:t>
      </w:r>
      <w:r w:rsidRPr="00EC5261">
        <w:rPr>
          <w:rFonts w:ascii="Times New Roman" w:hAnsi="Times New Roman" w:cs="Times New Roman"/>
          <w:color w:val="000000" w:themeColor="text1"/>
          <w:sz w:val="24"/>
          <w:szCs w:val="24"/>
          <w:lang w:val="id-ID"/>
        </w:rPr>
        <w:t xml:space="preserve"> dan keterampilan penyesuaian di bawah rata-rata teman seusianya”. </w:t>
      </w:r>
    </w:p>
    <w:p w:rsidR="002338B5" w:rsidRPr="00EC5261" w:rsidRDefault="002338B5" w:rsidP="002338B5">
      <w:pPr>
        <w:spacing w:line="480" w:lineRule="auto"/>
        <w:ind w:firstLine="709"/>
        <w:jc w:val="both"/>
        <w:rPr>
          <w:rFonts w:ascii="Times New Roman" w:hAnsi="Times New Roman" w:cs="Times New Roman"/>
          <w:color w:val="000000" w:themeColor="text1"/>
          <w:sz w:val="24"/>
          <w:szCs w:val="24"/>
          <w:lang w:val="de-DE"/>
        </w:rPr>
      </w:pPr>
      <w:r w:rsidRPr="00EC5261">
        <w:rPr>
          <w:rFonts w:ascii="Times New Roman" w:hAnsi="Times New Roman" w:cs="Times New Roman"/>
          <w:color w:val="000000" w:themeColor="text1"/>
          <w:sz w:val="24"/>
          <w:szCs w:val="24"/>
        </w:rPr>
        <w:t xml:space="preserve">Sedangkan menurut </w:t>
      </w:r>
      <w:r w:rsidRPr="00EC5261">
        <w:rPr>
          <w:rFonts w:ascii="Times New Roman" w:hAnsi="Times New Roman" w:cs="Times New Roman"/>
          <w:color w:val="000000" w:themeColor="text1"/>
          <w:sz w:val="24"/>
          <w:szCs w:val="24"/>
          <w:lang w:val="de-DE"/>
        </w:rPr>
        <w:t>Somantri (2007:103) defenisi tunagr</w:t>
      </w:r>
      <w:r w:rsidR="00F01B7B">
        <w:rPr>
          <w:rFonts w:ascii="Times New Roman" w:hAnsi="Times New Roman" w:cs="Times New Roman"/>
          <w:color w:val="000000" w:themeColor="text1"/>
          <w:sz w:val="24"/>
          <w:szCs w:val="24"/>
          <w:lang w:val="de-DE"/>
        </w:rPr>
        <w:t>a</w:t>
      </w:r>
      <w:r w:rsidRPr="00EC5261">
        <w:rPr>
          <w:rFonts w:ascii="Times New Roman" w:hAnsi="Times New Roman" w:cs="Times New Roman"/>
          <w:color w:val="000000" w:themeColor="text1"/>
          <w:sz w:val="24"/>
          <w:szCs w:val="24"/>
          <w:lang w:val="de-DE"/>
        </w:rPr>
        <w:t>hita adalah:</w:t>
      </w:r>
    </w:p>
    <w:p w:rsidR="002338B5" w:rsidRPr="00EC5261" w:rsidRDefault="002338B5" w:rsidP="002338B5">
      <w:pPr>
        <w:spacing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Istilah ketunagrahitaan dalam kepustakaan bahasa asing digunakan istilah-istilah seperti: </w:t>
      </w:r>
      <w:r w:rsidRPr="00EC5261">
        <w:rPr>
          <w:rFonts w:ascii="Times New Roman" w:hAnsi="Times New Roman" w:cs="Times New Roman"/>
          <w:i/>
          <w:color w:val="000000" w:themeColor="text1"/>
          <w:sz w:val="24"/>
          <w:szCs w:val="24"/>
        </w:rPr>
        <w:t>mental retardation</w:t>
      </w:r>
      <w:proofErr w:type="gramStart"/>
      <w:r w:rsidRPr="00EC5261">
        <w:rPr>
          <w:rFonts w:ascii="Times New Roman" w:hAnsi="Times New Roman" w:cs="Times New Roman"/>
          <w:color w:val="000000" w:themeColor="text1"/>
          <w:sz w:val="24"/>
          <w:szCs w:val="24"/>
        </w:rPr>
        <w:t>,</w:t>
      </w:r>
      <w:r w:rsidRPr="00EC5261">
        <w:rPr>
          <w:rFonts w:ascii="Times New Roman" w:hAnsi="Times New Roman" w:cs="Times New Roman"/>
          <w:i/>
          <w:color w:val="000000" w:themeColor="text1"/>
          <w:sz w:val="24"/>
          <w:szCs w:val="24"/>
        </w:rPr>
        <w:t>mentally</w:t>
      </w:r>
      <w:proofErr w:type="gramEnd"/>
      <w:r w:rsidRPr="00EC5261">
        <w:rPr>
          <w:rFonts w:ascii="Times New Roman" w:hAnsi="Times New Roman" w:cs="Times New Roman"/>
          <w:i/>
          <w:color w:val="000000" w:themeColor="text1"/>
          <w:sz w:val="24"/>
          <w:szCs w:val="24"/>
        </w:rPr>
        <w:t xml:space="preserve"> retarded</w:t>
      </w:r>
      <w:r w:rsidRPr="00EC5261">
        <w:rPr>
          <w:rFonts w:ascii="Times New Roman" w:hAnsi="Times New Roman" w:cs="Times New Roman"/>
          <w:color w:val="000000" w:themeColor="text1"/>
          <w:sz w:val="24"/>
          <w:szCs w:val="24"/>
        </w:rPr>
        <w:t xml:space="preserve">, </w:t>
      </w:r>
      <w:r w:rsidRPr="00EC5261">
        <w:rPr>
          <w:rFonts w:ascii="Times New Roman" w:hAnsi="Times New Roman" w:cs="Times New Roman"/>
          <w:i/>
          <w:color w:val="000000" w:themeColor="text1"/>
          <w:sz w:val="24"/>
          <w:szCs w:val="24"/>
        </w:rPr>
        <w:t>mental deficiency</w:t>
      </w:r>
      <w:r w:rsidRPr="00EC5261">
        <w:rPr>
          <w:rFonts w:ascii="Times New Roman" w:hAnsi="Times New Roman" w:cs="Times New Roman"/>
          <w:color w:val="000000" w:themeColor="text1"/>
          <w:sz w:val="24"/>
          <w:szCs w:val="24"/>
        </w:rPr>
        <w:t xml:space="preserve">, </w:t>
      </w:r>
      <w:r w:rsidRPr="00EC5261">
        <w:rPr>
          <w:rFonts w:ascii="Times New Roman" w:hAnsi="Times New Roman" w:cs="Times New Roman"/>
          <w:i/>
          <w:color w:val="000000" w:themeColor="text1"/>
          <w:sz w:val="24"/>
          <w:szCs w:val="24"/>
        </w:rPr>
        <w:t>mental defective</w:t>
      </w:r>
      <w:r w:rsidRPr="00EC5261">
        <w:rPr>
          <w:rFonts w:ascii="Times New Roman" w:hAnsi="Times New Roman" w:cs="Times New Roman"/>
          <w:color w:val="000000" w:themeColor="text1"/>
          <w:sz w:val="24"/>
          <w:szCs w:val="24"/>
        </w:rPr>
        <w:t xml:space="preserve">, dan lain-lain. Istilah tersebut sesungguhnya memiliki arti yang </w:t>
      </w:r>
      <w:proofErr w:type="gramStart"/>
      <w:r w:rsidRPr="00EC5261">
        <w:rPr>
          <w:rFonts w:ascii="Times New Roman" w:hAnsi="Times New Roman" w:cs="Times New Roman"/>
          <w:color w:val="000000" w:themeColor="text1"/>
          <w:sz w:val="24"/>
          <w:szCs w:val="24"/>
        </w:rPr>
        <w:t>sama</w:t>
      </w:r>
      <w:proofErr w:type="gramEnd"/>
      <w:r w:rsidRPr="00EC5261">
        <w:rPr>
          <w:rFonts w:ascii="Times New Roman" w:hAnsi="Times New Roman" w:cs="Times New Roman"/>
          <w:color w:val="000000" w:themeColor="text1"/>
          <w:sz w:val="24"/>
          <w:szCs w:val="24"/>
        </w:rPr>
        <w:t xml:space="preserve"> menjelaskan kondisi anak yang kecerdasannya jauh di bawah rata-rata dan ditandai oleh keterbatasan inteligensi dan ketidakcakapan dalam interaksi sosial.</w:t>
      </w:r>
    </w:p>
    <w:p w:rsidR="002338B5" w:rsidRPr="00EC5261" w:rsidRDefault="002338B5" w:rsidP="002338B5">
      <w:pPr>
        <w:spacing w:line="480" w:lineRule="auto"/>
        <w:ind w:firstLine="709"/>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rPr>
        <w:lastRenderedPageBreak/>
        <w:t>Berdasarkan dari beberapa definisi di atas dapat disimpulkan bahwa tunagrahita adalah seseorang yang mempunyai kecerdasan di bawah rata-rata, mengalami kesulitan dalam komunikasi dan sosial, terjadi pada masa perkembangan</w:t>
      </w:r>
      <w:proofErr w:type="gramStart"/>
      <w:r w:rsidRPr="00EC5261">
        <w:rPr>
          <w:rFonts w:ascii="Times New Roman" w:hAnsi="Times New Roman" w:cs="Times New Roman"/>
          <w:color w:val="000000" w:themeColor="text1"/>
          <w:sz w:val="24"/>
          <w:szCs w:val="24"/>
        </w:rPr>
        <w:t>,memerlukan</w:t>
      </w:r>
      <w:proofErr w:type="gramEnd"/>
      <w:r w:rsidRPr="00EC5261">
        <w:rPr>
          <w:rFonts w:ascii="Times New Roman" w:hAnsi="Times New Roman" w:cs="Times New Roman"/>
          <w:color w:val="000000" w:themeColor="text1"/>
          <w:sz w:val="24"/>
          <w:szCs w:val="24"/>
        </w:rPr>
        <w:t xml:space="preserve"> layanan pendidikan khusus dan kondisi tersebut tidak bisa disembuhkan.</w:t>
      </w:r>
    </w:p>
    <w:p w:rsidR="002338B5" w:rsidRPr="00EC5261" w:rsidRDefault="002338B5" w:rsidP="00505FFF">
      <w:pPr>
        <w:pStyle w:val="ListParagraph"/>
        <w:numPr>
          <w:ilvl w:val="0"/>
          <w:numId w:val="78"/>
        </w:numPr>
        <w:tabs>
          <w:tab w:val="left" w:pos="567"/>
        </w:tabs>
        <w:spacing w:after="0" w:line="24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Klasifikasi  Tunagrahita</w:t>
      </w:r>
    </w:p>
    <w:p w:rsidR="002338B5" w:rsidRPr="00EC5261" w:rsidRDefault="002338B5" w:rsidP="002338B5">
      <w:pPr>
        <w:spacing w:after="0"/>
        <w:jc w:val="both"/>
        <w:rPr>
          <w:rFonts w:ascii="Times New Roman" w:hAnsi="Times New Roman" w:cs="Times New Roman"/>
          <w:b/>
          <w:color w:val="000000" w:themeColor="text1"/>
          <w:sz w:val="24"/>
          <w:szCs w:val="24"/>
        </w:rPr>
      </w:pPr>
    </w:p>
    <w:p w:rsidR="002338B5" w:rsidRPr="00EC5261" w:rsidRDefault="002338B5" w:rsidP="002338B5">
      <w:pPr>
        <w:spacing w:after="0" w:line="480" w:lineRule="auto"/>
        <w:ind w:firstLine="567"/>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Pengklasifikasian tunagrahita penting dilakukan karena  tunagrahita memiliki perbedaan individual yang sangat bervariasi. Klasifikasi untuk tunagrahita bermacam-macam sesuai dengan disiplin ilmu maupun perubahan pandangan terhadap keberadaan tunagrahita.</w:t>
      </w:r>
    </w:p>
    <w:p w:rsidR="002338B5" w:rsidRPr="00EC5261" w:rsidRDefault="002338B5" w:rsidP="002338B5">
      <w:pPr>
        <w:spacing w:after="0" w:line="480" w:lineRule="auto"/>
        <w:ind w:firstLine="567"/>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Pengklasifikasian tunagrahita yang telah lama dikenal adalah debil untuk tunagrahita ringan, imbesil untuk tunagrahita sedang, dan idiot untuk tunagrahita berat dan sangat berat. Sedangkan klasifikasi yang dilakukan oleh pendidik Amerika adalah </w:t>
      </w:r>
      <w:r w:rsidRPr="00EC5261">
        <w:rPr>
          <w:rFonts w:ascii="Times New Roman" w:hAnsi="Times New Roman" w:cs="Times New Roman"/>
          <w:i/>
          <w:color w:val="000000" w:themeColor="text1"/>
          <w:sz w:val="24"/>
          <w:szCs w:val="24"/>
          <w:lang w:val="sv-SE"/>
        </w:rPr>
        <w:t xml:space="preserve">educable mentally retarded </w:t>
      </w:r>
      <w:r w:rsidRPr="00EC5261">
        <w:rPr>
          <w:rFonts w:ascii="Times New Roman" w:hAnsi="Times New Roman" w:cs="Times New Roman"/>
          <w:color w:val="000000" w:themeColor="text1"/>
          <w:sz w:val="24"/>
          <w:szCs w:val="24"/>
          <w:lang w:val="sv-SE"/>
        </w:rPr>
        <w:t xml:space="preserve">(mampu didik), </w:t>
      </w:r>
      <w:r w:rsidRPr="00EC5261">
        <w:rPr>
          <w:rFonts w:ascii="Times New Roman" w:hAnsi="Times New Roman" w:cs="Times New Roman"/>
          <w:i/>
          <w:color w:val="000000" w:themeColor="text1"/>
          <w:sz w:val="24"/>
          <w:szCs w:val="24"/>
          <w:lang w:val="sv-SE"/>
        </w:rPr>
        <w:t xml:space="preserve">trainable mentally retarded </w:t>
      </w:r>
      <w:r w:rsidRPr="00EC5261">
        <w:rPr>
          <w:rFonts w:ascii="Times New Roman" w:hAnsi="Times New Roman" w:cs="Times New Roman"/>
          <w:color w:val="000000" w:themeColor="text1"/>
          <w:sz w:val="24"/>
          <w:szCs w:val="24"/>
          <w:lang w:val="sv-SE"/>
        </w:rPr>
        <w:t xml:space="preserve">(mampu latih), dan </w:t>
      </w:r>
      <w:r w:rsidRPr="00EC5261">
        <w:rPr>
          <w:rFonts w:ascii="Times New Roman" w:hAnsi="Times New Roman" w:cs="Times New Roman"/>
          <w:i/>
          <w:color w:val="000000" w:themeColor="text1"/>
          <w:sz w:val="24"/>
          <w:szCs w:val="24"/>
          <w:lang w:val="sv-SE"/>
        </w:rPr>
        <w:t xml:space="preserve">totally/custodia dependent </w:t>
      </w:r>
      <w:r w:rsidRPr="00EC5261">
        <w:rPr>
          <w:rFonts w:ascii="Times New Roman" w:hAnsi="Times New Roman" w:cs="Times New Roman"/>
          <w:color w:val="000000" w:themeColor="text1"/>
          <w:sz w:val="24"/>
          <w:szCs w:val="24"/>
          <w:lang w:val="sv-SE"/>
        </w:rPr>
        <w:t>(mampu rawat). Klasifikasi tersebut sekarang telah jarang digunakan karena terlalu mempertimbangkan kemampuan akademik seseorang.</w:t>
      </w:r>
    </w:p>
    <w:p w:rsidR="002338B5" w:rsidRPr="00EC5261" w:rsidRDefault="002338B5" w:rsidP="002338B5">
      <w:pPr>
        <w:spacing w:after="0" w:line="480" w:lineRule="auto"/>
        <w:ind w:firstLine="561"/>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Klasifikasi yang digunakan sekarang adalah klasifikasi yang dikemukakan oleh AAMD (Hallahan dalam Wardani, dkk., 2002: 64) sebagai berikut:</w:t>
      </w:r>
    </w:p>
    <w:p w:rsidR="002338B5" w:rsidRPr="00EC5261" w:rsidRDefault="002338B5" w:rsidP="00C976EB">
      <w:pPr>
        <w:numPr>
          <w:ilvl w:val="1"/>
          <w:numId w:val="9"/>
        </w:numPr>
        <w:tabs>
          <w:tab w:val="clear" w:pos="1440"/>
          <w:tab w:val="num" w:pos="921"/>
          <w:tab w:val="left" w:pos="6042"/>
        </w:tabs>
        <w:spacing w:after="0" w:line="240" w:lineRule="auto"/>
        <w:ind w:left="921"/>
        <w:jc w:val="both"/>
        <w:rPr>
          <w:rFonts w:ascii="Times New Roman" w:hAnsi="Times New Roman" w:cs="Times New Roman"/>
          <w:i/>
          <w:color w:val="000000" w:themeColor="text1"/>
          <w:sz w:val="24"/>
          <w:szCs w:val="24"/>
          <w:lang w:val="sv-SE"/>
        </w:rPr>
      </w:pPr>
      <w:r w:rsidRPr="00EC5261">
        <w:rPr>
          <w:rFonts w:ascii="Times New Roman" w:hAnsi="Times New Roman" w:cs="Times New Roman"/>
          <w:i/>
          <w:color w:val="000000" w:themeColor="text1"/>
          <w:sz w:val="24"/>
          <w:szCs w:val="24"/>
          <w:lang w:val="sv-SE"/>
        </w:rPr>
        <w:t>Mild Mental Retardation</w:t>
      </w:r>
      <w:r w:rsidRPr="00EC5261">
        <w:rPr>
          <w:rFonts w:ascii="Times New Roman" w:hAnsi="Times New Roman" w:cs="Times New Roman"/>
          <w:color w:val="000000" w:themeColor="text1"/>
          <w:sz w:val="24"/>
          <w:szCs w:val="24"/>
          <w:lang w:val="sv-SE"/>
        </w:rPr>
        <w:t xml:space="preserve"> (tunagrahita ringan)</w:t>
      </w:r>
      <w:r w:rsidRPr="00EC5261">
        <w:rPr>
          <w:rFonts w:ascii="Times New Roman" w:hAnsi="Times New Roman" w:cs="Times New Roman"/>
          <w:color w:val="000000" w:themeColor="text1"/>
          <w:sz w:val="24"/>
          <w:szCs w:val="24"/>
          <w:lang w:val="sv-SE"/>
        </w:rPr>
        <w:tab/>
        <w:t>IQnya 70-55</w:t>
      </w:r>
    </w:p>
    <w:p w:rsidR="002338B5" w:rsidRPr="00EC5261" w:rsidRDefault="002338B5" w:rsidP="00C976EB">
      <w:pPr>
        <w:numPr>
          <w:ilvl w:val="1"/>
          <w:numId w:val="9"/>
        </w:numPr>
        <w:tabs>
          <w:tab w:val="clear" w:pos="1440"/>
          <w:tab w:val="num" w:pos="921"/>
          <w:tab w:val="left" w:pos="5797"/>
          <w:tab w:val="left" w:pos="6042"/>
        </w:tabs>
        <w:spacing w:after="0" w:line="240" w:lineRule="auto"/>
        <w:ind w:left="921"/>
        <w:jc w:val="both"/>
        <w:rPr>
          <w:rFonts w:ascii="Times New Roman" w:hAnsi="Times New Roman" w:cs="Times New Roman"/>
          <w:i/>
          <w:color w:val="000000" w:themeColor="text1"/>
          <w:sz w:val="24"/>
          <w:szCs w:val="24"/>
          <w:lang w:val="sv-SE"/>
        </w:rPr>
      </w:pPr>
      <w:r w:rsidRPr="00EC5261">
        <w:rPr>
          <w:rFonts w:ascii="Times New Roman" w:hAnsi="Times New Roman" w:cs="Times New Roman"/>
          <w:i/>
          <w:color w:val="000000" w:themeColor="text1"/>
          <w:sz w:val="24"/>
          <w:szCs w:val="24"/>
          <w:lang w:val="sv-SE"/>
        </w:rPr>
        <w:t>Moderate Mental Retardation</w:t>
      </w:r>
      <w:r w:rsidRPr="00EC5261">
        <w:rPr>
          <w:rFonts w:ascii="Times New Roman" w:hAnsi="Times New Roman" w:cs="Times New Roman"/>
          <w:color w:val="000000" w:themeColor="text1"/>
          <w:sz w:val="24"/>
          <w:szCs w:val="24"/>
          <w:lang w:val="sv-SE"/>
        </w:rPr>
        <w:t xml:space="preserve"> (tunagrahita sedang)</w:t>
      </w:r>
      <w:r w:rsidRPr="00EC5261">
        <w:rPr>
          <w:rFonts w:ascii="Times New Roman" w:hAnsi="Times New Roman" w:cs="Times New Roman"/>
          <w:color w:val="000000" w:themeColor="text1"/>
          <w:sz w:val="24"/>
          <w:szCs w:val="24"/>
          <w:lang w:val="sv-SE"/>
        </w:rPr>
        <w:tab/>
        <w:t>IQnya 55-40</w:t>
      </w:r>
    </w:p>
    <w:p w:rsidR="002338B5" w:rsidRPr="00EC5261" w:rsidRDefault="002338B5" w:rsidP="002338B5">
      <w:pPr>
        <w:tabs>
          <w:tab w:val="left" w:pos="6042"/>
        </w:tabs>
        <w:spacing w:after="0"/>
        <w:ind w:left="1281" w:hanging="360"/>
        <w:jc w:val="both"/>
        <w:rPr>
          <w:rFonts w:ascii="Times New Roman" w:hAnsi="Times New Roman" w:cs="Times New Roman"/>
          <w:color w:val="000000" w:themeColor="text1"/>
          <w:sz w:val="24"/>
          <w:szCs w:val="24"/>
          <w:lang w:val="sv-SE"/>
        </w:rPr>
      </w:pPr>
      <w:r w:rsidRPr="00EC5261">
        <w:rPr>
          <w:rFonts w:ascii="Times New Roman" w:hAnsi="Times New Roman" w:cs="Times New Roman"/>
          <w:i/>
          <w:color w:val="000000" w:themeColor="text1"/>
          <w:sz w:val="24"/>
          <w:szCs w:val="24"/>
          <w:lang w:val="sv-SE"/>
        </w:rPr>
        <w:t xml:space="preserve">Severe Mental Retardation </w:t>
      </w:r>
      <w:r w:rsidRPr="00EC5261">
        <w:rPr>
          <w:rFonts w:ascii="Times New Roman" w:hAnsi="Times New Roman" w:cs="Times New Roman"/>
          <w:color w:val="000000" w:themeColor="text1"/>
          <w:sz w:val="24"/>
          <w:szCs w:val="24"/>
          <w:lang w:val="sv-SE"/>
        </w:rPr>
        <w:t>(tunagrahita berat)</w:t>
      </w:r>
      <w:r w:rsidRPr="00EC5261">
        <w:rPr>
          <w:rFonts w:ascii="Times New Roman" w:hAnsi="Times New Roman" w:cs="Times New Roman"/>
          <w:color w:val="000000" w:themeColor="text1"/>
          <w:sz w:val="24"/>
          <w:szCs w:val="24"/>
          <w:lang w:val="sv-SE"/>
        </w:rPr>
        <w:tab/>
        <w:t>IQnya 40-25</w:t>
      </w:r>
    </w:p>
    <w:p w:rsidR="002338B5" w:rsidRPr="00474AD2" w:rsidRDefault="002338B5" w:rsidP="00C976EB">
      <w:pPr>
        <w:numPr>
          <w:ilvl w:val="1"/>
          <w:numId w:val="9"/>
        </w:numPr>
        <w:tabs>
          <w:tab w:val="clear" w:pos="1440"/>
          <w:tab w:val="num" w:pos="921"/>
          <w:tab w:val="left" w:pos="6042"/>
        </w:tabs>
        <w:spacing w:after="0" w:line="240" w:lineRule="auto"/>
        <w:ind w:left="921"/>
        <w:jc w:val="both"/>
        <w:rPr>
          <w:rFonts w:ascii="Times New Roman" w:hAnsi="Times New Roman" w:cs="Times New Roman"/>
          <w:i/>
          <w:color w:val="000000" w:themeColor="text1"/>
          <w:sz w:val="24"/>
          <w:szCs w:val="24"/>
          <w:lang w:val="sv-SE"/>
        </w:rPr>
      </w:pPr>
      <w:r w:rsidRPr="00EC5261">
        <w:rPr>
          <w:rFonts w:ascii="Times New Roman" w:hAnsi="Times New Roman" w:cs="Times New Roman"/>
          <w:i/>
          <w:color w:val="000000" w:themeColor="text1"/>
          <w:sz w:val="24"/>
          <w:szCs w:val="24"/>
          <w:lang w:val="sv-SE"/>
        </w:rPr>
        <w:t>Profound Mental Retardation</w:t>
      </w:r>
      <w:r w:rsidRPr="00EC5261">
        <w:rPr>
          <w:rFonts w:ascii="Times New Roman" w:hAnsi="Times New Roman" w:cs="Times New Roman"/>
          <w:color w:val="000000" w:themeColor="text1"/>
          <w:sz w:val="24"/>
          <w:szCs w:val="24"/>
          <w:lang w:val="sv-SE"/>
        </w:rPr>
        <w:t xml:space="preserve"> (sangat berat)</w:t>
      </w:r>
      <w:r w:rsidRPr="00EC5261">
        <w:rPr>
          <w:rFonts w:ascii="Times New Roman" w:hAnsi="Times New Roman" w:cs="Times New Roman"/>
          <w:color w:val="000000" w:themeColor="text1"/>
          <w:sz w:val="24"/>
          <w:szCs w:val="24"/>
          <w:lang w:val="sv-SE"/>
        </w:rPr>
        <w:tab/>
        <w:t>IQnya 25 ke bawah</w:t>
      </w:r>
    </w:p>
    <w:p w:rsidR="002338B5" w:rsidRPr="00EC5261" w:rsidRDefault="002338B5" w:rsidP="002338B5">
      <w:pPr>
        <w:tabs>
          <w:tab w:val="left" w:pos="6042"/>
        </w:tabs>
        <w:spacing w:after="0"/>
        <w:ind w:left="561"/>
        <w:jc w:val="both"/>
        <w:rPr>
          <w:rFonts w:ascii="Times New Roman" w:hAnsi="Times New Roman" w:cs="Times New Roman"/>
          <w:color w:val="000000" w:themeColor="text1"/>
          <w:sz w:val="24"/>
          <w:szCs w:val="24"/>
          <w:lang w:val="sv-SE"/>
        </w:rPr>
      </w:pPr>
    </w:p>
    <w:p w:rsidR="002338B5" w:rsidRPr="00EC5261" w:rsidRDefault="002338B5" w:rsidP="00505FFF">
      <w:pPr>
        <w:pStyle w:val="ListParagraph"/>
        <w:numPr>
          <w:ilvl w:val="0"/>
          <w:numId w:val="78"/>
        </w:numPr>
        <w:tabs>
          <w:tab w:val="left" w:pos="567"/>
        </w:tabs>
        <w:spacing w:after="0" w:line="24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lastRenderedPageBreak/>
        <w:t>Karakteristik  Tunagrahita</w:t>
      </w:r>
    </w:p>
    <w:p w:rsidR="002338B5" w:rsidRPr="00EC5261" w:rsidRDefault="002338B5" w:rsidP="002338B5">
      <w:pPr>
        <w:spacing w:after="0"/>
        <w:jc w:val="both"/>
        <w:rPr>
          <w:rFonts w:ascii="Times New Roman" w:hAnsi="Times New Roman" w:cs="Times New Roman"/>
          <w:b/>
          <w:color w:val="000000" w:themeColor="text1"/>
          <w:sz w:val="24"/>
          <w:szCs w:val="24"/>
        </w:rPr>
      </w:pPr>
    </w:p>
    <w:p w:rsidR="002338B5" w:rsidRPr="00EC5261" w:rsidRDefault="002338B5" w:rsidP="002338B5">
      <w:pPr>
        <w:spacing w:after="0" w:line="480" w:lineRule="auto"/>
        <w:ind w:firstLine="567"/>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Depdiknas (2005) mengemukakan bahwa karakteristik tunagrahita yaitu penampilan fisik tidak seimbang, tidak dapat mengurus diri sendiri sesuai dengan usianya, perkembangan bicara/bahasanya terhambat, kurang perhatian pada lingkungan, koordinasi gerakannya kurang dan sering mengeluarkan ludah tanpa sadar.</w:t>
      </w:r>
      <w:proofErr w:type="gramEnd"/>
    </w:p>
    <w:p w:rsidR="002338B5" w:rsidRPr="00EC5261" w:rsidRDefault="002338B5" w:rsidP="002338B5">
      <w:pPr>
        <w:spacing w:after="0" w:line="480" w:lineRule="auto"/>
        <w:ind w:firstLine="567"/>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James D Page yang dikutip oleh Suhaeri H.N (Amin</w:t>
      </w:r>
      <w:proofErr w:type="gramStart"/>
      <w:r w:rsidRPr="00EC5261">
        <w:rPr>
          <w:rFonts w:ascii="Times New Roman" w:hAnsi="Times New Roman" w:cs="Times New Roman"/>
          <w:color w:val="000000" w:themeColor="text1"/>
          <w:sz w:val="24"/>
          <w:szCs w:val="24"/>
        </w:rPr>
        <w:t>,1995:18</w:t>
      </w:r>
      <w:proofErr w:type="gramEnd"/>
      <w:r w:rsidRPr="00EC5261">
        <w:rPr>
          <w:rFonts w:ascii="Times New Roman" w:hAnsi="Times New Roman" w:cs="Times New Roman"/>
          <w:color w:val="000000" w:themeColor="text1"/>
          <w:sz w:val="24"/>
          <w:szCs w:val="24"/>
        </w:rPr>
        <w:t>) menguraikan karakteristik  tunagrahita sebagai berikut:</w:t>
      </w:r>
    </w:p>
    <w:p w:rsidR="002338B5" w:rsidRPr="00EC5261" w:rsidRDefault="002338B5" w:rsidP="00C976EB">
      <w:pPr>
        <w:numPr>
          <w:ilvl w:val="0"/>
          <w:numId w:val="7"/>
        </w:numPr>
        <w:tabs>
          <w:tab w:val="clear" w:pos="720"/>
          <w:tab w:val="num" w:pos="993"/>
        </w:tabs>
        <w:spacing w:after="0" w:line="240" w:lineRule="auto"/>
        <w:ind w:left="993" w:right="616" w:hanging="284"/>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Kecerdasan. Kapasitas belajarnya sangat terbatas terutama untuk hal-hal yang abstrak. Mereka lebih banyak belajar dengan </w:t>
      </w:r>
      <w:proofErr w:type="gramStart"/>
      <w:r w:rsidRPr="00EC5261">
        <w:rPr>
          <w:rFonts w:ascii="Times New Roman" w:hAnsi="Times New Roman" w:cs="Times New Roman"/>
          <w:color w:val="000000" w:themeColor="text1"/>
          <w:sz w:val="24"/>
          <w:szCs w:val="24"/>
        </w:rPr>
        <w:t>cara</w:t>
      </w:r>
      <w:proofErr w:type="gramEnd"/>
      <w:r w:rsidRPr="00EC5261">
        <w:rPr>
          <w:rFonts w:ascii="Times New Roman" w:hAnsi="Times New Roman" w:cs="Times New Roman"/>
          <w:color w:val="000000" w:themeColor="text1"/>
          <w:sz w:val="24"/>
          <w:szCs w:val="24"/>
        </w:rPr>
        <w:t xml:space="preserve"> membeo </w:t>
      </w:r>
      <w:r w:rsidRPr="00EC5261">
        <w:rPr>
          <w:rFonts w:ascii="Times New Roman" w:hAnsi="Times New Roman" w:cs="Times New Roman"/>
          <w:i/>
          <w:color w:val="000000" w:themeColor="text1"/>
          <w:sz w:val="24"/>
          <w:szCs w:val="24"/>
        </w:rPr>
        <w:t xml:space="preserve">(rote-learning) </w:t>
      </w:r>
      <w:r w:rsidRPr="00EC5261">
        <w:rPr>
          <w:rFonts w:ascii="Times New Roman" w:hAnsi="Times New Roman" w:cs="Times New Roman"/>
          <w:color w:val="000000" w:themeColor="text1"/>
          <w:sz w:val="24"/>
          <w:szCs w:val="24"/>
        </w:rPr>
        <w:t>bukan dengan pengertian.</w:t>
      </w:r>
    </w:p>
    <w:p w:rsidR="002338B5" w:rsidRPr="00EC5261" w:rsidRDefault="002338B5" w:rsidP="00C976EB">
      <w:pPr>
        <w:numPr>
          <w:ilvl w:val="0"/>
          <w:numId w:val="7"/>
        </w:numPr>
        <w:tabs>
          <w:tab w:val="clear" w:pos="720"/>
          <w:tab w:val="num" w:pos="993"/>
        </w:tabs>
        <w:spacing w:after="0" w:line="240" w:lineRule="auto"/>
        <w:ind w:left="993" w:right="616" w:hanging="284"/>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Sosial. Dalam pergaulan mereka tidak dapat mengurus, memelihara, dan memimpin diri. </w:t>
      </w:r>
    </w:p>
    <w:p w:rsidR="002338B5" w:rsidRPr="00EC5261" w:rsidRDefault="002338B5" w:rsidP="00C976EB">
      <w:pPr>
        <w:numPr>
          <w:ilvl w:val="0"/>
          <w:numId w:val="7"/>
        </w:numPr>
        <w:tabs>
          <w:tab w:val="clear" w:pos="720"/>
          <w:tab w:val="num" w:pos="993"/>
        </w:tabs>
        <w:spacing w:after="0" w:line="240" w:lineRule="auto"/>
        <w:ind w:left="993" w:right="616" w:hanging="284"/>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Fungsi-fungsi mental lain. Mengalami kesukaran dalam memusatkan perhatian, pelupa dan sukar mengungkapkan kembali suatu ingatan. Mereka menghindari berpikir, kurang mampu membuat asosiasi dan sukar membuat kreasi baru.</w:t>
      </w:r>
    </w:p>
    <w:p w:rsidR="002338B5" w:rsidRPr="00EC5261" w:rsidRDefault="002338B5" w:rsidP="00C976EB">
      <w:pPr>
        <w:numPr>
          <w:ilvl w:val="0"/>
          <w:numId w:val="7"/>
        </w:numPr>
        <w:tabs>
          <w:tab w:val="clear" w:pos="720"/>
          <w:tab w:val="num" w:pos="993"/>
        </w:tabs>
        <w:spacing w:after="0" w:line="240" w:lineRule="auto"/>
        <w:ind w:left="993" w:right="616" w:hanging="284"/>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Dorongan dan emosi. Perkembangan dan dorongan emosi  tunagrahita berbeda-beda sesuai dengan tingkat ketunagrahitaan masing-masing. Kehidupan emosinya lemah, mereka jarang menghayati perasaan bangga, tanggung jawab dan hak sosial.</w:t>
      </w:r>
    </w:p>
    <w:p w:rsidR="002338B5" w:rsidRPr="00EC5261" w:rsidRDefault="002338B5" w:rsidP="00C976EB">
      <w:pPr>
        <w:numPr>
          <w:ilvl w:val="0"/>
          <w:numId w:val="7"/>
        </w:numPr>
        <w:tabs>
          <w:tab w:val="clear" w:pos="720"/>
          <w:tab w:val="num" w:pos="993"/>
        </w:tabs>
        <w:spacing w:after="0" w:line="240" w:lineRule="auto"/>
        <w:ind w:left="993" w:right="616" w:hanging="284"/>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Organisme. Struktur dan fungsi organisme pada  tunagrahita umumnya kurang dari  normal. Dapat berjalan dan berbicara diusia yang lebih tua dari  normal. Sikap dan gerakannya kurang indah, bahkan di antaranya banyak yang mengalami cacat bicara.</w:t>
      </w:r>
    </w:p>
    <w:p w:rsidR="002338B5" w:rsidRPr="00EC5261" w:rsidRDefault="002338B5" w:rsidP="002338B5">
      <w:pPr>
        <w:spacing w:after="0" w:line="240" w:lineRule="auto"/>
        <w:ind w:left="993" w:right="616"/>
        <w:jc w:val="both"/>
        <w:rPr>
          <w:rFonts w:ascii="Times New Roman" w:hAnsi="Times New Roman" w:cs="Times New Roman"/>
          <w:color w:val="000000" w:themeColor="text1"/>
          <w:sz w:val="24"/>
          <w:szCs w:val="24"/>
          <w:lang w:val="sv-SE"/>
        </w:rPr>
      </w:pPr>
    </w:p>
    <w:p w:rsidR="002338B5" w:rsidRPr="00EC5261" w:rsidRDefault="002338B5" w:rsidP="002338B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Menurut Suhaerti dalam Wardani (2002: 69) karakteristik anak tunagrahita secara umum sebagai berikut:</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1) Karakteristik Umum</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 Akademik</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Kapasitas belajar anak tunagrahita sangat terbatas, lebih-lebih kapasitas mengenai hal-hal yang abstrak.Anak tunagrahita mengalami kesukaran memusatkan perhatian, dan lapang minatnya sedikit.Anak tunagrahita </w:t>
      </w:r>
      <w:r w:rsidRPr="00EC5261">
        <w:rPr>
          <w:rFonts w:ascii="Times New Roman" w:hAnsi="Times New Roman" w:cs="Times New Roman"/>
          <w:color w:val="000000" w:themeColor="text1"/>
          <w:sz w:val="24"/>
          <w:szCs w:val="24"/>
        </w:rPr>
        <w:lastRenderedPageBreak/>
        <w:t>juga cenderung cepat lupa, sukar membuat kreasi baru, serta rentang perhatiannya pendek.</w:t>
      </w:r>
      <w:proofErr w:type="gramEnd"/>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 Sosial/emosional</w:t>
      </w:r>
    </w:p>
    <w:p w:rsidR="002338B5" w:rsidRPr="00EC5261" w:rsidRDefault="002338B5" w:rsidP="008F7451">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Dalam pergaulan, anak tunagrahita tidak dapat mengurus diri, memelihara, dan memimpin diri.Mereka cenderung bergaul atau bermain bersama dengan anak yang lebih muda darinya.Mereka mempunyai kepribadian yang kurang dinamis, mudah goyah, kurang menawan, dan tidak berpandangan luas.</w:t>
      </w:r>
      <w:proofErr w:type="gramEnd"/>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c) Fisik/kesehatan</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Baik struktur maupun fungsi tubuh pada umumnya anak tunagrahita kurang dari anak normal.</w:t>
      </w:r>
      <w:proofErr w:type="gramEnd"/>
      <w:r w:rsidRPr="00EC5261">
        <w:rPr>
          <w:rFonts w:ascii="Times New Roman" w:hAnsi="Times New Roman" w:cs="Times New Roman"/>
          <w:color w:val="000000" w:themeColor="text1"/>
          <w:sz w:val="24"/>
          <w:szCs w:val="24"/>
        </w:rPr>
        <w:t xml:space="preserve"> Anak tunagrahita dapat berjalan dan berbicara pada </w:t>
      </w:r>
      <w:proofErr w:type="gramStart"/>
      <w:r w:rsidRPr="00EC5261">
        <w:rPr>
          <w:rFonts w:ascii="Times New Roman" w:hAnsi="Times New Roman" w:cs="Times New Roman"/>
          <w:color w:val="000000" w:themeColor="text1"/>
          <w:sz w:val="24"/>
          <w:szCs w:val="24"/>
        </w:rPr>
        <w:t>usia</w:t>
      </w:r>
      <w:proofErr w:type="gramEnd"/>
      <w:r w:rsidRPr="00EC5261">
        <w:rPr>
          <w:rFonts w:ascii="Times New Roman" w:hAnsi="Times New Roman" w:cs="Times New Roman"/>
          <w:color w:val="000000" w:themeColor="text1"/>
          <w:sz w:val="24"/>
          <w:szCs w:val="24"/>
        </w:rPr>
        <w:t xml:space="preserve"> yang lebih tua dari anak normal. </w:t>
      </w:r>
      <w:proofErr w:type="gramStart"/>
      <w:r w:rsidRPr="00EC5261">
        <w:rPr>
          <w:rFonts w:ascii="Times New Roman" w:hAnsi="Times New Roman" w:cs="Times New Roman"/>
          <w:color w:val="000000" w:themeColor="text1"/>
          <w:sz w:val="24"/>
          <w:szCs w:val="24"/>
        </w:rPr>
        <w:t>Sikap dan gerakannya kurang indah, bahkan diantaranya banyak yang mengalami cacat bicara.</w:t>
      </w:r>
      <w:proofErr w:type="gramEnd"/>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2) Karakteristik Khusus</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Karakteristik anak tuna grahita menurut tingkat ketunagrahitaannya:</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 Karakteristik tunagrahita ringan.</w:t>
      </w:r>
    </w:p>
    <w:p w:rsidR="002338B5" w:rsidRPr="00EC5261"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 Karakteristik tunagrahita sedang.</w:t>
      </w:r>
    </w:p>
    <w:p w:rsidR="002338B5" w:rsidRDefault="002338B5"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c) Karakteristik anak tunagrahita berat dan sangat berat.</w:t>
      </w:r>
    </w:p>
    <w:p w:rsidR="00F01B7B" w:rsidRPr="00EC5261" w:rsidRDefault="00F01B7B" w:rsidP="002338B5">
      <w:pPr>
        <w:autoSpaceDE w:val="0"/>
        <w:autoSpaceDN w:val="0"/>
        <w:adjustRightInd w:val="0"/>
        <w:spacing w:after="0" w:line="240" w:lineRule="auto"/>
        <w:ind w:left="709" w:right="616"/>
        <w:jc w:val="both"/>
        <w:rPr>
          <w:rFonts w:ascii="Times New Roman" w:hAnsi="Times New Roman" w:cs="Times New Roman"/>
          <w:color w:val="000000" w:themeColor="text1"/>
          <w:sz w:val="24"/>
          <w:szCs w:val="24"/>
        </w:rPr>
      </w:pPr>
    </w:p>
    <w:p w:rsidR="002338B5" w:rsidRPr="00EC5261" w:rsidRDefault="002338B5" w:rsidP="00505FFF">
      <w:pPr>
        <w:pStyle w:val="ListParagraph"/>
        <w:numPr>
          <w:ilvl w:val="0"/>
          <w:numId w:val="78"/>
        </w:numPr>
        <w:tabs>
          <w:tab w:val="left" w:pos="567"/>
        </w:tabs>
        <w:spacing w:after="0" w:line="240" w:lineRule="auto"/>
        <w:ind w:left="284" w:hanging="28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Faktor Penyebab  Tunagrahita</w:t>
      </w:r>
    </w:p>
    <w:p w:rsidR="002338B5" w:rsidRPr="00EC5261" w:rsidRDefault="002338B5" w:rsidP="002338B5">
      <w:pPr>
        <w:spacing w:after="0"/>
        <w:jc w:val="both"/>
        <w:rPr>
          <w:rFonts w:ascii="Times New Roman" w:hAnsi="Times New Roman" w:cs="Times New Roman"/>
          <w:b/>
          <w:color w:val="000000" w:themeColor="text1"/>
          <w:sz w:val="24"/>
          <w:szCs w:val="24"/>
        </w:rPr>
      </w:pPr>
    </w:p>
    <w:p w:rsidR="002338B5" w:rsidRPr="00EC5261" w:rsidRDefault="002338B5" w:rsidP="002338B5">
      <w:pPr>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Strauss (Amin, 1995:66) membagi faktor penyebab ketunagrahitaannya menjadi dua gugus yaitu endogen dan eksogen.Dikatakan faktor endogen apabila letak penyebabnya pada sel keturunan sedangkan faktor eksogen adalah hal-hal di luar sel keturunan, misalnya infeksi, virus menyerang otak, benturan kepala yang keras, radiasi, dan lain-lain.</w:t>
      </w:r>
    </w:p>
    <w:p w:rsidR="002338B5" w:rsidRPr="00EC5261" w:rsidRDefault="002338B5" w:rsidP="002338B5">
      <w:pPr>
        <w:spacing w:after="0"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Cara </w:t>
      </w:r>
      <w:proofErr w:type="gramStart"/>
      <w:r w:rsidRPr="00EC5261">
        <w:rPr>
          <w:rFonts w:ascii="Times New Roman" w:hAnsi="Times New Roman" w:cs="Times New Roman"/>
          <w:color w:val="000000" w:themeColor="text1"/>
          <w:sz w:val="24"/>
          <w:szCs w:val="24"/>
        </w:rPr>
        <w:t>lain</w:t>
      </w:r>
      <w:proofErr w:type="gramEnd"/>
      <w:r w:rsidRPr="00EC5261">
        <w:rPr>
          <w:rFonts w:ascii="Times New Roman" w:hAnsi="Times New Roman" w:cs="Times New Roman"/>
          <w:color w:val="000000" w:themeColor="text1"/>
          <w:sz w:val="24"/>
          <w:szCs w:val="24"/>
        </w:rPr>
        <w:t xml:space="preserve"> yang sering digunakan dalam pengelompokan faktor penyebab ketunagrahitaan adalah berdasarkan waktu terjadi, yaitu: faktor yang terjadi sebelum lahir (</w:t>
      </w:r>
      <w:r w:rsidRPr="00EC5261">
        <w:rPr>
          <w:rFonts w:ascii="Times New Roman" w:hAnsi="Times New Roman" w:cs="Times New Roman"/>
          <w:i/>
          <w:color w:val="000000" w:themeColor="text1"/>
          <w:sz w:val="24"/>
          <w:szCs w:val="24"/>
        </w:rPr>
        <w:t>prenatal</w:t>
      </w:r>
      <w:r w:rsidRPr="00EC5261">
        <w:rPr>
          <w:rFonts w:ascii="Times New Roman" w:hAnsi="Times New Roman" w:cs="Times New Roman"/>
          <w:color w:val="000000" w:themeColor="text1"/>
          <w:sz w:val="24"/>
          <w:szCs w:val="24"/>
        </w:rPr>
        <w:t>), saat kelahiran (</w:t>
      </w:r>
      <w:r w:rsidRPr="00EC5261">
        <w:rPr>
          <w:rFonts w:ascii="Times New Roman" w:hAnsi="Times New Roman" w:cs="Times New Roman"/>
          <w:i/>
          <w:color w:val="000000" w:themeColor="text1"/>
          <w:sz w:val="24"/>
          <w:szCs w:val="24"/>
        </w:rPr>
        <w:t>natal</w:t>
      </w:r>
      <w:r w:rsidRPr="00EC5261">
        <w:rPr>
          <w:rFonts w:ascii="Times New Roman" w:hAnsi="Times New Roman" w:cs="Times New Roman"/>
          <w:color w:val="000000" w:themeColor="text1"/>
          <w:sz w:val="24"/>
          <w:szCs w:val="24"/>
        </w:rPr>
        <w:t>) dan setelah lahir (</w:t>
      </w:r>
      <w:r w:rsidRPr="00EC5261">
        <w:rPr>
          <w:rFonts w:ascii="Times New Roman" w:hAnsi="Times New Roman" w:cs="Times New Roman"/>
          <w:i/>
          <w:color w:val="000000" w:themeColor="text1"/>
          <w:sz w:val="24"/>
          <w:szCs w:val="24"/>
        </w:rPr>
        <w:t>postnatal</w:t>
      </w:r>
      <w:r w:rsidRPr="00EC5261">
        <w:rPr>
          <w:rFonts w:ascii="Times New Roman" w:hAnsi="Times New Roman" w:cs="Times New Roman"/>
          <w:color w:val="000000" w:themeColor="text1"/>
          <w:sz w:val="24"/>
          <w:szCs w:val="24"/>
        </w:rPr>
        <w:t>).</w:t>
      </w:r>
    </w:p>
    <w:p w:rsidR="002338B5" w:rsidRPr="00EC5261" w:rsidRDefault="002338B5" w:rsidP="002338B5">
      <w:pPr>
        <w:spacing w:after="0" w:line="480" w:lineRule="auto"/>
        <w:ind w:firstLine="561"/>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Menurut Amin, (1995:68) beberapa penyebab ketunagrahitaan yang sering ditemukan baik yang berasal dari faktor keturunan maupun faktor lingkungan.</w:t>
      </w:r>
    </w:p>
    <w:p w:rsidR="002338B5" w:rsidRPr="00EC5261" w:rsidRDefault="002338B5" w:rsidP="00C976EB">
      <w:pPr>
        <w:numPr>
          <w:ilvl w:val="2"/>
          <w:numId w:val="8"/>
        </w:numPr>
        <w:tabs>
          <w:tab w:val="clear" w:pos="2340"/>
        </w:tabs>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Faktor Keturunan</w:t>
      </w:r>
    </w:p>
    <w:p w:rsidR="002338B5" w:rsidRPr="00EC5261" w:rsidRDefault="002338B5" w:rsidP="002338B5">
      <w:pPr>
        <w:spacing w:after="0" w:line="240" w:lineRule="auto"/>
        <w:ind w:left="1134" w:right="616"/>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Penyebab kelainan yang berkaitan dengan faktor keturunan meliputi hal-hal berikut:</w:t>
      </w:r>
    </w:p>
    <w:p w:rsidR="002338B5" w:rsidRPr="00EC5261" w:rsidRDefault="002338B5" w:rsidP="00505FFF">
      <w:pPr>
        <w:numPr>
          <w:ilvl w:val="1"/>
          <w:numId w:val="78"/>
        </w:numPr>
        <w:spacing w:after="0" w:line="240" w:lineRule="auto"/>
        <w:ind w:left="1134" w:right="616"/>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lastRenderedPageBreak/>
        <w:t>Kelainan kromoson. Kelainan ini dapat dilihat dari bentuk dan nomornya. Dilihat dari bentuknya dapat berupa: inversi (kelaianan yang menyebabkan berubahnya urutan gen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2338B5" w:rsidRDefault="002338B5" w:rsidP="00505FFF">
      <w:pPr>
        <w:numPr>
          <w:ilvl w:val="1"/>
          <w:numId w:val="78"/>
        </w:numPr>
        <w:spacing w:after="0" w:line="240" w:lineRule="auto"/>
        <w:ind w:left="1134" w:right="616"/>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Kelainan Gen. Kelainan ini dapat terjadi pada waktu mutasi, tidak selamanya tampak dari luar (tetap dalam tingkat genotip). Ada dua hal yang perlu diperhatikan untuk memahaminya, yaitu kekuatan kelainan tersebut dan tempat gena (locus) yang mendapat kelainan.</w:t>
      </w:r>
    </w:p>
    <w:p w:rsidR="00514881" w:rsidRPr="00EC5261" w:rsidRDefault="00514881" w:rsidP="00514881">
      <w:pPr>
        <w:spacing w:after="0" w:line="240" w:lineRule="auto"/>
        <w:ind w:left="1134" w:right="616"/>
        <w:jc w:val="both"/>
        <w:rPr>
          <w:rFonts w:ascii="Times New Roman" w:hAnsi="Times New Roman" w:cs="Times New Roman"/>
          <w:color w:val="000000" w:themeColor="text1"/>
          <w:sz w:val="24"/>
          <w:szCs w:val="24"/>
          <w:lang w:val="sv-SE"/>
        </w:rPr>
      </w:pPr>
    </w:p>
    <w:p w:rsidR="002338B5" w:rsidRPr="00EC5261" w:rsidRDefault="002338B5" w:rsidP="00C976EB">
      <w:pPr>
        <w:numPr>
          <w:ilvl w:val="2"/>
          <w:numId w:val="8"/>
        </w:numPr>
        <w:tabs>
          <w:tab w:val="clear" w:pos="2340"/>
        </w:tabs>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Gangguan Metabolisme dan Gizi</w:t>
      </w:r>
    </w:p>
    <w:p w:rsidR="002338B5" w:rsidRPr="00EC5261" w:rsidRDefault="002338B5" w:rsidP="002338B5">
      <w:pPr>
        <w:spacing w:after="0" w:line="240" w:lineRule="auto"/>
        <w:ind w:left="1134"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Metabolisme dan gizi merupakan faktor yang sangat penting dalam perkembangan individu terutama perkembangan sel-sel otak.Kegagalan metabolisme dan kegagalan pemenuhan kebutuhan gizi dapat mengakibatkan terjadinya gangguan fisik dan mental pada individu.</w:t>
      </w:r>
      <w:proofErr w:type="gramEnd"/>
    </w:p>
    <w:p w:rsidR="002338B5" w:rsidRPr="00EC5261" w:rsidRDefault="002338B5" w:rsidP="00C976EB">
      <w:pPr>
        <w:numPr>
          <w:ilvl w:val="2"/>
          <w:numId w:val="8"/>
        </w:numPr>
        <w:tabs>
          <w:tab w:val="clear" w:pos="2340"/>
        </w:tabs>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Infeksi dan Keracunan</w:t>
      </w:r>
    </w:p>
    <w:p w:rsidR="00285EF1" w:rsidRPr="00EC5261" w:rsidRDefault="002338B5" w:rsidP="00AD26A4">
      <w:pPr>
        <w:spacing w:after="0" w:line="240" w:lineRule="auto"/>
        <w:ind w:left="1134" w:right="616"/>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Keadaan ini disebabkan oleh terjangkitnya penyakit-penyakit selama janin masih berada dalam kandungan. </w:t>
      </w:r>
    </w:p>
    <w:p w:rsidR="002338B5" w:rsidRPr="00EC5261" w:rsidRDefault="002338B5" w:rsidP="00C976EB">
      <w:pPr>
        <w:numPr>
          <w:ilvl w:val="2"/>
          <w:numId w:val="8"/>
        </w:numPr>
        <w:tabs>
          <w:tab w:val="clear" w:pos="2340"/>
        </w:tabs>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Trauma dan Zat Radioaktif</w:t>
      </w:r>
    </w:p>
    <w:p w:rsidR="002338B5" w:rsidRPr="00EC5261" w:rsidRDefault="002338B5" w:rsidP="002338B5">
      <w:pPr>
        <w:spacing w:after="0" w:line="240" w:lineRule="auto"/>
        <w:ind w:left="1134" w:right="616"/>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Terjadinya trauma terutama pada otak ketika bayi dilahirkan atau terkena radiasi zat radioaktif saat hamil dapat mengakibatkan ketunagrahitaan.</w:t>
      </w:r>
      <w:proofErr w:type="gramEnd"/>
      <w:r w:rsidRPr="00EC5261">
        <w:rPr>
          <w:rFonts w:ascii="Times New Roman" w:hAnsi="Times New Roman" w:cs="Times New Roman"/>
          <w:color w:val="000000" w:themeColor="text1"/>
          <w:sz w:val="24"/>
          <w:szCs w:val="24"/>
        </w:rPr>
        <w:t xml:space="preserve"> Masalah pada Kelahiran</w:t>
      </w:r>
    </w:p>
    <w:p w:rsidR="002338B5" w:rsidRPr="00EC5261" w:rsidRDefault="002338B5" w:rsidP="002338B5">
      <w:pPr>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Masalah yang terjadi pada saat kelahiran, misalnya kelahiran yang disertai hypoxia yang dipastikan bayi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menderita kerusakan otak, kejang dan nafas pendek. </w:t>
      </w:r>
    </w:p>
    <w:p w:rsidR="002338B5" w:rsidRPr="00EC5261" w:rsidRDefault="002338B5" w:rsidP="00C976EB">
      <w:pPr>
        <w:numPr>
          <w:ilvl w:val="2"/>
          <w:numId w:val="8"/>
        </w:numPr>
        <w:tabs>
          <w:tab w:val="clear" w:pos="2340"/>
        </w:tabs>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Faktor Lingkungan</w:t>
      </w:r>
    </w:p>
    <w:p w:rsidR="002338B5" w:rsidRDefault="002338B5" w:rsidP="002338B5">
      <w:pPr>
        <w:spacing w:after="0" w:line="240" w:lineRule="auto"/>
        <w:ind w:left="1134" w:right="616"/>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Banyak faktor lingkungan yang diduga menjadi penyebab terjadinya ketunagrahitaan.Telah banyak penelitian yang dilakukan untuk membuktikan hal ini, Salah satunya adalah temuan Patton &amp; Polloway (Amin, 1995: 69) bahwa “bermacam-macam pengalaman negatif atau kegagalan dalam melakukan interaksi yang terjadi selama periode perkembangan menjadi salah satu penyebab ketunagrahitaan”.</w:t>
      </w:r>
    </w:p>
    <w:p w:rsidR="002338B5" w:rsidRDefault="002338B5" w:rsidP="002338B5">
      <w:pPr>
        <w:spacing w:after="0" w:line="240" w:lineRule="auto"/>
        <w:ind w:left="1134" w:right="616"/>
        <w:jc w:val="both"/>
        <w:rPr>
          <w:rFonts w:ascii="Times New Roman" w:hAnsi="Times New Roman" w:cs="Times New Roman"/>
          <w:color w:val="000000" w:themeColor="text1"/>
          <w:sz w:val="24"/>
          <w:szCs w:val="24"/>
        </w:rPr>
      </w:pPr>
    </w:p>
    <w:p w:rsidR="00505FFF"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505FFF"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505FFF"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505FFF"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505FFF"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505FFF" w:rsidRPr="00EC5261" w:rsidRDefault="00505FFF" w:rsidP="002338B5">
      <w:pPr>
        <w:spacing w:after="0" w:line="240" w:lineRule="auto"/>
        <w:ind w:left="1134" w:right="616"/>
        <w:jc w:val="both"/>
        <w:rPr>
          <w:rFonts w:ascii="Times New Roman" w:hAnsi="Times New Roman" w:cs="Times New Roman"/>
          <w:color w:val="000000" w:themeColor="text1"/>
          <w:sz w:val="24"/>
          <w:szCs w:val="24"/>
        </w:rPr>
      </w:pPr>
    </w:p>
    <w:p w:rsidR="002338B5" w:rsidRPr="00EC5261" w:rsidRDefault="002338B5" w:rsidP="00505FFF">
      <w:pPr>
        <w:pStyle w:val="ListParagraph"/>
        <w:numPr>
          <w:ilvl w:val="0"/>
          <w:numId w:val="78"/>
        </w:numPr>
        <w:tabs>
          <w:tab w:val="left" w:pos="567"/>
        </w:tabs>
        <w:spacing w:after="0" w:line="480" w:lineRule="auto"/>
        <w:ind w:left="284" w:hanging="284"/>
        <w:jc w:val="both"/>
        <w:outlineLvl w:val="0"/>
        <w:rPr>
          <w:rFonts w:ascii="Times New Roman" w:hAnsi="Times New Roman" w:cs="Times New Roman"/>
          <w:b/>
          <w:color w:val="000000" w:themeColor="text1"/>
          <w:sz w:val="24"/>
          <w:szCs w:val="24"/>
          <w:lang w:val="sv-SE"/>
        </w:rPr>
      </w:pPr>
      <w:r w:rsidRPr="00EC5261">
        <w:rPr>
          <w:rFonts w:ascii="Times New Roman" w:hAnsi="Times New Roman" w:cs="Times New Roman"/>
          <w:b/>
          <w:color w:val="000000" w:themeColor="text1"/>
          <w:sz w:val="24"/>
          <w:szCs w:val="24"/>
        </w:rPr>
        <w:lastRenderedPageBreak/>
        <w:t xml:space="preserve">Pengertian </w:t>
      </w:r>
      <w:r w:rsidRPr="00EC5261">
        <w:rPr>
          <w:rFonts w:ascii="Times New Roman" w:hAnsi="Times New Roman" w:cs="Times New Roman"/>
          <w:b/>
          <w:color w:val="000000" w:themeColor="text1"/>
          <w:sz w:val="24"/>
          <w:szCs w:val="24"/>
          <w:lang w:val="sv-SE"/>
        </w:rPr>
        <w:t>Tunagrahita ringan</w:t>
      </w:r>
    </w:p>
    <w:p w:rsidR="002338B5" w:rsidRPr="00EC5261" w:rsidRDefault="002338B5" w:rsidP="002338B5">
      <w:pPr>
        <w:tabs>
          <w:tab w:val="left" w:pos="567"/>
        </w:tabs>
        <w:spacing w:after="0" w:line="480" w:lineRule="auto"/>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         Pada  umumnya tunagrahita ringan tidak mengalami gangguan fisik, karena secara fisik tampak seperti murid normal pada umumnya. Oleh karena itu, tersebut agak sukar dibedakan  secara  fisik  antara tunagrahita ringan dengan murid normal. </w:t>
      </w:r>
    </w:p>
    <w:p w:rsidR="002338B5" w:rsidRPr="00EC5261" w:rsidRDefault="002338B5" w:rsidP="002338B5">
      <w:pPr>
        <w:spacing w:after="0" w:line="480" w:lineRule="auto"/>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Amin (1995:23), mengemukakan yang dimaksud  tunagrahita ringan adalah:</w:t>
      </w:r>
    </w:p>
    <w:p w:rsidR="002338B5" w:rsidRPr="00EC5261" w:rsidRDefault="002338B5" w:rsidP="002338B5">
      <w:pPr>
        <w:spacing w:after="0"/>
        <w:ind w:left="709" w:right="476"/>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Mereka yang  meskipun  kecerdasannya  dan   adaptasi sosialnya terhambat, namun mereka mempunyai  kemampuan  untuk  berkembang  dalam bidang  pelajaran  akademik,  penyesuaian  sosial,  dan  kemampuan  bekerja.  IQ  tunagrahita ringan  berkisar  50 – 70.</w:t>
      </w:r>
    </w:p>
    <w:p w:rsidR="002338B5" w:rsidRPr="00EC5261" w:rsidRDefault="002338B5" w:rsidP="002338B5">
      <w:pPr>
        <w:spacing w:after="0"/>
        <w:ind w:right="351"/>
        <w:jc w:val="both"/>
        <w:rPr>
          <w:rFonts w:ascii="Times New Roman" w:hAnsi="Times New Roman" w:cs="Times New Roman"/>
          <w:color w:val="000000" w:themeColor="text1"/>
          <w:sz w:val="24"/>
          <w:szCs w:val="24"/>
          <w:lang w:val="sv-SE"/>
        </w:rPr>
      </w:pPr>
    </w:p>
    <w:p w:rsidR="002338B5" w:rsidRDefault="002338B5" w:rsidP="002338B5">
      <w:pPr>
        <w:tabs>
          <w:tab w:val="left" w:pos="567"/>
        </w:tabs>
        <w:spacing w:after="0" w:line="480" w:lineRule="auto"/>
        <w:ind w:right="17" w:firstLine="709"/>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Soemantri (2007:86) mengemukakan tentang kondisi  tunagrahita ringan (debil) sebagai berikut:</w:t>
      </w:r>
    </w:p>
    <w:p w:rsidR="002338B5" w:rsidRPr="00EC5261" w:rsidRDefault="002338B5" w:rsidP="002338B5">
      <w:pPr>
        <w:spacing w:after="0"/>
        <w:ind w:left="709" w:right="557"/>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Tunagrahita ringan disebut juga moron atau debil, yakni mereka yang memiliki IQ 68-52 menurut Binet dan IQ 69- 55 menurut scala Wescheler (WISC). Mereka masih dapat diajar membaca, menulis dan berhitung se3derhana, dapat didik menjadi tenaga kerja semi-skilled dan tidak mampu menyesuaikan diri secara independen. </w:t>
      </w:r>
    </w:p>
    <w:p w:rsidR="002338B5" w:rsidRPr="00EC5261" w:rsidRDefault="002338B5" w:rsidP="002338B5">
      <w:pPr>
        <w:spacing w:after="0"/>
        <w:ind w:left="567" w:right="557"/>
        <w:jc w:val="both"/>
        <w:rPr>
          <w:rFonts w:ascii="Times New Roman" w:hAnsi="Times New Roman" w:cs="Times New Roman"/>
          <w:color w:val="000000" w:themeColor="text1"/>
          <w:sz w:val="24"/>
          <w:szCs w:val="24"/>
          <w:lang w:val="sv-SE"/>
        </w:rPr>
      </w:pPr>
    </w:p>
    <w:p w:rsidR="002338B5" w:rsidRPr="00EC5261" w:rsidRDefault="002338B5" w:rsidP="002338B5">
      <w:pPr>
        <w:spacing w:after="0" w:line="480" w:lineRule="auto"/>
        <w:ind w:firstLine="709"/>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Secara fisik dan sosial, Suparlan (1983:30) mengemukakan yang dimaksud  tunagrahita ringan adalah:</w:t>
      </w:r>
    </w:p>
    <w:p w:rsidR="002338B5" w:rsidRPr="00EC5261" w:rsidRDefault="002338B5" w:rsidP="002338B5">
      <w:pPr>
        <w:spacing w:after="0"/>
        <w:ind w:left="709" w:right="557"/>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IQ  debil antara 50- 70, biasanya mereka juga disebut </w:t>
      </w:r>
      <w:r w:rsidRPr="00EC5261">
        <w:rPr>
          <w:rFonts w:ascii="Times New Roman" w:hAnsi="Times New Roman" w:cs="Times New Roman"/>
          <w:i/>
          <w:color w:val="000000" w:themeColor="text1"/>
          <w:sz w:val="24"/>
          <w:szCs w:val="24"/>
          <w:lang w:val="sv-SE"/>
        </w:rPr>
        <w:t>“the educable children”,</w:t>
      </w:r>
      <w:r w:rsidRPr="00EC5261">
        <w:rPr>
          <w:rFonts w:ascii="Times New Roman" w:hAnsi="Times New Roman" w:cs="Times New Roman"/>
          <w:color w:val="000000" w:themeColor="text1"/>
          <w:sz w:val="24"/>
          <w:szCs w:val="24"/>
          <w:lang w:val="sv-SE"/>
        </w:rPr>
        <w:t xml:space="preserve"> karena mereka tidak hanya dapat dididik, mereka juga dapat dilatih tentang tugas-tugas yang lebih tinggi (kompleks) dalam kehidupan sehari-hari dapat pula dididik dalam bidang sosial dan intelektual sampai batas-batas tertentu.</w:t>
      </w:r>
    </w:p>
    <w:p w:rsidR="002338B5" w:rsidRPr="00EC5261" w:rsidRDefault="002338B5" w:rsidP="002338B5">
      <w:pPr>
        <w:spacing w:after="0"/>
        <w:ind w:left="2160" w:right="557"/>
        <w:jc w:val="both"/>
        <w:rPr>
          <w:rFonts w:ascii="Times New Roman" w:hAnsi="Times New Roman" w:cs="Times New Roman"/>
          <w:color w:val="000000" w:themeColor="text1"/>
          <w:sz w:val="24"/>
          <w:szCs w:val="24"/>
          <w:lang w:val="sv-SE"/>
        </w:rPr>
      </w:pPr>
    </w:p>
    <w:p w:rsidR="002338B5" w:rsidRPr="00EC5261" w:rsidRDefault="002338B5" w:rsidP="002338B5">
      <w:pPr>
        <w:tabs>
          <w:tab w:val="left" w:pos="7920"/>
        </w:tabs>
        <w:spacing w:after="0" w:line="480" w:lineRule="auto"/>
        <w:ind w:right="17" w:firstLine="709"/>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Berdasarkan pendapat yang telah dikemukakan di atas, maka disimpulkan bahwa tunagrahita ringan memiki intelegensi dibawah rata-rata tetapi masih memiliki potensi untuk dididik pelajaran akademik, keterampilan sederhana, dan mampu mandiri sersuai batas-batas kemampuan yang dimiliki  tunagrahita ringan itu sendiri.</w:t>
      </w:r>
    </w:p>
    <w:p w:rsidR="002338B5" w:rsidRPr="00EC5261" w:rsidRDefault="002338B5" w:rsidP="00505FFF">
      <w:pPr>
        <w:pStyle w:val="Style"/>
        <w:numPr>
          <w:ilvl w:val="0"/>
          <w:numId w:val="78"/>
        </w:numPr>
        <w:tabs>
          <w:tab w:val="left" w:pos="567"/>
        </w:tabs>
        <w:spacing w:line="528" w:lineRule="auto"/>
        <w:ind w:left="284" w:right="28" w:hanging="284"/>
        <w:jc w:val="both"/>
        <w:rPr>
          <w:rFonts w:ascii="Times New Roman" w:hAnsi="Times New Roman"/>
          <w:b/>
          <w:color w:val="000000" w:themeColor="text1"/>
        </w:rPr>
      </w:pPr>
      <w:r w:rsidRPr="00EC5261">
        <w:rPr>
          <w:rFonts w:ascii="Times New Roman" w:hAnsi="Times New Roman"/>
          <w:b/>
          <w:color w:val="000000" w:themeColor="text1"/>
        </w:rPr>
        <w:lastRenderedPageBreak/>
        <w:t xml:space="preserve">Karakteristik  Tunagrahita Ringan </w:t>
      </w:r>
    </w:p>
    <w:p w:rsidR="00FF7BBB" w:rsidRDefault="002338B5" w:rsidP="00AD26A4">
      <w:pPr>
        <w:pStyle w:val="Style"/>
        <w:spacing w:line="528" w:lineRule="auto"/>
        <w:ind w:right="28" w:firstLine="709"/>
        <w:jc w:val="both"/>
        <w:rPr>
          <w:rFonts w:ascii="Times New Roman" w:hAnsi="Times New Roman"/>
          <w:color w:val="000000" w:themeColor="text1"/>
        </w:rPr>
      </w:pPr>
      <w:proofErr w:type="gramStart"/>
      <w:r w:rsidRPr="00EC5261">
        <w:rPr>
          <w:rFonts w:ascii="Times New Roman" w:hAnsi="Times New Roman"/>
          <w:color w:val="000000" w:themeColor="text1"/>
        </w:rPr>
        <w:t>Sebagaimana yang telah dikemukakan bahwa tunagrahita ringan adalah murid yang mengalami keterbelakangan kecerdasan dan mental serta terhambat dalam adaptasi perilaku terhadap lingkungan sedemikian rupa terjadi selama masa perkembangan.</w:t>
      </w:r>
      <w:proofErr w:type="gramEnd"/>
      <w:r w:rsidRPr="00EC5261">
        <w:rPr>
          <w:rFonts w:ascii="Times New Roman" w:hAnsi="Times New Roman"/>
          <w:color w:val="000000" w:themeColor="text1"/>
        </w:rPr>
        <w:t xml:space="preserve"> Untuk lebih jelasnya </w:t>
      </w:r>
      <w:proofErr w:type="gramStart"/>
      <w:r w:rsidRPr="00EC5261">
        <w:rPr>
          <w:rFonts w:ascii="Times New Roman" w:hAnsi="Times New Roman"/>
          <w:color w:val="000000" w:themeColor="text1"/>
        </w:rPr>
        <w:t>akan</w:t>
      </w:r>
      <w:proofErr w:type="gramEnd"/>
      <w:r w:rsidRPr="00EC5261">
        <w:rPr>
          <w:rFonts w:ascii="Times New Roman" w:hAnsi="Times New Roman"/>
          <w:color w:val="000000" w:themeColor="text1"/>
        </w:rPr>
        <w:t xml:space="preserve"> diuraikan karakteristik tunagrahita ringan (Amin: 1995:99) dalam hal kecerdasan, sosial, fungsi-fungsi mental lain, dorongan dan emosi serta kepribadian dan organisme.</w:t>
      </w:r>
    </w:p>
    <w:p w:rsidR="002338B5" w:rsidRPr="00EC5261" w:rsidRDefault="002338B5" w:rsidP="00C976EB">
      <w:pPr>
        <w:pStyle w:val="Style"/>
        <w:numPr>
          <w:ilvl w:val="1"/>
          <w:numId w:val="5"/>
        </w:numPr>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Kecerdasan</w:t>
      </w:r>
    </w:p>
    <w:p w:rsidR="002338B5" w:rsidRPr="00EC5261" w:rsidRDefault="002338B5" w:rsidP="002338B5">
      <w:pPr>
        <w:pStyle w:val="Style"/>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ab/>
      </w:r>
      <w:proofErr w:type="gramStart"/>
      <w:r w:rsidRPr="00EC5261">
        <w:rPr>
          <w:rFonts w:ascii="Times New Roman" w:hAnsi="Times New Roman"/>
          <w:color w:val="000000" w:themeColor="text1"/>
        </w:rPr>
        <w:t>Kapasitas belajar murid tunagrahita ringan sangat terbatas, terutama untuk hal-hal yang abstrak, mereka lebih banyak belajar dengan caramembaca bukan dengan pengertian.</w:t>
      </w:r>
      <w:proofErr w:type="gramEnd"/>
      <w:r w:rsidRPr="00EC5261">
        <w:rPr>
          <w:rFonts w:ascii="Times New Roman" w:hAnsi="Times New Roman"/>
          <w:color w:val="000000" w:themeColor="text1"/>
        </w:rPr>
        <w:t xml:space="preserve"> Dari hari ke hari dibuatnya kesalahan yang </w:t>
      </w:r>
      <w:proofErr w:type="gramStart"/>
      <w:r w:rsidRPr="00EC5261">
        <w:rPr>
          <w:rFonts w:ascii="Times New Roman" w:hAnsi="Times New Roman"/>
          <w:color w:val="000000" w:themeColor="text1"/>
        </w:rPr>
        <w:t>sama</w:t>
      </w:r>
      <w:proofErr w:type="gramEnd"/>
      <w:r w:rsidRPr="00EC5261">
        <w:rPr>
          <w:rFonts w:ascii="Times New Roman" w:hAnsi="Times New Roman"/>
          <w:color w:val="000000" w:themeColor="text1"/>
        </w:rPr>
        <w:t xml:space="preserve"> yang perkembangan mentalnya mencapai puncak pada usia yang lebih muda.</w:t>
      </w:r>
    </w:p>
    <w:p w:rsidR="002338B5" w:rsidRPr="00EC5261" w:rsidRDefault="002338B5" w:rsidP="00C976EB">
      <w:pPr>
        <w:pStyle w:val="Style"/>
        <w:numPr>
          <w:ilvl w:val="1"/>
          <w:numId w:val="5"/>
        </w:numPr>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Sosial</w:t>
      </w:r>
    </w:p>
    <w:p w:rsidR="002338B5" w:rsidRPr="00EC5261" w:rsidRDefault="002338B5" w:rsidP="002338B5">
      <w:pPr>
        <w:pStyle w:val="Style"/>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ab/>
        <w:t xml:space="preserve">Dalam pergaulan, mereka tidak dapat mengurus, memelihara dan memimpin diri, waktu masih murid mereka pasti mau dibantu terus menerus, disuapin makanan, dipasangkan dan ditanggalin pakaian, disingkirkan dari bahaya, diawasi waktu bermain dengan murid lain bahkan ditunjukin terus </w:t>
      </w:r>
      <w:proofErr w:type="gramStart"/>
      <w:r w:rsidRPr="00EC5261">
        <w:rPr>
          <w:rFonts w:ascii="Times New Roman" w:hAnsi="Times New Roman"/>
          <w:color w:val="000000" w:themeColor="text1"/>
        </w:rPr>
        <w:t>apa</w:t>
      </w:r>
      <w:proofErr w:type="gramEnd"/>
      <w:r w:rsidRPr="00EC5261">
        <w:rPr>
          <w:rFonts w:ascii="Times New Roman" w:hAnsi="Times New Roman"/>
          <w:color w:val="000000" w:themeColor="text1"/>
        </w:rPr>
        <w:t xml:space="preserve"> yang harus dikerjakan. Bermain </w:t>
      </w:r>
      <w:proofErr w:type="gramStart"/>
      <w:r w:rsidRPr="00EC5261">
        <w:rPr>
          <w:rFonts w:ascii="Times New Roman" w:hAnsi="Times New Roman"/>
          <w:color w:val="000000" w:themeColor="text1"/>
        </w:rPr>
        <w:t>dengan  teman</w:t>
      </w:r>
      <w:proofErr w:type="gramEnd"/>
      <w:r w:rsidRPr="00EC5261">
        <w:rPr>
          <w:rFonts w:ascii="Times New Roman" w:hAnsi="Times New Roman"/>
          <w:color w:val="000000" w:themeColor="text1"/>
        </w:rPr>
        <w:t>-teman yang masih muda dari mereka, tidak dapat bermain dengan teman sebayanya.</w:t>
      </w:r>
    </w:p>
    <w:p w:rsidR="002338B5" w:rsidRPr="00EC5261" w:rsidRDefault="002338B5" w:rsidP="00C976EB">
      <w:pPr>
        <w:pStyle w:val="Style"/>
        <w:numPr>
          <w:ilvl w:val="1"/>
          <w:numId w:val="5"/>
        </w:numPr>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Fungsi-Fungis Mental Lain</w:t>
      </w:r>
    </w:p>
    <w:p w:rsidR="002338B5" w:rsidRPr="00EC5261" w:rsidRDefault="002338B5" w:rsidP="002338B5">
      <w:pPr>
        <w:pStyle w:val="Style"/>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ab/>
      </w:r>
      <w:proofErr w:type="gramStart"/>
      <w:r w:rsidRPr="00EC5261">
        <w:rPr>
          <w:rFonts w:ascii="Times New Roman" w:hAnsi="Times New Roman"/>
          <w:color w:val="000000" w:themeColor="text1"/>
        </w:rPr>
        <w:t>Mereka mengalami kesukaran dalam memusatkan perhatian.</w:t>
      </w:r>
      <w:proofErr w:type="gramEnd"/>
      <w:r w:rsidRPr="00EC5261">
        <w:rPr>
          <w:rFonts w:ascii="Times New Roman" w:hAnsi="Times New Roman"/>
          <w:color w:val="000000" w:themeColor="text1"/>
        </w:rPr>
        <w:t xml:space="preserve"> Jangkauan perhatian sangat sempit dan cepat beralih sehingga kurang tangguh dalam menghadapi tugas, pelupa dan mengalami kesukaran dalam megungkapkan kembali suatu ingatan, kurang mampu membuat asosiasi-asosiasi dan </w:t>
      </w:r>
      <w:proofErr w:type="gramStart"/>
      <w:r w:rsidRPr="00EC5261">
        <w:rPr>
          <w:rFonts w:ascii="Times New Roman" w:hAnsi="Times New Roman"/>
          <w:color w:val="000000" w:themeColor="text1"/>
        </w:rPr>
        <w:t>sukar  membuat</w:t>
      </w:r>
      <w:proofErr w:type="gramEnd"/>
      <w:r w:rsidRPr="00EC5261">
        <w:rPr>
          <w:rFonts w:ascii="Times New Roman" w:hAnsi="Times New Roman"/>
          <w:color w:val="000000" w:themeColor="text1"/>
        </w:rPr>
        <w:t xml:space="preserve"> kreasi-kreasi baru.</w:t>
      </w:r>
    </w:p>
    <w:p w:rsidR="002338B5" w:rsidRPr="00EC5261" w:rsidRDefault="002338B5" w:rsidP="00C976EB">
      <w:pPr>
        <w:pStyle w:val="Style"/>
        <w:numPr>
          <w:ilvl w:val="1"/>
          <w:numId w:val="5"/>
        </w:numPr>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Dorongan dan emosi</w:t>
      </w:r>
    </w:p>
    <w:p w:rsidR="002338B5" w:rsidRPr="00EC5261" w:rsidRDefault="002338B5" w:rsidP="002338B5">
      <w:pPr>
        <w:pStyle w:val="Style"/>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ab/>
        <w:t xml:space="preserve">Murid tunagrahita ringan mempunyai kehidupan emosi yang hampir </w:t>
      </w:r>
      <w:proofErr w:type="gramStart"/>
      <w:r w:rsidRPr="00EC5261">
        <w:rPr>
          <w:rFonts w:ascii="Times New Roman" w:hAnsi="Times New Roman"/>
          <w:color w:val="000000" w:themeColor="text1"/>
        </w:rPr>
        <w:t>sama</w:t>
      </w:r>
      <w:proofErr w:type="gramEnd"/>
      <w:r w:rsidRPr="00EC5261">
        <w:rPr>
          <w:rFonts w:ascii="Times New Roman" w:hAnsi="Times New Roman"/>
          <w:color w:val="000000" w:themeColor="text1"/>
        </w:rPr>
        <w:t xml:space="preserve"> dengan murid normal, tetapi kurang kuat dan kurang banyak mempunyai keragaman. </w:t>
      </w:r>
      <w:proofErr w:type="gramStart"/>
      <w:r w:rsidRPr="00EC5261">
        <w:rPr>
          <w:rFonts w:ascii="Times New Roman" w:hAnsi="Times New Roman"/>
          <w:color w:val="000000" w:themeColor="text1"/>
        </w:rPr>
        <w:t>Mereka jarang sekali menghayati perasaan bangga, tanggung jawab dan hak sosial.</w:t>
      </w:r>
      <w:proofErr w:type="gramEnd"/>
    </w:p>
    <w:p w:rsidR="002338B5" w:rsidRPr="00EC5261" w:rsidRDefault="002338B5" w:rsidP="00C976EB">
      <w:pPr>
        <w:pStyle w:val="Style"/>
        <w:numPr>
          <w:ilvl w:val="1"/>
          <w:numId w:val="5"/>
        </w:numPr>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Organisme</w:t>
      </w:r>
    </w:p>
    <w:p w:rsidR="002338B5" w:rsidRPr="00EC5261" w:rsidRDefault="002338B5" w:rsidP="002338B5">
      <w:pPr>
        <w:pStyle w:val="Style"/>
        <w:tabs>
          <w:tab w:val="left" w:pos="993"/>
        </w:tabs>
        <w:ind w:left="993" w:right="616" w:hanging="284"/>
        <w:jc w:val="both"/>
        <w:rPr>
          <w:rFonts w:ascii="Times New Roman" w:hAnsi="Times New Roman"/>
          <w:color w:val="000000" w:themeColor="text1"/>
        </w:rPr>
      </w:pPr>
      <w:r w:rsidRPr="00EC5261">
        <w:rPr>
          <w:rFonts w:ascii="Times New Roman" w:hAnsi="Times New Roman"/>
          <w:color w:val="000000" w:themeColor="text1"/>
        </w:rPr>
        <w:tab/>
        <w:t xml:space="preserve">Baik struktur maupun fungsi organisme pada umumnya kurang dari murid normal, mereka baru dapat berjalan dan berbicara pada usia </w:t>
      </w:r>
      <w:r w:rsidRPr="00EC5261">
        <w:rPr>
          <w:rFonts w:ascii="Times New Roman" w:hAnsi="Times New Roman"/>
          <w:color w:val="000000" w:themeColor="text1"/>
        </w:rPr>
        <w:lastRenderedPageBreak/>
        <w:t xml:space="preserve">yang </w:t>
      </w:r>
      <w:proofErr w:type="gramStart"/>
      <w:r w:rsidRPr="00EC5261">
        <w:rPr>
          <w:rFonts w:ascii="Times New Roman" w:hAnsi="Times New Roman"/>
          <w:color w:val="000000" w:themeColor="text1"/>
        </w:rPr>
        <w:t>lebih  tua</w:t>
      </w:r>
      <w:proofErr w:type="gramEnd"/>
      <w:r w:rsidRPr="00EC5261">
        <w:rPr>
          <w:rFonts w:ascii="Times New Roman" w:hAnsi="Times New Roman"/>
          <w:color w:val="000000" w:themeColor="text1"/>
        </w:rPr>
        <w:t xml:space="preserve"> dari murid normal. </w:t>
      </w:r>
      <w:proofErr w:type="gramStart"/>
      <w:r w:rsidRPr="00EC5261">
        <w:rPr>
          <w:rFonts w:ascii="Times New Roman" w:hAnsi="Times New Roman"/>
          <w:color w:val="000000" w:themeColor="text1"/>
        </w:rPr>
        <w:t>Sikap dan gerak lagaknya kurang indah, dan mereka kurang mampu membedakan persamaan dan perbedaan, penglihatan dan pendengaran banyak yang kurang sempurna.</w:t>
      </w:r>
      <w:proofErr w:type="gramEnd"/>
    </w:p>
    <w:p w:rsidR="00FF7BBB" w:rsidRDefault="00FF7BBB" w:rsidP="00265BDC">
      <w:pPr>
        <w:pStyle w:val="Style"/>
        <w:spacing w:line="480" w:lineRule="auto"/>
        <w:ind w:right="29"/>
        <w:jc w:val="both"/>
        <w:rPr>
          <w:rFonts w:ascii="Times New Roman" w:hAnsi="Times New Roman"/>
          <w:b/>
          <w:bCs/>
          <w:color w:val="000000" w:themeColor="text1"/>
        </w:rPr>
      </w:pPr>
    </w:p>
    <w:p w:rsidR="00613820" w:rsidRPr="00EC5261" w:rsidRDefault="00613820" w:rsidP="00505FFF">
      <w:pPr>
        <w:pStyle w:val="ListParagraph"/>
        <w:numPr>
          <w:ilvl w:val="0"/>
          <w:numId w:val="9"/>
        </w:numPr>
        <w:tabs>
          <w:tab w:val="clear" w:pos="720"/>
        </w:tabs>
        <w:spacing w:after="0" w:line="480" w:lineRule="auto"/>
        <w:ind w:left="426" w:hanging="426"/>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Kerangka Pikir</w:t>
      </w:r>
    </w:p>
    <w:p w:rsidR="00DB3771" w:rsidRPr="00EC5261" w:rsidRDefault="00613820" w:rsidP="00505FFF">
      <w:pPr>
        <w:spacing w:after="0" w:line="480" w:lineRule="auto"/>
        <w:ind w:firstLine="567"/>
        <w:jc w:val="both"/>
        <w:rPr>
          <w:rFonts w:ascii="Times New Roman" w:hAnsi="Times New Roman" w:cs="Times New Roman"/>
          <w:color w:val="000000" w:themeColor="text1"/>
          <w:sz w:val="24"/>
          <w:szCs w:val="24"/>
        </w:rPr>
      </w:pPr>
      <w:r w:rsidRPr="00EC5261">
        <w:rPr>
          <w:rFonts w:ascii="Times New Roman" w:eastAsia="Calibri" w:hAnsi="Times New Roman" w:cs="Times New Roman"/>
          <w:color w:val="000000" w:themeColor="text1"/>
          <w:sz w:val="24"/>
          <w:szCs w:val="24"/>
        </w:rPr>
        <w:t>Membaca permulaan merupakan tahapan proses belajar membaca bagi siswa sekolah dasar kelas awal. Siswa belajar untuk memperoleh kemampuan dan menguasai teknik-teknik membaca dan menangkap isi bacaan dengan baik.</w:t>
      </w:r>
      <w:r w:rsidR="0028071A" w:rsidRPr="00EC5261">
        <w:rPr>
          <w:rFonts w:ascii="Times New Roman" w:eastAsia="Calibri" w:hAnsi="Times New Roman" w:cs="Times New Roman"/>
          <w:color w:val="000000" w:themeColor="text1"/>
          <w:sz w:val="24"/>
          <w:szCs w:val="24"/>
        </w:rPr>
        <w:t>Ol</w:t>
      </w:r>
      <w:r w:rsidRPr="00EC5261">
        <w:rPr>
          <w:rFonts w:ascii="Times New Roman" w:eastAsia="Calibri" w:hAnsi="Times New Roman" w:cs="Times New Roman"/>
          <w:color w:val="000000" w:themeColor="text1"/>
          <w:sz w:val="24"/>
          <w:szCs w:val="24"/>
        </w:rPr>
        <w:t>eh karena itu guru perlu merancang pembelajaran membaca dengan baik sehingga mampu menumbuhkan kebiasan membaca sebagai suatu yang menyenangkan.</w:t>
      </w:r>
      <w:r w:rsidR="003D04B1">
        <w:rPr>
          <w:rFonts w:ascii="Times New Roman" w:eastAsia="Calibri" w:hAnsi="Times New Roman" w:cs="Times New Roman"/>
          <w:color w:val="000000" w:themeColor="text1"/>
          <w:sz w:val="24"/>
          <w:szCs w:val="24"/>
        </w:rPr>
        <w:t>Hasil observasi peneliti menunjukkan bahwa nilai bahsa Indonesia siswa hanya rata-rata 40 saja.</w:t>
      </w:r>
      <w:r w:rsidR="00834CB2" w:rsidRPr="00EC5261">
        <w:rPr>
          <w:rFonts w:ascii="Times New Roman" w:hAnsi="Times New Roman" w:cs="Times New Roman"/>
          <w:color w:val="000000" w:themeColor="text1"/>
          <w:sz w:val="24"/>
          <w:szCs w:val="24"/>
        </w:rPr>
        <w:t>Beberapa upaya agar pembelajaran di kelas dapat mencapai tujuan yang dirumuskan diantaranya penggunaan media pembelajaran yang menarik perhatian siswa, sehingga menumbuhkan semangat, minat dan motivasi untuk belajar.</w:t>
      </w:r>
      <w:r w:rsidR="00DB3771" w:rsidRPr="00EC5261">
        <w:rPr>
          <w:rFonts w:ascii="Times New Roman" w:hAnsi="Times New Roman" w:cs="Times New Roman"/>
          <w:color w:val="000000" w:themeColor="text1"/>
          <w:sz w:val="24"/>
          <w:szCs w:val="24"/>
        </w:rPr>
        <w:t>Salah satu komponen membaca permulaan adalah mengenal huruf abjad.Mengenal huruf abjad sangat penting dalam rangka menunjang kemampuan membaca seseorang karena huruf merupakan dasar yang harus dikuasai terlebih dahulu sebelum membaca suku kata, kata, dan kalimat.</w:t>
      </w:r>
    </w:p>
    <w:p w:rsidR="00A11977" w:rsidRPr="00EC5261" w:rsidRDefault="00DB3771" w:rsidP="00505FFF">
      <w:pPr>
        <w:spacing w:after="0" w:line="480" w:lineRule="auto"/>
        <w:ind w:firstLine="567"/>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Berkaitan dengan pembelajaran membaca permulaan khususnya mengenalkan huruf abjad bagi murid tunagrahita, maka dibutuhkan media yang tepat.Dengan </w:t>
      </w:r>
      <w:r w:rsidR="00834CB2" w:rsidRPr="00EC5261">
        <w:rPr>
          <w:rFonts w:ascii="Times New Roman" w:hAnsi="Times New Roman" w:cs="Times New Roman"/>
          <w:color w:val="000000" w:themeColor="text1"/>
          <w:sz w:val="24"/>
          <w:szCs w:val="24"/>
        </w:rPr>
        <w:t xml:space="preserve">penggunaan media pembelajaran yang tepat dan menarik perhatian </w:t>
      </w:r>
      <w:r w:rsidRPr="00EC5261">
        <w:rPr>
          <w:rFonts w:ascii="Times New Roman" w:hAnsi="Times New Roman" w:cs="Times New Roman"/>
          <w:color w:val="000000" w:themeColor="text1"/>
          <w:sz w:val="24"/>
          <w:szCs w:val="24"/>
        </w:rPr>
        <w:t xml:space="preserve">murid tunagrahia ringan </w:t>
      </w:r>
      <w:r w:rsidR="00834CB2" w:rsidRPr="00EC5261">
        <w:rPr>
          <w:rFonts w:ascii="Times New Roman" w:hAnsi="Times New Roman" w:cs="Times New Roman"/>
          <w:color w:val="000000" w:themeColor="text1"/>
          <w:sz w:val="24"/>
          <w:szCs w:val="24"/>
        </w:rPr>
        <w:t>diharapkan dapat memperkuat daya ingat siswa.</w:t>
      </w:r>
      <w:proofErr w:type="gramEnd"/>
      <w:r w:rsidR="00834CB2" w:rsidRPr="00EC5261">
        <w:rPr>
          <w:rFonts w:ascii="Times New Roman" w:hAnsi="Times New Roman" w:cs="Times New Roman"/>
          <w:color w:val="000000" w:themeColor="text1"/>
          <w:sz w:val="24"/>
          <w:szCs w:val="24"/>
        </w:rPr>
        <w:t xml:space="preserve"> Hal ini </w:t>
      </w:r>
      <w:proofErr w:type="gramStart"/>
      <w:r w:rsidR="00834CB2" w:rsidRPr="00EC5261">
        <w:rPr>
          <w:rFonts w:ascii="Times New Roman" w:hAnsi="Times New Roman" w:cs="Times New Roman"/>
          <w:color w:val="000000" w:themeColor="text1"/>
          <w:sz w:val="24"/>
          <w:szCs w:val="24"/>
        </w:rPr>
        <w:t>akan</w:t>
      </w:r>
      <w:proofErr w:type="gramEnd"/>
      <w:r w:rsidR="00834CB2" w:rsidRPr="00EC5261">
        <w:rPr>
          <w:rFonts w:ascii="Times New Roman" w:hAnsi="Times New Roman" w:cs="Times New Roman"/>
          <w:color w:val="000000" w:themeColor="text1"/>
          <w:sz w:val="24"/>
          <w:szCs w:val="24"/>
        </w:rPr>
        <w:t xml:space="preserve"> terlihat jika seseorang secara terus menerus melihat dan memegang suatu benda yang menarik </w:t>
      </w:r>
      <w:r w:rsidR="00834CB2" w:rsidRPr="00EC5261">
        <w:rPr>
          <w:rFonts w:ascii="Times New Roman" w:hAnsi="Times New Roman" w:cs="Times New Roman"/>
          <w:color w:val="000000" w:themeColor="text1"/>
          <w:sz w:val="24"/>
          <w:szCs w:val="24"/>
        </w:rPr>
        <w:lastRenderedPageBreak/>
        <w:t xml:space="preserve">perhatiannya, sehingga ia akan hafal dan ingat dengan sendirinya, walaupun ketika tidak melihat. Penggunaan media pembelajaran yang tepat dan menarik </w:t>
      </w:r>
      <w:proofErr w:type="gramStart"/>
      <w:r w:rsidR="00834CB2" w:rsidRPr="00EC5261">
        <w:rPr>
          <w:rFonts w:ascii="Times New Roman" w:hAnsi="Times New Roman" w:cs="Times New Roman"/>
          <w:color w:val="000000" w:themeColor="text1"/>
          <w:sz w:val="24"/>
          <w:szCs w:val="24"/>
        </w:rPr>
        <w:t>akan</w:t>
      </w:r>
      <w:proofErr w:type="gramEnd"/>
      <w:r w:rsidR="00834CB2" w:rsidRPr="00EC5261">
        <w:rPr>
          <w:rFonts w:ascii="Times New Roman" w:hAnsi="Times New Roman" w:cs="Times New Roman"/>
          <w:color w:val="000000" w:themeColor="text1"/>
          <w:sz w:val="24"/>
          <w:szCs w:val="24"/>
        </w:rPr>
        <w:t xml:space="preserve"> membuat siswa termotivasi untuk belajar dan apa yang telah diterimanya akan melekat dalam ingatan sehingga meningkatkan </w:t>
      </w:r>
      <w:r w:rsidRPr="00EC5261">
        <w:rPr>
          <w:rFonts w:ascii="Times New Roman" w:hAnsi="Times New Roman" w:cs="Times New Roman"/>
          <w:color w:val="000000" w:themeColor="text1"/>
          <w:sz w:val="24"/>
          <w:szCs w:val="24"/>
        </w:rPr>
        <w:t>hasil be</w:t>
      </w:r>
      <w:r w:rsidR="008E020D" w:rsidRPr="00EC5261">
        <w:rPr>
          <w:rFonts w:ascii="Times New Roman" w:hAnsi="Times New Roman" w:cs="Times New Roman"/>
          <w:color w:val="000000" w:themeColor="text1"/>
          <w:sz w:val="24"/>
          <w:szCs w:val="24"/>
        </w:rPr>
        <w:t>la</w:t>
      </w:r>
      <w:r w:rsidRPr="00EC5261">
        <w:rPr>
          <w:rFonts w:ascii="Times New Roman" w:hAnsi="Times New Roman" w:cs="Times New Roman"/>
          <w:color w:val="000000" w:themeColor="text1"/>
          <w:sz w:val="24"/>
          <w:szCs w:val="24"/>
        </w:rPr>
        <w:t>jarnya</w:t>
      </w:r>
      <w:r w:rsidR="00834CB2" w:rsidRPr="00EC5261">
        <w:rPr>
          <w:rFonts w:ascii="Times New Roman" w:hAnsi="Times New Roman" w:cs="Times New Roman"/>
          <w:color w:val="000000" w:themeColor="text1"/>
          <w:sz w:val="24"/>
          <w:szCs w:val="24"/>
        </w:rPr>
        <w:t>.</w:t>
      </w:r>
    </w:p>
    <w:p w:rsidR="00255728" w:rsidRDefault="00DB3771" w:rsidP="00505FFF">
      <w:pPr>
        <w:spacing w:after="0" w:line="480" w:lineRule="auto"/>
        <w:ind w:firstLine="567"/>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Media yang diduga tepat dalam meningkatkan kemampuan mengenal huruf abjad bagi murid tunagrahita ringa</w:t>
      </w:r>
      <w:r w:rsidR="008D3996">
        <w:rPr>
          <w:rFonts w:ascii="Times New Roman" w:hAnsi="Times New Roman" w:cs="Times New Roman"/>
          <w:color w:val="000000" w:themeColor="text1"/>
          <w:sz w:val="24"/>
          <w:szCs w:val="24"/>
        </w:rPr>
        <w:t>n</w:t>
      </w:r>
      <w:r w:rsidRPr="00EC5261">
        <w:rPr>
          <w:rFonts w:ascii="Times New Roman" w:hAnsi="Times New Roman" w:cs="Times New Roman"/>
          <w:color w:val="000000" w:themeColor="text1"/>
          <w:sz w:val="24"/>
          <w:szCs w:val="24"/>
        </w:rPr>
        <w:t xml:space="preserve"> adalah media huruf timbul.</w:t>
      </w:r>
      <w:r w:rsidR="00A11977" w:rsidRPr="00EC5261">
        <w:rPr>
          <w:rFonts w:ascii="Times New Roman" w:hAnsi="Times New Roman" w:cs="Times New Roman"/>
          <w:color w:val="000000" w:themeColor="text1"/>
          <w:sz w:val="24"/>
          <w:szCs w:val="24"/>
        </w:rPr>
        <w:t xml:space="preserve">Media Pembelajaran huruf timbul yang dimaksud dalam penelitian ini adalah alat bantu </w:t>
      </w:r>
      <w:proofErr w:type="gramStart"/>
      <w:r w:rsidR="00A11977" w:rsidRPr="00EC5261">
        <w:rPr>
          <w:rFonts w:ascii="Times New Roman" w:hAnsi="Times New Roman" w:cs="Times New Roman"/>
          <w:color w:val="000000" w:themeColor="text1"/>
          <w:sz w:val="24"/>
          <w:szCs w:val="24"/>
        </w:rPr>
        <w:t>untuk  agar</w:t>
      </w:r>
      <w:proofErr w:type="gramEnd"/>
      <w:r w:rsidR="00A11977" w:rsidRPr="00EC5261">
        <w:rPr>
          <w:rFonts w:ascii="Times New Roman" w:hAnsi="Times New Roman" w:cs="Times New Roman"/>
          <w:color w:val="000000" w:themeColor="text1"/>
          <w:sz w:val="24"/>
          <w:szCs w:val="24"/>
        </w:rPr>
        <w:t xml:space="preserve"> cepat belajar mengenal huruf, yang terdiri potongan-potongan huruf  yang berbentuk  dan dapat dirasakan oleh .</w:t>
      </w:r>
    </w:p>
    <w:p w:rsidR="00265BDC" w:rsidRDefault="00834CB2" w:rsidP="00505FFF">
      <w:pPr>
        <w:spacing w:after="0" w:line="480" w:lineRule="auto"/>
        <w:ind w:firstLine="567"/>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tinjauan pustaka yang telah diuraikan sebelumnya </w:t>
      </w:r>
      <w:r w:rsidR="00D1468B">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17" o:spid="_x0000_s1032" type="#_x0000_t202" style="position:absolute;left:0;text-align:left;margin-left:116.75pt;margin-top:57.55pt;width:150.25pt;height:58.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" strokeweight="1.5pt">
            <v:textbox style="mso-next-textbox:#Text Box 17">
              <w:txbxContent>
                <w:p w:rsidR="005C5F62" w:rsidRPr="00A11977" w:rsidRDefault="005C5F62" w:rsidP="00A11977">
                  <w:pPr>
                    <w:jc w:val="center"/>
                    <w:rPr>
                      <w:rFonts w:ascii="Times New Roman" w:hAnsi="Times New Roman" w:cs="Times New Roman"/>
                      <w:sz w:val="24"/>
                      <w:szCs w:val="24"/>
                      <w:lang w:val="it-IT"/>
                    </w:rPr>
                  </w:pPr>
                  <w:r>
                    <w:rPr>
                      <w:rFonts w:ascii="Times New Roman" w:hAnsi="Times New Roman" w:cs="Times New Roman"/>
                      <w:sz w:val="24"/>
                      <w:szCs w:val="24"/>
                      <w:lang w:val="it-IT"/>
                    </w:rPr>
                    <w:t>Kemampuan membaca permulaan ATG kelas dasar II rendah</w:t>
                  </w:r>
                </w:p>
              </w:txbxContent>
            </v:textbox>
          </v:shape>
        </w:pict>
      </w:r>
      <w:r w:rsidRPr="00EC5261">
        <w:rPr>
          <w:rFonts w:ascii="Times New Roman" w:hAnsi="Times New Roman" w:cs="Times New Roman"/>
          <w:color w:val="000000" w:themeColor="text1"/>
          <w:sz w:val="24"/>
          <w:szCs w:val="24"/>
        </w:rPr>
        <w:t xml:space="preserve">maka diperoleh alur kerangka pemikiran dalam penelitian dapat digambarkan sebagai </w:t>
      </w:r>
      <w:proofErr w:type="gramStart"/>
      <w:r w:rsidRPr="00EC5261">
        <w:rPr>
          <w:rFonts w:ascii="Times New Roman" w:hAnsi="Times New Roman" w:cs="Times New Roman"/>
          <w:color w:val="000000" w:themeColor="text1"/>
          <w:sz w:val="24"/>
          <w:szCs w:val="24"/>
        </w:rPr>
        <w:t>berikut :</w:t>
      </w:r>
      <w:proofErr w:type="gramEnd"/>
    </w:p>
    <w:p w:rsidR="00623C42" w:rsidRDefault="00623C42" w:rsidP="00265BDC">
      <w:pPr>
        <w:spacing w:line="480" w:lineRule="auto"/>
        <w:ind w:firstLine="567"/>
        <w:jc w:val="both"/>
        <w:rPr>
          <w:rFonts w:ascii="Times New Roman" w:hAnsi="Times New Roman" w:cs="Times New Roman"/>
          <w:color w:val="000000" w:themeColor="text1"/>
          <w:sz w:val="24"/>
          <w:szCs w:val="24"/>
        </w:rPr>
      </w:pPr>
    </w:p>
    <w:p w:rsidR="00A11977" w:rsidRPr="00EC5261" w:rsidRDefault="00D1468B" w:rsidP="00623C42">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3" type="#_x0000_t67" style="position:absolute;left:0;text-align:left;margin-left:171.7pt;margin-top:28.75pt;width:27pt;height:3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" adj="16756" strokeweight="1.25pt"/>
        </w:pict>
      </w:r>
    </w:p>
    <w:p w:rsidR="00285EF1" w:rsidRDefault="00D1468B" w:rsidP="00954409">
      <w:pPr>
        <w:spacing w:line="480" w:lineRule="auto"/>
        <w:jc w:val="center"/>
        <w:rPr>
          <w:rFonts w:ascii="Times New Roman" w:hAnsi="Times New Roman" w:cs="Times New Roman"/>
          <w:b/>
          <w:color w:val="000000" w:themeColor="text1"/>
          <w:sz w:val="24"/>
          <w:szCs w:val="24"/>
        </w:rPr>
      </w:pPr>
      <w:r w:rsidRPr="00D1468B">
        <w:rPr>
          <w:rFonts w:ascii="Times New Roman" w:hAnsi="Times New Roman" w:cs="Times New Roman"/>
          <w:noProof/>
          <w:color w:val="000000" w:themeColor="text1"/>
          <w:sz w:val="24"/>
          <w:szCs w:val="24"/>
        </w:rPr>
        <w:pict>
          <v:rect id="Rectangle 16" o:spid="_x0000_s1031" style="position:absolute;left:0;text-align:left;margin-left:110.6pt;margin-top:29.95pt;width:148.5pt;height:6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" strokeweight="1.5pt">
            <v:textbox style="mso-next-textbox:#Rectangle 16">
              <w:txbxContent>
                <w:p w:rsidR="005C5F62" w:rsidRPr="00A11977" w:rsidRDefault="005C5F62" w:rsidP="00285EF1">
                  <w:pPr>
                    <w:spacing w:line="480" w:lineRule="auto"/>
                    <w:jc w:val="center"/>
                    <w:rPr>
                      <w:rFonts w:ascii="Times New Roman" w:hAnsi="Times New Roman" w:cs="Times New Roman"/>
                      <w:sz w:val="24"/>
                      <w:szCs w:val="24"/>
                    </w:rPr>
                  </w:pPr>
                  <w:r>
                    <w:rPr>
                      <w:rFonts w:ascii="Times New Roman" w:hAnsi="Times New Roman" w:cs="Times New Roman"/>
                      <w:sz w:val="24"/>
                      <w:szCs w:val="24"/>
                    </w:rPr>
                    <w:t>Penerapan Media Huruf Timbul</w:t>
                  </w:r>
                </w:p>
                <w:p w:rsidR="005C5F62" w:rsidRPr="00891517" w:rsidRDefault="005C5F62" w:rsidP="00A11977">
                  <w:pPr>
                    <w:jc w:val="center"/>
                    <w:rPr>
                      <w:b/>
                      <w:sz w:val="26"/>
                      <w:szCs w:val="26"/>
                    </w:rPr>
                  </w:pPr>
                </w:p>
              </w:txbxContent>
            </v:textbox>
          </v:rect>
        </w:pict>
      </w:r>
    </w:p>
    <w:p w:rsidR="00285EF1" w:rsidRDefault="00285EF1" w:rsidP="00954409">
      <w:pPr>
        <w:spacing w:line="480" w:lineRule="auto"/>
        <w:jc w:val="center"/>
        <w:rPr>
          <w:rFonts w:ascii="Times New Roman" w:hAnsi="Times New Roman" w:cs="Times New Roman"/>
          <w:b/>
          <w:color w:val="000000" w:themeColor="text1"/>
          <w:sz w:val="24"/>
          <w:szCs w:val="24"/>
        </w:rPr>
      </w:pPr>
    </w:p>
    <w:p w:rsidR="00285EF1" w:rsidRDefault="00D1468B" w:rsidP="00954409">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20859" type="#_x0000_t67" style="position:absolute;left:0;text-align:left;margin-left:171.7pt;margin-top:22.8pt;width:27pt;height:30.1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" adj="16756" strokeweight="1.25pt"/>
        </w:pict>
      </w:r>
    </w:p>
    <w:p w:rsidR="00285EF1" w:rsidRDefault="00505FFF" w:rsidP="00954409">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20860" style="position:absolute;left:0;text-align:left;margin-left:110.6pt;margin-top:21.2pt;width:148.5pt;height:60.7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" strokeweight="1.5pt">
            <v:textbox style="mso-next-textbox:#_x0000_s20860">
              <w:txbxContent>
                <w:p w:rsidR="005C5F62" w:rsidRPr="00A11977" w:rsidRDefault="005C5F62" w:rsidP="00285EF1">
                  <w:pPr>
                    <w:jc w:val="center"/>
                    <w:rPr>
                      <w:rFonts w:ascii="Times New Roman" w:hAnsi="Times New Roman" w:cs="Times New Roman"/>
                      <w:sz w:val="24"/>
                      <w:szCs w:val="24"/>
                      <w:lang w:val="it-IT"/>
                    </w:rPr>
                  </w:pPr>
                  <w:r>
                    <w:rPr>
                      <w:rFonts w:ascii="Times New Roman" w:hAnsi="Times New Roman" w:cs="Times New Roman"/>
                      <w:sz w:val="24"/>
                      <w:szCs w:val="24"/>
                      <w:lang w:val="it-IT"/>
                    </w:rPr>
                    <w:t>Kemampuan membaca permulaan ATG kelas dasar II meningkat</w:t>
                  </w:r>
                </w:p>
                <w:p w:rsidR="005C5F62" w:rsidRPr="00A11977" w:rsidRDefault="005C5F62" w:rsidP="00285EF1">
                  <w:pPr>
                    <w:spacing w:line="480" w:lineRule="auto"/>
                    <w:jc w:val="center"/>
                    <w:rPr>
                      <w:rFonts w:ascii="Times New Roman" w:hAnsi="Times New Roman" w:cs="Times New Roman"/>
                      <w:sz w:val="24"/>
                      <w:szCs w:val="24"/>
                    </w:rPr>
                  </w:pPr>
                </w:p>
                <w:p w:rsidR="005C5F62" w:rsidRPr="00891517" w:rsidRDefault="005C5F62" w:rsidP="00285EF1">
                  <w:pPr>
                    <w:jc w:val="center"/>
                    <w:rPr>
                      <w:b/>
                      <w:sz w:val="26"/>
                      <w:szCs w:val="26"/>
                    </w:rPr>
                  </w:pPr>
                </w:p>
              </w:txbxContent>
            </v:textbox>
          </v:rect>
        </w:pict>
      </w:r>
    </w:p>
    <w:p w:rsidR="00285EF1" w:rsidRDefault="00285EF1" w:rsidP="00954409">
      <w:pPr>
        <w:spacing w:line="480" w:lineRule="auto"/>
        <w:jc w:val="center"/>
        <w:rPr>
          <w:rFonts w:ascii="Times New Roman" w:hAnsi="Times New Roman" w:cs="Times New Roman"/>
          <w:b/>
          <w:color w:val="000000" w:themeColor="text1"/>
          <w:sz w:val="24"/>
          <w:szCs w:val="24"/>
        </w:rPr>
      </w:pPr>
    </w:p>
    <w:p w:rsidR="00505FFF" w:rsidRDefault="00505FFF" w:rsidP="00505FFF">
      <w:pPr>
        <w:spacing w:after="0" w:line="480" w:lineRule="auto"/>
        <w:ind w:left="1440" w:firstLine="720"/>
        <w:rPr>
          <w:rFonts w:ascii="Times New Roman" w:hAnsi="Times New Roman" w:cs="Times New Roman"/>
          <w:b/>
          <w:color w:val="000000" w:themeColor="text1"/>
          <w:sz w:val="24"/>
          <w:szCs w:val="24"/>
        </w:rPr>
      </w:pPr>
    </w:p>
    <w:p w:rsidR="00EC5261" w:rsidRPr="00EC5261" w:rsidRDefault="00A11977" w:rsidP="00FF7BBB">
      <w:pPr>
        <w:spacing w:line="480" w:lineRule="auto"/>
        <w:ind w:left="1440" w:firstLine="720"/>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lang w:val="id-ID"/>
        </w:rPr>
        <w:t xml:space="preserve">Gambar </w:t>
      </w:r>
      <w:r w:rsidRPr="00EC5261">
        <w:rPr>
          <w:rFonts w:ascii="Times New Roman" w:hAnsi="Times New Roman" w:cs="Times New Roman"/>
          <w:b/>
          <w:color w:val="000000" w:themeColor="text1"/>
          <w:sz w:val="24"/>
          <w:szCs w:val="24"/>
        </w:rPr>
        <w:t>2.</w:t>
      </w:r>
      <w:r w:rsidRPr="00EC5261">
        <w:rPr>
          <w:rFonts w:ascii="Times New Roman" w:hAnsi="Times New Roman" w:cs="Times New Roman"/>
          <w:b/>
          <w:color w:val="000000" w:themeColor="text1"/>
          <w:sz w:val="24"/>
          <w:szCs w:val="24"/>
          <w:lang w:val="id-ID"/>
        </w:rPr>
        <w:t>1</w:t>
      </w:r>
      <w:r w:rsidR="00954409">
        <w:rPr>
          <w:rFonts w:ascii="Times New Roman" w:hAnsi="Times New Roman" w:cs="Times New Roman"/>
          <w:b/>
          <w:color w:val="000000" w:themeColor="text1"/>
          <w:sz w:val="24"/>
          <w:szCs w:val="24"/>
          <w:lang w:val="id-ID"/>
        </w:rPr>
        <w:t>Skema Kerangka Piki</w:t>
      </w:r>
      <w:r w:rsidR="00954409">
        <w:rPr>
          <w:rFonts w:ascii="Times New Roman" w:hAnsi="Times New Roman" w:cs="Times New Roman"/>
          <w:b/>
          <w:color w:val="000000" w:themeColor="text1"/>
          <w:sz w:val="24"/>
          <w:szCs w:val="24"/>
        </w:rPr>
        <w:t>r</w:t>
      </w:r>
    </w:p>
    <w:p w:rsidR="00A11977" w:rsidRPr="00EC5261" w:rsidRDefault="00285EF1" w:rsidP="00505FFF">
      <w:pPr>
        <w:pStyle w:val="ListParagraph"/>
        <w:numPr>
          <w:ilvl w:val="0"/>
          <w:numId w:val="9"/>
        </w:numPr>
        <w:tabs>
          <w:tab w:val="clear" w:pos="720"/>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Hipotesis</w:t>
      </w:r>
      <w:r w:rsidR="00A11977" w:rsidRPr="00EC5261">
        <w:rPr>
          <w:rFonts w:ascii="Times New Roman" w:hAnsi="Times New Roman" w:cs="Times New Roman"/>
          <w:b/>
          <w:color w:val="000000" w:themeColor="text1"/>
          <w:sz w:val="24"/>
          <w:szCs w:val="24"/>
        </w:rPr>
        <w:t xml:space="preserve"> Penelitian</w:t>
      </w:r>
      <w:r w:rsidR="00A25DEE">
        <w:rPr>
          <w:rFonts w:ascii="Times New Roman" w:hAnsi="Times New Roman" w:cs="Times New Roman"/>
          <w:b/>
          <w:color w:val="000000" w:themeColor="text1"/>
          <w:sz w:val="24"/>
          <w:szCs w:val="24"/>
        </w:rPr>
        <w:tab/>
      </w:r>
    </w:p>
    <w:p w:rsidR="00623C42" w:rsidRDefault="0062539C" w:rsidP="001752FF">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kerangka fikir </w:t>
      </w:r>
      <w:proofErr w:type="gramStart"/>
      <w:r>
        <w:rPr>
          <w:rFonts w:ascii="Times New Roman" w:hAnsi="Times New Roman" w:cs="Times New Roman"/>
          <w:color w:val="000000" w:themeColor="text1"/>
          <w:sz w:val="24"/>
          <w:szCs w:val="24"/>
        </w:rPr>
        <w:t>tersebut  di</w:t>
      </w:r>
      <w:proofErr w:type="gramEnd"/>
      <w:r>
        <w:rPr>
          <w:rFonts w:ascii="Times New Roman" w:hAnsi="Times New Roman" w:cs="Times New Roman"/>
          <w:color w:val="000000" w:themeColor="text1"/>
          <w:sz w:val="24"/>
          <w:szCs w:val="24"/>
        </w:rPr>
        <w:t xml:space="preserve"> atas maka hipotesis peneli</w:t>
      </w:r>
      <w:r w:rsidR="0097614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ian adalah : Jika menggunakan media huruf timbul, maka kemampuan membaca permulaan pada murid tunagrahita ringan kelas dasr II di SLB Pembina Tingkat Provinsi Sulawesi Selatan dapat meningkat</w:t>
      </w:r>
      <w:r w:rsidR="001752FF">
        <w:rPr>
          <w:rFonts w:ascii="Times New Roman" w:hAnsi="Times New Roman" w:cs="Times New Roman"/>
          <w:color w:val="000000" w:themeColor="text1"/>
          <w:sz w:val="24"/>
          <w:szCs w:val="24"/>
        </w:rPr>
        <w:t>.</w:t>
      </w:r>
    </w:p>
    <w:p w:rsidR="00BF02BE" w:rsidRDefault="00BF02BE" w:rsidP="00865CF3">
      <w:pPr>
        <w:spacing w:after="0" w:line="480" w:lineRule="auto"/>
        <w:jc w:val="both"/>
        <w:rPr>
          <w:rFonts w:ascii="Times New Roman" w:hAnsi="Times New Roman" w:cs="Times New Roman"/>
          <w:color w:val="000000" w:themeColor="text1"/>
          <w:sz w:val="24"/>
          <w:szCs w:val="24"/>
        </w:rPr>
      </w:pPr>
    </w:p>
    <w:p w:rsidR="00AD26A4" w:rsidRDefault="00AD26A4" w:rsidP="00AD26A4">
      <w:pPr>
        <w:pStyle w:val="ListParagraph"/>
        <w:tabs>
          <w:tab w:val="left" w:pos="0"/>
        </w:tabs>
        <w:spacing w:line="360" w:lineRule="auto"/>
        <w:ind w:left="0"/>
        <w:rPr>
          <w:rFonts w:ascii="Times New Roman" w:hAnsi="Times New Roman" w:cs="Times New Roman"/>
          <w:color w:val="000000" w:themeColor="text1"/>
          <w:sz w:val="24"/>
          <w:szCs w:val="24"/>
        </w:rPr>
      </w:pPr>
    </w:p>
    <w:p w:rsidR="008B0D8A" w:rsidRDefault="008B0D8A" w:rsidP="00AD26A4">
      <w:pPr>
        <w:pStyle w:val="ListParagraph"/>
        <w:tabs>
          <w:tab w:val="left" w:pos="0"/>
        </w:tabs>
        <w:spacing w:line="360" w:lineRule="auto"/>
        <w:ind w:left="0"/>
        <w:rPr>
          <w:rFonts w:ascii="Times New Roman" w:hAnsi="Times New Roman" w:cs="Times New Roman"/>
          <w:color w:val="000000" w:themeColor="text1"/>
          <w:sz w:val="24"/>
          <w:szCs w:val="24"/>
        </w:rPr>
      </w:pPr>
    </w:p>
    <w:p w:rsidR="00514881" w:rsidRDefault="00514881" w:rsidP="00AD26A4">
      <w:pPr>
        <w:pStyle w:val="ListParagraph"/>
        <w:tabs>
          <w:tab w:val="left" w:pos="0"/>
        </w:tabs>
        <w:spacing w:line="360" w:lineRule="auto"/>
        <w:ind w:left="0"/>
        <w:rPr>
          <w:rFonts w:ascii="Times New Roman" w:hAnsi="Times New Roman" w:cs="Times New Roman"/>
          <w:color w:val="000000" w:themeColor="text1"/>
          <w:sz w:val="24"/>
          <w:szCs w:val="24"/>
        </w:rPr>
        <w:sectPr w:rsidR="00514881" w:rsidSect="00514881">
          <w:footerReference w:type="first" r:id="rId11"/>
          <w:pgSz w:w="12240" w:h="15840" w:code="1"/>
          <w:pgMar w:top="2093" w:right="1701" w:bottom="1418" w:left="2268" w:header="1134" w:footer="567" w:gutter="0"/>
          <w:cols w:space="720"/>
          <w:titlePg/>
          <w:docGrid w:linePitch="360"/>
        </w:sectPr>
      </w:pPr>
    </w:p>
    <w:p w:rsidR="00241590" w:rsidRPr="00EC5261" w:rsidRDefault="00AD26A4" w:rsidP="00AD26A4">
      <w:pPr>
        <w:pStyle w:val="ListParagraph"/>
        <w:tabs>
          <w:tab w:val="left" w:pos="0"/>
        </w:tabs>
        <w:spacing w:line="360" w:lineRule="auto"/>
        <w:ind w:left="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ab/>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41590" w:rsidRPr="00EC5261">
        <w:rPr>
          <w:rFonts w:ascii="Times New Roman" w:hAnsi="Times New Roman" w:cs="Times New Roman"/>
          <w:b/>
          <w:color w:val="000000" w:themeColor="text1"/>
          <w:sz w:val="24"/>
          <w:szCs w:val="24"/>
        </w:rPr>
        <w:t xml:space="preserve">BAB </w:t>
      </w:r>
      <w:r w:rsidR="00E22219" w:rsidRPr="00EC5261">
        <w:rPr>
          <w:rFonts w:ascii="Times New Roman" w:hAnsi="Times New Roman" w:cs="Times New Roman"/>
          <w:b/>
          <w:color w:val="000000" w:themeColor="text1"/>
          <w:sz w:val="24"/>
          <w:szCs w:val="24"/>
        </w:rPr>
        <w:t>II</w:t>
      </w:r>
      <w:r w:rsidR="00B224FA" w:rsidRPr="00EC5261">
        <w:rPr>
          <w:rFonts w:ascii="Times New Roman" w:hAnsi="Times New Roman" w:cs="Times New Roman"/>
          <w:b/>
          <w:color w:val="000000" w:themeColor="text1"/>
          <w:sz w:val="24"/>
          <w:szCs w:val="24"/>
        </w:rPr>
        <w:t>I</w:t>
      </w:r>
    </w:p>
    <w:p w:rsidR="00C64560" w:rsidRPr="00EC5261" w:rsidRDefault="00356A9B" w:rsidP="00241590">
      <w:pPr>
        <w:pStyle w:val="ListParagraph"/>
        <w:tabs>
          <w:tab w:val="left" w:pos="0"/>
        </w:tabs>
        <w:spacing w:line="360" w:lineRule="auto"/>
        <w:ind w:left="0"/>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METODE PENELITIAN</w:t>
      </w:r>
    </w:p>
    <w:p w:rsidR="00241590" w:rsidRPr="00EC5261" w:rsidRDefault="00241590" w:rsidP="00241590">
      <w:pPr>
        <w:pStyle w:val="ListParagraph"/>
        <w:tabs>
          <w:tab w:val="left" w:pos="0"/>
        </w:tabs>
        <w:spacing w:line="360" w:lineRule="auto"/>
        <w:ind w:left="0"/>
        <w:jc w:val="center"/>
        <w:rPr>
          <w:rFonts w:ascii="Times New Roman" w:hAnsi="Times New Roman" w:cs="Times New Roman"/>
          <w:b/>
          <w:color w:val="000000" w:themeColor="text1"/>
          <w:sz w:val="24"/>
          <w:szCs w:val="24"/>
        </w:rPr>
      </w:pPr>
    </w:p>
    <w:p w:rsidR="00C64560" w:rsidRPr="00EC5261" w:rsidRDefault="00C64560" w:rsidP="00C976EB">
      <w:pPr>
        <w:pStyle w:val="NoSpacing"/>
        <w:numPr>
          <w:ilvl w:val="0"/>
          <w:numId w:val="14"/>
        </w:numPr>
        <w:spacing w:line="360" w:lineRule="auto"/>
        <w:ind w:left="426" w:hanging="426"/>
        <w:jc w:val="both"/>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rPr>
        <w:t>Pendekatan dan Jenis Penelitian</w:t>
      </w:r>
    </w:p>
    <w:p w:rsidR="00361123" w:rsidRPr="00361123" w:rsidRDefault="00361123" w:rsidP="00361123">
      <w:pPr>
        <w:pStyle w:val="NoSpacing"/>
        <w:numPr>
          <w:ilvl w:val="0"/>
          <w:numId w:val="71"/>
        </w:numPr>
        <w:spacing w:line="480" w:lineRule="auto"/>
        <w:ind w:left="284" w:hanging="284"/>
        <w:jc w:val="both"/>
        <w:rPr>
          <w:rFonts w:ascii="Times New Roman" w:hAnsi="Times New Roman" w:cs="Times New Roman"/>
          <w:b/>
          <w:color w:val="000000" w:themeColor="text1"/>
          <w:sz w:val="24"/>
          <w:szCs w:val="24"/>
        </w:rPr>
      </w:pPr>
      <w:r w:rsidRPr="00361123">
        <w:rPr>
          <w:rFonts w:ascii="Times New Roman" w:hAnsi="Times New Roman" w:cs="Times New Roman"/>
          <w:b/>
          <w:color w:val="000000" w:themeColor="text1"/>
          <w:sz w:val="24"/>
          <w:szCs w:val="24"/>
        </w:rPr>
        <w:t>Pendekatan Penelitian</w:t>
      </w:r>
    </w:p>
    <w:p w:rsidR="00C64560" w:rsidRDefault="00C64560" w:rsidP="00C64560">
      <w:pPr>
        <w:pStyle w:val="NoSpacing"/>
        <w:spacing w:line="480" w:lineRule="auto"/>
        <w:ind w:firstLine="54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Penelitian ini men</w:t>
      </w:r>
      <w:r w:rsidR="00361123">
        <w:rPr>
          <w:rFonts w:ascii="Times New Roman" w:hAnsi="Times New Roman" w:cs="Times New Roman"/>
          <w:color w:val="000000" w:themeColor="text1"/>
          <w:sz w:val="24"/>
          <w:szCs w:val="24"/>
          <w:lang w:val="id-ID"/>
        </w:rPr>
        <w:t>ggunakan pendekatan kuantitatif</w:t>
      </w:r>
      <w:r w:rsidR="00361123">
        <w:rPr>
          <w:rFonts w:ascii="Times New Roman" w:hAnsi="Times New Roman" w:cs="Times New Roman"/>
          <w:color w:val="000000" w:themeColor="text1"/>
          <w:sz w:val="24"/>
          <w:szCs w:val="24"/>
        </w:rPr>
        <w:t xml:space="preserve">. </w:t>
      </w:r>
      <w:r w:rsidRPr="00EC5261">
        <w:rPr>
          <w:rFonts w:ascii="Times New Roman" w:hAnsi="Times New Roman" w:cs="Times New Roman"/>
          <w:color w:val="000000" w:themeColor="text1"/>
          <w:sz w:val="24"/>
          <w:szCs w:val="24"/>
          <w:lang w:val="id-ID"/>
        </w:rPr>
        <w:t xml:space="preserve">Pendekatan ini digunakan untuk mengetahui peningkatan </w:t>
      </w:r>
      <w:r w:rsidRPr="00EC5261">
        <w:rPr>
          <w:rFonts w:ascii="Times New Roman" w:hAnsi="Times New Roman" w:cs="Times New Roman"/>
          <w:color w:val="000000" w:themeColor="text1"/>
          <w:sz w:val="24"/>
          <w:szCs w:val="24"/>
        </w:rPr>
        <w:t>kemampuan memba</w:t>
      </w:r>
      <w:r w:rsidR="007A656F" w:rsidRPr="00EC5261">
        <w:rPr>
          <w:rFonts w:ascii="Times New Roman" w:hAnsi="Times New Roman" w:cs="Times New Roman"/>
          <w:color w:val="000000" w:themeColor="text1"/>
          <w:sz w:val="24"/>
          <w:szCs w:val="24"/>
        </w:rPr>
        <w:t>ca permulaan melalui media huru</w:t>
      </w:r>
      <w:r w:rsidRPr="00EC5261">
        <w:rPr>
          <w:rFonts w:ascii="Times New Roman" w:hAnsi="Times New Roman" w:cs="Times New Roman"/>
          <w:color w:val="000000" w:themeColor="text1"/>
          <w:sz w:val="24"/>
          <w:szCs w:val="24"/>
        </w:rPr>
        <w:t xml:space="preserve">f timbul pada murid tunagrahita ringan </w:t>
      </w:r>
      <w:r w:rsidR="002E05BF" w:rsidRPr="00EC5261">
        <w:rPr>
          <w:rFonts w:ascii="Times New Roman" w:hAnsi="Times New Roman" w:cs="Times New Roman"/>
          <w:color w:val="000000" w:themeColor="text1"/>
          <w:sz w:val="24"/>
          <w:szCs w:val="24"/>
        </w:rPr>
        <w:t xml:space="preserve">kelas dasar </w:t>
      </w:r>
      <w:r w:rsidR="00E22219" w:rsidRPr="00EC5261">
        <w:rPr>
          <w:rFonts w:ascii="Times New Roman" w:hAnsi="Times New Roman" w:cs="Times New Roman"/>
          <w:color w:val="000000" w:themeColor="text1"/>
          <w:sz w:val="24"/>
          <w:szCs w:val="24"/>
        </w:rPr>
        <w:t>II</w:t>
      </w:r>
      <w:r w:rsidRPr="00EC5261">
        <w:rPr>
          <w:rFonts w:ascii="Times New Roman" w:hAnsi="Times New Roman" w:cs="Times New Roman"/>
          <w:color w:val="000000" w:themeColor="text1"/>
          <w:sz w:val="24"/>
          <w:szCs w:val="24"/>
        </w:rPr>
        <w:t xml:space="preserve"> di SLB Negeri Pembina Provinsi Sulawesi Selatan.</w:t>
      </w:r>
    </w:p>
    <w:p w:rsidR="00361123" w:rsidRPr="00361123" w:rsidRDefault="00361123" w:rsidP="00361123">
      <w:pPr>
        <w:pStyle w:val="NoSpacing"/>
        <w:numPr>
          <w:ilvl w:val="0"/>
          <w:numId w:val="71"/>
        </w:numPr>
        <w:spacing w:line="480" w:lineRule="auto"/>
        <w:ind w:left="284" w:hanging="284"/>
        <w:jc w:val="both"/>
        <w:rPr>
          <w:rFonts w:ascii="Times New Roman" w:hAnsi="Times New Roman" w:cs="Times New Roman"/>
          <w:b/>
          <w:color w:val="000000" w:themeColor="text1"/>
          <w:sz w:val="24"/>
          <w:szCs w:val="24"/>
        </w:rPr>
      </w:pPr>
      <w:r w:rsidRPr="00361123">
        <w:rPr>
          <w:rFonts w:ascii="Times New Roman" w:hAnsi="Times New Roman" w:cs="Times New Roman"/>
          <w:b/>
          <w:color w:val="000000" w:themeColor="text1"/>
          <w:sz w:val="24"/>
          <w:szCs w:val="24"/>
        </w:rPr>
        <w:t>Jenis Penelitian</w:t>
      </w:r>
    </w:p>
    <w:p w:rsidR="00C64560" w:rsidRDefault="00361123" w:rsidP="00361123">
      <w:pPr>
        <w:pStyle w:val="NoSpacing"/>
        <w:spacing w:line="48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Jenis penelitian ini yaitu deskriptif, yang dimana hasil tes yang didapatkan digambarkan dalam diagram batang.</w:t>
      </w:r>
      <w:proofErr w:type="gramEnd"/>
    </w:p>
    <w:p w:rsidR="00361123" w:rsidRPr="00EC5261" w:rsidRDefault="00361123" w:rsidP="00361123">
      <w:pPr>
        <w:pStyle w:val="NoSpacing"/>
        <w:jc w:val="both"/>
        <w:rPr>
          <w:rFonts w:ascii="Times New Roman" w:hAnsi="Times New Roman" w:cs="Times New Roman"/>
          <w:color w:val="000000" w:themeColor="text1"/>
          <w:sz w:val="24"/>
          <w:szCs w:val="24"/>
        </w:rPr>
      </w:pPr>
    </w:p>
    <w:p w:rsidR="00C64560" w:rsidRPr="00EC5261" w:rsidRDefault="00C630CF" w:rsidP="00C976EB">
      <w:pPr>
        <w:pStyle w:val="NoSpacing"/>
        <w:numPr>
          <w:ilvl w:val="0"/>
          <w:numId w:val="14"/>
        </w:numPr>
        <w:tabs>
          <w:tab w:val="left" w:pos="2970"/>
          <w:tab w:val="left" w:pos="5235"/>
        </w:tabs>
        <w:spacing w:line="360" w:lineRule="auto"/>
        <w:ind w:left="284" w:hanging="284"/>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Fokus Penelitian </w:t>
      </w:r>
      <w:r w:rsidR="00C64560" w:rsidRPr="00EC5261">
        <w:rPr>
          <w:rFonts w:ascii="Times New Roman" w:hAnsi="Times New Roman" w:cs="Times New Roman"/>
          <w:b/>
          <w:color w:val="000000" w:themeColor="text1"/>
          <w:sz w:val="24"/>
          <w:szCs w:val="24"/>
          <w:lang w:val="id-ID"/>
        </w:rPr>
        <w:t>dan Definisi Operasional</w:t>
      </w:r>
    </w:p>
    <w:p w:rsidR="00C64560" w:rsidRPr="00EC5261" w:rsidRDefault="00C630CF" w:rsidP="00C976EB">
      <w:pPr>
        <w:pStyle w:val="NoSpacing"/>
        <w:numPr>
          <w:ilvl w:val="0"/>
          <w:numId w:val="15"/>
        </w:numPr>
        <w:tabs>
          <w:tab w:val="left" w:pos="284"/>
          <w:tab w:val="left" w:pos="5235"/>
        </w:tabs>
        <w:spacing w:line="360" w:lineRule="auto"/>
        <w:ind w:left="284" w:hanging="283"/>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Fokus Penelitian</w:t>
      </w:r>
    </w:p>
    <w:p w:rsidR="00C64560" w:rsidRDefault="00C630CF" w:rsidP="00C64560">
      <w:pPr>
        <w:pStyle w:val="NoSpacing"/>
        <w:tabs>
          <w:tab w:val="left" w:pos="284"/>
          <w:tab w:val="left" w:pos="5235"/>
        </w:tabs>
        <w:spacing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fokus penelitian dalam hal ini yaitu:</w:t>
      </w:r>
    </w:p>
    <w:p w:rsidR="00C630CF" w:rsidRDefault="00C630CF" w:rsidP="00C630CF">
      <w:pPr>
        <w:pStyle w:val="NoSpacing"/>
        <w:numPr>
          <w:ilvl w:val="0"/>
          <w:numId w:val="77"/>
        </w:numPr>
        <w:tabs>
          <w:tab w:val="left" w:pos="284"/>
          <w:tab w:val="left" w:pos="52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Penerapan media huruf timbul sebagai variabel bebas ,dan kemampuan membaca permulaan sebagai variabel terikat</w:t>
      </w:r>
    </w:p>
    <w:p w:rsidR="00C630CF" w:rsidRPr="00C630CF" w:rsidRDefault="00C630CF" w:rsidP="00C630CF">
      <w:pPr>
        <w:pStyle w:val="NoSpacing"/>
        <w:numPr>
          <w:ilvl w:val="0"/>
          <w:numId w:val="77"/>
        </w:numPr>
        <w:tabs>
          <w:tab w:val="left" w:pos="284"/>
          <w:tab w:val="left" w:pos="523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kemampuan membaca permulaan diperoleh melalui pemberian tes lisan</w:t>
      </w:r>
    </w:p>
    <w:p w:rsidR="00C64560" w:rsidRPr="00EC5261" w:rsidRDefault="00C64560" w:rsidP="00C630CF">
      <w:pPr>
        <w:pStyle w:val="NoSpacing"/>
        <w:numPr>
          <w:ilvl w:val="0"/>
          <w:numId w:val="77"/>
        </w:numPr>
        <w:tabs>
          <w:tab w:val="left" w:pos="5235"/>
        </w:tabs>
        <w:spacing w:line="480" w:lineRule="auto"/>
        <w:ind w:left="270" w:hanging="283"/>
        <w:jc w:val="both"/>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lang w:val="id-ID"/>
        </w:rPr>
        <w:t>Definisi Operasional</w:t>
      </w:r>
    </w:p>
    <w:p w:rsidR="002B29BC" w:rsidRDefault="00C64560" w:rsidP="008C42A0">
      <w:pPr>
        <w:pStyle w:val="NoSpacing"/>
        <w:tabs>
          <w:tab w:val="left" w:pos="284"/>
          <w:tab w:val="left" w:pos="5235"/>
        </w:tabs>
        <w:spacing w:line="480" w:lineRule="auto"/>
        <w:ind w:firstLine="54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 xml:space="preserve">Untuk memperoleh gambaran serta kesamaan persepsi, maka </w:t>
      </w:r>
      <w:r w:rsidRPr="00EC5261">
        <w:rPr>
          <w:rFonts w:ascii="Times New Roman" w:hAnsi="Times New Roman" w:cs="Times New Roman"/>
          <w:color w:val="000000" w:themeColor="text1"/>
          <w:sz w:val="24"/>
          <w:szCs w:val="24"/>
        </w:rPr>
        <w:t>peubah</w:t>
      </w:r>
      <w:r w:rsidRPr="00EC5261">
        <w:rPr>
          <w:rFonts w:ascii="Times New Roman" w:hAnsi="Times New Roman" w:cs="Times New Roman"/>
          <w:color w:val="000000" w:themeColor="text1"/>
          <w:sz w:val="24"/>
          <w:szCs w:val="24"/>
          <w:lang w:val="id-ID"/>
        </w:rPr>
        <w:t xml:space="preserve"> di atas dapat didefinis</w:t>
      </w:r>
      <w:r w:rsidR="001B3B5E">
        <w:rPr>
          <w:rFonts w:ascii="Times New Roman" w:hAnsi="Times New Roman" w:cs="Times New Roman"/>
          <w:color w:val="000000" w:themeColor="text1"/>
          <w:sz w:val="24"/>
          <w:szCs w:val="24"/>
          <w:lang w:val="id-ID"/>
        </w:rPr>
        <w:t>ikan secara operasional yaitu:</w:t>
      </w:r>
    </w:p>
    <w:p w:rsidR="00C64560" w:rsidRPr="009025F6" w:rsidRDefault="00C64560" w:rsidP="00293617">
      <w:pPr>
        <w:pStyle w:val="NoSpacing"/>
        <w:numPr>
          <w:ilvl w:val="0"/>
          <w:numId w:val="50"/>
        </w:numPr>
        <w:tabs>
          <w:tab w:val="left" w:pos="284"/>
          <w:tab w:val="left" w:pos="5235"/>
        </w:tabs>
        <w:spacing w:line="480" w:lineRule="auto"/>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rPr>
        <w:lastRenderedPageBreak/>
        <w:t xml:space="preserve">Kemampuan </w:t>
      </w:r>
      <w:r w:rsidR="00B336AC" w:rsidRPr="00EC5261">
        <w:rPr>
          <w:rFonts w:ascii="Times New Roman" w:hAnsi="Times New Roman" w:cs="Times New Roman"/>
          <w:color w:val="000000" w:themeColor="text1"/>
          <w:sz w:val="24"/>
          <w:szCs w:val="24"/>
        </w:rPr>
        <w:t>membaca permulaan</w:t>
      </w:r>
      <w:r w:rsidRPr="00EC5261">
        <w:rPr>
          <w:rFonts w:ascii="Times New Roman" w:hAnsi="Times New Roman" w:cs="Times New Roman"/>
          <w:color w:val="000000" w:themeColor="text1"/>
          <w:sz w:val="24"/>
          <w:szCs w:val="24"/>
          <w:lang w:val="id-ID"/>
        </w:rPr>
        <w:t xml:space="preserve">adalah </w:t>
      </w:r>
      <w:r w:rsidRPr="00EC5261">
        <w:rPr>
          <w:rFonts w:ascii="Times New Roman" w:hAnsi="Times New Roman" w:cs="Times New Roman"/>
          <w:color w:val="000000" w:themeColor="text1"/>
          <w:sz w:val="24"/>
          <w:szCs w:val="24"/>
        </w:rPr>
        <w:t>hasil</w:t>
      </w:r>
      <w:r w:rsidR="007A20E3" w:rsidRPr="00EC5261">
        <w:rPr>
          <w:rFonts w:ascii="Times New Roman" w:hAnsi="Times New Roman" w:cs="Times New Roman"/>
          <w:color w:val="000000" w:themeColor="text1"/>
          <w:sz w:val="24"/>
          <w:szCs w:val="24"/>
        </w:rPr>
        <w:t xml:space="preserve"> belajar membaca </w:t>
      </w:r>
      <w:r w:rsidR="002B29BC">
        <w:rPr>
          <w:rFonts w:ascii="Times New Roman" w:hAnsi="Times New Roman" w:cs="Times New Roman"/>
          <w:color w:val="000000" w:themeColor="text1"/>
          <w:sz w:val="24"/>
          <w:szCs w:val="24"/>
        </w:rPr>
        <w:t>huruf, suku kata, kata dan kalimat sederhana pada murid tunagrahita</w:t>
      </w:r>
      <w:r w:rsidR="009025F6">
        <w:rPr>
          <w:rFonts w:ascii="Times New Roman" w:hAnsi="Times New Roman" w:cs="Times New Roman"/>
          <w:color w:val="000000" w:themeColor="text1"/>
          <w:sz w:val="24"/>
          <w:szCs w:val="24"/>
        </w:rPr>
        <w:t xml:space="preserve"> kelas dasar II SLB Pembina.</w:t>
      </w:r>
    </w:p>
    <w:p w:rsidR="009025F6" w:rsidRPr="00EC5261" w:rsidRDefault="009025F6" w:rsidP="00293617">
      <w:pPr>
        <w:pStyle w:val="NoSpacing"/>
        <w:numPr>
          <w:ilvl w:val="0"/>
          <w:numId w:val="50"/>
        </w:numPr>
        <w:tabs>
          <w:tab w:val="left" w:pos="284"/>
          <w:tab w:val="left" w:pos="5235"/>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Media huruf timbul adalah </w:t>
      </w:r>
      <w:r w:rsidR="00C70941">
        <w:rPr>
          <w:rFonts w:ascii="Times New Roman" w:hAnsi="Times New Roman" w:cs="Times New Roman"/>
          <w:color w:val="000000" w:themeColor="text1"/>
          <w:sz w:val="24"/>
          <w:szCs w:val="24"/>
        </w:rPr>
        <w:t xml:space="preserve">potongan </w:t>
      </w:r>
      <w:proofErr w:type="gramStart"/>
      <w:r w:rsidR="00C70941">
        <w:rPr>
          <w:rFonts w:ascii="Times New Roman" w:hAnsi="Times New Roman" w:cs="Times New Roman"/>
          <w:color w:val="000000" w:themeColor="text1"/>
          <w:sz w:val="24"/>
          <w:szCs w:val="24"/>
        </w:rPr>
        <w:t>huruf ,</w:t>
      </w:r>
      <w:proofErr w:type="gramEnd"/>
      <w:r w:rsidR="00C70941">
        <w:rPr>
          <w:rFonts w:ascii="Times New Roman" w:hAnsi="Times New Roman" w:cs="Times New Roman"/>
          <w:color w:val="000000" w:themeColor="text1"/>
          <w:sz w:val="24"/>
          <w:szCs w:val="24"/>
        </w:rPr>
        <w:t xml:space="preserve"> berwarna dan dari bahan plastik yang mempunyai lekukan-lekukan sesuai bentuk huruf sesungguhnya yang mudah dibaca dilihat.</w:t>
      </w:r>
    </w:p>
    <w:p w:rsidR="00C70941" w:rsidRPr="00C70941" w:rsidRDefault="00C70941" w:rsidP="00CA70D7">
      <w:pPr>
        <w:pStyle w:val="NoSpacing"/>
        <w:tabs>
          <w:tab w:val="left" w:pos="284"/>
          <w:tab w:val="left" w:pos="5235"/>
        </w:tabs>
        <w:ind w:left="709"/>
        <w:jc w:val="both"/>
        <w:rPr>
          <w:rFonts w:ascii="Times New Roman" w:hAnsi="Times New Roman" w:cs="Times New Roman"/>
          <w:color w:val="000000" w:themeColor="text1"/>
          <w:sz w:val="24"/>
          <w:szCs w:val="24"/>
        </w:rPr>
      </w:pPr>
    </w:p>
    <w:p w:rsidR="00C64560" w:rsidRPr="00EC5261" w:rsidRDefault="00C630CF" w:rsidP="00C976EB">
      <w:pPr>
        <w:pStyle w:val="NoSpacing"/>
        <w:numPr>
          <w:ilvl w:val="0"/>
          <w:numId w:val="14"/>
        </w:numPr>
        <w:tabs>
          <w:tab w:val="left" w:pos="450"/>
          <w:tab w:val="left" w:pos="5235"/>
        </w:tabs>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Setting dan </w:t>
      </w:r>
      <w:r w:rsidR="00C70941">
        <w:rPr>
          <w:rFonts w:ascii="Times New Roman" w:hAnsi="Times New Roman" w:cs="Times New Roman"/>
          <w:b/>
          <w:color w:val="000000" w:themeColor="text1"/>
          <w:sz w:val="24"/>
          <w:szCs w:val="24"/>
        </w:rPr>
        <w:t>Subjek</w:t>
      </w:r>
      <w:r w:rsidR="00C64560" w:rsidRPr="00EC5261">
        <w:rPr>
          <w:rFonts w:ascii="Times New Roman" w:hAnsi="Times New Roman" w:cs="Times New Roman"/>
          <w:b/>
          <w:color w:val="000000" w:themeColor="text1"/>
          <w:sz w:val="24"/>
          <w:szCs w:val="24"/>
          <w:lang w:val="id-ID"/>
        </w:rPr>
        <w:t xml:space="preserve"> Penelitian</w:t>
      </w:r>
    </w:p>
    <w:p w:rsidR="00CA70D7" w:rsidRPr="00EC5261" w:rsidRDefault="00CA70D7" w:rsidP="00CA70D7">
      <w:pPr>
        <w:pStyle w:val="NoSpacing"/>
        <w:tabs>
          <w:tab w:val="left" w:pos="450"/>
          <w:tab w:val="left" w:pos="5235"/>
        </w:tabs>
        <w:ind w:left="360"/>
        <w:jc w:val="both"/>
        <w:rPr>
          <w:rFonts w:ascii="Times New Roman" w:hAnsi="Times New Roman" w:cs="Times New Roman"/>
          <w:b/>
          <w:color w:val="000000" w:themeColor="text1"/>
          <w:sz w:val="24"/>
          <w:szCs w:val="24"/>
          <w:lang w:val="id-ID"/>
        </w:rPr>
      </w:pPr>
    </w:p>
    <w:p w:rsidR="00C630CF" w:rsidRPr="00C630CF" w:rsidRDefault="00C630CF" w:rsidP="00C630CF">
      <w:pPr>
        <w:pStyle w:val="ListParagraph"/>
        <w:numPr>
          <w:ilvl w:val="1"/>
          <w:numId w:val="14"/>
        </w:numPr>
        <w:spacing w:line="480" w:lineRule="auto"/>
        <w:ind w:right="-14"/>
        <w:jc w:val="both"/>
        <w:rPr>
          <w:rFonts w:ascii="Times New Roman" w:hAnsi="Times New Roman" w:cs="Times New Roman"/>
          <w:b/>
          <w:color w:val="000000" w:themeColor="text1"/>
          <w:sz w:val="24"/>
          <w:szCs w:val="24"/>
        </w:rPr>
      </w:pPr>
      <w:r w:rsidRPr="00C630CF">
        <w:rPr>
          <w:rFonts w:ascii="Times New Roman" w:hAnsi="Times New Roman" w:cs="Times New Roman"/>
          <w:b/>
          <w:color w:val="000000" w:themeColor="text1"/>
          <w:sz w:val="24"/>
          <w:szCs w:val="24"/>
        </w:rPr>
        <w:t>Setting penelitian</w:t>
      </w:r>
    </w:p>
    <w:p w:rsidR="00C630CF" w:rsidRDefault="00C630CF" w:rsidP="00C630CF">
      <w:pPr>
        <w:pStyle w:val="ListParagraph"/>
        <w:spacing w:line="480" w:lineRule="auto"/>
        <w:ind w:left="786" w:right="-14"/>
        <w:jc w:val="both"/>
        <w:rPr>
          <w:rFonts w:ascii="Times New Roman" w:hAnsi="Times New Roman" w:cs="Times New Roman"/>
          <w:color w:val="000000" w:themeColor="text1"/>
          <w:sz w:val="24"/>
          <w:szCs w:val="24"/>
        </w:rPr>
      </w:pPr>
      <w:proofErr w:type="gramStart"/>
      <w:r w:rsidRPr="00C630CF">
        <w:rPr>
          <w:rFonts w:ascii="Times New Roman" w:hAnsi="Times New Roman" w:cs="Times New Roman"/>
          <w:color w:val="000000" w:themeColor="text1"/>
          <w:sz w:val="24"/>
          <w:szCs w:val="24"/>
        </w:rPr>
        <w:t>Penelitian ini dilaksanakan di SLB Pembina Tingkat Provinsi Sulawesi Selatan.</w:t>
      </w:r>
      <w:proofErr w:type="gramEnd"/>
    </w:p>
    <w:p w:rsidR="00C630CF" w:rsidRPr="00C630CF" w:rsidRDefault="00C630CF" w:rsidP="00C630CF">
      <w:pPr>
        <w:pStyle w:val="ListParagraph"/>
        <w:numPr>
          <w:ilvl w:val="1"/>
          <w:numId w:val="14"/>
        </w:numPr>
        <w:spacing w:line="480" w:lineRule="auto"/>
        <w:ind w:right="-14"/>
        <w:jc w:val="both"/>
        <w:rPr>
          <w:rFonts w:ascii="Times New Roman" w:hAnsi="Times New Roman" w:cs="Times New Roman"/>
          <w:b/>
          <w:color w:val="000000" w:themeColor="text1"/>
          <w:sz w:val="24"/>
          <w:szCs w:val="24"/>
        </w:rPr>
      </w:pPr>
      <w:r w:rsidRPr="00C630CF">
        <w:rPr>
          <w:rFonts w:ascii="Times New Roman" w:hAnsi="Times New Roman" w:cs="Times New Roman"/>
          <w:b/>
          <w:color w:val="000000" w:themeColor="text1"/>
          <w:sz w:val="24"/>
          <w:szCs w:val="24"/>
        </w:rPr>
        <w:t>Subjek penelitian</w:t>
      </w:r>
    </w:p>
    <w:p w:rsidR="00EB5170" w:rsidRPr="00C630CF" w:rsidRDefault="00C630CF" w:rsidP="00C630CF">
      <w:pPr>
        <w:pStyle w:val="ListParagraph"/>
        <w:spacing w:line="480" w:lineRule="auto"/>
        <w:ind w:left="786" w:right="-14"/>
        <w:jc w:val="both"/>
        <w:rPr>
          <w:rFonts w:ascii="Times New Roman" w:hAnsi="Times New Roman" w:cs="Times New Roman"/>
          <w:color w:val="000000" w:themeColor="text1"/>
          <w:sz w:val="24"/>
          <w:szCs w:val="24"/>
        </w:rPr>
      </w:pPr>
      <w:r w:rsidRPr="00C630CF">
        <w:rPr>
          <w:rFonts w:ascii="Times New Roman" w:hAnsi="Times New Roman" w:cs="Times New Roman"/>
          <w:color w:val="000000" w:themeColor="text1"/>
          <w:sz w:val="24"/>
          <w:szCs w:val="24"/>
        </w:rPr>
        <w:t>Adapun subjek</w:t>
      </w:r>
      <w:r w:rsidR="00C64560" w:rsidRPr="00C630CF">
        <w:rPr>
          <w:rFonts w:ascii="Times New Roman" w:hAnsi="Times New Roman" w:cs="Times New Roman"/>
          <w:color w:val="000000" w:themeColor="text1"/>
          <w:sz w:val="24"/>
          <w:szCs w:val="24"/>
          <w:lang w:val="id-ID"/>
        </w:rPr>
        <w:t xml:space="preserve">penelitian ini adalah murid tunagrahita ringan </w:t>
      </w:r>
      <w:r w:rsidR="002E05BF" w:rsidRPr="00C630CF">
        <w:rPr>
          <w:rFonts w:ascii="Times New Roman" w:hAnsi="Times New Roman" w:cs="Times New Roman"/>
          <w:color w:val="000000" w:themeColor="text1"/>
          <w:sz w:val="24"/>
          <w:szCs w:val="24"/>
          <w:lang w:val="id-ID"/>
        </w:rPr>
        <w:t xml:space="preserve">kelas dasar </w:t>
      </w:r>
      <w:r w:rsidR="00E22219" w:rsidRPr="00C630CF">
        <w:rPr>
          <w:rFonts w:ascii="Times New Roman" w:hAnsi="Times New Roman" w:cs="Times New Roman"/>
          <w:color w:val="000000" w:themeColor="text1"/>
          <w:sz w:val="24"/>
          <w:szCs w:val="24"/>
          <w:lang w:val="id-ID"/>
        </w:rPr>
        <w:t>II</w:t>
      </w:r>
      <w:r w:rsidR="00C64560" w:rsidRPr="00C630CF">
        <w:rPr>
          <w:rFonts w:ascii="Times New Roman" w:hAnsi="Times New Roman" w:cs="Times New Roman"/>
          <w:color w:val="000000" w:themeColor="text1"/>
          <w:sz w:val="24"/>
          <w:szCs w:val="24"/>
          <w:lang w:val="id-ID"/>
        </w:rPr>
        <w:t xml:space="preserve"> di SLB Pembina T</w:t>
      </w:r>
      <w:r w:rsidR="00C64560" w:rsidRPr="00C630CF">
        <w:rPr>
          <w:rFonts w:ascii="Times New Roman" w:hAnsi="Times New Roman" w:cs="Times New Roman"/>
          <w:color w:val="000000" w:themeColor="text1"/>
          <w:sz w:val="24"/>
          <w:szCs w:val="24"/>
        </w:rPr>
        <w:t>ingkat</w:t>
      </w:r>
      <w:r w:rsidR="00C64560" w:rsidRPr="00C630CF">
        <w:rPr>
          <w:rFonts w:ascii="Times New Roman" w:hAnsi="Times New Roman" w:cs="Times New Roman"/>
          <w:color w:val="000000" w:themeColor="text1"/>
          <w:sz w:val="24"/>
          <w:szCs w:val="24"/>
          <w:lang w:val="id-ID"/>
        </w:rPr>
        <w:t xml:space="preserve"> Provinsi</w:t>
      </w:r>
      <w:r w:rsidR="00C64560" w:rsidRPr="00C630CF">
        <w:rPr>
          <w:rFonts w:ascii="Times New Roman" w:hAnsi="Times New Roman" w:cs="Times New Roman"/>
          <w:color w:val="000000" w:themeColor="text1"/>
          <w:sz w:val="24"/>
          <w:szCs w:val="24"/>
        </w:rPr>
        <w:t xml:space="preserve"> Sulawesi Selatan</w:t>
      </w:r>
      <w:r w:rsidR="00C64560" w:rsidRPr="00C630CF">
        <w:rPr>
          <w:rFonts w:ascii="Times New Roman" w:hAnsi="Times New Roman" w:cs="Times New Roman"/>
          <w:color w:val="000000" w:themeColor="text1"/>
          <w:sz w:val="24"/>
          <w:szCs w:val="24"/>
          <w:lang w:val="id-ID"/>
        </w:rPr>
        <w:t xml:space="preserve">, yang berjumlah </w:t>
      </w:r>
      <w:r w:rsidR="0052504F" w:rsidRPr="00C630CF">
        <w:rPr>
          <w:rFonts w:ascii="Times New Roman" w:hAnsi="Times New Roman" w:cs="Times New Roman"/>
          <w:color w:val="000000" w:themeColor="text1"/>
          <w:sz w:val="24"/>
          <w:szCs w:val="24"/>
        </w:rPr>
        <w:t>6</w:t>
      </w:r>
      <w:r w:rsidR="00C64560" w:rsidRPr="00C630CF">
        <w:rPr>
          <w:rFonts w:ascii="Times New Roman" w:hAnsi="Times New Roman" w:cs="Times New Roman"/>
          <w:color w:val="000000" w:themeColor="text1"/>
          <w:sz w:val="24"/>
          <w:szCs w:val="24"/>
          <w:lang w:val="id-ID"/>
        </w:rPr>
        <w:t xml:space="preserve"> orang</w:t>
      </w:r>
      <w:r w:rsidR="00C64560" w:rsidRPr="00C630CF">
        <w:rPr>
          <w:rFonts w:ascii="Times New Roman" w:hAnsi="Times New Roman" w:cs="Times New Roman"/>
          <w:color w:val="000000" w:themeColor="text1"/>
          <w:sz w:val="24"/>
          <w:szCs w:val="24"/>
        </w:rPr>
        <w:t xml:space="preserve"> yang terdiri dari </w:t>
      </w:r>
      <w:r w:rsidR="0052504F" w:rsidRPr="00C630CF">
        <w:rPr>
          <w:rFonts w:ascii="Times New Roman" w:hAnsi="Times New Roman" w:cs="Times New Roman"/>
          <w:color w:val="000000" w:themeColor="text1"/>
          <w:sz w:val="24"/>
          <w:szCs w:val="24"/>
        </w:rPr>
        <w:t>2</w:t>
      </w:r>
      <w:r w:rsidR="00C64560" w:rsidRPr="00C630CF">
        <w:rPr>
          <w:rFonts w:ascii="Times New Roman" w:hAnsi="Times New Roman" w:cs="Times New Roman"/>
          <w:color w:val="000000" w:themeColor="text1"/>
          <w:sz w:val="24"/>
          <w:szCs w:val="24"/>
        </w:rPr>
        <w:t xml:space="preserve"> orang perempuan dan </w:t>
      </w:r>
      <w:r w:rsidR="0052504F" w:rsidRPr="00C630CF">
        <w:rPr>
          <w:rFonts w:ascii="Times New Roman" w:hAnsi="Times New Roman" w:cs="Times New Roman"/>
          <w:color w:val="000000" w:themeColor="text1"/>
          <w:sz w:val="24"/>
          <w:szCs w:val="24"/>
        </w:rPr>
        <w:t>4</w:t>
      </w:r>
      <w:r w:rsidR="00C64560" w:rsidRPr="00C630CF">
        <w:rPr>
          <w:rFonts w:ascii="Times New Roman" w:hAnsi="Times New Roman" w:cs="Times New Roman"/>
          <w:color w:val="000000" w:themeColor="text1"/>
          <w:sz w:val="24"/>
          <w:szCs w:val="24"/>
        </w:rPr>
        <w:t xml:space="preserve"> orang laki-laki</w:t>
      </w:r>
      <w:r w:rsidR="00C64560" w:rsidRPr="00C630CF">
        <w:rPr>
          <w:rFonts w:ascii="Times New Roman" w:hAnsi="Times New Roman" w:cs="Times New Roman"/>
          <w:color w:val="000000" w:themeColor="text1"/>
          <w:sz w:val="24"/>
          <w:szCs w:val="24"/>
          <w:lang w:val="id-ID"/>
        </w:rPr>
        <w:t>.</w:t>
      </w:r>
      <w:r w:rsidR="002B29BC" w:rsidRPr="00C630CF">
        <w:rPr>
          <w:rFonts w:ascii="Times New Roman" w:hAnsi="Times New Roman" w:cs="Times New Roman"/>
          <w:color w:val="000000" w:themeColor="text1"/>
          <w:sz w:val="24"/>
          <w:szCs w:val="24"/>
        </w:rPr>
        <w:t>K</w:t>
      </w:r>
      <w:r w:rsidR="00C70941" w:rsidRPr="00C630CF">
        <w:rPr>
          <w:rFonts w:ascii="Times New Roman" w:hAnsi="Times New Roman" w:cs="Times New Roman"/>
          <w:color w:val="000000" w:themeColor="text1"/>
          <w:sz w:val="24"/>
          <w:szCs w:val="24"/>
        </w:rPr>
        <w:t>arena jumlah subjeknya</w:t>
      </w:r>
      <w:r w:rsidR="00C64560" w:rsidRPr="00C630CF">
        <w:rPr>
          <w:rFonts w:ascii="Times New Roman" w:hAnsi="Times New Roman" w:cs="Times New Roman"/>
          <w:color w:val="000000" w:themeColor="text1"/>
          <w:sz w:val="24"/>
          <w:szCs w:val="24"/>
        </w:rPr>
        <w:t xml:space="preserve"> dalam penelitian ini hanya</w:t>
      </w:r>
      <w:r w:rsidR="0052504F" w:rsidRPr="00C630CF">
        <w:rPr>
          <w:rFonts w:ascii="Times New Roman" w:hAnsi="Times New Roman" w:cs="Times New Roman"/>
          <w:color w:val="000000" w:themeColor="text1"/>
          <w:sz w:val="24"/>
          <w:szCs w:val="24"/>
        </w:rPr>
        <w:t xml:space="preserve"> enam</w:t>
      </w:r>
      <w:r w:rsidR="00C64560" w:rsidRPr="00C630CF">
        <w:rPr>
          <w:rFonts w:ascii="Times New Roman" w:hAnsi="Times New Roman" w:cs="Times New Roman"/>
          <w:color w:val="000000" w:themeColor="text1"/>
          <w:sz w:val="24"/>
          <w:szCs w:val="24"/>
        </w:rPr>
        <w:t xml:space="preserve"> orang maka diambil semua.Hal ini sesuai dengan teori yang dikemukakan oleh Arikunto (199</w:t>
      </w:r>
      <w:r w:rsidR="00C64560" w:rsidRPr="00C630CF">
        <w:rPr>
          <w:rFonts w:ascii="Times New Roman" w:hAnsi="Times New Roman" w:cs="Times New Roman"/>
          <w:color w:val="000000" w:themeColor="text1"/>
          <w:sz w:val="24"/>
          <w:szCs w:val="24"/>
          <w:lang w:val="id-ID"/>
        </w:rPr>
        <w:t>8</w:t>
      </w:r>
      <w:r w:rsidR="00C64560" w:rsidRPr="00C630CF">
        <w:rPr>
          <w:rFonts w:ascii="Times New Roman" w:hAnsi="Times New Roman" w:cs="Times New Roman"/>
          <w:color w:val="000000" w:themeColor="text1"/>
          <w:sz w:val="24"/>
          <w:szCs w:val="24"/>
        </w:rPr>
        <w:t>: 112) yang mengatakan bahwa “Apabila subjeknya kurang dari seratus orang lebih baik diambil semua sehingga penelitiannya merupakan penelitian populasi.</w:t>
      </w:r>
    </w:p>
    <w:p w:rsidR="00C64560" w:rsidRPr="00EC5261" w:rsidRDefault="00C64560" w:rsidP="00C976EB">
      <w:pPr>
        <w:pStyle w:val="NoSpacing"/>
        <w:numPr>
          <w:ilvl w:val="0"/>
          <w:numId w:val="14"/>
        </w:numPr>
        <w:tabs>
          <w:tab w:val="left" w:pos="540"/>
          <w:tab w:val="left" w:pos="5235"/>
        </w:tabs>
        <w:spacing w:line="480" w:lineRule="auto"/>
        <w:jc w:val="both"/>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lang w:val="id-ID"/>
        </w:rPr>
        <w:t>Teknik Pengumpulan Data</w:t>
      </w:r>
    </w:p>
    <w:p w:rsidR="00C64560" w:rsidRPr="00EC5261" w:rsidRDefault="00C64560" w:rsidP="00C64560">
      <w:pPr>
        <w:pStyle w:val="NoSpacing"/>
        <w:tabs>
          <w:tab w:val="left" w:pos="284"/>
          <w:tab w:val="left" w:pos="5235"/>
        </w:tabs>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Untuk dapat memperoleh data yang dibutuhkan dalam penelitian ini maka digunakan tekhnik pengumpulan data yaitu tes</w:t>
      </w:r>
      <w:r w:rsidR="004772F6">
        <w:rPr>
          <w:rFonts w:ascii="Times New Roman" w:hAnsi="Times New Roman" w:cs="Times New Roman"/>
          <w:color w:val="000000" w:themeColor="text1"/>
          <w:sz w:val="24"/>
          <w:szCs w:val="24"/>
        </w:rPr>
        <w:t>lisan</w:t>
      </w:r>
      <w:r w:rsidR="00981DE8">
        <w:rPr>
          <w:rFonts w:ascii="Times New Roman" w:hAnsi="Times New Roman" w:cs="Times New Roman"/>
          <w:color w:val="000000" w:themeColor="text1"/>
          <w:sz w:val="24"/>
          <w:szCs w:val="24"/>
        </w:rPr>
        <w:t>s</w:t>
      </w:r>
      <w:r w:rsidRPr="00EC5261">
        <w:rPr>
          <w:rFonts w:ascii="Times New Roman" w:hAnsi="Times New Roman" w:cs="Times New Roman"/>
          <w:color w:val="000000" w:themeColor="text1"/>
          <w:sz w:val="24"/>
          <w:szCs w:val="24"/>
          <w:lang w:val="id-ID"/>
        </w:rPr>
        <w:t>. Teknik tes</w:t>
      </w:r>
      <w:r w:rsidR="00AB2ABA" w:rsidRPr="00EC5261">
        <w:rPr>
          <w:rFonts w:ascii="Times New Roman" w:hAnsi="Times New Roman" w:cs="Times New Roman"/>
          <w:color w:val="000000" w:themeColor="text1"/>
          <w:sz w:val="24"/>
          <w:szCs w:val="24"/>
        </w:rPr>
        <w:t>lisan</w:t>
      </w:r>
      <w:r w:rsidRPr="00EC5261">
        <w:rPr>
          <w:rFonts w:ascii="Times New Roman" w:hAnsi="Times New Roman" w:cs="Times New Roman"/>
          <w:color w:val="000000" w:themeColor="text1"/>
          <w:sz w:val="24"/>
          <w:szCs w:val="24"/>
          <w:lang w:val="id-ID"/>
        </w:rPr>
        <w:t xml:space="preserve"> bertujuan untuk </w:t>
      </w:r>
      <w:r w:rsidRPr="00EC5261">
        <w:rPr>
          <w:rFonts w:ascii="Times New Roman" w:hAnsi="Times New Roman" w:cs="Times New Roman"/>
          <w:color w:val="000000" w:themeColor="text1"/>
          <w:sz w:val="24"/>
          <w:szCs w:val="24"/>
          <w:lang w:val="id-ID"/>
        </w:rPr>
        <w:lastRenderedPageBreak/>
        <w:t xml:space="preserve">dapat mengukur kemampuan </w:t>
      </w:r>
      <w:r w:rsidR="00AB2ABA" w:rsidRPr="00EC5261">
        <w:rPr>
          <w:rFonts w:ascii="Times New Roman" w:hAnsi="Times New Roman" w:cs="Times New Roman"/>
          <w:color w:val="000000" w:themeColor="text1"/>
          <w:sz w:val="24"/>
          <w:szCs w:val="24"/>
        </w:rPr>
        <w:t>membaca permulaan</w:t>
      </w:r>
      <w:r w:rsidR="007A656F" w:rsidRPr="00EC5261">
        <w:rPr>
          <w:rFonts w:ascii="Times New Roman" w:hAnsi="Times New Roman" w:cs="Times New Roman"/>
          <w:color w:val="000000" w:themeColor="text1"/>
          <w:sz w:val="24"/>
          <w:szCs w:val="24"/>
        </w:rPr>
        <w:t xml:space="preserve"> dalam hal mengenal huruf konsonan dan vokal pada</w:t>
      </w:r>
      <w:r w:rsidRPr="00EC5261">
        <w:rPr>
          <w:rFonts w:ascii="Times New Roman" w:hAnsi="Times New Roman" w:cs="Times New Roman"/>
          <w:color w:val="000000" w:themeColor="text1"/>
          <w:sz w:val="24"/>
          <w:szCs w:val="24"/>
          <w:lang w:val="id-ID"/>
        </w:rPr>
        <w:t xml:space="preserve"> murid tunagrahita ringan </w:t>
      </w:r>
      <w:r w:rsidR="002E05BF" w:rsidRPr="00EC5261">
        <w:rPr>
          <w:rFonts w:ascii="Times New Roman" w:hAnsi="Times New Roman" w:cs="Times New Roman"/>
          <w:color w:val="000000" w:themeColor="text1"/>
          <w:sz w:val="24"/>
          <w:szCs w:val="24"/>
          <w:lang w:val="id-ID"/>
        </w:rPr>
        <w:t xml:space="preserve">kelas dasar </w:t>
      </w:r>
      <w:r w:rsidR="00E22219" w:rsidRPr="00EC5261">
        <w:rPr>
          <w:rFonts w:ascii="Times New Roman" w:hAnsi="Times New Roman" w:cs="Times New Roman"/>
          <w:color w:val="000000" w:themeColor="text1"/>
          <w:sz w:val="24"/>
          <w:szCs w:val="24"/>
          <w:lang w:val="id-ID"/>
        </w:rPr>
        <w:t>II</w:t>
      </w:r>
      <w:r w:rsidRPr="00EC5261">
        <w:rPr>
          <w:rFonts w:ascii="Times New Roman" w:hAnsi="Times New Roman" w:cs="Times New Roman"/>
          <w:color w:val="000000" w:themeColor="text1"/>
          <w:sz w:val="24"/>
          <w:szCs w:val="24"/>
          <w:lang w:val="id-ID"/>
        </w:rPr>
        <w:t xml:space="preserve"> SLB Pembina Tingkat Provinsi Sulawesi Selatan. Tes</w:t>
      </w:r>
      <w:r w:rsidR="00AB2ABA" w:rsidRPr="00EC5261">
        <w:rPr>
          <w:rFonts w:ascii="Times New Roman" w:hAnsi="Times New Roman" w:cs="Times New Roman"/>
          <w:color w:val="000000" w:themeColor="text1"/>
          <w:sz w:val="24"/>
          <w:szCs w:val="24"/>
        </w:rPr>
        <w:t>lisan</w:t>
      </w:r>
      <w:r w:rsidRPr="00EC5261">
        <w:rPr>
          <w:rFonts w:ascii="Times New Roman" w:hAnsi="Times New Roman" w:cs="Times New Roman"/>
          <w:color w:val="000000" w:themeColor="text1"/>
          <w:sz w:val="24"/>
          <w:szCs w:val="24"/>
          <w:lang w:val="id-ID"/>
        </w:rPr>
        <w:t xml:space="preserve"> dilakukan sebanyak dua kal</w:t>
      </w:r>
      <w:r w:rsidR="00AB2ABA" w:rsidRPr="00EC5261">
        <w:rPr>
          <w:rFonts w:ascii="Times New Roman" w:hAnsi="Times New Roman" w:cs="Times New Roman"/>
          <w:color w:val="000000" w:themeColor="text1"/>
          <w:sz w:val="24"/>
          <w:szCs w:val="24"/>
          <w:lang w:val="id-ID"/>
        </w:rPr>
        <w:t>i, yaitu tes awal dan tes akhir</w:t>
      </w:r>
      <w:r w:rsidRPr="00EC5261">
        <w:rPr>
          <w:rFonts w:ascii="Times New Roman" w:hAnsi="Times New Roman" w:cs="Times New Roman"/>
          <w:color w:val="000000" w:themeColor="text1"/>
          <w:sz w:val="24"/>
          <w:szCs w:val="24"/>
          <w:lang w:val="id-ID"/>
        </w:rPr>
        <w:t>.</w:t>
      </w:r>
      <w:r w:rsidRPr="00EC5261">
        <w:rPr>
          <w:rFonts w:ascii="Times New Roman" w:hAnsi="Times New Roman" w:cs="Times New Roman"/>
          <w:color w:val="000000" w:themeColor="text1"/>
          <w:sz w:val="24"/>
          <w:szCs w:val="24"/>
        </w:rPr>
        <w:t xml:space="preserve">Jumlah item tes awal dan tes akhir adalah </w:t>
      </w:r>
      <w:r w:rsidR="00836ED7">
        <w:rPr>
          <w:rFonts w:ascii="Times New Roman" w:hAnsi="Times New Roman" w:cs="Times New Roman"/>
          <w:color w:val="000000" w:themeColor="text1"/>
          <w:sz w:val="24"/>
          <w:szCs w:val="24"/>
        </w:rPr>
        <w:t>51</w:t>
      </w:r>
      <w:r w:rsidRPr="00EC5261">
        <w:rPr>
          <w:rFonts w:ascii="Times New Roman" w:hAnsi="Times New Roman" w:cs="Times New Roman"/>
          <w:color w:val="000000" w:themeColor="text1"/>
          <w:sz w:val="24"/>
          <w:szCs w:val="24"/>
        </w:rPr>
        <w:t>.</w:t>
      </w:r>
    </w:p>
    <w:p w:rsidR="00F95956" w:rsidRDefault="00C64560" w:rsidP="00623C42">
      <w:pPr>
        <w:spacing w:line="480" w:lineRule="auto"/>
        <w:ind w:right="17" w:firstLine="567"/>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Kriteria penilaian dan pemberian skor adalah menjawab dengan benar mendapatkan skor 1 dan menjawab salah mendapatkan skor 0.</w:t>
      </w:r>
      <w:proofErr w:type="gramEnd"/>
    </w:p>
    <w:p w:rsidR="00C64560" w:rsidRPr="00EC5261" w:rsidRDefault="00C64560" w:rsidP="00C976EB">
      <w:pPr>
        <w:pStyle w:val="NoSpacing"/>
        <w:numPr>
          <w:ilvl w:val="0"/>
          <w:numId w:val="14"/>
        </w:numPr>
        <w:tabs>
          <w:tab w:val="left" w:pos="540"/>
          <w:tab w:val="left" w:pos="5235"/>
        </w:tabs>
        <w:spacing w:line="480" w:lineRule="auto"/>
        <w:jc w:val="both"/>
        <w:rPr>
          <w:rFonts w:ascii="Times New Roman" w:hAnsi="Times New Roman" w:cs="Times New Roman"/>
          <w:b/>
          <w:color w:val="000000" w:themeColor="text1"/>
          <w:sz w:val="24"/>
          <w:szCs w:val="24"/>
          <w:lang w:val="id-ID"/>
        </w:rPr>
      </w:pPr>
      <w:r w:rsidRPr="00EC5261">
        <w:rPr>
          <w:rFonts w:ascii="Times New Roman" w:hAnsi="Times New Roman" w:cs="Times New Roman"/>
          <w:b/>
          <w:color w:val="000000" w:themeColor="text1"/>
          <w:sz w:val="24"/>
          <w:szCs w:val="24"/>
          <w:lang w:val="id-ID"/>
        </w:rPr>
        <w:t>Teknik Analisis Data</w:t>
      </w:r>
    </w:p>
    <w:p w:rsidR="00C64560" w:rsidRPr="00EC5261" w:rsidRDefault="00C64560" w:rsidP="00C64560">
      <w:pPr>
        <w:pStyle w:val="NoSpacing"/>
        <w:tabs>
          <w:tab w:val="left" w:pos="284"/>
          <w:tab w:val="left" w:pos="5235"/>
        </w:tabs>
        <w:spacing w:line="480" w:lineRule="auto"/>
        <w:ind w:firstLine="540"/>
        <w:jc w:val="both"/>
        <w:rPr>
          <w:rFonts w:ascii="Times New Roman" w:hAnsi="Times New Roman" w:cs="Times New Roman"/>
          <w:color w:val="000000" w:themeColor="text1"/>
          <w:sz w:val="24"/>
          <w:szCs w:val="24"/>
          <w:lang w:val="id-ID"/>
        </w:rPr>
      </w:pPr>
      <w:r w:rsidRPr="00EC5261">
        <w:rPr>
          <w:rFonts w:ascii="Times New Roman" w:hAnsi="Times New Roman" w:cs="Times New Roman"/>
          <w:color w:val="000000" w:themeColor="text1"/>
          <w:sz w:val="24"/>
          <w:szCs w:val="24"/>
          <w:lang w:val="id-ID"/>
        </w:rPr>
        <w:t xml:space="preserve">Teknik analisis data yang digunakan adalah teknik analisis deskriptif untuk mendapat gambaran </w:t>
      </w:r>
      <w:r w:rsidR="007922D5" w:rsidRPr="00EC5261">
        <w:rPr>
          <w:rFonts w:ascii="Times New Roman" w:hAnsi="Times New Roman" w:cs="Times New Roman"/>
          <w:color w:val="000000" w:themeColor="text1"/>
          <w:sz w:val="24"/>
          <w:szCs w:val="24"/>
        </w:rPr>
        <w:t>kemampuan membaca permulaan</w:t>
      </w:r>
      <w:r w:rsidRPr="00EC5261">
        <w:rPr>
          <w:rFonts w:ascii="Times New Roman" w:hAnsi="Times New Roman" w:cs="Times New Roman"/>
          <w:color w:val="000000" w:themeColor="text1"/>
          <w:sz w:val="24"/>
          <w:szCs w:val="24"/>
          <w:lang w:val="id-ID"/>
        </w:rPr>
        <w:t xml:space="preserve">murid tunagrahita ringan </w:t>
      </w:r>
      <w:r w:rsidR="002E05BF" w:rsidRPr="00EC5261">
        <w:rPr>
          <w:rFonts w:ascii="Times New Roman" w:hAnsi="Times New Roman" w:cs="Times New Roman"/>
          <w:color w:val="000000" w:themeColor="text1"/>
          <w:sz w:val="24"/>
          <w:szCs w:val="24"/>
          <w:lang w:val="id-ID"/>
        </w:rPr>
        <w:t xml:space="preserve">kelas dasar </w:t>
      </w:r>
      <w:r w:rsidR="00E22219" w:rsidRPr="00EC5261">
        <w:rPr>
          <w:rFonts w:ascii="Times New Roman" w:hAnsi="Times New Roman" w:cs="Times New Roman"/>
          <w:color w:val="000000" w:themeColor="text1"/>
          <w:sz w:val="24"/>
          <w:szCs w:val="24"/>
          <w:lang w:val="id-ID"/>
        </w:rPr>
        <w:t>II</w:t>
      </w:r>
      <w:r w:rsidRPr="00EC5261">
        <w:rPr>
          <w:rFonts w:ascii="Times New Roman" w:hAnsi="Times New Roman" w:cs="Times New Roman"/>
          <w:color w:val="000000" w:themeColor="text1"/>
          <w:sz w:val="24"/>
          <w:szCs w:val="24"/>
          <w:lang w:val="id-ID"/>
        </w:rPr>
        <w:t xml:space="preserve"> di SLB Pembina Tingkat Provinsi Sulawesi Selatan sebelum dan sesudah </w:t>
      </w:r>
      <w:r w:rsidRPr="00EC5261">
        <w:rPr>
          <w:rFonts w:ascii="Times New Roman" w:hAnsi="Times New Roman" w:cs="Times New Roman"/>
          <w:color w:val="000000" w:themeColor="text1"/>
          <w:sz w:val="24"/>
          <w:szCs w:val="24"/>
        </w:rPr>
        <w:t xml:space="preserve">diterapkan </w:t>
      </w:r>
      <w:r w:rsidR="0029063F" w:rsidRPr="00EC5261">
        <w:rPr>
          <w:rFonts w:ascii="Times New Roman" w:hAnsi="Times New Roman" w:cs="Times New Roman"/>
          <w:color w:val="000000" w:themeColor="text1"/>
          <w:sz w:val="24"/>
          <w:szCs w:val="24"/>
        </w:rPr>
        <w:t>media huru</w:t>
      </w:r>
      <w:r w:rsidR="007922D5" w:rsidRPr="00EC5261">
        <w:rPr>
          <w:rFonts w:ascii="Times New Roman" w:hAnsi="Times New Roman" w:cs="Times New Roman"/>
          <w:color w:val="000000" w:themeColor="text1"/>
          <w:sz w:val="24"/>
          <w:szCs w:val="24"/>
        </w:rPr>
        <w:t>f timbul</w:t>
      </w:r>
      <w:r w:rsidRPr="00EC5261">
        <w:rPr>
          <w:rFonts w:ascii="Times New Roman" w:hAnsi="Times New Roman" w:cs="Times New Roman"/>
          <w:color w:val="000000" w:themeColor="text1"/>
          <w:sz w:val="24"/>
          <w:szCs w:val="24"/>
          <w:lang w:val="id-ID"/>
        </w:rPr>
        <w:t>.</w:t>
      </w:r>
    </w:p>
    <w:p w:rsidR="00F95956" w:rsidRPr="00F95956" w:rsidRDefault="00F95956" w:rsidP="00F95956">
      <w:pPr>
        <w:pStyle w:val="BodyTextIndent3"/>
        <w:spacing w:after="0" w:line="480" w:lineRule="auto"/>
        <w:ind w:left="0" w:firstLine="567"/>
        <w:jc w:val="both"/>
        <w:rPr>
          <w:rFonts w:ascii="Times New Roman" w:hAnsi="Times New Roman" w:cs="Times New Roman"/>
          <w:sz w:val="24"/>
          <w:szCs w:val="24"/>
          <w:lang w:val="id-ID"/>
        </w:rPr>
      </w:pPr>
      <w:r w:rsidRPr="00F95956">
        <w:rPr>
          <w:rFonts w:ascii="Times New Roman" w:hAnsi="Times New Roman" w:cs="Times New Roman"/>
          <w:sz w:val="24"/>
          <w:szCs w:val="24"/>
          <w:lang w:val="id-ID"/>
        </w:rPr>
        <w:t xml:space="preserve">Pengukuran tingkat kemampuanmembaca permulaan muridtunagrahita ringan kelas dasar II dalam </w:t>
      </w:r>
      <w:r w:rsidR="00CC73A6">
        <w:rPr>
          <w:rFonts w:ascii="Times New Roman" w:hAnsi="Times New Roman" w:cs="Times New Roman"/>
          <w:sz w:val="24"/>
          <w:szCs w:val="24"/>
        </w:rPr>
        <w:t>skala yang ditetapkan oleh peneliti sebagai berikut</w:t>
      </w:r>
      <w:r w:rsidRPr="00F95956">
        <w:rPr>
          <w:rFonts w:ascii="Times New Roman" w:hAnsi="Times New Roman" w:cs="Times New Roman"/>
          <w:sz w:val="24"/>
          <w:szCs w:val="24"/>
          <w:lang w:val="id-ID"/>
        </w:rPr>
        <w:t xml:space="preserve"> yaitu:</w:t>
      </w:r>
    </w:p>
    <w:p w:rsidR="00F95956" w:rsidRPr="00F95956" w:rsidRDefault="00F95956" w:rsidP="00293617">
      <w:pPr>
        <w:pStyle w:val="BodyTextIndent3"/>
        <w:numPr>
          <w:ilvl w:val="3"/>
          <w:numId w:val="20"/>
        </w:numPr>
        <w:tabs>
          <w:tab w:val="clear" w:pos="2880"/>
        </w:tabs>
        <w:spacing w:after="0" w:line="240" w:lineRule="auto"/>
        <w:ind w:left="1170" w:right="531"/>
        <w:jc w:val="both"/>
        <w:rPr>
          <w:rFonts w:ascii="Times New Roman" w:hAnsi="Times New Roman" w:cs="Times New Roman"/>
          <w:sz w:val="24"/>
          <w:szCs w:val="24"/>
          <w:lang w:val="id-ID"/>
        </w:rPr>
      </w:pPr>
      <w:r w:rsidRPr="00F95956">
        <w:rPr>
          <w:rFonts w:ascii="Times New Roman" w:hAnsi="Times New Roman" w:cs="Times New Roman"/>
          <w:sz w:val="24"/>
          <w:szCs w:val="24"/>
          <w:lang w:val="id-ID"/>
        </w:rPr>
        <w:t xml:space="preserve">Membaca permulaan dikategorikan </w:t>
      </w:r>
      <w:r w:rsidR="00400CA5">
        <w:rPr>
          <w:rFonts w:ascii="Times New Roman" w:hAnsi="Times New Roman" w:cs="Times New Roman"/>
          <w:sz w:val="24"/>
          <w:szCs w:val="24"/>
        </w:rPr>
        <w:t>Mampu</w:t>
      </w:r>
      <w:r w:rsidRPr="00F95956">
        <w:rPr>
          <w:rFonts w:ascii="Times New Roman" w:hAnsi="Times New Roman" w:cs="Times New Roman"/>
          <w:sz w:val="24"/>
          <w:szCs w:val="24"/>
          <w:lang w:val="id-ID"/>
        </w:rPr>
        <w:t xml:space="preserve">  (A) dengan nilai </w:t>
      </w:r>
      <w:r w:rsidR="00387325">
        <w:rPr>
          <w:rFonts w:ascii="Times New Roman" w:hAnsi="Times New Roman" w:cs="Times New Roman"/>
          <w:sz w:val="24"/>
          <w:szCs w:val="24"/>
        </w:rPr>
        <w:t>46,50</w:t>
      </w:r>
      <w:r w:rsidR="00400CA5">
        <w:rPr>
          <w:rFonts w:ascii="Times New Roman" w:hAnsi="Times New Roman" w:cs="Times New Roman"/>
          <w:sz w:val="24"/>
          <w:szCs w:val="24"/>
        </w:rPr>
        <w:t xml:space="preserve"> – 51,00</w:t>
      </w:r>
    </w:p>
    <w:p w:rsidR="00F95956" w:rsidRPr="00F95956" w:rsidRDefault="00F95956" w:rsidP="00293617">
      <w:pPr>
        <w:pStyle w:val="BodyTextIndent3"/>
        <w:numPr>
          <w:ilvl w:val="3"/>
          <w:numId w:val="20"/>
        </w:numPr>
        <w:tabs>
          <w:tab w:val="clear" w:pos="2880"/>
        </w:tabs>
        <w:spacing w:after="0" w:line="240" w:lineRule="auto"/>
        <w:ind w:left="1170" w:right="531"/>
        <w:jc w:val="both"/>
        <w:rPr>
          <w:rFonts w:ascii="Times New Roman" w:hAnsi="Times New Roman" w:cs="Times New Roman"/>
          <w:sz w:val="24"/>
          <w:szCs w:val="24"/>
          <w:lang w:val="id-ID"/>
        </w:rPr>
      </w:pPr>
      <w:r w:rsidRPr="00F95956">
        <w:rPr>
          <w:rFonts w:ascii="Times New Roman" w:hAnsi="Times New Roman" w:cs="Times New Roman"/>
          <w:sz w:val="24"/>
          <w:szCs w:val="24"/>
          <w:lang w:val="id-ID"/>
        </w:rPr>
        <w:t xml:space="preserve">Membaca permulaan dikategorikan </w:t>
      </w:r>
      <w:r w:rsidR="00400CA5">
        <w:rPr>
          <w:rFonts w:ascii="Times New Roman" w:hAnsi="Times New Roman" w:cs="Times New Roman"/>
          <w:sz w:val="24"/>
          <w:szCs w:val="24"/>
        </w:rPr>
        <w:t xml:space="preserve">Cukup Mampu </w:t>
      </w:r>
      <w:r w:rsidRPr="00F95956">
        <w:rPr>
          <w:rFonts w:ascii="Times New Roman" w:hAnsi="Times New Roman" w:cs="Times New Roman"/>
          <w:sz w:val="24"/>
          <w:szCs w:val="24"/>
          <w:lang w:val="id-ID"/>
        </w:rPr>
        <w:t xml:space="preserve">(B) dengan nilai </w:t>
      </w:r>
      <w:r w:rsidR="00C45416">
        <w:rPr>
          <w:rFonts w:ascii="Times New Roman" w:hAnsi="Times New Roman" w:cs="Times New Roman"/>
          <w:sz w:val="24"/>
          <w:szCs w:val="24"/>
        </w:rPr>
        <w:t>38</w:t>
      </w:r>
      <w:r w:rsidR="00387325">
        <w:rPr>
          <w:rFonts w:ascii="Times New Roman" w:hAnsi="Times New Roman" w:cs="Times New Roman"/>
          <w:sz w:val="24"/>
          <w:szCs w:val="24"/>
        </w:rPr>
        <w:t>,44</w:t>
      </w:r>
      <w:r w:rsidR="00C45416">
        <w:rPr>
          <w:rFonts w:ascii="Times New Roman" w:hAnsi="Times New Roman" w:cs="Times New Roman"/>
          <w:sz w:val="24"/>
          <w:szCs w:val="24"/>
        </w:rPr>
        <w:t>- 45</w:t>
      </w:r>
      <w:r w:rsidR="00400CA5">
        <w:rPr>
          <w:rFonts w:ascii="Times New Roman" w:hAnsi="Times New Roman" w:cs="Times New Roman"/>
          <w:sz w:val="24"/>
          <w:szCs w:val="24"/>
        </w:rPr>
        <w:t>,25</w:t>
      </w:r>
      <w:r w:rsidRPr="00F95956">
        <w:rPr>
          <w:rFonts w:ascii="Times New Roman" w:hAnsi="Times New Roman" w:cs="Times New Roman"/>
          <w:sz w:val="24"/>
          <w:szCs w:val="24"/>
          <w:lang w:val="id-ID"/>
        </w:rPr>
        <w:t>.</w:t>
      </w:r>
    </w:p>
    <w:p w:rsidR="00F95956" w:rsidRPr="00F95956" w:rsidRDefault="00F95956" w:rsidP="00293617">
      <w:pPr>
        <w:pStyle w:val="BodyTextIndent3"/>
        <w:numPr>
          <w:ilvl w:val="3"/>
          <w:numId w:val="20"/>
        </w:numPr>
        <w:tabs>
          <w:tab w:val="clear" w:pos="2880"/>
        </w:tabs>
        <w:spacing w:after="0" w:line="240" w:lineRule="auto"/>
        <w:ind w:left="1170" w:right="531"/>
        <w:jc w:val="both"/>
        <w:rPr>
          <w:rFonts w:ascii="Times New Roman" w:hAnsi="Times New Roman" w:cs="Times New Roman"/>
          <w:sz w:val="24"/>
          <w:szCs w:val="24"/>
          <w:lang w:val="id-ID"/>
        </w:rPr>
      </w:pPr>
      <w:r w:rsidRPr="00F95956">
        <w:rPr>
          <w:rFonts w:ascii="Times New Roman" w:hAnsi="Times New Roman" w:cs="Times New Roman"/>
          <w:sz w:val="24"/>
          <w:szCs w:val="24"/>
          <w:lang w:val="id-ID"/>
        </w:rPr>
        <w:t xml:space="preserve">Membaca permulaan dikategorikan </w:t>
      </w:r>
      <w:r w:rsidR="00400CA5">
        <w:rPr>
          <w:rFonts w:ascii="Times New Roman" w:hAnsi="Times New Roman" w:cs="Times New Roman"/>
          <w:sz w:val="24"/>
          <w:szCs w:val="24"/>
        </w:rPr>
        <w:t>Kurang Mampu</w:t>
      </w:r>
      <w:r w:rsidRPr="00F95956">
        <w:rPr>
          <w:rFonts w:ascii="Times New Roman" w:hAnsi="Times New Roman" w:cs="Times New Roman"/>
          <w:sz w:val="24"/>
          <w:szCs w:val="24"/>
          <w:lang w:val="id-ID"/>
        </w:rPr>
        <w:t xml:space="preserve"> (C) dengan nilai </w:t>
      </w:r>
      <w:r w:rsidR="00387325">
        <w:rPr>
          <w:rFonts w:ascii="Times New Roman" w:hAnsi="Times New Roman" w:cs="Times New Roman"/>
          <w:sz w:val="24"/>
          <w:szCs w:val="24"/>
        </w:rPr>
        <w:t>38,</w:t>
      </w:r>
      <w:r w:rsidR="00400CA5">
        <w:rPr>
          <w:rFonts w:ascii="Times New Roman" w:hAnsi="Times New Roman" w:cs="Times New Roman"/>
          <w:sz w:val="24"/>
          <w:szCs w:val="24"/>
        </w:rPr>
        <w:t xml:space="preserve"> - 25,50</w:t>
      </w:r>
      <w:r w:rsidRPr="00F95956">
        <w:rPr>
          <w:rFonts w:ascii="Times New Roman" w:hAnsi="Times New Roman" w:cs="Times New Roman"/>
          <w:sz w:val="24"/>
          <w:szCs w:val="24"/>
          <w:lang w:val="id-ID"/>
        </w:rPr>
        <w:t>.</w:t>
      </w:r>
    </w:p>
    <w:p w:rsidR="00F95956" w:rsidRPr="00F95956" w:rsidRDefault="00F95956" w:rsidP="00293617">
      <w:pPr>
        <w:pStyle w:val="BodyTextIndent3"/>
        <w:numPr>
          <w:ilvl w:val="3"/>
          <w:numId w:val="20"/>
        </w:numPr>
        <w:tabs>
          <w:tab w:val="clear" w:pos="2880"/>
        </w:tabs>
        <w:spacing w:after="0" w:line="240" w:lineRule="auto"/>
        <w:ind w:left="1170" w:right="531"/>
        <w:jc w:val="both"/>
        <w:rPr>
          <w:rFonts w:ascii="Times New Roman" w:hAnsi="Times New Roman" w:cs="Times New Roman"/>
          <w:sz w:val="24"/>
          <w:szCs w:val="24"/>
          <w:lang w:val="id-ID"/>
        </w:rPr>
      </w:pPr>
      <w:r w:rsidRPr="00F95956">
        <w:rPr>
          <w:rFonts w:ascii="Times New Roman" w:hAnsi="Times New Roman" w:cs="Times New Roman"/>
          <w:sz w:val="24"/>
          <w:szCs w:val="24"/>
          <w:lang w:val="id-ID"/>
        </w:rPr>
        <w:t xml:space="preserve">Membaca permulaan dikategorikan </w:t>
      </w:r>
      <w:r w:rsidR="00400CA5">
        <w:rPr>
          <w:rFonts w:ascii="Times New Roman" w:hAnsi="Times New Roman" w:cs="Times New Roman"/>
          <w:sz w:val="24"/>
          <w:szCs w:val="24"/>
        </w:rPr>
        <w:t>Tidak Mampu</w:t>
      </w:r>
      <w:r w:rsidRPr="00F95956">
        <w:rPr>
          <w:rFonts w:ascii="Times New Roman" w:hAnsi="Times New Roman" w:cs="Times New Roman"/>
          <w:sz w:val="24"/>
          <w:szCs w:val="24"/>
          <w:lang w:val="id-ID"/>
        </w:rPr>
        <w:t xml:space="preserve"> (D) dengan nilai </w:t>
      </w:r>
      <w:r w:rsidR="00400CA5">
        <w:rPr>
          <w:rFonts w:ascii="Times New Roman" w:hAnsi="Times New Roman" w:cs="Times New Roman"/>
          <w:sz w:val="24"/>
          <w:szCs w:val="24"/>
        </w:rPr>
        <w:t>0</w:t>
      </w:r>
      <w:r w:rsidRPr="00F95956">
        <w:rPr>
          <w:rFonts w:ascii="Times New Roman" w:hAnsi="Times New Roman" w:cs="Times New Roman"/>
          <w:sz w:val="24"/>
          <w:szCs w:val="24"/>
          <w:lang w:val="id-ID"/>
        </w:rPr>
        <w:t xml:space="preserve"> – </w:t>
      </w:r>
      <w:r w:rsidR="00400CA5">
        <w:rPr>
          <w:rFonts w:ascii="Times New Roman" w:hAnsi="Times New Roman" w:cs="Times New Roman"/>
          <w:sz w:val="24"/>
          <w:szCs w:val="24"/>
        </w:rPr>
        <w:t>12,75</w:t>
      </w:r>
      <w:r w:rsidRPr="00F95956">
        <w:rPr>
          <w:rFonts w:ascii="Times New Roman" w:hAnsi="Times New Roman" w:cs="Times New Roman"/>
          <w:sz w:val="24"/>
          <w:szCs w:val="24"/>
          <w:lang w:val="id-ID"/>
        </w:rPr>
        <w:t>.</w:t>
      </w:r>
    </w:p>
    <w:p w:rsidR="00F95956" w:rsidRDefault="00F95956" w:rsidP="0029063F">
      <w:pPr>
        <w:spacing w:line="480" w:lineRule="auto"/>
        <w:rPr>
          <w:rFonts w:ascii="Times New Roman" w:hAnsi="Times New Roman" w:cs="Times New Roman"/>
          <w:color w:val="000000" w:themeColor="text1"/>
          <w:sz w:val="24"/>
          <w:szCs w:val="24"/>
        </w:rPr>
      </w:pPr>
    </w:p>
    <w:p w:rsidR="001D305B" w:rsidRDefault="001D305B" w:rsidP="0029063F">
      <w:pPr>
        <w:spacing w:line="480" w:lineRule="auto"/>
        <w:rPr>
          <w:rFonts w:ascii="Times New Roman" w:hAnsi="Times New Roman" w:cs="Times New Roman"/>
          <w:color w:val="000000" w:themeColor="text1"/>
          <w:sz w:val="24"/>
          <w:szCs w:val="24"/>
        </w:rPr>
      </w:pPr>
    </w:p>
    <w:p w:rsidR="001D305B" w:rsidRPr="00EC5261" w:rsidRDefault="001D305B" w:rsidP="0029063F">
      <w:pPr>
        <w:spacing w:line="480" w:lineRule="auto"/>
        <w:rPr>
          <w:rFonts w:ascii="Times New Roman" w:hAnsi="Times New Roman" w:cs="Times New Roman"/>
          <w:color w:val="000000" w:themeColor="text1"/>
          <w:sz w:val="24"/>
          <w:szCs w:val="24"/>
        </w:rPr>
      </w:pPr>
    </w:p>
    <w:p w:rsidR="00514881" w:rsidRDefault="00514881" w:rsidP="00241590">
      <w:pPr>
        <w:spacing w:line="360" w:lineRule="auto"/>
        <w:jc w:val="center"/>
        <w:rPr>
          <w:rFonts w:ascii="Times New Roman" w:hAnsi="Times New Roman" w:cs="Times New Roman"/>
          <w:b/>
          <w:color w:val="000000" w:themeColor="text1"/>
          <w:sz w:val="24"/>
          <w:szCs w:val="24"/>
        </w:rPr>
        <w:sectPr w:rsidR="00514881" w:rsidSect="00514881">
          <w:pgSz w:w="12240" w:h="15840" w:code="1"/>
          <w:pgMar w:top="2093" w:right="1701" w:bottom="1418" w:left="2268" w:header="1134" w:footer="567" w:gutter="0"/>
          <w:cols w:space="720"/>
          <w:titlePg/>
          <w:docGrid w:linePitch="360"/>
        </w:sectPr>
      </w:pPr>
    </w:p>
    <w:p w:rsidR="00241590" w:rsidRPr="00EC5261" w:rsidRDefault="00241590" w:rsidP="00241590">
      <w:pPr>
        <w:spacing w:line="360" w:lineRule="auto"/>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lastRenderedPageBreak/>
        <w:t>BAB IV</w:t>
      </w:r>
    </w:p>
    <w:p w:rsidR="00241590" w:rsidRPr="00EC5261" w:rsidRDefault="00241590" w:rsidP="00241590">
      <w:pPr>
        <w:spacing w:line="360" w:lineRule="auto"/>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HASIL PENELITIAN DAN PEMBAHASAN</w:t>
      </w:r>
    </w:p>
    <w:p w:rsidR="00241590" w:rsidRPr="00EC5261" w:rsidRDefault="00241590" w:rsidP="00241590">
      <w:pPr>
        <w:jc w:val="center"/>
        <w:rPr>
          <w:rFonts w:ascii="Times New Roman" w:hAnsi="Times New Roman" w:cs="Times New Roman"/>
          <w:b/>
          <w:color w:val="000000" w:themeColor="text1"/>
          <w:sz w:val="24"/>
          <w:szCs w:val="24"/>
        </w:rPr>
      </w:pPr>
    </w:p>
    <w:p w:rsidR="00241590" w:rsidRPr="00EC5261" w:rsidRDefault="00241590" w:rsidP="00293617">
      <w:pPr>
        <w:pStyle w:val="ListParagraph"/>
        <w:numPr>
          <w:ilvl w:val="0"/>
          <w:numId w:val="16"/>
        </w:numPr>
        <w:ind w:left="360"/>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Deskripsi Hasil Penelitian</w:t>
      </w:r>
    </w:p>
    <w:p w:rsidR="00241590" w:rsidRPr="00EC5261" w:rsidRDefault="00241590" w:rsidP="00241590">
      <w:pPr>
        <w:pStyle w:val="ListParagraph"/>
        <w:ind w:left="540"/>
        <w:jc w:val="both"/>
        <w:rPr>
          <w:rFonts w:ascii="Times New Roman" w:hAnsi="Times New Roman" w:cs="Times New Roman"/>
          <w:b/>
          <w:color w:val="000000" w:themeColor="text1"/>
          <w:sz w:val="24"/>
          <w:szCs w:val="24"/>
        </w:rPr>
      </w:pPr>
    </w:p>
    <w:p w:rsidR="00241590" w:rsidRPr="00EC5261" w:rsidRDefault="00241590" w:rsidP="00241590">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Penelitian ini bertujuan untuk melihat sejauhmana peningkatan kemampuan membaca permulaan melalui penerapan media huruf timbul pada murid tunagarhita ringan kelas dasar II di SLB Pembina Tingkat Provinsi Sulawesi Selatan.</w:t>
      </w:r>
      <w:proofErr w:type="gramEnd"/>
    </w:p>
    <w:p w:rsidR="00241590" w:rsidRPr="00EC5261" w:rsidRDefault="00241590" w:rsidP="00241590">
      <w:pPr>
        <w:pStyle w:val="ListParagraph"/>
        <w:spacing w:line="480" w:lineRule="auto"/>
        <w:ind w:left="0"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Dalam menganalisa data, yang pertama dilakukan adalah menganalisis skor hasil belajar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dan </w:t>
      </w:r>
      <w:r w:rsidRPr="00EC5261">
        <w:rPr>
          <w:rFonts w:ascii="Times New Roman" w:hAnsi="Times New Roman" w:cs="Times New Roman"/>
          <w:i/>
          <w:color w:val="000000" w:themeColor="text1"/>
          <w:sz w:val="24"/>
          <w:szCs w:val="24"/>
        </w:rPr>
        <w:t>posttest</w:t>
      </w:r>
      <w:r w:rsidRPr="00EC5261">
        <w:rPr>
          <w:rFonts w:ascii="Times New Roman" w:hAnsi="Times New Roman" w:cs="Times New Roman"/>
          <w:color w:val="000000" w:themeColor="text1"/>
          <w:sz w:val="24"/>
          <w:szCs w:val="24"/>
        </w:rPr>
        <w:t xml:space="preserve"> untuk kemudian dianalisis secara keseluruhan.</w:t>
      </w:r>
    </w:p>
    <w:p w:rsidR="00241590" w:rsidRPr="00091615" w:rsidRDefault="00241590" w:rsidP="00293617">
      <w:pPr>
        <w:pStyle w:val="ListParagraph"/>
        <w:numPr>
          <w:ilvl w:val="0"/>
          <w:numId w:val="17"/>
        </w:numPr>
        <w:spacing w:after="0" w:line="240" w:lineRule="auto"/>
        <w:ind w:left="426"/>
        <w:contextualSpacing w:val="0"/>
        <w:jc w:val="both"/>
        <w:rPr>
          <w:rFonts w:ascii="Times New Roman" w:hAnsi="Times New Roman" w:cs="Times New Roman"/>
          <w:color w:val="000000" w:themeColor="text1"/>
          <w:sz w:val="24"/>
          <w:szCs w:val="24"/>
        </w:rPr>
      </w:pPr>
      <w:r w:rsidRPr="00091615">
        <w:rPr>
          <w:rFonts w:ascii="Times New Roman" w:hAnsi="Times New Roman" w:cs="Times New Roman"/>
          <w:color w:val="000000" w:themeColor="text1"/>
          <w:sz w:val="24"/>
          <w:szCs w:val="24"/>
        </w:rPr>
        <w:t>Kemampuan Membaca Permulaan pada Murid Tunagrahita ringan Kelas Dasar II di SLB Pembina Tingkat Provinsi Sulawesi Selatan sebelum penerapan Media huruf timbul.</w:t>
      </w:r>
    </w:p>
    <w:p w:rsidR="00241590" w:rsidRPr="00EC5261" w:rsidRDefault="00241590" w:rsidP="00241590">
      <w:pPr>
        <w:pStyle w:val="ListParagraph"/>
        <w:ind w:left="426"/>
        <w:contextualSpacing w:val="0"/>
        <w:jc w:val="both"/>
        <w:rPr>
          <w:rFonts w:ascii="Times New Roman" w:hAnsi="Times New Roman" w:cs="Times New Roman"/>
          <w:b/>
          <w:color w:val="000000" w:themeColor="text1"/>
          <w:sz w:val="24"/>
          <w:szCs w:val="24"/>
        </w:rPr>
      </w:pPr>
    </w:p>
    <w:p w:rsidR="00241590" w:rsidRPr="00EC5261" w:rsidRDefault="00241590" w:rsidP="00241590">
      <w:pPr>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dilaksanakan te</w:t>
      </w:r>
      <w:r w:rsidR="00F84940">
        <w:rPr>
          <w:rFonts w:ascii="Times New Roman" w:hAnsi="Times New Roman" w:cs="Times New Roman"/>
          <w:color w:val="000000" w:themeColor="text1"/>
          <w:sz w:val="24"/>
          <w:szCs w:val="24"/>
        </w:rPr>
        <w:t>s kemampuan membaca huru</w:t>
      </w:r>
      <w:r w:rsidR="00A25DEE">
        <w:rPr>
          <w:rFonts w:ascii="Times New Roman" w:hAnsi="Times New Roman" w:cs="Times New Roman"/>
          <w:color w:val="000000" w:themeColor="text1"/>
          <w:sz w:val="24"/>
          <w:szCs w:val="24"/>
        </w:rPr>
        <w:t xml:space="preserve">f, suku kata, dan kata, </w:t>
      </w:r>
      <w:r w:rsidRPr="00EC5261">
        <w:rPr>
          <w:rFonts w:ascii="Times New Roman" w:hAnsi="Times New Roman" w:cs="Times New Roman"/>
          <w:color w:val="000000" w:themeColor="text1"/>
          <w:sz w:val="24"/>
          <w:szCs w:val="24"/>
        </w:rPr>
        <w:t xml:space="preserve">yang terdiri dari </w:t>
      </w:r>
      <w:r w:rsidR="00A25DEE">
        <w:rPr>
          <w:rFonts w:ascii="Times New Roman" w:hAnsi="Times New Roman" w:cs="Times New Roman"/>
          <w:color w:val="000000" w:themeColor="text1"/>
          <w:sz w:val="24"/>
          <w:szCs w:val="24"/>
        </w:rPr>
        <w:t>56</w:t>
      </w:r>
      <w:r w:rsidRPr="00EC5261">
        <w:rPr>
          <w:rFonts w:ascii="Times New Roman" w:hAnsi="Times New Roman" w:cs="Times New Roman"/>
          <w:color w:val="000000" w:themeColor="text1"/>
          <w:sz w:val="24"/>
          <w:szCs w:val="24"/>
        </w:rPr>
        <w:t xml:space="preserve">item, adalah sebagai </w:t>
      </w:r>
      <w:proofErr w:type="gramStart"/>
      <w:r w:rsidRPr="00EC5261">
        <w:rPr>
          <w:rFonts w:ascii="Times New Roman" w:hAnsi="Times New Roman" w:cs="Times New Roman"/>
          <w:color w:val="000000" w:themeColor="text1"/>
          <w:sz w:val="24"/>
          <w:szCs w:val="24"/>
        </w:rPr>
        <w:t>berikut :</w:t>
      </w:r>
      <w:proofErr w:type="gramEnd"/>
    </w:p>
    <w:p w:rsidR="00216901" w:rsidRPr="00EC5261" w:rsidRDefault="00216901" w:rsidP="00293617">
      <w:pPr>
        <w:pStyle w:val="ListParagraph"/>
        <w:numPr>
          <w:ilvl w:val="0"/>
          <w:numId w:val="18"/>
        </w:numPr>
        <w:spacing w:after="0" w:line="480" w:lineRule="auto"/>
        <w:ind w:left="360"/>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 xml:space="preserve">Ri </w:t>
      </w:r>
    </w:p>
    <w:p w:rsidR="00216901" w:rsidRDefault="00216901" w:rsidP="00FB0B24">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Pada saat peneliti memberikan tes kemampuan membaca huruf vocal dan konsonan</w:t>
      </w:r>
      <w:r w:rsidR="00A25DEE">
        <w:rPr>
          <w:rFonts w:ascii="Times New Roman" w:hAnsi="Times New Roman" w:cs="Times New Roman"/>
          <w:color w:val="000000" w:themeColor="text1"/>
          <w:sz w:val="24"/>
          <w:szCs w:val="24"/>
        </w:rPr>
        <w:t>, suku kata dan kata</w:t>
      </w:r>
      <w:r w:rsidRPr="00EC5261">
        <w:rPr>
          <w:rFonts w:ascii="Times New Roman" w:hAnsi="Times New Roman" w:cs="Times New Roman"/>
          <w:color w:val="000000" w:themeColor="text1"/>
          <w:sz w:val="24"/>
          <w:szCs w:val="24"/>
        </w:rPr>
        <w:t xml:space="preserve"> pada </w:t>
      </w:r>
      <w:proofErr w:type="gramStart"/>
      <w:r w:rsidRPr="00EC5261">
        <w:rPr>
          <w:rFonts w:ascii="Times New Roman" w:hAnsi="Times New Roman" w:cs="Times New Roman"/>
          <w:color w:val="000000" w:themeColor="text1"/>
          <w:sz w:val="24"/>
          <w:szCs w:val="24"/>
        </w:rPr>
        <w:t>Ri</w:t>
      </w:r>
      <w:proofErr w:type="gramEnd"/>
      <w:r w:rsidRPr="00EC5261">
        <w:rPr>
          <w:rFonts w:ascii="Times New Roman" w:hAnsi="Times New Roman" w:cs="Times New Roman"/>
          <w:color w:val="000000" w:themeColor="text1"/>
          <w:sz w:val="24"/>
          <w:szCs w:val="24"/>
        </w:rPr>
        <w:t xml:space="preserve"> sebelum penerapan media huruf timbul, Ri terlihat cemas dan menggaruk- garuk kepalanya.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Pr="00EC5261">
        <w:rPr>
          <w:rFonts w:ascii="Times New Roman" w:hAnsi="Times New Roman" w:cs="Times New Roman"/>
          <w:color w:val="000000" w:themeColor="text1"/>
          <w:sz w:val="24"/>
          <w:szCs w:val="24"/>
        </w:rPr>
        <w:t>Ri</w:t>
      </w:r>
      <w:proofErr w:type="gramEnd"/>
      <w:r w:rsidRPr="00EC5261">
        <w:rPr>
          <w:rFonts w:ascii="Times New Roman" w:hAnsi="Times New Roman" w:cs="Times New Roman"/>
          <w:color w:val="000000" w:themeColor="text1"/>
          <w:sz w:val="24"/>
          <w:szCs w:val="24"/>
        </w:rPr>
        <w:t xml:space="preserve"> adalah /a/, /i/, dan /o/ sedangkan huruf /e/ dan /o/ Ri hanya menggelengkan kepala </w:t>
      </w:r>
      <w:r w:rsidR="000D36EC" w:rsidRPr="00EC5261">
        <w:rPr>
          <w:rFonts w:ascii="Times New Roman" w:hAnsi="Times New Roman" w:cs="Times New Roman"/>
          <w:color w:val="000000" w:themeColor="text1"/>
          <w:sz w:val="24"/>
          <w:szCs w:val="24"/>
        </w:rPr>
        <w:t xml:space="preserve">sebagai tanda bahwa Ri tidak mengetahuinya. Huruf konsonan yang </w:t>
      </w:r>
      <w:r w:rsidR="00FB0B24" w:rsidRPr="00EC5261">
        <w:rPr>
          <w:rFonts w:ascii="Times New Roman" w:hAnsi="Times New Roman" w:cs="Times New Roman"/>
          <w:color w:val="000000" w:themeColor="text1"/>
          <w:sz w:val="24"/>
          <w:szCs w:val="24"/>
        </w:rPr>
        <w:t xml:space="preserve">mampu dibaca </w:t>
      </w:r>
      <w:proofErr w:type="gramStart"/>
      <w:r w:rsidR="00FB0B24" w:rsidRPr="00EC5261">
        <w:rPr>
          <w:rFonts w:ascii="Times New Roman" w:hAnsi="Times New Roman" w:cs="Times New Roman"/>
          <w:color w:val="000000" w:themeColor="text1"/>
          <w:sz w:val="24"/>
          <w:szCs w:val="24"/>
        </w:rPr>
        <w:t>Ri</w:t>
      </w:r>
      <w:proofErr w:type="gramEnd"/>
      <w:r w:rsidR="00FB0B24" w:rsidRPr="00EC5261">
        <w:rPr>
          <w:rFonts w:ascii="Times New Roman" w:hAnsi="Times New Roman" w:cs="Times New Roman"/>
          <w:color w:val="000000" w:themeColor="text1"/>
          <w:sz w:val="24"/>
          <w:szCs w:val="24"/>
        </w:rPr>
        <w:t xml:space="preserve"> adalah /b/, /c/</w:t>
      </w:r>
      <w:r w:rsidR="000D36EC" w:rsidRPr="00EC5261">
        <w:rPr>
          <w:rFonts w:ascii="Times New Roman" w:hAnsi="Times New Roman" w:cs="Times New Roman"/>
          <w:color w:val="000000" w:themeColor="text1"/>
          <w:sz w:val="24"/>
          <w:szCs w:val="24"/>
        </w:rPr>
        <w:t>, /j/, /k/, /</w:t>
      </w:r>
      <w:r w:rsidR="00FB0B24" w:rsidRPr="00EC5261">
        <w:rPr>
          <w:rFonts w:ascii="Times New Roman" w:hAnsi="Times New Roman" w:cs="Times New Roman"/>
          <w:color w:val="000000" w:themeColor="text1"/>
          <w:sz w:val="24"/>
          <w:szCs w:val="24"/>
        </w:rPr>
        <w:t>m/, /n/, /p/, /r/, /s/</w:t>
      </w:r>
      <w:r w:rsidR="000D36EC" w:rsidRPr="00EC5261">
        <w:rPr>
          <w:rFonts w:ascii="Times New Roman" w:hAnsi="Times New Roman" w:cs="Times New Roman"/>
          <w:color w:val="000000" w:themeColor="text1"/>
          <w:sz w:val="24"/>
          <w:szCs w:val="24"/>
        </w:rPr>
        <w:t xml:space="preserve">, /w/, /y/, /z/. Ri membaca huruf /d/ </w:t>
      </w:r>
      <w:r w:rsidR="000D36EC" w:rsidRPr="00EC5261">
        <w:rPr>
          <w:rFonts w:ascii="Times New Roman" w:hAnsi="Times New Roman" w:cs="Times New Roman"/>
          <w:color w:val="000000" w:themeColor="text1"/>
          <w:sz w:val="24"/>
          <w:szCs w:val="24"/>
        </w:rPr>
        <w:lastRenderedPageBreak/>
        <w:t>menjadi /b/ , huruf /f/ dibaca /p/, huruf /h/ dibaca b, huruf /q/ dibaca /a/, huruf /v/ dibaca /w/, huruf /l/ dibaca /i/, dan pada huruf</w:t>
      </w:r>
      <w:r w:rsidR="00FB0B24" w:rsidRPr="00EC5261">
        <w:rPr>
          <w:rFonts w:ascii="Times New Roman" w:hAnsi="Times New Roman" w:cs="Times New Roman"/>
          <w:color w:val="000000" w:themeColor="text1"/>
          <w:sz w:val="24"/>
          <w:szCs w:val="24"/>
        </w:rPr>
        <w:t>, /g/, /t/, dan</w:t>
      </w:r>
      <w:r w:rsidR="000D36EC" w:rsidRPr="00EC5261">
        <w:rPr>
          <w:rFonts w:ascii="Times New Roman" w:hAnsi="Times New Roman" w:cs="Times New Roman"/>
          <w:color w:val="000000" w:themeColor="text1"/>
          <w:sz w:val="24"/>
          <w:szCs w:val="24"/>
        </w:rPr>
        <w:t xml:space="preserve"> /x/ Ri hanya diam. </w:t>
      </w:r>
    </w:p>
    <w:p w:rsidR="00616456" w:rsidRPr="00EC5261" w:rsidRDefault="00F9759A" w:rsidP="00FB0B24">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Ri</w:t>
      </w:r>
      <w:r w:rsidR="00A25DEE">
        <w:rPr>
          <w:rFonts w:ascii="Times New Roman" w:hAnsi="Times New Roman" w:cs="Times New Roman"/>
          <w:color w:val="000000" w:themeColor="text1"/>
          <w:sz w:val="24"/>
          <w:szCs w:val="24"/>
        </w:rPr>
        <w:t xml:space="preserve">tidak mampu membaca </w:t>
      </w:r>
      <w:r w:rsidR="00A360A5">
        <w:rPr>
          <w:rFonts w:ascii="Times New Roman" w:hAnsi="Times New Roman" w:cs="Times New Roman"/>
          <w:color w:val="000000" w:themeColor="text1"/>
          <w:sz w:val="24"/>
          <w:szCs w:val="24"/>
        </w:rPr>
        <w:t xml:space="preserve">suku </w:t>
      </w:r>
      <w:r w:rsidR="00A25DEE">
        <w:rPr>
          <w:rFonts w:ascii="Times New Roman" w:hAnsi="Times New Roman" w:cs="Times New Roman"/>
          <w:color w:val="000000" w:themeColor="text1"/>
          <w:sz w:val="24"/>
          <w:szCs w:val="24"/>
        </w:rPr>
        <w:t>kata dengan jelas.Dia hanya menunjukan kemampuan membaca suku kata dengan suara yang samar-samar atau pengucapan yang tidak sempurna.</w:t>
      </w:r>
      <w:proofErr w:type="gramEnd"/>
      <w:r w:rsidR="00A25DEE">
        <w:rPr>
          <w:rFonts w:ascii="Times New Roman" w:hAnsi="Times New Roman" w:cs="Times New Roman"/>
          <w:color w:val="000000" w:themeColor="text1"/>
          <w:sz w:val="24"/>
          <w:szCs w:val="24"/>
        </w:rPr>
        <w:t xml:space="preserve"> Pada tes membaca kata </w:t>
      </w:r>
      <w:proofErr w:type="gramStart"/>
      <w:r w:rsidR="00A25DEE">
        <w:rPr>
          <w:rFonts w:ascii="Times New Roman" w:hAnsi="Times New Roman" w:cs="Times New Roman"/>
          <w:color w:val="000000" w:themeColor="text1"/>
          <w:sz w:val="24"/>
          <w:szCs w:val="24"/>
        </w:rPr>
        <w:t>Ri</w:t>
      </w:r>
      <w:proofErr w:type="gramEnd"/>
      <w:r w:rsidR="00A25DEE">
        <w:rPr>
          <w:rFonts w:ascii="Times New Roman" w:hAnsi="Times New Roman" w:cs="Times New Roman"/>
          <w:color w:val="000000" w:themeColor="text1"/>
          <w:sz w:val="24"/>
          <w:szCs w:val="24"/>
        </w:rPr>
        <w:t xml:space="preserve"> mampu</w:t>
      </w:r>
      <w:r>
        <w:rPr>
          <w:rFonts w:ascii="Times New Roman" w:hAnsi="Times New Roman" w:cs="Times New Roman"/>
          <w:color w:val="000000" w:themeColor="text1"/>
          <w:sz w:val="24"/>
          <w:szCs w:val="24"/>
        </w:rPr>
        <w:t xml:space="preserve"> membaca</w:t>
      </w:r>
      <w:r w:rsidR="00A25DEE">
        <w:rPr>
          <w:rFonts w:ascii="Times New Roman" w:hAnsi="Times New Roman" w:cs="Times New Roman"/>
          <w:color w:val="000000" w:themeColor="text1"/>
          <w:sz w:val="24"/>
          <w:szCs w:val="24"/>
        </w:rPr>
        <w:t xml:space="preserve"> kata “kayu” dengan jelas sedangkan pada kata yang lain Ri menunjukkan kemampuan membaca kurang jelas bahkan salah</w:t>
      </w:r>
    </w:p>
    <w:p w:rsidR="00B97FF0" w:rsidRDefault="000D36EC" w:rsidP="00F40030">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Berdasarkan hasil tersebut diatas, maka pada </w:t>
      </w:r>
      <w:r w:rsidR="00241590" w:rsidRPr="00EC5261">
        <w:rPr>
          <w:rFonts w:ascii="Times New Roman" w:hAnsi="Times New Roman" w:cs="Times New Roman"/>
          <w:color w:val="000000" w:themeColor="text1"/>
          <w:sz w:val="24"/>
          <w:szCs w:val="24"/>
        </w:rPr>
        <w:t xml:space="preserve">aspek membaca huruf </w:t>
      </w:r>
      <w:r w:rsidR="00216901" w:rsidRPr="00EC5261">
        <w:rPr>
          <w:rFonts w:ascii="Times New Roman" w:hAnsi="Times New Roman" w:cs="Times New Roman"/>
          <w:color w:val="000000" w:themeColor="text1"/>
          <w:sz w:val="24"/>
          <w:szCs w:val="24"/>
        </w:rPr>
        <w:t xml:space="preserve">mendapat </w:t>
      </w:r>
      <w:r w:rsidR="00616456">
        <w:rPr>
          <w:rFonts w:ascii="Times New Roman" w:hAnsi="Times New Roman" w:cs="Times New Roman"/>
          <w:color w:val="000000" w:themeColor="text1"/>
          <w:sz w:val="24"/>
          <w:szCs w:val="24"/>
        </w:rPr>
        <w:t>skor 15</w:t>
      </w:r>
      <w:r w:rsidR="00F40030">
        <w:rPr>
          <w:rFonts w:ascii="Times New Roman" w:hAnsi="Times New Roman" w:cs="Times New Roman"/>
          <w:color w:val="000000" w:themeColor="text1"/>
          <w:sz w:val="24"/>
          <w:szCs w:val="24"/>
        </w:rPr>
        <w:t xml:space="preserve">, membaca suku kata skor </w:t>
      </w:r>
      <w:r w:rsidR="00A25DEE">
        <w:rPr>
          <w:rFonts w:ascii="Times New Roman" w:hAnsi="Times New Roman" w:cs="Times New Roman"/>
          <w:color w:val="000000" w:themeColor="text1"/>
          <w:sz w:val="24"/>
          <w:szCs w:val="24"/>
        </w:rPr>
        <w:t>12</w:t>
      </w:r>
      <w:r w:rsidR="00F40030">
        <w:rPr>
          <w:rFonts w:ascii="Times New Roman" w:hAnsi="Times New Roman" w:cs="Times New Roman"/>
          <w:color w:val="000000" w:themeColor="text1"/>
          <w:sz w:val="24"/>
          <w:szCs w:val="24"/>
        </w:rPr>
        <w:t xml:space="preserve">, membaca kata skor </w:t>
      </w:r>
      <w:r w:rsidR="00A25DEE">
        <w:rPr>
          <w:rFonts w:ascii="Times New Roman" w:hAnsi="Times New Roman" w:cs="Times New Roman"/>
          <w:color w:val="000000" w:themeColor="text1"/>
          <w:sz w:val="24"/>
          <w:szCs w:val="24"/>
        </w:rPr>
        <w:t>14</w:t>
      </w:r>
      <w:r w:rsidR="00F9759A">
        <w:rPr>
          <w:rFonts w:ascii="Times New Roman" w:hAnsi="Times New Roman" w:cs="Times New Roman"/>
          <w:color w:val="000000" w:themeColor="text1"/>
          <w:sz w:val="24"/>
          <w:szCs w:val="24"/>
        </w:rPr>
        <w:t>.</w:t>
      </w:r>
      <w:proofErr w:type="gramEnd"/>
    </w:p>
    <w:p w:rsidR="00241590" w:rsidRPr="00EC5261" w:rsidRDefault="00241590" w:rsidP="00F40030">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Jadi </w:t>
      </w:r>
      <w:r w:rsidR="00F40030">
        <w:rPr>
          <w:rFonts w:ascii="Times New Roman" w:hAnsi="Times New Roman" w:cs="Times New Roman"/>
          <w:color w:val="000000" w:themeColor="text1"/>
          <w:sz w:val="24"/>
          <w:szCs w:val="24"/>
        </w:rPr>
        <w:t xml:space="preserve">total </w:t>
      </w:r>
      <w:r w:rsidR="00216901" w:rsidRPr="00EC5261">
        <w:rPr>
          <w:rFonts w:ascii="Times New Roman" w:hAnsi="Times New Roman" w:cs="Times New Roman"/>
          <w:color w:val="000000" w:themeColor="text1"/>
          <w:sz w:val="24"/>
          <w:szCs w:val="24"/>
        </w:rPr>
        <w:t>skor yang diperoleh Ri</w:t>
      </w:r>
      <w:r w:rsidR="00B97FF0">
        <w:rPr>
          <w:rFonts w:ascii="Times New Roman" w:hAnsi="Times New Roman" w:cs="Times New Roman"/>
          <w:color w:val="000000" w:themeColor="text1"/>
          <w:sz w:val="24"/>
          <w:szCs w:val="24"/>
        </w:rPr>
        <w:t xml:space="preserve">sebelum penerapan media huruf timbul </w:t>
      </w:r>
      <w:r w:rsidR="00216901" w:rsidRPr="00EC5261">
        <w:rPr>
          <w:rFonts w:ascii="Times New Roman" w:hAnsi="Times New Roman" w:cs="Times New Roman"/>
          <w:color w:val="000000" w:themeColor="text1"/>
          <w:sz w:val="24"/>
          <w:szCs w:val="24"/>
        </w:rPr>
        <w:t xml:space="preserve">adalah </w:t>
      </w:r>
      <w:r w:rsidR="00A25DEE">
        <w:rPr>
          <w:rFonts w:ascii="Times New Roman" w:hAnsi="Times New Roman" w:cs="Times New Roman"/>
          <w:color w:val="000000" w:themeColor="text1"/>
          <w:sz w:val="24"/>
          <w:szCs w:val="24"/>
        </w:rPr>
        <w:t>41</w:t>
      </w:r>
      <w:r w:rsidR="00B97FF0">
        <w:rPr>
          <w:rFonts w:ascii="Times New Roman" w:hAnsi="Times New Roman" w:cs="Times New Roman"/>
          <w:color w:val="000000" w:themeColor="text1"/>
          <w:sz w:val="24"/>
          <w:szCs w:val="24"/>
        </w:rPr>
        <w:t xml:space="preserve"> yang termasuk dalam kategori (C) Kurang Mampu.</w:t>
      </w:r>
    </w:p>
    <w:p w:rsidR="00FB0B24" w:rsidRPr="007C12EF" w:rsidRDefault="00241590" w:rsidP="00293617">
      <w:pPr>
        <w:pStyle w:val="ListParagraph"/>
        <w:numPr>
          <w:ilvl w:val="0"/>
          <w:numId w:val="18"/>
        </w:numPr>
        <w:spacing w:after="0" w:line="480" w:lineRule="auto"/>
        <w:ind w:left="360"/>
        <w:jc w:val="both"/>
        <w:rPr>
          <w:rFonts w:ascii="Times New Roman" w:hAnsi="Times New Roman" w:cs="Times New Roman"/>
          <w:b/>
          <w:color w:val="000000" w:themeColor="text1"/>
          <w:sz w:val="24"/>
          <w:szCs w:val="24"/>
        </w:rPr>
      </w:pPr>
      <w:proofErr w:type="gramStart"/>
      <w:r w:rsidRPr="007C12EF">
        <w:rPr>
          <w:rFonts w:ascii="Times New Roman" w:hAnsi="Times New Roman" w:cs="Times New Roman"/>
          <w:b/>
          <w:color w:val="000000" w:themeColor="text1"/>
          <w:sz w:val="24"/>
          <w:szCs w:val="24"/>
        </w:rPr>
        <w:t>Dw</w:t>
      </w:r>
      <w:proofErr w:type="gramEnd"/>
      <w:r w:rsidRPr="007C12EF">
        <w:rPr>
          <w:rFonts w:ascii="Times New Roman" w:hAnsi="Times New Roman" w:cs="Times New Roman"/>
          <w:b/>
          <w:color w:val="000000" w:themeColor="text1"/>
          <w:sz w:val="24"/>
          <w:szCs w:val="24"/>
        </w:rPr>
        <w:t xml:space="preserve">. </w:t>
      </w:r>
    </w:p>
    <w:p w:rsidR="00FB0B24" w:rsidRPr="00EC5261" w:rsidRDefault="00FB0B24" w:rsidP="00FB0B24">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w:t>
      </w:r>
      <w:proofErr w:type="gramStart"/>
      <w:r w:rsidRPr="00EC5261">
        <w:rPr>
          <w:rFonts w:ascii="Times New Roman" w:hAnsi="Times New Roman" w:cs="Times New Roman"/>
          <w:color w:val="000000" w:themeColor="text1"/>
          <w:sz w:val="24"/>
          <w:szCs w:val="24"/>
        </w:rPr>
        <w:t>Dw</w:t>
      </w:r>
      <w:proofErr w:type="gramEnd"/>
      <w:r w:rsidRPr="00EC5261">
        <w:rPr>
          <w:rFonts w:ascii="Times New Roman" w:hAnsi="Times New Roman" w:cs="Times New Roman"/>
          <w:color w:val="000000" w:themeColor="text1"/>
          <w:sz w:val="24"/>
          <w:szCs w:val="24"/>
        </w:rPr>
        <w:t xml:space="preserve"> sebelum penerapan media huruf timbul, Dw hanya tersenyum dan menyambut peneliti dengan bersalaman.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Pr="00EC5261">
        <w:rPr>
          <w:rFonts w:ascii="Times New Roman" w:hAnsi="Times New Roman" w:cs="Times New Roman"/>
          <w:color w:val="000000" w:themeColor="text1"/>
          <w:sz w:val="24"/>
          <w:szCs w:val="24"/>
        </w:rPr>
        <w:t>Dw</w:t>
      </w:r>
      <w:proofErr w:type="gramEnd"/>
      <w:r w:rsidRPr="00EC5261">
        <w:rPr>
          <w:rFonts w:ascii="Times New Roman" w:hAnsi="Times New Roman" w:cs="Times New Roman"/>
          <w:color w:val="000000" w:themeColor="text1"/>
          <w:sz w:val="24"/>
          <w:szCs w:val="24"/>
        </w:rPr>
        <w:t xml:space="preserve"> adalah /a/, /u/, /e/, dan /o/ sedangkan huruf /i/ Dw membacanya /j/. Huruf konsonan yang mampu dibaca </w:t>
      </w:r>
      <w:proofErr w:type="gramStart"/>
      <w:r w:rsidRPr="00EC5261">
        <w:rPr>
          <w:rFonts w:ascii="Times New Roman" w:hAnsi="Times New Roman" w:cs="Times New Roman"/>
          <w:color w:val="000000" w:themeColor="text1"/>
          <w:sz w:val="24"/>
          <w:szCs w:val="24"/>
        </w:rPr>
        <w:t>Dw</w:t>
      </w:r>
      <w:proofErr w:type="gramEnd"/>
      <w:r w:rsidR="00E44C90" w:rsidRPr="00EC5261">
        <w:rPr>
          <w:rFonts w:ascii="Times New Roman" w:hAnsi="Times New Roman" w:cs="Times New Roman"/>
          <w:color w:val="000000" w:themeColor="text1"/>
          <w:sz w:val="24"/>
          <w:szCs w:val="24"/>
        </w:rPr>
        <w:t xml:space="preserve"> adalah /b/, /f</w:t>
      </w:r>
      <w:r w:rsidRPr="00EC5261">
        <w:rPr>
          <w:rFonts w:ascii="Times New Roman" w:hAnsi="Times New Roman" w:cs="Times New Roman"/>
          <w:color w:val="000000" w:themeColor="text1"/>
          <w:sz w:val="24"/>
          <w:szCs w:val="24"/>
        </w:rPr>
        <w:t>/, /j/, /k/, /l/, /m/, /n/, /p/, /r/, /s/,</w:t>
      </w:r>
      <w:r w:rsidR="00E44C90" w:rsidRPr="00EC5261">
        <w:rPr>
          <w:rFonts w:ascii="Times New Roman" w:hAnsi="Times New Roman" w:cs="Times New Roman"/>
          <w:color w:val="000000" w:themeColor="text1"/>
          <w:sz w:val="24"/>
          <w:szCs w:val="24"/>
        </w:rPr>
        <w:t xml:space="preserve"> /t/,</w:t>
      </w:r>
      <w:r w:rsidRPr="00EC5261">
        <w:rPr>
          <w:rFonts w:ascii="Times New Roman" w:hAnsi="Times New Roman" w:cs="Times New Roman"/>
          <w:color w:val="000000" w:themeColor="text1"/>
          <w:sz w:val="24"/>
          <w:szCs w:val="24"/>
        </w:rPr>
        <w:t xml:space="preserve"> /w/, /y/, /z/. </w:t>
      </w:r>
      <w:r w:rsidR="00E44C90" w:rsidRPr="00EC5261">
        <w:rPr>
          <w:rFonts w:ascii="Times New Roman" w:hAnsi="Times New Roman" w:cs="Times New Roman"/>
          <w:color w:val="000000" w:themeColor="text1"/>
          <w:sz w:val="24"/>
          <w:szCs w:val="24"/>
        </w:rPr>
        <w:t>Dw</w:t>
      </w:r>
      <w:r w:rsidRPr="00EC5261">
        <w:rPr>
          <w:rFonts w:ascii="Times New Roman" w:hAnsi="Times New Roman" w:cs="Times New Roman"/>
          <w:color w:val="000000" w:themeColor="text1"/>
          <w:sz w:val="24"/>
          <w:szCs w:val="24"/>
        </w:rPr>
        <w:t xml:space="preserve"> membaca huruf /d/ menjadi /b/ , huruf /</w:t>
      </w:r>
      <w:r w:rsidR="00E44C90" w:rsidRPr="00EC5261">
        <w:rPr>
          <w:rFonts w:ascii="Times New Roman" w:hAnsi="Times New Roman" w:cs="Times New Roman"/>
          <w:color w:val="000000" w:themeColor="text1"/>
          <w:sz w:val="24"/>
          <w:szCs w:val="24"/>
        </w:rPr>
        <w:t>c</w:t>
      </w:r>
      <w:r w:rsidRPr="00EC5261">
        <w:rPr>
          <w:rFonts w:ascii="Times New Roman" w:hAnsi="Times New Roman" w:cs="Times New Roman"/>
          <w:color w:val="000000" w:themeColor="text1"/>
          <w:sz w:val="24"/>
          <w:szCs w:val="24"/>
        </w:rPr>
        <w:t>/ dibaca /</w:t>
      </w:r>
      <w:r w:rsidR="00E44C90" w:rsidRPr="00EC5261">
        <w:rPr>
          <w:rFonts w:ascii="Times New Roman" w:hAnsi="Times New Roman" w:cs="Times New Roman"/>
          <w:color w:val="000000" w:themeColor="text1"/>
          <w:sz w:val="24"/>
          <w:szCs w:val="24"/>
        </w:rPr>
        <w:t>e</w:t>
      </w:r>
      <w:r w:rsidRPr="00EC5261">
        <w:rPr>
          <w:rFonts w:ascii="Times New Roman" w:hAnsi="Times New Roman" w:cs="Times New Roman"/>
          <w:color w:val="000000" w:themeColor="text1"/>
          <w:sz w:val="24"/>
          <w:szCs w:val="24"/>
        </w:rPr>
        <w:t xml:space="preserve">/, huruf /h/ dibaca </w:t>
      </w:r>
      <w:r w:rsidR="00E44C90" w:rsidRPr="00EC5261">
        <w:rPr>
          <w:rFonts w:ascii="Times New Roman" w:hAnsi="Times New Roman" w:cs="Times New Roman"/>
          <w:color w:val="000000" w:themeColor="text1"/>
          <w:sz w:val="24"/>
          <w:szCs w:val="24"/>
        </w:rPr>
        <w:t>/d/</w:t>
      </w:r>
      <w:r w:rsidRPr="00EC5261">
        <w:rPr>
          <w:rFonts w:ascii="Times New Roman" w:hAnsi="Times New Roman" w:cs="Times New Roman"/>
          <w:color w:val="000000" w:themeColor="text1"/>
          <w:sz w:val="24"/>
          <w:szCs w:val="24"/>
        </w:rPr>
        <w:t>, huruf /q/ dibaca /a/, huruf /v/ dibaca /</w:t>
      </w:r>
      <w:r w:rsidR="00E44C90" w:rsidRPr="00EC5261">
        <w:rPr>
          <w:rFonts w:ascii="Times New Roman" w:hAnsi="Times New Roman" w:cs="Times New Roman"/>
          <w:color w:val="000000" w:themeColor="text1"/>
          <w:sz w:val="24"/>
          <w:szCs w:val="24"/>
        </w:rPr>
        <w:t>u</w:t>
      </w:r>
      <w:r w:rsidRPr="00EC5261">
        <w:rPr>
          <w:rFonts w:ascii="Times New Roman" w:hAnsi="Times New Roman" w:cs="Times New Roman"/>
          <w:color w:val="000000" w:themeColor="text1"/>
          <w:sz w:val="24"/>
          <w:szCs w:val="24"/>
        </w:rPr>
        <w:t>/, dan pada huruf, /g/</w:t>
      </w:r>
      <w:r w:rsidR="00E44C90" w:rsidRPr="00EC5261">
        <w:rPr>
          <w:rFonts w:ascii="Times New Roman" w:hAnsi="Times New Roman" w:cs="Times New Roman"/>
          <w:color w:val="000000" w:themeColor="text1"/>
          <w:sz w:val="24"/>
          <w:szCs w:val="24"/>
        </w:rPr>
        <w:t xml:space="preserve"> dan /x/Dw hanya tersenyum sambil menggelengkan kepalanya</w:t>
      </w:r>
      <w:r w:rsidRPr="00EC5261">
        <w:rPr>
          <w:rFonts w:ascii="Times New Roman" w:hAnsi="Times New Roman" w:cs="Times New Roman"/>
          <w:color w:val="000000" w:themeColor="text1"/>
          <w:sz w:val="24"/>
          <w:szCs w:val="24"/>
        </w:rPr>
        <w:t xml:space="preserve">. </w:t>
      </w:r>
    </w:p>
    <w:p w:rsidR="00FB0B24" w:rsidRPr="00EC5261" w:rsidRDefault="00A360A5" w:rsidP="00A360A5">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Dw</w:t>
      </w:r>
      <w:proofErr w:type="gramEnd"/>
      <w:r>
        <w:rPr>
          <w:rFonts w:ascii="Times New Roman" w:hAnsi="Times New Roman" w:cs="Times New Roman"/>
          <w:color w:val="000000" w:themeColor="text1"/>
          <w:sz w:val="24"/>
          <w:szCs w:val="24"/>
        </w:rPr>
        <w:t xml:space="preserve"> hanya bisa membac</w:t>
      </w:r>
      <w:r w:rsidR="00A25DEE">
        <w:rPr>
          <w:rFonts w:ascii="Times New Roman" w:hAnsi="Times New Roman" w:cs="Times New Roman"/>
          <w:color w:val="000000" w:themeColor="text1"/>
          <w:sz w:val="24"/>
          <w:szCs w:val="24"/>
        </w:rPr>
        <w:t>a suku kata “Ba”</w:t>
      </w:r>
      <w:r>
        <w:rPr>
          <w:rFonts w:ascii="Times New Roman" w:hAnsi="Times New Roman" w:cs="Times New Roman"/>
          <w:color w:val="000000" w:themeColor="text1"/>
          <w:sz w:val="24"/>
          <w:szCs w:val="24"/>
        </w:rPr>
        <w:t>. Pada tes me</w:t>
      </w:r>
      <w:r w:rsidR="00A25DEE">
        <w:rPr>
          <w:rFonts w:ascii="Times New Roman" w:hAnsi="Times New Roman" w:cs="Times New Roman"/>
          <w:color w:val="000000" w:themeColor="text1"/>
          <w:sz w:val="24"/>
          <w:szCs w:val="24"/>
        </w:rPr>
        <w:t xml:space="preserve">mbaca kata </w:t>
      </w:r>
      <w:proofErr w:type="gramStart"/>
      <w:r w:rsidR="00A25DEE">
        <w:rPr>
          <w:rFonts w:ascii="Times New Roman" w:hAnsi="Times New Roman" w:cs="Times New Roman"/>
          <w:color w:val="000000" w:themeColor="text1"/>
          <w:sz w:val="24"/>
          <w:szCs w:val="24"/>
        </w:rPr>
        <w:t>Dw</w:t>
      </w:r>
      <w:proofErr w:type="gramEnd"/>
      <w:r w:rsidR="00A25DEE">
        <w:rPr>
          <w:rFonts w:ascii="Times New Roman" w:hAnsi="Times New Roman" w:cs="Times New Roman"/>
          <w:color w:val="000000" w:themeColor="text1"/>
          <w:sz w:val="24"/>
          <w:szCs w:val="24"/>
        </w:rPr>
        <w:t xml:space="preserve"> mampu membaca “satu”</w:t>
      </w:r>
      <w:r>
        <w:rPr>
          <w:rFonts w:ascii="Times New Roman" w:hAnsi="Times New Roman" w:cs="Times New Roman"/>
          <w:color w:val="000000" w:themeColor="text1"/>
          <w:sz w:val="24"/>
          <w:szCs w:val="24"/>
        </w:rPr>
        <w:t xml:space="preserve">. </w:t>
      </w:r>
      <w:proofErr w:type="gramStart"/>
      <w:r w:rsidR="00FB0B24" w:rsidRPr="00EC5261">
        <w:rPr>
          <w:rFonts w:ascii="Times New Roman" w:hAnsi="Times New Roman" w:cs="Times New Roman"/>
          <w:color w:val="000000" w:themeColor="text1"/>
          <w:sz w:val="24"/>
          <w:szCs w:val="24"/>
        </w:rPr>
        <w:t>Berdasarkan hasil tersebut diatas, maka</w:t>
      </w:r>
      <w:r w:rsidR="00A25DEE">
        <w:rPr>
          <w:rFonts w:ascii="Times New Roman" w:hAnsi="Times New Roman" w:cs="Times New Roman"/>
          <w:color w:val="000000" w:themeColor="text1"/>
          <w:sz w:val="24"/>
          <w:szCs w:val="24"/>
        </w:rPr>
        <w:t xml:space="preserve"> pada aspek membaca huruf </w:t>
      </w:r>
      <w:r w:rsidR="00FB0B24" w:rsidRPr="00EC5261">
        <w:rPr>
          <w:rFonts w:ascii="Times New Roman" w:hAnsi="Times New Roman" w:cs="Times New Roman"/>
          <w:color w:val="000000" w:themeColor="text1"/>
          <w:sz w:val="24"/>
          <w:szCs w:val="24"/>
        </w:rPr>
        <w:t xml:space="preserve">mendapat skor </w:t>
      </w:r>
      <w:r w:rsidR="00A25DEE">
        <w:rPr>
          <w:rFonts w:ascii="Times New Roman" w:hAnsi="Times New Roman" w:cs="Times New Roman"/>
          <w:color w:val="000000" w:themeColor="text1"/>
          <w:sz w:val="24"/>
          <w:szCs w:val="24"/>
        </w:rPr>
        <w:t>18, membaca suku kata 15,</w:t>
      </w:r>
      <w:r>
        <w:rPr>
          <w:rFonts w:ascii="Times New Roman" w:hAnsi="Times New Roman" w:cs="Times New Roman"/>
          <w:color w:val="000000" w:themeColor="text1"/>
          <w:sz w:val="24"/>
          <w:szCs w:val="24"/>
        </w:rPr>
        <w:t xml:space="preserve"> me</w:t>
      </w:r>
      <w:r w:rsidR="00A25DEE">
        <w:rPr>
          <w:rFonts w:ascii="Times New Roman" w:hAnsi="Times New Roman" w:cs="Times New Roman"/>
          <w:color w:val="000000" w:themeColor="text1"/>
          <w:sz w:val="24"/>
          <w:szCs w:val="24"/>
        </w:rPr>
        <w:t>mbaca kata 13.</w:t>
      </w:r>
      <w:proofErr w:type="gramEnd"/>
    </w:p>
    <w:p w:rsidR="00FB0B24" w:rsidRPr="00EC5261" w:rsidRDefault="00FB0B24" w:rsidP="00FB0B24">
      <w:pPr>
        <w:spacing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Jadi , </w:t>
      </w:r>
      <w:r w:rsidR="00A360A5">
        <w:rPr>
          <w:rFonts w:ascii="Times New Roman" w:hAnsi="Times New Roman" w:cs="Times New Roman"/>
          <w:color w:val="000000" w:themeColor="text1"/>
          <w:sz w:val="24"/>
          <w:szCs w:val="24"/>
        </w:rPr>
        <w:t>total skor y</w:t>
      </w:r>
      <w:r w:rsidRPr="00EC5261">
        <w:rPr>
          <w:rFonts w:ascii="Times New Roman" w:hAnsi="Times New Roman" w:cs="Times New Roman"/>
          <w:color w:val="000000" w:themeColor="text1"/>
          <w:sz w:val="24"/>
          <w:szCs w:val="24"/>
        </w:rPr>
        <w:t xml:space="preserve">ang diperoleh </w:t>
      </w:r>
      <w:r w:rsidR="00E44C90" w:rsidRPr="00EC5261">
        <w:rPr>
          <w:rFonts w:ascii="Times New Roman" w:hAnsi="Times New Roman" w:cs="Times New Roman"/>
          <w:color w:val="000000" w:themeColor="text1"/>
          <w:sz w:val="24"/>
          <w:szCs w:val="24"/>
        </w:rPr>
        <w:t>Dw</w:t>
      </w:r>
      <w:r w:rsidRPr="00EC5261">
        <w:rPr>
          <w:rFonts w:ascii="Times New Roman" w:hAnsi="Times New Roman" w:cs="Times New Roman"/>
          <w:color w:val="000000" w:themeColor="text1"/>
          <w:sz w:val="24"/>
          <w:szCs w:val="24"/>
        </w:rPr>
        <w:t xml:space="preserve"> pada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kemampuan membaca permulaan sebelum penerapan media huruf timbul adalah </w:t>
      </w:r>
      <w:r w:rsidR="00A25DEE">
        <w:rPr>
          <w:rFonts w:ascii="Times New Roman" w:hAnsi="Times New Roman" w:cs="Times New Roman"/>
          <w:color w:val="000000" w:themeColor="text1"/>
          <w:sz w:val="24"/>
          <w:szCs w:val="24"/>
        </w:rPr>
        <w:t>46</w:t>
      </w:r>
      <w:r w:rsidR="00A360A5">
        <w:rPr>
          <w:rFonts w:ascii="Times New Roman" w:hAnsi="Times New Roman" w:cs="Times New Roman"/>
          <w:color w:val="000000" w:themeColor="text1"/>
          <w:sz w:val="24"/>
          <w:szCs w:val="24"/>
        </w:rPr>
        <w:t xml:space="preserve"> yang termasuk dalam kategori (B) Cukup Mampu </w:t>
      </w:r>
      <w:r w:rsidRPr="00EC5261">
        <w:rPr>
          <w:rFonts w:ascii="Times New Roman" w:hAnsi="Times New Roman" w:cs="Times New Roman"/>
          <w:color w:val="000000" w:themeColor="text1"/>
          <w:sz w:val="24"/>
          <w:szCs w:val="24"/>
        </w:rPr>
        <w:t>.</w:t>
      </w:r>
    </w:p>
    <w:p w:rsidR="00E44C90" w:rsidRPr="001F7AD0" w:rsidRDefault="00241590" w:rsidP="00293617">
      <w:pPr>
        <w:pStyle w:val="ListParagraph"/>
        <w:numPr>
          <w:ilvl w:val="0"/>
          <w:numId w:val="18"/>
        </w:numPr>
        <w:spacing w:after="0" w:line="480" w:lineRule="auto"/>
        <w:ind w:left="360"/>
        <w:jc w:val="both"/>
        <w:rPr>
          <w:rFonts w:ascii="Times New Roman" w:hAnsi="Times New Roman" w:cs="Times New Roman"/>
          <w:b/>
          <w:sz w:val="24"/>
          <w:szCs w:val="24"/>
        </w:rPr>
      </w:pPr>
      <w:r w:rsidRPr="001F7AD0">
        <w:rPr>
          <w:rFonts w:ascii="Times New Roman" w:hAnsi="Times New Roman" w:cs="Times New Roman"/>
          <w:b/>
          <w:sz w:val="24"/>
          <w:szCs w:val="24"/>
        </w:rPr>
        <w:t>I</w:t>
      </w:r>
      <w:r w:rsidR="000A21B7" w:rsidRPr="001F7AD0">
        <w:rPr>
          <w:rFonts w:ascii="Times New Roman" w:hAnsi="Times New Roman" w:cs="Times New Roman"/>
          <w:b/>
          <w:sz w:val="24"/>
          <w:szCs w:val="24"/>
        </w:rPr>
        <w:t>r</w:t>
      </w:r>
      <w:r w:rsidRPr="001F7AD0">
        <w:rPr>
          <w:rFonts w:ascii="Times New Roman" w:hAnsi="Times New Roman" w:cs="Times New Roman"/>
          <w:b/>
          <w:sz w:val="24"/>
          <w:szCs w:val="24"/>
        </w:rPr>
        <w:t xml:space="preserve">. </w:t>
      </w:r>
    </w:p>
    <w:p w:rsidR="00E44C90" w:rsidRPr="00EC5261" w:rsidRDefault="00E44C90" w:rsidP="00E44C90">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Pada saat peneliti memberikan tes kemampuan membaca huruf vocal dan konsonan pada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sebelum penerapan media huruf timbul, I</w:t>
      </w:r>
      <w:r w:rsidR="000A21B7">
        <w:rPr>
          <w:rFonts w:ascii="Times New Roman" w:hAnsi="Times New Roman" w:cs="Times New Roman"/>
          <w:color w:val="000000" w:themeColor="text1"/>
          <w:sz w:val="24"/>
          <w:szCs w:val="24"/>
        </w:rPr>
        <w:t>r</w:t>
      </w:r>
      <w:r w:rsidR="00031CBB" w:rsidRPr="00EC5261">
        <w:rPr>
          <w:rFonts w:ascii="Times New Roman" w:hAnsi="Times New Roman" w:cs="Times New Roman"/>
          <w:color w:val="000000" w:themeColor="text1"/>
          <w:sz w:val="24"/>
          <w:szCs w:val="24"/>
        </w:rPr>
        <w:t xml:space="preserve">nampak </w:t>
      </w:r>
      <w:r w:rsidRPr="00EC5261">
        <w:rPr>
          <w:rFonts w:ascii="Times New Roman" w:hAnsi="Times New Roman" w:cs="Times New Roman"/>
          <w:color w:val="000000" w:themeColor="text1"/>
          <w:sz w:val="24"/>
          <w:szCs w:val="24"/>
        </w:rPr>
        <w:t>sangat percaya diri, hal ini ditujukkan dengan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mengatakan kepada peneliti kalau </w:t>
      </w:r>
      <w:proofErr w:type="gramStart"/>
      <w:r w:rsidRPr="00EC5261">
        <w:rPr>
          <w:rFonts w:ascii="Times New Roman" w:hAnsi="Times New Roman" w:cs="Times New Roman"/>
          <w:color w:val="000000" w:themeColor="text1"/>
          <w:sz w:val="24"/>
          <w:szCs w:val="24"/>
        </w:rPr>
        <w:t>ia</w:t>
      </w:r>
      <w:proofErr w:type="gramEnd"/>
      <w:r w:rsidRPr="00EC5261">
        <w:rPr>
          <w:rFonts w:ascii="Times New Roman" w:hAnsi="Times New Roman" w:cs="Times New Roman"/>
          <w:color w:val="000000" w:themeColor="text1"/>
          <w:sz w:val="24"/>
          <w:szCs w:val="24"/>
        </w:rPr>
        <w:t xml:space="preserve"> (Iv) telah bisa membaca huruf. </w:t>
      </w:r>
      <w:proofErr w:type="gramStart"/>
      <w:r w:rsidRPr="00EC5261">
        <w:rPr>
          <w:rFonts w:ascii="Times New Roman" w:hAnsi="Times New Roman" w:cs="Times New Roman"/>
          <w:color w:val="000000" w:themeColor="text1"/>
          <w:sz w:val="24"/>
          <w:szCs w:val="24"/>
        </w:rPr>
        <w:t>Bahkan sebelum peneliti memberikan soal membaca huruf,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langsung melafalkan huruf a sampai z dengan benar.Kemudian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Ternyata huruf vocal yang mampu dibaca oleh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/a/, /i/, dan /u/ sedangkan huruf /e/ dan /o/ </w:t>
      </w:r>
      <w:r w:rsidR="00A07001" w:rsidRPr="00EC5261">
        <w:rPr>
          <w:rFonts w:ascii="Times New Roman" w:hAnsi="Times New Roman" w:cs="Times New Roman"/>
          <w:color w:val="000000" w:themeColor="text1"/>
          <w:sz w:val="24"/>
          <w:szCs w:val="24"/>
        </w:rPr>
        <w:t>Iv</w:t>
      </w:r>
      <w:r w:rsidRPr="00EC5261">
        <w:rPr>
          <w:rFonts w:ascii="Times New Roman" w:hAnsi="Times New Roman" w:cs="Times New Roman"/>
          <w:color w:val="000000" w:themeColor="text1"/>
          <w:sz w:val="24"/>
          <w:szCs w:val="24"/>
        </w:rPr>
        <w:t xml:space="preserve"> hanya menggelengkan kepala </w:t>
      </w:r>
      <w:r w:rsidR="00A07001" w:rsidRPr="00EC5261">
        <w:rPr>
          <w:rFonts w:ascii="Times New Roman" w:hAnsi="Times New Roman" w:cs="Times New Roman"/>
          <w:color w:val="000000" w:themeColor="text1"/>
          <w:sz w:val="24"/>
          <w:szCs w:val="24"/>
        </w:rPr>
        <w:t>dan bertanya kepada peneliti bahwa ini (/e/ dan /o/) huruf apa?, penelitipun menjawab huruf /e/ dan /o/ tetapi tidak memberikan skor kepada I</w:t>
      </w:r>
      <w:r w:rsidR="000A21B7">
        <w:rPr>
          <w:rFonts w:ascii="Times New Roman" w:hAnsi="Times New Roman" w:cs="Times New Roman"/>
          <w:color w:val="000000" w:themeColor="text1"/>
          <w:sz w:val="24"/>
          <w:szCs w:val="24"/>
        </w:rPr>
        <w:t>r</w:t>
      </w:r>
      <w:r w:rsidR="00A07001"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 xml:space="preserve"> Huruf konsonan yang mampu dibaca </w:t>
      </w:r>
      <w:r w:rsidR="00A07001" w:rsidRPr="00EC5261">
        <w:rPr>
          <w:rFonts w:ascii="Times New Roman" w:hAnsi="Times New Roman" w:cs="Times New Roman"/>
          <w:color w:val="000000" w:themeColor="text1"/>
          <w:sz w:val="24"/>
          <w:szCs w:val="24"/>
        </w:rPr>
        <w:t>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/b/, /</w:t>
      </w:r>
      <w:r w:rsidR="00A07001" w:rsidRPr="00EC5261">
        <w:rPr>
          <w:rFonts w:ascii="Times New Roman" w:hAnsi="Times New Roman" w:cs="Times New Roman"/>
          <w:color w:val="000000" w:themeColor="text1"/>
          <w:sz w:val="24"/>
          <w:szCs w:val="24"/>
        </w:rPr>
        <w:t>f</w:t>
      </w:r>
      <w:r w:rsidRPr="00EC5261">
        <w:rPr>
          <w:rFonts w:ascii="Times New Roman" w:hAnsi="Times New Roman" w:cs="Times New Roman"/>
          <w:color w:val="000000" w:themeColor="text1"/>
          <w:sz w:val="24"/>
          <w:szCs w:val="24"/>
        </w:rPr>
        <w:t>/,</w:t>
      </w:r>
      <w:r w:rsidR="00A07001" w:rsidRPr="00EC5261">
        <w:rPr>
          <w:rFonts w:ascii="Times New Roman" w:hAnsi="Times New Roman" w:cs="Times New Roman"/>
          <w:color w:val="000000" w:themeColor="text1"/>
          <w:sz w:val="24"/>
          <w:szCs w:val="24"/>
        </w:rPr>
        <w:t xml:space="preserve"> /h/,</w:t>
      </w:r>
      <w:r w:rsidRPr="00EC5261">
        <w:rPr>
          <w:rFonts w:ascii="Times New Roman" w:hAnsi="Times New Roman" w:cs="Times New Roman"/>
          <w:color w:val="000000" w:themeColor="text1"/>
          <w:sz w:val="24"/>
          <w:szCs w:val="24"/>
        </w:rPr>
        <w:t xml:space="preserve"> /j/, /k/, /m/, /n/, /p/, /r/, /s/, /y/, /z/. </w:t>
      </w:r>
      <w:r w:rsidR="000A21B7">
        <w:rPr>
          <w:rFonts w:ascii="Times New Roman" w:hAnsi="Times New Roman" w:cs="Times New Roman"/>
          <w:color w:val="000000" w:themeColor="text1"/>
          <w:sz w:val="24"/>
          <w:szCs w:val="24"/>
        </w:rPr>
        <w:t>Ir</w:t>
      </w:r>
      <w:r w:rsidRPr="00EC5261">
        <w:rPr>
          <w:rFonts w:ascii="Times New Roman" w:hAnsi="Times New Roman" w:cs="Times New Roman"/>
          <w:color w:val="000000" w:themeColor="text1"/>
          <w:sz w:val="24"/>
          <w:szCs w:val="24"/>
        </w:rPr>
        <w:t xml:space="preserve"> membaca huruf /</w:t>
      </w:r>
      <w:r w:rsidR="00A07001" w:rsidRPr="00EC5261">
        <w:rPr>
          <w:rFonts w:ascii="Times New Roman" w:hAnsi="Times New Roman" w:cs="Times New Roman"/>
          <w:color w:val="000000" w:themeColor="text1"/>
          <w:sz w:val="24"/>
          <w:szCs w:val="24"/>
        </w:rPr>
        <w:t>c</w:t>
      </w:r>
      <w:r w:rsidRPr="00EC5261">
        <w:rPr>
          <w:rFonts w:ascii="Times New Roman" w:hAnsi="Times New Roman" w:cs="Times New Roman"/>
          <w:color w:val="000000" w:themeColor="text1"/>
          <w:sz w:val="24"/>
          <w:szCs w:val="24"/>
        </w:rPr>
        <w:t>/ menjadi /</w:t>
      </w:r>
      <w:r w:rsidR="00A07001" w:rsidRPr="00EC5261">
        <w:rPr>
          <w:rFonts w:ascii="Times New Roman" w:hAnsi="Times New Roman" w:cs="Times New Roman"/>
          <w:color w:val="000000" w:themeColor="text1"/>
          <w:sz w:val="24"/>
          <w:szCs w:val="24"/>
        </w:rPr>
        <w:t>e</w:t>
      </w:r>
      <w:proofErr w:type="gramStart"/>
      <w:r w:rsidRPr="00EC5261">
        <w:rPr>
          <w:rFonts w:ascii="Times New Roman" w:hAnsi="Times New Roman" w:cs="Times New Roman"/>
          <w:color w:val="000000" w:themeColor="text1"/>
          <w:sz w:val="24"/>
          <w:szCs w:val="24"/>
        </w:rPr>
        <w:t>/ ,</w:t>
      </w:r>
      <w:proofErr w:type="gramEnd"/>
      <w:r w:rsidRPr="00EC5261">
        <w:rPr>
          <w:rFonts w:ascii="Times New Roman" w:hAnsi="Times New Roman" w:cs="Times New Roman"/>
          <w:color w:val="000000" w:themeColor="text1"/>
          <w:sz w:val="24"/>
          <w:szCs w:val="24"/>
        </w:rPr>
        <w:t xml:space="preserve"> huruf /</w:t>
      </w:r>
      <w:r w:rsidR="00A07001" w:rsidRPr="00EC5261">
        <w:rPr>
          <w:rFonts w:ascii="Times New Roman" w:hAnsi="Times New Roman" w:cs="Times New Roman"/>
          <w:color w:val="000000" w:themeColor="text1"/>
          <w:sz w:val="24"/>
          <w:szCs w:val="24"/>
        </w:rPr>
        <w:t>d</w:t>
      </w:r>
      <w:r w:rsidRPr="00EC5261">
        <w:rPr>
          <w:rFonts w:ascii="Times New Roman" w:hAnsi="Times New Roman" w:cs="Times New Roman"/>
          <w:color w:val="000000" w:themeColor="text1"/>
          <w:sz w:val="24"/>
          <w:szCs w:val="24"/>
        </w:rPr>
        <w:t>/ dibaca /</w:t>
      </w:r>
      <w:r w:rsidR="00A07001" w:rsidRPr="00EC5261">
        <w:rPr>
          <w:rFonts w:ascii="Times New Roman" w:hAnsi="Times New Roman" w:cs="Times New Roman"/>
          <w:color w:val="000000" w:themeColor="text1"/>
          <w:sz w:val="24"/>
          <w:szCs w:val="24"/>
        </w:rPr>
        <w:t>b</w:t>
      </w:r>
      <w:r w:rsidRPr="00EC5261">
        <w:rPr>
          <w:rFonts w:ascii="Times New Roman" w:hAnsi="Times New Roman" w:cs="Times New Roman"/>
          <w:color w:val="000000" w:themeColor="text1"/>
          <w:sz w:val="24"/>
          <w:szCs w:val="24"/>
        </w:rPr>
        <w:t>/, huruf /</w:t>
      </w:r>
      <w:r w:rsidR="00A07001" w:rsidRPr="00EC5261">
        <w:rPr>
          <w:rFonts w:ascii="Times New Roman" w:hAnsi="Times New Roman" w:cs="Times New Roman"/>
          <w:color w:val="000000" w:themeColor="text1"/>
          <w:sz w:val="24"/>
          <w:szCs w:val="24"/>
        </w:rPr>
        <w:t>l</w:t>
      </w:r>
      <w:r w:rsidRPr="00EC5261">
        <w:rPr>
          <w:rFonts w:ascii="Times New Roman" w:hAnsi="Times New Roman" w:cs="Times New Roman"/>
          <w:color w:val="000000" w:themeColor="text1"/>
          <w:sz w:val="24"/>
          <w:szCs w:val="24"/>
        </w:rPr>
        <w:t xml:space="preserve">/ dibaca </w:t>
      </w:r>
      <w:r w:rsidR="00A07001" w:rsidRPr="00EC5261">
        <w:rPr>
          <w:rFonts w:ascii="Times New Roman" w:hAnsi="Times New Roman" w:cs="Times New Roman"/>
          <w:color w:val="000000" w:themeColor="text1"/>
          <w:sz w:val="24"/>
          <w:szCs w:val="24"/>
        </w:rPr>
        <w:t>/i/</w:t>
      </w:r>
      <w:r w:rsidRPr="00EC5261">
        <w:rPr>
          <w:rFonts w:ascii="Times New Roman" w:hAnsi="Times New Roman" w:cs="Times New Roman"/>
          <w:color w:val="000000" w:themeColor="text1"/>
          <w:sz w:val="24"/>
          <w:szCs w:val="24"/>
        </w:rPr>
        <w:t xml:space="preserve">, huruf /q/ </w:t>
      </w:r>
      <w:r w:rsidR="00A07001"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 xml:space="preserve">/v/ </w:t>
      </w:r>
      <w:r w:rsidR="00A07001"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w:t>
      </w:r>
      <w:r w:rsidR="00A07001" w:rsidRPr="00EC5261">
        <w:rPr>
          <w:rFonts w:ascii="Times New Roman" w:hAnsi="Times New Roman" w:cs="Times New Roman"/>
          <w:color w:val="000000" w:themeColor="text1"/>
          <w:sz w:val="24"/>
          <w:szCs w:val="24"/>
        </w:rPr>
        <w:t>w</w:t>
      </w:r>
      <w:r w:rsidRPr="00EC5261">
        <w:rPr>
          <w:rFonts w:ascii="Times New Roman" w:hAnsi="Times New Roman" w:cs="Times New Roman"/>
          <w:color w:val="000000" w:themeColor="text1"/>
          <w:sz w:val="24"/>
          <w:szCs w:val="24"/>
        </w:rPr>
        <w:t xml:space="preserve">/, /g/, /t/, dan /x/ </w:t>
      </w:r>
      <w:r w:rsidR="00A07001" w:rsidRPr="00EC5261">
        <w:rPr>
          <w:rFonts w:ascii="Times New Roman" w:hAnsi="Times New Roman" w:cs="Times New Roman"/>
          <w:color w:val="000000" w:themeColor="text1"/>
          <w:sz w:val="24"/>
          <w:szCs w:val="24"/>
        </w:rPr>
        <w:t>Ivkembali bertanya kepada peneliti</w:t>
      </w:r>
      <w:r w:rsidRPr="00EC5261">
        <w:rPr>
          <w:rFonts w:ascii="Times New Roman" w:hAnsi="Times New Roman" w:cs="Times New Roman"/>
          <w:color w:val="000000" w:themeColor="text1"/>
          <w:sz w:val="24"/>
          <w:szCs w:val="24"/>
        </w:rPr>
        <w:t xml:space="preserve">. </w:t>
      </w:r>
    </w:p>
    <w:p w:rsidR="001F7AD0" w:rsidRDefault="001F7AD0" w:rsidP="00E44C90">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Ir hanya bisa membaca suku kata </w:t>
      </w:r>
      <w:r w:rsidR="00A25DEE">
        <w:rPr>
          <w:rFonts w:ascii="Times New Roman" w:hAnsi="Times New Roman" w:cs="Times New Roman"/>
          <w:color w:val="000000" w:themeColor="text1"/>
          <w:sz w:val="24"/>
          <w:szCs w:val="24"/>
        </w:rPr>
        <w:t>“</w:t>
      </w:r>
      <w:r w:rsidR="00890C95">
        <w:rPr>
          <w:rFonts w:ascii="Times New Roman" w:hAnsi="Times New Roman" w:cs="Times New Roman"/>
          <w:color w:val="000000" w:themeColor="text1"/>
          <w:sz w:val="24"/>
          <w:szCs w:val="24"/>
        </w:rPr>
        <w:t>m</w:t>
      </w:r>
      <w:r w:rsidR="00A25DEE">
        <w:rPr>
          <w:rFonts w:ascii="Times New Roman" w:hAnsi="Times New Roman" w:cs="Times New Roman"/>
          <w:color w:val="000000" w:themeColor="text1"/>
          <w:sz w:val="24"/>
          <w:szCs w:val="24"/>
        </w:rPr>
        <w:t>a-ma”</w:t>
      </w:r>
      <w:r w:rsidR="00890C95">
        <w:rPr>
          <w:rFonts w:ascii="Times New Roman" w:hAnsi="Times New Roman" w:cs="Times New Roman"/>
          <w:color w:val="000000" w:themeColor="text1"/>
          <w:sz w:val="24"/>
          <w:szCs w:val="24"/>
        </w:rPr>
        <w:t>.pada tes membaca kata,</w:t>
      </w:r>
      <w:r w:rsidR="00A25DEE">
        <w:rPr>
          <w:rFonts w:ascii="Times New Roman" w:hAnsi="Times New Roman" w:cs="Times New Roman"/>
          <w:color w:val="000000" w:themeColor="text1"/>
          <w:sz w:val="24"/>
          <w:szCs w:val="24"/>
        </w:rPr>
        <w:t xml:space="preserve"> Ir sudah mampu membaca kata “dasi”.</w:t>
      </w:r>
      <w:proofErr w:type="gramEnd"/>
      <w:r w:rsidR="00A25DEE">
        <w:rPr>
          <w:rFonts w:ascii="Times New Roman" w:hAnsi="Times New Roman" w:cs="Times New Roman"/>
          <w:color w:val="000000" w:themeColor="text1"/>
          <w:sz w:val="24"/>
          <w:szCs w:val="24"/>
        </w:rPr>
        <w:t xml:space="preserve"> </w:t>
      </w:r>
    </w:p>
    <w:p w:rsidR="00E44C90" w:rsidRPr="00EC5261" w:rsidRDefault="00E44C90" w:rsidP="00890C95">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 xml:space="preserve">Berdasarkan hasil tersebut diatas, maka pada aspek membaca </w:t>
      </w:r>
      <w:r w:rsidR="00A25DEE">
        <w:rPr>
          <w:rFonts w:ascii="Times New Roman" w:hAnsi="Times New Roman" w:cs="Times New Roman"/>
          <w:color w:val="000000" w:themeColor="text1"/>
          <w:sz w:val="24"/>
          <w:szCs w:val="24"/>
        </w:rPr>
        <w:t xml:space="preserve">huruf mendapat skor </w:t>
      </w:r>
      <w:proofErr w:type="gramStart"/>
      <w:r w:rsidR="00A25DEE">
        <w:rPr>
          <w:rFonts w:ascii="Times New Roman" w:hAnsi="Times New Roman" w:cs="Times New Roman"/>
          <w:color w:val="000000" w:themeColor="text1"/>
          <w:sz w:val="24"/>
          <w:szCs w:val="24"/>
        </w:rPr>
        <w:t xml:space="preserve">16 </w:t>
      </w:r>
      <w:r w:rsidR="00890C95">
        <w:rPr>
          <w:rFonts w:ascii="Times New Roman" w:hAnsi="Times New Roman" w:cs="Times New Roman"/>
          <w:color w:val="000000" w:themeColor="text1"/>
          <w:sz w:val="24"/>
          <w:szCs w:val="24"/>
        </w:rPr>
        <w:t>,</w:t>
      </w:r>
      <w:proofErr w:type="gramEnd"/>
      <w:r w:rsidR="00890C95">
        <w:rPr>
          <w:rFonts w:ascii="Times New Roman" w:hAnsi="Times New Roman" w:cs="Times New Roman"/>
          <w:color w:val="000000" w:themeColor="text1"/>
          <w:sz w:val="24"/>
          <w:szCs w:val="24"/>
        </w:rPr>
        <w:t xml:space="preserve"> m</w:t>
      </w:r>
      <w:r w:rsidR="00A25DEE">
        <w:rPr>
          <w:rFonts w:ascii="Times New Roman" w:hAnsi="Times New Roman" w:cs="Times New Roman"/>
          <w:color w:val="000000" w:themeColor="text1"/>
          <w:sz w:val="24"/>
          <w:szCs w:val="24"/>
        </w:rPr>
        <w:t>embaca suku kata mendapat skor 15, membaca kata skor 14.</w:t>
      </w:r>
    </w:p>
    <w:p w:rsidR="00E44C90" w:rsidRPr="00EC5261" w:rsidRDefault="00E44C90" w:rsidP="00514881">
      <w:pPr>
        <w:spacing w:after="0"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Jadi , nilai yang diperoleh </w:t>
      </w:r>
      <w:r w:rsidR="00A07001" w:rsidRPr="00EC5261">
        <w:rPr>
          <w:rFonts w:ascii="Times New Roman" w:hAnsi="Times New Roman" w:cs="Times New Roman"/>
          <w:color w:val="000000" w:themeColor="text1"/>
          <w:sz w:val="24"/>
          <w:szCs w:val="24"/>
        </w:rPr>
        <w:t>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pada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kemampuan membaca </w:t>
      </w:r>
      <w:r w:rsidR="00143B85">
        <w:rPr>
          <w:rFonts w:ascii="Times New Roman" w:hAnsi="Times New Roman" w:cs="Times New Roman"/>
          <w:color w:val="000000" w:themeColor="text1"/>
          <w:sz w:val="24"/>
          <w:szCs w:val="24"/>
        </w:rPr>
        <w:t xml:space="preserve">permulaan </w:t>
      </w:r>
      <w:r w:rsidRPr="00EC5261">
        <w:rPr>
          <w:rFonts w:ascii="Times New Roman" w:hAnsi="Times New Roman" w:cs="Times New Roman"/>
          <w:color w:val="000000" w:themeColor="text1"/>
          <w:sz w:val="24"/>
          <w:szCs w:val="24"/>
        </w:rPr>
        <w:t xml:space="preserve">sebelum penerapan media huruf timbul adalah </w:t>
      </w:r>
      <w:r w:rsidR="00A25DEE">
        <w:rPr>
          <w:rFonts w:ascii="Times New Roman" w:hAnsi="Times New Roman" w:cs="Times New Roman"/>
          <w:color w:val="000000" w:themeColor="text1"/>
          <w:sz w:val="24"/>
          <w:szCs w:val="24"/>
        </w:rPr>
        <w:t>45</w:t>
      </w:r>
      <w:r w:rsidR="00890C95">
        <w:rPr>
          <w:rFonts w:ascii="Times New Roman" w:hAnsi="Times New Roman" w:cs="Times New Roman"/>
          <w:color w:val="000000" w:themeColor="text1"/>
          <w:sz w:val="24"/>
          <w:szCs w:val="24"/>
        </w:rPr>
        <w:t xml:space="preserve"> yang termasuk dalam kategori (B) Cukup mampu.</w:t>
      </w:r>
      <w:r w:rsidRPr="00EC5261">
        <w:rPr>
          <w:rFonts w:ascii="Times New Roman" w:hAnsi="Times New Roman" w:cs="Times New Roman"/>
          <w:color w:val="000000" w:themeColor="text1"/>
          <w:sz w:val="24"/>
          <w:szCs w:val="24"/>
        </w:rPr>
        <w:t>.</w:t>
      </w:r>
    </w:p>
    <w:p w:rsidR="00A07001" w:rsidRPr="007C12EF" w:rsidRDefault="00241590" w:rsidP="00514881">
      <w:pPr>
        <w:pStyle w:val="ListParagraph"/>
        <w:numPr>
          <w:ilvl w:val="0"/>
          <w:numId w:val="18"/>
        </w:numPr>
        <w:spacing w:after="0" w:line="480" w:lineRule="auto"/>
        <w:ind w:left="360"/>
        <w:jc w:val="both"/>
        <w:rPr>
          <w:rFonts w:ascii="Times New Roman" w:hAnsi="Times New Roman" w:cs="Times New Roman"/>
          <w:b/>
          <w:color w:val="000000" w:themeColor="text1"/>
          <w:sz w:val="24"/>
          <w:szCs w:val="24"/>
        </w:rPr>
      </w:pPr>
      <w:r w:rsidRPr="007C12EF">
        <w:rPr>
          <w:rFonts w:ascii="Times New Roman" w:hAnsi="Times New Roman" w:cs="Times New Roman"/>
          <w:b/>
          <w:color w:val="000000" w:themeColor="text1"/>
          <w:sz w:val="24"/>
          <w:szCs w:val="24"/>
        </w:rPr>
        <w:t xml:space="preserve">An. </w:t>
      </w:r>
    </w:p>
    <w:p w:rsidR="00A07001" w:rsidRPr="00EC5261" w:rsidRDefault="00A07001" w:rsidP="00A07001">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w:t>
      </w:r>
      <w:proofErr w:type="gramStart"/>
      <w:r w:rsidR="00031CBB"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sebelum penerapan media huruf timbul, </w:t>
      </w:r>
      <w:r w:rsidR="00031CBB" w:rsidRPr="00EC5261">
        <w:rPr>
          <w:rFonts w:ascii="Times New Roman" w:hAnsi="Times New Roman" w:cs="Times New Roman"/>
          <w:color w:val="000000" w:themeColor="text1"/>
          <w:sz w:val="24"/>
          <w:szCs w:val="24"/>
        </w:rPr>
        <w:t>An</w:t>
      </w:r>
      <w:r w:rsidRPr="00EC5261">
        <w:rPr>
          <w:rFonts w:ascii="Times New Roman" w:hAnsi="Times New Roman" w:cs="Times New Roman"/>
          <w:color w:val="000000" w:themeColor="text1"/>
          <w:sz w:val="24"/>
          <w:szCs w:val="24"/>
        </w:rPr>
        <w:t xml:space="preserve"> terlihat cemas dan meng</w:t>
      </w:r>
      <w:r w:rsidR="00031CBB" w:rsidRPr="00EC5261">
        <w:rPr>
          <w:rFonts w:ascii="Times New Roman" w:hAnsi="Times New Roman" w:cs="Times New Roman"/>
          <w:color w:val="000000" w:themeColor="text1"/>
          <w:sz w:val="24"/>
          <w:szCs w:val="24"/>
        </w:rPr>
        <w:t xml:space="preserve">geleng-gelengkan </w:t>
      </w:r>
      <w:r w:rsidRPr="00EC5261">
        <w:rPr>
          <w:rFonts w:ascii="Times New Roman" w:hAnsi="Times New Roman" w:cs="Times New Roman"/>
          <w:color w:val="000000" w:themeColor="text1"/>
          <w:sz w:val="24"/>
          <w:szCs w:val="24"/>
        </w:rPr>
        <w:t xml:space="preserve">kepalanya.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00031CBB"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adalah /a/, /i/, </w:t>
      </w:r>
      <w:r w:rsidR="00031CBB" w:rsidRPr="00EC5261">
        <w:rPr>
          <w:rFonts w:ascii="Times New Roman" w:hAnsi="Times New Roman" w:cs="Times New Roman"/>
          <w:color w:val="000000" w:themeColor="text1"/>
          <w:sz w:val="24"/>
          <w:szCs w:val="24"/>
        </w:rPr>
        <w:t>/u/, /e/, dan</w:t>
      </w:r>
      <w:r w:rsidRPr="00EC5261">
        <w:rPr>
          <w:rFonts w:ascii="Times New Roman" w:hAnsi="Times New Roman" w:cs="Times New Roman"/>
          <w:color w:val="000000" w:themeColor="text1"/>
          <w:sz w:val="24"/>
          <w:szCs w:val="24"/>
        </w:rPr>
        <w:t xml:space="preserve"> /o</w:t>
      </w:r>
      <w:r w:rsidR="00031CBB" w:rsidRPr="00EC5261">
        <w:rPr>
          <w:rFonts w:ascii="Times New Roman" w:hAnsi="Times New Roman" w:cs="Times New Roman"/>
          <w:color w:val="000000" w:themeColor="text1"/>
          <w:sz w:val="24"/>
          <w:szCs w:val="24"/>
        </w:rPr>
        <w:t xml:space="preserve">/. </w:t>
      </w:r>
      <w:r w:rsidRPr="00EC5261">
        <w:rPr>
          <w:rFonts w:ascii="Times New Roman" w:hAnsi="Times New Roman" w:cs="Times New Roman"/>
          <w:color w:val="000000" w:themeColor="text1"/>
          <w:sz w:val="24"/>
          <w:szCs w:val="24"/>
        </w:rPr>
        <w:t xml:space="preserve">Huruf konsonan yang mampu dibaca </w:t>
      </w:r>
      <w:proofErr w:type="gramStart"/>
      <w:r w:rsidR="00031CBB"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adalah /b/, /c/</w:t>
      </w:r>
      <w:r w:rsidR="00031CBB" w:rsidRPr="00EC5261">
        <w:rPr>
          <w:rFonts w:ascii="Times New Roman" w:hAnsi="Times New Roman" w:cs="Times New Roman"/>
          <w:color w:val="000000" w:themeColor="text1"/>
          <w:sz w:val="24"/>
          <w:szCs w:val="24"/>
        </w:rPr>
        <w:t>, /g</w:t>
      </w:r>
      <w:r w:rsidRPr="00EC5261">
        <w:rPr>
          <w:rFonts w:ascii="Times New Roman" w:hAnsi="Times New Roman" w:cs="Times New Roman"/>
          <w:color w:val="000000" w:themeColor="text1"/>
          <w:sz w:val="24"/>
          <w:szCs w:val="24"/>
        </w:rPr>
        <w:t xml:space="preserve">/, /k/, </w:t>
      </w:r>
      <w:r w:rsidR="00031CBB" w:rsidRPr="00EC5261">
        <w:rPr>
          <w:rFonts w:ascii="Times New Roman" w:hAnsi="Times New Roman" w:cs="Times New Roman"/>
          <w:color w:val="000000" w:themeColor="text1"/>
          <w:sz w:val="24"/>
          <w:szCs w:val="24"/>
        </w:rPr>
        <w:t xml:space="preserve">/l/, </w:t>
      </w:r>
      <w:r w:rsidRPr="00EC5261">
        <w:rPr>
          <w:rFonts w:ascii="Times New Roman" w:hAnsi="Times New Roman" w:cs="Times New Roman"/>
          <w:color w:val="000000" w:themeColor="text1"/>
          <w:sz w:val="24"/>
          <w:szCs w:val="24"/>
        </w:rPr>
        <w:t xml:space="preserve">/m/, /n/, /p/, /r/, /w/, /y/, /z/. </w:t>
      </w:r>
      <w:r w:rsidR="00031CBB" w:rsidRPr="00EC5261">
        <w:rPr>
          <w:rFonts w:ascii="Times New Roman" w:hAnsi="Times New Roman" w:cs="Times New Roman"/>
          <w:color w:val="000000" w:themeColor="text1"/>
          <w:sz w:val="24"/>
          <w:szCs w:val="24"/>
        </w:rPr>
        <w:t>Sedangkan</w:t>
      </w:r>
      <w:r w:rsidRPr="00EC5261">
        <w:rPr>
          <w:rFonts w:ascii="Times New Roman" w:hAnsi="Times New Roman" w:cs="Times New Roman"/>
          <w:color w:val="000000" w:themeColor="text1"/>
          <w:sz w:val="24"/>
          <w:szCs w:val="24"/>
        </w:rPr>
        <w:t xml:space="preserve"> huruf /d/, /f/</w:t>
      </w:r>
      <w:proofErr w:type="gramStart"/>
      <w:r w:rsidR="00031CBB" w:rsidRPr="00EC5261">
        <w:rPr>
          <w:rFonts w:ascii="Times New Roman" w:hAnsi="Times New Roman" w:cs="Times New Roman"/>
          <w:color w:val="000000" w:themeColor="text1"/>
          <w:sz w:val="24"/>
          <w:szCs w:val="24"/>
        </w:rPr>
        <w:t>,/</w:t>
      </w:r>
      <w:proofErr w:type="gramEnd"/>
      <w:r w:rsidR="00031CBB" w:rsidRPr="00EC5261">
        <w:rPr>
          <w:rFonts w:ascii="Times New Roman" w:hAnsi="Times New Roman" w:cs="Times New Roman"/>
          <w:color w:val="000000" w:themeColor="text1"/>
          <w:sz w:val="24"/>
          <w:szCs w:val="24"/>
        </w:rPr>
        <w:t>h/, /j/,/q/, /s/, /t/, /v/,/x/An menjawabnya dengan tidak tahu</w:t>
      </w:r>
      <w:r w:rsidRPr="00EC5261">
        <w:rPr>
          <w:rFonts w:ascii="Times New Roman" w:hAnsi="Times New Roman" w:cs="Times New Roman"/>
          <w:color w:val="000000" w:themeColor="text1"/>
          <w:sz w:val="24"/>
          <w:szCs w:val="24"/>
        </w:rPr>
        <w:t xml:space="preserve">. </w:t>
      </w:r>
    </w:p>
    <w:p w:rsidR="004E3DB2" w:rsidRDefault="004E3DB2" w:rsidP="00A07001">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aspek membaca suku kata, </w:t>
      </w:r>
      <w:proofErr w:type="gramStart"/>
      <w:r>
        <w:rPr>
          <w:rFonts w:ascii="Times New Roman" w:hAnsi="Times New Roman" w:cs="Times New Roman"/>
          <w:color w:val="000000" w:themeColor="text1"/>
          <w:sz w:val="24"/>
          <w:szCs w:val="24"/>
        </w:rPr>
        <w:t>An</w:t>
      </w:r>
      <w:proofErr w:type="gramEnd"/>
      <w:r w:rsidR="00A25DEE">
        <w:rPr>
          <w:rFonts w:ascii="Times New Roman" w:hAnsi="Times New Roman" w:cs="Times New Roman"/>
          <w:color w:val="000000" w:themeColor="text1"/>
          <w:sz w:val="24"/>
          <w:szCs w:val="24"/>
        </w:rPr>
        <w:t xml:space="preserve"> tidak mampu membaca suku kata dengan jelas.Dia hanya menunjukan kemampuan membaca suku kata dengan suara yang samar-samar atau pengucapan yang tidak sempurna. </w:t>
      </w:r>
      <w:r>
        <w:rPr>
          <w:rFonts w:ascii="Times New Roman" w:hAnsi="Times New Roman" w:cs="Times New Roman"/>
          <w:color w:val="000000" w:themeColor="text1"/>
          <w:sz w:val="24"/>
          <w:szCs w:val="24"/>
        </w:rPr>
        <w:t xml:space="preserve">. Pada aspek membaca kata An mampu </w:t>
      </w:r>
      <w:r w:rsidR="00A25DEE">
        <w:rPr>
          <w:rFonts w:ascii="Times New Roman" w:hAnsi="Times New Roman" w:cs="Times New Roman"/>
          <w:color w:val="000000" w:themeColor="text1"/>
          <w:sz w:val="24"/>
          <w:szCs w:val="24"/>
        </w:rPr>
        <w:t>membaca kata bola</w:t>
      </w:r>
      <w:proofErr w:type="gramStart"/>
      <w:r w:rsidR="00A25DEE">
        <w:rPr>
          <w:rFonts w:ascii="Times New Roman" w:hAnsi="Times New Roman" w:cs="Times New Roman"/>
          <w:color w:val="000000" w:themeColor="text1"/>
          <w:sz w:val="24"/>
          <w:szCs w:val="24"/>
        </w:rPr>
        <w:t>,jari</w:t>
      </w:r>
      <w:proofErr w:type="gramEnd"/>
      <w:r w:rsidR="00A25DEE">
        <w:rPr>
          <w:rFonts w:ascii="Times New Roman" w:hAnsi="Times New Roman" w:cs="Times New Roman"/>
          <w:color w:val="000000" w:themeColor="text1"/>
          <w:sz w:val="24"/>
          <w:szCs w:val="24"/>
        </w:rPr>
        <w:t xml:space="preserve"> dan dasi</w:t>
      </w:r>
      <w:r>
        <w:rPr>
          <w:rFonts w:ascii="Times New Roman" w:hAnsi="Times New Roman" w:cs="Times New Roman"/>
          <w:color w:val="000000" w:themeColor="text1"/>
          <w:sz w:val="24"/>
          <w:szCs w:val="24"/>
        </w:rPr>
        <w:t>..</w:t>
      </w:r>
    </w:p>
    <w:p w:rsidR="00A07001" w:rsidRPr="00EC5261" w:rsidRDefault="00A07001" w:rsidP="00B22F51">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hasil tersebut diatas, maka pada aspek membaca huruf mendapat skor </w:t>
      </w:r>
      <w:r w:rsidR="00A25DEE">
        <w:rPr>
          <w:rFonts w:ascii="Times New Roman" w:hAnsi="Times New Roman" w:cs="Times New Roman"/>
          <w:color w:val="000000" w:themeColor="text1"/>
          <w:sz w:val="24"/>
          <w:szCs w:val="24"/>
        </w:rPr>
        <w:t>17</w:t>
      </w:r>
      <w:r w:rsidRPr="00EC5261">
        <w:rPr>
          <w:rFonts w:ascii="Times New Roman" w:hAnsi="Times New Roman" w:cs="Times New Roman"/>
          <w:color w:val="000000" w:themeColor="text1"/>
          <w:sz w:val="24"/>
          <w:szCs w:val="24"/>
        </w:rPr>
        <w:t>.</w:t>
      </w:r>
      <w:r w:rsidR="00B22F51">
        <w:rPr>
          <w:rFonts w:ascii="Times New Roman" w:hAnsi="Times New Roman" w:cs="Times New Roman"/>
          <w:color w:val="000000" w:themeColor="text1"/>
          <w:sz w:val="24"/>
          <w:szCs w:val="24"/>
        </w:rPr>
        <w:t xml:space="preserve">Pada aspek membaca suku kata </w:t>
      </w:r>
      <w:proofErr w:type="gramStart"/>
      <w:r w:rsidR="00B22F51">
        <w:rPr>
          <w:rFonts w:ascii="Times New Roman" w:hAnsi="Times New Roman" w:cs="Times New Roman"/>
          <w:color w:val="000000" w:themeColor="text1"/>
          <w:sz w:val="24"/>
          <w:szCs w:val="24"/>
        </w:rPr>
        <w:t>An</w:t>
      </w:r>
      <w:proofErr w:type="gramEnd"/>
      <w:r w:rsidR="00B22F51">
        <w:rPr>
          <w:rFonts w:ascii="Times New Roman" w:hAnsi="Times New Roman" w:cs="Times New Roman"/>
          <w:color w:val="000000" w:themeColor="text1"/>
          <w:sz w:val="24"/>
          <w:szCs w:val="24"/>
        </w:rPr>
        <w:t xml:space="preserve"> memperoleh skor </w:t>
      </w:r>
      <w:r w:rsidR="00A25DEE">
        <w:rPr>
          <w:rFonts w:ascii="Times New Roman" w:hAnsi="Times New Roman" w:cs="Times New Roman"/>
          <w:color w:val="000000" w:themeColor="text1"/>
          <w:sz w:val="24"/>
          <w:szCs w:val="24"/>
        </w:rPr>
        <w:t>16</w:t>
      </w:r>
      <w:r w:rsidR="00B22F51">
        <w:rPr>
          <w:rFonts w:ascii="Times New Roman" w:hAnsi="Times New Roman" w:cs="Times New Roman"/>
          <w:color w:val="000000" w:themeColor="text1"/>
          <w:sz w:val="24"/>
          <w:szCs w:val="24"/>
        </w:rPr>
        <w:t xml:space="preserve">, </w:t>
      </w:r>
      <w:r w:rsidR="00A25DEE">
        <w:rPr>
          <w:rFonts w:ascii="Times New Roman" w:hAnsi="Times New Roman" w:cs="Times New Roman"/>
          <w:color w:val="000000" w:themeColor="text1"/>
          <w:sz w:val="24"/>
          <w:szCs w:val="24"/>
        </w:rPr>
        <w:t xml:space="preserve">membaca kata 11 </w:t>
      </w:r>
    </w:p>
    <w:p w:rsidR="00A07001" w:rsidRPr="00EC5261" w:rsidRDefault="00A07001" w:rsidP="00A07001">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w:t>
      </w:r>
      <w:r w:rsidR="009D69E8" w:rsidRPr="00EC5261">
        <w:rPr>
          <w:rFonts w:ascii="Times New Roman" w:hAnsi="Times New Roman" w:cs="Times New Roman"/>
          <w:color w:val="000000" w:themeColor="text1"/>
          <w:sz w:val="24"/>
          <w:szCs w:val="24"/>
        </w:rPr>
        <w:t>An</w:t>
      </w:r>
      <w:r w:rsidRPr="00EC5261">
        <w:rPr>
          <w:rFonts w:ascii="Times New Roman" w:hAnsi="Times New Roman" w:cs="Times New Roman"/>
          <w:color w:val="000000" w:themeColor="text1"/>
          <w:sz w:val="24"/>
          <w:szCs w:val="24"/>
        </w:rPr>
        <w:t xml:space="preserve"> pada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kemampuan membaca </w:t>
      </w:r>
      <w:r w:rsidR="00143B85">
        <w:rPr>
          <w:rFonts w:ascii="Times New Roman" w:hAnsi="Times New Roman" w:cs="Times New Roman"/>
          <w:color w:val="000000" w:themeColor="text1"/>
          <w:sz w:val="24"/>
          <w:szCs w:val="24"/>
        </w:rPr>
        <w:t xml:space="preserve">permulaan </w:t>
      </w:r>
      <w:r w:rsidRPr="00EC5261">
        <w:rPr>
          <w:rFonts w:ascii="Times New Roman" w:hAnsi="Times New Roman" w:cs="Times New Roman"/>
          <w:color w:val="000000" w:themeColor="text1"/>
          <w:sz w:val="24"/>
          <w:szCs w:val="24"/>
        </w:rPr>
        <w:t xml:space="preserve">sebelum penerapan media huruf timbul adalah </w:t>
      </w:r>
      <w:r w:rsidR="00A25DEE">
        <w:rPr>
          <w:rFonts w:ascii="Times New Roman" w:hAnsi="Times New Roman" w:cs="Times New Roman"/>
          <w:color w:val="000000" w:themeColor="text1"/>
          <w:sz w:val="24"/>
          <w:szCs w:val="24"/>
        </w:rPr>
        <w:t xml:space="preserve">44 </w:t>
      </w:r>
      <w:r w:rsidR="00B22F51">
        <w:rPr>
          <w:rFonts w:ascii="Times New Roman" w:hAnsi="Times New Roman" w:cs="Times New Roman"/>
          <w:color w:val="000000" w:themeColor="text1"/>
          <w:sz w:val="24"/>
          <w:szCs w:val="24"/>
        </w:rPr>
        <w:t>yang termasuk dalam kategori (C) Kurang Mampu.</w:t>
      </w:r>
      <w:r w:rsidRPr="00EC5261">
        <w:rPr>
          <w:rFonts w:ascii="Times New Roman" w:hAnsi="Times New Roman" w:cs="Times New Roman"/>
          <w:color w:val="000000" w:themeColor="text1"/>
          <w:sz w:val="24"/>
          <w:szCs w:val="24"/>
        </w:rPr>
        <w:t>.</w:t>
      </w:r>
    </w:p>
    <w:p w:rsidR="006357D2" w:rsidRPr="007C12EF" w:rsidRDefault="006357D2" w:rsidP="00293617">
      <w:pPr>
        <w:pStyle w:val="ListParagraph"/>
        <w:numPr>
          <w:ilvl w:val="0"/>
          <w:numId w:val="18"/>
        </w:numPr>
        <w:spacing w:after="0" w:line="480" w:lineRule="auto"/>
        <w:ind w:left="360"/>
        <w:jc w:val="both"/>
        <w:rPr>
          <w:rFonts w:ascii="Times New Roman" w:hAnsi="Times New Roman" w:cs="Times New Roman"/>
          <w:b/>
          <w:color w:val="000000" w:themeColor="text1"/>
          <w:sz w:val="24"/>
          <w:szCs w:val="24"/>
        </w:rPr>
      </w:pPr>
      <w:r w:rsidRPr="007C12EF">
        <w:rPr>
          <w:rFonts w:ascii="Times New Roman" w:hAnsi="Times New Roman" w:cs="Times New Roman"/>
          <w:b/>
          <w:color w:val="000000" w:themeColor="text1"/>
          <w:sz w:val="24"/>
          <w:szCs w:val="24"/>
        </w:rPr>
        <w:lastRenderedPageBreak/>
        <w:t>R</w:t>
      </w:r>
      <w:r w:rsidR="000A21B7" w:rsidRPr="007C12EF">
        <w:rPr>
          <w:rFonts w:ascii="Times New Roman" w:hAnsi="Times New Roman" w:cs="Times New Roman"/>
          <w:b/>
          <w:color w:val="000000" w:themeColor="text1"/>
          <w:sz w:val="24"/>
          <w:szCs w:val="24"/>
        </w:rPr>
        <w:t>f</w:t>
      </w:r>
    </w:p>
    <w:p w:rsidR="006357D2" w:rsidRDefault="006357D2" w:rsidP="006357D2">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w:t>
      </w:r>
      <w:r w:rsidR="002D5F18"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r w:rsidRPr="00EC5261">
        <w:rPr>
          <w:rFonts w:ascii="Times New Roman" w:hAnsi="Times New Roman" w:cs="Times New Roman"/>
          <w:color w:val="000000" w:themeColor="text1"/>
          <w:sz w:val="24"/>
          <w:szCs w:val="24"/>
        </w:rPr>
        <w:t xml:space="preserve">sebelum penerapan media huruf timbul, </w:t>
      </w:r>
      <w:proofErr w:type="gramStart"/>
      <w:r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 xml:space="preserve"> hanya diam diam saja tanpa ekspresi.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 xml:space="preserve"> adalah /a/, /i/, /u/, /e/, dan /o/. </w:t>
      </w:r>
      <w:proofErr w:type="gramStart"/>
      <w:r w:rsidRPr="00EC5261">
        <w:rPr>
          <w:rFonts w:ascii="Times New Roman" w:hAnsi="Times New Roman" w:cs="Times New Roman"/>
          <w:color w:val="000000" w:themeColor="text1"/>
          <w:sz w:val="24"/>
          <w:szCs w:val="24"/>
        </w:rPr>
        <w:t>Huruf konsonan yang mampu dibaca R</w:t>
      </w:r>
      <w:r w:rsidR="000A21B7">
        <w:rPr>
          <w:rFonts w:ascii="Times New Roman" w:hAnsi="Times New Roman" w:cs="Times New Roman"/>
          <w:color w:val="000000" w:themeColor="text1"/>
          <w:sz w:val="24"/>
          <w:szCs w:val="24"/>
        </w:rPr>
        <w:t>f</w:t>
      </w:r>
      <w:r w:rsidRPr="00EC5261">
        <w:rPr>
          <w:rFonts w:ascii="Times New Roman" w:hAnsi="Times New Roman" w:cs="Times New Roman"/>
          <w:color w:val="000000" w:themeColor="text1"/>
          <w:sz w:val="24"/>
          <w:szCs w:val="24"/>
        </w:rPr>
        <w:t>adalah /b/, /c/, /f/, /k/, /l/, /m/, /n/, /p/, /r/, /y/, /z/.</w:t>
      </w:r>
      <w:proofErr w:type="gramEnd"/>
      <w:r w:rsidRPr="00EC5261">
        <w:rPr>
          <w:rFonts w:ascii="Times New Roman" w:hAnsi="Times New Roman" w:cs="Times New Roman"/>
          <w:color w:val="000000" w:themeColor="text1"/>
          <w:sz w:val="24"/>
          <w:szCs w:val="24"/>
        </w:rPr>
        <w:t xml:space="preserve"> Sedangkan huruf /d/, /g/</w:t>
      </w:r>
      <w:proofErr w:type="gramStart"/>
      <w:r w:rsidRPr="00EC5261">
        <w:rPr>
          <w:rFonts w:ascii="Times New Roman" w:hAnsi="Times New Roman" w:cs="Times New Roman"/>
          <w:color w:val="000000" w:themeColor="text1"/>
          <w:sz w:val="24"/>
          <w:szCs w:val="24"/>
        </w:rPr>
        <w:t>,/</w:t>
      </w:r>
      <w:proofErr w:type="gramEnd"/>
      <w:r w:rsidRPr="00EC5261">
        <w:rPr>
          <w:rFonts w:ascii="Times New Roman" w:hAnsi="Times New Roman" w:cs="Times New Roman"/>
          <w:color w:val="000000" w:themeColor="text1"/>
          <w:sz w:val="24"/>
          <w:szCs w:val="24"/>
        </w:rPr>
        <w:t xml:space="preserve">h/, /j/,/q/, /s/, /t/, /v/, /w/, /x/ Rz menjawabnya menggelengkan kepala dan mengatakan tidak tahu. </w:t>
      </w:r>
    </w:p>
    <w:p w:rsidR="005727DA" w:rsidRPr="005727DA" w:rsidRDefault="005727DA" w:rsidP="005727DA">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aspek membaca su</w:t>
      </w:r>
      <w:r w:rsidR="00A25DEE">
        <w:rPr>
          <w:rFonts w:ascii="Times New Roman" w:hAnsi="Times New Roman" w:cs="Times New Roman"/>
          <w:color w:val="000000" w:themeColor="text1"/>
          <w:sz w:val="24"/>
          <w:szCs w:val="24"/>
        </w:rPr>
        <w:t xml:space="preserve">ku kata, Rf mampu </w:t>
      </w:r>
      <w:proofErr w:type="gramStart"/>
      <w:r w:rsidR="00A25DEE">
        <w:rPr>
          <w:rFonts w:ascii="Times New Roman" w:hAnsi="Times New Roman" w:cs="Times New Roman"/>
          <w:color w:val="000000" w:themeColor="text1"/>
          <w:sz w:val="24"/>
          <w:szCs w:val="24"/>
        </w:rPr>
        <w:t>membaca  “</w:t>
      </w:r>
      <w:proofErr w:type="gramEnd"/>
      <w:r w:rsidR="00A25DEE">
        <w:rPr>
          <w:rFonts w:ascii="Times New Roman" w:hAnsi="Times New Roman" w:cs="Times New Roman"/>
          <w:color w:val="000000" w:themeColor="text1"/>
          <w:sz w:val="24"/>
          <w:szCs w:val="24"/>
        </w:rPr>
        <w:t>ma-ma” dan “lu”</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 pada aspek membaca kata ya</w:t>
      </w:r>
      <w:r w:rsidR="00A25DEE">
        <w:rPr>
          <w:rFonts w:ascii="Times New Roman" w:hAnsi="Times New Roman" w:cs="Times New Roman"/>
          <w:color w:val="000000" w:themeColor="text1"/>
          <w:sz w:val="24"/>
          <w:szCs w:val="24"/>
        </w:rPr>
        <w:t>itu kata satu.</w:t>
      </w:r>
      <w:proofErr w:type="gramEnd"/>
    </w:p>
    <w:p w:rsidR="005727DA" w:rsidRDefault="006357D2" w:rsidP="006357D2">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hasil tersebut diatas, maka pada aspek membaca </w:t>
      </w:r>
      <w:proofErr w:type="gramStart"/>
      <w:r w:rsidRPr="00EC5261">
        <w:rPr>
          <w:rFonts w:ascii="Times New Roman" w:hAnsi="Times New Roman" w:cs="Times New Roman"/>
          <w:color w:val="000000" w:themeColor="text1"/>
          <w:sz w:val="24"/>
          <w:szCs w:val="24"/>
        </w:rPr>
        <w:t xml:space="preserve">huruf </w:t>
      </w:r>
      <w:r w:rsidR="00A25DEE">
        <w:rPr>
          <w:rFonts w:ascii="Times New Roman" w:hAnsi="Times New Roman" w:cs="Times New Roman"/>
          <w:color w:val="000000" w:themeColor="text1"/>
          <w:sz w:val="24"/>
          <w:szCs w:val="24"/>
        </w:rPr>
        <w:t xml:space="preserve"> mendapat</w:t>
      </w:r>
      <w:proofErr w:type="gramEnd"/>
      <w:r w:rsidR="00A25DEE">
        <w:rPr>
          <w:rFonts w:ascii="Times New Roman" w:hAnsi="Times New Roman" w:cs="Times New Roman"/>
          <w:color w:val="000000" w:themeColor="text1"/>
          <w:sz w:val="24"/>
          <w:szCs w:val="24"/>
        </w:rPr>
        <w:t xml:space="preserve"> skor 15</w:t>
      </w:r>
      <w:r w:rsidRPr="00EC5261">
        <w:rPr>
          <w:rFonts w:ascii="Times New Roman" w:hAnsi="Times New Roman" w:cs="Times New Roman"/>
          <w:color w:val="000000" w:themeColor="text1"/>
          <w:sz w:val="24"/>
          <w:szCs w:val="24"/>
        </w:rPr>
        <w:t>.</w:t>
      </w:r>
      <w:r w:rsidR="005727DA">
        <w:rPr>
          <w:rFonts w:ascii="Times New Roman" w:hAnsi="Times New Roman" w:cs="Times New Roman"/>
          <w:color w:val="000000" w:themeColor="text1"/>
          <w:sz w:val="24"/>
          <w:szCs w:val="24"/>
        </w:rPr>
        <w:t>Aspek m</w:t>
      </w:r>
      <w:r w:rsidR="00A25DEE">
        <w:rPr>
          <w:rFonts w:ascii="Times New Roman" w:hAnsi="Times New Roman" w:cs="Times New Roman"/>
          <w:color w:val="000000" w:themeColor="text1"/>
          <w:sz w:val="24"/>
          <w:szCs w:val="24"/>
        </w:rPr>
        <w:t>embaca suku kata mendapat skor 15</w:t>
      </w:r>
      <w:r w:rsidR="005727DA">
        <w:rPr>
          <w:rFonts w:ascii="Times New Roman" w:hAnsi="Times New Roman" w:cs="Times New Roman"/>
          <w:color w:val="000000" w:themeColor="text1"/>
          <w:sz w:val="24"/>
          <w:szCs w:val="24"/>
        </w:rPr>
        <w:t xml:space="preserve">, membaca kata skor </w:t>
      </w:r>
      <w:r w:rsidR="00A25DEE">
        <w:rPr>
          <w:rFonts w:ascii="Times New Roman" w:hAnsi="Times New Roman" w:cs="Times New Roman"/>
          <w:color w:val="000000" w:themeColor="text1"/>
          <w:sz w:val="24"/>
          <w:szCs w:val="24"/>
        </w:rPr>
        <w:t>8.</w:t>
      </w:r>
    </w:p>
    <w:p w:rsidR="00A25DEE" w:rsidRDefault="00D23899" w:rsidP="00164339">
      <w:pPr>
        <w:spacing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Jadi</w:t>
      </w:r>
      <w:r w:rsidR="006357D2" w:rsidRPr="00EC5261">
        <w:rPr>
          <w:rFonts w:ascii="Times New Roman" w:hAnsi="Times New Roman" w:cs="Times New Roman"/>
          <w:color w:val="000000" w:themeColor="text1"/>
          <w:sz w:val="24"/>
          <w:szCs w:val="24"/>
        </w:rPr>
        <w:t xml:space="preserve">, nilai yang diperoleh </w:t>
      </w:r>
      <w:proofErr w:type="gramStart"/>
      <w:r w:rsidR="0040325A"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006357D2" w:rsidRPr="00EC5261">
        <w:rPr>
          <w:rFonts w:ascii="Times New Roman" w:hAnsi="Times New Roman" w:cs="Times New Roman"/>
          <w:color w:val="000000" w:themeColor="text1"/>
          <w:sz w:val="24"/>
          <w:szCs w:val="24"/>
        </w:rPr>
        <w:t xml:space="preserve"> pada </w:t>
      </w:r>
      <w:r w:rsidR="006357D2" w:rsidRPr="00EC5261">
        <w:rPr>
          <w:rFonts w:ascii="Times New Roman" w:hAnsi="Times New Roman" w:cs="Times New Roman"/>
          <w:i/>
          <w:color w:val="000000" w:themeColor="text1"/>
          <w:sz w:val="24"/>
          <w:szCs w:val="24"/>
        </w:rPr>
        <w:t>pretest</w:t>
      </w:r>
      <w:r w:rsidR="006357D2" w:rsidRPr="00EC5261">
        <w:rPr>
          <w:rFonts w:ascii="Times New Roman" w:hAnsi="Times New Roman" w:cs="Times New Roman"/>
          <w:color w:val="000000" w:themeColor="text1"/>
          <w:sz w:val="24"/>
          <w:szCs w:val="24"/>
        </w:rPr>
        <w:t xml:space="preserve"> kemampuan membaca </w:t>
      </w:r>
      <w:r w:rsidR="00143B85">
        <w:rPr>
          <w:rFonts w:ascii="Times New Roman" w:hAnsi="Times New Roman" w:cs="Times New Roman"/>
          <w:color w:val="000000" w:themeColor="text1"/>
          <w:sz w:val="24"/>
          <w:szCs w:val="24"/>
        </w:rPr>
        <w:t xml:space="preserve">permulaan </w:t>
      </w:r>
      <w:r w:rsidR="006357D2" w:rsidRPr="00EC5261">
        <w:rPr>
          <w:rFonts w:ascii="Times New Roman" w:hAnsi="Times New Roman" w:cs="Times New Roman"/>
          <w:color w:val="000000" w:themeColor="text1"/>
          <w:sz w:val="24"/>
          <w:szCs w:val="24"/>
        </w:rPr>
        <w:t>sebelum pener</w:t>
      </w:r>
      <w:r w:rsidR="00164339">
        <w:rPr>
          <w:rFonts w:ascii="Times New Roman" w:hAnsi="Times New Roman" w:cs="Times New Roman"/>
          <w:color w:val="000000" w:themeColor="text1"/>
          <w:sz w:val="24"/>
          <w:szCs w:val="24"/>
        </w:rPr>
        <w:t>a</w:t>
      </w:r>
      <w:r w:rsidR="00A25DEE">
        <w:rPr>
          <w:rFonts w:ascii="Times New Roman" w:hAnsi="Times New Roman" w:cs="Times New Roman"/>
          <w:color w:val="000000" w:themeColor="text1"/>
          <w:sz w:val="24"/>
          <w:szCs w:val="24"/>
        </w:rPr>
        <w:t>pan media huruf timbul adalah 38</w:t>
      </w:r>
      <w:r w:rsidR="00164339">
        <w:rPr>
          <w:rFonts w:ascii="Times New Roman" w:hAnsi="Times New Roman" w:cs="Times New Roman"/>
          <w:color w:val="000000" w:themeColor="text1"/>
          <w:sz w:val="24"/>
          <w:szCs w:val="24"/>
        </w:rPr>
        <w:t xml:space="preserve"> yang termasuk dalam kategori </w:t>
      </w:r>
      <w:r w:rsidR="00BF651A">
        <w:rPr>
          <w:rFonts w:ascii="Times New Roman" w:hAnsi="Times New Roman" w:cs="Times New Roman"/>
          <w:color w:val="000000" w:themeColor="text1"/>
          <w:sz w:val="24"/>
          <w:szCs w:val="24"/>
        </w:rPr>
        <w:t xml:space="preserve">(C) </w:t>
      </w:r>
      <w:r w:rsidR="00164339">
        <w:rPr>
          <w:rFonts w:ascii="Times New Roman" w:hAnsi="Times New Roman" w:cs="Times New Roman"/>
          <w:color w:val="000000" w:themeColor="text1"/>
          <w:sz w:val="24"/>
          <w:szCs w:val="24"/>
        </w:rPr>
        <w:t xml:space="preserve">Kurang Mampu </w:t>
      </w:r>
    </w:p>
    <w:p w:rsidR="0040325A" w:rsidRPr="007C12EF" w:rsidRDefault="00241590" w:rsidP="00293617">
      <w:pPr>
        <w:pStyle w:val="ListParagraph"/>
        <w:numPr>
          <w:ilvl w:val="0"/>
          <w:numId w:val="18"/>
        </w:numPr>
        <w:spacing w:after="0" w:line="480" w:lineRule="auto"/>
        <w:ind w:left="360"/>
        <w:jc w:val="both"/>
        <w:rPr>
          <w:rFonts w:ascii="Times New Roman" w:hAnsi="Times New Roman" w:cs="Times New Roman"/>
          <w:b/>
          <w:color w:val="000000" w:themeColor="text1"/>
          <w:sz w:val="24"/>
          <w:szCs w:val="24"/>
        </w:rPr>
      </w:pPr>
      <w:r w:rsidRPr="007C12EF">
        <w:rPr>
          <w:rFonts w:ascii="Times New Roman" w:hAnsi="Times New Roman" w:cs="Times New Roman"/>
          <w:b/>
          <w:color w:val="000000" w:themeColor="text1"/>
          <w:sz w:val="24"/>
          <w:szCs w:val="24"/>
        </w:rPr>
        <w:t>F</w:t>
      </w:r>
      <w:r w:rsidR="000A21B7" w:rsidRPr="007C12EF">
        <w:rPr>
          <w:rFonts w:ascii="Times New Roman" w:hAnsi="Times New Roman" w:cs="Times New Roman"/>
          <w:b/>
          <w:color w:val="000000" w:themeColor="text1"/>
          <w:sz w:val="24"/>
          <w:szCs w:val="24"/>
        </w:rPr>
        <w:t>r</w:t>
      </w:r>
    </w:p>
    <w:p w:rsidR="0040325A" w:rsidRDefault="0040325A" w:rsidP="0040325A">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Pada saat peneliti memberikan tes kemampuan membaca huruf vocal dan konsonan pada 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sebelum penerapan media huruf timbul, 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terlihat biasa saja </w:t>
      </w:r>
      <w:r w:rsidR="006246B0" w:rsidRPr="00EC5261">
        <w:rPr>
          <w:rFonts w:ascii="Times New Roman" w:hAnsi="Times New Roman" w:cs="Times New Roman"/>
          <w:color w:val="000000" w:themeColor="text1"/>
          <w:sz w:val="24"/>
          <w:szCs w:val="24"/>
        </w:rPr>
        <w:t>sambil</w:t>
      </w:r>
      <w:r w:rsidRPr="00EC5261">
        <w:rPr>
          <w:rFonts w:ascii="Times New Roman" w:hAnsi="Times New Roman" w:cs="Times New Roman"/>
          <w:color w:val="000000" w:themeColor="text1"/>
          <w:sz w:val="24"/>
          <w:szCs w:val="24"/>
        </w:rPr>
        <w:t xml:space="preserve">.Kemudian peneliti menunjukkan setiap huruf, mulai dari vocal dan konsonan.Huruf yang mampu dibaca oleh </w:t>
      </w:r>
      <w:r w:rsidR="00B847B6" w:rsidRPr="00EC5261">
        <w:rPr>
          <w:rFonts w:ascii="Times New Roman" w:hAnsi="Times New Roman" w:cs="Times New Roman"/>
          <w:color w:val="000000" w:themeColor="text1"/>
          <w:sz w:val="24"/>
          <w:szCs w:val="24"/>
        </w:rPr>
        <w:t>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/a/, /i/, /u/, /e/, dan /o/.Huruf konsonan yang mampu dibaca </w:t>
      </w:r>
      <w:r w:rsidR="00B847B6" w:rsidRPr="00EC5261">
        <w:rPr>
          <w:rFonts w:ascii="Times New Roman" w:hAnsi="Times New Roman" w:cs="Times New Roman"/>
          <w:color w:val="000000" w:themeColor="text1"/>
          <w:sz w:val="24"/>
          <w:szCs w:val="24"/>
        </w:rPr>
        <w:t>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/b/, /c/, </w:t>
      </w:r>
      <w:r w:rsidR="006246B0" w:rsidRPr="00EC5261">
        <w:rPr>
          <w:rFonts w:ascii="Times New Roman" w:hAnsi="Times New Roman" w:cs="Times New Roman"/>
          <w:color w:val="000000" w:themeColor="text1"/>
          <w:sz w:val="24"/>
          <w:szCs w:val="24"/>
        </w:rPr>
        <w:t xml:space="preserve">/d/, /h/, </w:t>
      </w:r>
      <w:r w:rsidRPr="00EC5261">
        <w:rPr>
          <w:rFonts w:ascii="Times New Roman" w:hAnsi="Times New Roman" w:cs="Times New Roman"/>
          <w:color w:val="000000" w:themeColor="text1"/>
          <w:sz w:val="24"/>
          <w:szCs w:val="24"/>
        </w:rPr>
        <w:t>/g/, /k/, /l/, /m/, /n/, /p/, /r/,</w:t>
      </w:r>
      <w:r w:rsidR="006246B0" w:rsidRPr="00EC5261">
        <w:rPr>
          <w:rFonts w:ascii="Times New Roman" w:hAnsi="Times New Roman" w:cs="Times New Roman"/>
          <w:color w:val="000000" w:themeColor="text1"/>
          <w:sz w:val="24"/>
          <w:szCs w:val="24"/>
        </w:rPr>
        <w:t xml:space="preserve"> </w:t>
      </w:r>
      <w:r w:rsidR="006246B0" w:rsidRPr="00EC5261">
        <w:rPr>
          <w:rFonts w:ascii="Times New Roman" w:hAnsi="Times New Roman" w:cs="Times New Roman"/>
          <w:color w:val="000000" w:themeColor="text1"/>
          <w:sz w:val="24"/>
          <w:szCs w:val="24"/>
        </w:rPr>
        <w:lastRenderedPageBreak/>
        <w:t>/s/, /t/</w:t>
      </w:r>
      <w:r w:rsidRPr="00EC5261">
        <w:rPr>
          <w:rFonts w:ascii="Times New Roman" w:hAnsi="Times New Roman" w:cs="Times New Roman"/>
          <w:color w:val="000000" w:themeColor="text1"/>
          <w:sz w:val="24"/>
          <w:szCs w:val="24"/>
        </w:rPr>
        <w:t xml:space="preserve"> /w/, /y/, /z/. Sedangkan huruf /f/</w:t>
      </w:r>
      <w:r w:rsidR="006246B0" w:rsidRPr="00EC5261">
        <w:rPr>
          <w:rFonts w:ascii="Times New Roman" w:hAnsi="Times New Roman" w:cs="Times New Roman"/>
          <w:color w:val="000000" w:themeColor="text1"/>
          <w:sz w:val="24"/>
          <w:szCs w:val="24"/>
        </w:rPr>
        <w:t xml:space="preserve"> dibaca /p/</w:t>
      </w:r>
      <w:proofErr w:type="gramStart"/>
      <w:r w:rsidRPr="00EC5261">
        <w:rPr>
          <w:rFonts w:ascii="Times New Roman" w:hAnsi="Times New Roman" w:cs="Times New Roman"/>
          <w:color w:val="000000" w:themeColor="text1"/>
          <w:sz w:val="24"/>
          <w:szCs w:val="24"/>
        </w:rPr>
        <w:t>,</w:t>
      </w:r>
      <w:r w:rsidR="006246B0" w:rsidRPr="00EC5261">
        <w:rPr>
          <w:rFonts w:ascii="Times New Roman" w:hAnsi="Times New Roman" w:cs="Times New Roman"/>
          <w:color w:val="000000" w:themeColor="text1"/>
          <w:sz w:val="24"/>
          <w:szCs w:val="24"/>
        </w:rPr>
        <w:t>huruf</w:t>
      </w:r>
      <w:proofErr w:type="gramEnd"/>
      <w:r w:rsidRPr="00EC5261">
        <w:rPr>
          <w:rFonts w:ascii="Times New Roman" w:hAnsi="Times New Roman" w:cs="Times New Roman"/>
          <w:color w:val="000000" w:themeColor="text1"/>
          <w:sz w:val="24"/>
          <w:szCs w:val="24"/>
        </w:rPr>
        <w:t>/j/</w:t>
      </w:r>
      <w:r w:rsidR="006246B0" w:rsidRPr="00EC5261">
        <w:rPr>
          <w:rFonts w:ascii="Times New Roman" w:hAnsi="Times New Roman" w:cs="Times New Roman"/>
          <w:color w:val="000000" w:themeColor="text1"/>
          <w:sz w:val="24"/>
          <w:szCs w:val="24"/>
        </w:rPr>
        <w:t xml:space="preserve"> dibaca /i/ dan </w:t>
      </w:r>
      <w:r w:rsidRPr="00EC5261">
        <w:rPr>
          <w:rFonts w:ascii="Times New Roman" w:hAnsi="Times New Roman" w:cs="Times New Roman"/>
          <w:color w:val="000000" w:themeColor="text1"/>
          <w:sz w:val="24"/>
          <w:szCs w:val="24"/>
        </w:rPr>
        <w:t xml:space="preserve">/q/, /v/,/x/ </w:t>
      </w:r>
      <w:r w:rsidR="006246B0" w:rsidRPr="00EC5261">
        <w:rPr>
          <w:rFonts w:ascii="Times New Roman" w:hAnsi="Times New Roman" w:cs="Times New Roman"/>
          <w:color w:val="000000" w:themeColor="text1"/>
          <w:sz w:val="24"/>
          <w:szCs w:val="24"/>
        </w:rPr>
        <w:t>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menjawabnya dengan tidak tahu. </w:t>
      </w:r>
    </w:p>
    <w:p w:rsidR="00306BBB" w:rsidRPr="00EC5261" w:rsidRDefault="00306BBB" w:rsidP="0040325A">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Padaaspek</w:t>
      </w:r>
      <w:r w:rsidR="007F2DC3">
        <w:rPr>
          <w:rFonts w:ascii="Times New Roman" w:hAnsi="Times New Roman" w:cs="Times New Roman"/>
          <w:color w:val="000000" w:themeColor="text1"/>
          <w:sz w:val="24"/>
          <w:szCs w:val="24"/>
        </w:rPr>
        <w:t xml:space="preserve"> membaca suku kata, Fr </w:t>
      </w:r>
      <w:r w:rsidR="00A25DEE">
        <w:rPr>
          <w:rFonts w:ascii="Times New Roman" w:hAnsi="Times New Roman" w:cs="Times New Roman"/>
          <w:color w:val="000000" w:themeColor="text1"/>
          <w:sz w:val="24"/>
          <w:szCs w:val="24"/>
        </w:rPr>
        <w:t>dapat membaca suku kata “ba-ba”pada</w:t>
      </w:r>
      <w:r w:rsidR="00BF651A">
        <w:rPr>
          <w:rFonts w:ascii="Times New Roman" w:hAnsi="Times New Roman" w:cs="Times New Roman"/>
          <w:color w:val="000000" w:themeColor="text1"/>
          <w:sz w:val="24"/>
          <w:szCs w:val="24"/>
        </w:rPr>
        <w:t xml:space="preserve"> aspek membaca kata y</w:t>
      </w:r>
      <w:r w:rsidR="00A25DEE">
        <w:rPr>
          <w:rFonts w:ascii="Times New Roman" w:hAnsi="Times New Roman" w:cs="Times New Roman"/>
          <w:color w:val="000000" w:themeColor="text1"/>
          <w:sz w:val="24"/>
          <w:szCs w:val="24"/>
        </w:rPr>
        <w:t xml:space="preserve">aitu bola dan </w:t>
      </w:r>
      <w:proofErr w:type="gramStart"/>
      <w:r w:rsidR="00A25DEE">
        <w:rPr>
          <w:rFonts w:ascii="Times New Roman" w:hAnsi="Times New Roman" w:cs="Times New Roman"/>
          <w:color w:val="000000" w:themeColor="text1"/>
          <w:sz w:val="24"/>
          <w:szCs w:val="24"/>
        </w:rPr>
        <w:t xml:space="preserve">besi </w:t>
      </w:r>
      <w:r w:rsidR="00BF651A">
        <w:rPr>
          <w:rFonts w:ascii="Times New Roman" w:hAnsi="Times New Roman" w:cs="Times New Roman"/>
          <w:color w:val="000000" w:themeColor="text1"/>
          <w:sz w:val="24"/>
          <w:szCs w:val="24"/>
        </w:rPr>
        <w:t>.</w:t>
      </w:r>
      <w:proofErr w:type="gramEnd"/>
    </w:p>
    <w:p w:rsidR="0040325A" w:rsidRPr="00EC5261" w:rsidRDefault="0040325A" w:rsidP="00871667">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hasil tersebut diatas, maka pada aspek membaca </w:t>
      </w:r>
      <w:proofErr w:type="gramStart"/>
      <w:r w:rsidRPr="00EC5261">
        <w:rPr>
          <w:rFonts w:ascii="Times New Roman" w:hAnsi="Times New Roman" w:cs="Times New Roman"/>
          <w:color w:val="000000" w:themeColor="text1"/>
          <w:sz w:val="24"/>
          <w:szCs w:val="24"/>
        </w:rPr>
        <w:t xml:space="preserve">huruf </w:t>
      </w:r>
      <w:r w:rsidR="00A25DEE">
        <w:rPr>
          <w:rFonts w:ascii="Times New Roman" w:hAnsi="Times New Roman" w:cs="Times New Roman"/>
          <w:color w:val="000000" w:themeColor="text1"/>
          <w:sz w:val="24"/>
          <w:szCs w:val="24"/>
        </w:rPr>
        <w:t xml:space="preserve"> mendapat</w:t>
      </w:r>
      <w:proofErr w:type="gramEnd"/>
      <w:r w:rsidR="00A25DEE">
        <w:rPr>
          <w:rFonts w:ascii="Times New Roman" w:hAnsi="Times New Roman" w:cs="Times New Roman"/>
          <w:color w:val="000000" w:themeColor="text1"/>
          <w:sz w:val="24"/>
          <w:szCs w:val="24"/>
        </w:rPr>
        <w:t xml:space="preserve"> skor 21</w:t>
      </w:r>
      <w:r w:rsidRPr="00EC5261">
        <w:rPr>
          <w:rFonts w:ascii="Times New Roman" w:hAnsi="Times New Roman" w:cs="Times New Roman"/>
          <w:color w:val="000000" w:themeColor="text1"/>
          <w:sz w:val="24"/>
          <w:szCs w:val="24"/>
        </w:rPr>
        <w:t xml:space="preserve">. </w:t>
      </w:r>
      <w:r w:rsidR="00871667">
        <w:rPr>
          <w:rFonts w:ascii="Times New Roman" w:hAnsi="Times New Roman" w:cs="Times New Roman"/>
          <w:color w:val="000000" w:themeColor="text1"/>
          <w:sz w:val="24"/>
          <w:szCs w:val="24"/>
        </w:rPr>
        <w:t xml:space="preserve">Pada aspek membaca </w:t>
      </w:r>
      <w:r w:rsidR="00A25DEE">
        <w:rPr>
          <w:rFonts w:ascii="Times New Roman" w:hAnsi="Times New Roman" w:cs="Times New Roman"/>
          <w:color w:val="000000" w:themeColor="text1"/>
          <w:sz w:val="24"/>
          <w:szCs w:val="24"/>
        </w:rPr>
        <w:t>suku kata mendapat skor 16</w:t>
      </w:r>
      <w:r w:rsidR="00822EA9">
        <w:rPr>
          <w:rFonts w:ascii="Times New Roman" w:hAnsi="Times New Roman" w:cs="Times New Roman"/>
          <w:color w:val="000000" w:themeColor="text1"/>
          <w:sz w:val="24"/>
          <w:szCs w:val="24"/>
        </w:rPr>
        <w:t xml:space="preserve">, </w:t>
      </w:r>
      <w:r w:rsidR="00A25DEE">
        <w:rPr>
          <w:rFonts w:ascii="Times New Roman" w:hAnsi="Times New Roman" w:cs="Times New Roman"/>
          <w:color w:val="000000" w:themeColor="text1"/>
          <w:sz w:val="24"/>
          <w:szCs w:val="24"/>
        </w:rPr>
        <w:t>membaca kata skor 13,</w:t>
      </w:r>
    </w:p>
    <w:p w:rsidR="0040325A" w:rsidRPr="00EC5261" w:rsidRDefault="0040325A" w:rsidP="0040325A">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w:t>
      </w:r>
      <w:r w:rsidR="006246B0" w:rsidRPr="00EC5261">
        <w:rPr>
          <w:rFonts w:ascii="Times New Roman" w:hAnsi="Times New Roman" w:cs="Times New Roman"/>
          <w:color w:val="000000" w:themeColor="text1"/>
          <w:sz w:val="24"/>
          <w:szCs w:val="24"/>
        </w:rPr>
        <w:t>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pada </w:t>
      </w:r>
      <w:r w:rsidRPr="00EC5261">
        <w:rPr>
          <w:rFonts w:ascii="Times New Roman" w:hAnsi="Times New Roman" w:cs="Times New Roman"/>
          <w:i/>
          <w:color w:val="000000" w:themeColor="text1"/>
          <w:sz w:val="24"/>
          <w:szCs w:val="24"/>
        </w:rPr>
        <w:t>pretest</w:t>
      </w:r>
      <w:r w:rsidRPr="00EC5261">
        <w:rPr>
          <w:rFonts w:ascii="Times New Roman" w:hAnsi="Times New Roman" w:cs="Times New Roman"/>
          <w:color w:val="000000" w:themeColor="text1"/>
          <w:sz w:val="24"/>
          <w:szCs w:val="24"/>
        </w:rPr>
        <w:t xml:space="preserve"> kemampuan membaca </w:t>
      </w:r>
      <w:r w:rsidR="00143B85">
        <w:rPr>
          <w:rFonts w:ascii="Times New Roman" w:hAnsi="Times New Roman" w:cs="Times New Roman"/>
          <w:color w:val="000000" w:themeColor="text1"/>
          <w:sz w:val="24"/>
          <w:szCs w:val="24"/>
        </w:rPr>
        <w:t xml:space="preserve">permulaan </w:t>
      </w:r>
      <w:r w:rsidRPr="00EC5261">
        <w:rPr>
          <w:rFonts w:ascii="Times New Roman" w:hAnsi="Times New Roman" w:cs="Times New Roman"/>
          <w:color w:val="000000" w:themeColor="text1"/>
          <w:sz w:val="24"/>
          <w:szCs w:val="24"/>
        </w:rPr>
        <w:t xml:space="preserve">sebelum penerapan media huruf timbul adalah </w:t>
      </w:r>
      <w:r w:rsidR="00A25DEE">
        <w:rPr>
          <w:rFonts w:ascii="Times New Roman" w:hAnsi="Times New Roman" w:cs="Times New Roman"/>
          <w:color w:val="000000" w:themeColor="text1"/>
          <w:sz w:val="24"/>
          <w:szCs w:val="24"/>
        </w:rPr>
        <w:t>50</w:t>
      </w:r>
      <w:r w:rsidR="00822EA9">
        <w:rPr>
          <w:rFonts w:ascii="Times New Roman" w:hAnsi="Times New Roman" w:cs="Times New Roman"/>
          <w:color w:val="000000" w:themeColor="text1"/>
          <w:sz w:val="24"/>
          <w:szCs w:val="24"/>
        </w:rPr>
        <w:t xml:space="preserve"> yang berada pada kategori (B) Cukup Mampu </w:t>
      </w:r>
      <w:r w:rsidRPr="00EC5261">
        <w:rPr>
          <w:rFonts w:ascii="Times New Roman" w:hAnsi="Times New Roman" w:cs="Times New Roman"/>
          <w:color w:val="000000" w:themeColor="text1"/>
          <w:sz w:val="24"/>
          <w:szCs w:val="24"/>
        </w:rPr>
        <w:t>.</w:t>
      </w:r>
    </w:p>
    <w:p w:rsidR="007C12EF" w:rsidRDefault="00241590" w:rsidP="007C12EF">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Untuk lebih jelasnya, berikut adalah data hasil penelitian kemampuan membaca</w:t>
      </w:r>
      <w:r w:rsidR="006246B0" w:rsidRPr="00EC5261">
        <w:rPr>
          <w:rFonts w:ascii="Times New Roman" w:hAnsi="Times New Roman" w:cs="Times New Roman"/>
          <w:color w:val="000000" w:themeColor="text1"/>
          <w:sz w:val="24"/>
          <w:szCs w:val="24"/>
        </w:rPr>
        <w:t xml:space="preserve"> huruf vocal dan konsonan</w:t>
      </w:r>
      <w:r w:rsidRPr="00EC5261">
        <w:rPr>
          <w:rFonts w:ascii="Times New Roman" w:hAnsi="Times New Roman" w:cs="Times New Roman"/>
          <w:color w:val="000000" w:themeColor="text1"/>
          <w:sz w:val="24"/>
          <w:szCs w:val="24"/>
        </w:rPr>
        <w:t xml:space="preserve"> pada murid tunagrahita ringan kelas dasar II di SLB Pembina Tingkat Provinsi Sulawesi Selatan sebelum penerapan </w:t>
      </w:r>
      <w:r w:rsidR="006246B0" w:rsidRPr="00EC5261">
        <w:rPr>
          <w:rFonts w:ascii="Times New Roman" w:hAnsi="Times New Roman" w:cs="Times New Roman"/>
          <w:color w:val="000000" w:themeColor="text1"/>
          <w:sz w:val="24"/>
          <w:szCs w:val="24"/>
        </w:rPr>
        <w:t xml:space="preserve">media huruf timbul </w:t>
      </w:r>
      <w:r w:rsidRPr="00EC5261">
        <w:rPr>
          <w:rFonts w:ascii="Times New Roman" w:hAnsi="Times New Roman" w:cs="Times New Roman"/>
          <w:color w:val="000000" w:themeColor="text1"/>
          <w:sz w:val="24"/>
          <w:szCs w:val="24"/>
        </w:rPr>
        <w:t>yang akan disajikan pada tabel 4.1 dibawah ini:</w:t>
      </w:r>
    </w:p>
    <w:p w:rsidR="00241590" w:rsidRPr="00EC5261" w:rsidRDefault="00241590" w:rsidP="00505FFF">
      <w:pPr>
        <w:ind w:left="990" w:hanging="990"/>
        <w:jc w:val="both"/>
        <w:rPr>
          <w:rFonts w:ascii="Times New Roman" w:hAnsi="Times New Roman" w:cs="Times New Roman"/>
          <w:color w:val="000000" w:themeColor="text1"/>
          <w:sz w:val="24"/>
          <w:szCs w:val="24"/>
        </w:rPr>
      </w:pPr>
      <w:r w:rsidRPr="00091615">
        <w:rPr>
          <w:rFonts w:ascii="Times New Roman" w:hAnsi="Times New Roman" w:cs="Times New Roman"/>
          <w:color w:val="000000" w:themeColor="text1"/>
          <w:sz w:val="24"/>
          <w:szCs w:val="24"/>
        </w:rPr>
        <w:t xml:space="preserve">Tabel 4.1 Nilai Tes Kemampuan Membaca Permulaan Pada Murid Tunagrahita ringan Kelas Dasar II di SLB Pembina Tingkat Provinsi Sulawesi Selatan Sebelum Penerapan </w:t>
      </w:r>
      <w:r w:rsidR="006246B0" w:rsidRPr="00091615">
        <w:rPr>
          <w:rFonts w:ascii="Times New Roman" w:hAnsi="Times New Roman" w:cs="Times New Roman"/>
          <w:color w:val="000000" w:themeColor="text1"/>
          <w:sz w:val="24"/>
          <w:szCs w:val="24"/>
        </w:rPr>
        <w:t>Media Huruf Timbul</w:t>
      </w:r>
    </w:p>
    <w:p w:rsidR="00241590" w:rsidRPr="00EC5261" w:rsidRDefault="00D1468B" w:rsidP="006464F0">
      <w:pPr>
        <w:pStyle w:val="NoSpacing"/>
        <w:ind w:left="4500" w:hanging="4086"/>
        <w:rPr>
          <w:rFonts w:ascii="Times New Roman" w:hAnsi="Times New Roman" w:cs="Times New Roman"/>
          <w:b/>
          <w:color w:val="000000" w:themeColor="text1"/>
          <w:sz w:val="24"/>
          <w:szCs w:val="24"/>
        </w:rPr>
      </w:pPr>
      <w:r w:rsidRPr="00D1468B">
        <w:rPr>
          <w:rFonts w:ascii="Times New Roman" w:hAnsi="Times New Roman" w:cs="Times New Roman"/>
          <w:noProof/>
          <w:color w:val="000000" w:themeColor="text1"/>
          <w:sz w:val="24"/>
          <w:szCs w:val="24"/>
        </w:rPr>
        <w:pict>
          <v:line id="Straight Connector 5" o:spid="_x0000_s1087" style="position:absolute;left:0;text-align:left;z-index:251669504;visibility:visible" from="22.25pt,-.15pt" to="41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" strokecolor="black [3213]">
            <o:lock v:ext="edit" shapetype="f"/>
          </v:line>
        </w:pict>
      </w:r>
      <w:r w:rsidR="00241590" w:rsidRPr="00EC5261">
        <w:rPr>
          <w:rFonts w:ascii="Times New Roman" w:hAnsi="Times New Roman" w:cs="Times New Roman"/>
          <w:b/>
          <w:color w:val="000000" w:themeColor="text1"/>
          <w:sz w:val="24"/>
          <w:szCs w:val="24"/>
        </w:rPr>
        <w:t xml:space="preserve">Subyek   Nilai Tes Membaca </w:t>
      </w:r>
      <w:r w:rsidR="006246B0" w:rsidRPr="00EC5261">
        <w:rPr>
          <w:rFonts w:ascii="Times New Roman" w:hAnsi="Times New Roman" w:cs="Times New Roman"/>
          <w:b/>
          <w:color w:val="000000" w:themeColor="text1"/>
          <w:sz w:val="24"/>
          <w:szCs w:val="24"/>
        </w:rPr>
        <w:t>Huruf</w:t>
      </w:r>
      <w:r w:rsidR="00241590" w:rsidRPr="00EC5261">
        <w:rPr>
          <w:rFonts w:ascii="Times New Roman" w:hAnsi="Times New Roman" w:cs="Times New Roman"/>
          <w:b/>
          <w:color w:val="000000" w:themeColor="text1"/>
          <w:sz w:val="24"/>
          <w:szCs w:val="24"/>
        </w:rPr>
        <w:t>Kriteria Ketuntasan Minimal</w:t>
      </w:r>
      <w:r w:rsidR="006464F0">
        <w:rPr>
          <w:rFonts w:ascii="Times New Roman" w:hAnsi="Times New Roman" w:cs="Times New Roman"/>
          <w:b/>
          <w:color w:val="000000" w:themeColor="text1"/>
          <w:sz w:val="24"/>
          <w:szCs w:val="24"/>
        </w:rPr>
        <w:t xml:space="preserve"> Pelajaran </w:t>
      </w:r>
      <w:r w:rsidR="002D5F18" w:rsidRPr="00EC5261">
        <w:rPr>
          <w:rFonts w:ascii="Times New Roman" w:hAnsi="Times New Roman" w:cs="Times New Roman"/>
          <w:b/>
          <w:color w:val="000000" w:themeColor="text1"/>
          <w:sz w:val="24"/>
          <w:szCs w:val="24"/>
        </w:rPr>
        <w:t>Bahasa Indonesia</w:t>
      </w:r>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2" o:spid="_x0000_s1086" style="position:absolute;z-index:251672576;visibility:visible" from="22.25pt,.25pt" to="41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" strokecolor="black [3213]">
            <o:lock v:ext="edit" shapetype="f"/>
          </v:line>
        </w:pict>
      </w:r>
      <w:r w:rsidR="006246B0" w:rsidRPr="00EC5261">
        <w:rPr>
          <w:rFonts w:ascii="Times New Roman" w:hAnsi="Times New Roman" w:cs="Times New Roman"/>
          <w:b/>
          <w:color w:val="000000" w:themeColor="text1"/>
          <w:sz w:val="24"/>
          <w:szCs w:val="24"/>
        </w:rPr>
        <w:tab/>
      </w:r>
      <w:r w:rsidR="006246B0" w:rsidRPr="00EC5261">
        <w:rPr>
          <w:rFonts w:ascii="Times New Roman" w:hAnsi="Times New Roman" w:cs="Times New Roman"/>
          <w:b/>
          <w:color w:val="000000" w:themeColor="text1"/>
          <w:sz w:val="24"/>
          <w:szCs w:val="24"/>
        </w:rPr>
        <w:tab/>
      </w:r>
      <w:r w:rsidR="006246B0" w:rsidRPr="00EC5261">
        <w:rPr>
          <w:rFonts w:ascii="Times New Roman" w:hAnsi="Times New Roman" w:cs="Times New Roman"/>
          <w:b/>
          <w:color w:val="000000" w:themeColor="text1"/>
          <w:sz w:val="24"/>
          <w:szCs w:val="24"/>
        </w:rPr>
        <w:tab/>
      </w:r>
      <w:r w:rsidR="006246B0" w:rsidRPr="00EC5261">
        <w:rPr>
          <w:rFonts w:ascii="Times New Roman" w:hAnsi="Times New Roman" w:cs="Times New Roman"/>
          <w:b/>
          <w:color w:val="000000" w:themeColor="text1"/>
          <w:sz w:val="24"/>
          <w:szCs w:val="24"/>
        </w:rPr>
        <w:tab/>
      </w:r>
      <w:r w:rsidR="003F0067">
        <w:rPr>
          <w:rFonts w:ascii="Times New Roman" w:hAnsi="Times New Roman" w:cs="Times New Roman"/>
          <w:b/>
          <w:color w:val="000000" w:themeColor="text1"/>
          <w:sz w:val="24"/>
          <w:szCs w:val="24"/>
        </w:rPr>
        <w:t>Kategori</w:t>
      </w:r>
      <w:r w:rsidR="00241590" w:rsidRPr="00EC5261">
        <w:rPr>
          <w:rFonts w:ascii="Times New Roman" w:hAnsi="Times New Roman" w:cs="Times New Roman"/>
          <w:b/>
          <w:color w:val="000000" w:themeColor="text1"/>
          <w:sz w:val="24"/>
          <w:szCs w:val="24"/>
        </w:rPr>
        <w:tab/>
      </w:r>
    </w:p>
    <w:p w:rsidR="003F0067"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6" o:spid="_x0000_s1085" style="position:absolute;z-index:251670528;visibility:visible" from="22.25pt,7.6pt" to="41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" strokecolor="black [3213]">
            <o:lock v:ext="edit" shapetype="f"/>
          </v:line>
        </w:pict>
      </w:r>
      <w:r w:rsidR="00822EA9">
        <w:rPr>
          <w:rFonts w:ascii="Times New Roman" w:hAnsi="Times New Roman" w:cs="Times New Roman"/>
          <w:color w:val="000000" w:themeColor="text1"/>
          <w:sz w:val="24"/>
          <w:szCs w:val="24"/>
        </w:rPr>
        <w:tab/>
      </w:r>
    </w:p>
    <w:p w:rsidR="00241590" w:rsidRPr="00EC5261" w:rsidRDefault="00A25DEE" w:rsidP="003F0067">
      <w:pPr>
        <w:pStyle w:val="NoSpacing"/>
        <w:ind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Ri</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41</w:t>
      </w:r>
      <w:r w:rsidR="003F0067">
        <w:rPr>
          <w:rFonts w:ascii="Times New Roman" w:hAnsi="Times New Roman" w:cs="Times New Roman"/>
          <w:color w:val="000000" w:themeColor="text1"/>
          <w:sz w:val="24"/>
          <w:szCs w:val="24"/>
        </w:rPr>
        <w:tab/>
        <w:t>C (Kurang Mampu)</w:t>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Dw</w:t>
      </w:r>
      <w:proofErr w:type="gramEnd"/>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46</w:t>
      </w:r>
      <w:r w:rsidR="003F0067">
        <w:rPr>
          <w:rFonts w:ascii="Times New Roman" w:hAnsi="Times New Roman" w:cs="Times New Roman"/>
          <w:color w:val="000000" w:themeColor="text1"/>
          <w:sz w:val="24"/>
          <w:szCs w:val="24"/>
        </w:rPr>
        <w:tab/>
      </w:r>
      <w:r w:rsidR="00523D8D">
        <w:rPr>
          <w:rFonts w:ascii="Times New Roman" w:hAnsi="Times New Roman" w:cs="Times New Roman"/>
          <w:color w:val="000000" w:themeColor="text1"/>
          <w:sz w:val="24"/>
          <w:szCs w:val="24"/>
        </w:rPr>
        <w:t xml:space="preserve">    B (Cukup Mampu)</w:t>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t>Ir</w:t>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45</w:t>
      </w:r>
      <w:r w:rsidR="003F0067">
        <w:rPr>
          <w:rFonts w:ascii="Times New Roman" w:hAnsi="Times New Roman" w:cs="Times New Roman"/>
          <w:color w:val="000000" w:themeColor="text1"/>
          <w:sz w:val="24"/>
          <w:szCs w:val="24"/>
        </w:rPr>
        <w:tab/>
      </w:r>
      <w:r w:rsidR="00523D8D">
        <w:rPr>
          <w:rFonts w:ascii="Times New Roman" w:hAnsi="Times New Roman" w:cs="Times New Roman"/>
          <w:color w:val="000000" w:themeColor="text1"/>
          <w:sz w:val="24"/>
          <w:szCs w:val="24"/>
        </w:rPr>
        <w:t xml:space="preserve">    B (Cukup Mampu)</w:t>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t>An</w:t>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44            B (Cukup</w:t>
      </w:r>
      <w:r w:rsidR="00523D8D">
        <w:rPr>
          <w:rFonts w:ascii="Times New Roman" w:hAnsi="Times New Roman" w:cs="Times New Roman"/>
          <w:color w:val="000000" w:themeColor="text1"/>
          <w:sz w:val="24"/>
          <w:szCs w:val="24"/>
        </w:rPr>
        <w:t xml:space="preserve"> Mampu)</w:t>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38</w:t>
      </w:r>
      <w:r w:rsidRPr="00EC5261">
        <w:rPr>
          <w:rFonts w:ascii="Times New Roman" w:hAnsi="Times New Roman" w:cs="Times New Roman"/>
          <w:color w:val="000000" w:themeColor="text1"/>
          <w:sz w:val="24"/>
          <w:szCs w:val="24"/>
        </w:rPr>
        <w:tab/>
      </w:r>
      <w:r w:rsidR="00523D8D">
        <w:rPr>
          <w:rFonts w:ascii="Times New Roman" w:hAnsi="Times New Roman" w:cs="Times New Roman"/>
          <w:color w:val="000000" w:themeColor="text1"/>
          <w:sz w:val="24"/>
          <w:szCs w:val="24"/>
        </w:rPr>
        <w:t xml:space="preserve">    C (Kurang Mampu)</w:t>
      </w:r>
      <w:r w:rsidRPr="00EC5261">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1" o:spid="_x0000_s1084" style="position:absolute;z-index:251671552;visibility:visible" from="22.25pt,18.55pt" to="41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" strokecolor="black [3213]">
            <o:lock v:ext="edit" shapetype="f"/>
          </v:line>
        </w:pict>
      </w:r>
      <w:r w:rsidR="00241590" w:rsidRPr="00EC5261">
        <w:rPr>
          <w:rFonts w:ascii="Times New Roman" w:hAnsi="Times New Roman" w:cs="Times New Roman"/>
          <w:color w:val="000000" w:themeColor="text1"/>
          <w:sz w:val="24"/>
          <w:szCs w:val="24"/>
        </w:rPr>
        <w:tab/>
        <w:t>F</w:t>
      </w:r>
      <w:r w:rsidR="000A21B7">
        <w:rPr>
          <w:rFonts w:ascii="Times New Roman" w:hAnsi="Times New Roman" w:cs="Times New Roman"/>
          <w:color w:val="000000" w:themeColor="text1"/>
          <w:sz w:val="24"/>
          <w:szCs w:val="24"/>
        </w:rPr>
        <w:t>r</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50</w:t>
      </w:r>
      <w:r w:rsidR="003F0067">
        <w:rPr>
          <w:rFonts w:ascii="Times New Roman" w:hAnsi="Times New Roman" w:cs="Times New Roman"/>
          <w:color w:val="000000" w:themeColor="text1"/>
          <w:sz w:val="24"/>
          <w:szCs w:val="24"/>
        </w:rPr>
        <w:tab/>
      </w:r>
      <w:r w:rsidR="00523D8D">
        <w:rPr>
          <w:rFonts w:ascii="Times New Roman" w:hAnsi="Times New Roman" w:cs="Times New Roman"/>
          <w:color w:val="000000" w:themeColor="text1"/>
          <w:sz w:val="24"/>
          <w:szCs w:val="24"/>
        </w:rPr>
        <w:t xml:space="preserve">    B (Cukup Mampu)</w:t>
      </w:r>
      <w:r w:rsidR="00523D8D">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r w:rsidR="003F0067">
        <w:rPr>
          <w:rFonts w:ascii="Times New Roman" w:hAnsi="Times New Roman" w:cs="Times New Roman"/>
          <w:color w:val="000000" w:themeColor="text1"/>
          <w:sz w:val="24"/>
          <w:szCs w:val="24"/>
        </w:rPr>
        <w:tab/>
      </w:r>
    </w:p>
    <w:p w:rsidR="00241590" w:rsidRPr="00EC5261" w:rsidRDefault="00241590" w:rsidP="00505FFF">
      <w:pPr>
        <w:pStyle w:val="NoSpacing"/>
        <w:ind w:left="1890" w:hanging="1464"/>
        <w:jc w:val="both"/>
        <w:rPr>
          <w:rFonts w:ascii="Times New Roman" w:hAnsi="Times New Roman" w:cs="Times New Roman"/>
          <w:color w:val="000000" w:themeColor="text1"/>
          <w:sz w:val="24"/>
          <w:szCs w:val="24"/>
        </w:rPr>
      </w:pPr>
      <w:r w:rsidRPr="00EC5261">
        <w:rPr>
          <w:rFonts w:ascii="Times New Roman" w:hAnsi="Times New Roman" w:cs="Times New Roman"/>
          <w:b/>
          <w:i/>
          <w:color w:val="000000" w:themeColor="text1"/>
          <w:sz w:val="24"/>
          <w:szCs w:val="24"/>
        </w:rPr>
        <w:t>Sumber Data</w:t>
      </w:r>
      <w:r w:rsidRPr="00EC5261">
        <w:rPr>
          <w:rFonts w:ascii="Times New Roman" w:hAnsi="Times New Roman" w:cs="Times New Roman"/>
          <w:color w:val="000000" w:themeColor="text1"/>
          <w:sz w:val="24"/>
          <w:szCs w:val="24"/>
        </w:rPr>
        <w:t xml:space="preserve">:  Hasil tes kemampuan membaca </w:t>
      </w:r>
      <w:r w:rsidR="002D5F18"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sebelum penerapan </w:t>
      </w:r>
      <w:r w:rsidR="002D5F18" w:rsidRPr="00EC5261">
        <w:rPr>
          <w:rFonts w:ascii="Times New Roman" w:hAnsi="Times New Roman" w:cs="Times New Roman"/>
          <w:color w:val="000000" w:themeColor="text1"/>
          <w:sz w:val="24"/>
          <w:szCs w:val="24"/>
        </w:rPr>
        <w:t>media huruf timbul</w:t>
      </w:r>
    </w:p>
    <w:p w:rsidR="00474FE0" w:rsidRPr="000A21B7" w:rsidRDefault="00241590" w:rsidP="000A21B7">
      <w:pPr>
        <w:pStyle w:val="NoSpacing"/>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 xml:space="preserve">Berdasarkan tabel 4.1 diatas, maka dapat digambarkan kemampuan </w:t>
      </w:r>
      <w:proofErr w:type="gramStart"/>
      <w:r w:rsidRPr="00EC5261">
        <w:rPr>
          <w:rFonts w:ascii="Times New Roman" w:hAnsi="Times New Roman" w:cs="Times New Roman"/>
          <w:color w:val="000000" w:themeColor="text1"/>
          <w:sz w:val="24"/>
          <w:szCs w:val="24"/>
        </w:rPr>
        <w:t xml:space="preserve">membaca </w:t>
      </w:r>
      <w:r w:rsidR="002D5F18" w:rsidRPr="00EC5261">
        <w:rPr>
          <w:rFonts w:ascii="Times New Roman" w:hAnsi="Times New Roman" w:cs="Times New Roman"/>
          <w:color w:val="000000" w:themeColor="text1"/>
          <w:sz w:val="24"/>
          <w:szCs w:val="24"/>
        </w:rPr>
        <w:t xml:space="preserve"> huruf</w:t>
      </w:r>
      <w:proofErr w:type="gramEnd"/>
      <w:r w:rsidRPr="00EC5261">
        <w:rPr>
          <w:rFonts w:ascii="Times New Roman" w:hAnsi="Times New Roman" w:cs="Times New Roman"/>
          <w:color w:val="000000" w:themeColor="text1"/>
          <w:sz w:val="24"/>
          <w:szCs w:val="24"/>
        </w:rPr>
        <w:t xml:space="preserve"> murid tu</w:t>
      </w:r>
      <w:r w:rsidR="002D5F18" w:rsidRPr="00EC5261">
        <w:rPr>
          <w:rFonts w:ascii="Times New Roman" w:hAnsi="Times New Roman" w:cs="Times New Roman"/>
          <w:color w:val="000000" w:themeColor="text1"/>
          <w:sz w:val="24"/>
          <w:szCs w:val="24"/>
        </w:rPr>
        <w:t xml:space="preserve">nagrahita ringan kelas dasar II secara umum </w:t>
      </w:r>
      <w:r w:rsidR="00E914D4">
        <w:rPr>
          <w:rFonts w:ascii="Times New Roman" w:hAnsi="Times New Roman" w:cs="Times New Roman"/>
          <w:color w:val="000000" w:themeColor="text1"/>
          <w:sz w:val="24"/>
          <w:szCs w:val="24"/>
        </w:rPr>
        <w:t>sudah termasuk dalam kategori cukup mampu</w:t>
      </w:r>
      <w:r w:rsidR="002D5F18" w:rsidRPr="00EC5261">
        <w:rPr>
          <w:rFonts w:ascii="Times New Roman" w:hAnsi="Times New Roman" w:cs="Times New Roman"/>
          <w:color w:val="000000" w:themeColor="text1"/>
          <w:sz w:val="24"/>
          <w:szCs w:val="24"/>
        </w:rPr>
        <w:t>. Tetapi secara khusus, hasil tersebut belum memuaskan.Karena sesungguhnya, pelajaran Bahasa Indonesia bukan hanya membaca huruf saja, tetapi banyak aspek didalamnya, utamanya membaca permulaan.</w:t>
      </w:r>
      <w:r w:rsidR="00474FE0" w:rsidRPr="00EC5261">
        <w:rPr>
          <w:rFonts w:ascii="Times New Roman" w:hAnsi="Times New Roman" w:cs="Times New Roman"/>
          <w:color w:val="000000" w:themeColor="text1"/>
          <w:sz w:val="24"/>
          <w:szCs w:val="24"/>
        </w:rPr>
        <w:t xml:space="preserve">Berdasarkan </w:t>
      </w:r>
      <w:r w:rsidRPr="00EC5261">
        <w:rPr>
          <w:rFonts w:ascii="Times New Roman" w:hAnsi="Times New Roman" w:cs="Times New Roman"/>
          <w:color w:val="000000" w:themeColor="text1"/>
          <w:sz w:val="24"/>
          <w:szCs w:val="24"/>
        </w:rPr>
        <w:t xml:space="preserve"> Hasil tersebut menunjukkan bahwa kemampuan membaca permulaan murid tunagrahita ringan kelas dasar II masih rendah.</w:t>
      </w:r>
      <w:r w:rsidR="00474FE0" w:rsidRPr="00EC5261">
        <w:rPr>
          <w:rFonts w:ascii="Times New Roman" w:hAnsi="Times New Roman" w:cs="Times New Roman"/>
          <w:color w:val="000000" w:themeColor="text1"/>
          <w:sz w:val="24"/>
          <w:szCs w:val="24"/>
        </w:rPr>
        <w:t>Olehnya itu, dalam menunjang kemampuan membaca permulaan tersebut, maka kemampuan dasar yang harus dimiliki murid tunagrahita ringan kelas dasar II adalah membaca huruf vocal dan konsonan terlebih dahulu.</w:t>
      </w:r>
      <w:r w:rsidRPr="00EC5261">
        <w:rPr>
          <w:rFonts w:ascii="Times New Roman" w:hAnsi="Times New Roman" w:cs="Times New Roman"/>
          <w:color w:val="000000" w:themeColor="text1"/>
          <w:sz w:val="24"/>
          <w:szCs w:val="24"/>
        </w:rPr>
        <w:t xml:space="preserve"> Untuk lebih jelasnya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ditampilkan dalam diagram batang sebagai berikut:</w:t>
      </w:r>
    </w:p>
    <w:p w:rsidR="00474FE0" w:rsidRPr="00EC5261" w:rsidRDefault="00474FE0" w:rsidP="00474FE0">
      <w:pPr>
        <w:pStyle w:val="NoSpacing"/>
        <w:jc w:val="center"/>
        <w:rPr>
          <w:rFonts w:ascii="Times New Roman" w:hAnsi="Times New Roman" w:cs="Times New Roman"/>
          <w:b/>
          <w:color w:val="000000" w:themeColor="text1"/>
          <w:sz w:val="24"/>
          <w:szCs w:val="24"/>
        </w:rPr>
      </w:pPr>
    </w:p>
    <w:p w:rsidR="00474FE0" w:rsidRPr="00EC5261" w:rsidRDefault="00474FE0" w:rsidP="00474FE0">
      <w:pPr>
        <w:pStyle w:val="NoSpacing"/>
        <w:jc w:val="center"/>
        <w:rPr>
          <w:rFonts w:ascii="Times New Roman" w:hAnsi="Times New Roman" w:cs="Times New Roman"/>
          <w:b/>
          <w:color w:val="000000" w:themeColor="text1"/>
          <w:sz w:val="24"/>
          <w:szCs w:val="24"/>
        </w:rPr>
      </w:pPr>
    </w:p>
    <w:p w:rsidR="00474FE0" w:rsidRPr="00EC5261" w:rsidRDefault="00031407" w:rsidP="00474FE0">
      <w:pPr>
        <w:pStyle w:val="NoSpacing"/>
        <w:jc w:val="center"/>
        <w:rPr>
          <w:rFonts w:ascii="Times New Roman" w:hAnsi="Times New Roman" w:cs="Times New Roman"/>
          <w:b/>
          <w:color w:val="000000" w:themeColor="text1"/>
          <w:sz w:val="24"/>
          <w:szCs w:val="24"/>
        </w:rPr>
      </w:pPr>
      <w:r w:rsidRPr="00EC5261">
        <w:rPr>
          <w:rFonts w:ascii="Times New Roman" w:hAnsi="Times New Roman" w:cs="Times New Roman"/>
          <w:noProof/>
          <w:color w:val="000000" w:themeColor="text1"/>
          <w:sz w:val="24"/>
          <w:szCs w:val="24"/>
        </w:rPr>
        <w:drawing>
          <wp:inline distT="0" distB="0" distL="0" distR="0">
            <wp:extent cx="5252085" cy="2914650"/>
            <wp:effectExtent l="19050" t="0" r="2476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4FE0" w:rsidRPr="001D305B" w:rsidRDefault="00D1468B" w:rsidP="001D305B">
      <w:pPr>
        <w:pStyle w:val="NoSpacing"/>
        <w:jc w:val="center"/>
        <w:rPr>
          <w:rFonts w:ascii="Times New Roman" w:hAnsi="Times New Roman" w:cs="Times New Roman"/>
          <w:b/>
          <w:color w:val="000000" w:themeColor="text1"/>
          <w:sz w:val="24"/>
          <w:szCs w:val="24"/>
        </w:rPr>
      </w:pPr>
      <w:r w:rsidRPr="00D1468B">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202" type="#_x0000_t32" style="position:absolute;left:0;text-align:left;margin-left:2.1pt;margin-top:1.25pt;width:411pt;height:0;z-index:251838464" o:connectortype="straight"/>
        </w:pict>
      </w:r>
    </w:p>
    <w:p w:rsidR="000A21B7" w:rsidRPr="00EC5261" w:rsidRDefault="00D44D8B" w:rsidP="00D44D8B">
      <w:pPr>
        <w:pStyle w:val="NoSpacing"/>
        <w:ind w:firstLine="284"/>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G</w:t>
      </w:r>
      <w:r>
        <w:rPr>
          <w:rFonts w:ascii="Times New Roman" w:hAnsi="Times New Roman" w:cs="Times New Roman"/>
          <w:b/>
          <w:color w:val="000000" w:themeColor="text1"/>
          <w:sz w:val="24"/>
          <w:szCs w:val="24"/>
        </w:rPr>
        <w:t>ambar</w:t>
      </w:r>
      <w:r w:rsidRPr="00EC5261">
        <w:rPr>
          <w:rFonts w:ascii="Times New Roman" w:hAnsi="Times New Roman" w:cs="Times New Roman"/>
          <w:b/>
          <w:color w:val="000000" w:themeColor="text1"/>
          <w:sz w:val="24"/>
          <w:szCs w:val="24"/>
        </w:rPr>
        <w:t xml:space="preserve">4.1 </w:t>
      </w:r>
      <w:r w:rsidR="000A21B7" w:rsidRPr="00EC5261">
        <w:rPr>
          <w:rFonts w:ascii="Times New Roman" w:hAnsi="Times New Roman" w:cs="Times New Roman"/>
          <w:b/>
          <w:color w:val="000000" w:themeColor="text1"/>
          <w:sz w:val="24"/>
          <w:szCs w:val="24"/>
        </w:rPr>
        <w:t xml:space="preserve">Profil Kemampuan Membaca huruf pada Murid Tunagrahita ringan Kelas Dasar II sebelum penerapan </w:t>
      </w:r>
      <w:r w:rsidR="001656BC">
        <w:rPr>
          <w:rFonts w:ascii="Times New Roman" w:hAnsi="Times New Roman" w:cs="Times New Roman"/>
          <w:b/>
          <w:color w:val="000000" w:themeColor="text1"/>
          <w:sz w:val="24"/>
          <w:szCs w:val="24"/>
        </w:rPr>
        <w:t>Media huruf timbul</w:t>
      </w:r>
    </w:p>
    <w:p w:rsidR="000A21B7" w:rsidRPr="00EC5261" w:rsidRDefault="000A21B7" w:rsidP="000A21B7">
      <w:pPr>
        <w:pStyle w:val="NoSpacing"/>
        <w:jc w:val="center"/>
        <w:rPr>
          <w:rFonts w:ascii="Times New Roman" w:hAnsi="Times New Roman" w:cs="Times New Roman"/>
          <w:b/>
          <w:color w:val="000000" w:themeColor="text1"/>
          <w:sz w:val="24"/>
          <w:szCs w:val="24"/>
        </w:rPr>
      </w:pPr>
    </w:p>
    <w:p w:rsidR="00241590" w:rsidRDefault="00241590" w:rsidP="00241590">
      <w:pPr>
        <w:tabs>
          <w:tab w:val="left" w:pos="0"/>
        </w:tabs>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ab/>
        <w:t xml:space="preserve">Berdasarkan profil kemampuan membaca </w:t>
      </w:r>
      <w:r w:rsidR="00474FE0"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pada murid tunagrahita ringan kelas dasar II yang masih </w:t>
      </w:r>
      <w:r w:rsidR="00474FE0" w:rsidRPr="00EC5261">
        <w:rPr>
          <w:rFonts w:ascii="Times New Roman" w:hAnsi="Times New Roman" w:cs="Times New Roman"/>
          <w:color w:val="000000" w:themeColor="text1"/>
          <w:sz w:val="24"/>
          <w:szCs w:val="24"/>
        </w:rPr>
        <w:t>rendah</w:t>
      </w:r>
      <w:r w:rsidRPr="00EC5261">
        <w:rPr>
          <w:rFonts w:ascii="Times New Roman" w:hAnsi="Times New Roman" w:cs="Times New Roman"/>
          <w:color w:val="000000" w:themeColor="text1"/>
          <w:sz w:val="24"/>
          <w:szCs w:val="24"/>
        </w:rPr>
        <w:t xml:space="preserve">, maka selanjutnya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dilakukan intervensi dengan menerapkan </w:t>
      </w:r>
      <w:r w:rsidR="00474FE0" w:rsidRPr="00EC5261">
        <w:rPr>
          <w:rFonts w:ascii="Times New Roman" w:hAnsi="Times New Roman" w:cs="Times New Roman"/>
          <w:color w:val="000000" w:themeColor="text1"/>
          <w:sz w:val="24"/>
          <w:szCs w:val="24"/>
        </w:rPr>
        <w:t>media huruf timbuldalam meningkatkan kemampuan membaca huruf</w:t>
      </w:r>
      <w:r w:rsidRPr="00EC5261">
        <w:rPr>
          <w:rFonts w:ascii="Times New Roman" w:hAnsi="Times New Roman" w:cs="Times New Roman"/>
          <w:color w:val="000000" w:themeColor="text1"/>
          <w:sz w:val="24"/>
          <w:szCs w:val="24"/>
        </w:rPr>
        <w:t>.</w:t>
      </w:r>
    </w:p>
    <w:p w:rsidR="00241590" w:rsidRPr="00091615" w:rsidRDefault="00241590" w:rsidP="00293617">
      <w:pPr>
        <w:pStyle w:val="ListParagraph"/>
        <w:numPr>
          <w:ilvl w:val="0"/>
          <w:numId w:val="17"/>
        </w:numPr>
        <w:spacing w:after="0" w:line="240" w:lineRule="auto"/>
        <w:ind w:left="426"/>
        <w:contextualSpacing w:val="0"/>
        <w:jc w:val="both"/>
        <w:rPr>
          <w:rFonts w:ascii="Times New Roman" w:hAnsi="Times New Roman" w:cs="Times New Roman"/>
          <w:color w:val="000000" w:themeColor="text1"/>
          <w:sz w:val="24"/>
          <w:szCs w:val="24"/>
        </w:rPr>
      </w:pPr>
      <w:r w:rsidRPr="00091615">
        <w:rPr>
          <w:rFonts w:ascii="Times New Roman" w:hAnsi="Times New Roman" w:cs="Times New Roman"/>
          <w:color w:val="000000" w:themeColor="text1"/>
          <w:sz w:val="24"/>
          <w:szCs w:val="24"/>
        </w:rPr>
        <w:t xml:space="preserve">Kemampuan Membaca </w:t>
      </w:r>
      <w:r w:rsidR="007C71E7" w:rsidRPr="00091615">
        <w:rPr>
          <w:rFonts w:ascii="Times New Roman" w:hAnsi="Times New Roman" w:cs="Times New Roman"/>
          <w:color w:val="000000" w:themeColor="text1"/>
          <w:sz w:val="24"/>
          <w:szCs w:val="24"/>
        </w:rPr>
        <w:t>Huruf</w:t>
      </w:r>
      <w:r w:rsidRPr="00091615">
        <w:rPr>
          <w:rFonts w:ascii="Times New Roman" w:hAnsi="Times New Roman" w:cs="Times New Roman"/>
          <w:color w:val="000000" w:themeColor="text1"/>
          <w:sz w:val="24"/>
          <w:szCs w:val="24"/>
        </w:rPr>
        <w:t xml:space="preserve"> pada Murid Tunagrahita ringan Kelas Dasar II di SLB Pembina Tingkat Provinsi Sulawesi Selatan sesudah penerapan Me</w:t>
      </w:r>
      <w:r w:rsidR="007C71E7" w:rsidRPr="00091615">
        <w:rPr>
          <w:rFonts w:ascii="Times New Roman" w:hAnsi="Times New Roman" w:cs="Times New Roman"/>
          <w:color w:val="000000" w:themeColor="text1"/>
          <w:sz w:val="24"/>
          <w:szCs w:val="24"/>
        </w:rPr>
        <w:t>dia Huruf Timbul.</w:t>
      </w:r>
    </w:p>
    <w:p w:rsidR="00241590" w:rsidRPr="00EC5261" w:rsidRDefault="00241590" w:rsidP="00241590">
      <w:pPr>
        <w:pStyle w:val="ListParagraph"/>
        <w:ind w:left="426"/>
        <w:contextualSpacing w:val="0"/>
        <w:jc w:val="both"/>
        <w:rPr>
          <w:rFonts w:ascii="Times New Roman" w:hAnsi="Times New Roman" w:cs="Times New Roman"/>
          <w:b/>
          <w:color w:val="000000" w:themeColor="text1"/>
          <w:sz w:val="24"/>
          <w:szCs w:val="24"/>
        </w:rPr>
      </w:pPr>
    </w:p>
    <w:p w:rsidR="000A21B7" w:rsidRDefault="00241590" w:rsidP="000C57AB">
      <w:pPr>
        <w:spacing w:line="480" w:lineRule="auto"/>
        <w:ind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Pada </w:t>
      </w:r>
      <w:r w:rsidRPr="00EC5261">
        <w:rPr>
          <w:rFonts w:ascii="Times New Roman" w:hAnsi="Times New Roman" w:cs="Times New Roman"/>
          <w:i/>
          <w:color w:val="000000" w:themeColor="text1"/>
          <w:sz w:val="24"/>
          <w:szCs w:val="24"/>
        </w:rPr>
        <w:t>posttest</w:t>
      </w:r>
      <w:r w:rsidRPr="00EC5261">
        <w:rPr>
          <w:rFonts w:ascii="Times New Roman" w:hAnsi="Times New Roman" w:cs="Times New Roman"/>
          <w:color w:val="000000" w:themeColor="text1"/>
          <w:sz w:val="24"/>
          <w:szCs w:val="24"/>
        </w:rPr>
        <w:t xml:space="preserve"> dilaksanakan tes kemampuan membaca </w:t>
      </w:r>
      <w:r w:rsidR="007C71E7"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yang terdiri dari </w:t>
      </w:r>
      <w:r w:rsidR="007C71E7" w:rsidRPr="00EC5261">
        <w:rPr>
          <w:rFonts w:ascii="Times New Roman" w:hAnsi="Times New Roman" w:cs="Times New Roman"/>
          <w:color w:val="000000" w:themeColor="text1"/>
          <w:sz w:val="24"/>
          <w:szCs w:val="24"/>
        </w:rPr>
        <w:t xml:space="preserve">huruf vocal dan konsonan seluruhnya </w:t>
      </w:r>
      <w:r w:rsidRPr="00EC5261">
        <w:rPr>
          <w:rFonts w:ascii="Times New Roman" w:hAnsi="Times New Roman" w:cs="Times New Roman"/>
          <w:color w:val="000000" w:themeColor="text1"/>
          <w:sz w:val="24"/>
          <w:szCs w:val="24"/>
        </w:rPr>
        <w:t xml:space="preserve">berjumlah </w:t>
      </w:r>
      <w:r w:rsidR="00A25DEE">
        <w:rPr>
          <w:rFonts w:ascii="Times New Roman" w:hAnsi="Times New Roman" w:cs="Times New Roman"/>
          <w:color w:val="000000" w:themeColor="text1"/>
          <w:sz w:val="24"/>
          <w:szCs w:val="24"/>
        </w:rPr>
        <w:t>56</w:t>
      </w:r>
      <w:r w:rsidRPr="00EC5261">
        <w:rPr>
          <w:rFonts w:ascii="Times New Roman" w:hAnsi="Times New Roman" w:cs="Times New Roman"/>
          <w:color w:val="000000" w:themeColor="text1"/>
          <w:sz w:val="24"/>
          <w:szCs w:val="24"/>
        </w:rPr>
        <w:t xml:space="preserve"> item.</w:t>
      </w:r>
      <w:proofErr w:type="gramEnd"/>
      <w:r w:rsidRPr="00EC5261">
        <w:rPr>
          <w:rFonts w:ascii="Times New Roman" w:hAnsi="Times New Roman" w:cs="Times New Roman"/>
          <w:color w:val="000000" w:themeColor="text1"/>
          <w:sz w:val="24"/>
          <w:szCs w:val="24"/>
        </w:rPr>
        <w:t xml:space="preserve"> Hasil tes membaca </w:t>
      </w:r>
      <w:r w:rsidR="007C71E7" w:rsidRPr="00EC5261">
        <w:rPr>
          <w:rFonts w:ascii="Times New Roman" w:hAnsi="Times New Roman" w:cs="Times New Roman"/>
          <w:color w:val="000000" w:themeColor="text1"/>
          <w:sz w:val="24"/>
          <w:szCs w:val="24"/>
        </w:rPr>
        <w:t>huruf vocal dan konsonan</w:t>
      </w:r>
      <w:r w:rsidRPr="00EC5261">
        <w:rPr>
          <w:rFonts w:ascii="Times New Roman" w:hAnsi="Times New Roman" w:cs="Times New Roman"/>
          <w:color w:val="000000" w:themeColor="text1"/>
          <w:sz w:val="24"/>
          <w:szCs w:val="24"/>
        </w:rPr>
        <w:t xml:space="preserve"> pada murid tunagrahita ringan kelas dasar </w:t>
      </w:r>
      <w:proofErr w:type="gramStart"/>
      <w:r w:rsidRPr="00EC5261">
        <w:rPr>
          <w:rFonts w:ascii="Times New Roman" w:hAnsi="Times New Roman" w:cs="Times New Roman"/>
          <w:color w:val="000000" w:themeColor="text1"/>
          <w:sz w:val="24"/>
          <w:szCs w:val="24"/>
        </w:rPr>
        <w:t>II  sesudah</w:t>
      </w:r>
      <w:proofErr w:type="gramEnd"/>
      <w:r w:rsidRPr="00EC5261">
        <w:rPr>
          <w:rFonts w:ascii="Times New Roman" w:hAnsi="Times New Roman" w:cs="Times New Roman"/>
          <w:color w:val="000000" w:themeColor="text1"/>
          <w:sz w:val="24"/>
          <w:szCs w:val="24"/>
        </w:rPr>
        <w:t xml:space="preserve"> penerapan me</w:t>
      </w:r>
      <w:r w:rsidR="007C71E7" w:rsidRPr="00EC5261">
        <w:rPr>
          <w:rFonts w:ascii="Times New Roman" w:hAnsi="Times New Roman" w:cs="Times New Roman"/>
          <w:color w:val="000000" w:themeColor="text1"/>
          <w:sz w:val="24"/>
          <w:szCs w:val="24"/>
        </w:rPr>
        <w:t>dia huruf timbul</w:t>
      </w:r>
      <w:r w:rsidRPr="00EC5261">
        <w:rPr>
          <w:rFonts w:ascii="Times New Roman" w:hAnsi="Times New Roman" w:cs="Times New Roman"/>
          <w:color w:val="000000" w:themeColor="text1"/>
          <w:sz w:val="24"/>
          <w:szCs w:val="24"/>
        </w:rPr>
        <w:t xml:space="preserve"> adalah sebagai berikut:</w:t>
      </w:r>
    </w:p>
    <w:p w:rsidR="007C71E7" w:rsidRPr="001829B3" w:rsidRDefault="00241590" w:rsidP="00293617">
      <w:pPr>
        <w:pStyle w:val="ListParagraph"/>
        <w:numPr>
          <w:ilvl w:val="0"/>
          <w:numId w:val="19"/>
        </w:numPr>
        <w:spacing w:after="0" w:line="480" w:lineRule="auto"/>
        <w:ind w:left="360"/>
        <w:jc w:val="both"/>
        <w:rPr>
          <w:rFonts w:ascii="Times New Roman" w:hAnsi="Times New Roman" w:cs="Times New Roman"/>
          <w:b/>
          <w:color w:val="000000" w:themeColor="text1"/>
          <w:sz w:val="24"/>
          <w:szCs w:val="24"/>
        </w:rPr>
      </w:pPr>
      <w:proofErr w:type="gramStart"/>
      <w:r w:rsidRPr="001829B3">
        <w:rPr>
          <w:rFonts w:ascii="Times New Roman" w:hAnsi="Times New Roman" w:cs="Times New Roman"/>
          <w:b/>
          <w:color w:val="000000" w:themeColor="text1"/>
          <w:sz w:val="24"/>
          <w:szCs w:val="24"/>
        </w:rPr>
        <w:t>Ri</w:t>
      </w:r>
      <w:proofErr w:type="gramEnd"/>
      <w:r w:rsidRPr="001829B3">
        <w:rPr>
          <w:rFonts w:ascii="Times New Roman" w:hAnsi="Times New Roman" w:cs="Times New Roman"/>
          <w:b/>
          <w:color w:val="000000" w:themeColor="text1"/>
          <w:sz w:val="24"/>
          <w:szCs w:val="24"/>
        </w:rPr>
        <w:t xml:space="preserve">. </w:t>
      </w:r>
    </w:p>
    <w:p w:rsidR="007C71E7" w:rsidRDefault="007C71E7" w:rsidP="007C71E7">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Ri sebelum penerapan media huruf timbul, Ri terlihat sangat antusias dan percaya diri, hal tersebut ditunjukkan dengan Ri mengangkat tangan, ketika peneliti mengajukan pertanyaan “ siapa yang sudah bias membaca huruf?”.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Pr="00EC5261">
        <w:rPr>
          <w:rFonts w:ascii="Times New Roman" w:hAnsi="Times New Roman" w:cs="Times New Roman"/>
          <w:color w:val="000000" w:themeColor="text1"/>
          <w:sz w:val="24"/>
          <w:szCs w:val="24"/>
        </w:rPr>
        <w:t>Ri</w:t>
      </w:r>
      <w:proofErr w:type="gramEnd"/>
      <w:r w:rsidRPr="00EC5261">
        <w:rPr>
          <w:rFonts w:ascii="Times New Roman" w:hAnsi="Times New Roman" w:cs="Times New Roman"/>
          <w:color w:val="000000" w:themeColor="text1"/>
          <w:sz w:val="24"/>
          <w:szCs w:val="24"/>
        </w:rPr>
        <w:t xml:space="preserve"> adalah /a/, /u/, /e/ /i/, dan /o/. Huruf konsonan yang mampu dibaca Ri adalah /b/, /c/,</w:t>
      </w:r>
      <w:r w:rsidR="000D7B68" w:rsidRPr="00EC5261">
        <w:rPr>
          <w:rFonts w:ascii="Times New Roman" w:hAnsi="Times New Roman" w:cs="Times New Roman"/>
          <w:color w:val="000000" w:themeColor="text1"/>
          <w:sz w:val="24"/>
          <w:szCs w:val="24"/>
        </w:rPr>
        <w:t xml:space="preserve">/f/, /g/, </w:t>
      </w:r>
      <w:r w:rsidRPr="00EC5261">
        <w:rPr>
          <w:rFonts w:ascii="Times New Roman" w:hAnsi="Times New Roman" w:cs="Times New Roman"/>
          <w:color w:val="000000" w:themeColor="text1"/>
          <w:sz w:val="24"/>
          <w:szCs w:val="24"/>
        </w:rPr>
        <w:t xml:space="preserve">/h/, /j/, /k/, /m/, /n/, /p/, /q/, /r/, /s/, /t/, /v/, /w/, /x/ /y/, /z/. </w:t>
      </w:r>
      <w:proofErr w:type="gramStart"/>
      <w:r w:rsidRPr="00EC5261">
        <w:rPr>
          <w:rFonts w:ascii="Times New Roman" w:hAnsi="Times New Roman" w:cs="Times New Roman"/>
          <w:color w:val="000000" w:themeColor="text1"/>
          <w:sz w:val="24"/>
          <w:szCs w:val="24"/>
        </w:rPr>
        <w:t>Ri</w:t>
      </w:r>
      <w:proofErr w:type="gramEnd"/>
      <w:r w:rsidRPr="00EC5261">
        <w:rPr>
          <w:rFonts w:ascii="Times New Roman" w:hAnsi="Times New Roman" w:cs="Times New Roman"/>
          <w:color w:val="000000" w:themeColor="text1"/>
          <w:sz w:val="24"/>
          <w:szCs w:val="24"/>
        </w:rPr>
        <w:t xml:space="preserve"> membaca huruf /d/ tidak konsisten dan ragu-ragu, kadang dibaca /b/ dan kadang dibaca /d/ secara berulang-ulang</w:t>
      </w:r>
      <w:r w:rsidR="000D7B68" w:rsidRPr="00EC5261">
        <w:rPr>
          <w:rFonts w:ascii="Times New Roman" w:hAnsi="Times New Roman" w:cs="Times New Roman"/>
          <w:color w:val="000000" w:themeColor="text1"/>
          <w:sz w:val="24"/>
          <w:szCs w:val="24"/>
        </w:rPr>
        <w:t>, begitupun huruf /l/ kdang dibaca /i/.</w:t>
      </w:r>
    </w:p>
    <w:p w:rsidR="001E7298" w:rsidRPr="00EC5261" w:rsidRDefault="00A25DEE" w:rsidP="007C71E7">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Ri</w:t>
      </w:r>
      <w:proofErr w:type="gramEnd"/>
      <w:r>
        <w:rPr>
          <w:rFonts w:ascii="Times New Roman" w:hAnsi="Times New Roman" w:cs="Times New Roman"/>
          <w:color w:val="000000" w:themeColor="text1"/>
          <w:sz w:val="24"/>
          <w:szCs w:val="24"/>
        </w:rPr>
        <w:t xml:space="preserve"> sudah mampu membaca suku kata “tu dan Te” dan Ri sudah bisa membaca </w:t>
      </w:r>
    </w:p>
    <w:p w:rsidR="007C71E7" w:rsidRPr="00EC5261" w:rsidRDefault="00A25DEE" w:rsidP="001E729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Kata jari </w:t>
      </w:r>
      <w:r w:rsidR="007C71E7" w:rsidRPr="00EC5261">
        <w:rPr>
          <w:rFonts w:ascii="Times New Roman" w:hAnsi="Times New Roman" w:cs="Times New Roman"/>
          <w:color w:val="000000" w:themeColor="text1"/>
          <w:sz w:val="24"/>
          <w:szCs w:val="24"/>
        </w:rPr>
        <w:t>Berdasarkan hasil tersebut diatas, maka</w:t>
      </w:r>
      <w:r>
        <w:rPr>
          <w:rFonts w:ascii="Times New Roman" w:hAnsi="Times New Roman" w:cs="Times New Roman"/>
          <w:color w:val="000000" w:themeColor="text1"/>
          <w:sz w:val="24"/>
          <w:szCs w:val="24"/>
        </w:rPr>
        <w:t xml:space="preserve"> pada aspek membaca huruf </w:t>
      </w:r>
      <w:r w:rsidR="007C71E7" w:rsidRPr="00EC5261">
        <w:rPr>
          <w:rFonts w:ascii="Times New Roman" w:hAnsi="Times New Roman" w:cs="Times New Roman"/>
          <w:color w:val="000000" w:themeColor="text1"/>
          <w:sz w:val="24"/>
          <w:szCs w:val="24"/>
        </w:rPr>
        <w:t xml:space="preserve">mendapat skor </w:t>
      </w:r>
      <w:r>
        <w:rPr>
          <w:rFonts w:ascii="Times New Roman" w:hAnsi="Times New Roman" w:cs="Times New Roman"/>
          <w:color w:val="000000" w:themeColor="text1"/>
          <w:sz w:val="24"/>
          <w:szCs w:val="24"/>
        </w:rPr>
        <w:t>24 dan</w:t>
      </w:r>
      <w:r w:rsidR="007C71E7" w:rsidRPr="00EC5261">
        <w:rPr>
          <w:rFonts w:ascii="Times New Roman" w:hAnsi="Times New Roman" w:cs="Times New Roman"/>
          <w:color w:val="000000" w:themeColor="text1"/>
          <w:sz w:val="24"/>
          <w:szCs w:val="24"/>
        </w:rPr>
        <w:t>.</w:t>
      </w:r>
      <w:r w:rsidR="001E7298">
        <w:rPr>
          <w:rFonts w:ascii="Times New Roman" w:hAnsi="Times New Roman" w:cs="Times New Roman"/>
          <w:color w:val="000000" w:themeColor="text1"/>
          <w:sz w:val="24"/>
          <w:szCs w:val="24"/>
        </w:rPr>
        <w:t>Aspek m</w:t>
      </w:r>
      <w:r>
        <w:rPr>
          <w:rFonts w:ascii="Times New Roman" w:hAnsi="Times New Roman" w:cs="Times New Roman"/>
          <w:color w:val="000000" w:themeColor="text1"/>
          <w:sz w:val="24"/>
          <w:szCs w:val="24"/>
        </w:rPr>
        <w:t>embaca suku kata mendapat skor 18, membaca kata 19</w:t>
      </w:r>
      <w:r w:rsidR="001E7298">
        <w:rPr>
          <w:rFonts w:ascii="Times New Roman" w:hAnsi="Times New Roman" w:cs="Times New Roman"/>
          <w:color w:val="000000" w:themeColor="text1"/>
          <w:sz w:val="24"/>
          <w:szCs w:val="24"/>
        </w:rPr>
        <w:t>.</w:t>
      </w:r>
      <w:r w:rsidR="007C71E7" w:rsidRPr="00EC5261">
        <w:rPr>
          <w:rFonts w:ascii="Times New Roman" w:hAnsi="Times New Roman" w:cs="Times New Roman"/>
          <w:color w:val="000000" w:themeColor="text1"/>
          <w:sz w:val="24"/>
          <w:szCs w:val="24"/>
        </w:rPr>
        <w:t xml:space="preserve">Jadi skor yang diperoleh Ri adalah </w:t>
      </w:r>
      <w:r>
        <w:rPr>
          <w:rFonts w:ascii="Times New Roman" w:hAnsi="Times New Roman" w:cs="Times New Roman"/>
          <w:color w:val="000000" w:themeColor="text1"/>
          <w:sz w:val="24"/>
          <w:szCs w:val="24"/>
        </w:rPr>
        <w:t>65</w:t>
      </w:r>
      <w:r w:rsidR="007C71E7" w:rsidRPr="00EC5261">
        <w:rPr>
          <w:rFonts w:ascii="Times New Roman" w:hAnsi="Times New Roman" w:cs="Times New Roman"/>
          <w:color w:val="000000" w:themeColor="text1"/>
          <w:sz w:val="24"/>
          <w:szCs w:val="24"/>
        </w:rPr>
        <w:t xml:space="preserve">. </w:t>
      </w:r>
    </w:p>
    <w:p w:rsidR="001829B3" w:rsidRPr="001829B3" w:rsidRDefault="007C71E7" w:rsidP="00143B85">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Ri pada </w:t>
      </w:r>
      <w:r w:rsidRPr="00EC5261">
        <w:rPr>
          <w:rFonts w:ascii="Times New Roman" w:hAnsi="Times New Roman" w:cs="Times New Roman"/>
          <w:i/>
          <w:color w:val="000000" w:themeColor="text1"/>
          <w:sz w:val="24"/>
          <w:szCs w:val="24"/>
        </w:rPr>
        <w:t>p</w:t>
      </w:r>
      <w:r w:rsidR="000D7B68" w:rsidRPr="00EC5261">
        <w:rPr>
          <w:rFonts w:ascii="Times New Roman" w:hAnsi="Times New Roman" w:cs="Times New Roman"/>
          <w:i/>
          <w:color w:val="000000" w:themeColor="text1"/>
          <w:sz w:val="24"/>
          <w:szCs w:val="24"/>
        </w:rPr>
        <w:t>osttes</w:t>
      </w:r>
      <w:r w:rsidRPr="00EC5261">
        <w:rPr>
          <w:rFonts w:ascii="Times New Roman" w:hAnsi="Times New Roman" w:cs="Times New Roman"/>
          <w:i/>
          <w:color w:val="000000" w:themeColor="text1"/>
          <w:sz w:val="24"/>
          <w:szCs w:val="24"/>
        </w:rPr>
        <w:t>t</w:t>
      </w:r>
      <w:r w:rsidRPr="00EC5261">
        <w:rPr>
          <w:rFonts w:ascii="Times New Roman" w:hAnsi="Times New Roman" w:cs="Times New Roman"/>
          <w:color w:val="000000" w:themeColor="text1"/>
          <w:sz w:val="24"/>
          <w:szCs w:val="24"/>
        </w:rPr>
        <w:t xml:space="preserve"> kemampuan membaca </w:t>
      </w:r>
      <w:r w:rsidR="00E1475C">
        <w:rPr>
          <w:rFonts w:ascii="Times New Roman" w:hAnsi="Times New Roman" w:cs="Times New Roman"/>
          <w:color w:val="000000" w:themeColor="text1"/>
          <w:sz w:val="24"/>
          <w:szCs w:val="24"/>
        </w:rPr>
        <w:t xml:space="preserve">permulaan </w:t>
      </w:r>
      <w:r w:rsidR="000D7B68" w:rsidRPr="00EC5261">
        <w:rPr>
          <w:rFonts w:ascii="Times New Roman" w:hAnsi="Times New Roman" w:cs="Times New Roman"/>
          <w:color w:val="000000" w:themeColor="text1"/>
          <w:sz w:val="24"/>
          <w:szCs w:val="24"/>
        </w:rPr>
        <w:t>sesudah</w:t>
      </w:r>
      <w:r w:rsidRPr="00EC5261">
        <w:rPr>
          <w:rFonts w:ascii="Times New Roman" w:hAnsi="Times New Roman" w:cs="Times New Roman"/>
          <w:color w:val="000000" w:themeColor="text1"/>
          <w:sz w:val="24"/>
          <w:szCs w:val="24"/>
        </w:rPr>
        <w:t xml:space="preserve"> penerapan media huruf timbul adalah </w:t>
      </w:r>
      <w:r w:rsidR="00A25DEE">
        <w:rPr>
          <w:rFonts w:ascii="Times New Roman" w:hAnsi="Times New Roman" w:cs="Times New Roman"/>
          <w:color w:val="000000" w:themeColor="text1"/>
          <w:sz w:val="24"/>
          <w:szCs w:val="24"/>
        </w:rPr>
        <w:t>65</w:t>
      </w:r>
      <w:r w:rsidR="00E1475C">
        <w:rPr>
          <w:rFonts w:ascii="Times New Roman" w:hAnsi="Times New Roman" w:cs="Times New Roman"/>
          <w:color w:val="000000" w:themeColor="text1"/>
          <w:sz w:val="24"/>
          <w:szCs w:val="24"/>
        </w:rPr>
        <w:t xml:space="preserve"> yang berada pada kategori (A) Mampu</w:t>
      </w:r>
      <w:r w:rsidRPr="00EC5261">
        <w:rPr>
          <w:rFonts w:ascii="Times New Roman" w:hAnsi="Times New Roman" w:cs="Times New Roman"/>
          <w:color w:val="000000" w:themeColor="text1"/>
          <w:sz w:val="24"/>
          <w:szCs w:val="24"/>
        </w:rPr>
        <w:t>.</w:t>
      </w:r>
    </w:p>
    <w:p w:rsidR="000D7B68" w:rsidRPr="001829B3" w:rsidRDefault="00241590" w:rsidP="00293617">
      <w:pPr>
        <w:pStyle w:val="ListParagraph"/>
        <w:numPr>
          <w:ilvl w:val="0"/>
          <w:numId w:val="19"/>
        </w:numPr>
        <w:spacing w:after="0" w:line="480" w:lineRule="auto"/>
        <w:ind w:left="360"/>
        <w:jc w:val="both"/>
        <w:rPr>
          <w:rFonts w:ascii="Times New Roman" w:hAnsi="Times New Roman" w:cs="Times New Roman"/>
          <w:b/>
          <w:color w:val="000000" w:themeColor="text1"/>
          <w:sz w:val="24"/>
          <w:szCs w:val="24"/>
        </w:rPr>
      </w:pPr>
      <w:proofErr w:type="gramStart"/>
      <w:r w:rsidRPr="001829B3">
        <w:rPr>
          <w:rFonts w:ascii="Times New Roman" w:hAnsi="Times New Roman" w:cs="Times New Roman"/>
          <w:b/>
          <w:color w:val="000000" w:themeColor="text1"/>
          <w:sz w:val="24"/>
          <w:szCs w:val="24"/>
        </w:rPr>
        <w:t>Dw</w:t>
      </w:r>
      <w:proofErr w:type="gramEnd"/>
      <w:r w:rsidRPr="001829B3">
        <w:rPr>
          <w:rFonts w:ascii="Times New Roman" w:hAnsi="Times New Roman" w:cs="Times New Roman"/>
          <w:b/>
          <w:color w:val="000000" w:themeColor="text1"/>
          <w:sz w:val="24"/>
          <w:szCs w:val="24"/>
        </w:rPr>
        <w:t xml:space="preserve">. </w:t>
      </w:r>
    </w:p>
    <w:p w:rsidR="000D7B68" w:rsidRPr="00EC5261" w:rsidRDefault="000D7B68" w:rsidP="000D7B68">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w:t>
      </w:r>
      <w:proofErr w:type="gramStart"/>
      <w:r w:rsidRPr="00EC5261">
        <w:rPr>
          <w:rFonts w:ascii="Times New Roman" w:hAnsi="Times New Roman" w:cs="Times New Roman"/>
          <w:color w:val="000000" w:themeColor="text1"/>
          <w:sz w:val="24"/>
          <w:szCs w:val="24"/>
        </w:rPr>
        <w:t>Dw</w:t>
      </w:r>
      <w:proofErr w:type="gramEnd"/>
      <w:r w:rsidRPr="00EC5261">
        <w:rPr>
          <w:rFonts w:ascii="Times New Roman" w:hAnsi="Times New Roman" w:cs="Times New Roman"/>
          <w:color w:val="000000" w:themeColor="text1"/>
          <w:sz w:val="24"/>
          <w:szCs w:val="24"/>
        </w:rPr>
        <w:t xml:space="preserve"> sesudah penerapan media huruf timbul, Dw hanya tersenyum dan menyambut peneliti dengan bersalaman.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w:t>
      </w:r>
      <w:proofErr w:type="gramStart"/>
      <w:r w:rsidRPr="00EC5261">
        <w:rPr>
          <w:rFonts w:ascii="Times New Roman" w:hAnsi="Times New Roman" w:cs="Times New Roman"/>
          <w:color w:val="000000" w:themeColor="text1"/>
          <w:sz w:val="24"/>
          <w:szCs w:val="24"/>
        </w:rPr>
        <w:t>Huruf vocal yang mampu dibaca oleh Dwadalah /a/, /i/, /u/, /e/, dan /o/.</w:t>
      </w:r>
      <w:proofErr w:type="gramEnd"/>
      <w:r w:rsidRPr="00EC5261">
        <w:rPr>
          <w:rFonts w:ascii="Times New Roman" w:hAnsi="Times New Roman" w:cs="Times New Roman"/>
          <w:color w:val="000000" w:themeColor="text1"/>
          <w:sz w:val="24"/>
          <w:szCs w:val="24"/>
        </w:rPr>
        <w:t xml:space="preserve"> Huruf konsonan yang mampu dibaca Dw adalah /b/, /d/, /c/,  /f/, /g/, /h/ /j/, /k/, /l/, /m/, /n/, /p/, /r/, /s/, /t/, /v/ /w/, /x/, /y/, /z/. Dw membaca huruf /q/ menjadi /p</w:t>
      </w:r>
      <w:proofErr w:type="gramStart"/>
      <w:r w:rsidRPr="00EC5261">
        <w:rPr>
          <w:rFonts w:ascii="Times New Roman" w:hAnsi="Times New Roman" w:cs="Times New Roman"/>
          <w:color w:val="000000" w:themeColor="text1"/>
          <w:sz w:val="24"/>
          <w:szCs w:val="24"/>
        </w:rPr>
        <w:t>/ .</w:t>
      </w:r>
      <w:proofErr w:type="gramEnd"/>
    </w:p>
    <w:p w:rsidR="008147E7" w:rsidRPr="00A25DEE" w:rsidRDefault="008147E7" w:rsidP="00A25DEE">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aspek membaca suku kata Dw su</w:t>
      </w:r>
      <w:r w:rsidR="00A25DEE">
        <w:rPr>
          <w:rFonts w:ascii="Times New Roman" w:hAnsi="Times New Roman" w:cs="Times New Roman"/>
          <w:color w:val="000000" w:themeColor="text1"/>
          <w:sz w:val="24"/>
          <w:szCs w:val="24"/>
        </w:rPr>
        <w:t>dah bisa mmbaca suku kata“pa</w:t>
      </w:r>
      <w:proofErr w:type="gramStart"/>
      <w:r w:rsidR="00A25DEE">
        <w:rPr>
          <w:rFonts w:ascii="Times New Roman" w:hAnsi="Times New Roman" w:cs="Times New Roman"/>
          <w:color w:val="000000" w:themeColor="text1"/>
          <w:sz w:val="24"/>
          <w:szCs w:val="24"/>
        </w:rPr>
        <w:t>,ba,sa.</w:t>
      </w:r>
      <w:r>
        <w:rPr>
          <w:rFonts w:ascii="Times New Roman" w:hAnsi="Times New Roman" w:cs="Times New Roman"/>
          <w:color w:val="000000" w:themeColor="text1"/>
          <w:sz w:val="24"/>
          <w:szCs w:val="24"/>
        </w:rPr>
        <w:t>membaca</w:t>
      </w:r>
      <w:proofErr w:type="gramEnd"/>
      <w:r>
        <w:rPr>
          <w:rFonts w:ascii="Times New Roman" w:hAnsi="Times New Roman" w:cs="Times New Roman"/>
          <w:color w:val="000000" w:themeColor="text1"/>
          <w:sz w:val="24"/>
          <w:szCs w:val="24"/>
        </w:rPr>
        <w:t xml:space="preserve"> kata</w:t>
      </w:r>
      <w:r w:rsidR="00A25DEE">
        <w:rPr>
          <w:rFonts w:ascii="Times New Roman" w:hAnsi="Times New Roman" w:cs="Times New Roman"/>
          <w:color w:val="000000" w:themeColor="text1"/>
          <w:sz w:val="24"/>
          <w:szCs w:val="24"/>
        </w:rPr>
        <w:t xml:space="preserve"> Dw sudah bisa membaca kata “satu dan dasi”</w:t>
      </w:r>
    </w:p>
    <w:p w:rsidR="000D7B68" w:rsidRPr="00EC5261" w:rsidRDefault="000D7B68" w:rsidP="00164CE7">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Berdasarkan hasil tersebut diatas, maka</w:t>
      </w:r>
      <w:r w:rsidR="00A25DEE">
        <w:rPr>
          <w:rFonts w:ascii="Times New Roman" w:hAnsi="Times New Roman" w:cs="Times New Roman"/>
          <w:color w:val="000000" w:themeColor="text1"/>
          <w:sz w:val="24"/>
          <w:szCs w:val="24"/>
        </w:rPr>
        <w:t xml:space="preserve"> pada aspek membaca huruf </w:t>
      </w:r>
      <w:r w:rsidRPr="00EC5261">
        <w:rPr>
          <w:rFonts w:ascii="Times New Roman" w:hAnsi="Times New Roman" w:cs="Times New Roman"/>
          <w:color w:val="000000" w:themeColor="text1"/>
          <w:sz w:val="24"/>
          <w:szCs w:val="24"/>
        </w:rPr>
        <w:t xml:space="preserve">mendapat skor </w:t>
      </w:r>
      <w:r w:rsidR="00A25DEE">
        <w:rPr>
          <w:rFonts w:ascii="Times New Roman" w:hAnsi="Times New Roman" w:cs="Times New Roman"/>
          <w:color w:val="000000" w:themeColor="text1"/>
          <w:sz w:val="24"/>
          <w:szCs w:val="24"/>
        </w:rPr>
        <w:t>25</w:t>
      </w:r>
      <w:r w:rsidRPr="00EC5261">
        <w:rPr>
          <w:rFonts w:ascii="Times New Roman" w:hAnsi="Times New Roman" w:cs="Times New Roman"/>
          <w:color w:val="000000" w:themeColor="text1"/>
          <w:sz w:val="24"/>
          <w:szCs w:val="24"/>
        </w:rPr>
        <w:t>.</w:t>
      </w:r>
      <w:r w:rsidR="008147E7">
        <w:rPr>
          <w:rFonts w:ascii="Times New Roman" w:hAnsi="Times New Roman" w:cs="Times New Roman"/>
          <w:color w:val="000000" w:themeColor="text1"/>
          <w:sz w:val="24"/>
          <w:szCs w:val="24"/>
        </w:rPr>
        <w:t>Sedangkan pada aspek m</w:t>
      </w:r>
      <w:r w:rsidR="00A25DEE">
        <w:rPr>
          <w:rFonts w:ascii="Times New Roman" w:hAnsi="Times New Roman" w:cs="Times New Roman"/>
          <w:color w:val="000000" w:themeColor="text1"/>
          <w:sz w:val="24"/>
          <w:szCs w:val="24"/>
        </w:rPr>
        <w:t>embaca suku kata mendapat skor 24</w:t>
      </w:r>
      <w:r w:rsidR="008147E7">
        <w:rPr>
          <w:rFonts w:ascii="Times New Roman" w:hAnsi="Times New Roman" w:cs="Times New Roman"/>
          <w:color w:val="000000" w:themeColor="text1"/>
          <w:sz w:val="24"/>
          <w:szCs w:val="24"/>
        </w:rPr>
        <w:t>, as</w:t>
      </w:r>
      <w:r w:rsidR="00A25DEE">
        <w:rPr>
          <w:rFonts w:ascii="Times New Roman" w:hAnsi="Times New Roman" w:cs="Times New Roman"/>
          <w:color w:val="000000" w:themeColor="text1"/>
          <w:sz w:val="24"/>
          <w:szCs w:val="24"/>
        </w:rPr>
        <w:t>pek membaca kata mendapat kata 19.</w:t>
      </w:r>
      <w:proofErr w:type="gramEnd"/>
    </w:p>
    <w:p w:rsidR="000D7B68" w:rsidRPr="00EC5261" w:rsidRDefault="000D7B68" w:rsidP="000D7B68">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Dw pada </w:t>
      </w:r>
      <w:r w:rsidRPr="00EC5261">
        <w:rPr>
          <w:rFonts w:ascii="Times New Roman" w:hAnsi="Times New Roman" w:cs="Times New Roman"/>
          <w:i/>
          <w:color w:val="000000" w:themeColor="text1"/>
          <w:sz w:val="24"/>
          <w:szCs w:val="24"/>
        </w:rPr>
        <w:t>p</w:t>
      </w:r>
      <w:r w:rsidR="0064519C" w:rsidRPr="00EC5261">
        <w:rPr>
          <w:rFonts w:ascii="Times New Roman" w:hAnsi="Times New Roman" w:cs="Times New Roman"/>
          <w:i/>
          <w:color w:val="000000" w:themeColor="text1"/>
          <w:sz w:val="24"/>
          <w:szCs w:val="24"/>
        </w:rPr>
        <w:t>osttest</w:t>
      </w:r>
      <w:r w:rsidRPr="00EC5261">
        <w:rPr>
          <w:rFonts w:ascii="Times New Roman" w:hAnsi="Times New Roman" w:cs="Times New Roman"/>
          <w:color w:val="000000" w:themeColor="text1"/>
          <w:sz w:val="24"/>
          <w:szCs w:val="24"/>
        </w:rPr>
        <w:t xml:space="preserve"> kemampuan membaca </w:t>
      </w:r>
      <w:r w:rsidR="00164CE7">
        <w:rPr>
          <w:rFonts w:ascii="Times New Roman" w:hAnsi="Times New Roman" w:cs="Times New Roman"/>
          <w:color w:val="000000" w:themeColor="text1"/>
          <w:sz w:val="24"/>
          <w:szCs w:val="24"/>
        </w:rPr>
        <w:t xml:space="preserve">permulaan </w:t>
      </w:r>
      <w:r w:rsidR="0064519C" w:rsidRPr="00EC5261">
        <w:rPr>
          <w:rFonts w:ascii="Times New Roman" w:hAnsi="Times New Roman" w:cs="Times New Roman"/>
          <w:color w:val="000000" w:themeColor="text1"/>
          <w:sz w:val="24"/>
          <w:szCs w:val="24"/>
        </w:rPr>
        <w:t>sesudah</w:t>
      </w:r>
      <w:r w:rsidRPr="00EC5261">
        <w:rPr>
          <w:rFonts w:ascii="Times New Roman" w:hAnsi="Times New Roman" w:cs="Times New Roman"/>
          <w:color w:val="000000" w:themeColor="text1"/>
          <w:sz w:val="24"/>
          <w:szCs w:val="24"/>
        </w:rPr>
        <w:t xml:space="preserve"> penerapan media huruf timbul adalah </w:t>
      </w:r>
      <w:r w:rsidR="00A25DEE">
        <w:rPr>
          <w:rFonts w:ascii="Times New Roman" w:hAnsi="Times New Roman" w:cs="Times New Roman"/>
          <w:color w:val="000000" w:themeColor="text1"/>
          <w:sz w:val="24"/>
          <w:szCs w:val="24"/>
        </w:rPr>
        <w:t>68</w:t>
      </w:r>
      <w:r w:rsidR="00164CE7">
        <w:rPr>
          <w:rFonts w:ascii="Times New Roman" w:hAnsi="Times New Roman" w:cs="Times New Roman"/>
          <w:color w:val="000000" w:themeColor="text1"/>
          <w:sz w:val="24"/>
          <w:szCs w:val="24"/>
        </w:rPr>
        <w:t xml:space="preserve"> yang termasuk dalam kategori (A) Mampu</w:t>
      </w:r>
      <w:r w:rsidRPr="00EC5261">
        <w:rPr>
          <w:rFonts w:ascii="Times New Roman" w:hAnsi="Times New Roman" w:cs="Times New Roman"/>
          <w:color w:val="000000" w:themeColor="text1"/>
          <w:sz w:val="24"/>
          <w:szCs w:val="24"/>
        </w:rPr>
        <w:t>.</w:t>
      </w:r>
    </w:p>
    <w:p w:rsidR="0064519C" w:rsidRPr="001829B3" w:rsidRDefault="0064519C" w:rsidP="00293617">
      <w:pPr>
        <w:pStyle w:val="ListParagraph"/>
        <w:numPr>
          <w:ilvl w:val="0"/>
          <w:numId w:val="19"/>
        </w:numPr>
        <w:spacing w:line="480" w:lineRule="auto"/>
        <w:ind w:left="360"/>
        <w:jc w:val="both"/>
        <w:rPr>
          <w:rFonts w:ascii="Times New Roman" w:hAnsi="Times New Roman" w:cs="Times New Roman"/>
          <w:b/>
          <w:color w:val="000000" w:themeColor="text1"/>
          <w:sz w:val="24"/>
          <w:szCs w:val="24"/>
        </w:rPr>
      </w:pPr>
      <w:r w:rsidRPr="001829B3">
        <w:rPr>
          <w:rFonts w:ascii="Times New Roman" w:hAnsi="Times New Roman" w:cs="Times New Roman"/>
          <w:b/>
          <w:color w:val="000000" w:themeColor="text1"/>
          <w:sz w:val="24"/>
          <w:szCs w:val="24"/>
        </w:rPr>
        <w:lastRenderedPageBreak/>
        <w:t>I</w:t>
      </w:r>
      <w:r w:rsidR="000A21B7" w:rsidRPr="001829B3">
        <w:rPr>
          <w:rFonts w:ascii="Times New Roman" w:hAnsi="Times New Roman" w:cs="Times New Roman"/>
          <w:b/>
          <w:color w:val="000000" w:themeColor="text1"/>
          <w:sz w:val="24"/>
          <w:szCs w:val="24"/>
        </w:rPr>
        <w:t>r</w:t>
      </w:r>
    </w:p>
    <w:p w:rsidR="001626D8" w:rsidRPr="00EC5261" w:rsidRDefault="0064519C" w:rsidP="0064519C">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Pada saat peneliti memberikan tes kemampuan membaca huruf vocal dan konsonan pada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sesudah penerapan media huruf timbul,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nampak sangat percaya diri dan senang hal ini ditujukkan dengan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duduk dihadapan peneliti dan berkata pada peneliti dengan logat Makassar yang sangat kental “</w:t>
      </w:r>
      <w:r w:rsidRPr="00EC5261">
        <w:rPr>
          <w:rFonts w:ascii="Times New Roman" w:hAnsi="Times New Roman" w:cs="Times New Roman"/>
          <w:i/>
          <w:color w:val="000000" w:themeColor="text1"/>
          <w:sz w:val="24"/>
          <w:szCs w:val="24"/>
        </w:rPr>
        <w:t>gampang ji ini bu</w:t>
      </w:r>
      <w:r w:rsidRPr="00EC5261">
        <w:rPr>
          <w:rFonts w:ascii="Times New Roman" w:hAnsi="Times New Roman" w:cs="Times New Roman"/>
          <w:color w:val="000000" w:themeColor="text1"/>
          <w:sz w:val="24"/>
          <w:szCs w:val="24"/>
        </w:rPr>
        <w:t xml:space="preserve">” (pelajaran ini sangat mudah). </w:t>
      </w:r>
      <w:proofErr w:type="gramStart"/>
      <w:r w:rsidRPr="00EC5261">
        <w:rPr>
          <w:rFonts w:ascii="Times New Roman" w:hAnsi="Times New Roman" w:cs="Times New Roman"/>
          <w:color w:val="000000" w:themeColor="text1"/>
          <w:sz w:val="24"/>
          <w:szCs w:val="24"/>
        </w:rPr>
        <w:t>Kemudian peneliti menunjukkan setiap huruf, mulai dari vocal dan konsonan.Huruf vocal yang mampu dibaca oleh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/a/, /i/, /u/, /e/ dan /o/.</w:t>
      </w:r>
      <w:proofErr w:type="gramEnd"/>
      <w:r w:rsidRPr="00EC5261">
        <w:rPr>
          <w:rFonts w:ascii="Times New Roman" w:hAnsi="Times New Roman" w:cs="Times New Roman"/>
          <w:color w:val="000000" w:themeColor="text1"/>
          <w:sz w:val="24"/>
          <w:szCs w:val="24"/>
        </w:rPr>
        <w:t xml:space="preserve"> Huruf konsonan yang mampu dibaca I</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adalah /b/,</w:t>
      </w:r>
      <w:r w:rsidR="001626D8" w:rsidRPr="00EC5261">
        <w:rPr>
          <w:rFonts w:ascii="Times New Roman" w:hAnsi="Times New Roman" w:cs="Times New Roman"/>
          <w:color w:val="000000" w:themeColor="text1"/>
          <w:sz w:val="24"/>
          <w:szCs w:val="24"/>
        </w:rPr>
        <w:t xml:space="preserve"> /c/,/d/,</w:t>
      </w:r>
      <w:r w:rsidRPr="00EC5261">
        <w:rPr>
          <w:rFonts w:ascii="Times New Roman" w:hAnsi="Times New Roman" w:cs="Times New Roman"/>
          <w:color w:val="000000" w:themeColor="text1"/>
          <w:sz w:val="24"/>
          <w:szCs w:val="24"/>
        </w:rPr>
        <w:t xml:space="preserve"> /f/,</w:t>
      </w:r>
      <w:r w:rsidR="001626D8" w:rsidRPr="00EC5261">
        <w:rPr>
          <w:rFonts w:ascii="Times New Roman" w:hAnsi="Times New Roman" w:cs="Times New Roman"/>
          <w:color w:val="000000" w:themeColor="text1"/>
          <w:sz w:val="24"/>
          <w:szCs w:val="24"/>
        </w:rPr>
        <w:t xml:space="preserve"> /g/</w:t>
      </w:r>
      <w:r w:rsidRPr="00EC5261">
        <w:rPr>
          <w:rFonts w:ascii="Times New Roman" w:hAnsi="Times New Roman" w:cs="Times New Roman"/>
          <w:color w:val="000000" w:themeColor="text1"/>
          <w:sz w:val="24"/>
          <w:szCs w:val="24"/>
        </w:rPr>
        <w:t xml:space="preserve"> /h/, /j/, /k/, /m/, /n/, /p/, </w:t>
      </w:r>
      <w:r w:rsidR="001626D8" w:rsidRPr="00EC5261">
        <w:rPr>
          <w:rFonts w:ascii="Times New Roman" w:hAnsi="Times New Roman" w:cs="Times New Roman"/>
          <w:color w:val="000000" w:themeColor="text1"/>
          <w:sz w:val="24"/>
          <w:szCs w:val="24"/>
        </w:rPr>
        <w:t xml:space="preserve">/q/, </w:t>
      </w:r>
      <w:r w:rsidRPr="00EC5261">
        <w:rPr>
          <w:rFonts w:ascii="Times New Roman" w:hAnsi="Times New Roman" w:cs="Times New Roman"/>
          <w:color w:val="000000" w:themeColor="text1"/>
          <w:sz w:val="24"/>
          <w:szCs w:val="24"/>
        </w:rPr>
        <w:t>/r/, /s/,</w:t>
      </w:r>
      <w:r w:rsidR="001626D8" w:rsidRPr="00EC5261">
        <w:rPr>
          <w:rFonts w:ascii="Times New Roman" w:hAnsi="Times New Roman" w:cs="Times New Roman"/>
          <w:color w:val="000000" w:themeColor="text1"/>
          <w:sz w:val="24"/>
          <w:szCs w:val="24"/>
        </w:rPr>
        <w:t xml:space="preserve"> /t/, /v/, /w</w:t>
      </w:r>
      <w:r w:rsidRPr="00EC5261">
        <w:rPr>
          <w:rFonts w:ascii="Times New Roman" w:hAnsi="Times New Roman" w:cs="Times New Roman"/>
          <w:color w:val="000000" w:themeColor="text1"/>
          <w:sz w:val="24"/>
          <w:szCs w:val="24"/>
        </w:rPr>
        <w:t>/</w:t>
      </w:r>
      <w:r w:rsidR="001626D8" w:rsidRPr="00EC5261">
        <w:rPr>
          <w:rFonts w:ascii="Times New Roman" w:hAnsi="Times New Roman" w:cs="Times New Roman"/>
          <w:color w:val="000000" w:themeColor="text1"/>
          <w:sz w:val="24"/>
          <w:szCs w:val="24"/>
        </w:rPr>
        <w:t>, /x/, /</w:t>
      </w:r>
      <w:r w:rsidRPr="00EC5261">
        <w:rPr>
          <w:rFonts w:ascii="Times New Roman" w:hAnsi="Times New Roman" w:cs="Times New Roman"/>
          <w:color w:val="000000" w:themeColor="text1"/>
          <w:sz w:val="24"/>
          <w:szCs w:val="24"/>
        </w:rPr>
        <w:t xml:space="preserve">y/, /z/. </w:t>
      </w:r>
    </w:p>
    <w:p w:rsidR="00F90D96" w:rsidRDefault="00F90D96" w:rsidP="0064519C">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Pada aspek membaca suku kata, </w:t>
      </w:r>
      <w:r w:rsidR="00A25DEE">
        <w:rPr>
          <w:rFonts w:ascii="Times New Roman" w:hAnsi="Times New Roman" w:cs="Times New Roman"/>
          <w:color w:val="000000" w:themeColor="text1"/>
          <w:sz w:val="24"/>
          <w:szCs w:val="24"/>
        </w:rPr>
        <w:t>Ir dapat membaca suku kata “ma dan pi</w:t>
      </w:r>
      <w:r>
        <w:rPr>
          <w:rFonts w:ascii="Times New Roman" w:hAnsi="Times New Roman" w:cs="Times New Roman"/>
          <w:color w:val="000000" w:themeColor="text1"/>
          <w:sz w:val="24"/>
          <w:szCs w:val="24"/>
        </w:rPr>
        <w:t>.aspek membaca kat</w:t>
      </w:r>
      <w:r w:rsidR="00A25DEE">
        <w:rPr>
          <w:rFonts w:ascii="Times New Roman" w:hAnsi="Times New Roman" w:cs="Times New Roman"/>
          <w:color w:val="000000" w:themeColor="text1"/>
          <w:sz w:val="24"/>
          <w:szCs w:val="24"/>
        </w:rPr>
        <w:t>a yaitu “dasi”</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64519C" w:rsidRPr="00EC5261" w:rsidRDefault="0064519C" w:rsidP="00F90D96">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Berdasarkan hasil tersebut diatas, maka pada aspek membaca huruf mendapat skor </w:t>
      </w:r>
      <w:r w:rsidR="00A25DEE">
        <w:rPr>
          <w:rFonts w:ascii="Times New Roman" w:hAnsi="Times New Roman" w:cs="Times New Roman"/>
          <w:color w:val="000000" w:themeColor="text1"/>
          <w:sz w:val="24"/>
          <w:szCs w:val="24"/>
        </w:rPr>
        <w:t>26</w:t>
      </w:r>
      <w:r w:rsidRPr="00EC5261">
        <w:rPr>
          <w:rFonts w:ascii="Times New Roman" w:hAnsi="Times New Roman" w:cs="Times New Roman"/>
          <w:color w:val="000000" w:themeColor="text1"/>
          <w:sz w:val="24"/>
          <w:szCs w:val="24"/>
        </w:rPr>
        <w:t>.</w:t>
      </w:r>
      <w:r w:rsidR="00F90D96">
        <w:rPr>
          <w:rFonts w:ascii="Times New Roman" w:hAnsi="Times New Roman" w:cs="Times New Roman"/>
          <w:color w:val="000000" w:themeColor="text1"/>
          <w:sz w:val="24"/>
          <w:szCs w:val="24"/>
        </w:rPr>
        <w:t>Pada aspek m</w:t>
      </w:r>
      <w:r w:rsidR="00A25DEE">
        <w:rPr>
          <w:rFonts w:ascii="Times New Roman" w:hAnsi="Times New Roman" w:cs="Times New Roman"/>
          <w:color w:val="000000" w:themeColor="text1"/>
          <w:sz w:val="24"/>
          <w:szCs w:val="24"/>
        </w:rPr>
        <w:t>embaca suku kata mendapat skor 24</w:t>
      </w:r>
      <w:r w:rsidR="00F90D96">
        <w:rPr>
          <w:rFonts w:ascii="Times New Roman" w:hAnsi="Times New Roman" w:cs="Times New Roman"/>
          <w:color w:val="000000" w:themeColor="text1"/>
          <w:sz w:val="24"/>
          <w:szCs w:val="24"/>
        </w:rPr>
        <w:t>, as</w:t>
      </w:r>
      <w:r w:rsidR="00A25DEE">
        <w:rPr>
          <w:rFonts w:ascii="Times New Roman" w:hAnsi="Times New Roman" w:cs="Times New Roman"/>
          <w:color w:val="000000" w:themeColor="text1"/>
          <w:sz w:val="24"/>
          <w:szCs w:val="24"/>
        </w:rPr>
        <w:t>pek membaca kata mendapat skor 16.</w:t>
      </w:r>
      <w:proofErr w:type="gramEnd"/>
    </w:p>
    <w:p w:rsidR="0064519C" w:rsidRPr="001829B3" w:rsidRDefault="0064519C" w:rsidP="0064519C">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I</w:t>
      </w:r>
      <w:r w:rsidR="00F90D96">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pada </w:t>
      </w:r>
      <w:r w:rsidRPr="00EC5261">
        <w:rPr>
          <w:rFonts w:ascii="Times New Roman" w:hAnsi="Times New Roman" w:cs="Times New Roman"/>
          <w:i/>
          <w:color w:val="000000" w:themeColor="text1"/>
          <w:sz w:val="24"/>
          <w:szCs w:val="24"/>
        </w:rPr>
        <w:t>p</w:t>
      </w:r>
      <w:r w:rsidR="001626D8" w:rsidRPr="00EC5261">
        <w:rPr>
          <w:rFonts w:ascii="Times New Roman" w:hAnsi="Times New Roman" w:cs="Times New Roman"/>
          <w:i/>
          <w:color w:val="000000" w:themeColor="text1"/>
          <w:sz w:val="24"/>
          <w:szCs w:val="24"/>
        </w:rPr>
        <w:t>osttest</w:t>
      </w:r>
      <w:r w:rsidRPr="00EC5261">
        <w:rPr>
          <w:rFonts w:ascii="Times New Roman" w:hAnsi="Times New Roman" w:cs="Times New Roman"/>
          <w:color w:val="000000" w:themeColor="text1"/>
          <w:sz w:val="24"/>
          <w:szCs w:val="24"/>
        </w:rPr>
        <w:t xml:space="preserve"> kemampuan membaca </w:t>
      </w:r>
      <w:r w:rsidR="00F90D96">
        <w:rPr>
          <w:rFonts w:ascii="Times New Roman" w:hAnsi="Times New Roman" w:cs="Times New Roman"/>
          <w:color w:val="000000" w:themeColor="text1"/>
          <w:sz w:val="24"/>
          <w:szCs w:val="24"/>
        </w:rPr>
        <w:t>permulaan</w:t>
      </w:r>
      <w:r w:rsidRPr="001829B3">
        <w:rPr>
          <w:rFonts w:ascii="Times New Roman" w:hAnsi="Times New Roman" w:cs="Times New Roman"/>
          <w:color w:val="000000" w:themeColor="text1"/>
          <w:sz w:val="24"/>
          <w:szCs w:val="24"/>
        </w:rPr>
        <w:t>se</w:t>
      </w:r>
      <w:r w:rsidR="001626D8" w:rsidRPr="001829B3">
        <w:rPr>
          <w:rFonts w:ascii="Times New Roman" w:hAnsi="Times New Roman" w:cs="Times New Roman"/>
          <w:color w:val="000000" w:themeColor="text1"/>
          <w:sz w:val="24"/>
          <w:szCs w:val="24"/>
        </w:rPr>
        <w:t>sudah</w:t>
      </w:r>
      <w:r w:rsidRPr="001829B3">
        <w:rPr>
          <w:rFonts w:ascii="Times New Roman" w:hAnsi="Times New Roman" w:cs="Times New Roman"/>
          <w:color w:val="000000" w:themeColor="text1"/>
          <w:sz w:val="24"/>
          <w:szCs w:val="24"/>
        </w:rPr>
        <w:t xml:space="preserve"> penerapan media huruf timbul adalah </w:t>
      </w:r>
      <w:r w:rsidR="00A25DEE">
        <w:rPr>
          <w:rFonts w:ascii="Times New Roman" w:hAnsi="Times New Roman" w:cs="Times New Roman"/>
          <w:color w:val="000000" w:themeColor="text1"/>
          <w:sz w:val="24"/>
          <w:szCs w:val="24"/>
        </w:rPr>
        <w:t>66</w:t>
      </w:r>
      <w:r w:rsidR="00F636EF">
        <w:rPr>
          <w:rFonts w:ascii="Times New Roman" w:hAnsi="Times New Roman" w:cs="Times New Roman"/>
          <w:color w:val="000000" w:themeColor="text1"/>
          <w:sz w:val="24"/>
          <w:szCs w:val="24"/>
        </w:rPr>
        <w:t xml:space="preserve"> yang termasuk dalam kategori (A) Mampu</w:t>
      </w:r>
      <w:r w:rsidRPr="001829B3">
        <w:rPr>
          <w:rFonts w:ascii="Times New Roman" w:hAnsi="Times New Roman" w:cs="Times New Roman"/>
          <w:color w:val="000000" w:themeColor="text1"/>
          <w:sz w:val="24"/>
          <w:szCs w:val="24"/>
        </w:rPr>
        <w:t>.</w:t>
      </w:r>
    </w:p>
    <w:p w:rsidR="001626D8" w:rsidRPr="001829B3" w:rsidRDefault="001626D8" w:rsidP="00293617">
      <w:pPr>
        <w:pStyle w:val="ListParagraph"/>
        <w:numPr>
          <w:ilvl w:val="0"/>
          <w:numId w:val="19"/>
        </w:numPr>
        <w:spacing w:line="480" w:lineRule="auto"/>
        <w:ind w:left="360"/>
        <w:jc w:val="both"/>
        <w:rPr>
          <w:rFonts w:ascii="Times New Roman" w:hAnsi="Times New Roman" w:cs="Times New Roman"/>
          <w:b/>
          <w:color w:val="000000" w:themeColor="text1"/>
          <w:sz w:val="24"/>
          <w:szCs w:val="24"/>
        </w:rPr>
      </w:pPr>
      <w:r w:rsidRPr="001829B3">
        <w:rPr>
          <w:rFonts w:ascii="Times New Roman" w:hAnsi="Times New Roman" w:cs="Times New Roman"/>
          <w:b/>
          <w:color w:val="000000" w:themeColor="text1"/>
          <w:sz w:val="24"/>
          <w:szCs w:val="24"/>
        </w:rPr>
        <w:t>An</w:t>
      </w:r>
    </w:p>
    <w:p w:rsidR="002C3A20" w:rsidRDefault="001626D8" w:rsidP="001626D8">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Pada saat peneliti memberikan tes kemampuan membaca huruf vocal dan konsonan pada </w:t>
      </w:r>
      <w:proofErr w:type="gramStart"/>
      <w:r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sebelum penerapan media huruf timbul, An terlihat tenang. </w:t>
      </w:r>
      <w:proofErr w:type="gramStart"/>
      <w:r w:rsidRPr="00EC5261">
        <w:rPr>
          <w:rFonts w:ascii="Times New Roman" w:hAnsi="Times New Roman" w:cs="Times New Roman"/>
          <w:color w:val="000000" w:themeColor="text1"/>
          <w:sz w:val="24"/>
          <w:szCs w:val="24"/>
        </w:rPr>
        <w:t>Kemudian peneliti menunjukkan setiap huruf, mulai dari vocal dan konsonan.</w:t>
      </w:r>
      <w:proofErr w:type="gramEnd"/>
      <w:r w:rsidRPr="00EC5261">
        <w:rPr>
          <w:rFonts w:ascii="Times New Roman" w:hAnsi="Times New Roman" w:cs="Times New Roman"/>
          <w:color w:val="000000" w:themeColor="text1"/>
          <w:sz w:val="24"/>
          <w:szCs w:val="24"/>
        </w:rPr>
        <w:t xml:space="preserve"> Huruf vocal yang mampu dibaca oleh </w:t>
      </w:r>
      <w:proofErr w:type="gramStart"/>
      <w:r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adalah /a/, /i/, /u/, /e/, dan /o/. Huruf konsonan </w:t>
      </w:r>
      <w:r w:rsidRPr="00EC5261">
        <w:rPr>
          <w:rFonts w:ascii="Times New Roman" w:hAnsi="Times New Roman" w:cs="Times New Roman"/>
          <w:color w:val="000000" w:themeColor="text1"/>
          <w:sz w:val="24"/>
          <w:szCs w:val="24"/>
        </w:rPr>
        <w:lastRenderedPageBreak/>
        <w:t xml:space="preserve">yang mampu dibaca An adalah /b/, /c/, /d/, /f/ /g/, /h/, /j/, /k/, /l/, /m/, /n/, /q/, /r/, /s/, /t/, /w/, /x/, /y/, /z/. Sedangkan huruf yang salah dibaca oleh </w:t>
      </w:r>
      <w:proofErr w:type="gramStart"/>
      <w:r w:rsidRPr="00EC5261">
        <w:rPr>
          <w:rFonts w:ascii="Times New Roman" w:hAnsi="Times New Roman" w:cs="Times New Roman"/>
          <w:color w:val="000000" w:themeColor="text1"/>
          <w:sz w:val="24"/>
          <w:szCs w:val="24"/>
        </w:rPr>
        <w:t>An</w:t>
      </w:r>
      <w:proofErr w:type="gramEnd"/>
      <w:r w:rsidRPr="00EC5261">
        <w:rPr>
          <w:rFonts w:ascii="Times New Roman" w:hAnsi="Times New Roman" w:cs="Times New Roman"/>
          <w:color w:val="000000" w:themeColor="text1"/>
          <w:sz w:val="24"/>
          <w:szCs w:val="24"/>
        </w:rPr>
        <w:t xml:space="preserve"> adalah huruf /v/ dibaca /u/ dan huruf /p/ dibaca /q/. </w:t>
      </w:r>
    </w:p>
    <w:p w:rsidR="002C3A20" w:rsidRDefault="002C3A20" w:rsidP="001626D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aspek membaca suku</w:t>
      </w:r>
      <w:r w:rsidR="00A25DEE">
        <w:rPr>
          <w:rFonts w:ascii="Times New Roman" w:hAnsi="Times New Roman" w:cs="Times New Roman"/>
          <w:color w:val="000000" w:themeColor="text1"/>
          <w:sz w:val="24"/>
          <w:szCs w:val="24"/>
        </w:rPr>
        <w:t xml:space="preserve"> kata, </w:t>
      </w:r>
      <w:proofErr w:type="gramStart"/>
      <w:r w:rsidR="00A25DEE">
        <w:rPr>
          <w:rFonts w:ascii="Times New Roman" w:hAnsi="Times New Roman" w:cs="Times New Roman"/>
          <w:color w:val="000000" w:themeColor="text1"/>
          <w:sz w:val="24"/>
          <w:szCs w:val="24"/>
        </w:rPr>
        <w:t>An</w:t>
      </w:r>
      <w:proofErr w:type="gramEnd"/>
      <w:r w:rsidR="00A25DEE">
        <w:rPr>
          <w:rFonts w:ascii="Times New Roman" w:hAnsi="Times New Roman" w:cs="Times New Roman"/>
          <w:color w:val="000000" w:themeColor="text1"/>
          <w:sz w:val="24"/>
          <w:szCs w:val="24"/>
        </w:rPr>
        <w:t xml:space="preserve"> dapat membaca suku kata “ku”</w:t>
      </w:r>
      <w:r>
        <w:rPr>
          <w:rFonts w:ascii="Times New Roman" w:hAnsi="Times New Roman" w:cs="Times New Roman"/>
          <w:color w:val="000000" w:themeColor="text1"/>
          <w:sz w:val="24"/>
          <w:szCs w:val="24"/>
        </w:rPr>
        <w:t>. Pada aspek membaca ka</w:t>
      </w:r>
      <w:r w:rsidR="00A25DEE">
        <w:rPr>
          <w:rFonts w:ascii="Times New Roman" w:hAnsi="Times New Roman" w:cs="Times New Roman"/>
          <w:color w:val="000000" w:themeColor="text1"/>
          <w:sz w:val="24"/>
          <w:szCs w:val="24"/>
        </w:rPr>
        <w:t xml:space="preserve">ta yaitu </w:t>
      </w:r>
      <w:proofErr w:type="gramStart"/>
      <w:r w:rsidR="00A25DEE">
        <w:rPr>
          <w:rFonts w:ascii="Times New Roman" w:hAnsi="Times New Roman" w:cs="Times New Roman"/>
          <w:color w:val="000000" w:themeColor="text1"/>
          <w:sz w:val="24"/>
          <w:szCs w:val="24"/>
        </w:rPr>
        <w:t>An</w:t>
      </w:r>
      <w:proofErr w:type="gramEnd"/>
      <w:r w:rsidR="00A25DEE">
        <w:rPr>
          <w:rFonts w:ascii="Times New Roman" w:hAnsi="Times New Roman" w:cs="Times New Roman"/>
          <w:color w:val="000000" w:themeColor="text1"/>
          <w:sz w:val="24"/>
          <w:szCs w:val="24"/>
        </w:rPr>
        <w:t xml:space="preserve"> sudah mampu mebaca samar kata “mata”.</w:t>
      </w:r>
    </w:p>
    <w:p w:rsidR="001626D8" w:rsidRPr="00EC5261" w:rsidRDefault="001626D8" w:rsidP="00AB6E72">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hasil tersebut diatas, maka pada aspek membaca </w:t>
      </w:r>
      <w:proofErr w:type="gramStart"/>
      <w:r w:rsidRPr="00EC5261">
        <w:rPr>
          <w:rFonts w:ascii="Times New Roman" w:hAnsi="Times New Roman" w:cs="Times New Roman"/>
          <w:color w:val="000000" w:themeColor="text1"/>
          <w:sz w:val="24"/>
          <w:szCs w:val="24"/>
        </w:rPr>
        <w:t xml:space="preserve">huruf </w:t>
      </w:r>
      <w:r w:rsidR="00A25DEE">
        <w:rPr>
          <w:rFonts w:ascii="Times New Roman" w:hAnsi="Times New Roman" w:cs="Times New Roman"/>
          <w:color w:val="000000" w:themeColor="text1"/>
          <w:sz w:val="24"/>
          <w:szCs w:val="24"/>
        </w:rPr>
        <w:t xml:space="preserve"> mendapat</w:t>
      </w:r>
      <w:proofErr w:type="gramEnd"/>
      <w:r w:rsidR="00A25DEE">
        <w:rPr>
          <w:rFonts w:ascii="Times New Roman" w:hAnsi="Times New Roman" w:cs="Times New Roman"/>
          <w:color w:val="000000" w:themeColor="text1"/>
          <w:sz w:val="24"/>
          <w:szCs w:val="24"/>
        </w:rPr>
        <w:t xml:space="preserve"> skor 24</w:t>
      </w:r>
      <w:r w:rsidRPr="00EC5261">
        <w:rPr>
          <w:rFonts w:ascii="Times New Roman" w:hAnsi="Times New Roman" w:cs="Times New Roman"/>
          <w:color w:val="000000" w:themeColor="text1"/>
          <w:sz w:val="24"/>
          <w:szCs w:val="24"/>
        </w:rPr>
        <w:t xml:space="preserve">. </w:t>
      </w:r>
      <w:proofErr w:type="gramStart"/>
      <w:r w:rsidR="002C3A20">
        <w:rPr>
          <w:rFonts w:ascii="Times New Roman" w:hAnsi="Times New Roman" w:cs="Times New Roman"/>
          <w:color w:val="000000" w:themeColor="text1"/>
          <w:sz w:val="24"/>
          <w:szCs w:val="24"/>
        </w:rPr>
        <w:t>Aspe</w:t>
      </w:r>
      <w:r w:rsidR="00A25DEE">
        <w:rPr>
          <w:rFonts w:ascii="Times New Roman" w:hAnsi="Times New Roman" w:cs="Times New Roman"/>
          <w:color w:val="000000" w:themeColor="text1"/>
          <w:sz w:val="24"/>
          <w:szCs w:val="24"/>
        </w:rPr>
        <w:t>k membaca suku kata yaitu skor 19</w:t>
      </w:r>
      <w:r w:rsidR="002C3A20">
        <w:rPr>
          <w:rFonts w:ascii="Times New Roman" w:hAnsi="Times New Roman" w:cs="Times New Roman"/>
          <w:color w:val="000000" w:themeColor="text1"/>
          <w:sz w:val="24"/>
          <w:szCs w:val="24"/>
        </w:rPr>
        <w:t xml:space="preserve">, aspek membaca </w:t>
      </w:r>
      <w:r w:rsidR="00A25DEE">
        <w:rPr>
          <w:rFonts w:ascii="Times New Roman" w:hAnsi="Times New Roman" w:cs="Times New Roman"/>
          <w:color w:val="000000" w:themeColor="text1"/>
          <w:sz w:val="24"/>
          <w:szCs w:val="24"/>
        </w:rPr>
        <w:t>kata yaitu 12.</w:t>
      </w:r>
      <w:proofErr w:type="gramEnd"/>
    </w:p>
    <w:p w:rsidR="001626D8" w:rsidRPr="00EC5261" w:rsidRDefault="001626D8" w:rsidP="001626D8">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An pada </w:t>
      </w:r>
      <w:r w:rsidRPr="00EC5261">
        <w:rPr>
          <w:rFonts w:ascii="Times New Roman" w:hAnsi="Times New Roman" w:cs="Times New Roman"/>
          <w:i/>
          <w:color w:val="000000" w:themeColor="text1"/>
          <w:sz w:val="24"/>
          <w:szCs w:val="24"/>
        </w:rPr>
        <w:t>posttest</w:t>
      </w:r>
      <w:r w:rsidRPr="00EC5261">
        <w:rPr>
          <w:rFonts w:ascii="Times New Roman" w:hAnsi="Times New Roman" w:cs="Times New Roman"/>
          <w:color w:val="000000" w:themeColor="text1"/>
          <w:sz w:val="24"/>
          <w:szCs w:val="24"/>
        </w:rPr>
        <w:t xml:space="preserve"> kemampuan membaca </w:t>
      </w:r>
      <w:r w:rsidR="00AB6E72">
        <w:rPr>
          <w:rFonts w:ascii="Times New Roman" w:hAnsi="Times New Roman" w:cs="Times New Roman"/>
          <w:color w:val="000000" w:themeColor="text1"/>
          <w:sz w:val="24"/>
          <w:szCs w:val="24"/>
        </w:rPr>
        <w:t>permulaan</w:t>
      </w:r>
      <w:r w:rsidRPr="00EC5261">
        <w:rPr>
          <w:rFonts w:ascii="Times New Roman" w:hAnsi="Times New Roman" w:cs="Times New Roman"/>
          <w:color w:val="000000" w:themeColor="text1"/>
          <w:sz w:val="24"/>
          <w:szCs w:val="24"/>
        </w:rPr>
        <w:t xml:space="preserve"> sesudah penerapan media huruf timbul adalah </w:t>
      </w:r>
      <w:r w:rsidR="00A25DEE">
        <w:rPr>
          <w:rFonts w:ascii="Times New Roman" w:hAnsi="Times New Roman" w:cs="Times New Roman"/>
          <w:color w:val="000000" w:themeColor="text1"/>
          <w:sz w:val="24"/>
          <w:szCs w:val="24"/>
        </w:rPr>
        <w:t>55</w:t>
      </w:r>
      <w:r w:rsidR="00AB6E72">
        <w:rPr>
          <w:rFonts w:ascii="Times New Roman" w:hAnsi="Times New Roman" w:cs="Times New Roman"/>
          <w:color w:val="000000" w:themeColor="text1"/>
          <w:sz w:val="24"/>
          <w:szCs w:val="24"/>
        </w:rPr>
        <w:t xml:space="preserve"> yang termasuk dalam kategori (A) Mampu</w:t>
      </w:r>
      <w:r w:rsidRPr="00EC5261">
        <w:rPr>
          <w:rFonts w:ascii="Times New Roman" w:hAnsi="Times New Roman" w:cs="Times New Roman"/>
          <w:color w:val="000000" w:themeColor="text1"/>
          <w:sz w:val="24"/>
          <w:szCs w:val="24"/>
        </w:rPr>
        <w:t>.</w:t>
      </w:r>
    </w:p>
    <w:p w:rsidR="001626D8" w:rsidRPr="001829B3" w:rsidRDefault="001626D8" w:rsidP="00293617">
      <w:pPr>
        <w:pStyle w:val="ListParagraph"/>
        <w:numPr>
          <w:ilvl w:val="0"/>
          <w:numId w:val="19"/>
        </w:numPr>
        <w:spacing w:line="480" w:lineRule="auto"/>
        <w:ind w:left="360"/>
        <w:jc w:val="both"/>
        <w:rPr>
          <w:rFonts w:ascii="Times New Roman" w:hAnsi="Times New Roman" w:cs="Times New Roman"/>
          <w:b/>
          <w:color w:val="000000" w:themeColor="text1"/>
          <w:sz w:val="24"/>
          <w:szCs w:val="24"/>
        </w:rPr>
      </w:pPr>
      <w:r w:rsidRPr="001829B3">
        <w:rPr>
          <w:rFonts w:ascii="Times New Roman" w:hAnsi="Times New Roman" w:cs="Times New Roman"/>
          <w:b/>
          <w:color w:val="000000" w:themeColor="text1"/>
          <w:sz w:val="24"/>
          <w:szCs w:val="24"/>
        </w:rPr>
        <w:t>R</w:t>
      </w:r>
      <w:r w:rsidR="000A21B7" w:rsidRPr="001829B3">
        <w:rPr>
          <w:rFonts w:ascii="Times New Roman" w:hAnsi="Times New Roman" w:cs="Times New Roman"/>
          <w:b/>
          <w:color w:val="000000" w:themeColor="text1"/>
          <w:sz w:val="24"/>
          <w:szCs w:val="24"/>
        </w:rPr>
        <w:t>f</w:t>
      </w:r>
    </w:p>
    <w:p w:rsidR="00E04D8B" w:rsidRPr="00EC5261" w:rsidRDefault="00E04D8B" w:rsidP="00E04D8B">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Pada saat peneliti memberikan tes kemampuan membaca huruf vocal dan konsonan pada R</w:t>
      </w:r>
      <w:r w:rsidR="000A21B7">
        <w:rPr>
          <w:rFonts w:ascii="Times New Roman" w:hAnsi="Times New Roman" w:cs="Times New Roman"/>
          <w:color w:val="000000" w:themeColor="text1"/>
          <w:sz w:val="24"/>
          <w:szCs w:val="24"/>
        </w:rPr>
        <w:t>f</w:t>
      </w:r>
      <w:r w:rsidRPr="00EC5261">
        <w:rPr>
          <w:rFonts w:ascii="Times New Roman" w:hAnsi="Times New Roman" w:cs="Times New Roman"/>
          <w:color w:val="000000" w:themeColor="text1"/>
          <w:sz w:val="24"/>
          <w:szCs w:val="24"/>
        </w:rPr>
        <w:t xml:space="preserve">sebelum penerapan media huruf timbul, </w:t>
      </w:r>
      <w:proofErr w:type="gramStart"/>
      <w:r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 xml:space="preserve"> hanya diam diam saja tanpa ekspresi. </w:t>
      </w:r>
      <w:proofErr w:type="gramStart"/>
      <w:r w:rsidRPr="00EC5261">
        <w:rPr>
          <w:rFonts w:ascii="Times New Roman" w:hAnsi="Times New Roman" w:cs="Times New Roman"/>
          <w:color w:val="000000" w:themeColor="text1"/>
          <w:sz w:val="24"/>
          <w:szCs w:val="24"/>
        </w:rPr>
        <w:t>Kemudian peneliti menunjukkan setiap huruf, mulai dari vocal dan konsonan.Huruf vocal yang mampu dibaca oleh Rz adalah /a/, /i/, /u/, /e/, dan /o/.</w:t>
      </w:r>
      <w:proofErr w:type="gramEnd"/>
      <w:r w:rsidRPr="00EC5261">
        <w:rPr>
          <w:rFonts w:ascii="Times New Roman" w:hAnsi="Times New Roman" w:cs="Times New Roman"/>
          <w:color w:val="000000" w:themeColor="text1"/>
          <w:sz w:val="24"/>
          <w:szCs w:val="24"/>
        </w:rPr>
        <w:t xml:space="preserve"> Huruf konsonan yang mampu dibaca Rz adalah /b/, /c/, /d/, /f/, /g/, /h/, /j/, /k/, /l/, /m/, /n/, /p/, /r/, /s/, /t/, /u/, /v/, /w/, /x/, /y/, /z/. Sedangkan huruf /q/ </w:t>
      </w:r>
      <w:proofErr w:type="gramStart"/>
      <w:r w:rsidRPr="00EC5261">
        <w:rPr>
          <w:rFonts w:ascii="Times New Roman" w:hAnsi="Times New Roman" w:cs="Times New Roman"/>
          <w:color w:val="000000" w:themeColor="text1"/>
          <w:sz w:val="24"/>
          <w:szCs w:val="24"/>
        </w:rPr>
        <w:t>R</w:t>
      </w:r>
      <w:r w:rsidR="000A21B7">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 xml:space="preserve"> masih sulit membedakan dengan huruf /p/.</w:t>
      </w:r>
    </w:p>
    <w:p w:rsidR="0088494B" w:rsidRDefault="0088494B" w:rsidP="00E04D8B">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Aspek membaca suku kata, Rf dapat membaca </w:t>
      </w:r>
      <w:r w:rsidR="00A25DEE">
        <w:rPr>
          <w:rFonts w:ascii="Times New Roman" w:hAnsi="Times New Roman" w:cs="Times New Roman"/>
          <w:color w:val="000000" w:themeColor="text1"/>
          <w:sz w:val="24"/>
          <w:szCs w:val="24"/>
        </w:rPr>
        <w:t>suku kata “ma dan Lu”</w:t>
      </w:r>
      <w:proofErr w:type="gramStart"/>
      <w:r w:rsidR="00A25D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.Membaca kata yaitu</w:t>
      </w:r>
      <w:r w:rsidR="00A25DEE">
        <w:rPr>
          <w:rFonts w:ascii="Times New Roman" w:hAnsi="Times New Roman" w:cs="Times New Roman"/>
          <w:color w:val="000000" w:themeColor="text1"/>
          <w:sz w:val="24"/>
          <w:szCs w:val="24"/>
        </w:rPr>
        <w:t xml:space="preserve"> kata “satu”</w:t>
      </w:r>
      <w:r w:rsidR="008070C3">
        <w:rPr>
          <w:rFonts w:ascii="Times New Roman" w:hAnsi="Times New Roman" w:cs="Times New Roman"/>
          <w:color w:val="000000" w:themeColor="text1"/>
          <w:sz w:val="24"/>
          <w:szCs w:val="24"/>
        </w:rPr>
        <w:t>.</w:t>
      </w:r>
      <w:proofErr w:type="gramEnd"/>
    </w:p>
    <w:p w:rsidR="00E04D8B" w:rsidRPr="00EC5261" w:rsidRDefault="00E04D8B" w:rsidP="008070C3">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Berdasarkan hasil tersebut diatas,</w:t>
      </w:r>
      <w:r w:rsidR="00A25DEE">
        <w:rPr>
          <w:rFonts w:ascii="Times New Roman" w:hAnsi="Times New Roman" w:cs="Times New Roman"/>
          <w:color w:val="000000" w:themeColor="text1"/>
          <w:sz w:val="24"/>
          <w:szCs w:val="24"/>
        </w:rPr>
        <w:t xml:space="preserve"> maka pada aspek membaca </w:t>
      </w:r>
      <w:proofErr w:type="gramStart"/>
      <w:r w:rsidR="00A25DEE">
        <w:rPr>
          <w:rFonts w:ascii="Times New Roman" w:hAnsi="Times New Roman" w:cs="Times New Roman"/>
          <w:color w:val="000000" w:themeColor="text1"/>
          <w:sz w:val="24"/>
          <w:szCs w:val="24"/>
        </w:rPr>
        <w:t xml:space="preserve">huruf  </w:t>
      </w:r>
      <w:r w:rsidRPr="00EC5261">
        <w:rPr>
          <w:rFonts w:ascii="Times New Roman" w:hAnsi="Times New Roman" w:cs="Times New Roman"/>
          <w:color w:val="000000" w:themeColor="text1"/>
          <w:sz w:val="24"/>
          <w:szCs w:val="24"/>
        </w:rPr>
        <w:t>mendapat</w:t>
      </w:r>
      <w:proofErr w:type="gramEnd"/>
      <w:r w:rsidRPr="00EC5261">
        <w:rPr>
          <w:rFonts w:ascii="Times New Roman" w:hAnsi="Times New Roman" w:cs="Times New Roman"/>
          <w:color w:val="000000" w:themeColor="text1"/>
          <w:sz w:val="24"/>
          <w:szCs w:val="24"/>
        </w:rPr>
        <w:t xml:space="preserve"> skor </w:t>
      </w:r>
      <w:r w:rsidR="00A25DEE">
        <w:rPr>
          <w:rFonts w:ascii="Times New Roman" w:hAnsi="Times New Roman" w:cs="Times New Roman"/>
          <w:color w:val="000000" w:themeColor="text1"/>
          <w:sz w:val="24"/>
          <w:szCs w:val="24"/>
        </w:rPr>
        <w:t>25</w:t>
      </w:r>
      <w:r w:rsidRPr="00EC5261">
        <w:rPr>
          <w:rFonts w:ascii="Times New Roman" w:hAnsi="Times New Roman" w:cs="Times New Roman"/>
          <w:color w:val="000000" w:themeColor="text1"/>
          <w:sz w:val="24"/>
          <w:szCs w:val="24"/>
        </w:rPr>
        <w:t xml:space="preserve">. </w:t>
      </w:r>
      <w:proofErr w:type="gramStart"/>
      <w:r w:rsidR="008070C3">
        <w:rPr>
          <w:rFonts w:ascii="Times New Roman" w:hAnsi="Times New Roman" w:cs="Times New Roman"/>
          <w:color w:val="000000" w:themeColor="text1"/>
          <w:sz w:val="24"/>
          <w:szCs w:val="24"/>
        </w:rPr>
        <w:t xml:space="preserve">Aspek </w:t>
      </w:r>
      <w:r w:rsidR="00A25DEE">
        <w:rPr>
          <w:rFonts w:ascii="Times New Roman" w:hAnsi="Times New Roman" w:cs="Times New Roman"/>
          <w:color w:val="000000" w:themeColor="text1"/>
          <w:sz w:val="24"/>
          <w:szCs w:val="24"/>
        </w:rPr>
        <w:t>embaca suku kata mendapat skor 17</w:t>
      </w:r>
      <w:r w:rsidR="008070C3">
        <w:rPr>
          <w:rFonts w:ascii="Times New Roman" w:hAnsi="Times New Roman" w:cs="Times New Roman"/>
          <w:color w:val="000000" w:themeColor="text1"/>
          <w:sz w:val="24"/>
          <w:szCs w:val="24"/>
        </w:rPr>
        <w:t>, as</w:t>
      </w:r>
      <w:r w:rsidR="00A25DEE">
        <w:rPr>
          <w:rFonts w:ascii="Times New Roman" w:hAnsi="Times New Roman" w:cs="Times New Roman"/>
          <w:color w:val="000000" w:themeColor="text1"/>
          <w:sz w:val="24"/>
          <w:szCs w:val="24"/>
        </w:rPr>
        <w:t>pek membaca kata mendapat skor 12.</w:t>
      </w:r>
      <w:proofErr w:type="gramEnd"/>
    </w:p>
    <w:p w:rsidR="00E04D8B" w:rsidRPr="001829B3" w:rsidRDefault="00E04D8B" w:rsidP="00E04D8B">
      <w:pPr>
        <w:spacing w:line="480" w:lineRule="auto"/>
        <w:ind w:firstLine="720"/>
        <w:jc w:val="both"/>
        <w:rPr>
          <w:rFonts w:ascii="Times New Roman" w:hAnsi="Times New Roman" w:cs="Times New Roman"/>
          <w:b/>
          <w:color w:val="000000" w:themeColor="text1"/>
          <w:sz w:val="24"/>
          <w:szCs w:val="24"/>
        </w:rPr>
      </w:pPr>
      <w:r w:rsidRPr="00EC5261">
        <w:rPr>
          <w:rFonts w:ascii="Times New Roman" w:hAnsi="Times New Roman" w:cs="Times New Roman"/>
          <w:color w:val="000000" w:themeColor="text1"/>
          <w:sz w:val="24"/>
          <w:szCs w:val="24"/>
        </w:rPr>
        <w:t>Jadi, nilai yang diperoleh R</w:t>
      </w:r>
      <w:r w:rsidR="000A21B7">
        <w:rPr>
          <w:rFonts w:ascii="Times New Roman" w:hAnsi="Times New Roman" w:cs="Times New Roman"/>
          <w:color w:val="000000" w:themeColor="text1"/>
          <w:sz w:val="24"/>
          <w:szCs w:val="24"/>
        </w:rPr>
        <w:t xml:space="preserve">f </w:t>
      </w:r>
      <w:r w:rsidRPr="00EC5261">
        <w:rPr>
          <w:rFonts w:ascii="Times New Roman" w:hAnsi="Times New Roman" w:cs="Times New Roman"/>
          <w:color w:val="000000" w:themeColor="text1"/>
          <w:sz w:val="24"/>
          <w:szCs w:val="24"/>
        </w:rPr>
        <w:t xml:space="preserve">pada </w:t>
      </w:r>
      <w:r w:rsidRPr="00EC5261">
        <w:rPr>
          <w:rFonts w:ascii="Times New Roman" w:hAnsi="Times New Roman" w:cs="Times New Roman"/>
          <w:i/>
          <w:color w:val="000000" w:themeColor="text1"/>
          <w:sz w:val="24"/>
          <w:szCs w:val="24"/>
        </w:rPr>
        <w:t>posttest</w:t>
      </w:r>
      <w:r w:rsidRPr="00EC5261">
        <w:rPr>
          <w:rFonts w:ascii="Times New Roman" w:hAnsi="Times New Roman" w:cs="Times New Roman"/>
          <w:color w:val="000000" w:themeColor="text1"/>
          <w:sz w:val="24"/>
          <w:szCs w:val="24"/>
        </w:rPr>
        <w:t xml:space="preserve"> kemampuan membaca </w:t>
      </w:r>
      <w:proofErr w:type="gramStart"/>
      <w:r w:rsidRPr="00EC5261">
        <w:rPr>
          <w:rFonts w:ascii="Times New Roman" w:hAnsi="Times New Roman" w:cs="Times New Roman"/>
          <w:color w:val="000000" w:themeColor="text1"/>
          <w:sz w:val="24"/>
          <w:szCs w:val="24"/>
        </w:rPr>
        <w:t>huruf  vocal</w:t>
      </w:r>
      <w:r w:rsidRPr="001829B3">
        <w:rPr>
          <w:rFonts w:ascii="Times New Roman" w:hAnsi="Times New Roman" w:cs="Times New Roman"/>
          <w:color w:val="000000" w:themeColor="text1"/>
          <w:sz w:val="24"/>
          <w:szCs w:val="24"/>
        </w:rPr>
        <w:t>dan</w:t>
      </w:r>
      <w:proofErr w:type="gramEnd"/>
      <w:r w:rsidRPr="001829B3">
        <w:rPr>
          <w:rFonts w:ascii="Times New Roman" w:hAnsi="Times New Roman" w:cs="Times New Roman"/>
          <w:color w:val="000000" w:themeColor="text1"/>
          <w:sz w:val="24"/>
          <w:szCs w:val="24"/>
        </w:rPr>
        <w:t xml:space="preserve"> konsonan sesudah penerapan media huruf timbul adalah </w:t>
      </w:r>
      <w:r w:rsidR="00A25DEE">
        <w:rPr>
          <w:rFonts w:ascii="Times New Roman" w:hAnsi="Times New Roman" w:cs="Times New Roman"/>
          <w:color w:val="000000" w:themeColor="text1"/>
          <w:sz w:val="24"/>
          <w:szCs w:val="24"/>
        </w:rPr>
        <w:t xml:space="preserve">54 </w:t>
      </w:r>
      <w:r w:rsidR="008070C3">
        <w:rPr>
          <w:rFonts w:ascii="Times New Roman" w:hAnsi="Times New Roman" w:cs="Times New Roman"/>
          <w:color w:val="000000" w:themeColor="text1"/>
          <w:sz w:val="24"/>
          <w:szCs w:val="24"/>
        </w:rPr>
        <w:t>yang berada pada kategori (A) Mampu</w:t>
      </w:r>
      <w:r w:rsidRPr="001829B3">
        <w:rPr>
          <w:rFonts w:ascii="Times New Roman" w:hAnsi="Times New Roman" w:cs="Times New Roman"/>
          <w:color w:val="000000" w:themeColor="text1"/>
          <w:sz w:val="24"/>
          <w:szCs w:val="24"/>
        </w:rPr>
        <w:t>.</w:t>
      </w:r>
    </w:p>
    <w:p w:rsidR="00E04D8B" w:rsidRPr="001829B3" w:rsidRDefault="00E04D8B" w:rsidP="00293617">
      <w:pPr>
        <w:pStyle w:val="ListParagraph"/>
        <w:numPr>
          <w:ilvl w:val="0"/>
          <w:numId w:val="19"/>
        </w:numPr>
        <w:spacing w:line="480" w:lineRule="auto"/>
        <w:ind w:left="360"/>
        <w:jc w:val="both"/>
        <w:rPr>
          <w:rFonts w:ascii="Times New Roman" w:hAnsi="Times New Roman" w:cs="Times New Roman"/>
          <w:b/>
          <w:color w:val="000000" w:themeColor="text1"/>
          <w:sz w:val="24"/>
          <w:szCs w:val="24"/>
        </w:rPr>
      </w:pPr>
      <w:r w:rsidRPr="001829B3">
        <w:rPr>
          <w:rFonts w:ascii="Times New Roman" w:hAnsi="Times New Roman" w:cs="Times New Roman"/>
          <w:b/>
          <w:color w:val="000000" w:themeColor="text1"/>
          <w:sz w:val="24"/>
          <w:szCs w:val="24"/>
        </w:rPr>
        <w:t>F</w:t>
      </w:r>
      <w:r w:rsidR="000A21B7" w:rsidRPr="001829B3">
        <w:rPr>
          <w:rFonts w:ascii="Times New Roman" w:hAnsi="Times New Roman" w:cs="Times New Roman"/>
          <w:b/>
          <w:color w:val="000000" w:themeColor="text1"/>
          <w:sz w:val="24"/>
          <w:szCs w:val="24"/>
        </w:rPr>
        <w:t>r</w:t>
      </w:r>
    </w:p>
    <w:p w:rsidR="00E04D8B" w:rsidRDefault="00241590" w:rsidP="00E04D8B">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w:t>
      </w:r>
      <w:r w:rsidR="00E04D8B" w:rsidRPr="00EC5261">
        <w:rPr>
          <w:rFonts w:ascii="Times New Roman" w:hAnsi="Times New Roman" w:cs="Times New Roman"/>
          <w:color w:val="000000" w:themeColor="text1"/>
          <w:sz w:val="24"/>
          <w:szCs w:val="24"/>
        </w:rPr>
        <w:t>Pada saat peneliti memberikan tes kemampuan membaca huruf vocal dan konsonan pada F</w:t>
      </w:r>
      <w:r w:rsidR="000A21B7">
        <w:rPr>
          <w:rFonts w:ascii="Times New Roman" w:hAnsi="Times New Roman" w:cs="Times New Roman"/>
          <w:color w:val="000000" w:themeColor="text1"/>
          <w:sz w:val="24"/>
          <w:szCs w:val="24"/>
        </w:rPr>
        <w:t>r</w:t>
      </w:r>
      <w:r w:rsidR="00E04D8B" w:rsidRPr="00EC5261">
        <w:rPr>
          <w:rFonts w:ascii="Times New Roman" w:hAnsi="Times New Roman" w:cs="Times New Roman"/>
          <w:color w:val="000000" w:themeColor="text1"/>
          <w:sz w:val="24"/>
          <w:szCs w:val="24"/>
        </w:rPr>
        <w:t xml:space="preserve"> sebelum penerapan media huruf timbul, F</w:t>
      </w:r>
      <w:r w:rsidR="000A21B7">
        <w:rPr>
          <w:rFonts w:ascii="Times New Roman" w:hAnsi="Times New Roman" w:cs="Times New Roman"/>
          <w:color w:val="000000" w:themeColor="text1"/>
          <w:sz w:val="24"/>
          <w:szCs w:val="24"/>
        </w:rPr>
        <w:t xml:space="preserve">r </w:t>
      </w:r>
      <w:r w:rsidR="00E04D8B" w:rsidRPr="00EC5261">
        <w:rPr>
          <w:rFonts w:ascii="Times New Roman" w:hAnsi="Times New Roman" w:cs="Times New Roman"/>
          <w:color w:val="000000" w:themeColor="text1"/>
          <w:sz w:val="24"/>
          <w:szCs w:val="24"/>
        </w:rPr>
        <w:t>terlihat biasa saja sambil</w:t>
      </w:r>
      <w:r w:rsidR="000B0A5A" w:rsidRPr="00EC5261">
        <w:rPr>
          <w:rFonts w:ascii="Times New Roman" w:hAnsi="Times New Roman" w:cs="Times New Roman"/>
          <w:color w:val="000000" w:themeColor="text1"/>
          <w:sz w:val="24"/>
          <w:szCs w:val="24"/>
        </w:rPr>
        <w:t xml:space="preserve"> duduk dihadapan peneliti</w:t>
      </w:r>
      <w:r w:rsidR="00E04D8B" w:rsidRPr="00EC5261">
        <w:rPr>
          <w:rFonts w:ascii="Times New Roman" w:hAnsi="Times New Roman" w:cs="Times New Roman"/>
          <w:color w:val="000000" w:themeColor="text1"/>
          <w:sz w:val="24"/>
          <w:szCs w:val="24"/>
        </w:rPr>
        <w:t>.Kemudian peneliti menunjukkan setiap huruf, mulai dari vocal dan konsonan.</w:t>
      </w:r>
      <w:proofErr w:type="gramEnd"/>
      <w:r w:rsidR="00E04D8B" w:rsidRPr="00EC5261">
        <w:rPr>
          <w:rFonts w:ascii="Times New Roman" w:hAnsi="Times New Roman" w:cs="Times New Roman"/>
          <w:color w:val="000000" w:themeColor="text1"/>
          <w:sz w:val="24"/>
          <w:szCs w:val="24"/>
        </w:rPr>
        <w:t xml:space="preserve"> Huruf vocal yang mampu dibaca oleh </w:t>
      </w:r>
      <w:proofErr w:type="gramStart"/>
      <w:r w:rsidR="000A21B7">
        <w:rPr>
          <w:rFonts w:ascii="Times New Roman" w:hAnsi="Times New Roman" w:cs="Times New Roman"/>
          <w:color w:val="000000" w:themeColor="text1"/>
          <w:sz w:val="24"/>
          <w:szCs w:val="24"/>
        </w:rPr>
        <w:t>Rf</w:t>
      </w:r>
      <w:proofErr w:type="gramEnd"/>
      <w:r w:rsidR="00E04D8B" w:rsidRPr="00EC5261">
        <w:rPr>
          <w:rFonts w:ascii="Times New Roman" w:hAnsi="Times New Roman" w:cs="Times New Roman"/>
          <w:color w:val="000000" w:themeColor="text1"/>
          <w:sz w:val="24"/>
          <w:szCs w:val="24"/>
        </w:rPr>
        <w:t xml:space="preserve"> adalah /a/, /i/, /u/, /e/, dan /o/. Huruf konsonan yang mampu dibaca Rz adalah /b/, /c/, /d/,</w:t>
      </w:r>
      <w:r w:rsidR="000B0A5A" w:rsidRPr="00EC5261">
        <w:rPr>
          <w:rFonts w:ascii="Times New Roman" w:hAnsi="Times New Roman" w:cs="Times New Roman"/>
          <w:color w:val="000000" w:themeColor="text1"/>
          <w:sz w:val="24"/>
          <w:szCs w:val="24"/>
        </w:rPr>
        <w:t xml:space="preserve"> /f/,</w:t>
      </w:r>
      <w:r w:rsidR="00E04D8B" w:rsidRPr="00EC5261">
        <w:rPr>
          <w:rFonts w:ascii="Times New Roman" w:hAnsi="Times New Roman" w:cs="Times New Roman"/>
          <w:color w:val="000000" w:themeColor="text1"/>
          <w:sz w:val="24"/>
          <w:szCs w:val="24"/>
        </w:rPr>
        <w:t xml:space="preserve"> /h/, /g/,</w:t>
      </w:r>
      <w:r w:rsidR="000B0A5A" w:rsidRPr="00EC5261">
        <w:rPr>
          <w:rFonts w:ascii="Times New Roman" w:hAnsi="Times New Roman" w:cs="Times New Roman"/>
          <w:color w:val="000000" w:themeColor="text1"/>
          <w:sz w:val="24"/>
          <w:szCs w:val="24"/>
        </w:rPr>
        <w:t xml:space="preserve"> /j/</w:t>
      </w:r>
      <w:r w:rsidR="00E04D8B" w:rsidRPr="00EC5261">
        <w:rPr>
          <w:rFonts w:ascii="Times New Roman" w:hAnsi="Times New Roman" w:cs="Times New Roman"/>
          <w:color w:val="000000" w:themeColor="text1"/>
          <w:sz w:val="24"/>
          <w:szCs w:val="24"/>
        </w:rPr>
        <w:t xml:space="preserve"> /k/, /l/, /m/, /n/, /p/, </w:t>
      </w:r>
      <w:r w:rsidR="000B0A5A" w:rsidRPr="00EC5261">
        <w:rPr>
          <w:rFonts w:ascii="Times New Roman" w:hAnsi="Times New Roman" w:cs="Times New Roman"/>
          <w:color w:val="000000" w:themeColor="text1"/>
          <w:sz w:val="24"/>
          <w:szCs w:val="24"/>
        </w:rPr>
        <w:t>/q/,</w:t>
      </w:r>
      <w:r w:rsidR="00E04D8B" w:rsidRPr="00EC5261">
        <w:rPr>
          <w:rFonts w:ascii="Times New Roman" w:hAnsi="Times New Roman" w:cs="Times New Roman"/>
          <w:color w:val="000000" w:themeColor="text1"/>
          <w:sz w:val="24"/>
          <w:szCs w:val="24"/>
        </w:rPr>
        <w:t>/r/, /s/, /t/</w:t>
      </w:r>
      <w:r w:rsidR="000B0A5A" w:rsidRPr="00EC5261">
        <w:rPr>
          <w:rFonts w:ascii="Times New Roman" w:hAnsi="Times New Roman" w:cs="Times New Roman"/>
          <w:color w:val="000000" w:themeColor="text1"/>
          <w:sz w:val="24"/>
          <w:szCs w:val="24"/>
        </w:rPr>
        <w:t>, /v/</w:t>
      </w:r>
      <w:r w:rsidR="00E04D8B" w:rsidRPr="00EC5261">
        <w:rPr>
          <w:rFonts w:ascii="Times New Roman" w:hAnsi="Times New Roman" w:cs="Times New Roman"/>
          <w:color w:val="000000" w:themeColor="text1"/>
          <w:sz w:val="24"/>
          <w:szCs w:val="24"/>
        </w:rPr>
        <w:t xml:space="preserve"> /w/,</w:t>
      </w:r>
      <w:r w:rsidR="000B0A5A" w:rsidRPr="00EC5261">
        <w:rPr>
          <w:rFonts w:ascii="Times New Roman" w:hAnsi="Times New Roman" w:cs="Times New Roman"/>
          <w:color w:val="000000" w:themeColor="text1"/>
          <w:sz w:val="24"/>
          <w:szCs w:val="24"/>
        </w:rPr>
        <w:t xml:space="preserve"> /x/,</w:t>
      </w:r>
      <w:r w:rsidR="00E04D8B" w:rsidRPr="00EC5261">
        <w:rPr>
          <w:rFonts w:ascii="Times New Roman" w:hAnsi="Times New Roman" w:cs="Times New Roman"/>
          <w:color w:val="000000" w:themeColor="text1"/>
          <w:sz w:val="24"/>
          <w:szCs w:val="24"/>
        </w:rPr>
        <w:t xml:space="preserve"> /y/, /z/. </w:t>
      </w:r>
    </w:p>
    <w:p w:rsidR="008070C3" w:rsidRPr="00EC5261" w:rsidRDefault="008070C3" w:rsidP="00E04D8B">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aspek membaca suku kata, Fr dapat membaca suku kata </w:t>
      </w:r>
      <w:proofErr w:type="gramStart"/>
      <w:r w:rsidR="00A25DEE">
        <w:rPr>
          <w:rFonts w:ascii="Times New Roman" w:hAnsi="Times New Roman" w:cs="Times New Roman"/>
          <w:color w:val="000000" w:themeColor="text1"/>
          <w:sz w:val="24"/>
          <w:szCs w:val="24"/>
        </w:rPr>
        <w:t>“ pa</w:t>
      </w:r>
      <w:proofErr w:type="gramEnd"/>
      <w:r w:rsidR="00A25DEE">
        <w:rPr>
          <w:rFonts w:ascii="Times New Roman" w:hAnsi="Times New Roman" w:cs="Times New Roman"/>
          <w:color w:val="000000" w:themeColor="text1"/>
          <w:sz w:val="24"/>
          <w:szCs w:val="24"/>
        </w:rPr>
        <w:t xml:space="preserve"> dan ba”</w:t>
      </w:r>
      <w:r>
        <w:rPr>
          <w:rFonts w:ascii="Times New Roman" w:hAnsi="Times New Roman" w:cs="Times New Roman"/>
          <w:color w:val="000000" w:themeColor="text1"/>
          <w:sz w:val="24"/>
          <w:szCs w:val="24"/>
        </w:rPr>
        <w:t xml:space="preserve"> Aspek </w:t>
      </w:r>
      <w:r w:rsidR="0075044D">
        <w:rPr>
          <w:rFonts w:ascii="Times New Roman" w:hAnsi="Times New Roman" w:cs="Times New Roman"/>
          <w:color w:val="000000" w:themeColor="text1"/>
          <w:sz w:val="24"/>
          <w:szCs w:val="24"/>
        </w:rPr>
        <w:t>membaca</w:t>
      </w:r>
      <w:r w:rsidR="00A25DEE">
        <w:rPr>
          <w:rFonts w:ascii="Times New Roman" w:hAnsi="Times New Roman" w:cs="Times New Roman"/>
          <w:color w:val="000000" w:themeColor="text1"/>
          <w:sz w:val="24"/>
          <w:szCs w:val="24"/>
        </w:rPr>
        <w:t xml:space="preserve"> kata yaitu bola dan besi</w:t>
      </w:r>
      <w:r w:rsidR="0075044D">
        <w:rPr>
          <w:rFonts w:ascii="Times New Roman" w:hAnsi="Times New Roman" w:cs="Times New Roman"/>
          <w:color w:val="000000" w:themeColor="text1"/>
          <w:sz w:val="24"/>
          <w:szCs w:val="24"/>
        </w:rPr>
        <w:t>.</w:t>
      </w:r>
    </w:p>
    <w:p w:rsidR="00E04D8B" w:rsidRPr="00EC5261" w:rsidRDefault="00E04D8B" w:rsidP="0075044D">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Berdasarkan hasil tersebut diatas, maka pada aspek membaca huruf mendapat skor </w:t>
      </w:r>
      <w:r w:rsidR="00A25DEE">
        <w:rPr>
          <w:rFonts w:ascii="Times New Roman" w:hAnsi="Times New Roman" w:cs="Times New Roman"/>
          <w:color w:val="000000" w:themeColor="text1"/>
          <w:sz w:val="24"/>
          <w:szCs w:val="24"/>
        </w:rPr>
        <w:t>26</w:t>
      </w:r>
      <w:r w:rsidR="0075044D">
        <w:rPr>
          <w:rFonts w:ascii="Times New Roman" w:hAnsi="Times New Roman" w:cs="Times New Roman"/>
          <w:color w:val="000000" w:themeColor="text1"/>
          <w:sz w:val="24"/>
          <w:szCs w:val="24"/>
        </w:rPr>
        <w:t xml:space="preserve">, aspek </w:t>
      </w:r>
      <w:r w:rsidR="00A25DEE">
        <w:rPr>
          <w:rFonts w:ascii="Times New Roman" w:hAnsi="Times New Roman" w:cs="Times New Roman"/>
          <w:color w:val="000000" w:themeColor="text1"/>
          <w:sz w:val="24"/>
          <w:szCs w:val="24"/>
        </w:rPr>
        <w:t>membaca suku kata skornya 20</w:t>
      </w:r>
      <w:r w:rsidR="0075044D">
        <w:rPr>
          <w:rFonts w:ascii="Times New Roman" w:hAnsi="Times New Roman" w:cs="Times New Roman"/>
          <w:color w:val="000000" w:themeColor="text1"/>
          <w:sz w:val="24"/>
          <w:szCs w:val="24"/>
        </w:rPr>
        <w:t xml:space="preserve">, aspekmembaca </w:t>
      </w:r>
      <w:r w:rsidR="00A25DEE">
        <w:rPr>
          <w:rFonts w:ascii="Times New Roman" w:hAnsi="Times New Roman" w:cs="Times New Roman"/>
          <w:color w:val="000000" w:themeColor="text1"/>
          <w:sz w:val="24"/>
          <w:szCs w:val="24"/>
        </w:rPr>
        <w:t>kata skornya 14.</w:t>
      </w:r>
      <w:proofErr w:type="gramEnd"/>
    </w:p>
    <w:p w:rsidR="00E04D8B" w:rsidRPr="00EC5261" w:rsidRDefault="00E04D8B" w:rsidP="00E04D8B">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Jadi ,</w:t>
      </w:r>
      <w:proofErr w:type="gramEnd"/>
      <w:r w:rsidRPr="00EC5261">
        <w:rPr>
          <w:rFonts w:ascii="Times New Roman" w:hAnsi="Times New Roman" w:cs="Times New Roman"/>
          <w:color w:val="000000" w:themeColor="text1"/>
          <w:sz w:val="24"/>
          <w:szCs w:val="24"/>
        </w:rPr>
        <w:t xml:space="preserve"> nilai yang diperoleh F</w:t>
      </w:r>
      <w:r w:rsidR="000A21B7">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pada </w:t>
      </w:r>
      <w:r w:rsidR="000B0A5A" w:rsidRPr="00EC5261">
        <w:rPr>
          <w:rFonts w:ascii="Times New Roman" w:hAnsi="Times New Roman" w:cs="Times New Roman"/>
          <w:i/>
          <w:color w:val="000000" w:themeColor="text1"/>
          <w:sz w:val="24"/>
          <w:szCs w:val="24"/>
        </w:rPr>
        <w:t>posttest</w:t>
      </w:r>
      <w:r w:rsidRPr="00EC5261">
        <w:rPr>
          <w:rFonts w:ascii="Times New Roman" w:hAnsi="Times New Roman" w:cs="Times New Roman"/>
          <w:color w:val="000000" w:themeColor="text1"/>
          <w:sz w:val="24"/>
          <w:szCs w:val="24"/>
        </w:rPr>
        <w:t xml:space="preserve"> kemampuan membaca </w:t>
      </w:r>
      <w:r w:rsidR="0075044D">
        <w:rPr>
          <w:rFonts w:ascii="Times New Roman" w:hAnsi="Times New Roman" w:cs="Times New Roman"/>
          <w:color w:val="000000" w:themeColor="text1"/>
          <w:sz w:val="24"/>
          <w:szCs w:val="24"/>
        </w:rPr>
        <w:t>permulaan</w:t>
      </w:r>
      <w:r w:rsidR="000B0A5A" w:rsidRPr="00EC5261">
        <w:rPr>
          <w:rFonts w:ascii="Times New Roman" w:hAnsi="Times New Roman" w:cs="Times New Roman"/>
          <w:color w:val="000000" w:themeColor="text1"/>
          <w:sz w:val="24"/>
          <w:szCs w:val="24"/>
        </w:rPr>
        <w:t xml:space="preserve"> sesudah</w:t>
      </w:r>
      <w:r w:rsidRPr="00EC5261">
        <w:rPr>
          <w:rFonts w:ascii="Times New Roman" w:hAnsi="Times New Roman" w:cs="Times New Roman"/>
          <w:color w:val="000000" w:themeColor="text1"/>
          <w:sz w:val="24"/>
          <w:szCs w:val="24"/>
        </w:rPr>
        <w:t xml:space="preserve"> penerapan media huruf timbul adalah </w:t>
      </w:r>
      <w:r w:rsidR="00A25DEE">
        <w:rPr>
          <w:rFonts w:ascii="Times New Roman" w:hAnsi="Times New Roman" w:cs="Times New Roman"/>
          <w:color w:val="000000" w:themeColor="text1"/>
          <w:sz w:val="24"/>
          <w:szCs w:val="24"/>
        </w:rPr>
        <w:t>60</w:t>
      </w:r>
      <w:r w:rsidR="004C5E17">
        <w:rPr>
          <w:rFonts w:ascii="Times New Roman" w:hAnsi="Times New Roman" w:cs="Times New Roman"/>
          <w:color w:val="000000" w:themeColor="text1"/>
          <w:sz w:val="24"/>
          <w:szCs w:val="24"/>
        </w:rPr>
        <w:t xml:space="preserve"> yang termasuk kategori (A) Mampu</w:t>
      </w:r>
      <w:r w:rsidRPr="00EC5261">
        <w:rPr>
          <w:rFonts w:ascii="Times New Roman" w:hAnsi="Times New Roman" w:cs="Times New Roman"/>
          <w:color w:val="000000" w:themeColor="text1"/>
          <w:sz w:val="24"/>
          <w:szCs w:val="24"/>
        </w:rPr>
        <w:t>.</w:t>
      </w:r>
    </w:p>
    <w:p w:rsidR="00241590" w:rsidRPr="00EC5261" w:rsidRDefault="00241590" w:rsidP="000B0A5A">
      <w:pPr>
        <w:pStyle w:val="ListParagraph"/>
        <w:spacing w:after="0" w:line="480" w:lineRule="auto"/>
        <w:ind w:left="0"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Untuk lebih jelasnya, berikut adalah data hasi</w:t>
      </w:r>
      <w:r w:rsidR="000B0A5A" w:rsidRPr="00EC5261">
        <w:rPr>
          <w:rFonts w:ascii="Times New Roman" w:hAnsi="Times New Roman" w:cs="Times New Roman"/>
          <w:color w:val="000000" w:themeColor="text1"/>
          <w:sz w:val="24"/>
          <w:szCs w:val="24"/>
        </w:rPr>
        <w:t>l penelitian kemampuan membaca huruf p</w:t>
      </w:r>
      <w:r w:rsidRPr="00EC5261">
        <w:rPr>
          <w:rFonts w:ascii="Times New Roman" w:hAnsi="Times New Roman" w:cs="Times New Roman"/>
          <w:color w:val="000000" w:themeColor="text1"/>
          <w:sz w:val="24"/>
          <w:szCs w:val="24"/>
        </w:rPr>
        <w:t xml:space="preserve">ermulaan pada murid tunagrahita ringan kelas dasar II di SLB </w:t>
      </w:r>
      <w:r w:rsidRPr="00EC5261">
        <w:rPr>
          <w:rFonts w:ascii="Times New Roman" w:hAnsi="Times New Roman" w:cs="Times New Roman"/>
          <w:color w:val="000000" w:themeColor="text1"/>
          <w:sz w:val="24"/>
          <w:szCs w:val="24"/>
        </w:rPr>
        <w:lastRenderedPageBreak/>
        <w:t xml:space="preserve">Pembina Tingkat Provinsi Sulawesi Selatan setelah penerapan </w:t>
      </w:r>
      <w:r w:rsidR="000B0A5A" w:rsidRPr="00EC5261">
        <w:rPr>
          <w:rFonts w:ascii="Times New Roman" w:hAnsi="Times New Roman" w:cs="Times New Roman"/>
          <w:color w:val="000000" w:themeColor="text1"/>
          <w:sz w:val="24"/>
          <w:szCs w:val="24"/>
        </w:rPr>
        <w:t>media huruf timbul</w:t>
      </w:r>
      <w:r w:rsidRPr="00EC5261">
        <w:rPr>
          <w:rFonts w:ascii="Times New Roman" w:hAnsi="Times New Roman" w:cs="Times New Roman"/>
          <w:color w:val="000000" w:themeColor="text1"/>
          <w:sz w:val="24"/>
          <w:szCs w:val="24"/>
        </w:rPr>
        <w:t xml:space="preserve"> yang akan disajikan pada tabel 4.1 dibawah ini:</w:t>
      </w:r>
    </w:p>
    <w:p w:rsidR="00241590" w:rsidRPr="00EC5261" w:rsidRDefault="00D1468B" w:rsidP="00514881">
      <w:pPr>
        <w:tabs>
          <w:tab w:val="left" w:pos="990"/>
        </w:tabs>
        <w:ind w:left="990" w:hanging="99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_x0000_s1046" style="position:absolute;left:0;text-align:left;z-index:251688960;visibility:visible" from="21.5pt,55.2pt" to="413.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" strokecolor="black [3213]">
            <o:lock v:ext="edit" shapetype="f"/>
          </v:line>
        </w:pict>
      </w:r>
      <w:proofErr w:type="gramStart"/>
      <w:r w:rsidR="00241590" w:rsidRPr="00091615">
        <w:rPr>
          <w:rFonts w:ascii="Times New Roman" w:hAnsi="Times New Roman" w:cs="Times New Roman"/>
          <w:color w:val="000000" w:themeColor="text1"/>
          <w:sz w:val="24"/>
          <w:szCs w:val="24"/>
        </w:rPr>
        <w:t xml:space="preserve">Tabel 4.2 Nilai Tes Kemampuan Membaca </w:t>
      </w:r>
      <w:r w:rsidR="000B0A5A" w:rsidRPr="00091615">
        <w:rPr>
          <w:rFonts w:ascii="Times New Roman" w:hAnsi="Times New Roman" w:cs="Times New Roman"/>
          <w:color w:val="000000" w:themeColor="text1"/>
          <w:sz w:val="24"/>
          <w:szCs w:val="24"/>
        </w:rPr>
        <w:t>Huruf</w:t>
      </w:r>
      <w:r w:rsidR="00241590" w:rsidRPr="00091615">
        <w:rPr>
          <w:rFonts w:ascii="Times New Roman" w:hAnsi="Times New Roman" w:cs="Times New Roman"/>
          <w:color w:val="000000" w:themeColor="text1"/>
          <w:sz w:val="24"/>
          <w:szCs w:val="24"/>
        </w:rPr>
        <w:t xml:space="preserve"> Pada Murid Tunagrahita ringan Kelas Dasar II Di SLB Pembina Tingkat Provinsi Sulawesi Selatan Sesudah </w:t>
      </w:r>
      <w:r w:rsidR="000B0A5A" w:rsidRPr="00091615">
        <w:rPr>
          <w:rFonts w:ascii="Times New Roman" w:hAnsi="Times New Roman" w:cs="Times New Roman"/>
          <w:color w:val="000000" w:themeColor="text1"/>
          <w:sz w:val="24"/>
          <w:szCs w:val="24"/>
        </w:rPr>
        <w:t>Media Huruf Timbul</w:t>
      </w:r>
      <w:r w:rsidR="00241590" w:rsidRPr="00091615">
        <w:rPr>
          <w:rFonts w:ascii="Times New Roman" w:hAnsi="Times New Roman" w:cs="Times New Roman"/>
          <w:color w:val="000000" w:themeColor="text1"/>
          <w:sz w:val="24"/>
          <w:szCs w:val="24"/>
        </w:rPr>
        <w:t>.</w:t>
      </w:r>
      <w:proofErr w:type="gramEnd"/>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p>
    <w:p w:rsidR="00241590" w:rsidRPr="00EC5261" w:rsidRDefault="00241590" w:rsidP="00241590">
      <w:pPr>
        <w:pStyle w:val="NoSpacing"/>
        <w:ind w:left="414"/>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 xml:space="preserve">Subyek   Nilai Tes Membaca </w:t>
      </w:r>
      <w:r w:rsidR="000B0A5A" w:rsidRPr="00EC5261">
        <w:rPr>
          <w:rFonts w:ascii="Times New Roman" w:hAnsi="Times New Roman" w:cs="Times New Roman"/>
          <w:b/>
          <w:color w:val="000000" w:themeColor="text1"/>
          <w:sz w:val="24"/>
          <w:szCs w:val="24"/>
        </w:rPr>
        <w:t>Huruf</w:t>
      </w:r>
      <w:r w:rsidRPr="00EC5261">
        <w:rPr>
          <w:rFonts w:ascii="Times New Roman" w:hAnsi="Times New Roman" w:cs="Times New Roman"/>
          <w:b/>
          <w:color w:val="000000" w:themeColor="text1"/>
          <w:sz w:val="24"/>
          <w:szCs w:val="24"/>
        </w:rPr>
        <w:t xml:space="preserve">            Kriteria Ketuntasan Minimal</w:t>
      </w:r>
    </w:p>
    <w:p w:rsidR="00241590" w:rsidRPr="00514881" w:rsidRDefault="00D1468B" w:rsidP="00241590">
      <w:pPr>
        <w:pStyle w:val="NoSpacing"/>
        <w:rPr>
          <w:rFonts w:ascii="Times New Roman" w:hAnsi="Times New Roman" w:cs="Times New Roman"/>
          <w:b/>
          <w:color w:val="000000" w:themeColor="text1"/>
          <w:sz w:val="24"/>
          <w:szCs w:val="24"/>
        </w:rPr>
      </w:pPr>
      <w:r w:rsidRPr="00D1468B">
        <w:rPr>
          <w:rFonts w:ascii="Times New Roman" w:hAnsi="Times New Roman" w:cs="Times New Roman"/>
          <w:noProof/>
          <w:color w:val="000000" w:themeColor="text1"/>
          <w:sz w:val="24"/>
          <w:szCs w:val="24"/>
        </w:rPr>
        <w:pict>
          <v:line id="_x0000_s1045" style="position:absolute;z-index:251692032;visibility:visible" from="21.5pt,.25pt" to="4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" strokecolor="black [3213]">
            <o:lock v:ext="edit" shapetype="f"/>
          </v:line>
        </w:pict>
      </w:r>
      <w:r w:rsidRPr="00D1468B">
        <w:rPr>
          <w:rFonts w:ascii="Times New Roman" w:hAnsi="Times New Roman" w:cs="Times New Roman"/>
          <w:noProof/>
          <w:color w:val="000000" w:themeColor="text1"/>
          <w:sz w:val="24"/>
          <w:szCs w:val="24"/>
        </w:rPr>
        <w:pict>
          <v:line id="_x0000_s1044" style="position:absolute;z-index:251689984;visibility:visible" from="22.25pt,12.7pt" to="41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" strokecolor="black [3213]">
            <o:lock v:ext="edit" shapetype="f"/>
          </v:line>
        </w:pict>
      </w:r>
      <w:r w:rsidR="00241590" w:rsidRPr="00EC5261">
        <w:rPr>
          <w:rFonts w:ascii="Times New Roman" w:hAnsi="Times New Roman" w:cs="Times New Roman"/>
          <w:b/>
          <w:color w:val="000000" w:themeColor="text1"/>
          <w:sz w:val="24"/>
          <w:szCs w:val="24"/>
        </w:rPr>
        <w:tab/>
      </w:r>
      <w:r w:rsidR="00241590" w:rsidRPr="00EC5261">
        <w:rPr>
          <w:rFonts w:ascii="Times New Roman" w:hAnsi="Times New Roman" w:cs="Times New Roman"/>
          <w:b/>
          <w:color w:val="000000" w:themeColor="text1"/>
          <w:sz w:val="24"/>
          <w:szCs w:val="24"/>
        </w:rPr>
        <w:tab/>
      </w:r>
      <w:r w:rsidR="00241590" w:rsidRPr="00EC5261">
        <w:rPr>
          <w:rFonts w:ascii="Times New Roman" w:hAnsi="Times New Roman" w:cs="Times New Roman"/>
          <w:b/>
          <w:color w:val="000000" w:themeColor="text1"/>
          <w:sz w:val="24"/>
          <w:szCs w:val="24"/>
        </w:rPr>
        <w:tab/>
      </w:r>
      <w:r w:rsidR="00241590" w:rsidRPr="00EC5261">
        <w:rPr>
          <w:rFonts w:ascii="Times New Roman" w:hAnsi="Times New Roman" w:cs="Times New Roman"/>
          <w:b/>
          <w:color w:val="000000" w:themeColor="text1"/>
          <w:sz w:val="24"/>
          <w:szCs w:val="24"/>
        </w:rPr>
        <w:tab/>
      </w:r>
      <w:r w:rsidR="00241590" w:rsidRPr="00EC5261">
        <w:rPr>
          <w:rFonts w:ascii="Times New Roman" w:hAnsi="Times New Roman" w:cs="Times New Roman"/>
          <w:b/>
          <w:color w:val="000000" w:themeColor="text1"/>
          <w:sz w:val="24"/>
          <w:szCs w:val="24"/>
        </w:rPr>
        <w:tab/>
      </w:r>
      <w:r w:rsidR="00241590" w:rsidRPr="00EC5261">
        <w:rPr>
          <w:rFonts w:ascii="Times New Roman" w:hAnsi="Times New Roman" w:cs="Times New Roman"/>
          <w:b/>
          <w:color w:val="000000" w:themeColor="text1"/>
          <w:sz w:val="24"/>
          <w:szCs w:val="24"/>
        </w:rPr>
        <w:tab/>
      </w:r>
      <w:r w:rsidR="00BC18E0">
        <w:rPr>
          <w:rFonts w:ascii="Times New Roman" w:hAnsi="Times New Roman" w:cs="Times New Roman"/>
          <w:b/>
          <w:color w:val="000000" w:themeColor="text1"/>
          <w:sz w:val="24"/>
          <w:szCs w:val="24"/>
        </w:rPr>
        <w:t>Kategori</w:t>
      </w:r>
    </w:p>
    <w:p w:rsidR="00241590" w:rsidRPr="00EC5261" w:rsidRDefault="000B0A5A"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t>Ri</w:t>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65</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proofErr w:type="gramStart"/>
      <w:r w:rsidR="00BC18E0">
        <w:rPr>
          <w:rFonts w:ascii="Times New Roman" w:hAnsi="Times New Roman" w:cs="Times New Roman"/>
          <w:color w:val="000000" w:themeColor="text1"/>
          <w:sz w:val="24"/>
          <w:szCs w:val="24"/>
        </w:rPr>
        <w:t>A(</w:t>
      </w:r>
      <w:proofErr w:type="gramEnd"/>
      <w:r w:rsidR="00BC18E0">
        <w:rPr>
          <w:rFonts w:ascii="Times New Roman" w:hAnsi="Times New Roman" w:cs="Times New Roman"/>
          <w:color w:val="000000" w:themeColor="text1"/>
          <w:sz w:val="24"/>
          <w:szCs w:val="24"/>
        </w:rPr>
        <w:t>Cukup Mampu)</w:t>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Dw</w:t>
      </w:r>
      <w:proofErr w:type="gramEnd"/>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68</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t>A (Cukup Mampu)</w:t>
      </w:r>
    </w:p>
    <w:p w:rsidR="00BC18E0" w:rsidRPr="00EC5261" w:rsidRDefault="00A25DEE" w:rsidP="00BC18E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Ir</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66</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t>A (Cukup Mampu)</w:t>
      </w:r>
    </w:p>
    <w:p w:rsidR="00BC18E0" w:rsidRPr="00EC5261" w:rsidRDefault="00BC18E0" w:rsidP="00BC18E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An</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55</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 (Cukup Mampu)</w:t>
      </w:r>
    </w:p>
    <w:p w:rsidR="00241590" w:rsidRPr="00EC5261" w:rsidRDefault="000A21B7" w:rsidP="0024159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A25DEE">
        <w:rPr>
          <w:rFonts w:ascii="Times New Roman" w:hAnsi="Times New Roman" w:cs="Times New Roman"/>
          <w:color w:val="000000" w:themeColor="text1"/>
          <w:sz w:val="24"/>
          <w:szCs w:val="24"/>
        </w:rPr>
        <w:t>Rf</w:t>
      </w:r>
      <w:proofErr w:type="gramEnd"/>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t>54</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t>A (Cukup Mampu)</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p>
    <w:p w:rsidR="00241590" w:rsidRPr="00EC5261" w:rsidRDefault="00A25DEE" w:rsidP="00BC18E0">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60</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0A21B7">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 (Cukup Mampu)</w:t>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r w:rsidR="00BC18E0">
        <w:rPr>
          <w:rFonts w:ascii="Times New Roman" w:hAnsi="Times New Roman" w:cs="Times New Roman"/>
          <w:color w:val="000000" w:themeColor="text1"/>
          <w:sz w:val="24"/>
          <w:szCs w:val="24"/>
        </w:rPr>
        <w:tab/>
      </w:r>
    </w:p>
    <w:p w:rsidR="00241590" w:rsidRPr="00EC5261" w:rsidRDefault="00D1468B" w:rsidP="00514881">
      <w:pPr>
        <w:pStyle w:val="NoSpacing"/>
        <w:ind w:left="37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_x0000_s1043" style="position:absolute;left:0;text-align:left;z-index:251691008;visibility:visible" from="20.9pt,.3pt" to="41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" strokecolor="black [3213]">
            <o:lock v:ext="edit" shapetype="f"/>
          </v:line>
        </w:pict>
      </w:r>
      <w:r w:rsidR="00241590" w:rsidRPr="00EC5261">
        <w:rPr>
          <w:rFonts w:ascii="Times New Roman" w:hAnsi="Times New Roman" w:cs="Times New Roman"/>
          <w:b/>
          <w:i/>
          <w:color w:val="000000" w:themeColor="text1"/>
          <w:sz w:val="24"/>
          <w:szCs w:val="24"/>
        </w:rPr>
        <w:t>Sumber Data</w:t>
      </w:r>
      <w:r w:rsidR="00241590" w:rsidRPr="00EC5261">
        <w:rPr>
          <w:rFonts w:ascii="Times New Roman" w:hAnsi="Times New Roman" w:cs="Times New Roman"/>
          <w:color w:val="000000" w:themeColor="text1"/>
          <w:sz w:val="24"/>
          <w:szCs w:val="24"/>
        </w:rPr>
        <w:t xml:space="preserve">: Hasil tes kemampuan membaca </w:t>
      </w:r>
      <w:r w:rsidR="000B0A5A" w:rsidRPr="00EC5261">
        <w:rPr>
          <w:rFonts w:ascii="Times New Roman" w:hAnsi="Times New Roman" w:cs="Times New Roman"/>
          <w:color w:val="000000" w:themeColor="text1"/>
          <w:sz w:val="24"/>
          <w:szCs w:val="24"/>
        </w:rPr>
        <w:t>huruf</w:t>
      </w:r>
      <w:r w:rsidR="00241590" w:rsidRPr="00EC5261">
        <w:rPr>
          <w:rFonts w:ascii="Times New Roman" w:hAnsi="Times New Roman" w:cs="Times New Roman"/>
          <w:color w:val="000000" w:themeColor="text1"/>
          <w:sz w:val="24"/>
          <w:szCs w:val="24"/>
        </w:rPr>
        <w:t xml:space="preserve"> sesudah penerapan </w:t>
      </w:r>
      <w:r w:rsidR="000B0A5A" w:rsidRPr="00EC5261">
        <w:rPr>
          <w:rFonts w:ascii="Times New Roman" w:hAnsi="Times New Roman" w:cs="Times New Roman"/>
          <w:color w:val="000000" w:themeColor="text1"/>
          <w:sz w:val="24"/>
          <w:szCs w:val="24"/>
        </w:rPr>
        <w:t>media huruf timbul</w:t>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p>
    <w:p w:rsidR="00DB2B79" w:rsidRPr="00EC5261" w:rsidRDefault="00241590" w:rsidP="00813B5A">
      <w:pPr>
        <w:pStyle w:val="NoSpacing"/>
        <w:spacing w:line="480" w:lineRule="auto"/>
        <w:ind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tabel 4.2 diatas, maka dapat digambarkan kemampuan membaca </w:t>
      </w:r>
      <w:r w:rsidR="000B0A5A"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murid tunagrahita ringan kelas dasar </w:t>
      </w:r>
      <w:proofErr w:type="gramStart"/>
      <w:r w:rsidRPr="00EC5261">
        <w:rPr>
          <w:rFonts w:ascii="Times New Roman" w:hAnsi="Times New Roman" w:cs="Times New Roman"/>
          <w:color w:val="000000" w:themeColor="text1"/>
          <w:sz w:val="24"/>
          <w:szCs w:val="24"/>
        </w:rPr>
        <w:t>II  termasuk</w:t>
      </w:r>
      <w:proofErr w:type="gramEnd"/>
      <w:r w:rsidRPr="00EC5261">
        <w:rPr>
          <w:rFonts w:ascii="Times New Roman" w:hAnsi="Times New Roman" w:cs="Times New Roman"/>
          <w:color w:val="000000" w:themeColor="text1"/>
          <w:sz w:val="24"/>
          <w:szCs w:val="24"/>
        </w:rPr>
        <w:t xml:space="preserve"> dalam kategori tuntas. </w:t>
      </w:r>
      <w:proofErr w:type="gramStart"/>
      <w:r w:rsidRPr="00EC5261">
        <w:rPr>
          <w:rFonts w:ascii="Times New Roman" w:hAnsi="Times New Roman" w:cs="Times New Roman"/>
          <w:color w:val="000000" w:themeColor="text1"/>
          <w:sz w:val="24"/>
          <w:szCs w:val="24"/>
        </w:rPr>
        <w:t xml:space="preserve">Hasil tersebut menunjukkan bahwa kemampuan membaca </w:t>
      </w:r>
      <w:r w:rsidR="00DB2B79"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murid tunagrahita ringan kelas dasar II meningkat.</w:t>
      </w:r>
      <w:proofErr w:type="gramEnd"/>
      <w:r w:rsidRPr="00EC5261">
        <w:rPr>
          <w:rFonts w:ascii="Times New Roman" w:hAnsi="Times New Roman" w:cs="Times New Roman"/>
          <w:color w:val="000000" w:themeColor="text1"/>
          <w:sz w:val="24"/>
          <w:szCs w:val="24"/>
        </w:rPr>
        <w:t xml:space="preserve"> Untuk lebih jelasnya </w:t>
      </w:r>
      <w:proofErr w:type="gramStart"/>
      <w:r w:rsidRPr="00EC5261">
        <w:rPr>
          <w:rFonts w:ascii="Times New Roman" w:hAnsi="Times New Roman" w:cs="Times New Roman"/>
          <w:color w:val="000000" w:themeColor="text1"/>
          <w:sz w:val="24"/>
          <w:szCs w:val="24"/>
        </w:rPr>
        <w:t>akan</w:t>
      </w:r>
      <w:proofErr w:type="gramEnd"/>
      <w:r w:rsidRPr="00EC5261">
        <w:rPr>
          <w:rFonts w:ascii="Times New Roman" w:hAnsi="Times New Roman" w:cs="Times New Roman"/>
          <w:color w:val="000000" w:themeColor="text1"/>
          <w:sz w:val="24"/>
          <w:szCs w:val="24"/>
        </w:rPr>
        <w:t xml:space="preserve"> ditampilkan dalam diagram batang sebagai berikut:</w:t>
      </w:r>
    </w:p>
    <w:p w:rsidR="00241590" w:rsidRPr="00EC5261" w:rsidRDefault="00D1468B" w:rsidP="00241590">
      <w:pPr>
        <w:pStyle w:val="No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shape id="_x0000_s1203" type="#_x0000_t32" style="position:absolute;left:0;text-align:left;margin-left:12.6pt;margin-top:230.85pt;width:383.25pt;height:.75pt;z-index:251839488" o:connectortype="straight"/>
        </w:pict>
      </w:r>
      <w:r w:rsidR="00DB2B79" w:rsidRPr="00EC5261">
        <w:rPr>
          <w:rFonts w:ascii="Times New Roman" w:hAnsi="Times New Roman" w:cs="Times New Roman"/>
          <w:b/>
          <w:noProof/>
          <w:color w:val="000000" w:themeColor="text1"/>
          <w:sz w:val="24"/>
          <w:szCs w:val="24"/>
        </w:rPr>
        <w:drawing>
          <wp:inline distT="0" distB="0" distL="0" distR="0">
            <wp:extent cx="4951926" cy="2942823"/>
            <wp:effectExtent l="19050" t="0" r="2012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590" w:rsidRPr="00EC5261" w:rsidRDefault="00241590" w:rsidP="00514881">
      <w:pPr>
        <w:pStyle w:val="ListParagraph"/>
        <w:tabs>
          <w:tab w:val="left" w:pos="0"/>
        </w:tabs>
        <w:spacing w:after="0" w:line="240" w:lineRule="auto"/>
        <w:ind w:left="0"/>
        <w:jc w:val="both"/>
        <w:rPr>
          <w:rFonts w:ascii="Times New Roman" w:hAnsi="Times New Roman" w:cs="Times New Roman"/>
          <w:color w:val="000000" w:themeColor="text1"/>
          <w:sz w:val="24"/>
          <w:szCs w:val="24"/>
        </w:rPr>
      </w:pPr>
    </w:p>
    <w:p w:rsidR="00514881" w:rsidRDefault="00C951AE" w:rsidP="00514881">
      <w:pPr>
        <w:pStyle w:val="NoSpacing"/>
        <w:rPr>
          <w:rFonts w:ascii="Times New Roman" w:hAnsi="Times New Roman" w:cs="Times New Roman"/>
          <w:b/>
          <w:color w:val="000000" w:themeColor="text1"/>
          <w:sz w:val="24"/>
          <w:szCs w:val="24"/>
        </w:rPr>
      </w:pPr>
      <w:proofErr w:type="gramStart"/>
      <w:r w:rsidRPr="00EC5261">
        <w:rPr>
          <w:rFonts w:ascii="Times New Roman" w:hAnsi="Times New Roman" w:cs="Times New Roman"/>
          <w:b/>
          <w:color w:val="000000" w:themeColor="text1"/>
          <w:sz w:val="24"/>
          <w:szCs w:val="24"/>
        </w:rPr>
        <w:t>G</w:t>
      </w:r>
      <w:r w:rsidR="00091615">
        <w:rPr>
          <w:rFonts w:ascii="Times New Roman" w:hAnsi="Times New Roman" w:cs="Times New Roman"/>
          <w:b/>
          <w:color w:val="000000" w:themeColor="text1"/>
          <w:sz w:val="24"/>
          <w:szCs w:val="24"/>
        </w:rPr>
        <w:t xml:space="preserve">ambar </w:t>
      </w:r>
      <w:r w:rsidRPr="00EC5261">
        <w:rPr>
          <w:rFonts w:ascii="Times New Roman" w:hAnsi="Times New Roman" w:cs="Times New Roman"/>
          <w:b/>
          <w:color w:val="000000" w:themeColor="text1"/>
          <w:sz w:val="24"/>
          <w:szCs w:val="24"/>
        </w:rPr>
        <w:t xml:space="preserve"> 4.2</w:t>
      </w:r>
      <w:proofErr w:type="gramEnd"/>
      <w:r w:rsidRPr="00EC5261">
        <w:rPr>
          <w:rFonts w:ascii="Times New Roman" w:hAnsi="Times New Roman" w:cs="Times New Roman"/>
          <w:b/>
          <w:color w:val="000000" w:themeColor="text1"/>
          <w:sz w:val="24"/>
          <w:szCs w:val="24"/>
        </w:rPr>
        <w:t xml:space="preserve"> Profil Kemampuan Membaca Huruf pada Murid Tunagrahita ringan Kelas Dasar II sesudah penerapan Media Huruf Timbul</w:t>
      </w:r>
    </w:p>
    <w:p w:rsidR="00514881" w:rsidRPr="00514881" w:rsidRDefault="00514881" w:rsidP="00514881">
      <w:pPr>
        <w:pStyle w:val="NoSpacing"/>
        <w:rPr>
          <w:rFonts w:ascii="Times New Roman" w:hAnsi="Times New Roman" w:cs="Times New Roman"/>
          <w:b/>
          <w:color w:val="000000" w:themeColor="text1"/>
          <w:sz w:val="24"/>
          <w:szCs w:val="24"/>
        </w:rPr>
      </w:pPr>
    </w:p>
    <w:p w:rsidR="00241590" w:rsidRPr="00EC5261" w:rsidRDefault="00241590" w:rsidP="00DB2B79">
      <w:pPr>
        <w:pStyle w:val="ListParagraph"/>
        <w:tabs>
          <w:tab w:val="left" w:pos="0"/>
        </w:tabs>
        <w:spacing w:line="480" w:lineRule="auto"/>
        <w:ind w:left="0" w:firstLine="709"/>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Dari gambaran grafik di atas, maka dapat simpulkan </w:t>
      </w:r>
      <w:r w:rsidR="00DB2B79" w:rsidRPr="00EC5261">
        <w:rPr>
          <w:rFonts w:ascii="Times New Roman" w:hAnsi="Times New Roman" w:cs="Times New Roman"/>
          <w:color w:val="000000" w:themeColor="text1"/>
          <w:sz w:val="24"/>
          <w:szCs w:val="24"/>
        </w:rPr>
        <w:t xml:space="preserve">media huruf timbul </w:t>
      </w:r>
      <w:r w:rsidRPr="00EC5261">
        <w:rPr>
          <w:rFonts w:ascii="Times New Roman" w:hAnsi="Times New Roman" w:cs="Times New Roman"/>
          <w:color w:val="000000" w:themeColor="text1"/>
          <w:sz w:val="24"/>
          <w:szCs w:val="24"/>
        </w:rPr>
        <w:t xml:space="preserve">dapat meningkatkan kemampuan membaca </w:t>
      </w:r>
      <w:r w:rsidR="00DB2B79"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murid tunagrahita ringan kelas dasar II (dua) di SLB Pembina Tin</w:t>
      </w:r>
      <w:r w:rsidR="00DB2B79" w:rsidRPr="00EC5261">
        <w:rPr>
          <w:rFonts w:ascii="Times New Roman" w:hAnsi="Times New Roman" w:cs="Times New Roman"/>
          <w:color w:val="000000" w:themeColor="text1"/>
          <w:sz w:val="24"/>
          <w:szCs w:val="24"/>
        </w:rPr>
        <w:t>gkat Provinsi Sulawesi Selatan.</w:t>
      </w:r>
      <w:proofErr w:type="gramEnd"/>
    </w:p>
    <w:p w:rsidR="00241590" w:rsidRPr="00171EB5" w:rsidRDefault="00241590" w:rsidP="00293617">
      <w:pPr>
        <w:pStyle w:val="ListParagraph"/>
        <w:numPr>
          <w:ilvl w:val="0"/>
          <w:numId w:val="17"/>
        </w:numPr>
        <w:tabs>
          <w:tab w:val="clear" w:pos="540"/>
          <w:tab w:val="num" w:pos="360"/>
        </w:tabs>
        <w:ind w:left="360"/>
        <w:jc w:val="both"/>
        <w:rPr>
          <w:rFonts w:ascii="Times New Roman" w:hAnsi="Times New Roman" w:cs="Times New Roman"/>
          <w:color w:val="000000" w:themeColor="text1"/>
          <w:sz w:val="24"/>
          <w:szCs w:val="24"/>
        </w:rPr>
      </w:pPr>
      <w:r w:rsidRPr="00171EB5">
        <w:rPr>
          <w:rFonts w:ascii="Times New Roman" w:hAnsi="Times New Roman" w:cs="Times New Roman"/>
          <w:color w:val="000000" w:themeColor="text1"/>
          <w:sz w:val="24"/>
          <w:szCs w:val="24"/>
        </w:rPr>
        <w:t xml:space="preserve">Kemampuan Membaca </w:t>
      </w:r>
      <w:r w:rsidR="00DB2B79" w:rsidRPr="00171EB5">
        <w:rPr>
          <w:rFonts w:ascii="Times New Roman" w:hAnsi="Times New Roman" w:cs="Times New Roman"/>
          <w:color w:val="000000" w:themeColor="text1"/>
          <w:sz w:val="24"/>
          <w:szCs w:val="24"/>
        </w:rPr>
        <w:t>Huruf</w:t>
      </w:r>
      <w:r w:rsidRPr="00171EB5">
        <w:rPr>
          <w:rFonts w:ascii="Times New Roman" w:hAnsi="Times New Roman" w:cs="Times New Roman"/>
          <w:color w:val="000000" w:themeColor="text1"/>
          <w:sz w:val="24"/>
          <w:szCs w:val="24"/>
        </w:rPr>
        <w:t xml:space="preserve"> Murid Tunagrahita ringan Kelas Dasar II di SLB Pembina Tingkat Provinsi Sulawesi Selatan sebelum dan sesudah Penerapan Me</w:t>
      </w:r>
      <w:r w:rsidR="00DB2B79" w:rsidRPr="00171EB5">
        <w:rPr>
          <w:rFonts w:ascii="Times New Roman" w:hAnsi="Times New Roman" w:cs="Times New Roman"/>
          <w:color w:val="000000" w:themeColor="text1"/>
          <w:sz w:val="24"/>
          <w:szCs w:val="24"/>
        </w:rPr>
        <w:t>dia Huruf Timbul</w:t>
      </w:r>
      <w:r w:rsidRPr="00171EB5">
        <w:rPr>
          <w:rFonts w:ascii="Times New Roman" w:hAnsi="Times New Roman" w:cs="Times New Roman"/>
          <w:color w:val="000000" w:themeColor="text1"/>
          <w:sz w:val="24"/>
          <w:szCs w:val="24"/>
        </w:rPr>
        <w:t>.</w:t>
      </w:r>
    </w:p>
    <w:p w:rsidR="00241590" w:rsidRPr="00EC5261" w:rsidRDefault="00241590" w:rsidP="00241590">
      <w:pPr>
        <w:pStyle w:val="ListParagraph"/>
        <w:ind w:left="360"/>
        <w:jc w:val="both"/>
        <w:rPr>
          <w:rFonts w:ascii="Times New Roman" w:hAnsi="Times New Roman" w:cs="Times New Roman"/>
          <w:b/>
          <w:color w:val="000000" w:themeColor="text1"/>
          <w:sz w:val="24"/>
          <w:szCs w:val="24"/>
        </w:rPr>
      </w:pPr>
    </w:p>
    <w:p w:rsidR="00241590" w:rsidRDefault="00241590" w:rsidP="00514881">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lang w:val="sv-SE"/>
        </w:rPr>
        <w:t xml:space="preserve">Untuk mengetahui </w:t>
      </w:r>
      <w:r w:rsidRPr="00EC5261">
        <w:rPr>
          <w:rFonts w:ascii="Times New Roman" w:hAnsi="Times New Roman" w:cs="Times New Roman"/>
          <w:color w:val="000000" w:themeColor="text1"/>
          <w:sz w:val="24"/>
          <w:szCs w:val="24"/>
        </w:rPr>
        <w:t xml:space="preserve">kemampuan membaca </w:t>
      </w:r>
      <w:r w:rsidR="00DB2B79"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pada murid tunagrahita ringan kelas dasar II (dua) di SLB Pembina Tingkat Provinsi Sulawesi Selatan sebelum dan sesudah penerapan </w:t>
      </w:r>
      <w:r w:rsidR="00DB2B79" w:rsidRPr="00EC5261">
        <w:rPr>
          <w:rFonts w:ascii="Times New Roman" w:hAnsi="Times New Roman" w:cs="Times New Roman"/>
          <w:color w:val="000000" w:themeColor="text1"/>
          <w:sz w:val="24"/>
          <w:szCs w:val="24"/>
        </w:rPr>
        <w:t>media huruf timbul</w:t>
      </w:r>
      <w:r w:rsidRPr="00EC5261">
        <w:rPr>
          <w:rFonts w:ascii="Times New Roman" w:hAnsi="Times New Roman" w:cs="Times New Roman"/>
          <w:color w:val="000000" w:themeColor="text1"/>
          <w:sz w:val="24"/>
          <w:szCs w:val="24"/>
        </w:rPr>
        <w:t xml:space="preserve">. </w:t>
      </w:r>
      <w:r w:rsidRPr="00EC5261">
        <w:rPr>
          <w:rFonts w:ascii="Times New Roman" w:hAnsi="Times New Roman" w:cs="Times New Roman"/>
          <w:color w:val="000000" w:themeColor="text1"/>
          <w:sz w:val="24"/>
          <w:szCs w:val="24"/>
          <w:lang w:val="sv-SE"/>
        </w:rPr>
        <w:t>Perbandingan hasil tes awal dan tes akhir dapat dilihat dalam tabel sebagai berikut :</w:t>
      </w:r>
    </w:p>
    <w:p w:rsidR="00505FFF" w:rsidRPr="00EC5261" w:rsidRDefault="00505FFF" w:rsidP="00514881">
      <w:pPr>
        <w:pStyle w:val="ListParagraph"/>
        <w:spacing w:after="0" w:line="480" w:lineRule="auto"/>
        <w:ind w:left="0" w:firstLine="709"/>
        <w:jc w:val="both"/>
        <w:rPr>
          <w:rFonts w:ascii="Times New Roman" w:hAnsi="Times New Roman" w:cs="Times New Roman"/>
          <w:color w:val="000000" w:themeColor="text1"/>
          <w:sz w:val="24"/>
          <w:szCs w:val="24"/>
          <w:lang w:val="sv-SE"/>
        </w:rPr>
      </w:pPr>
    </w:p>
    <w:p w:rsidR="00241590" w:rsidRPr="001E2EE7" w:rsidRDefault="00241590" w:rsidP="00241590">
      <w:pPr>
        <w:ind w:left="990" w:hanging="990"/>
        <w:jc w:val="both"/>
        <w:rPr>
          <w:rFonts w:ascii="Times New Roman" w:hAnsi="Times New Roman" w:cs="Times New Roman"/>
          <w:color w:val="000000" w:themeColor="text1"/>
          <w:sz w:val="24"/>
          <w:szCs w:val="24"/>
        </w:rPr>
      </w:pPr>
      <w:proofErr w:type="gramStart"/>
      <w:r w:rsidRPr="001E2EE7">
        <w:rPr>
          <w:rFonts w:ascii="Times New Roman" w:hAnsi="Times New Roman" w:cs="Times New Roman"/>
          <w:color w:val="000000" w:themeColor="text1"/>
          <w:sz w:val="24"/>
          <w:szCs w:val="24"/>
        </w:rPr>
        <w:lastRenderedPageBreak/>
        <w:t xml:space="preserve">Tabel 4.3 Nilai Tes Kemampuan Membaca </w:t>
      </w:r>
      <w:r w:rsidR="00DB2B79" w:rsidRPr="001E2EE7">
        <w:rPr>
          <w:rFonts w:ascii="Times New Roman" w:hAnsi="Times New Roman" w:cs="Times New Roman"/>
          <w:color w:val="000000" w:themeColor="text1"/>
          <w:sz w:val="24"/>
          <w:szCs w:val="24"/>
        </w:rPr>
        <w:t>Huruf</w:t>
      </w:r>
      <w:r w:rsidRPr="001E2EE7">
        <w:rPr>
          <w:rFonts w:ascii="Times New Roman" w:hAnsi="Times New Roman" w:cs="Times New Roman"/>
          <w:color w:val="000000" w:themeColor="text1"/>
          <w:sz w:val="24"/>
          <w:szCs w:val="24"/>
        </w:rPr>
        <w:t xml:space="preserve"> Pada Murid Tunagrahita Ringan Kelas Dasar II (Dua) di SLB Pembina Tingkat Provinsi Sulawesi Selatan Sebelum Dan Sesudah Penerapan </w:t>
      </w:r>
      <w:r w:rsidR="00DB2B79" w:rsidRPr="001E2EE7">
        <w:rPr>
          <w:rFonts w:ascii="Times New Roman" w:hAnsi="Times New Roman" w:cs="Times New Roman"/>
          <w:color w:val="000000" w:themeColor="text1"/>
          <w:sz w:val="24"/>
          <w:szCs w:val="24"/>
        </w:rPr>
        <w:t>Media Huruf Timbul</w:t>
      </w:r>
      <w:r w:rsidRPr="001E2EE7">
        <w:rPr>
          <w:rFonts w:ascii="Times New Roman" w:hAnsi="Times New Roman" w:cs="Times New Roman"/>
          <w:color w:val="000000" w:themeColor="text1"/>
          <w:sz w:val="24"/>
          <w:szCs w:val="24"/>
        </w:rPr>
        <w:t>.</w:t>
      </w:r>
      <w:proofErr w:type="gramEnd"/>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22" o:spid="_x0000_s1040" style="position:absolute;z-index:251676672;visibility:visible" from="23.65pt,13.25pt" to="4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" strokecolor="black [3213]">
            <o:lock v:ext="edit" shapetype="f"/>
          </v:line>
        </w:pict>
      </w:r>
    </w:p>
    <w:p w:rsidR="00241590" w:rsidRPr="00EC5261" w:rsidRDefault="00241590" w:rsidP="00241590">
      <w:pPr>
        <w:pStyle w:val="NoSpacing"/>
        <w:ind w:left="3402" w:hanging="1984"/>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 xml:space="preserve">Subyek      </w:t>
      </w:r>
      <w:r w:rsidRPr="00EC5261">
        <w:rPr>
          <w:rFonts w:ascii="Times New Roman" w:hAnsi="Times New Roman" w:cs="Times New Roman"/>
          <w:b/>
          <w:color w:val="000000" w:themeColor="text1"/>
          <w:sz w:val="24"/>
          <w:szCs w:val="24"/>
        </w:rPr>
        <w:tab/>
        <w:t xml:space="preserve">Nilai Tes Kemampuan Membaca Permulaan                           Sebelum dan sesudah penerapan </w:t>
      </w:r>
      <w:r w:rsidR="00DB2B79" w:rsidRPr="00EC5261">
        <w:rPr>
          <w:rFonts w:ascii="Times New Roman" w:hAnsi="Times New Roman" w:cs="Times New Roman"/>
          <w:b/>
          <w:color w:val="000000" w:themeColor="text1"/>
          <w:sz w:val="24"/>
          <w:szCs w:val="24"/>
        </w:rPr>
        <w:t>media huruf timbul</w:t>
      </w:r>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8" o:spid="_x0000_s1039" style="position:absolute;z-index:251679744;visibility:visible" from="23.65pt,.8pt" to="4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" strokecolor="black [3213]">
            <o:lock v:ext="edit" shapetype="f"/>
          </v:line>
        </w:pic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 xml:space="preserve">         Sebelum</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 xml:space="preserve"> Sesudah              </w:t>
      </w:r>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24" o:spid="_x0000_s1038" style="position:absolute;z-index:251677696;visibility:visible" from="23.65pt,2.95pt" to="41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" strokecolor="black [3213]">
            <o:lock v:ext="edit" shapetype="f"/>
          </v:line>
        </w:pic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p>
    <w:p w:rsidR="00241590" w:rsidRPr="00EC5261" w:rsidRDefault="00DB2B79"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Ri</w:t>
      </w:r>
      <w:proofErr w:type="gramEnd"/>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41</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65</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Dw</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46</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68</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I</w:t>
      </w:r>
      <w:r w:rsidR="00CF4A09">
        <w:rPr>
          <w:rFonts w:ascii="Times New Roman" w:hAnsi="Times New Roman" w:cs="Times New Roman"/>
          <w:color w:val="000000" w:themeColor="text1"/>
          <w:sz w:val="24"/>
          <w:szCs w:val="24"/>
        </w:rPr>
        <w:t>r</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45</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66</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An</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44</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55</w:t>
      </w:r>
    </w:p>
    <w:p w:rsidR="00241590" w:rsidRPr="00EC5261" w:rsidRDefault="00241590" w:rsidP="00241590">
      <w:pPr>
        <w:pStyle w:val="NoSpacing"/>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proofErr w:type="gramStart"/>
      <w:r w:rsidRPr="00EC5261">
        <w:rPr>
          <w:rFonts w:ascii="Times New Roman" w:hAnsi="Times New Roman" w:cs="Times New Roman"/>
          <w:color w:val="000000" w:themeColor="text1"/>
          <w:sz w:val="24"/>
          <w:szCs w:val="24"/>
        </w:rPr>
        <w:t>R</w:t>
      </w:r>
      <w:r w:rsidR="00CF4A09">
        <w:rPr>
          <w:rFonts w:ascii="Times New Roman" w:hAnsi="Times New Roman" w:cs="Times New Roman"/>
          <w:color w:val="000000" w:themeColor="text1"/>
          <w:sz w:val="24"/>
          <w:szCs w:val="24"/>
        </w:rPr>
        <w:t>f</w:t>
      </w:r>
      <w:proofErr w:type="gramEnd"/>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38</w:t>
      </w:r>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t>54</w:t>
      </w:r>
    </w:p>
    <w:p w:rsidR="00241590" w:rsidRPr="00EC5261" w:rsidRDefault="00D1468B" w:rsidP="00241590">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13" o:spid="_x0000_s1037" style="position:absolute;z-index:251678720;visibility:visible" from="26.8pt,13.15pt" to="41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" strokecolor="black [3213]">
            <o:lock v:ext="edit" shapetype="f"/>
          </v:line>
        </w:pic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t>F</w:t>
      </w:r>
      <w:r w:rsidR="00CF4A09">
        <w:rPr>
          <w:rFonts w:ascii="Times New Roman" w:hAnsi="Times New Roman" w:cs="Times New Roman"/>
          <w:color w:val="000000" w:themeColor="text1"/>
          <w:sz w:val="24"/>
          <w:szCs w:val="24"/>
        </w:rPr>
        <w:t>r</w:t>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241590"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50</w:t>
      </w:r>
      <w:r w:rsidR="00DB2B79" w:rsidRPr="00EC5261">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r>
      <w:r w:rsidR="00A25DEE">
        <w:rPr>
          <w:rFonts w:ascii="Times New Roman" w:hAnsi="Times New Roman" w:cs="Times New Roman"/>
          <w:color w:val="000000" w:themeColor="text1"/>
          <w:sz w:val="24"/>
          <w:szCs w:val="24"/>
        </w:rPr>
        <w:tab/>
        <w:t>60</w:t>
      </w:r>
      <w:r w:rsidR="00241590" w:rsidRPr="00EC5261">
        <w:rPr>
          <w:rFonts w:ascii="Times New Roman" w:hAnsi="Times New Roman" w:cs="Times New Roman"/>
          <w:color w:val="000000" w:themeColor="text1"/>
          <w:sz w:val="24"/>
          <w:szCs w:val="24"/>
        </w:rPr>
        <w:tab/>
      </w:r>
    </w:p>
    <w:p w:rsidR="00241590" w:rsidRPr="00EC5261" w:rsidRDefault="00241590" w:rsidP="00241590">
      <w:pPr>
        <w:pStyle w:val="NoSpacing"/>
        <w:ind w:left="1800" w:hanging="1800"/>
        <w:rPr>
          <w:rFonts w:ascii="Times New Roman" w:hAnsi="Times New Roman" w:cs="Times New Roman"/>
          <w:color w:val="000000" w:themeColor="text1"/>
          <w:sz w:val="24"/>
          <w:szCs w:val="24"/>
        </w:rPr>
      </w:pPr>
      <w:r w:rsidRPr="00EC5261">
        <w:rPr>
          <w:rFonts w:ascii="Times New Roman" w:hAnsi="Times New Roman" w:cs="Times New Roman"/>
          <w:b/>
          <w:i/>
          <w:color w:val="000000" w:themeColor="text1"/>
          <w:sz w:val="24"/>
          <w:szCs w:val="24"/>
        </w:rPr>
        <w:t>Sumber Data</w:t>
      </w:r>
      <w:r w:rsidRPr="00EC5261">
        <w:rPr>
          <w:rFonts w:ascii="Times New Roman" w:hAnsi="Times New Roman" w:cs="Times New Roman"/>
          <w:color w:val="000000" w:themeColor="text1"/>
          <w:sz w:val="24"/>
          <w:szCs w:val="24"/>
        </w:rPr>
        <w:t xml:space="preserve">: Hasil tes kemampuan membaca </w:t>
      </w:r>
      <w:r w:rsidR="00B17001"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sebelum dan sesudah penerapan me</w:t>
      </w:r>
      <w:r w:rsidR="00B17001" w:rsidRPr="00EC5261">
        <w:rPr>
          <w:rFonts w:ascii="Times New Roman" w:hAnsi="Times New Roman" w:cs="Times New Roman"/>
          <w:color w:val="000000" w:themeColor="text1"/>
          <w:sz w:val="24"/>
          <w:szCs w:val="24"/>
        </w:rPr>
        <w:t>dia huruf timbul</w:t>
      </w:r>
    </w:p>
    <w:p w:rsidR="00241590" w:rsidRPr="00EC5261" w:rsidRDefault="00241590" w:rsidP="00241590">
      <w:pPr>
        <w:pStyle w:val="NoSpacing"/>
        <w:rPr>
          <w:rFonts w:ascii="Times New Roman" w:hAnsi="Times New Roman" w:cs="Times New Roman"/>
          <w:color w:val="000000" w:themeColor="text1"/>
          <w:sz w:val="24"/>
          <w:szCs w:val="24"/>
        </w:rPr>
      </w:pPr>
    </w:p>
    <w:p w:rsidR="00241590" w:rsidRPr="00EC5261" w:rsidRDefault="0057079C" w:rsidP="00F01A45">
      <w:pPr>
        <w:tabs>
          <w:tab w:val="left" w:pos="810"/>
        </w:tabs>
        <w:spacing w:line="480" w:lineRule="auto"/>
        <w:ind w:right="-14"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tabel 4.</w:t>
      </w:r>
      <w:r w:rsidR="00241590" w:rsidRPr="00EC5261">
        <w:rPr>
          <w:rFonts w:ascii="Times New Roman" w:hAnsi="Times New Roman" w:cs="Times New Roman"/>
          <w:color w:val="000000" w:themeColor="text1"/>
          <w:sz w:val="24"/>
          <w:szCs w:val="24"/>
        </w:rPr>
        <w:t xml:space="preserve">3 tersebut, menunjukkan skor tes membaca </w:t>
      </w:r>
      <w:r w:rsidR="00B17001" w:rsidRPr="00EC5261">
        <w:rPr>
          <w:rFonts w:ascii="Times New Roman" w:hAnsi="Times New Roman" w:cs="Times New Roman"/>
          <w:color w:val="000000" w:themeColor="text1"/>
          <w:sz w:val="24"/>
          <w:szCs w:val="24"/>
        </w:rPr>
        <w:t xml:space="preserve">huruf </w:t>
      </w:r>
      <w:r w:rsidR="00241590" w:rsidRPr="00EC5261">
        <w:rPr>
          <w:rFonts w:ascii="Times New Roman" w:hAnsi="Times New Roman" w:cs="Times New Roman"/>
          <w:color w:val="000000" w:themeColor="text1"/>
          <w:sz w:val="24"/>
          <w:szCs w:val="24"/>
        </w:rPr>
        <w:t xml:space="preserve">setelah diterapkan </w:t>
      </w:r>
      <w:r w:rsidR="00B17001" w:rsidRPr="00EC5261">
        <w:rPr>
          <w:rFonts w:ascii="Times New Roman" w:hAnsi="Times New Roman" w:cs="Times New Roman"/>
          <w:color w:val="000000" w:themeColor="text1"/>
          <w:sz w:val="24"/>
          <w:szCs w:val="24"/>
        </w:rPr>
        <w:t>media huruf timbul</w:t>
      </w:r>
      <w:r w:rsidR="00241590" w:rsidRPr="00EC5261">
        <w:rPr>
          <w:rFonts w:ascii="Times New Roman" w:hAnsi="Times New Roman" w:cs="Times New Roman"/>
          <w:color w:val="000000" w:themeColor="text1"/>
          <w:sz w:val="24"/>
          <w:szCs w:val="24"/>
        </w:rPr>
        <w:t xml:space="preserve"> lebih tinggi dibandingkan sebelum penerapan </w:t>
      </w:r>
      <w:r w:rsidR="00B17001" w:rsidRPr="00EC5261">
        <w:rPr>
          <w:rFonts w:ascii="Times New Roman" w:hAnsi="Times New Roman" w:cs="Times New Roman"/>
          <w:color w:val="000000" w:themeColor="text1"/>
          <w:sz w:val="24"/>
          <w:szCs w:val="24"/>
        </w:rPr>
        <w:t>media huruf timbul</w:t>
      </w:r>
      <w:r w:rsidR="00241590" w:rsidRPr="00EC5261">
        <w:rPr>
          <w:rFonts w:ascii="Times New Roman" w:hAnsi="Times New Roman" w:cs="Times New Roman"/>
          <w:color w:val="000000" w:themeColor="text1"/>
          <w:sz w:val="24"/>
          <w:szCs w:val="24"/>
        </w:rPr>
        <w:t>.</w:t>
      </w:r>
      <w:proofErr w:type="gramEnd"/>
      <w:r w:rsidR="00241590" w:rsidRPr="00EC5261">
        <w:rPr>
          <w:rFonts w:ascii="Times New Roman" w:hAnsi="Times New Roman" w:cs="Times New Roman"/>
          <w:color w:val="000000" w:themeColor="text1"/>
          <w:sz w:val="24"/>
          <w:szCs w:val="24"/>
        </w:rPr>
        <w:t xml:space="preserve"> Agar lebih jelasnya mengenai peningkatan kemampuan membaca </w:t>
      </w:r>
      <w:r w:rsidR="00B17001" w:rsidRPr="00EC5261">
        <w:rPr>
          <w:rFonts w:ascii="Times New Roman" w:hAnsi="Times New Roman" w:cs="Times New Roman"/>
          <w:color w:val="000000" w:themeColor="text1"/>
          <w:sz w:val="24"/>
          <w:szCs w:val="24"/>
        </w:rPr>
        <w:t>huruf</w:t>
      </w:r>
      <w:r w:rsidR="00241590" w:rsidRPr="00EC5261">
        <w:rPr>
          <w:rFonts w:ascii="Times New Roman" w:hAnsi="Times New Roman" w:cs="Times New Roman"/>
          <w:color w:val="000000" w:themeColor="text1"/>
          <w:sz w:val="24"/>
          <w:szCs w:val="24"/>
        </w:rPr>
        <w:t xml:space="preserve"> murid tunagrahita ringan kelas dasar II sebelum dan sesudah penerapan </w:t>
      </w:r>
      <w:r w:rsidR="00B17001" w:rsidRPr="00EC5261">
        <w:rPr>
          <w:rFonts w:ascii="Times New Roman" w:hAnsi="Times New Roman" w:cs="Times New Roman"/>
          <w:color w:val="000000" w:themeColor="text1"/>
          <w:sz w:val="24"/>
          <w:szCs w:val="24"/>
        </w:rPr>
        <w:t>media huruf timbul</w:t>
      </w:r>
      <w:r w:rsidR="00241590" w:rsidRPr="00EC5261">
        <w:rPr>
          <w:rFonts w:ascii="Times New Roman" w:hAnsi="Times New Roman" w:cs="Times New Roman"/>
          <w:color w:val="000000" w:themeColor="text1"/>
          <w:sz w:val="24"/>
          <w:szCs w:val="24"/>
        </w:rPr>
        <w:t xml:space="preserve">, </w:t>
      </w:r>
      <w:proofErr w:type="gramStart"/>
      <w:r w:rsidR="00241590" w:rsidRPr="00EC5261">
        <w:rPr>
          <w:rFonts w:ascii="Times New Roman" w:hAnsi="Times New Roman" w:cs="Times New Roman"/>
          <w:color w:val="000000" w:themeColor="text1"/>
          <w:sz w:val="24"/>
          <w:szCs w:val="24"/>
        </w:rPr>
        <w:t>akan</w:t>
      </w:r>
      <w:proofErr w:type="gramEnd"/>
      <w:r w:rsidR="00241590" w:rsidRPr="00EC5261">
        <w:rPr>
          <w:rFonts w:ascii="Times New Roman" w:hAnsi="Times New Roman" w:cs="Times New Roman"/>
          <w:color w:val="000000" w:themeColor="text1"/>
          <w:sz w:val="24"/>
          <w:szCs w:val="24"/>
        </w:rPr>
        <w:t xml:space="preserve"> ditampilkan dalam diagram batang 4.3 sebagai berikut:</w:t>
      </w:r>
    </w:p>
    <w:p w:rsidR="00B17001" w:rsidRPr="00EC5261" w:rsidRDefault="00B17001" w:rsidP="00B17001">
      <w:pPr>
        <w:tabs>
          <w:tab w:val="left" w:pos="0"/>
        </w:tabs>
        <w:spacing w:line="480" w:lineRule="auto"/>
        <w:ind w:right="-14" w:firstLine="709"/>
        <w:jc w:val="both"/>
        <w:rPr>
          <w:rFonts w:ascii="Times New Roman" w:hAnsi="Times New Roman" w:cs="Times New Roman"/>
          <w:color w:val="000000" w:themeColor="text1"/>
          <w:sz w:val="24"/>
          <w:szCs w:val="24"/>
        </w:rPr>
      </w:pPr>
      <w:r w:rsidRPr="00EC5261">
        <w:rPr>
          <w:rFonts w:ascii="Times New Roman" w:hAnsi="Times New Roman" w:cs="Times New Roman"/>
          <w:noProof/>
          <w:color w:val="000000" w:themeColor="text1"/>
          <w:sz w:val="24"/>
          <w:szCs w:val="24"/>
        </w:rPr>
        <w:lastRenderedPageBreak/>
        <w:drawing>
          <wp:inline distT="0" distB="0" distL="0" distR="0">
            <wp:extent cx="5019675" cy="3438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1590" w:rsidRDefault="00F01A45" w:rsidP="001E2EE7">
      <w:pPr>
        <w:pStyle w:val="NoSpacing"/>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t>G</w:t>
      </w:r>
      <w:r w:rsidR="00D978BA">
        <w:rPr>
          <w:rFonts w:ascii="Times New Roman" w:hAnsi="Times New Roman" w:cs="Times New Roman"/>
          <w:b/>
          <w:color w:val="000000" w:themeColor="text1"/>
          <w:sz w:val="24"/>
          <w:szCs w:val="24"/>
        </w:rPr>
        <w:t>ambar</w:t>
      </w:r>
      <w:r w:rsidRPr="00EC5261">
        <w:rPr>
          <w:rFonts w:ascii="Times New Roman" w:hAnsi="Times New Roman" w:cs="Times New Roman"/>
          <w:b/>
          <w:color w:val="000000" w:themeColor="text1"/>
          <w:sz w:val="24"/>
          <w:szCs w:val="24"/>
        </w:rPr>
        <w:t xml:space="preserve"> 4.3 Profil Kemampuan Membaca Huruf Murid Tunagrahita ringan Kelas Dasar II sebelum dan sesudah Penerapan Media Huruf Timbul</w:t>
      </w:r>
    </w:p>
    <w:p w:rsidR="005C1E40" w:rsidRPr="005C1E40" w:rsidRDefault="005C1E40" w:rsidP="005C1E40">
      <w:pPr>
        <w:pStyle w:val="NoSpacing"/>
        <w:jc w:val="center"/>
        <w:rPr>
          <w:rFonts w:ascii="Times New Roman" w:hAnsi="Times New Roman" w:cs="Times New Roman"/>
          <w:b/>
          <w:color w:val="000000" w:themeColor="text1"/>
          <w:sz w:val="24"/>
          <w:szCs w:val="24"/>
        </w:rPr>
      </w:pPr>
    </w:p>
    <w:p w:rsidR="00241590" w:rsidRPr="00EC5261" w:rsidRDefault="00241590" w:rsidP="00241590">
      <w:pPr>
        <w:spacing w:line="480" w:lineRule="auto"/>
        <w:ind w:right="-14" w:firstLine="709"/>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Berdasarkan grafik batang diatas, maka dapat dijelaskan bahwa kemampuan </w:t>
      </w:r>
      <w:r w:rsidR="00B17001" w:rsidRPr="00EC5261">
        <w:rPr>
          <w:rFonts w:ascii="Times New Roman" w:hAnsi="Times New Roman" w:cs="Times New Roman"/>
          <w:color w:val="000000" w:themeColor="text1"/>
          <w:sz w:val="24"/>
          <w:szCs w:val="24"/>
        </w:rPr>
        <w:t>membaca huruf</w:t>
      </w:r>
      <w:r w:rsidRPr="00EC5261">
        <w:rPr>
          <w:rFonts w:ascii="Times New Roman" w:hAnsi="Times New Roman" w:cs="Times New Roman"/>
          <w:color w:val="000000" w:themeColor="text1"/>
          <w:sz w:val="24"/>
          <w:szCs w:val="24"/>
        </w:rPr>
        <w:t xml:space="preserve"> murid tunagrahita ringan kelas dasar II di SLB Pembina Tingkat Provinsi Sulawesi Selatan sesudah penerapan </w:t>
      </w:r>
      <w:r w:rsidR="00B17001" w:rsidRPr="00EC5261">
        <w:rPr>
          <w:rFonts w:ascii="Times New Roman" w:hAnsi="Times New Roman" w:cs="Times New Roman"/>
          <w:color w:val="000000" w:themeColor="text1"/>
          <w:sz w:val="24"/>
          <w:szCs w:val="24"/>
        </w:rPr>
        <w:t>media huruf timbul</w:t>
      </w:r>
      <w:r w:rsidRPr="00EC5261">
        <w:rPr>
          <w:rFonts w:ascii="Times New Roman" w:hAnsi="Times New Roman" w:cs="Times New Roman"/>
          <w:color w:val="000000" w:themeColor="text1"/>
          <w:sz w:val="24"/>
          <w:szCs w:val="24"/>
        </w:rPr>
        <w:t xml:space="preserve"> lebih tinggi dibandingkan dengan kemampuan membaca </w:t>
      </w:r>
      <w:r w:rsidR="00B17001" w:rsidRPr="00EC5261">
        <w:rPr>
          <w:rFonts w:ascii="Times New Roman" w:hAnsi="Times New Roman" w:cs="Times New Roman"/>
          <w:color w:val="000000" w:themeColor="text1"/>
          <w:sz w:val="24"/>
          <w:szCs w:val="24"/>
        </w:rPr>
        <w:t>huruf</w:t>
      </w:r>
      <w:r w:rsidRPr="00EC5261">
        <w:rPr>
          <w:rFonts w:ascii="Times New Roman" w:hAnsi="Times New Roman" w:cs="Times New Roman"/>
          <w:color w:val="000000" w:themeColor="text1"/>
          <w:sz w:val="24"/>
          <w:szCs w:val="24"/>
        </w:rPr>
        <w:t xml:space="preserve"> sebelum penerapan </w:t>
      </w:r>
      <w:r w:rsidR="00B17001" w:rsidRPr="00EC5261">
        <w:rPr>
          <w:rFonts w:ascii="Times New Roman" w:hAnsi="Times New Roman" w:cs="Times New Roman"/>
          <w:color w:val="000000" w:themeColor="text1"/>
          <w:sz w:val="24"/>
          <w:szCs w:val="24"/>
        </w:rPr>
        <w:t>media huruf timbul</w:t>
      </w:r>
      <w:r w:rsidRPr="00EC5261">
        <w:rPr>
          <w:rFonts w:ascii="Times New Roman" w:hAnsi="Times New Roman" w:cs="Times New Roman"/>
          <w:color w:val="000000" w:themeColor="text1"/>
          <w:sz w:val="24"/>
          <w:szCs w:val="24"/>
        </w:rPr>
        <w:t xml:space="preserve">. </w:t>
      </w:r>
      <w:proofErr w:type="gramStart"/>
      <w:r w:rsidRPr="00EC5261">
        <w:rPr>
          <w:rFonts w:ascii="Times New Roman" w:hAnsi="Times New Roman" w:cs="Times New Roman"/>
          <w:color w:val="000000" w:themeColor="text1"/>
          <w:sz w:val="24"/>
          <w:szCs w:val="24"/>
        </w:rPr>
        <w:t>Hasil tersebut menunjukkan perkembangan, yang berarti</w:t>
      </w:r>
      <w:r w:rsidR="00B17001" w:rsidRPr="00EC5261">
        <w:rPr>
          <w:rFonts w:ascii="Times New Roman" w:hAnsi="Times New Roman" w:cs="Times New Roman"/>
          <w:color w:val="000000" w:themeColor="text1"/>
          <w:sz w:val="24"/>
          <w:szCs w:val="24"/>
        </w:rPr>
        <w:t xml:space="preserve"> dalam menunjang</w:t>
      </w:r>
      <w:r w:rsidRPr="00EC5261">
        <w:rPr>
          <w:rFonts w:ascii="Times New Roman" w:hAnsi="Times New Roman" w:cs="Times New Roman"/>
          <w:color w:val="000000" w:themeColor="text1"/>
          <w:sz w:val="24"/>
          <w:szCs w:val="24"/>
        </w:rPr>
        <w:t xml:space="preserve"> kemampuan membaca permulaan pada murid tunagrahita ringan kelas dasar II SLB Pembina Tingkat Provinsi Sulawesi Selatan.</w:t>
      </w:r>
      <w:proofErr w:type="gramEnd"/>
    </w:p>
    <w:p w:rsidR="00575DA6" w:rsidRDefault="00575DA6" w:rsidP="00B17001">
      <w:pPr>
        <w:spacing w:line="480" w:lineRule="auto"/>
        <w:ind w:right="-14"/>
        <w:jc w:val="both"/>
        <w:rPr>
          <w:rFonts w:ascii="Times New Roman" w:hAnsi="Times New Roman" w:cs="Times New Roman"/>
          <w:color w:val="000000" w:themeColor="text1"/>
          <w:sz w:val="24"/>
          <w:szCs w:val="24"/>
        </w:rPr>
      </w:pPr>
    </w:p>
    <w:p w:rsidR="00575DA6" w:rsidRPr="00EC5261" w:rsidRDefault="00575DA6" w:rsidP="00B17001">
      <w:pPr>
        <w:spacing w:line="480" w:lineRule="auto"/>
        <w:ind w:right="-14"/>
        <w:jc w:val="both"/>
        <w:rPr>
          <w:rFonts w:ascii="Times New Roman" w:hAnsi="Times New Roman" w:cs="Times New Roman"/>
          <w:color w:val="000000" w:themeColor="text1"/>
          <w:sz w:val="24"/>
          <w:szCs w:val="24"/>
        </w:rPr>
      </w:pPr>
    </w:p>
    <w:p w:rsidR="00241590" w:rsidRPr="00EC5261" w:rsidRDefault="00241590" w:rsidP="00293617">
      <w:pPr>
        <w:pStyle w:val="ListParagraph"/>
        <w:numPr>
          <w:ilvl w:val="0"/>
          <w:numId w:val="16"/>
        </w:numPr>
        <w:spacing w:after="0" w:line="480" w:lineRule="auto"/>
        <w:ind w:left="360" w:right="-14"/>
        <w:jc w:val="both"/>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lastRenderedPageBreak/>
        <w:t>PEMBAHASAN</w:t>
      </w:r>
    </w:p>
    <w:p w:rsidR="005C1E40" w:rsidRDefault="00B17001" w:rsidP="008F1BEE">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Pembelajaran membaca bagi tunagrahita merupakan hal yang sulit, tetapi dapat dilakukan oleh tunagrahita.</w:t>
      </w:r>
      <w:proofErr w:type="gramEnd"/>
      <w:r w:rsidRPr="00EC5261">
        <w:rPr>
          <w:rFonts w:ascii="Times New Roman" w:hAnsi="Times New Roman" w:cs="Times New Roman"/>
          <w:color w:val="000000" w:themeColor="text1"/>
          <w:sz w:val="24"/>
          <w:szCs w:val="24"/>
        </w:rPr>
        <w:t xml:space="preserve"> Khususnya membaca permulaan, h</w:t>
      </w:r>
      <w:r w:rsidR="008F1BEE" w:rsidRPr="00EC5261">
        <w:rPr>
          <w:rFonts w:ascii="Times New Roman" w:hAnsi="Times New Roman" w:cs="Times New Roman"/>
          <w:color w:val="000000" w:themeColor="text1"/>
          <w:sz w:val="24"/>
          <w:szCs w:val="24"/>
        </w:rPr>
        <w:t xml:space="preserve">al dasar yang </w:t>
      </w:r>
      <w:proofErr w:type="gramStart"/>
      <w:r w:rsidR="008F1BEE" w:rsidRPr="00EC5261">
        <w:rPr>
          <w:rFonts w:ascii="Times New Roman" w:hAnsi="Times New Roman" w:cs="Times New Roman"/>
          <w:color w:val="000000" w:themeColor="text1"/>
          <w:sz w:val="24"/>
          <w:szCs w:val="24"/>
        </w:rPr>
        <w:t>harus  dikuasai</w:t>
      </w:r>
      <w:proofErr w:type="gramEnd"/>
      <w:r w:rsidR="008F1BEE" w:rsidRPr="00EC5261">
        <w:rPr>
          <w:rFonts w:ascii="Times New Roman" w:hAnsi="Times New Roman" w:cs="Times New Roman"/>
          <w:color w:val="000000" w:themeColor="text1"/>
          <w:sz w:val="24"/>
          <w:szCs w:val="24"/>
        </w:rPr>
        <w:t xml:space="preserve"> o</w:t>
      </w:r>
      <w:r w:rsidRPr="00EC5261">
        <w:rPr>
          <w:rFonts w:ascii="Times New Roman" w:hAnsi="Times New Roman" w:cs="Times New Roman"/>
          <w:color w:val="000000" w:themeColor="text1"/>
          <w:sz w:val="24"/>
          <w:szCs w:val="24"/>
        </w:rPr>
        <w:t>l</w:t>
      </w:r>
      <w:r w:rsidR="008F1BEE" w:rsidRPr="00EC5261">
        <w:rPr>
          <w:rFonts w:ascii="Times New Roman" w:hAnsi="Times New Roman" w:cs="Times New Roman"/>
          <w:color w:val="000000" w:themeColor="text1"/>
          <w:sz w:val="24"/>
          <w:szCs w:val="24"/>
        </w:rPr>
        <w:t>e</w:t>
      </w:r>
      <w:r w:rsidRPr="00EC5261">
        <w:rPr>
          <w:rFonts w:ascii="Times New Roman" w:hAnsi="Times New Roman" w:cs="Times New Roman"/>
          <w:color w:val="000000" w:themeColor="text1"/>
          <w:sz w:val="24"/>
          <w:szCs w:val="24"/>
        </w:rPr>
        <w:t>h murid tunagrahita ringan</w:t>
      </w:r>
      <w:r w:rsidR="008F1BEE" w:rsidRPr="00EC5261">
        <w:rPr>
          <w:rFonts w:ascii="Times New Roman" w:hAnsi="Times New Roman" w:cs="Times New Roman"/>
          <w:color w:val="000000" w:themeColor="text1"/>
          <w:sz w:val="24"/>
          <w:szCs w:val="24"/>
        </w:rPr>
        <w:t xml:space="preserve"> adalah membaca huruf vocal </w:t>
      </w:r>
      <w:r w:rsidR="005C1E40">
        <w:rPr>
          <w:rFonts w:ascii="Times New Roman" w:hAnsi="Times New Roman" w:cs="Times New Roman"/>
          <w:color w:val="000000" w:themeColor="text1"/>
          <w:sz w:val="24"/>
          <w:szCs w:val="24"/>
        </w:rPr>
        <w:t>,</w:t>
      </w:r>
      <w:r w:rsidR="008F1BEE" w:rsidRPr="00EC5261">
        <w:rPr>
          <w:rFonts w:ascii="Times New Roman" w:hAnsi="Times New Roman" w:cs="Times New Roman"/>
          <w:color w:val="000000" w:themeColor="text1"/>
          <w:sz w:val="24"/>
          <w:szCs w:val="24"/>
        </w:rPr>
        <w:t>konsonan</w:t>
      </w:r>
      <w:r w:rsidR="005C1E40">
        <w:rPr>
          <w:rFonts w:ascii="Times New Roman" w:hAnsi="Times New Roman" w:cs="Times New Roman"/>
          <w:color w:val="000000" w:themeColor="text1"/>
          <w:sz w:val="24"/>
          <w:szCs w:val="24"/>
        </w:rPr>
        <w:t>, suku kata, kata, dan kalimat sederhana</w:t>
      </w:r>
      <w:r w:rsidR="008F1BEE" w:rsidRPr="00EC5261">
        <w:rPr>
          <w:rFonts w:ascii="Times New Roman" w:hAnsi="Times New Roman" w:cs="Times New Roman"/>
          <w:color w:val="000000" w:themeColor="text1"/>
          <w:sz w:val="24"/>
          <w:szCs w:val="24"/>
        </w:rPr>
        <w:t xml:space="preserve">. </w:t>
      </w:r>
    </w:p>
    <w:p w:rsidR="008F1BEE" w:rsidRPr="00EC5261" w:rsidRDefault="008F1BEE" w:rsidP="008F1BEE">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Berdasarkan hasil tes awal yang dilakukan peneliti dalam hal membaca huruf vocal dan konsonan, ditemukan hasil kurang memuaskan.Dari 6 (enam) murid tidak satupun yang mampu menguasai sepenuhnya huruf tersebut.</w:t>
      </w:r>
      <w:proofErr w:type="gramEnd"/>
      <w:r w:rsidRPr="00EC5261">
        <w:rPr>
          <w:rFonts w:ascii="Times New Roman" w:hAnsi="Times New Roman" w:cs="Times New Roman"/>
          <w:color w:val="000000" w:themeColor="text1"/>
          <w:sz w:val="24"/>
          <w:szCs w:val="24"/>
        </w:rPr>
        <w:t xml:space="preserve"> Ri mendapat skor </w:t>
      </w:r>
      <w:r w:rsidR="00A25DEE">
        <w:rPr>
          <w:rFonts w:ascii="Times New Roman" w:hAnsi="Times New Roman" w:cs="Times New Roman"/>
          <w:color w:val="000000" w:themeColor="text1"/>
          <w:sz w:val="24"/>
          <w:szCs w:val="24"/>
        </w:rPr>
        <w:t>41</w:t>
      </w:r>
      <w:r w:rsidRPr="00EC5261">
        <w:rPr>
          <w:rFonts w:ascii="Times New Roman" w:hAnsi="Times New Roman" w:cs="Times New Roman"/>
          <w:color w:val="000000" w:themeColor="text1"/>
          <w:sz w:val="24"/>
          <w:szCs w:val="24"/>
        </w:rPr>
        <w:t>, Dw</w:t>
      </w:r>
      <w:r w:rsidR="00A25DEE">
        <w:rPr>
          <w:rFonts w:ascii="Times New Roman" w:hAnsi="Times New Roman" w:cs="Times New Roman"/>
          <w:color w:val="000000" w:themeColor="text1"/>
          <w:sz w:val="24"/>
          <w:szCs w:val="24"/>
        </w:rPr>
        <w:t xml:space="preserve"> 46</w:t>
      </w:r>
      <w:r w:rsidRPr="00EC5261">
        <w:rPr>
          <w:rFonts w:ascii="Times New Roman" w:hAnsi="Times New Roman" w:cs="Times New Roman"/>
          <w:color w:val="000000" w:themeColor="text1"/>
          <w:sz w:val="24"/>
          <w:szCs w:val="24"/>
        </w:rPr>
        <w:t xml:space="preserve"> , I</w:t>
      </w:r>
      <w:r w:rsidR="00CF4A09">
        <w:rPr>
          <w:rFonts w:ascii="Times New Roman" w:hAnsi="Times New Roman" w:cs="Times New Roman"/>
          <w:color w:val="000000" w:themeColor="text1"/>
          <w:sz w:val="24"/>
          <w:szCs w:val="24"/>
        </w:rPr>
        <w:t>r</w:t>
      </w:r>
      <w:r w:rsidR="00A25DEE">
        <w:rPr>
          <w:rFonts w:ascii="Times New Roman" w:hAnsi="Times New Roman" w:cs="Times New Roman"/>
          <w:color w:val="000000" w:themeColor="text1"/>
          <w:sz w:val="24"/>
          <w:szCs w:val="24"/>
        </w:rPr>
        <w:t>45,</w:t>
      </w:r>
      <w:r w:rsidRPr="00EC5261">
        <w:rPr>
          <w:rFonts w:ascii="Times New Roman" w:hAnsi="Times New Roman" w:cs="Times New Roman"/>
          <w:color w:val="000000" w:themeColor="text1"/>
          <w:sz w:val="24"/>
          <w:szCs w:val="24"/>
        </w:rPr>
        <w:t xml:space="preserve"> An </w:t>
      </w:r>
      <w:r w:rsidR="00A25DEE">
        <w:rPr>
          <w:rFonts w:ascii="Times New Roman" w:hAnsi="Times New Roman" w:cs="Times New Roman"/>
          <w:color w:val="000000" w:themeColor="text1"/>
          <w:sz w:val="24"/>
          <w:szCs w:val="24"/>
        </w:rPr>
        <w:t>4</w:t>
      </w:r>
      <w:r w:rsidR="005C1E40">
        <w:rPr>
          <w:rFonts w:ascii="Times New Roman" w:hAnsi="Times New Roman" w:cs="Times New Roman"/>
          <w:color w:val="000000" w:themeColor="text1"/>
          <w:sz w:val="24"/>
          <w:szCs w:val="24"/>
        </w:rPr>
        <w:t>4</w:t>
      </w:r>
      <w:r w:rsidRPr="00EC5261">
        <w:rPr>
          <w:rFonts w:ascii="Times New Roman" w:hAnsi="Times New Roman" w:cs="Times New Roman"/>
          <w:color w:val="000000" w:themeColor="text1"/>
          <w:sz w:val="24"/>
          <w:szCs w:val="24"/>
        </w:rPr>
        <w:t>, R</w:t>
      </w:r>
      <w:r w:rsidR="00CF4A09">
        <w:rPr>
          <w:rFonts w:ascii="Times New Roman" w:hAnsi="Times New Roman" w:cs="Times New Roman"/>
          <w:color w:val="000000" w:themeColor="text1"/>
          <w:sz w:val="24"/>
          <w:szCs w:val="24"/>
        </w:rPr>
        <w:t>f</w:t>
      </w:r>
      <w:r w:rsidR="00A25DEE">
        <w:rPr>
          <w:rFonts w:ascii="Times New Roman" w:hAnsi="Times New Roman" w:cs="Times New Roman"/>
          <w:color w:val="000000" w:themeColor="text1"/>
          <w:sz w:val="24"/>
          <w:szCs w:val="24"/>
        </w:rPr>
        <w:t>38</w:t>
      </w:r>
      <w:r w:rsidRPr="00EC5261">
        <w:rPr>
          <w:rFonts w:ascii="Times New Roman" w:hAnsi="Times New Roman" w:cs="Times New Roman"/>
          <w:color w:val="000000" w:themeColor="text1"/>
          <w:sz w:val="24"/>
          <w:szCs w:val="24"/>
        </w:rPr>
        <w:t>, dan F</w:t>
      </w:r>
      <w:r w:rsidR="00CF4A09">
        <w:rPr>
          <w:rFonts w:ascii="Times New Roman" w:hAnsi="Times New Roman" w:cs="Times New Roman"/>
          <w:color w:val="000000" w:themeColor="text1"/>
          <w:sz w:val="24"/>
          <w:szCs w:val="24"/>
        </w:rPr>
        <w:t>r</w:t>
      </w:r>
      <w:r w:rsidR="00A25DEE">
        <w:rPr>
          <w:rFonts w:ascii="Times New Roman" w:hAnsi="Times New Roman" w:cs="Times New Roman"/>
          <w:color w:val="000000" w:themeColor="text1"/>
          <w:sz w:val="24"/>
          <w:szCs w:val="24"/>
        </w:rPr>
        <w:t>50</w:t>
      </w:r>
      <w:r w:rsidRPr="00EC5261">
        <w:rPr>
          <w:rFonts w:ascii="Times New Roman" w:hAnsi="Times New Roman" w:cs="Times New Roman"/>
          <w:color w:val="000000" w:themeColor="text1"/>
          <w:sz w:val="24"/>
          <w:szCs w:val="24"/>
        </w:rPr>
        <w:t>. Hasil observasi juga menunjukkan, mruid tunagrahita ringan kurang responsive terhadap pembelajaran membaca.Hal ini ditunjukkan murid kurang semangat dan tidak percaya diri dalam menjawab pertanyaan yang diajukan oleh peneliti.Maka dari itu, peneliti memberikan intervensi yaitu penerapan media huruf timbul.</w:t>
      </w:r>
    </w:p>
    <w:p w:rsidR="008F1BEE" w:rsidRPr="00EC5261" w:rsidRDefault="008F1BEE" w:rsidP="008F1BEE">
      <w:pPr>
        <w:spacing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Media huruf timbul</w:t>
      </w:r>
      <w:r w:rsidR="008622BE" w:rsidRPr="00EC5261">
        <w:rPr>
          <w:rFonts w:ascii="Times New Roman" w:hAnsi="Times New Roman" w:cs="Times New Roman"/>
          <w:color w:val="000000" w:themeColor="text1"/>
          <w:sz w:val="24"/>
          <w:szCs w:val="24"/>
        </w:rPr>
        <w:t xml:space="preserve"> diterapkan dalam penelitian ini selama 8 (delapan) kali pertemuan.Pada pertemuan pertama peneliti pengenalan huruf vocal dengan bantuan media huruf timbul dengan waktu 45 menit.Pada pertemuan kedua peneliti kembali mengenalkan huruf konsonan (/b/, /c/, /d/, /f/, /g/).Pada pertemuan ketiga peneliti kembali mengenalkan huruf </w:t>
      </w:r>
      <w:r w:rsidR="006303E0">
        <w:rPr>
          <w:rFonts w:ascii="Times New Roman" w:hAnsi="Times New Roman" w:cs="Times New Roman"/>
          <w:color w:val="000000" w:themeColor="text1"/>
          <w:sz w:val="24"/>
          <w:szCs w:val="24"/>
        </w:rPr>
        <w:t>dan meraba huruf vocal dan konsonan</w:t>
      </w:r>
      <w:r w:rsidR="008622BE" w:rsidRPr="00EC5261">
        <w:rPr>
          <w:rFonts w:ascii="Times New Roman" w:hAnsi="Times New Roman" w:cs="Times New Roman"/>
          <w:color w:val="000000" w:themeColor="text1"/>
          <w:sz w:val="24"/>
          <w:szCs w:val="24"/>
        </w:rPr>
        <w:t>.Pada pe</w:t>
      </w:r>
      <w:r w:rsidR="006303E0">
        <w:rPr>
          <w:rFonts w:ascii="Times New Roman" w:hAnsi="Times New Roman" w:cs="Times New Roman"/>
          <w:color w:val="000000" w:themeColor="text1"/>
          <w:sz w:val="24"/>
          <w:szCs w:val="24"/>
        </w:rPr>
        <w:t>rtemuan keempat peneliti menunjukkan satu per satu huruf timbul</w:t>
      </w:r>
      <w:r w:rsidR="008622BE" w:rsidRPr="00EC5261">
        <w:rPr>
          <w:rFonts w:ascii="Times New Roman" w:hAnsi="Times New Roman" w:cs="Times New Roman"/>
          <w:color w:val="000000" w:themeColor="text1"/>
          <w:sz w:val="24"/>
          <w:szCs w:val="24"/>
        </w:rPr>
        <w:t>.Pada pe</w:t>
      </w:r>
      <w:r w:rsidR="006303E0">
        <w:rPr>
          <w:rFonts w:ascii="Times New Roman" w:hAnsi="Times New Roman" w:cs="Times New Roman"/>
          <w:color w:val="000000" w:themeColor="text1"/>
          <w:sz w:val="24"/>
          <w:szCs w:val="24"/>
        </w:rPr>
        <w:t>rtemuan kelima peneliti melanjutkan materi yaitu membaca suku kata</w:t>
      </w:r>
      <w:r w:rsidR="008622BE" w:rsidRPr="00EC5261">
        <w:rPr>
          <w:rFonts w:ascii="Times New Roman" w:hAnsi="Times New Roman" w:cs="Times New Roman"/>
          <w:color w:val="000000" w:themeColor="text1"/>
          <w:sz w:val="24"/>
          <w:szCs w:val="24"/>
        </w:rPr>
        <w:t xml:space="preserve">.Pada pertemuan keeanam peneliti mengajarkan </w:t>
      </w:r>
      <w:r w:rsidR="006303E0">
        <w:rPr>
          <w:rFonts w:ascii="Times New Roman" w:hAnsi="Times New Roman" w:cs="Times New Roman"/>
          <w:color w:val="000000" w:themeColor="text1"/>
          <w:sz w:val="24"/>
          <w:szCs w:val="24"/>
        </w:rPr>
        <w:t>membaca kata</w:t>
      </w:r>
      <w:r w:rsidR="00841AFC" w:rsidRPr="00EC5261">
        <w:rPr>
          <w:rFonts w:ascii="Times New Roman" w:hAnsi="Times New Roman" w:cs="Times New Roman"/>
          <w:color w:val="000000" w:themeColor="text1"/>
          <w:sz w:val="24"/>
          <w:szCs w:val="24"/>
        </w:rPr>
        <w:t>.Pada pertemuan ketujuh pene</w:t>
      </w:r>
      <w:r w:rsidR="006303E0">
        <w:rPr>
          <w:rFonts w:ascii="Times New Roman" w:hAnsi="Times New Roman" w:cs="Times New Roman"/>
          <w:color w:val="000000" w:themeColor="text1"/>
          <w:sz w:val="24"/>
          <w:szCs w:val="24"/>
        </w:rPr>
        <w:t>liti mengajarkan membaca kalimat sederhana</w:t>
      </w:r>
      <w:r w:rsidR="00841AFC" w:rsidRPr="00EC5261">
        <w:rPr>
          <w:rFonts w:ascii="Times New Roman" w:hAnsi="Times New Roman" w:cs="Times New Roman"/>
          <w:color w:val="000000" w:themeColor="text1"/>
          <w:sz w:val="24"/>
          <w:szCs w:val="24"/>
        </w:rPr>
        <w:t>. Pada pertemuan kedelapan peneliti melakuka</w:t>
      </w:r>
      <w:r w:rsidR="006303E0">
        <w:rPr>
          <w:rFonts w:ascii="Times New Roman" w:hAnsi="Times New Roman" w:cs="Times New Roman"/>
          <w:color w:val="000000" w:themeColor="text1"/>
          <w:sz w:val="24"/>
          <w:szCs w:val="24"/>
        </w:rPr>
        <w:t xml:space="preserve">n tes akhir </w:t>
      </w:r>
      <w:r w:rsidR="006303E0">
        <w:rPr>
          <w:rFonts w:ascii="Times New Roman" w:hAnsi="Times New Roman" w:cs="Times New Roman"/>
          <w:color w:val="000000" w:themeColor="text1"/>
          <w:sz w:val="24"/>
          <w:szCs w:val="24"/>
        </w:rPr>
        <w:lastRenderedPageBreak/>
        <w:t xml:space="preserve">membaca huruf vocal, </w:t>
      </w:r>
      <w:r w:rsidR="00841AFC" w:rsidRPr="00EC5261">
        <w:rPr>
          <w:rFonts w:ascii="Times New Roman" w:hAnsi="Times New Roman" w:cs="Times New Roman"/>
          <w:color w:val="000000" w:themeColor="text1"/>
          <w:sz w:val="24"/>
          <w:szCs w:val="24"/>
        </w:rPr>
        <w:t>konsonan</w:t>
      </w:r>
      <w:r w:rsidR="006303E0">
        <w:rPr>
          <w:rFonts w:ascii="Times New Roman" w:hAnsi="Times New Roman" w:cs="Times New Roman"/>
          <w:color w:val="000000" w:themeColor="text1"/>
          <w:sz w:val="24"/>
          <w:szCs w:val="24"/>
        </w:rPr>
        <w:t>, membaca suku kata</w:t>
      </w:r>
      <w:proofErr w:type="gramStart"/>
      <w:r w:rsidR="006303E0">
        <w:rPr>
          <w:rFonts w:ascii="Times New Roman" w:hAnsi="Times New Roman" w:cs="Times New Roman"/>
          <w:color w:val="000000" w:themeColor="text1"/>
          <w:sz w:val="24"/>
          <w:szCs w:val="24"/>
        </w:rPr>
        <w:t>,membaca</w:t>
      </w:r>
      <w:proofErr w:type="gramEnd"/>
      <w:r w:rsidR="006303E0">
        <w:rPr>
          <w:rFonts w:ascii="Times New Roman" w:hAnsi="Times New Roman" w:cs="Times New Roman"/>
          <w:color w:val="000000" w:themeColor="text1"/>
          <w:sz w:val="24"/>
          <w:szCs w:val="24"/>
        </w:rPr>
        <w:t xml:space="preserve"> kata, dan membaca kalimat</w:t>
      </w:r>
      <w:r w:rsidR="00841AFC" w:rsidRPr="00EC5261">
        <w:rPr>
          <w:rFonts w:ascii="Times New Roman" w:hAnsi="Times New Roman" w:cs="Times New Roman"/>
          <w:color w:val="000000" w:themeColor="text1"/>
          <w:sz w:val="24"/>
          <w:szCs w:val="24"/>
        </w:rPr>
        <w:t xml:space="preserve">. </w:t>
      </w:r>
    </w:p>
    <w:p w:rsidR="00841AFC" w:rsidRPr="00EC5261" w:rsidRDefault="00841AFC" w:rsidP="008F1BEE">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Berdasarkan temuan dilapangan selama 8 kali per</w:t>
      </w:r>
      <w:r w:rsidR="005E07E9">
        <w:rPr>
          <w:rFonts w:ascii="Times New Roman" w:hAnsi="Times New Roman" w:cs="Times New Roman"/>
          <w:color w:val="000000" w:themeColor="text1"/>
          <w:sz w:val="24"/>
          <w:szCs w:val="24"/>
        </w:rPr>
        <w:t>te</w:t>
      </w:r>
      <w:r w:rsidRPr="00EC5261">
        <w:rPr>
          <w:rFonts w:ascii="Times New Roman" w:hAnsi="Times New Roman" w:cs="Times New Roman"/>
          <w:color w:val="000000" w:themeColor="text1"/>
          <w:sz w:val="24"/>
          <w:szCs w:val="24"/>
        </w:rPr>
        <w:t xml:space="preserve">muan, murid tunagrahita sangat antusias dalam pembelajaran membaca </w:t>
      </w:r>
      <w:r w:rsidR="004F4BAD">
        <w:rPr>
          <w:rFonts w:ascii="Times New Roman" w:hAnsi="Times New Roman" w:cs="Times New Roman"/>
          <w:color w:val="000000" w:themeColor="text1"/>
          <w:sz w:val="24"/>
          <w:szCs w:val="24"/>
        </w:rPr>
        <w:t>permulaan</w:t>
      </w:r>
      <w:r w:rsidRPr="00EC5261">
        <w:rPr>
          <w:rFonts w:ascii="Times New Roman" w:hAnsi="Times New Roman" w:cs="Times New Roman"/>
          <w:color w:val="000000" w:themeColor="text1"/>
          <w:sz w:val="24"/>
          <w:szCs w:val="24"/>
        </w:rPr>
        <w:t>.Hal ini diakibatkan penerapan media huruf timbul yang dapat merangsang minat anak tunagrahita dalam pembelajaran.Selain itu murid juga tidak jenuh dan sangat komunikatif.</w:t>
      </w:r>
      <w:proofErr w:type="gramEnd"/>
    </w:p>
    <w:p w:rsidR="00841AFC" w:rsidRPr="00EC5261" w:rsidRDefault="00841AFC" w:rsidP="00841AFC">
      <w:pPr>
        <w:spacing w:line="480" w:lineRule="auto"/>
        <w:ind w:firstLine="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 xml:space="preserve">Hasil tes akhir menunjukkan peningkatan yang sangat berarti dalam pembelajaran </w:t>
      </w:r>
      <w:r w:rsidR="004F4BAD">
        <w:rPr>
          <w:rFonts w:ascii="Times New Roman" w:hAnsi="Times New Roman" w:cs="Times New Roman"/>
          <w:color w:val="000000" w:themeColor="text1"/>
          <w:sz w:val="24"/>
          <w:szCs w:val="24"/>
        </w:rPr>
        <w:t>membaca</w:t>
      </w:r>
      <w:r w:rsidRPr="00EC5261">
        <w:rPr>
          <w:rFonts w:ascii="Times New Roman" w:hAnsi="Times New Roman" w:cs="Times New Roman"/>
          <w:color w:val="000000" w:themeColor="text1"/>
          <w:sz w:val="24"/>
          <w:szCs w:val="24"/>
        </w:rPr>
        <w:t>.</w:t>
      </w:r>
      <w:proofErr w:type="gramEnd"/>
      <w:r w:rsidRPr="00EC5261">
        <w:rPr>
          <w:rFonts w:ascii="Times New Roman" w:hAnsi="Times New Roman" w:cs="Times New Roman"/>
          <w:color w:val="000000" w:themeColor="text1"/>
          <w:sz w:val="24"/>
          <w:szCs w:val="24"/>
        </w:rPr>
        <w:t xml:space="preserve"> Hal tersebut ditunjukkan berdasarkan hasil tes Ri mendapatkan skor </w:t>
      </w:r>
      <w:r w:rsidR="00A25DEE">
        <w:rPr>
          <w:rFonts w:ascii="Times New Roman" w:hAnsi="Times New Roman" w:cs="Times New Roman"/>
          <w:color w:val="000000" w:themeColor="text1"/>
          <w:sz w:val="24"/>
          <w:szCs w:val="24"/>
        </w:rPr>
        <w:t>65</w:t>
      </w:r>
      <w:r w:rsidRPr="00EC5261">
        <w:rPr>
          <w:rFonts w:ascii="Times New Roman" w:hAnsi="Times New Roman" w:cs="Times New Roman"/>
          <w:color w:val="000000" w:themeColor="text1"/>
          <w:sz w:val="24"/>
          <w:szCs w:val="24"/>
        </w:rPr>
        <w:t xml:space="preserve"> yang sebelumnya </w:t>
      </w:r>
      <w:r w:rsidR="00A25DEE">
        <w:rPr>
          <w:rFonts w:ascii="Times New Roman" w:hAnsi="Times New Roman" w:cs="Times New Roman"/>
          <w:color w:val="000000" w:themeColor="text1"/>
          <w:sz w:val="24"/>
          <w:szCs w:val="24"/>
        </w:rPr>
        <w:t>41</w:t>
      </w:r>
      <w:r w:rsidRPr="00EC5261">
        <w:rPr>
          <w:rFonts w:ascii="Times New Roman" w:hAnsi="Times New Roman" w:cs="Times New Roman"/>
          <w:color w:val="000000" w:themeColor="text1"/>
          <w:sz w:val="24"/>
          <w:szCs w:val="24"/>
        </w:rPr>
        <w:t xml:space="preserve">, Dw mendapatkan skor </w:t>
      </w:r>
      <w:r w:rsidR="00A25DEE">
        <w:rPr>
          <w:rFonts w:ascii="Times New Roman" w:hAnsi="Times New Roman" w:cs="Times New Roman"/>
          <w:color w:val="000000" w:themeColor="text1"/>
          <w:sz w:val="24"/>
          <w:szCs w:val="24"/>
        </w:rPr>
        <w:t>68</w:t>
      </w:r>
      <w:r w:rsidRPr="00EC5261">
        <w:rPr>
          <w:rFonts w:ascii="Times New Roman" w:hAnsi="Times New Roman" w:cs="Times New Roman"/>
          <w:color w:val="000000" w:themeColor="text1"/>
          <w:sz w:val="24"/>
          <w:szCs w:val="24"/>
        </w:rPr>
        <w:t xml:space="preserve"> yang sebelumnya </w:t>
      </w:r>
      <w:r w:rsidR="00A25DEE">
        <w:rPr>
          <w:rFonts w:ascii="Times New Roman" w:hAnsi="Times New Roman" w:cs="Times New Roman"/>
          <w:color w:val="000000" w:themeColor="text1"/>
          <w:sz w:val="24"/>
          <w:szCs w:val="24"/>
        </w:rPr>
        <w:t>46</w:t>
      </w:r>
      <w:r w:rsidRPr="00EC5261">
        <w:rPr>
          <w:rFonts w:ascii="Times New Roman" w:hAnsi="Times New Roman" w:cs="Times New Roman"/>
          <w:color w:val="000000" w:themeColor="text1"/>
          <w:sz w:val="24"/>
          <w:szCs w:val="24"/>
        </w:rPr>
        <w:t>, I</w:t>
      </w:r>
      <w:r w:rsidR="00CF4A09">
        <w:rPr>
          <w:rFonts w:ascii="Times New Roman" w:hAnsi="Times New Roman" w:cs="Times New Roman"/>
          <w:color w:val="000000" w:themeColor="text1"/>
          <w:sz w:val="24"/>
          <w:szCs w:val="24"/>
        </w:rPr>
        <w:t>r</w:t>
      </w:r>
      <w:r w:rsidRPr="00EC5261">
        <w:rPr>
          <w:rFonts w:ascii="Times New Roman" w:hAnsi="Times New Roman" w:cs="Times New Roman"/>
          <w:color w:val="000000" w:themeColor="text1"/>
          <w:sz w:val="24"/>
          <w:szCs w:val="24"/>
        </w:rPr>
        <w:t xml:space="preserve"> mendapatkan skor </w:t>
      </w:r>
      <w:r w:rsidR="00A25DEE">
        <w:rPr>
          <w:rFonts w:ascii="Times New Roman" w:hAnsi="Times New Roman" w:cs="Times New Roman"/>
          <w:color w:val="000000" w:themeColor="text1"/>
          <w:sz w:val="24"/>
          <w:szCs w:val="24"/>
        </w:rPr>
        <w:t>66</w:t>
      </w:r>
      <w:r w:rsidRPr="00EC5261">
        <w:rPr>
          <w:rFonts w:ascii="Times New Roman" w:hAnsi="Times New Roman" w:cs="Times New Roman"/>
          <w:color w:val="000000" w:themeColor="text1"/>
          <w:sz w:val="24"/>
          <w:szCs w:val="24"/>
        </w:rPr>
        <w:t xml:space="preserve"> yang sebelumnya </w:t>
      </w:r>
      <w:r w:rsidR="00A25DEE">
        <w:rPr>
          <w:rFonts w:ascii="Times New Roman" w:hAnsi="Times New Roman" w:cs="Times New Roman"/>
          <w:color w:val="000000" w:themeColor="text1"/>
          <w:sz w:val="24"/>
          <w:szCs w:val="24"/>
        </w:rPr>
        <w:t>45</w:t>
      </w:r>
      <w:r w:rsidRPr="00EC5261">
        <w:rPr>
          <w:rFonts w:ascii="Times New Roman" w:hAnsi="Times New Roman" w:cs="Times New Roman"/>
          <w:color w:val="000000" w:themeColor="text1"/>
          <w:sz w:val="24"/>
          <w:szCs w:val="24"/>
        </w:rPr>
        <w:t xml:space="preserve">, An mendapatkan skor </w:t>
      </w:r>
      <w:r w:rsidR="00A25DEE">
        <w:rPr>
          <w:rFonts w:ascii="Times New Roman" w:hAnsi="Times New Roman" w:cs="Times New Roman"/>
          <w:color w:val="000000" w:themeColor="text1"/>
          <w:sz w:val="24"/>
          <w:szCs w:val="24"/>
        </w:rPr>
        <w:t>55</w:t>
      </w:r>
      <w:r w:rsidRPr="00EC5261">
        <w:rPr>
          <w:rFonts w:ascii="Times New Roman" w:hAnsi="Times New Roman" w:cs="Times New Roman"/>
          <w:color w:val="000000" w:themeColor="text1"/>
          <w:sz w:val="24"/>
          <w:szCs w:val="24"/>
        </w:rPr>
        <w:t xml:space="preserve"> yang sebelumnya </w:t>
      </w:r>
      <w:r w:rsidR="00A25DEE">
        <w:rPr>
          <w:rFonts w:ascii="Times New Roman" w:hAnsi="Times New Roman" w:cs="Times New Roman"/>
          <w:color w:val="000000" w:themeColor="text1"/>
          <w:sz w:val="24"/>
          <w:szCs w:val="24"/>
        </w:rPr>
        <w:t>4</w:t>
      </w:r>
      <w:r w:rsidR="004F4BAD">
        <w:rPr>
          <w:rFonts w:ascii="Times New Roman" w:hAnsi="Times New Roman" w:cs="Times New Roman"/>
          <w:color w:val="000000" w:themeColor="text1"/>
          <w:sz w:val="24"/>
          <w:szCs w:val="24"/>
        </w:rPr>
        <w:t>4</w:t>
      </w:r>
      <w:r w:rsidRPr="00EC5261">
        <w:rPr>
          <w:rFonts w:ascii="Times New Roman" w:hAnsi="Times New Roman" w:cs="Times New Roman"/>
          <w:color w:val="000000" w:themeColor="text1"/>
          <w:sz w:val="24"/>
          <w:szCs w:val="24"/>
        </w:rPr>
        <w:t>, R</w:t>
      </w:r>
      <w:r w:rsidR="00CF4A09">
        <w:rPr>
          <w:rFonts w:ascii="Times New Roman" w:hAnsi="Times New Roman" w:cs="Times New Roman"/>
          <w:color w:val="000000" w:themeColor="text1"/>
          <w:sz w:val="24"/>
          <w:szCs w:val="24"/>
        </w:rPr>
        <w:t>f</w:t>
      </w:r>
      <w:r w:rsidRPr="00EC5261">
        <w:rPr>
          <w:rFonts w:ascii="Times New Roman" w:hAnsi="Times New Roman" w:cs="Times New Roman"/>
          <w:color w:val="000000" w:themeColor="text1"/>
          <w:sz w:val="24"/>
          <w:szCs w:val="24"/>
        </w:rPr>
        <w:t xml:space="preserve"> mendapatkan skor </w:t>
      </w:r>
      <w:r w:rsidR="00A25DEE">
        <w:rPr>
          <w:rFonts w:ascii="Times New Roman" w:hAnsi="Times New Roman" w:cs="Times New Roman"/>
          <w:color w:val="000000" w:themeColor="text1"/>
          <w:sz w:val="24"/>
          <w:szCs w:val="24"/>
        </w:rPr>
        <w:t>54</w:t>
      </w:r>
      <w:r w:rsidRPr="00EC5261">
        <w:rPr>
          <w:rFonts w:ascii="Times New Roman" w:hAnsi="Times New Roman" w:cs="Times New Roman"/>
          <w:color w:val="000000" w:themeColor="text1"/>
          <w:sz w:val="24"/>
          <w:szCs w:val="24"/>
        </w:rPr>
        <w:t xml:space="preserve"> yang sebelumnya </w:t>
      </w:r>
      <w:r w:rsidR="00A25DEE">
        <w:rPr>
          <w:rFonts w:ascii="Times New Roman" w:hAnsi="Times New Roman" w:cs="Times New Roman"/>
          <w:color w:val="000000" w:themeColor="text1"/>
          <w:sz w:val="24"/>
          <w:szCs w:val="24"/>
        </w:rPr>
        <w:t>38</w:t>
      </w:r>
      <w:r w:rsidRPr="00EC5261">
        <w:rPr>
          <w:rFonts w:ascii="Times New Roman" w:hAnsi="Times New Roman" w:cs="Times New Roman"/>
          <w:color w:val="000000" w:themeColor="text1"/>
          <w:sz w:val="24"/>
          <w:szCs w:val="24"/>
        </w:rPr>
        <w:t>, dan F</w:t>
      </w:r>
      <w:r w:rsidR="00CF4A09">
        <w:rPr>
          <w:rFonts w:ascii="Times New Roman" w:hAnsi="Times New Roman" w:cs="Times New Roman"/>
          <w:color w:val="000000" w:themeColor="text1"/>
          <w:sz w:val="24"/>
          <w:szCs w:val="24"/>
        </w:rPr>
        <w:t xml:space="preserve">r </w:t>
      </w:r>
      <w:r w:rsidRPr="00EC5261">
        <w:rPr>
          <w:rFonts w:ascii="Times New Roman" w:hAnsi="Times New Roman" w:cs="Times New Roman"/>
          <w:color w:val="000000" w:themeColor="text1"/>
          <w:sz w:val="24"/>
          <w:szCs w:val="24"/>
        </w:rPr>
        <w:t xml:space="preserve">mendapatkan skor </w:t>
      </w:r>
      <w:r w:rsidR="00A25DEE">
        <w:rPr>
          <w:rFonts w:ascii="Times New Roman" w:hAnsi="Times New Roman" w:cs="Times New Roman"/>
          <w:color w:val="000000" w:themeColor="text1"/>
          <w:sz w:val="24"/>
          <w:szCs w:val="24"/>
        </w:rPr>
        <w:t>60</w:t>
      </w:r>
      <w:r w:rsidRPr="00EC5261">
        <w:rPr>
          <w:rFonts w:ascii="Times New Roman" w:hAnsi="Times New Roman" w:cs="Times New Roman"/>
          <w:color w:val="000000" w:themeColor="text1"/>
          <w:sz w:val="24"/>
          <w:szCs w:val="24"/>
        </w:rPr>
        <w:t xml:space="preserve">yang sebelumnya </w:t>
      </w:r>
      <w:r w:rsidR="00A25DEE">
        <w:rPr>
          <w:rFonts w:ascii="Times New Roman" w:hAnsi="Times New Roman" w:cs="Times New Roman"/>
          <w:color w:val="000000" w:themeColor="text1"/>
          <w:sz w:val="24"/>
          <w:szCs w:val="24"/>
        </w:rPr>
        <w:t>50</w:t>
      </w:r>
      <w:r w:rsidRPr="00EC5261">
        <w:rPr>
          <w:rFonts w:ascii="Times New Roman" w:hAnsi="Times New Roman" w:cs="Times New Roman"/>
          <w:color w:val="000000" w:themeColor="text1"/>
          <w:sz w:val="24"/>
          <w:szCs w:val="24"/>
        </w:rPr>
        <w:t>.</w:t>
      </w:r>
    </w:p>
    <w:p w:rsidR="00241590" w:rsidRDefault="00841AFC" w:rsidP="005E2B3F">
      <w:pPr>
        <w:spacing w:line="480" w:lineRule="auto"/>
        <w:ind w:firstLine="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Berdasarkan hasil tersebut, maka dapat disimpulkan</w:t>
      </w:r>
      <w:r w:rsidR="00E42D5F">
        <w:rPr>
          <w:rFonts w:ascii="Times New Roman" w:hAnsi="Times New Roman" w:cs="Times New Roman"/>
          <w:color w:val="000000" w:themeColor="text1"/>
          <w:sz w:val="24"/>
          <w:szCs w:val="24"/>
        </w:rPr>
        <w:t xml:space="preserve">bahwa </w:t>
      </w:r>
      <w:r w:rsidR="000F795A">
        <w:rPr>
          <w:rFonts w:ascii="Times New Roman" w:hAnsi="Times New Roman" w:cs="Times New Roman"/>
          <w:color w:val="000000" w:themeColor="text1"/>
          <w:sz w:val="24"/>
          <w:szCs w:val="24"/>
        </w:rPr>
        <w:t xml:space="preserve">dengan penggunaan </w:t>
      </w:r>
      <w:r w:rsidR="00E42D5F">
        <w:rPr>
          <w:rFonts w:ascii="Times New Roman" w:hAnsi="Times New Roman" w:cs="Times New Roman"/>
          <w:color w:val="000000" w:themeColor="text1"/>
          <w:sz w:val="24"/>
          <w:szCs w:val="24"/>
        </w:rPr>
        <w:t xml:space="preserve">media huruf timbul dapat meningkatkan </w:t>
      </w:r>
      <w:r w:rsidR="001F6D81">
        <w:rPr>
          <w:rFonts w:ascii="Times New Roman" w:hAnsi="Times New Roman" w:cs="Times New Roman"/>
          <w:color w:val="000000" w:themeColor="text1"/>
          <w:sz w:val="24"/>
          <w:szCs w:val="24"/>
        </w:rPr>
        <w:t>ke</w:t>
      </w:r>
      <w:r w:rsidR="002A3C9F" w:rsidRPr="00EC5261">
        <w:rPr>
          <w:rFonts w:ascii="Times New Roman" w:hAnsi="Times New Roman" w:cs="Times New Roman"/>
          <w:color w:val="000000" w:themeColor="text1"/>
          <w:sz w:val="24"/>
          <w:szCs w:val="24"/>
        </w:rPr>
        <w:t xml:space="preserve">mampuan membaca </w:t>
      </w:r>
      <w:r w:rsidR="002A3C9F">
        <w:rPr>
          <w:rFonts w:ascii="Times New Roman" w:hAnsi="Times New Roman" w:cs="Times New Roman"/>
          <w:color w:val="000000" w:themeColor="text1"/>
          <w:sz w:val="24"/>
          <w:szCs w:val="24"/>
        </w:rPr>
        <w:t>permulaan</w:t>
      </w:r>
      <w:r w:rsidR="002A3C9F" w:rsidRPr="00EC5261">
        <w:rPr>
          <w:rFonts w:ascii="Times New Roman" w:hAnsi="Times New Roman" w:cs="Times New Roman"/>
          <w:color w:val="000000" w:themeColor="text1"/>
          <w:sz w:val="24"/>
          <w:szCs w:val="24"/>
        </w:rPr>
        <w:t xml:space="preserve"> pada murid tunagrahita ringan kelas dasar II di SLB</w:t>
      </w:r>
      <w:r w:rsidR="00E42D5F" w:rsidRPr="00EC5261">
        <w:rPr>
          <w:rFonts w:ascii="Times New Roman" w:hAnsi="Times New Roman" w:cs="Times New Roman"/>
          <w:color w:val="000000" w:themeColor="text1"/>
          <w:sz w:val="24"/>
          <w:szCs w:val="24"/>
        </w:rPr>
        <w:t>Pem</w:t>
      </w:r>
      <w:r w:rsidR="00E42D5F">
        <w:rPr>
          <w:rFonts w:ascii="Times New Roman" w:hAnsi="Times New Roman" w:cs="Times New Roman"/>
          <w:color w:val="000000" w:themeColor="text1"/>
          <w:sz w:val="24"/>
          <w:szCs w:val="24"/>
        </w:rPr>
        <w:t>bina Tingkat Propinsi Sulawesi Selatan</w:t>
      </w:r>
    </w:p>
    <w:p w:rsidR="004E28CE" w:rsidRDefault="004E28CE" w:rsidP="005E2B3F">
      <w:pPr>
        <w:spacing w:line="480" w:lineRule="auto"/>
        <w:ind w:firstLine="720"/>
        <w:jc w:val="both"/>
        <w:rPr>
          <w:rFonts w:ascii="Times New Roman" w:hAnsi="Times New Roman" w:cs="Times New Roman"/>
          <w:color w:val="000000" w:themeColor="text1"/>
          <w:sz w:val="24"/>
          <w:szCs w:val="24"/>
        </w:rPr>
      </w:pPr>
    </w:p>
    <w:p w:rsidR="004E28CE" w:rsidRPr="00EC5261" w:rsidRDefault="004E28CE" w:rsidP="00BE2DD3">
      <w:pPr>
        <w:spacing w:line="480" w:lineRule="auto"/>
        <w:jc w:val="both"/>
        <w:rPr>
          <w:rFonts w:ascii="Times New Roman" w:hAnsi="Times New Roman" w:cs="Times New Roman"/>
          <w:color w:val="000000" w:themeColor="text1"/>
          <w:sz w:val="24"/>
          <w:szCs w:val="24"/>
        </w:rPr>
      </w:pPr>
    </w:p>
    <w:p w:rsidR="00514881" w:rsidRDefault="00514881" w:rsidP="000F47D8">
      <w:pPr>
        <w:ind w:right="-14"/>
        <w:jc w:val="center"/>
        <w:rPr>
          <w:rFonts w:ascii="Times New Roman" w:hAnsi="Times New Roman" w:cs="Times New Roman"/>
          <w:b/>
          <w:sz w:val="24"/>
          <w:szCs w:val="24"/>
        </w:rPr>
      </w:pPr>
    </w:p>
    <w:p w:rsidR="00514881" w:rsidRDefault="00514881" w:rsidP="000F47D8">
      <w:pPr>
        <w:ind w:right="-14"/>
        <w:jc w:val="center"/>
        <w:rPr>
          <w:rFonts w:ascii="Times New Roman" w:hAnsi="Times New Roman" w:cs="Times New Roman"/>
          <w:b/>
          <w:sz w:val="24"/>
          <w:szCs w:val="24"/>
        </w:rPr>
      </w:pPr>
    </w:p>
    <w:p w:rsidR="00514881" w:rsidRDefault="00514881" w:rsidP="000F47D8">
      <w:pPr>
        <w:ind w:right="-14"/>
        <w:jc w:val="center"/>
        <w:rPr>
          <w:rFonts w:ascii="Times New Roman" w:hAnsi="Times New Roman" w:cs="Times New Roman"/>
          <w:b/>
          <w:sz w:val="24"/>
          <w:szCs w:val="24"/>
        </w:rPr>
        <w:sectPr w:rsidR="00514881" w:rsidSect="00514881">
          <w:pgSz w:w="12240" w:h="15840" w:code="1"/>
          <w:pgMar w:top="2093" w:right="1701" w:bottom="1418" w:left="2268" w:header="1134" w:footer="567" w:gutter="0"/>
          <w:cols w:space="720"/>
          <w:titlePg/>
          <w:docGrid w:linePitch="360"/>
        </w:sectPr>
      </w:pPr>
    </w:p>
    <w:p w:rsidR="000F47D8" w:rsidRPr="00EC5261" w:rsidRDefault="000F47D8" w:rsidP="000F47D8">
      <w:pPr>
        <w:ind w:right="-14"/>
        <w:jc w:val="center"/>
        <w:rPr>
          <w:rFonts w:ascii="Times New Roman" w:hAnsi="Times New Roman" w:cs="Times New Roman"/>
          <w:b/>
          <w:sz w:val="24"/>
          <w:szCs w:val="24"/>
        </w:rPr>
      </w:pPr>
      <w:r w:rsidRPr="00EC5261">
        <w:rPr>
          <w:rFonts w:ascii="Times New Roman" w:hAnsi="Times New Roman" w:cs="Times New Roman"/>
          <w:b/>
          <w:sz w:val="24"/>
          <w:szCs w:val="24"/>
        </w:rPr>
        <w:lastRenderedPageBreak/>
        <w:t>BAB V</w:t>
      </w:r>
    </w:p>
    <w:p w:rsidR="000F47D8" w:rsidRPr="00EC5261" w:rsidRDefault="000F47D8" w:rsidP="000F47D8">
      <w:pPr>
        <w:ind w:right="-14"/>
        <w:jc w:val="center"/>
        <w:rPr>
          <w:rFonts w:ascii="Times New Roman" w:hAnsi="Times New Roman" w:cs="Times New Roman"/>
          <w:b/>
          <w:sz w:val="24"/>
          <w:szCs w:val="24"/>
        </w:rPr>
      </w:pPr>
      <w:r w:rsidRPr="00EC5261">
        <w:rPr>
          <w:rFonts w:ascii="Times New Roman" w:hAnsi="Times New Roman" w:cs="Times New Roman"/>
          <w:b/>
          <w:sz w:val="24"/>
          <w:szCs w:val="24"/>
        </w:rPr>
        <w:t>KESIMPULAN DAN SARAN</w:t>
      </w:r>
    </w:p>
    <w:p w:rsidR="000F47D8" w:rsidRPr="00EC5261" w:rsidRDefault="000F47D8" w:rsidP="000F47D8">
      <w:pPr>
        <w:spacing w:line="480" w:lineRule="auto"/>
        <w:ind w:right="-14"/>
        <w:jc w:val="both"/>
        <w:rPr>
          <w:rFonts w:ascii="Times New Roman" w:hAnsi="Times New Roman" w:cs="Times New Roman"/>
          <w:b/>
          <w:sz w:val="24"/>
          <w:szCs w:val="24"/>
        </w:rPr>
      </w:pPr>
    </w:p>
    <w:p w:rsidR="000F47D8" w:rsidRPr="00EC5261" w:rsidRDefault="000F47D8" w:rsidP="00293617">
      <w:pPr>
        <w:pStyle w:val="ListParagraph"/>
        <w:numPr>
          <w:ilvl w:val="0"/>
          <w:numId w:val="22"/>
        </w:numPr>
        <w:spacing w:after="0" w:line="480" w:lineRule="auto"/>
        <w:ind w:left="450" w:right="-14" w:hanging="450"/>
        <w:jc w:val="both"/>
        <w:rPr>
          <w:rFonts w:ascii="Times New Roman" w:hAnsi="Times New Roman" w:cs="Times New Roman"/>
          <w:b/>
          <w:sz w:val="24"/>
          <w:szCs w:val="24"/>
        </w:rPr>
      </w:pPr>
      <w:r w:rsidRPr="00EC5261">
        <w:rPr>
          <w:rFonts w:ascii="Times New Roman" w:hAnsi="Times New Roman" w:cs="Times New Roman"/>
          <w:b/>
          <w:sz w:val="24"/>
          <w:szCs w:val="24"/>
        </w:rPr>
        <w:t>Kesimpulan</w:t>
      </w:r>
    </w:p>
    <w:p w:rsidR="000F47D8" w:rsidRPr="00EC5261" w:rsidRDefault="000F47D8" w:rsidP="000F47D8">
      <w:pPr>
        <w:pStyle w:val="ListParagraph"/>
        <w:spacing w:line="480" w:lineRule="auto"/>
        <w:ind w:left="0" w:right="-14" w:firstLine="709"/>
        <w:jc w:val="both"/>
        <w:rPr>
          <w:rFonts w:ascii="Times New Roman" w:hAnsi="Times New Roman" w:cs="Times New Roman"/>
          <w:sz w:val="24"/>
          <w:szCs w:val="24"/>
        </w:rPr>
      </w:pPr>
      <w:r w:rsidRPr="00EC5261">
        <w:rPr>
          <w:rFonts w:ascii="Times New Roman" w:hAnsi="Times New Roman" w:cs="Times New Roman"/>
          <w:sz w:val="24"/>
          <w:szCs w:val="24"/>
        </w:rPr>
        <w:t xml:space="preserve">Berdasarkan hasil analisis data dan pembahasan hasil penelitian diperoleh </w:t>
      </w:r>
      <w:proofErr w:type="gramStart"/>
      <w:r w:rsidRPr="00EC5261">
        <w:rPr>
          <w:rFonts w:ascii="Times New Roman" w:hAnsi="Times New Roman" w:cs="Times New Roman"/>
          <w:sz w:val="24"/>
          <w:szCs w:val="24"/>
        </w:rPr>
        <w:t>kesimpulan  bahwa</w:t>
      </w:r>
      <w:proofErr w:type="gramEnd"/>
      <w:r w:rsidRPr="00EC5261">
        <w:rPr>
          <w:rFonts w:ascii="Times New Roman" w:hAnsi="Times New Roman" w:cs="Times New Roman"/>
          <w:sz w:val="24"/>
          <w:szCs w:val="24"/>
        </w:rPr>
        <w:t xml:space="preserve"> :</w:t>
      </w:r>
    </w:p>
    <w:p w:rsidR="00C630CF" w:rsidRDefault="000F47D8" w:rsidP="00C630CF">
      <w:pPr>
        <w:pStyle w:val="ListParagraph"/>
        <w:spacing w:after="0" w:line="480" w:lineRule="auto"/>
        <w:ind w:left="142" w:firstLine="578"/>
        <w:jc w:val="both"/>
        <w:rPr>
          <w:rFonts w:ascii="Times New Roman" w:hAnsi="Times New Roman" w:cs="Times New Roman"/>
          <w:sz w:val="24"/>
          <w:szCs w:val="24"/>
        </w:rPr>
      </w:pPr>
      <w:r w:rsidRPr="00EC5261">
        <w:rPr>
          <w:rFonts w:ascii="Times New Roman" w:hAnsi="Times New Roman" w:cs="Times New Roman"/>
          <w:sz w:val="24"/>
          <w:szCs w:val="24"/>
        </w:rPr>
        <w:t xml:space="preserve">Kemampuan membaca permulaan murid tunagrahita ringan Kelas Dasar II di SLB Pembina Tingkat Provinsi Sulawesi Selatan sebelum </w:t>
      </w:r>
      <w:r w:rsidRPr="00EC5261">
        <w:rPr>
          <w:rFonts w:ascii="Times New Roman" w:hAnsi="Times New Roman" w:cs="Times New Roman"/>
          <w:sz w:val="24"/>
          <w:szCs w:val="24"/>
          <w:lang w:val="id-ID"/>
        </w:rPr>
        <w:t>penerapan</w:t>
      </w:r>
      <w:r w:rsidRPr="00EC5261">
        <w:rPr>
          <w:rFonts w:ascii="Times New Roman" w:hAnsi="Times New Roman" w:cs="Times New Roman"/>
          <w:sz w:val="24"/>
          <w:szCs w:val="24"/>
        </w:rPr>
        <w:t xml:space="preserve">media huruf timbul termasuk dalam kategori </w:t>
      </w:r>
      <w:r w:rsidR="004E28CE">
        <w:rPr>
          <w:rFonts w:ascii="Times New Roman" w:hAnsi="Times New Roman" w:cs="Times New Roman"/>
          <w:sz w:val="24"/>
          <w:szCs w:val="24"/>
        </w:rPr>
        <w:t>cukup mampu</w:t>
      </w:r>
      <w:r w:rsidRPr="00EC5261">
        <w:rPr>
          <w:rFonts w:ascii="Times New Roman" w:hAnsi="Times New Roman" w:cs="Times New Roman"/>
          <w:sz w:val="24"/>
          <w:szCs w:val="24"/>
        </w:rPr>
        <w:t>.</w:t>
      </w:r>
      <w:r w:rsidR="00C630CF">
        <w:rPr>
          <w:rFonts w:ascii="Times New Roman" w:hAnsi="Times New Roman" w:cs="Times New Roman"/>
          <w:sz w:val="24"/>
          <w:szCs w:val="24"/>
        </w:rPr>
        <w:t>Namun setelah penerapan media huruf timbul dalam pembelajaran membaca permulaan, anak tunagrahita ringan menunjukkan adanya peningkatan kemampuan dalam membaca permulaan.Jadi dapat dikatakan bahwa penggunaan media huruf timbul, efektif diterapkan dalam pembelajaran membaca permulaan.</w:t>
      </w:r>
    </w:p>
    <w:p w:rsidR="00C630CF" w:rsidRDefault="00C630CF" w:rsidP="00505FFF">
      <w:pPr>
        <w:pStyle w:val="ListParagraph"/>
        <w:spacing w:after="0" w:line="240" w:lineRule="auto"/>
        <w:ind w:left="142" w:firstLine="578"/>
        <w:jc w:val="both"/>
        <w:rPr>
          <w:rFonts w:ascii="Times New Roman" w:hAnsi="Times New Roman" w:cs="Times New Roman"/>
          <w:sz w:val="24"/>
          <w:szCs w:val="24"/>
        </w:rPr>
      </w:pPr>
    </w:p>
    <w:p w:rsidR="000F47D8" w:rsidRPr="00EC5261" w:rsidRDefault="000F47D8" w:rsidP="00C630CF">
      <w:pPr>
        <w:pStyle w:val="ListParagraph"/>
        <w:numPr>
          <w:ilvl w:val="0"/>
          <w:numId w:val="22"/>
        </w:numPr>
        <w:spacing w:after="0" w:line="480" w:lineRule="auto"/>
        <w:jc w:val="both"/>
        <w:rPr>
          <w:rFonts w:ascii="Times New Roman" w:hAnsi="Times New Roman" w:cs="Times New Roman"/>
          <w:b/>
          <w:sz w:val="24"/>
          <w:szCs w:val="24"/>
        </w:rPr>
      </w:pPr>
      <w:r w:rsidRPr="00EC5261">
        <w:rPr>
          <w:rFonts w:ascii="Times New Roman" w:hAnsi="Times New Roman" w:cs="Times New Roman"/>
          <w:b/>
          <w:sz w:val="24"/>
          <w:szCs w:val="24"/>
        </w:rPr>
        <w:t xml:space="preserve">Saran </w:t>
      </w:r>
    </w:p>
    <w:p w:rsidR="005E2B3F" w:rsidRPr="004E28CE" w:rsidRDefault="000F47D8" w:rsidP="004E28CE">
      <w:pPr>
        <w:pStyle w:val="ListParagraph"/>
        <w:tabs>
          <w:tab w:val="left" w:pos="0"/>
          <w:tab w:val="left" w:pos="810"/>
        </w:tabs>
        <w:spacing w:line="480" w:lineRule="auto"/>
        <w:ind w:left="0" w:firstLine="709"/>
        <w:jc w:val="both"/>
        <w:rPr>
          <w:rFonts w:ascii="Times New Roman" w:hAnsi="Times New Roman" w:cs="Times New Roman"/>
          <w:sz w:val="24"/>
          <w:szCs w:val="24"/>
        </w:rPr>
      </w:pPr>
      <w:r w:rsidRPr="00EC5261">
        <w:rPr>
          <w:rFonts w:ascii="Times New Roman" w:hAnsi="Times New Roman" w:cs="Times New Roman"/>
          <w:sz w:val="24"/>
          <w:szCs w:val="24"/>
        </w:rPr>
        <w:t>Dalam upaya meningkatkan kemampuan menyimak murid tunagahita ringan dengan menerapkan media huruf timbul, penulis mengajukan beberapa saran sebagai berikut:</w:t>
      </w:r>
    </w:p>
    <w:p w:rsidR="000F47D8" w:rsidRPr="00EC5261" w:rsidRDefault="000F47D8" w:rsidP="00293617">
      <w:pPr>
        <w:pStyle w:val="ListParagraph"/>
        <w:numPr>
          <w:ilvl w:val="2"/>
          <w:numId w:val="21"/>
        </w:numPr>
        <w:tabs>
          <w:tab w:val="clear" w:pos="2160"/>
          <w:tab w:val="left" w:pos="0"/>
          <w:tab w:val="left" w:pos="709"/>
        </w:tabs>
        <w:spacing w:after="0" w:line="480" w:lineRule="auto"/>
        <w:ind w:left="851"/>
        <w:jc w:val="both"/>
        <w:rPr>
          <w:rFonts w:ascii="Times New Roman" w:hAnsi="Times New Roman" w:cs="Times New Roman"/>
          <w:sz w:val="24"/>
          <w:szCs w:val="24"/>
        </w:rPr>
      </w:pPr>
      <w:r w:rsidRPr="00EC5261">
        <w:rPr>
          <w:rFonts w:ascii="Times New Roman" w:hAnsi="Times New Roman" w:cs="Times New Roman"/>
          <w:sz w:val="24"/>
          <w:szCs w:val="24"/>
        </w:rPr>
        <w:t xml:space="preserve"> Bagi guru sekolah luar biasa</w:t>
      </w:r>
    </w:p>
    <w:p w:rsidR="000F47D8" w:rsidRPr="00EC5261" w:rsidRDefault="000F47D8" w:rsidP="00293617">
      <w:pPr>
        <w:pStyle w:val="ListParagraph"/>
        <w:numPr>
          <w:ilvl w:val="4"/>
          <w:numId w:val="20"/>
        </w:numPr>
        <w:tabs>
          <w:tab w:val="left" w:pos="0"/>
          <w:tab w:val="left" w:pos="709"/>
          <w:tab w:val="left" w:pos="1440"/>
        </w:tabs>
        <w:spacing w:after="0" w:line="480" w:lineRule="auto"/>
        <w:ind w:left="1134" w:hanging="270"/>
        <w:jc w:val="both"/>
        <w:rPr>
          <w:rFonts w:ascii="Times New Roman" w:hAnsi="Times New Roman" w:cs="Times New Roman"/>
          <w:sz w:val="24"/>
          <w:szCs w:val="24"/>
        </w:rPr>
      </w:pPr>
      <w:r w:rsidRPr="00EC5261">
        <w:rPr>
          <w:rFonts w:ascii="Times New Roman" w:hAnsi="Times New Roman" w:cs="Times New Roman"/>
          <w:sz w:val="24"/>
          <w:szCs w:val="24"/>
        </w:rPr>
        <w:t xml:space="preserve">Guru dalam melaksanakan proses pembelajaran hendaknya melakukan perencanaan tentang kebutuhan media yang </w:t>
      </w:r>
      <w:proofErr w:type="gramStart"/>
      <w:r w:rsidRPr="00EC5261">
        <w:rPr>
          <w:rFonts w:ascii="Times New Roman" w:hAnsi="Times New Roman" w:cs="Times New Roman"/>
          <w:sz w:val="24"/>
          <w:szCs w:val="24"/>
        </w:rPr>
        <w:t>efektif  untuk</w:t>
      </w:r>
      <w:proofErr w:type="gramEnd"/>
      <w:r w:rsidRPr="00EC5261">
        <w:rPr>
          <w:rFonts w:ascii="Times New Roman" w:hAnsi="Times New Roman" w:cs="Times New Roman"/>
          <w:sz w:val="24"/>
          <w:szCs w:val="24"/>
        </w:rPr>
        <w:t xml:space="preserve"> membuat proses pembelajaran yang menyenangkan bagi murid dengan </w:t>
      </w:r>
      <w:r w:rsidRPr="00EC5261">
        <w:rPr>
          <w:rFonts w:ascii="Times New Roman" w:hAnsi="Times New Roman" w:cs="Times New Roman"/>
          <w:sz w:val="24"/>
          <w:szCs w:val="24"/>
        </w:rPr>
        <w:lastRenderedPageBreak/>
        <w:t>mempertimbangkan tujuan suatu media, materi yang akan disampaikan sesuai dengan kebutuhan dan karakteristik murid.</w:t>
      </w:r>
    </w:p>
    <w:p w:rsidR="000F47D8" w:rsidRPr="00EC5261" w:rsidRDefault="000F47D8" w:rsidP="00302A40">
      <w:pPr>
        <w:pStyle w:val="ListParagraph"/>
        <w:numPr>
          <w:ilvl w:val="4"/>
          <w:numId w:val="20"/>
        </w:numPr>
        <w:tabs>
          <w:tab w:val="left" w:pos="0"/>
          <w:tab w:val="left" w:pos="709"/>
          <w:tab w:val="left" w:pos="1440"/>
        </w:tabs>
        <w:spacing w:after="0" w:line="480" w:lineRule="auto"/>
        <w:ind w:left="1134" w:hanging="270"/>
        <w:jc w:val="both"/>
        <w:rPr>
          <w:rFonts w:ascii="Times New Roman" w:hAnsi="Times New Roman" w:cs="Times New Roman"/>
          <w:sz w:val="24"/>
          <w:szCs w:val="24"/>
        </w:rPr>
      </w:pPr>
      <w:r w:rsidRPr="00EC5261">
        <w:rPr>
          <w:rFonts w:ascii="Times New Roman" w:hAnsi="Times New Roman" w:cs="Times New Roman"/>
          <w:sz w:val="24"/>
          <w:szCs w:val="24"/>
        </w:rPr>
        <w:t xml:space="preserve">Guru </w:t>
      </w:r>
      <w:proofErr w:type="gramStart"/>
      <w:r w:rsidRPr="00EC5261">
        <w:rPr>
          <w:rFonts w:ascii="Times New Roman" w:hAnsi="Times New Roman" w:cs="Times New Roman"/>
          <w:sz w:val="24"/>
          <w:szCs w:val="24"/>
        </w:rPr>
        <w:t>harus</w:t>
      </w:r>
      <w:proofErr w:type="gramEnd"/>
      <w:r w:rsidRPr="00EC5261">
        <w:rPr>
          <w:rFonts w:ascii="Times New Roman" w:hAnsi="Times New Roman" w:cs="Times New Roman"/>
          <w:sz w:val="24"/>
          <w:szCs w:val="24"/>
        </w:rPr>
        <w:t xml:space="preserve"> terampil dalam mengelola media huruf timbul dalam pembelajaran secara variatif.</w:t>
      </w:r>
    </w:p>
    <w:p w:rsidR="000F47D8" w:rsidRPr="00EC5261" w:rsidRDefault="000F47D8" w:rsidP="00302A40">
      <w:pPr>
        <w:pStyle w:val="ListParagraph"/>
        <w:numPr>
          <w:ilvl w:val="4"/>
          <w:numId w:val="20"/>
        </w:numPr>
        <w:tabs>
          <w:tab w:val="left" w:pos="0"/>
          <w:tab w:val="left" w:pos="709"/>
        </w:tabs>
        <w:spacing w:after="0" w:line="480" w:lineRule="auto"/>
        <w:ind w:left="1134" w:hanging="270"/>
        <w:jc w:val="both"/>
        <w:rPr>
          <w:rFonts w:ascii="Times New Roman" w:hAnsi="Times New Roman" w:cs="Times New Roman"/>
          <w:sz w:val="24"/>
          <w:szCs w:val="24"/>
        </w:rPr>
      </w:pPr>
      <w:r w:rsidRPr="00EC5261">
        <w:rPr>
          <w:rFonts w:ascii="Times New Roman" w:hAnsi="Times New Roman" w:cs="Times New Roman"/>
          <w:sz w:val="24"/>
          <w:szCs w:val="24"/>
        </w:rPr>
        <w:t xml:space="preserve">Guru </w:t>
      </w:r>
      <w:proofErr w:type="gramStart"/>
      <w:r w:rsidRPr="00EC5261">
        <w:rPr>
          <w:rFonts w:ascii="Times New Roman" w:hAnsi="Times New Roman" w:cs="Times New Roman"/>
          <w:sz w:val="24"/>
          <w:szCs w:val="24"/>
        </w:rPr>
        <w:t>diharapkan</w:t>
      </w:r>
      <w:proofErr w:type="gramEnd"/>
      <w:r w:rsidRPr="00EC5261">
        <w:rPr>
          <w:rFonts w:ascii="Times New Roman" w:hAnsi="Times New Roman" w:cs="Times New Roman"/>
          <w:sz w:val="24"/>
          <w:szCs w:val="24"/>
        </w:rPr>
        <w:t xml:space="preserve"> lebih menggali pengetahuannya mengenai penerapan metode dan media yang tepat bagi murid melalui pelatihan maupun seminar.</w:t>
      </w:r>
    </w:p>
    <w:p w:rsidR="000F47D8" w:rsidRPr="00EC5261" w:rsidRDefault="000F47D8" w:rsidP="00293617">
      <w:pPr>
        <w:pStyle w:val="ListParagraph"/>
        <w:numPr>
          <w:ilvl w:val="1"/>
          <w:numId w:val="20"/>
        </w:numPr>
        <w:tabs>
          <w:tab w:val="clear" w:pos="1440"/>
          <w:tab w:val="left" w:pos="0"/>
          <w:tab w:val="left" w:pos="567"/>
        </w:tabs>
        <w:spacing w:after="0" w:line="480" w:lineRule="auto"/>
        <w:ind w:left="567" w:hanging="346"/>
        <w:jc w:val="both"/>
        <w:rPr>
          <w:rFonts w:ascii="Times New Roman" w:hAnsi="Times New Roman" w:cs="Times New Roman"/>
          <w:sz w:val="24"/>
          <w:szCs w:val="24"/>
        </w:rPr>
      </w:pPr>
      <w:r w:rsidRPr="00EC5261">
        <w:rPr>
          <w:rFonts w:ascii="Times New Roman" w:hAnsi="Times New Roman" w:cs="Times New Roman"/>
          <w:sz w:val="24"/>
          <w:szCs w:val="24"/>
        </w:rPr>
        <w:t xml:space="preserve"> Bagi Peneliti Selanjutnya</w:t>
      </w:r>
    </w:p>
    <w:p w:rsidR="000F47D8" w:rsidRPr="00EC5261" w:rsidRDefault="000F47D8" w:rsidP="000F47D8">
      <w:pPr>
        <w:tabs>
          <w:tab w:val="left" w:pos="0"/>
          <w:tab w:val="left" w:pos="709"/>
          <w:tab w:val="left" w:pos="1170"/>
        </w:tabs>
        <w:spacing w:line="480" w:lineRule="auto"/>
        <w:ind w:left="567" w:firstLine="531"/>
        <w:jc w:val="both"/>
        <w:rPr>
          <w:rFonts w:ascii="Times New Roman" w:hAnsi="Times New Roman" w:cs="Times New Roman"/>
          <w:sz w:val="24"/>
          <w:szCs w:val="24"/>
        </w:rPr>
      </w:pPr>
      <w:r w:rsidRPr="00EC5261">
        <w:rPr>
          <w:rFonts w:ascii="Times New Roman" w:hAnsi="Times New Roman" w:cs="Times New Roman"/>
          <w:sz w:val="24"/>
          <w:szCs w:val="24"/>
        </w:rPr>
        <w:t>Peneliti selanjutnya diharapkan dapat menindaklanjuti hasil penelitian ini dengan mengkaji lebih dalam lagi tentang penerapan media huruf timbul yang dapat dilakukan pada murid tunagrahita ringan atau murid dengan ketunaan lain.</w:t>
      </w:r>
    </w:p>
    <w:p w:rsidR="000F47D8" w:rsidRPr="00EC5261" w:rsidRDefault="000F47D8" w:rsidP="000F47D8">
      <w:pPr>
        <w:pStyle w:val="ListParagraph"/>
        <w:spacing w:line="480" w:lineRule="auto"/>
        <w:jc w:val="both"/>
        <w:rPr>
          <w:rFonts w:ascii="Times New Roman" w:hAnsi="Times New Roman" w:cs="Times New Roman"/>
          <w:b/>
          <w:color w:val="000000" w:themeColor="text1"/>
          <w:sz w:val="24"/>
          <w:szCs w:val="24"/>
        </w:rPr>
      </w:pPr>
    </w:p>
    <w:p w:rsidR="000F47D8" w:rsidRPr="00EC5261" w:rsidRDefault="000F47D8" w:rsidP="000F47D8">
      <w:pPr>
        <w:pStyle w:val="ListParagraph"/>
        <w:spacing w:line="480" w:lineRule="auto"/>
        <w:jc w:val="both"/>
        <w:rPr>
          <w:rFonts w:ascii="Times New Roman" w:hAnsi="Times New Roman" w:cs="Times New Roman"/>
          <w:b/>
          <w:color w:val="000000" w:themeColor="text1"/>
          <w:sz w:val="24"/>
          <w:szCs w:val="24"/>
        </w:rPr>
      </w:pPr>
    </w:p>
    <w:p w:rsidR="000F47D8" w:rsidRPr="00EC5261" w:rsidRDefault="000F47D8" w:rsidP="000F47D8">
      <w:pPr>
        <w:pStyle w:val="ListParagraph"/>
        <w:spacing w:line="480" w:lineRule="auto"/>
        <w:jc w:val="both"/>
        <w:rPr>
          <w:rFonts w:ascii="Times New Roman" w:hAnsi="Times New Roman" w:cs="Times New Roman"/>
          <w:b/>
          <w:color w:val="000000" w:themeColor="text1"/>
          <w:sz w:val="24"/>
          <w:szCs w:val="24"/>
        </w:rPr>
      </w:pPr>
    </w:p>
    <w:p w:rsidR="000F47D8" w:rsidRPr="00EC5261" w:rsidRDefault="000F47D8" w:rsidP="000F47D8">
      <w:pPr>
        <w:pStyle w:val="ListParagraph"/>
        <w:spacing w:line="480" w:lineRule="auto"/>
        <w:jc w:val="both"/>
        <w:rPr>
          <w:rFonts w:ascii="Times New Roman" w:hAnsi="Times New Roman" w:cs="Times New Roman"/>
          <w:b/>
          <w:color w:val="000000" w:themeColor="text1"/>
          <w:sz w:val="24"/>
          <w:szCs w:val="24"/>
        </w:rPr>
      </w:pPr>
    </w:p>
    <w:p w:rsidR="005F06E4" w:rsidRDefault="005F06E4" w:rsidP="005F06E4">
      <w:pPr>
        <w:spacing w:line="480" w:lineRule="auto"/>
        <w:jc w:val="both"/>
        <w:rPr>
          <w:rFonts w:ascii="Times New Roman" w:hAnsi="Times New Roman" w:cs="Times New Roman"/>
          <w:b/>
          <w:color w:val="000000" w:themeColor="text1"/>
          <w:sz w:val="24"/>
          <w:szCs w:val="24"/>
        </w:rPr>
      </w:pPr>
    </w:p>
    <w:p w:rsidR="004E28CE" w:rsidRDefault="004E28CE" w:rsidP="005F06E4">
      <w:pPr>
        <w:spacing w:line="480" w:lineRule="auto"/>
        <w:jc w:val="both"/>
        <w:rPr>
          <w:rFonts w:ascii="Times New Roman" w:hAnsi="Times New Roman" w:cs="Times New Roman"/>
          <w:b/>
          <w:color w:val="000000" w:themeColor="text1"/>
          <w:sz w:val="24"/>
          <w:szCs w:val="24"/>
        </w:rPr>
      </w:pPr>
    </w:p>
    <w:p w:rsidR="0012381E" w:rsidRDefault="0012381E" w:rsidP="005F06E4">
      <w:pPr>
        <w:spacing w:line="480" w:lineRule="auto"/>
        <w:jc w:val="both"/>
        <w:rPr>
          <w:rFonts w:ascii="Times New Roman" w:hAnsi="Times New Roman" w:cs="Times New Roman"/>
          <w:b/>
          <w:color w:val="000000" w:themeColor="text1"/>
          <w:sz w:val="24"/>
          <w:szCs w:val="24"/>
        </w:rPr>
      </w:pPr>
    </w:p>
    <w:p w:rsidR="00514881" w:rsidRPr="005F06E4" w:rsidRDefault="00514881" w:rsidP="005F06E4">
      <w:pPr>
        <w:spacing w:line="480" w:lineRule="auto"/>
        <w:jc w:val="both"/>
        <w:rPr>
          <w:rFonts w:ascii="Times New Roman" w:hAnsi="Times New Roman" w:cs="Times New Roman"/>
          <w:b/>
          <w:color w:val="000000" w:themeColor="text1"/>
          <w:sz w:val="24"/>
          <w:szCs w:val="24"/>
        </w:rPr>
      </w:pPr>
    </w:p>
    <w:p w:rsidR="00514881" w:rsidRDefault="00514881" w:rsidP="002B4512">
      <w:pPr>
        <w:pStyle w:val="ListParagraph"/>
        <w:spacing w:line="480" w:lineRule="auto"/>
        <w:jc w:val="center"/>
        <w:rPr>
          <w:rFonts w:ascii="Times New Roman" w:hAnsi="Times New Roman" w:cs="Times New Roman"/>
          <w:b/>
          <w:color w:val="000000" w:themeColor="text1"/>
          <w:sz w:val="24"/>
          <w:szCs w:val="24"/>
        </w:rPr>
        <w:sectPr w:rsidR="00514881" w:rsidSect="00514881">
          <w:pgSz w:w="12240" w:h="15840" w:code="1"/>
          <w:pgMar w:top="2093" w:right="1701" w:bottom="1418" w:left="2268" w:header="1134" w:footer="567" w:gutter="0"/>
          <w:cols w:space="720"/>
          <w:titlePg/>
          <w:docGrid w:linePitch="360"/>
        </w:sectPr>
      </w:pPr>
    </w:p>
    <w:p w:rsidR="002B4512" w:rsidRPr="00EC5261" w:rsidRDefault="002B4512" w:rsidP="00505FFF">
      <w:pPr>
        <w:pStyle w:val="ListParagraph"/>
        <w:spacing w:line="480" w:lineRule="auto"/>
        <w:ind w:left="0"/>
        <w:jc w:val="center"/>
        <w:rPr>
          <w:rFonts w:ascii="Times New Roman" w:hAnsi="Times New Roman" w:cs="Times New Roman"/>
          <w:b/>
          <w:color w:val="000000" w:themeColor="text1"/>
          <w:sz w:val="24"/>
          <w:szCs w:val="24"/>
        </w:rPr>
      </w:pPr>
      <w:r w:rsidRPr="00EC5261">
        <w:rPr>
          <w:rFonts w:ascii="Times New Roman" w:hAnsi="Times New Roman" w:cs="Times New Roman"/>
          <w:b/>
          <w:color w:val="000000" w:themeColor="text1"/>
          <w:sz w:val="24"/>
          <w:szCs w:val="24"/>
        </w:rPr>
        <w:lastRenderedPageBreak/>
        <w:t>DAFTAR PUSTAKA</w:t>
      </w:r>
    </w:p>
    <w:p w:rsidR="007A20E3" w:rsidRPr="00EC5261" w:rsidRDefault="007A20E3" w:rsidP="007A20E3">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 xml:space="preserve">Abdurrahman, M. 2005. </w:t>
      </w:r>
      <w:r w:rsidRPr="00EC5261">
        <w:rPr>
          <w:rFonts w:ascii="Times New Roman" w:hAnsi="Times New Roman" w:cs="Times New Roman"/>
          <w:i/>
          <w:color w:val="000000" w:themeColor="text1"/>
          <w:sz w:val="24"/>
          <w:szCs w:val="24"/>
          <w:lang w:val="id-ID"/>
        </w:rPr>
        <w:t>Pendidikan Bagi  Berkesulitan Belajar</w:t>
      </w:r>
      <w:r w:rsidRPr="00EC5261">
        <w:rPr>
          <w:rFonts w:ascii="Times New Roman" w:hAnsi="Times New Roman" w:cs="Times New Roman"/>
          <w:color w:val="000000" w:themeColor="text1"/>
          <w:sz w:val="24"/>
          <w:szCs w:val="24"/>
          <w:lang w:val="id-ID"/>
        </w:rPr>
        <w:t>. Cetakan Pertama. Jakarta: PT. Rineka Cipta dan Departemen Pendidikan dan Kebudayaan.</w:t>
      </w:r>
    </w:p>
    <w:p w:rsidR="007A20E3" w:rsidRDefault="007A20E3" w:rsidP="007A20E3">
      <w:pPr>
        <w:ind w:left="720" w:hanging="720"/>
        <w:rPr>
          <w:rFonts w:ascii="Times New Roman" w:hAnsi="Times New Roman" w:cs="Times New Roman"/>
          <w:color w:val="000000" w:themeColor="text1"/>
          <w:sz w:val="24"/>
          <w:szCs w:val="24"/>
          <w:lang w:val="sv-SE"/>
        </w:rPr>
      </w:pPr>
      <w:r w:rsidRPr="00EC5261">
        <w:rPr>
          <w:rFonts w:ascii="Times New Roman" w:hAnsi="Times New Roman" w:cs="Times New Roman"/>
          <w:color w:val="000000" w:themeColor="text1"/>
          <w:sz w:val="24"/>
          <w:szCs w:val="24"/>
        </w:rPr>
        <w:t xml:space="preserve">Abimanyu, S dan Samad, S. (Eds) 2003. </w:t>
      </w:r>
      <w:r w:rsidRPr="00EC5261">
        <w:rPr>
          <w:rFonts w:ascii="Times New Roman" w:hAnsi="Times New Roman" w:cs="Times New Roman"/>
          <w:i/>
          <w:color w:val="000000" w:themeColor="text1"/>
          <w:sz w:val="24"/>
          <w:szCs w:val="24"/>
          <w:lang w:val="sv-SE"/>
        </w:rPr>
        <w:t>Pedoman Panduan Skripsi</w:t>
      </w:r>
      <w:r w:rsidRPr="00EC5261">
        <w:rPr>
          <w:rFonts w:ascii="Times New Roman" w:hAnsi="Times New Roman" w:cs="Times New Roman"/>
          <w:color w:val="000000" w:themeColor="text1"/>
          <w:sz w:val="24"/>
          <w:szCs w:val="24"/>
          <w:lang w:val="sv-SE"/>
        </w:rPr>
        <w:t>. Makassar: FIP. UNM. Makassar.</w:t>
      </w:r>
    </w:p>
    <w:p w:rsidR="00025FA7" w:rsidRDefault="00025FA7" w:rsidP="00025FA7">
      <w:pPr>
        <w:rPr>
          <w:rFonts w:ascii="Times New Roman" w:hAnsi="Times New Roman" w:cs="Times New Roman"/>
          <w:sz w:val="24"/>
          <w:szCs w:val="24"/>
        </w:rPr>
      </w:pPr>
      <w:r w:rsidRPr="009605D7">
        <w:rPr>
          <w:rFonts w:ascii="Times New Roman" w:hAnsi="Times New Roman" w:cs="Times New Roman"/>
          <w:sz w:val="24"/>
          <w:szCs w:val="24"/>
        </w:rPr>
        <w:t xml:space="preserve">Alwi, H.2002. </w:t>
      </w:r>
      <w:proofErr w:type="gramStart"/>
      <w:r w:rsidRPr="00025FA7">
        <w:rPr>
          <w:rFonts w:ascii="Times New Roman" w:hAnsi="Times New Roman" w:cs="Times New Roman"/>
          <w:i/>
          <w:sz w:val="24"/>
          <w:szCs w:val="24"/>
        </w:rPr>
        <w:t>Kamus Besar Bahasa Indonesia</w:t>
      </w:r>
      <w:r w:rsidRPr="009605D7">
        <w:rPr>
          <w:rFonts w:ascii="Times New Roman" w:hAnsi="Times New Roman" w:cs="Times New Roman"/>
          <w:sz w:val="24"/>
          <w:szCs w:val="24"/>
        </w:rPr>
        <w:t>.</w:t>
      </w:r>
      <w:proofErr w:type="gramEnd"/>
      <w:r w:rsidRPr="009605D7">
        <w:rPr>
          <w:rFonts w:ascii="Times New Roman" w:hAnsi="Times New Roman" w:cs="Times New Roman"/>
          <w:sz w:val="24"/>
          <w:szCs w:val="24"/>
        </w:rPr>
        <w:t xml:space="preserve"> Jakarta: Balai pustaka</w:t>
      </w:r>
    </w:p>
    <w:p w:rsidR="00874509" w:rsidRDefault="00B244E8" w:rsidP="007C04DC">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 xml:space="preserve">Amin, M. 1995. </w:t>
      </w:r>
      <w:r w:rsidRPr="00EC5261">
        <w:rPr>
          <w:rFonts w:ascii="Times New Roman" w:hAnsi="Times New Roman" w:cs="Times New Roman"/>
          <w:i/>
          <w:color w:val="000000" w:themeColor="text1"/>
          <w:sz w:val="24"/>
          <w:szCs w:val="24"/>
          <w:lang w:val="id-ID"/>
        </w:rPr>
        <w:t>Ortopedagogik Tunagrahita</w:t>
      </w:r>
      <w:r w:rsidRPr="00EC5261">
        <w:rPr>
          <w:rFonts w:ascii="Times New Roman" w:hAnsi="Times New Roman" w:cs="Times New Roman"/>
          <w:color w:val="000000" w:themeColor="text1"/>
          <w:sz w:val="24"/>
          <w:szCs w:val="24"/>
          <w:lang w:val="id-ID"/>
        </w:rPr>
        <w:t>. Jakarta: Dirjen Dikti Proyek Pendidikan Tenaga Guru.</w:t>
      </w:r>
      <w:r w:rsidR="00DF5BB7" w:rsidRPr="00EC5261">
        <w:rPr>
          <w:rFonts w:ascii="Times New Roman" w:hAnsi="Times New Roman" w:cs="Times New Roman"/>
          <w:color w:val="000000" w:themeColor="text1"/>
          <w:sz w:val="24"/>
          <w:szCs w:val="24"/>
        </w:rPr>
        <w:t>ss</w:t>
      </w:r>
    </w:p>
    <w:p w:rsidR="00DE2020" w:rsidRPr="00DE2020" w:rsidRDefault="00DE2020" w:rsidP="00DE2020">
      <w:pPr>
        <w:rPr>
          <w:rFonts w:ascii="Times New Roman" w:hAnsi="Times New Roman" w:cs="Times New Roman"/>
          <w:sz w:val="24"/>
          <w:szCs w:val="24"/>
        </w:rPr>
      </w:pPr>
      <w:r>
        <w:rPr>
          <w:rFonts w:ascii="Times New Roman" w:hAnsi="Times New Roman" w:cs="Times New Roman"/>
          <w:sz w:val="24"/>
          <w:szCs w:val="24"/>
        </w:rPr>
        <w:t>Arsyad</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2004. </w:t>
      </w:r>
      <w:proofErr w:type="gramStart"/>
      <w:r w:rsidRPr="00564139">
        <w:rPr>
          <w:rFonts w:ascii="Times New Roman" w:hAnsi="Times New Roman" w:cs="Times New Roman"/>
          <w:i/>
          <w:sz w:val="24"/>
          <w:szCs w:val="24"/>
        </w:rPr>
        <w:t>Media Pembelajaran</w:t>
      </w:r>
      <w:r>
        <w:rPr>
          <w:rFonts w:ascii="Times New Roman" w:hAnsi="Times New Roman" w:cs="Times New Roman"/>
          <w:i/>
          <w:sz w:val="24"/>
          <w:szCs w:val="24"/>
        </w:rPr>
        <w:t>.</w:t>
      </w:r>
      <w:r w:rsidRPr="00564139">
        <w:rPr>
          <w:rFonts w:ascii="Times New Roman" w:hAnsi="Times New Roman" w:cs="Times New Roman"/>
          <w:sz w:val="24"/>
          <w:szCs w:val="24"/>
        </w:rPr>
        <w:t>Jakarta</w:t>
      </w:r>
      <w:r>
        <w:rPr>
          <w:rFonts w:ascii="Times New Roman" w:hAnsi="Times New Roman" w:cs="Times New Roman"/>
          <w:sz w:val="24"/>
          <w:szCs w:val="24"/>
        </w:rPr>
        <w:t>.</w:t>
      </w:r>
      <w:proofErr w:type="gramEnd"/>
      <w:r>
        <w:rPr>
          <w:rFonts w:ascii="Times New Roman" w:hAnsi="Times New Roman" w:cs="Times New Roman"/>
          <w:sz w:val="24"/>
          <w:szCs w:val="24"/>
        </w:rPr>
        <w:t xml:space="preserve"> PT. Grafindo Persada</w:t>
      </w:r>
    </w:p>
    <w:p w:rsidR="0029063F" w:rsidRPr="00EC5261" w:rsidRDefault="0029063F" w:rsidP="0029063F">
      <w:pPr>
        <w:tabs>
          <w:tab w:val="left" w:pos="270"/>
        </w:tabs>
        <w:ind w:left="540" w:hanging="54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Arikunto, S. 199</w:t>
      </w:r>
      <w:r w:rsidRPr="00EC5261">
        <w:rPr>
          <w:rFonts w:ascii="Times New Roman" w:hAnsi="Times New Roman" w:cs="Times New Roman"/>
          <w:color w:val="000000" w:themeColor="text1"/>
          <w:sz w:val="24"/>
          <w:szCs w:val="24"/>
        </w:rPr>
        <w:t>8</w:t>
      </w:r>
      <w:r w:rsidRPr="00EC5261">
        <w:rPr>
          <w:rFonts w:ascii="Times New Roman" w:hAnsi="Times New Roman" w:cs="Times New Roman"/>
          <w:color w:val="000000" w:themeColor="text1"/>
          <w:sz w:val="24"/>
          <w:szCs w:val="24"/>
          <w:lang w:val="id-ID"/>
        </w:rPr>
        <w:t xml:space="preserve">. </w:t>
      </w:r>
      <w:r w:rsidRPr="00EC5261">
        <w:rPr>
          <w:rFonts w:ascii="Times New Roman" w:hAnsi="Times New Roman" w:cs="Times New Roman"/>
          <w:i/>
          <w:color w:val="000000" w:themeColor="text1"/>
          <w:sz w:val="24"/>
          <w:szCs w:val="24"/>
          <w:lang w:val="id-ID"/>
        </w:rPr>
        <w:t>Prosedur Penelitian Suatu Pendekatan Praktek</w:t>
      </w:r>
      <w:r w:rsidRPr="00EC5261">
        <w:rPr>
          <w:rFonts w:ascii="Times New Roman" w:hAnsi="Times New Roman" w:cs="Times New Roman"/>
          <w:color w:val="000000" w:themeColor="text1"/>
          <w:sz w:val="24"/>
          <w:szCs w:val="24"/>
          <w:lang w:val="id-ID"/>
        </w:rPr>
        <w:t>. Jakarta: Rineka Cipta.</w:t>
      </w:r>
    </w:p>
    <w:p w:rsidR="0029063F" w:rsidRPr="00EC5261" w:rsidRDefault="0029063F" w:rsidP="0029063F">
      <w:pPr>
        <w:tabs>
          <w:tab w:val="left" w:pos="270"/>
        </w:tabs>
        <w:ind w:left="540" w:hanging="54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Basuki Wibawa &amp; Farida Mukti.</w:t>
      </w:r>
      <w:proofErr w:type="gramEnd"/>
      <w:r w:rsidRPr="00EC5261">
        <w:rPr>
          <w:rFonts w:ascii="Times New Roman" w:hAnsi="Times New Roman" w:cs="Times New Roman"/>
          <w:color w:val="000000" w:themeColor="text1"/>
          <w:sz w:val="24"/>
          <w:szCs w:val="24"/>
        </w:rPr>
        <w:t xml:space="preserve"> 2001. </w:t>
      </w:r>
      <w:r w:rsidRPr="00EC5261">
        <w:rPr>
          <w:rFonts w:ascii="Times New Roman" w:hAnsi="Times New Roman" w:cs="Times New Roman"/>
          <w:i/>
          <w:iCs/>
          <w:color w:val="000000" w:themeColor="text1"/>
          <w:sz w:val="24"/>
          <w:szCs w:val="24"/>
        </w:rPr>
        <w:t xml:space="preserve">Media Pengajaran. </w:t>
      </w:r>
      <w:r w:rsidRPr="00EC5261">
        <w:rPr>
          <w:rFonts w:ascii="Times New Roman" w:hAnsi="Times New Roman" w:cs="Times New Roman"/>
          <w:color w:val="000000" w:themeColor="text1"/>
          <w:sz w:val="24"/>
          <w:szCs w:val="24"/>
        </w:rPr>
        <w:t>Bandung: Maulana</w:t>
      </w:r>
    </w:p>
    <w:p w:rsidR="00546C14" w:rsidRDefault="00546C14" w:rsidP="0029063F">
      <w:pPr>
        <w:tabs>
          <w:tab w:val="left" w:pos="270"/>
        </w:tabs>
        <w:ind w:left="540" w:hanging="54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Direktorat Pendidikan Luar Biasa. 2007. </w:t>
      </w:r>
      <w:r w:rsidRPr="00025FA7">
        <w:rPr>
          <w:rFonts w:ascii="Times New Roman" w:hAnsi="Times New Roman" w:cs="Times New Roman"/>
          <w:i/>
          <w:color w:val="000000" w:themeColor="text1"/>
          <w:sz w:val="24"/>
          <w:szCs w:val="24"/>
        </w:rPr>
        <w:t>Informasi Pendidikan Anak Tunagrahita</w:t>
      </w:r>
      <w:r w:rsidRPr="00EC5261">
        <w:rPr>
          <w:rFonts w:ascii="Times New Roman" w:hAnsi="Times New Roman" w:cs="Times New Roman"/>
          <w:color w:val="000000" w:themeColor="text1"/>
          <w:sz w:val="24"/>
          <w:szCs w:val="24"/>
        </w:rPr>
        <w:t xml:space="preserve">. </w:t>
      </w:r>
      <w:proofErr w:type="gramStart"/>
      <w:r w:rsidRPr="00EC5261">
        <w:rPr>
          <w:rFonts w:ascii="Times New Roman" w:hAnsi="Times New Roman" w:cs="Times New Roman"/>
          <w:color w:val="000000" w:themeColor="text1"/>
          <w:sz w:val="24"/>
          <w:szCs w:val="24"/>
        </w:rPr>
        <w:t>Online.</w:t>
      </w:r>
      <w:proofErr w:type="gramEnd"/>
      <w:r w:rsidRPr="00EC5261">
        <w:rPr>
          <w:rFonts w:ascii="Times New Roman" w:hAnsi="Times New Roman" w:cs="Times New Roman"/>
          <w:color w:val="000000" w:themeColor="text1"/>
          <w:sz w:val="24"/>
          <w:szCs w:val="24"/>
        </w:rPr>
        <w:t xml:space="preserve"> Tersedia </w:t>
      </w:r>
      <w:r w:rsidRPr="00640953">
        <w:rPr>
          <w:rFonts w:ascii="Times New Roman" w:hAnsi="Times New Roman" w:cs="Times New Roman"/>
          <w:color w:val="000000" w:themeColor="text1"/>
          <w:sz w:val="24"/>
          <w:szCs w:val="24"/>
        </w:rPr>
        <w:t xml:space="preserve">dalam </w:t>
      </w:r>
      <w:hyperlink r:id="rId15" w:history="1">
        <w:r w:rsidR="00025FA7" w:rsidRPr="00640953">
          <w:rPr>
            <w:rStyle w:val="Hyperlink"/>
            <w:rFonts w:ascii="Times New Roman" w:hAnsi="Times New Roman" w:cs="Times New Roman"/>
            <w:color w:val="000000" w:themeColor="text1"/>
            <w:sz w:val="24"/>
            <w:szCs w:val="24"/>
          </w:rPr>
          <w:t>http:///www.ditplb.or.id/diakses tanggal 8 Agustus 2011</w:t>
        </w:r>
      </w:hyperlink>
    </w:p>
    <w:p w:rsidR="00025FA7" w:rsidRPr="00025FA7" w:rsidRDefault="00025FA7" w:rsidP="00025FA7">
      <w:pPr>
        <w:rPr>
          <w:rFonts w:ascii="Times New Roman" w:hAnsi="Times New Roman" w:cs="Times New Roman"/>
          <w:sz w:val="24"/>
          <w:szCs w:val="24"/>
        </w:rPr>
      </w:pPr>
      <w:proofErr w:type="gramStart"/>
      <w:r w:rsidRPr="009605D7">
        <w:rPr>
          <w:rFonts w:ascii="Times New Roman" w:hAnsi="Times New Roman" w:cs="Times New Roman"/>
          <w:sz w:val="24"/>
          <w:szCs w:val="24"/>
        </w:rPr>
        <w:t>Djamarah.</w:t>
      </w:r>
      <w:proofErr w:type="gramEnd"/>
      <w:r w:rsidRPr="009605D7">
        <w:rPr>
          <w:rFonts w:ascii="Times New Roman" w:hAnsi="Times New Roman" w:cs="Times New Roman"/>
          <w:sz w:val="24"/>
          <w:szCs w:val="24"/>
        </w:rPr>
        <w:t xml:space="preserve"> 2002. </w:t>
      </w:r>
      <w:r w:rsidRPr="00025FA7">
        <w:rPr>
          <w:rFonts w:ascii="Times New Roman" w:hAnsi="Times New Roman" w:cs="Times New Roman"/>
          <w:i/>
          <w:sz w:val="24"/>
          <w:szCs w:val="24"/>
        </w:rPr>
        <w:t>Psikologi Belajar</w:t>
      </w:r>
      <w:r w:rsidRPr="009605D7">
        <w:rPr>
          <w:rFonts w:ascii="Times New Roman" w:hAnsi="Times New Roman" w:cs="Times New Roman"/>
          <w:sz w:val="24"/>
          <w:szCs w:val="24"/>
        </w:rPr>
        <w:t>. Jakarta: Rineka Cipta</w:t>
      </w:r>
    </w:p>
    <w:p w:rsidR="0029063F" w:rsidRDefault="0029063F" w:rsidP="0029063F">
      <w:pPr>
        <w:ind w:left="720" w:hanging="720"/>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Efendi.</w:t>
      </w:r>
      <w:proofErr w:type="gramEnd"/>
      <w:r w:rsidRPr="00EC5261">
        <w:rPr>
          <w:rFonts w:ascii="Times New Roman" w:hAnsi="Times New Roman" w:cs="Times New Roman"/>
          <w:color w:val="000000" w:themeColor="text1"/>
          <w:sz w:val="24"/>
          <w:szCs w:val="24"/>
        </w:rPr>
        <w:t xml:space="preserve"> 2005. </w:t>
      </w:r>
      <w:proofErr w:type="gramStart"/>
      <w:r w:rsidRPr="00EC5261">
        <w:rPr>
          <w:rFonts w:ascii="Times New Roman" w:hAnsi="Times New Roman" w:cs="Times New Roman"/>
          <w:i/>
          <w:color w:val="000000" w:themeColor="text1"/>
          <w:sz w:val="24"/>
          <w:szCs w:val="24"/>
        </w:rPr>
        <w:t>Psikologi  Bermasalah</w:t>
      </w:r>
      <w:proofErr w:type="gramEnd"/>
      <w:r w:rsidRPr="00EC5261">
        <w:rPr>
          <w:rFonts w:ascii="Times New Roman" w:hAnsi="Times New Roman" w:cs="Times New Roman"/>
          <w:i/>
          <w:color w:val="000000" w:themeColor="text1"/>
          <w:sz w:val="24"/>
          <w:szCs w:val="24"/>
        </w:rPr>
        <w:t xml:space="preserve">. </w:t>
      </w:r>
      <w:r w:rsidRPr="00EC5261">
        <w:rPr>
          <w:rFonts w:ascii="Times New Roman" w:hAnsi="Times New Roman" w:cs="Times New Roman"/>
          <w:color w:val="000000" w:themeColor="text1"/>
          <w:sz w:val="24"/>
          <w:szCs w:val="24"/>
        </w:rPr>
        <w:t>Jakarta: Rineka Cipta</w:t>
      </w:r>
    </w:p>
    <w:p w:rsidR="00025FA7" w:rsidRPr="00025FA7" w:rsidRDefault="00025FA7" w:rsidP="00025FA7">
      <w:pPr>
        <w:rPr>
          <w:rFonts w:ascii="Times New Roman" w:hAnsi="Times New Roman" w:cs="Times New Roman"/>
          <w:sz w:val="24"/>
          <w:szCs w:val="24"/>
        </w:rPr>
      </w:pPr>
      <w:r w:rsidRPr="009605D7">
        <w:rPr>
          <w:rFonts w:ascii="Times New Roman" w:hAnsi="Times New Roman" w:cs="Times New Roman"/>
          <w:sz w:val="24"/>
          <w:szCs w:val="24"/>
        </w:rPr>
        <w:t xml:space="preserve">Hamalik Oemar. 1983. </w:t>
      </w:r>
      <w:r w:rsidRPr="00025FA7">
        <w:rPr>
          <w:rFonts w:ascii="Times New Roman" w:hAnsi="Times New Roman" w:cs="Times New Roman"/>
          <w:i/>
          <w:sz w:val="24"/>
          <w:szCs w:val="24"/>
        </w:rPr>
        <w:t>Metode Belajar Dan Kesulitan Belajar</w:t>
      </w:r>
      <w:r w:rsidRPr="009605D7">
        <w:rPr>
          <w:rFonts w:ascii="Times New Roman" w:hAnsi="Times New Roman" w:cs="Times New Roman"/>
          <w:sz w:val="24"/>
          <w:szCs w:val="24"/>
        </w:rPr>
        <w:t>. Tarsito: Bandung</w:t>
      </w:r>
    </w:p>
    <w:p w:rsidR="006F49E0" w:rsidRPr="006F49E0" w:rsidRDefault="006F49E0" w:rsidP="006F49E0">
      <w:pPr>
        <w:ind w:left="709" w:hanging="709"/>
        <w:rPr>
          <w:rFonts w:ascii="Times New Roman" w:hAnsi="Times New Roman" w:cs="Times New Roman"/>
          <w:sz w:val="24"/>
          <w:szCs w:val="24"/>
        </w:rPr>
      </w:pPr>
      <w:proofErr w:type="gramStart"/>
      <w:r w:rsidRPr="009605D7">
        <w:rPr>
          <w:rFonts w:ascii="Times New Roman" w:hAnsi="Times New Roman" w:cs="Times New Roman"/>
          <w:sz w:val="24"/>
          <w:szCs w:val="24"/>
        </w:rPr>
        <w:t>Harjasujana, A.S dan Damaianti, V.S. 1995.</w:t>
      </w:r>
      <w:r w:rsidRPr="006F49E0">
        <w:rPr>
          <w:rFonts w:ascii="Times New Roman" w:hAnsi="Times New Roman" w:cs="Times New Roman"/>
          <w:i/>
          <w:sz w:val="24"/>
          <w:szCs w:val="24"/>
        </w:rPr>
        <w:t>Membaca dalam teori dan praktik.</w:t>
      </w:r>
      <w:proofErr w:type="gramEnd"/>
      <w:r w:rsidRPr="006F49E0">
        <w:rPr>
          <w:rFonts w:ascii="Times New Roman" w:hAnsi="Times New Roman" w:cs="Times New Roman"/>
          <w:i/>
          <w:sz w:val="24"/>
          <w:szCs w:val="24"/>
        </w:rPr>
        <w:t xml:space="preserve"> Bandung</w:t>
      </w:r>
      <w:proofErr w:type="gramStart"/>
      <w:r w:rsidRPr="009605D7">
        <w:rPr>
          <w:rFonts w:ascii="Times New Roman" w:hAnsi="Times New Roman" w:cs="Times New Roman"/>
          <w:sz w:val="24"/>
          <w:szCs w:val="24"/>
        </w:rPr>
        <w:t>:Mutiara</w:t>
      </w:r>
      <w:proofErr w:type="gramEnd"/>
      <w:r w:rsidRPr="009605D7">
        <w:rPr>
          <w:rFonts w:ascii="Times New Roman" w:hAnsi="Times New Roman" w:cs="Times New Roman"/>
          <w:sz w:val="24"/>
          <w:szCs w:val="24"/>
        </w:rPr>
        <w:t xml:space="preserve"> </w:t>
      </w:r>
    </w:p>
    <w:p w:rsidR="0029063F" w:rsidRDefault="0029063F" w:rsidP="0029063F">
      <w:pPr>
        <w:autoSpaceDE w:val="0"/>
        <w:autoSpaceDN w:val="0"/>
        <w:adjustRightInd w:val="0"/>
        <w:spacing w:after="0" w:line="240" w:lineRule="auto"/>
        <w:ind w:left="709" w:hanging="709"/>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House.</w:t>
      </w:r>
      <w:proofErr w:type="gramEnd"/>
      <w:r w:rsidRPr="00EC5261">
        <w:rPr>
          <w:rFonts w:ascii="Times New Roman" w:hAnsi="Times New Roman" w:cs="Times New Roman"/>
          <w:color w:val="000000" w:themeColor="text1"/>
          <w:sz w:val="24"/>
          <w:szCs w:val="24"/>
        </w:rPr>
        <w:t xml:space="preserve"> 1997. </w:t>
      </w:r>
      <w:r w:rsidRPr="00EC5261">
        <w:rPr>
          <w:rFonts w:ascii="Times New Roman" w:hAnsi="Times New Roman" w:cs="Times New Roman"/>
          <w:i/>
          <w:iCs/>
          <w:color w:val="000000" w:themeColor="text1"/>
          <w:sz w:val="24"/>
          <w:szCs w:val="24"/>
        </w:rPr>
        <w:t>An Int</w:t>
      </w:r>
      <w:r w:rsidR="00E76C05">
        <w:rPr>
          <w:rFonts w:ascii="Times New Roman" w:hAnsi="Times New Roman" w:cs="Times New Roman"/>
          <w:i/>
          <w:iCs/>
          <w:color w:val="000000" w:themeColor="text1"/>
          <w:sz w:val="24"/>
          <w:szCs w:val="24"/>
        </w:rPr>
        <w:t>r</w:t>
      </w:r>
      <w:r w:rsidRPr="00EC5261">
        <w:rPr>
          <w:rFonts w:ascii="Times New Roman" w:hAnsi="Times New Roman" w:cs="Times New Roman"/>
          <w:i/>
          <w:iCs/>
          <w:color w:val="000000" w:themeColor="text1"/>
          <w:sz w:val="24"/>
          <w:szCs w:val="24"/>
        </w:rPr>
        <w:t>oduction to Teaching English to Children</w:t>
      </w:r>
      <w:r w:rsidRPr="00EC5261">
        <w:rPr>
          <w:rFonts w:ascii="Times New Roman" w:hAnsi="Times New Roman" w:cs="Times New Roman"/>
          <w:color w:val="000000" w:themeColor="text1"/>
          <w:sz w:val="24"/>
          <w:szCs w:val="24"/>
        </w:rPr>
        <w:t xml:space="preserve">. London: </w:t>
      </w:r>
      <w:proofErr w:type="gramStart"/>
      <w:r w:rsidRPr="00EC5261">
        <w:rPr>
          <w:rFonts w:ascii="Times New Roman" w:hAnsi="Times New Roman" w:cs="Times New Roman"/>
          <w:color w:val="000000" w:themeColor="text1"/>
          <w:sz w:val="24"/>
          <w:szCs w:val="24"/>
        </w:rPr>
        <w:t>Ricmond  Publishing</w:t>
      </w:r>
      <w:proofErr w:type="gramEnd"/>
    </w:p>
    <w:p w:rsidR="000B37B2" w:rsidRDefault="000B37B2" w:rsidP="0029063F">
      <w:pPr>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0B37B2" w:rsidRPr="000B37B2" w:rsidRDefault="000B37B2" w:rsidP="00025FA7">
      <w:pPr>
        <w:ind w:left="567" w:hanging="567"/>
        <w:rPr>
          <w:rFonts w:ascii="Times New Roman" w:hAnsi="Times New Roman" w:cs="Times New Roman"/>
          <w:sz w:val="24"/>
          <w:szCs w:val="24"/>
        </w:rPr>
      </w:pPr>
      <w:proofErr w:type="gramStart"/>
      <w:r w:rsidRPr="009605D7">
        <w:rPr>
          <w:rFonts w:ascii="Times New Roman" w:hAnsi="Times New Roman" w:cs="Times New Roman"/>
          <w:sz w:val="24"/>
          <w:szCs w:val="24"/>
        </w:rPr>
        <w:t xml:space="preserve">Kurniasari.2007. </w:t>
      </w:r>
      <w:r w:rsidRPr="00DE2020">
        <w:rPr>
          <w:rFonts w:ascii="Times New Roman" w:hAnsi="Times New Roman" w:cs="Times New Roman"/>
          <w:sz w:val="24"/>
          <w:szCs w:val="24"/>
        </w:rPr>
        <w:t>Animasi Computer Sebagai Media Pengenalan Huruf Vocal Pada Anak Tunagrhaita Sedang</w:t>
      </w:r>
      <w:r>
        <w:rPr>
          <w:rFonts w:ascii="Times New Roman" w:hAnsi="Times New Roman" w:cs="Times New Roman"/>
          <w:sz w:val="24"/>
          <w:szCs w:val="24"/>
        </w:rPr>
        <w:t>.</w:t>
      </w:r>
      <w:r w:rsidRPr="00DE2020">
        <w:rPr>
          <w:rFonts w:ascii="Times New Roman" w:hAnsi="Times New Roman" w:cs="Times New Roman"/>
          <w:i/>
          <w:sz w:val="24"/>
          <w:szCs w:val="24"/>
        </w:rPr>
        <w:t>Skripsi</w:t>
      </w:r>
      <w:r w:rsidRPr="009605D7">
        <w:rPr>
          <w:rFonts w:ascii="Times New Roman" w:hAnsi="Times New Roman" w:cs="Times New Roman"/>
          <w:sz w:val="24"/>
          <w:szCs w:val="24"/>
        </w:rPr>
        <w:t xml:space="preserve"> PLB FIP UPI Bandung.</w:t>
      </w:r>
      <w:proofErr w:type="gramEnd"/>
      <w:r w:rsidRPr="009605D7">
        <w:rPr>
          <w:rFonts w:ascii="Times New Roman" w:hAnsi="Times New Roman" w:cs="Times New Roman"/>
          <w:sz w:val="24"/>
          <w:szCs w:val="24"/>
        </w:rPr>
        <w:t xml:space="preserve"> Tidak diterbitkan</w:t>
      </w:r>
    </w:p>
    <w:p w:rsidR="0029063F" w:rsidRPr="00025FA7" w:rsidRDefault="00025FA7" w:rsidP="00025FA7">
      <w:pPr>
        <w:ind w:left="567" w:hanging="567"/>
        <w:rPr>
          <w:rFonts w:ascii="Times New Roman" w:hAnsi="Times New Roman" w:cs="Times New Roman"/>
          <w:sz w:val="24"/>
          <w:szCs w:val="24"/>
        </w:rPr>
      </w:pPr>
      <w:r w:rsidRPr="009605D7">
        <w:rPr>
          <w:rFonts w:ascii="Times New Roman" w:hAnsi="Times New Roman" w:cs="Times New Roman"/>
          <w:sz w:val="24"/>
          <w:szCs w:val="24"/>
        </w:rPr>
        <w:t xml:space="preserve">Pebrianti, M. 2008. </w:t>
      </w:r>
      <w:proofErr w:type="gramStart"/>
      <w:r w:rsidRPr="00DE2020">
        <w:rPr>
          <w:rFonts w:ascii="Times New Roman" w:hAnsi="Times New Roman" w:cs="Times New Roman"/>
          <w:sz w:val="24"/>
          <w:szCs w:val="24"/>
        </w:rPr>
        <w:t>Efektivitas Penggunaan Kartu Huruf Sebagai Media Perbaikan Kesulitan Membaca Pada Anak Tunagrahita Ringan</w:t>
      </w:r>
      <w:r w:rsidRPr="00025FA7">
        <w:rPr>
          <w:rFonts w:ascii="Times New Roman" w:hAnsi="Times New Roman" w:cs="Times New Roman"/>
          <w:i/>
          <w:sz w:val="24"/>
          <w:szCs w:val="24"/>
        </w:rPr>
        <w:t xml:space="preserve">.Skripsi </w:t>
      </w:r>
      <w:r w:rsidRPr="00DE2020">
        <w:rPr>
          <w:rFonts w:ascii="Times New Roman" w:hAnsi="Times New Roman" w:cs="Times New Roman"/>
          <w:sz w:val="24"/>
          <w:szCs w:val="24"/>
        </w:rPr>
        <w:t>PLB FIP UPI Bandung</w:t>
      </w:r>
      <w:r w:rsidRPr="009605D7">
        <w:rPr>
          <w:rFonts w:ascii="Times New Roman" w:hAnsi="Times New Roman" w:cs="Times New Roman"/>
          <w:sz w:val="24"/>
          <w:szCs w:val="24"/>
        </w:rPr>
        <w:t>.</w:t>
      </w:r>
      <w:proofErr w:type="gramEnd"/>
      <w:r w:rsidRPr="009605D7">
        <w:rPr>
          <w:rFonts w:ascii="Times New Roman" w:hAnsi="Times New Roman" w:cs="Times New Roman"/>
          <w:sz w:val="24"/>
          <w:szCs w:val="24"/>
        </w:rPr>
        <w:t xml:space="preserve"> Tidak diterbitkan</w:t>
      </w:r>
    </w:p>
    <w:p w:rsidR="0029063F" w:rsidRPr="00EC5261" w:rsidRDefault="0029063F" w:rsidP="0029063F">
      <w:pPr>
        <w:spacing w:after="0" w:line="240" w:lineRule="auto"/>
        <w:ind w:left="851" w:hanging="851"/>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 xml:space="preserve">Poerwadarminta, W.J.S. 1996. </w:t>
      </w:r>
      <w:r w:rsidRPr="00EC5261">
        <w:rPr>
          <w:rFonts w:ascii="Times New Roman" w:hAnsi="Times New Roman" w:cs="Times New Roman"/>
          <w:i/>
          <w:color w:val="000000" w:themeColor="text1"/>
          <w:sz w:val="24"/>
          <w:szCs w:val="24"/>
        </w:rPr>
        <w:t>Kamus Umum Bahasa Indonesia.</w:t>
      </w:r>
      <w:r w:rsidRPr="00EC5261">
        <w:rPr>
          <w:rFonts w:ascii="Times New Roman" w:hAnsi="Times New Roman" w:cs="Times New Roman"/>
          <w:color w:val="000000" w:themeColor="text1"/>
          <w:sz w:val="24"/>
          <w:szCs w:val="24"/>
        </w:rPr>
        <w:t>Jakarta: Balai Pustaka.</w:t>
      </w:r>
    </w:p>
    <w:p w:rsidR="0029063F" w:rsidRPr="00EC5261" w:rsidRDefault="0029063F" w:rsidP="00025FA7">
      <w:pPr>
        <w:spacing w:after="0" w:line="240" w:lineRule="auto"/>
        <w:ind w:left="567" w:hanging="567"/>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lastRenderedPageBreak/>
        <w:t xml:space="preserve">Rahim Farida, 2005. </w:t>
      </w:r>
      <w:proofErr w:type="gramStart"/>
      <w:r w:rsidRPr="00EC5261">
        <w:rPr>
          <w:rFonts w:ascii="Times New Roman" w:hAnsi="Times New Roman" w:cs="Times New Roman"/>
          <w:i/>
          <w:color w:val="000000" w:themeColor="text1"/>
          <w:sz w:val="24"/>
          <w:szCs w:val="24"/>
        </w:rPr>
        <w:t>Pengajaran Membaca di Sekolah dasar</w:t>
      </w:r>
      <w:r w:rsidRPr="00EC5261">
        <w:rPr>
          <w:rFonts w:ascii="Times New Roman" w:hAnsi="Times New Roman" w:cs="Times New Roman"/>
          <w:color w:val="000000" w:themeColor="text1"/>
          <w:sz w:val="24"/>
          <w:szCs w:val="24"/>
        </w:rPr>
        <w:t>.</w:t>
      </w:r>
      <w:proofErr w:type="gramEnd"/>
      <w:r w:rsidRPr="00EC5261">
        <w:rPr>
          <w:rFonts w:ascii="Times New Roman" w:hAnsi="Times New Roman" w:cs="Times New Roman"/>
          <w:color w:val="000000" w:themeColor="text1"/>
          <w:sz w:val="24"/>
          <w:szCs w:val="24"/>
        </w:rPr>
        <w:t xml:space="preserve"> Jakarta: Bumi proyek Pendidikan Tenaga Guru</w:t>
      </w:r>
    </w:p>
    <w:p w:rsidR="0029063F" w:rsidRPr="00EC5261" w:rsidRDefault="0029063F" w:rsidP="0029063F">
      <w:pPr>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465FC8" w:rsidRDefault="00465FC8" w:rsidP="00025FA7">
      <w:pPr>
        <w:spacing w:after="0" w:line="240" w:lineRule="auto"/>
        <w:ind w:left="567" w:hanging="567"/>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Rochyadi.</w:t>
      </w:r>
      <w:proofErr w:type="gramEnd"/>
      <w:r w:rsidRPr="00EC5261">
        <w:rPr>
          <w:rFonts w:ascii="Times New Roman" w:hAnsi="Times New Roman" w:cs="Times New Roman"/>
          <w:color w:val="000000" w:themeColor="text1"/>
          <w:sz w:val="24"/>
          <w:szCs w:val="24"/>
        </w:rPr>
        <w:t xml:space="preserve"> 2005. </w:t>
      </w:r>
      <w:proofErr w:type="gramStart"/>
      <w:r w:rsidRPr="00EC5261">
        <w:rPr>
          <w:rFonts w:ascii="Times New Roman" w:hAnsi="Times New Roman" w:cs="Times New Roman"/>
          <w:i/>
          <w:color w:val="000000" w:themeColor="text1"/>
          <w:sz w:val="24"/>
          <w:szCs w:val="24"/>
        </w:rPr>
        <w:t>Ortopedagogik  Tungrahita</w:t>
      </w:r>
      <w:proofErr w:type="gramEnd"/>
      <w:r w:rsidRPr="00EC5261">
        <w:rPr>
          <w:rFonts w:ascii="Times New Roman" w:hAnsi="Times New Roman" w:cs="Times New Roman"/>
          <w:i/>
          <w:color w:val="000000" w:themeColor="text1"/>
          <w:sz w:val="24"/>
          <w:szCs w:val="24"/>
        </w:rPr>
        <w:t xml:space="preserve">. </w:t>
      </w:r>
      <w:r w:rsidRPr="00EC5261">
        <w:rPr>
          <w:rFonts w:ascii="Times New Roman" w:hAnsi="Times New Roman" w:cs="Times New Roman"/>
          <w:color w:val="000000" w:themeColor="text1"/>
          <w:sz w:val="24"/>
          <w:szCs w:val="24"/>
        </w:rPr>
        <w:t xml:space="preserve">Bandung: Depdikbud. Dirjen Dikti. </w:t>
      </w:r>
      <w:proofErr w:type="gramStart"/>
      <w:r w:rsidRPr="00EC5261">
        <w:rPr>
          <w:rFonts w:ascii="Times New Roman" w:hAnsi="Times New Roman" w:cs="Times New Roman"/>
          <w:color w:val="000000" w:themeColor="text1"/>
          <w:sz w:val="24"/>
          <w:szCs w:val="24"/>
        </w:rPr>
        <w:t>Proyek Tenaga Guru.</w:t>
      </w:r>
      <w:proofErr w:type="gramEnd"/>
    </w:p>
    <w:p w:rsidR="000B37B2" w:rsidRDefault="000B37B2" w:rsidP="00465FC8">
      <w:pPr>
        <w:spacing w:after="0" w:line="240" w:lineRule="auto"/>
        <w:ind w:left="851" w:hanging="851"/>
        <w:jc w:val="both"/>
        <w:rPr>
          <w:rFonts w:ascii="Times New Roman" w:hAnsi="Times New Roman" w:cs="Times New Roman"/>
          <w:color w:val="000000" w:themeColor="text1"/>
          <w:sz w:val="24"/>
          <w:szCs w:val="24"/>
        </w:rPr>
      </w:pPr>
    </w:p>
    <w:p w:rsidR="00465FC8" w:rsidRPr="00025FA7" w:rsidRDefault="000B37B2" w:rsidP="00025FA7">
      <w:pPr>
        <w:ind w:left="567" w:hanging="567"/>
        <w:rPr>
          <w:rFonts w:ascii="Times New Roman" w:hAnsi="Times New Roman" w:cs="Times New Roman"/>
          <w:sz w:val="24"/>
          <w:szCs w:val="24"/>
        </w:rPr>
      </w:pPr>
      <w:r w:rsidRPr="009605D7">
        <w:rPr>
          <w:rFonts w:ascii="Times New Roman" w:hAnsi="Times New Roman" w:cs="Times New Roman"/>
          <w:sz w:val="24"/>
          <w:szCs w:val="24"/>
        </w:rPr>
        <w:t xml:space="preserve">Rohmatika, R.2006. </w:t>
      </w:r>
      <w:proofErr w:type="gramStart"/>
      <w:r w:rsidRPr="000F0A6B">
        <w:rPr>
          <w:rFonts w:ascii="Times New Roman" w:hAnsi="Times New Roman" w:cs="Times New Roman"/>
          <w:sz w:val="24"/>
          <w:szCs w:val="24"/>
        </w:rPr>
        <w:t>Meningkatkan Kemampuan Menulis Permulaan Dengan Menggunakan Media Karton Berlubang</w:t>
      </w:r>
      <w:r w:rsidRPr="009605D7">
        <w:rPr>
          <w:rFonts w:ascii="Times New Roman" w:hAnsi="Times New Roman" w:cs="Times New Roman"/>
          <w:sz w:val="24"/>
          <w:szCs w:val="24"/>
        </w:rPr>
        <w:t>.</w:t>
      </w:r>
      <w:proofErr w:type="gramEnd"/>
      <w:r w:rsidRPr="009605D7">
        <w:rPr>
          <w:rFonts w:ascii="Times New Roman" w:hAnsi="Times New Roman" w:cs="Times New Roman"/>
          <w:sz w:val="24"/>
          <w:szCs w:val="24"/>
        </w:rPr>
        <w:t xml:space="preserve"> Bandung. </w:t>
      </w:r>
      <w:proofErr w:type="gramStart"/>
      <w:r w:rsidRPr="000F0A6B">
        <w:rPr>
          <w:rFonts w:ascii="Times New Roman" w:hAnsi="Times New Roman" w:cs="Times New Roman"/>
          <w:i/>
          <w:sz w:val="24"/>
          <w:szCs w:val="24"/>
        </w:rPr>
        <w:t>Skripsi</w:t>
      </w:r>
      <w:r w:rsidRPr="009605D7">
        <w:rPr>
          <w:rFonts w:ascii="Times New Roman" w:hAnsi="Times New Roman" w:cs="Times New Roman"/>
          <w:sz w:val="24"/>
          <w:szCs w:val="24"/>
        </w:rPr>
        <w:t xml:space="preserve"> PLB FIP UPI Bandung.</w:t>
      </w:r>
      <w:proofErr w:type="gramEnd"/>
      <w:r w:rsidRPr="009605D7">
        <w:rPr>
          <w:rFonts w:ascii="Times New Roman" w:hAnsi="Times New Roman" w:cs="Times New Roman"/>
          <w:sz w:val="24"/>
          <w:szCs w:val="24"/>
        </w:rPr>
        <w:t xml:space="preserve"> Tidak diterbitkan</w:t>
      </w:r>
    </w:p>
    <w:p w:rsidR="0029063F" w:rsidRDefault="0029063F" w:rsidP="0029063F">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 xml:space="preserve">Soemantri, S. 2007. </w:t>
      </w:r>
      <w:r w:rsidRPr="00EC5261">
        <w:rPr>
          <w:rFonts w:ascii="Times New Roman" w:hAnsi="Times New Roman" w:cs="Times New Roman"/>
          <w:i/>
          <w:color w:val="000000" w:themeColor="text1"/>
          <w:sz w:val="24"/>
          <w:szCs w:val="24"/>
          <w:lang w:val="id-ID"/>
        </w:rPr>
        <w:t>Ortopedagogik  Tunagrahita</w:t>
      </w:r>
      <w:r w:rsidRPr="00EC5261">
        <w:rPr>
          <w:rFonts w:ascii="Times New Roman" w:hAnsi="Times New Roman" w:cs="Times New Roman"/>
          <w:color w:val="000000" w:themeColor="text1"/>
          <w:sz w:val="24"/>
          <w:szCs w:val="24"/>
          <w:lang w:val="id-ID"/>
        </w:rPr>
        <w:t>. Jakarta: Dirjen Dikti Proyek Tenaga Pendidikan Guru.</w:t>
      </w:r>
    </w:p>
    <w:p w:rsidR="00025FA7" w:rsidRPr="00025FA7" w:rsidRDefault="00025FA7" w:rsidP="00025FA7">
      <w:pPr>
        <w:rPr>
          <w:rFonts w:ascii="Times New Roman" w:hAnsi="Times New Roman" w:cs="Times New Roman"/>
          <w:sz w:val="24"/>
          <w:szCs w:val="24"/>
        </w:rPr>
      </w:pPr>
      <w:proofErr w:type="gramStart"/>
      <w:r w:rsidRPr="009605D7">
        <w:rPr>
          <w:rFonts w:ascii="Times New Roman" w:hAnsi="Times New Roman" w:cs="Times New Roman"/>
          <w:sz w:val="24"/>
          <w:szCs w:val="24"/>
        </w:rPr>
        <w:t>Sudjana, N dan Rifai, A.2007.</w:t>
      </w:r>
      <w:r w:rsidRPr="00025FA7">
        <w:rPr>
          <w:rFonts w:ascii="Times New Roman" w:hAnsi="Times New Roman" w:cs="Times New Roman"/>
          <w:i/>
          <w:sz w:val="24"/>
          <w:szCs w:val="24"/>
        </w:rPr>
        <w:t>Media Pengajaran</w:t>
      </w:r>
      <w:r w:rsidRPr="009605D7">
        <w:rPr>
          <w:rFonts w:ascii="Times New Roman" w:hAnsi="Times New Roman" w:cs="Times New Roman"/>
          <w:sz w:val="24"/>
          <w:szCs w:val="24"/>
        </w:rPr>
        <w:t>.</w:t>
      </w:r>
      <w:proofErr w:type="gramEnd"/>
      <w:r w:rsidRPr="009605D7">
        <w:rPr>
          <w:rFonts w:ascii="Times New Roman" w:hAnsi="Times New Roman" w:cs="Times New Roman"/>
          <w:sz w:val="24"/>
          <w:szCs w:val="24"/>
        </w:rPr>
        <w:t xml:space="preserve"> Bandung. Sinar Baru</w:t>
      </w:r>
    </w:p>
    <w:p w:rsidR="00025FA7" w:rsidRPr="00025FA7" w:rsidRDefault="00025FA7" w:rsidP="00025FA7">
      <w:pPr>
        <w:ind w:left="567" w:hanging="567"/>
        <w:rPr>
          <w:rFonts w:ascii="Times New Roman" w:hAnsi="Times New Roman" w:cs="Times New Roman"/>
          <w:sz w:val="24"/>
          <w:szCs w:val="24"/>
        </w:rPr>
      </w:pPr>
      <w:r w:rsidRPr="009605D7">
        <w:rPr>
          <w:rFonts w:ascii="Times New Roman" w:hAnsi="Times New Roman" w:cs="Times New Roman"/>
          <w:sz w:val="24"/>
          <w:szCs w:val="24"/>
        </w:rPr>
        <w:t xml:space="preserve">Suherman, Y.2005. </w:t>
      </w:r>
      <w:r w:rsidRPr="00025FA7">
        <w:rPr>
          <w:rFonts w:ascii="Times New Roman" w:hAnsi="Times New Roman" w:cs="Times New Roman"/>
          <w:i/>
          <w:sz w:val="24"/>
          <w:szCs w:val="24"/>
        </w:rPr>
        <w:t>Adaptasi Pembelajaran Siswa Berkesulitan Belajar</w:t>
      </w:r>
      <w:r w:rsidRPr="009605D7">
        <w:rPr>
          <w:rFonts w:ascii="Times New Roman" w:hAnsi="Times New Roman" w:cs="Times New Roman"/>
          <w:sz w:val="24"/>
          <w:szCs w:val="24"/>
        </w:rPr>
        <w:t>. Bandung.Rizqi Press</w:t>
      </w:r>
    </w:p>
    <w:p w:rsidR="0029063F" w:rsidRPr="00EC5261" w:rsidRDefault="0029063F" w:rsidP="0029063F">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Suparlan. 1983</w:t>
      </w:r>
      <w:r w:rsidRPr="00EC5261">
        <w:rPr>
          <w:rFonts w:ascii="Times New Roman" w:hAnsi="Times New Roman" w:cs="Times New Roman"/>
          <w:color w:val="000000" w:themeColor="text1"/>
          <w:sz w:val="24"/>
          <w:szCs w:val="24"/>
        </w:rPr>
        <w:t>.</w:t>
      </w:r>
      <w:r w:rsidR="00874509" w:rsidRPr="00EC5261">
        <w:rPr>
          <w:rFonts w:ascii="Times New Roman" w:hAnsi="Times New Roman" w:cs="Times New Roman"/>
          <w:i/>
          <w:color w:val="000000" w:themeColor="text1"/>
          <w:sz w:val="24"/>
          <w:szCs w:val="24"/>
          <w:lang w:val="id-ID"/>
        </w:rPr>
        <w:t>Pengantar Pendidikan</w:t>
      </w:r>
      <w:r w:rsidRPr="00EC5261">
        <w:rPr>
          <w:rFonts w:ascii="Times New Roman" w:hAnsi="Times New Roman" w:cs="Times New Roman"/>
          <w:i/>
          <w:color w:val="000000" w:themeColor="text1"/>
          <w:sz w:val="24"/>
          <w:szCs w:val="24"/>
          <w:lang w:val="id-ID"/>
        </w:rPr>
        <w:t>Mental Subnormal</w:t>
      </w:r>
      <w:r w:rsidRPr="00EC5261">
        <w:rPr>
          <w:rFonts w:ascii="Times New Roman" w:hAnsi="Times New Roman" w:cs="Times New Roman"/>
          <w:color w:val="000000" w:themeColor="text1"/>
          <w:sz w:val="24"/>
          <w:szCs w:val="24"/>
          <w:lang w:val="id-ID"/>
        </w:rPr>
        <w:t>, Yogyakarta: Pusat Pengarang.</w:t>
      </w:r>
    </w:p>
    <w:p w:rsidR="00301A54" w:rsidRPr="00EC5261" w:rsidRDefault="00301A54" w:rsidP="0029063F">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Supraptiningsih U. 2005.</w:t>
      </w:r>
      <w:r w:rsidRPr="00EC5261">
        <w:rPr>
          <w:rFonts w:ascii="Times New Roman" w:hAnsi="Times New Roman" w:cs="Times New Roman"/>
          <w:i/>
          <w:color w:val="000000" w:themeColor="text1"/>
          <w:sz w:val="24"/>
          <w:szCs w:val="24"/>
        </w:rPr>
        <w:t xml:space="preserve">Pengembangan Kreatifitas Anak </w:t>
      </w:r>
      <w:proofErr w:type="gramStart"/>
      <w:r w:rsidRPr="00EC5261">
        <w:rPr>
          <w:rFonts w:ascii="Times New Roman" w:hAnsi="Times New Roman" w:cs="Times New Roman"/>
          <w:i/>
          <w:color w:val="000000" w:themeColor="text1"/>
          <w:sz w:val="24"/>
          <w:szCs w:val="24"/>
        </w:rPr>
        <w:t>Usia</w:t>
      </w:r>
      <w:proofErr w:type="gramEnd"/>
      <w:r w:rsidRPr="00EC5261">
        <w:rPr>
          <w:rFonts w:ascii="Times New Roman" w:hAnsi="Times New Roman" w:cs="Times New Roman"/>
          <w:i/>
          <w:color w:val="000000" w:themeColor="text1"/>
          <w:sz w:val="24"/>
          <w:szCs w:val="24"/>
        </w:rPr>
        <w:t xml:space="preserve"> Pra Sekolah dan Sekolah Dasar</w:t>
      </w:r>
      <w:r w:rsidRPr="00EC5261">
        <w:rPr>
          <w:rFonts w:ascii="Times New Roman" w:hAnsi="Times New Roman" w:cs="Times New Roman"/>
          <w:color w:val="000000" w:themeColor="text1"/>
          <w:sz w:val="24"/>
          <w:szCs w:val="24"/>
        </w:rPr>
        <w:t xml:space="preserve">. </w:t>
      </w:r>
      <w:r w:rsidR="007C04DC" w:rsidRPr="00EC5261">
        <w:rPr>
          <w:rFonts w:ascii="Times New Roman" w:hAnsi="Times New Roman" w:cs="Times New Roman"/>
          <w:color w:val="000000" w:themeColor="text1"/>
          <w:sz w:val="24"/>
          <w:szCs w:val="24"/>
        </w:rPr>
        <w:t>Bandung: Alfabeta</w:t>
      </w:r>
    </w:p>
    <w:p w:rsidR="0029063F" w:rsidRDefault="0029063F" w:rsidP="0029063F">
      <w:pPr>
        <w:tabs>
          <w:tab w:val="left" w:pos="270"/>
        </w:tabs>
        <w:ind w:left="540" w:hanging="54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Tarigan</w:t>
      </w:r>
      <w:r w:rsidR="006F49E0">
        <w:rPr>
          <w:rFonts w:ascii="Times New Roman" w:hAnsi="Times New Roman" w:cs="Times New Roman"/>
          <w:color w:val="000000" w:themeColor="text1"/>
          <w:sz w:val="24"/>
          <w:szCs w:val="24"/>
        </w:rPr>
        <w:t>, Henry Guntur</w:t>
      </w:r>
      <w:r w:rsidRPr="00EC5261">
        <w:rPr>
          <w:rFonts w:ascii="Times New Roman" w:hAnsi="Times New Roman" w:cs="Times New Roman"/>
          <w:color w:val="000000" w:themeColor="text1"/>
          <w:sz w:val="24"/>
          <w:szCs w:val="24"/>
        </w:rPr>
        <w:t xml:space="preserve">. 1986. </w:t>
      </w:r>
      <w:r w:rsidRPr="00EC5261">
        <w:rPr>
          <w:rFonts w:ascii="Times New Roman" w:hAnsi="Times New Roman" w:cs="Times New Roman"/>
          <w:i/>
          <w:color w:val="000000" w:themeColor="text1"/>
          <w:sz w:val="24"/>
          <w:szCs w:val="24"/>
        </w:rPr>
        <w:t>Keterampilan Membaca</w:t>
      </w:r>
      <w:r w:rsidRPr="00EC5261">
        <w:rPr>
          <w:rFonts w:ascii="Times New Roman" w:hAnsi="Times New Roman" w:cs="Times New Roman"/>
          <w:color w:val="000000" w:themeColor="text1"/>
          <w:sz w:val="24"/>
          <w:szCs w:val="24"/>
        </w:rPr>
        <w:t>. Bandung: Angkasa</w:t>
      </w:r>
    </w:p>
    <w:p w:rsidR="006F49E0" w:rsidRPr="006F49E0" w:rsidRDefault="0077318F" w:rsidP="002F02F2">
      <w:pPr>
        <w:rPr>
          <w:rFonts w:ascii="Times New Roman" w:hAnsi="Times New Roman" w:cs="Times New Roman"/>
          <w:sz w:val="24"/>
          <w:szCs w:val="24"/>
        </w:rPr>
      </w:pPr>
      <w:r>
        <w:rPr>
          <w:rFonts w:ascii="Times New Roman" w:hAnsi="Times New Roman" w:cs="Times New Roman"/>
          <w:sz w:val="24"/>
          <w:szCs w:val="24"/>
        </w:rPr>
        <w:t>------</w:t>
      </w:r>
      <w:r w:rsidR="006F49E0" w:rsidRPr="009605D7">
        <w:rPr>
          <w:rFonts w:ascii="Times New Roman" w:hAnsi="Times New Roman" w:cs="Times New Roman"/>
          <w:sz w:val="24"/>
          <w:szCs w:val="24"/>
        </w:rPr>
        <w:t xml:space="preserve">. 2008. </w:t>
      </w:r>
      <w:r w:rsidR="006F49E0" w:rsidRPr="006F49E0">
        <w:rPr>
          <w:rFonts w:ascii="Times New Roman" w:hAnsi="Times New Roman" w:cs="Times New Roman"/>
          <w:i/>
          <w:sz w:val="24"/>
          <w:szCs w:val="24"/>
        </w:rPr>
        <w:t>Menulis Sebagai Suatu Keterampilan Berbahasa. Bandung</w:t>
      </w:r>
      <w:proofErr w:type="gramStart"/>
      <w:r w:rsidR="006F49E0" w:rsidRPr="009605D7">
        <w:rPr>
          <w:rFonts w:ascii="Times New Roman" w:hAnsi="Times New Roman" w:cs="Times New Roman"/>
          <w:sz w:val="24"/>
          <w:szCs w:val="24"/>
        </w:rPr>
        <w:t>:Angkasa</w:t>
      </w:r>
      <w:proofErr w:type="gramEnd"/>
    </w:p>
    <w:p w:rsidR="0029063F" w:rsidRPr="00EC5261" w:rsidRDefault="00FE4C42" w:rsidP="00BF727C">
      <w:pPr>
        <w:ind w:left="720" w:hanging="720"/>
        <w:jc w:val="both"/>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lang w:val="id-ID"/>
        </w:rPr>
        <w:t xml:space="preserve">Tim Penyusun. 2006. </w:t>
      </w:r>
      <w:r w:rsidRPr="00EC5261">
        <w:rPr>
          <w:rFonts w:ascii="Times New Roman" w:hAnsi="Times New Roman" w:cs="Times New Roman"/>
          <w:i/>
          <w:color w:val="000000" w:themeColor="text1"/>
          <w:sz w:val="24"/>
          <w:szCs w:val="24"/>
          <w:lang w:val="id-ID"/>
        </w:rPr>
        <w:t>Standar Kompetensi dan Kompetensi Dasar Sekolah Dasar Luar Biasa Tuna</w:t>
      </w:r>
      <w:r w:rsidRPr="00EC5261">
        <w:rPr>
          <w:rFonts w:ascii="Times New Roman" w:hAnsi="Times New Roman" w:cs="Times New Roman"/>
          <w:i/>
          <w:color w:val="000000" w:themeColor="text1"/>
          <w:sz w:val="24"/>
          <w:szCs w:val="24"/>
        </w:rPr>
        <w:t>grahita</w:t>
      </w:r>
      <w:r w:rsidRPr="00EC5261">
        <w:rPr>
          <w:rFonts w:ascii="Times New Roman" w:hAnsi="Times New Roman" w:cs="Times New Roman"/>
          <w:color w:val="000000" w:themeColor="text1"/>
          <w:sz w:val="24"/>
          <w:szCs w:val="24"/>
          <w:lang w:val="id-ID"/>
        </w:rPr>
        <w:t>. Jakarta: Depdiknas Dirjen Manajemen Pendidikan Dasar dan Menengah Direktorat Pembinaan Pendidikan Luar Biasa.</w:t>
      </w:r>
    </w:p>
    <w:p w:rsidR="0029063F" w:rsidRPr="00EC5261" w:rsidRDefault="0029063F" w:rsidP="0029063F">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EC5261">
        <w:rPr>
          <w:rFonts w:ascii="Times New Roman" w:hAnsi="Times New Roman" w:cs="Times New Roman"/>
          <w:color w:val="000000" w:themeColor="text1"/>
          <w:sz w:val="24"/>
          <w:szCs w:val="24"/>
        </w:rPr>
        <w:t>Undang-Undang No. 20 Tahun 2003.</w:t>
      </w:r>
      <w:r w:rsidRPr="00EC5261">
        <w:rPr>
          <w:rFonts w:ascii="Times New Roman" w:hAnsi="Times New Roman" w:cs="Times New Roman"/>
          <w:i/>
          <w:iCs/>
          <w:color w:val="000000" w:themeColor="text1"/>
          <w:sz w:val="24"/>
          <w:szCs w:val="24"/>
        </w:rPr>
        <w:t xml:space="preserve">Sistem Pendidikan </w:t>
      </w:r>
      <w:proofErr w:type="gramStart"/>
      <w:r w:rsidRPr="00EC5261">
        <w:rPr>
          <w:rFonts w:ascii="Times New Roman" w:hAnsi="Times New Roman" w:cs="Times New Roman"/>
          <w:i/>
          <w:iCs/>
          <w:color w:val="000000" w:themeColor="text1"/>
          <w:sz w:val="24"/>
          <w:szCs w:val="24"/>
        </w:rPr>
        <w:t>Nasional.</w:t>
      </w:r>
      <w:r w:rsidRPr="00EC5261">
        <w:rPr>
          <w:rFonts w:ascii="Times New Roman" w:hAnsi="Times New Roman" w:cs="Times New Roman"/>
          <w:color w:val="000000" w:themeColor="text1"/>
          <w:sz w:val="24"/>
          <w:szCs w:val="24"/>
        </w:rPr>
        <w:t>Bandung :</w:t>
      </w:r>
      <w:proofErr w:type="gramEnd"/>
      <w:r w:rsidRPr="00EC5261">
        <w:rPr>
          <w:rFonts w:ascii="Times New Roman" w:hAnsi="Times New Roman" w:cs="Times New Roman"/>
          <w:color w:val="000000" w:themeColor="text1"/>
          <w:sz w:val="24"/>
          <w:szCs w:val="24"/>
        </w:rPr>
        <w:t xml:space="preserve"> Citra Umbara</w:t>
      </w:r>
    </w:p>
    <w:p w:rsidR="0029063F" w:rsidRPr="00EC5261" w:rsidRDefault="0029063F" w:rsidP="0029063F">
      <w:pPr>
        <w:spacing w:after="0" w:line="240" w:lineRule="auto"/>
        <w:ind w:left="851" w:hanging="851"/>
        <w:jc w:val="both"/>
        <w:rPr>
          <w:rFonts w:ascii="Times New Roman" w:hAnsi="Times New Roman" w:cs="Times New Roman"/>
          <w:color w:val="000000" w:themeColor="text1"/>
          <w:sz w:val="24"/>
          <w:szCs w:val="24"/>
        </w:rPr>
      </w:pPr>
    </w:p>
    <w:p w:rsidR="00465FC8" w:rsidRDefault="00B244E8" w:rsidP="0029063F">
      <w:pPr>
        <w:spacing w:after="0" w:line="240" w:lineRule="auto"/>
        <w:ind w:left="851" w:hanging="851"/>
        <w:jc w:val="both"/>
        <w:rPr>
          <w:rFonts w:ascii="Times New Roman" w:hAnsi="Times New Roman" w:cs="Times New Roman"/>
          <w:color w:val="000000" w:themeColor="text1"/>
          <w:sz w:val="24"/>
          <w:szCs w:val="24"/>
        </w:rPr>
      </w:pPr>
      <w:proofErr w:type="gramStart"/>
      <w:r w:rsidRPr="00EC5261">
        <w:rPr>
          <w:rFonts w:ascii="Times New Roman" w:hAnsi="Times New Roman" w:cs="Times New Roman"/>
          <w:color w:val="000000" w:themeColor="text1"/>
          <w:sz w:val="24"/>
          <w:szCs w:val="24"/>
        </w:rPr>
        <w:t>Wardani</w:t>
      </w:r>
      <w:r w:rsidR="004E4585" w:rsidRPr="00EC5261">
        <w:rPr>
          <w:rFonts w:ascii="Times New Roman" w:hAnsi="Times New Roman" w:cs="Times New Roman"/>
          <w:color w:val="000000" w:themeColor="text1"/>
          <w:sz w:val="24"/>
          <w:szCs w:val="24"/>
        </w:rPr>
        <w:t>.</w:t>
      </w:r>
      <w:r w:rsidRPr="00EC5261">
        <w:rPr>
          <w:rFonts w:ascii="Times New Roman" w:hAnsi="Times New Roman" w:cs="Times New Roman"/>
          <w:color w:val="000000" w:themeColor="text1"/>
          <w:sz w:val="24"/>
          <w:szCs w:val="24"/>
        </w:rPr>
        <w:t xml:space="preserve">2002. </w:t>
      </w:r>
      <w:r w:rsidRPr="00EC5261">
        <w:rPr>
          <w:rFonts w:ascii="Times New Roman" w:hAnsi="Times New Roman" w:cs="Times New Roman"/>
          <w:i/>
          <w:color w:val="000000" w:themeColor="text1"/>
          <w:sz w:val="24"/>
          <w:szCs w:val="24"/>
        </w:rPr>
        <w:t>Pengantar Pendidikan Luar Biasa</w:t>
      </w:r>
      <w:r w:rsidRPr="00EC5261">
        <w:rPr>
          <w:rFonts w:ascii="Times New Roman" w:hAnsi="Times New Roman" w:cs="Times New Roman"/>
          <w:color w:val="000000" w:themeColor="text1"/>
          <w:sz w:val="24"/>
          <w:szCs w:val="24"/>
        </w:rPr>
        <w:t>.</w:t>
      </w:r>
      <w:proofErr w:type="gramEnd"/>
      <w:r w:rsidRPr="00EC5261">
        <w:rPr>
          <w:rFonts w:ascii="Times New Roman" w:hAnsi="Times New Roman" w:cs="Times New Roman"/>
          <w:color w:val="000000" w:themeColor="text1"/>
          <w:sz w:val="24"/>
          <w:szCs w:val="24"/>
        </w:rPr>
        <w:t xml:space="preserve"> Jakarta: Universitas Terbuka.</w:t>
      </w:r>
    </w:p>
    <w:p w:rsidR="006F49E0" w:rsidRDefault="006F49E0" w:rsidP="0029063F">
      <w:pPr>
        <w:spacing w:after="0" w:line="240" w:lineRule="auto"/>
        <w:ind w:left="851" w:hanging="851"/>
        <w:jc w:val="both"/>
        <w:rPr>
          <w:rFonts w:ascii="Times New Roman" w:hAnsi="Times New Roman" w:cs="Times New Roman"/>
          <w:color w:val="000000" w:themeColor="text1"/>
          <w:sz w:val="24"/>
          <w:szCs w:val="24"/>
        </w:rPr>
      </w:pPr>
    </w:p>
    <w:p w:rsidR="00667266" w:rsidRPr="00BB6D81" w:rsidRDefault="006F49E0" w:rsidP="00BB6D81">
      <w:pPr>
        <w:rPr>
          <w:rFonts w:ascii="Times New Roman" w:hAnsi="Times New Roman" w:cs="Times New Roman"/>
          <w:sz w:val="24"/>
          <w:szCs w:val="24"/>
        </w:rPr>
      </w:pPr>
      <w:proofErr w:type="gramStart"/>
      <w:r w:rsidRPr="009605D7">
        <w:rPr>
          <w:rFonts w:ascii="Times New Roman" w:hAnsi="Times New Roman" w:cs="Times New Roman"/>
          <w:sz w:val="24"/>
          <w:szCs w:val="24"/>
        </w:rPr>
        <w:t xml:space="preserve">Wiryodijoyo.1989. </w:t>
      </w:r>
      <w:r w:rsidRPr="006F49E0">
        <w:rPr>
          <w:rFonts w:ascii="Times New Roman" w:hAnsi="Times New Roman" w:cs="Times New Roman"/>
          <w:i/>
          <w:sz w:val="24"/>
          <w:szCs w:val="24"/>
        </w:rPr>
        <w:t>Membaca Strategi dan Tekniknya</w:t>
      </w:r>
      <w:r w:rsidRPr="009605D7">
        <w:rPr>
          <w:rFonts w:ascii="Times New Roman" w:hAnsi="Times New Roman" w:cs="Times New Roman"/>
          <w:sz w:val="24"/>
          <w:szCs w:val="24"/>
        </w:rPr>
        <w:t>.</w:t>
      </w:r>
      <w:proofErr w:type="gramEnd"/>
      <w:r w:rsidRPr="009605D7">
        <w:rPr>
          <w:rFonts w:ascii="Times New Roman" w:hAnsi="Times New Roman" w:cs="Times New Roman"/>
          <w:sz w:val="24"/>
          <w:szCs w:val="24"/>
        </w:rPr>
        <w:t xml:space="preserve"> Jakarta. Departemen </w:t>
      </w:r>
      <w:r w:rsidR="00BB6D81">
        <w:rPr>
          <w:rFonts w:ascii="Times New Roman" w:hAnsi="Times New Roman" w:cs="Times New Roman"/>
          <w:sz w:val="24"/>
          <w:szCs w:val="24"/>
        </w:rPr>
        <w:t>P &amp; K</w:t>
      </w:r>
    </w:p>
    <w:p w:rsidR="005D02B4" w:rsidRDefault="005D02B4" w:rsidP="00667266">
      <w:pPr>
        <w:pStyle w:val="ListParagraph"/>
        <w:tabs>
          <w:tab w:val="left" w:pos="0"/>
        </w:tabs>
        <w:spacing w:line="480" w:lineRule="auto"/>
        <w:ind w:left="0"/>
        <w:jc w:val="both"/>
        <w:rPr>
          <w:rFonts w:ascii="Times New Roman" w:hAnsi="Times New Roman" w:cs="Times New Roman"/>
          <w:b/>
          <w:sz w:val="24"/>
          <w:szCs w:val="24"/>
        </w:rPr>
      </w:pPr>
    </w:p>
    <w:p w:rsidR="00505FFF" w:rsidRDefault="00505FFF" w:rsidP="00667266">
      <w:pPr>
        <w:pStyle w:val="ListParagraph"/>
        <w:tabs>
          <w:tab w:val="left" w:pos="0"/>
        </w:tabs>
        <w:spacing w:line="480" w:lineRule="auto"/>
        <w:ind w:left="0"/>
        <w:jc w:val="both"/>
        <w:rPr>
          <w:rFonts w:ascii="Times New Roman" w:hAnsi="Times New Roman" w:cs="Times New Roman"/>
          <w:b/>
          <w:sz w:val="24"/>
          <w:szCs w:val="24"/>
        </w:rPr>
      </w:pPr>
    </w:p>
    <w:p w:rsidR="00514881" w:rsidRDefault="00514881"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667266" w:rsidP="00667266">
      <w:pPr>
        <w:pStyle w:val="ListParagraph"/>
        <w:tabs>
          <w:tab w:val="left" w:pos="0"/>
        </w:tabs>
        <w:spacing w:line="480" w:lineRule="auto"/>
        <w:ind w:left="0"/>
        <w:jc w:val="both"/>
        <w:rPr>
          <w:rFonts w:ascii="Times New Roman" w:hAnsi="Times New Roman" w:cs="Times New Roman"/>
          <w:b/>
          <w:sz w:val="24"/>
          <w:szCs w:val="24"/>
        </w:rPr>
      </w:pPr>
      <w:r w:rsidRPr="00EC5261">
        <w:rPr>
          <w:rFonts w:ascii="Times New Roman" w:hAnsi="Times New Roman" w:cs="Times New Roman"/>
          <w:b/>
          <w:sz w:val="24"/>
          <w:szCs w:val="24"/>
        </w:rPr>
        <w:lastRenderedPageBreak/>
        <w:t>Lampiran 1</w:t>
      </w:r>
    </w:p>
    <w:p w:rsidR="00F30133" w:rsidRPr="00EC5261" w:rsidRDefault="009430E5" w:rsidP="00F30133">
      <w:pPr>
        <w:ind w:right="-16"/>
        <w:jc w:val="both"/>
        <w:rPr>
          <w:rFonts w:ascii="Times New Roman" w:hAnsi="Times New Roman" w:cs="Times New Roman"/>
          <w:b/>
          <w:bCs/>
          <w:color w:val="000000" w:themeColor="text1"/>
          <w:sz w:val="24"/>
          <w:szCs w:val="24"/>
          <w:lang w:val="sv-SE"/>
        </w:rPr>
      </w:pPr>
      <w:r w:rsidRPr="00EC5261">
        <w:rPr>
          <w:rFonts w:ascii="Times New Roman" w:hAnsi="Times New Roman" w:cs="Times New Roman"/>
          <w:b/>
          <w:bCs/>
          <w:color w:val="000000" w:themeColor="text1"/>
          <w:sz w:val="24"/>
          <w:szCs w:val="24"/>
          <w:lang w:val="sv-SE"/>
        </w:rPr>
        <w:t>Data Murid Tunagrahita RinganKelas Dasar I</w:t>
      </w:r>
      <w:r>
        <w:rPr>
          <w:rFonts w:ascii="Times New Roman" w:hAnsi="Times New Roman" w:cs="Times New Roman"/>
          <w:b/>
          <w:bCs/>
          <w:color w:val="000000" w:themeColor="text1"/>
          <w:sz w:val="24"/>
          <w:szCs w:val="24"/>
          <w:lang w:val="sv-SE"/>
        </w:rPr>
        <w:t>I</w:t>
      </w:r>
      <w:r w:rsidRPr="00EC5261">
        <w:rPr>
          <w:rFonts w:ascii="Times New Roman" w:hAnsi="Times New Roman" w:cs="Times New Roman"/>
          <w:b/>
          <w:bCs/>
          <w:color w:val="000000" w:themeColor="text1"/>
          <w:sz w:val="24"/>
          <w:szCs w:val="24"/>
          <w:lang w:val="sv-SE"/>
        </w:rPr>
        <w:t xml:space="preserve"> Di S</w:t>
      </w:r>
      <w:r>
        <w:rPr>
          <w:rFonts w:ascii="Times New Roman" w:hAnsi="Times New Roman" w:cs="Times New Roman"/>
          <w:b/>
          <w:bCs/>
          <w:color w:val="000000" w:themeColor="text1"/>
          <w:sz w:val="24"/>
          <w:szCs w:val="24"/>
          <w:lang w:val="sv-SE"/>
        </w:rPr>
        <w:t>LB</w:t>
      </w:r>
      <w:r w:rsidRPr="00EC5261">
        <w:rPr>
          <w:rFonts w:ascii="Times New Roman" w:hAnsi="Times New Roman" w:cs="Times New Roman"/>
          <w:b/>
          <w:bCs/>
          <w:color w:val="000000" w:themeColor="text1"/>
          <w:sz w:val="24"/>
          <w:szCs w:val="24"/>
          <w:lang w:val="sv-SE"/>
        </w:rPr>
        <w:t xml:space="preserve"> Pembina Tingkat Provinsi Sulawesi Selatan</w:t>
      </w:r>
    </w:p>
    <w:p w:rsidR="00F30133" w:rsidRDefault="00F30133" w:rsidP="00F30133">
      <w:pPr>
        <w:pStyle w:val="NoSpacing"/>
        <w:rPr>
          <w:rFonts w:ascii="Times New Roman" w:hAnsi="Times New Roman" w:cs="Times New Roman"/>
          <w:color w:val="000000" w:themeColor="text1"/>
          <w:sz w:val="24"/>
          <w:szCs w:val="24"/>
          <w:lang w:val="fi-FI"/>
        </w:rPr>
      </w:pPr>
    </w:p>
    <w:p w:rsidR="00F30133" w:rsidRDefault="00D1468B" w:rsidP="00F30133">
      <w:pPr>
        <w:pStyle w:val="NoSpacing"/>
        <w:rPr>
          <w:rFonts w:ascii="Times New Roman" w:hAnsi="Times New Roman" w:cs="Times New Roman"/>
          <w:color w:val="000000" w:themeColor="text1"/>
          <w:sz w:val="24"/>
          <w:szCs w:val="24"/>
          <w:lang w:val="fi-FI"/>
        </w:rPr>
      </w:pPr>
      <w:r>
        <w:rPr>
          <w:rFonts w:ascii="Times New Roman" w:hAnsi="Times New Roman" w:cs="Times New Roman"/>
          <w:noProof/>
          <w:color w:val="000000" w:themeColor="text1"/>
          <w:sz w:val="24"/>
          <w:szCs w:val="24"/>
        </w:rPr>
        <w:pict>
          <v:line id="_x0000_s20864" style="position:absolute;z-index:251860992;visibility:visible;mso-wrap-distance-top:-3e-5mm;mso-wrap-distance-bottom:-3e-5mm" from="-2.25pt,.2pt" to="40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M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2k6n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"/>
        </w:pict>
      </w:r>
    </w:p>
    <w:p w:rsidR="00F30133" w:rsidRPr="00F30133" w:rsidRDefault="00F30133" w:rsidP="00F30133">
      <w:pPr>
        <w:pStyle w:val="NoSpacing"/>
        <w:rPr>
          <w:rFonts w:ascii="Times New Roman" w:hAnsi="Times New Roman" w:cs="Times New Roman"/>
          <w:b/>
          <w:color w:val="000000" w:themeColor="text1"/>
          <w:sz w:val="24"/>
          <w:szCs w:val="24"/>
          <w:lang w:val="sv-SE"/>
        </w:rPr>
      </w:pPr>
      <w:r w:rsidRPr="00F30133">
        <w:rPr>
          <w:rFonts w:ascii="Times New Roman" w:hAnsi="Times New Roman" w:cs="Times New Roman"/>
          <w:b/>
          <w:color w:val="000000" w:themeColor="text1"/>
          <w:sz w:val="24"/>
          <w:szCs w:val="24"/>
          <w:lang w:val="fi-FI"/>
        </w:rPr>
        <w:t>Nama</w:t>
      </w:r>
      <w:r w:rsidRPr="00F30133">
        <w:rPr>
          <w:rFonts w:ascii="Times New Roman" w:hAnsi="Times New Roman" w:cs="Times New Roman"/>
          <w:b/>
          <w:color w:val="000000" w:themeColor="text1"/>
          <w:sz w:val="24"/>
          <w:szCs w:val="24"/>
          <w:lang w:val="fi-FI"/>
        </w:rPr>
        <w:tab/>
      </w:r>
      <w:r w:rsidRPr="00F30133">
        <w:rPr>
          <w:rFonts w:ascii="Times New Roman" w:hAnsi="Times New Roman" w:cs="Times New Roman"/>
          <w:b/>
          <w:color w:val="000000" w:themeColor="text1"/>
          <w:sz w:val="24"/>
          <w:szCs w:val="24"/>
          <w:lang w:val="fi-FI"/>
        </w:rPr>
        <w:tab/>
      </w:r>
      <w:r w:rsidRPr="00F30133">
        <w:rPr>
          <w:rFonts w:ascii="Times New Roman" w:hAnsi="Times New Roman" w:cs="Times New Roman"/>
          <w:b/>
          <w:color w:val="000000" w:themeColor="text1"/>
          <w:sz w:val="24"/>
          <w:szCs w:val="24"/>
          <w:lang w:val="fi-FI"/>
        </w:rPr>
        <w:tab/>
        <w:t>Jenis Kelamin</w:t>
      </w:r>
      <w:r w:rsidRPr="00F30133">
        <w:rPr>
          <w:rFonts w:ascii="Times New Roman" w:hAnsi="Times New Roman" w:cs="Times New Roman"/>
          <w:b/>
          <w:color w:val="000000" w:themeColor="text1"/>
          <w:sz w:val="24"/>
          <w:szCs w:val="24"/>
          <w:lang w:val="fi-FI"/>
        </w:rPr>
        <w:tab/>
      </w:r>
      <w:r w:rsidRPr="00F30133">
        <w:rPr>
          <w:rFonts w:ascii="Times New Roman" w:hAnsi="Times New Roman" w:cs="Times New Roman"/>
          <w:b/>
          <w:color w:val="000000" w:themeColor="text1"/>
          <w:sz w:val="24"/>
          <w:szCs w:val="24"/>
          <w:lang w:val="fi-FI"/>
        </w:rPr>
        <w:tab/>
      </w:r>
      <w:r w:rsidRPr="00F30133">
        <w:rPr>
          <w:rFonts w:ascii="Times New Roman" w:hAnsi="Times New Roman" w:cs="Times New Roman"/>
          <w:b/>
          <w:color w:val="000000" w:themeColor="text1"/>
          <w:sz w:val="24"/>
          <w:szCs w:val="24"/>
          <w:lang w:val="fi-FI"/>
        </w:rPr>
        <w:tab/>
      </w:r>
      <w:r w:rsidRPr="00F30133">
        <w:rPr>
          <w:rFonts w:ascii="Times New Roman" w:hAnsi="Times New Roman" w:cs="Times New Roman"/>
          <w:b/>
          <w:color w:val="000000" w:themeColor="text1"/>
          <w:sz w:val="24"/>
          <w:szCs w:val="24"/>
          <w:lang w:val="fi-FI"/>
        </w:rPr>
        <w:tab/>
        <w:t>Kelas</w:t>
      </w:r>
    </w:p>
    <w:p w:rsidR="00F30133" w:rsidRDefault="00D1468B" w:rsidP="00F30133">
      <w:pPr>
        <w:pStyle w:val="NoSpacing"/>
        <w:rPr>
          <w:rFonts w:ascii="Times New Roman" w:hAnsi="Times New Roman" w:cs="Times New Roman"/>
          <w:color w:val="000000" w:themeColor="text1"/>
          <w:sz w:val="24"/>
          <w:szCs w:val="24"/>
          <w:lang w:val="fi-FI"/>
        </w:rPr>
      </w:pPr>
      <w:r w:rsidRPr="00D1468B">
        <w:rPr>
          <w:rFonts w:ascii="Times New Roman" w:hAnsi="Times New Roman" w:cs="Times New Roman"/>
          <w:b/>
          <w:noProof/>
          <w:color w:val="000000" w:themeColor="text1"/>
          <w:sz w:val="24"/>
          <w:szCs w:val="24"/>
        </w:rPr>
        <w:pict>
          <v:line id="Straight Connector 12" o:spid="_x0000_s20863" style="position:absolute;z-index:251859968;visibility:visible;mso-wrap-distance-top:-3e-5mm;mso-wrap-distance-bottom:-3e-5mm" from="-2.25pt,8.45pt" to="40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M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2k6n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"/>
        </w:pict>
      </w:r>
    </w:p>
    <w:p w:rsidR="00F30133" w:rsidRDefault="00F30133" w:rsidP="00F30133">
      <w:pPr>
        <w:pStyle w:val="NoSpacing"/>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Ir</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t>Laki-laki</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II</w:t>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p>
    <w:p w:rsidR="00F30133" w:rsidRPr="00EC5261" w:rsidRDefault="00F30133" w:rsidP="00F30133">
      <w:pPr>
        <w:pStyle w:val="NoSpacing"/>
        <w:spacing w:line="480" w:lineRule="auto"/>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An</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t>Laki-laki</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II</w:t>
      </w:r>
    </w:p>
    <w:p w:rsidR="00F30133" w:rsidRPr="00EC5261" w:rsidRDefault="00F30133" w:rsidP="00F30133">
      <w:pPr>
        <w:pStyle w:val="NoSpacing"/>
        <w:spacing w:line="480" w:lineRule="auto"/>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fi-FI"/>
        </w:rPr>
        <w:t>Rf</w:t>
      </w:r>
      <w:r>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sv-SE"/>
        </w:rPr>
        <w:t>Laki-laki</w:t>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II</w:t>
      </w:r>
    </w:p>
    <w:p w:rsidR="00F30133" w:rsidRPr="00EC5261" w:rsidRDefault="00F30133" w:rsidP="00F30133">
      <w:pPr>
        <w:pStyle w:val="NoSpacing"/>
        <w:spacing w:line="480" w:lineRule="auto"/>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Fr</w:t>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t>Laki-laki</w:t>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r>
      <w:r w:rsidRPr="00EC5261">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t>II</w:t>
      </w:r>
    </w:p>
    <w:p w:rsidR="00F30133" w:rsidRPr="00EC5261" w:rsidRDefault="00F30133" w:rsidP="00F30133">
      <w:pPr>
        <w:pStyle w:val="NoSpacing"/>
        <w:spacing w:line="480" w:lineRule="auto"/>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Ri</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t>Perempuan</w:t>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sidRPr="00EC5261">
        <w:rPr>
          <w:rFonts w:ascii="Times New Roman" w:hAnsi="Times New Roman" w:cs="Times New Roman"/>
          <w:color w:val="000000" w:themeColor="text1"/>
          <w:sz w:val="24"/>
          <w:szCs w:val="24"/>
          <w:lang w:val="fi-FI"/>
        </w:rPr>
        <w:t>II</w:t>
      </w:r>
    </w:p>
    <w:p w:rsidR="00F30133" w:rsidRPr="00EC5261" w:rsidRDefault="00D1468B" w:rsidP="00F30133">
      <w:pPr>
        <w:pStyle w:val="NoSpacing"/>
        <w:spacing w:line="480" w:lineRule="auto"/>
        <w:rPr>
          <w:rFonts w:ascii="Times New Roman" w:hAnsi="Times New Roman" w:cs="Times New Roman"/>
          <w:color w:val="000000" w:themeColor="text1"/>
          <w:sz w:val="24"/>
          <w:szCs w:val="24"/>
          <w:lang w:val="fi-FI"/>
        </w:rPr>
      </w:pPr>
      <w:r w:rsidRPr="00D1468B">
        <w:rPr>
          <w:rFonts w:ascii="Times New Roman" w:hAnsi="Times New Roman" w:cs="Times New Roman"/>
          <w:bCs/>
          <w:noProof/>
          <w:color w:val="000000" w:themeColor="text1"/>
          <w:sz w:val="24"/>
          <w:szCs w:val="24"/>
        </w:rPr>
        <w:pict>
          <v:line id="Straight Connector 10" o:spid="_x0000_s20862" style="position:absolute;z-index:251858944;visibility:visible;mso-wrap-distance-top:-3e-5mm;mso-wrap-distance-bottom:-3e-5mm" from="-6.75pt,27.1pt" to="399.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g7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"/>
        </w:pict>
      </w:r>
      <w:r w:rsidR="00F30133">
        <w:rPr>
          <w:rFonts w:ascii="Times New Roman" w:hAnsi="Times New Roman" w:cs="Times New Roman"/>
          <w:color w:val="000000" w:themeColor="text1"/>
          <w:sz w:val="24"/>
          <w:szCs w:val="24"/>
          <w:lang w:val="fi-FI"/>
        </w:rPr>
        <w:t>Dw</w:t>
      </w:r>
      <w:r w:rsidR="00F30133" w:rsidRPr="00EC5261">
        <w:rPr>
          <w:rFonts w:ascii="Times New Roman" w:hAnsi="Times New Roman" w:cs="Times New Roman"/>
          <w:color w:val="000000" w:themeColor="text1"/>
          <w:sz w:val="24"/>
          <w:szCs w:val="24"/>
          <w:lang w:val="fi-FI"/>
        </w:rPr>
        <w:tab/>
      </w:r>
      <w:r w:rsidR="00F30133" w:rsidRPr="00EC5261">
        <w:rPr>
          <w:rFonts w:ascii="Times New Roman" w:hAnsi="Times New Roman" w:cs="Times New Roman"/>
          <w:color w:val="000000" w:themeColor="text1"/>
          <w:sz w:val="24"/>
          <w:szCs w:val="24"/>
          <w:lang w:val="fi-FI"/>
        </w:rPr>
        <w:tab/>
      </w:r>
      <w:r w:rsidR="00F30133" w:rsidRPr="00EC5261">
        <w:rPr>
          <w:rFonts w:ascii="Times New Roman" w:hAnsi="Times New Roman" w:cs="Times New Roman"/>
          <w:color w:val="000000" w:themeColor="text1"/>
          <w:sz w:val="24"/>
          <w:szCs w:val="24"/>
          <w:lang w:val="fi-FI"/>
        </w:rPr>
        <w:tab/>
        <w:t>Perempuan</w:t>
      </w:r>
      <w:r w:rsidR="00F30133" w:rsidRPr="00EC5261">
        <w:rPr>
          <w:rFonts w:ascii="Times New Roman" w:hAnsi="Times New Roman" w:cs="Times New Roman"/>
          <w:color w:val="000000" w:themeColor="text1"/>
          <w:sz w:val="24"/>
          <w:szCs w:val="24"/>
          <w:lang w:val="fi-FI"/>
        </w:rPr>
        <w:tab/>
      </w:r>
      <w:r w:rsidR="00F30133" w:rsidRPr="00EC5261">
        <w:rPr>
          <w:rFonts w:ascii="Times New Roman" w:hAnsi="Times New Roman" w:cs="Times New Roman"/>
          <w:color w:val="000000" w:themeColor="text1"/>
          <w:sz w:val="24"/>
          <w:szCs w:val="24"/>
          <w:lang w:val="fi-FI"/>
        </w:rPr>
        <w:tab/>
      </w:r>
      <w:r w:rsidR="00F30133" w:rsidRPr="00EC5261">
        <w:rPr>
          <w:rFonts w:ascii="Times New Roman" w:hAnsi="Times New Roman" w:cs="Times New Roman"/>
          <w:color w:val="000000" w:themeColor="text1"/>
          <w:sz w:val="24"/>
          <w:szCs w:val="24"/>
          <w:lang w:val="fi-FI"/>
        </w:rPr>
        <w:tab/>
      </w:r>
      <w:r w:rsidR="00F30133">
        <w:rPr>
          <w:rFonts w:ascii="Times New Roman" w:hAnsi="Times New Roman" w:cs="Times New Roman"/>
          <w:color w:val="000000" w:themeColor="text1"/>
          <w:sz w:val="24"/>
          <w:szCs w:val="24"/>
          <w:lang w:val="fi-FI"/>
        </w:rPr>
        <w:tab/>
      </w:r>
      <w:r w:rsidR="00F30133">
        <w:rPr>
          <w:rFonts w:ascii="Times New Roman" w:hAnsi="Times New Roman" w:cs="Times New Roman"/>
          <w:color w:val="000000" w:themeColor="text1"/>
          <w:sz w:val="24"/>
          <w:szCs w:val="24"/>
          <w:lang w:val="fi-FI"/>
        </w:rPr>
        <w:tab/>
      </w:r>
      <w:r w:rsidR="00F30133" w:rsidRPr="00EC5261">
        <w:rPr>
          <w:rFonts w:ascii="Times New Roman" w:hAnsi="Times New Roman" w:cs="Times New Roman"/>
          <w:color w:val="000000" w:themeColor="text1"/>
          <w:sz w:val="24"/>
          <w:szCs w:val="24"/>
          <w:lang w:val="fi-FI"/>
        </w:rPr>
        <w:t>II</w:t>
      </w:r>
    </w:p>
    <w:p w:rsidR="00F30133" w:rsidRPr="00EC5261" w:rsidRDefault="00F30133" w:rsidP="00F30133">
      <w:pPr>
        <w:pStyle w:val="NoSpacing"/>
        <w:rPr>
          <w:rFonts w:ascii="Times New Roman" w:hAnsi="Times New Roman" w:cs="Times New Roman"/>
          <w:color w:val="000000" w:themeColor="text1"/>
          <w:sz w:val="24"/>
          <w:szCs w:val="24"/>
          <w:lang w:val="sv-SE"/>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F30133" w:rsidRDefault="00F30133" w:rsidP="00667266">
      <w:pPr>
        <w:pStyle w:val="ListParagraph"/>
        <w:tabs>
          <w:tab w:val="left" w:pos="0"/>
        </w:tabs>
        <w:spacing w:line="480" w:lineRule="auto"/>
        <w:ind w:left="0"/>
        <w:jc w:val="both"/>
        <w:rPr>
          <w:rFonts w:ascii="Times New Roman" w:hAnsi="Times New Roman" w:cs="Times New Roman"/>
          <w:b/>
          <w:sz w:val="24"/>
          <w:szCs w:val="24"/>
        </w:rPr>
      </w:pPr>
    </w:p>
    <w:p w:rsidR="001E64DD" w:rsidRDefault="001E64DD" w:rsidP="00667266">
      <w:pPr>
        <w:pStyle w:val="ListParagraph"/>
        <w:tabs>
          <w:tab w:val="left" w:pos="0"/>
        </w:tabs>
        <w:spacing w:line="480" w:lineRule="auto"/>
        <w:ind w:left="0"/>
        <w:jc w:val="both"/>
        <w:rPr>
          <w:rFonts w:ascii="Times New Roman" w:hAnsi="Times New Roman" w:cs="Times New Roman"/>
          <w:b/>
          <w:sz w:val="24"/>
          <w:szCs w:val="24"/>
        </w:rPr>
      </w:pPr>
    </w:p>
    <w:p w:rsidR="001E64DD" w:rsidRDefault="001E64DD" w:rsidP="00667266">
      <w:pPr>
        <w:pStyle w:val="ListParagraph"/>
        <w:tabs>
          <w:tab w:val="left" w:pos="0"/>
        </w:tabs>
        <w:spacing w:line="480" w:lineRule="auto"/>
        <w:ind w:left="0"/>
        <w:jc w:val="both"/>
        <w:rPr>
          <w:rFonts w:ascii="Times New Roman" w:hAnsi="Times New Roman" w:cs="Times New Roman"/>
          <w:b/>
          <w:sz w:val="24"/>
          <w:szCs w:val="24"/>
        </w:rPr>
      </w:pPr>
    </w:p>
    <w:p w:rsidR="00514881" w:rsidRDefault="00514881" w:rsidP="00667266">
      <w:pPr>
        <w:pStyle w:val="ListParagraph"/>
        <w:tabs>
          <w:tab w:val="left" w:pos="0"/>
        </w:tabs>
        <w:spacing w:line="480" w:lineRule="auto"/>
        <w:ind w:left="0"/>
        <w:jc w:val="both"/>
        <w:rPr>
          <w:rFonts w:ascii="Times New Roman" w:hAnsi="Times New Roman" w:cs="Times New Roman"/>
          <w:b/>
          <w:sz w:val="24"/>
          <w:szCs w:val="24"/>
        </w:rPr>
      </w:pPr>
    </w:p>
    <w:p w:rsidR="001E64DD" w:rsidRDefault="001E64DD" w:rsidP="00667266">
      <w:pPr>
        <w:pStyle w:val="ListParagraph"/>
        <w:tabs>
          <w:tab w:val="left" w:pos="0"/>
        </w:tabs>
        <w:spacing w:line="480" w:lineRule="auto"/>
        <w:ind w:left="0"/>
        <w:jc w:val="both"/>
        <w:rPr>
          <w:rFonts w:ascii="Times New Roman" w:hAnsi="Times New Roman" w:cs="Times New Roman"/>
          <w:b/>
          <w:sz w:val="24"/>
          <w:szCs w:val="24"/>
        </w:rPr>
      </w:pPr>
    </w:p>
    <w:p w:rsidR="00F30133" w:rsidRPr="00EC5261" w:rsidRDefault="00F30133" w:rsidP="00667266">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667266" w:rsidRPr="00EC5261" w:rsidRDefault="00667266" w:rsidP="00293617">
      <w:pPr>
        <w:pStyle w:val="ListParagraph"/>
        <w:numPr>
          <w:ilvl w:val="6"/>
          <w:numId w:val="24"/>
        </w:numPr>
        <w:tabs>
          <w:tab w:val="left" w:pos="3769"/>
        </w:tabs>
        <w:ind w:left="360"/>
        <w:rPr>
          <w:rFonts w:ascii="Times New Roman" w:hAnsi="Times New Roman" w:cs="Times New Roman"/>
          <w:b/>
          <w:sz w:val="24"/>
          <w:szCs w:val="24"/>
        </w:rPr>
      </w:pPr>
      <w:r w:rsidRPr="00EC5261">
        <w:rPr>
          <w:rFonts w:ascii="Times New Roman" w:hAnsi="Times New Roman" w:cs="Times New Roman"/>
          <w:b/>
          <w:sz w:val="24"/>
          <w:szCs w:val="24"/>
        </w:rPr>
        <w:t>Kisi-kisi Instrumen Penelitian</w:t>
      </w:r>
    </w:p>
    <w:tbl>
      <w:tblPr>
        <w:tblStyle w:val="TableGrid"/>
        <w:tblW w:w="7578" w:type="dxa"/>
        <w:tblLook w:val="04A0"/>
      </w:tblPr>
      <w:tblGrid>
        <w:gridCol w:w="738"/>
        <w:gridCol w:w="2656"/>
        <w:gridCol w:w="2834"/>
        <w:gridCol w:w="1350"/>
      </w:tblGrid>
      <w:tr w:rsidR="00667266" w:rsidRPr="00EC5261" w:rsidTr="00667266">
        <w:tc>
          <w:tcPr>
            <w:tcW w:w="738" w:type="dxa"/>
          </w:tcPr>
          <w:p w:rsidR="00667266" w:rsidRPr="00EC5261" w:rsidRDefault="00667266" w:rsidP="00667266">
            <w:pPr>
              <w:tabs>
                <w:tab w:val="left" w:pos="3769"/>
              </w:tabs>
              <w:rPr>
                <w:b/>
                <w:sz w:val="24"/>
                <w:szCs w:val="24"/>
              </w:rPr>
            </w:pPr>
            <w:r w:rsidRPr="00EC5261">
              <w:rPr>
                <w:b/>
                <w:sz w:val="24"/>
                <w:szCs w:val="24"/>
              </w:rPr>
              <w:t>NO</w:t>
            </w:r>
          </w:p>
        </w:tc>
        <w:tc>
          <w:tcPr>
            <w:tcW w:w="2656" w:type="dxa"/>
          </w:tcPr>
          <w:p w:rsidR="00667266" w:rsidRPr="00EC5261" w:rsidRDefault="00667266" w:rsidP="00667266">
            <w:pPr>
              <w:tabs>
                <w:tab w:val="left" w:pos="3769"/>
              </w:tabs>
              <w:rPr>
                <w:b/>
                <w:sz w:val="24"/>
                <w:szCs w:val="24"/>
              </w:rPr>
            </w:pPr>
            <w:r w:rsidRPr="00EC5261">
              <w:rPr>
                <w:b/>
                <w:sz w:val="24"/>
                <w:szCs w:val="24"/>
              </w:rPr>
              <w:t>VARIABEL</w:t>
            </w:r>
          </w:p>
        </w:tc>
        <w:tc>
          <w:tcPr>
            <w:tcW w:w="2834" w:type="dxa"/>
          </w:tcPr>
          <w:p w:rsidR="00667266" w:rsidRPr="00EC5261" w:rsidRDefault="00667266" w:rsidP="00667266">
            <w:pPr>
              <w:tabs>
                <w:tab w:val="left" w:pos="3769"/>
              </w:tabs>
              <w:jc w:val="center"/>
              <w:rPr>
                <w:b/>
                <w:sz w:val="24"/>
                <w:szCs w:val="24"/>
              </w:rPr>
            </w:pPr>
            <w:r w:rsidRPr="00EC5261">
              <w:rPr>
                <w:b/>
                <w:sz w:val="24"/>
                <w:szCs w:val="24"/>
              </w:rPr>
              <w:t>INDIKATOR</w:t>
            </w:r>
          </w:p>
        </w:tc>
        <w:tc>
          <w:tcPr>
            <w:tcW w:w="1350" w:type="dxa"/>
          </w:tcPr>
          <w:p w:rsidR="00667266" w:rsidRPr="00EC5261" w:rsidRDefault="00667266" w:rsidP="00667266">
            <w:pPr>
              <w:tabs>
                <w:tab w:val="left" w:pos="3769"/>
              </w:tabs>
              <w:rPr>
                <w:b/>
                <w:sz w:val="24"/>
                <w:szCs w:val="24"/>
              </w:rPr>
            </w:pPr>
            <w:r w:rsidRPr="00EC5261">
              <w:rPr>
                <w:b/>
                <w:sz w:val="24"/>
                <w:szCs w:val="24"/>
              </w:rPr>
              <w:t>ITEM SOAL</w:t>
            </w:r>
          </w:p>
        </w:tc>
      </w:tr>
      <w:tr w:rsidR="00667266" w:rsidRPr="00EC5261" w:rsidTr="00AB0FBD">
        <w:trPr>
          <w:trHeight w:val="2865"/>
        </w:trPr>
        <w:tc>
          <w:tcPr>
            <w:tcW w:w="738" w:type="dxa"/>
          </w:tcPr>
          <w:p w:rsidR="00667266" w:rsidRPr="00EC5261" w:rsidRDefault="00667266" w:rsidP="00AB0FBD">
            <w:pPr>
              <w:tabs>
                <w:tab w:val="left" w:pos="3769"/>
              </w:tabs>
              <w:jc w:val="center"/>
              <w:rPr>
                <w:b/>
                <w:sz w:val="24"/>
                <w:szCs w:val="24"/>
              </w:rPr>
            </w:pPr>
            <w:r w:rsidRPr="00EC5261">
              <w:rPr>
                <w:b/>
                <w:sz w:val="24"/>
                <w:szCs w:val="24"/>
              </w:rPr>
              <w:t>1.</w:t>
            </w:r>
          </w:p>
        </w:tc>
        <w:tc>
          <w:tcPr>
            <w:tcW w:w="2656" w:type="dxa"/>
          </w:tcPr>
          <w:p w:rsidR="00667266" w:rsidRPr="00EC5261" w:rsidRDefault="00667266" w:rsidP="00AB0FBD">
            <w:pPr>
              <w:tabs>
                <w:tab w:val="left" w:pos="3769"/>
              </w:tabs>
              <w:rPr>
                <w:b/>
                <w:sz w:val="24"/>
                <w:szCs w:val="24"/>
              </w:rPr>
            </w:pPr>
            <w:r w:rsidRPr="00EC5261">
              <w:rPr>
                <w:sz w:val="24"/>
                <w:szCs w:val="24"/>
              </w:rPr>
              <w:t>Kemampuan membaca permulaan melalui media huruf timbul</w:t>
            </w:r>
          </w:p>
        </w:tc>
        <w:tc>
          <w:tcPr>
            <w:tcW w:w="2834" w:type="dxa"/>
          </w:tcPr>
          <w:p w:rsidR="00667266" w:rsidRPr="00EC5261" w:rsidRDefault="00667266" w:rsidP="00AB0FBD">
            <w:pPr>
              <w:pStyle w:val="ListParagraph"/>
              <w:numPr>
                <w:ilvl w:val="0"/>
                <w:numId w:val="25"/>
              </w:numPr>
              <w:tabs>
                <w:tab w:val="left" w:pos="3769"/>
              </w:tabs>
              <w:spacing w:line="480" w:lineRule="auto"/>
              <w:ind w:left="386"/>
              <w:rPr>
                <w:sz w:val="24"/>
                <w:szCs w:val="24"/>
              </w:rPr>
            </w:pPr>
            <w:r w:rsidRPr="00EC5261">
              <w:rPr>
                <w:sz w:val="24"/>
                <w:szCs w:val="24"/>
              </w:rPr>
              <w:t>Membaca huruf  vocal</w:t>
            </w:r>
          </w:p>
          <w:p w:rsidR="00667266" w:rsidRDefault="00667266" w:rsidP="00AB0FBD">
            <w:pPr>
              <w:pStyle w:val="ListParagraph"/>
              <w:numPr>
                <w:ilvl w:val="0"/>
                <w:numId w:val="25"/>
              </w:numPr>
              <w:tabs>
                <w:tab w:val="left" w:pos="3769"/>
              </w:tabs>
              <w:spacing w:line="480" w:lineRule="auto"/>
              <w:ind w:left="386"/>
              <w:rPr>
                <w:sz w:val="24"/>
                <w:szCs w:val="24"/>
              </w:rPr>
            </w:pPr>
            <w:r w:rsidRPr="00EC5261">
              <w:rPr>
                <w:sz w:val="24"/>
                <w:szCs w:val="24"/>
              </w:rPr>
              <w:t>Membaca huruf konsonan</w:t>
            </w:r>
          </w:p>
          <w:p w:rsidR="004363FA" w:rsidRDefault="004363FA" w:rsidP="00AB0FBD">
            <w:pPr>
              <w:pStyle w:val="ListParagraph"/>
              <w:numPr>
                <w:ilvl w:val="0"/>
                <w:numId w:val="25"/>
              </w:numPr>
              <w:tabs>
                <w:tab w:val="left" w:pos="3769"/>
              </w:tabs>
              <w:spacing w:line="480" w:lineRule="auto"/>
              <w:ind w:left="386"/>
              <w:rPr>
                <w:sz w:val="24"/>
                <w:szCs w:val="24"/>
              </w:rPr>
            </w:pPr>
            <w:r>
              <w:rPr>
                <w:sz w:val="24"/>
                <w:szCs w:val="24"/>
              </w:rPr>
              <w:t>Membaca suku kata</w:t>
            </w:r>
          </w:p>
          <w:p w:rsidR="00667266" w:rsidRPr="00AB0FBD" w:rsidRDefault="00AB0FBD" w:rsidP="00AB0FBD">
            <w:pPr>
              <w:pStyle w:val="ListParagraph"/>
              <w:numPr>
                <w:ilvl w:val="0"/>
                <w:numId w:val="25"/>
              </w:numPr>
              <w:tabs>
                <w:tab w:val="left" w:pos="3769"/>
              </w:tabs>
              <w:spacing w:line="480" w:lineRule="auto"/>
              <w:ind w:left="386"/>
              <w:rPr>
                <w:sz w:val="24"/>
                <w:szCs w:val="24"/>
              </w:rPr>
            </w:pPr>
            <w:r>
              <w:rPr>
                <w:sz w:val="24"/>
                <w:szCs w:val="24"/>
              </w:rPr>
              <w:t>Membaca kata</w:t>
            </w:r>
          </w:p>
        </w:tc>
        <w:tc>
          <w:tcPr>
            <w:tcW w:w="1350" w:type="dxa"/>
          </w:tcPr>
          <w:p w:rsidR="00667266" w:rsidRPr="00EC5261" w:rsidRDefault="00E805CE" w:rsidP="00AB0FBD">
            <w:pPr>
              <w:tabs>
                <w:tab w:val="left" w:pos="3769"/>
              </w:tabs>
              <w:jc w:val="center"/>
              <w:rPr>
                <w:sz w:val="24"/>
                <w:szCs w:val="24"/>
              </w:rPr>
            </w:pPr>
            <w:r>
              <w:rPr>
                <w:sz w:val="24"/>
                <w:szCs w:val="24"/>
              </w:rPr>
              <w:t>5</w:t>
            </w:r>
          </w:p>
          <w:p w:rsidR="004363FA" w:rsidRDefault="004363FA" w:rsidP="00AB0FBD">
            <w:pPr>
              <w:tabs>
                <w:tab w:val="left" w:pos="3769"/>
              </w:tabs>
              <w:jc w:val="center"/>
              <w:rPr>
                <w:sz w:val="24"/>
                <w:szCs w:val="24"/>
              </w:rPr>
            </w:pPr>
          </w:p>
          <w:p w:rsidR="00667266" w:rsidRDefault="00E805CE" w:rsidP="00AB0FBD">
            <w:pPr>
              <w:tabs>
                <w:tab w:val="left" w:pos="3769"/>
              </w:tabs>
              <w:jc w:val="center"/>
              <w:rPr>
                <w:sz w:val="24"/>
                <w:szCs w:val="24"/>
              </w:rPr>
            </w:pPr>
            <w:r>
              <w:rPr>
                <w:sz w:val="24"/>
                <w:szCs w:val="24"/>
              </w:rPr>
              <w:t>21</w:t>
            </w:r>
          </w:p>
          <w:p w:rsidR="004363FA" w:rsidRDefault="004363FA" w:rsidP="00AB0FBD">
            <w:pPr>
              <w:tabs>
                <w:tab w:val="left" w:pos="3769"/>
              </w:tabs>
              <w:jc w:val="center"/>
              <w:rPr>
                <w:sz w:val="24"/>
                <w:szCs w:val="24"/>
              </w:rPr>
            </w:pPr>
          </w:p>
          <w:p w:rsidR="004363FA" w:rsidRDefault="004363FA" w:rsidP="00AB0FBD">
            <w:pPr>
              <w:tabs>
                <w:tab w:val="left" w:pos="3769"/>
              </w:tabs>
              <w:jc w:val="center"/>
              <w:rPr>
                <w:sz w:val="24"/>
                <w:szCs w:val="24"/>
              </w:rPr>
            </w:pPr>
          </w:p>
          <w:p w:rsidR="004363FA" w:rsidRDefault="004363FA" w:rsidP="00AB0FBD">
            <w:pPr>
              <w:tabs>
                <w:tab w:val="left" w:pos="3769"/>
              </w:tabs>
              <w:jc w:val="center"/>
              <w:rPr>
                <w:sz w:val="24"/>
                <w:szCs w:val="24"/>
              </w:rPr>
            </w:pPr>
          </w:p>
          <w:p w:rsidR="004363FA" w:rsidRDefault="00E805CE" w:rsidP="00AB0FBD">
            <w:pPr>
              <w:tabs>
                <w:tab w:val="left" w:pos="3769"/>
              </w:tabs>
              <w:jc w:val="center"/>
              <w:rPr>
                <w:sz w:val="24"/>
                <w:szCs w:val="24"/>
              </w:rPr>
            </w:pPr>
            <w:r>
              <w:rPr>
                <w:sz w:val="24"/>
                <w:szCs w:val="24"/>
              </w:rPr>
              <w:t>20</w:t>
            </w:r>
          </w:p>
          <w:p w:rsidR="004363FA" w:rsidRDefault="004363FA" w:rsidP="00AB0FBD">
            <w:pPr>
              <w:tabs>
                <w:tab w:val="left" w:pos="3769"/>
              </w:tabs>
              <w:jc w:val="center"/>
              <w:rPr>
                <w:sz w:val="24"/>
                <w:szCs w:val="24"/>
              </w:rPr>
            </w:pPr>
          </w:p>
          <w:p w:rsidR="004363FA" w:rsidRDefault="00AB0FBD" w:rsidP="00AB0FBD">
            <w:pPr>
              <w:tabs>
                <w:tab w:val="left" w:pos="3769"/>
              </w:tabs>
              <w:jc w:val="center"/>
              <w:rPr>
                <w:sz w:val="24"/>
                <w:szCs w:val="24"/>
              </w:rPr>
            </w:pPr>
            <w:r>
              <w:rPr>
                <w:sz w:val="24"/>
                <w:szCs w:val="24"/>
              </w:rPr>
              <w:t>10</w:t>
            </w:r>
          </w:p>
          <w:p w:rsidR="004363FA" w:rsidRDefault="004363FA" w:rsidP="00AB0FBD">
            <w:pPr>
              <w:tabs>
                <w:tab w:val="left" w:pos="3769"/>
              </w:tabs>
              <w:jc w:val="center"/>
              <w:rPr>
                <w:sz w:val="24"/>
                <w:szCs w:val="24"/>
              </w:rPr>
            </w:pPr>
          </w:p>
          <w:p w:rsidR="00667266" w:rsidRPr="00EC5261" w:rsidRDefault="00667266" w:rsidP="00AB0FBD">
            <w:pPr>
              <w:tabs>
                <w:tab w:val="left" w:pos="3769"/>
              </w:tabs>
              <w:jc w:val="center"/>
              <w:rPr>
                <w:sz w:val="24"/>
                <w:szCs w:val="24"/>
              </w:rPr>
            </w:pPr>
          </w:p>
        </w:tc>
      </w:tr>
      <w:tr w:rsidR="00667266" w:rsidRPr="00EC5261" w:rsidTr="00667266">
        <w:tc>
          <w:tcPr>
            <w:tcW w:w="738" w:type="dxa"/>
          </w:tcPr>
          <w:p w:rsidR="00667266" w:rsidRPr="00EC5261" w:rsidRDefault="00667266" w:rsidP="00AB0FBD">
            <w:pPr>
              <w:tabs>
                <w:tab w:val="left" w:pos="3769"/>
              </w:tabs>
              <w:jc w:val="center"/>
              <w:rPr>
                <w:b/>
                <w:sz w:val="24"/>
                <w:szCs w:val="24"/>
              </w:rPr>
            </w:pPr>
          </w:p>
        </w:tc>
        <w:tc>
          <w:tcPr>
            <w:tcW w:w="2656" w:type="dxa"/>
          </w:tcPr>
          <w:p w:rsidR="00667266" w:rsidRPr="00EC5261" w:rsidRDefault="00667266" w:rsidP="00AB0FBD">
            <w:pPr>
              <w:tabs>
                <w:tab w:val="left" w:pos="3769"/>
              </w:tabs>
              <w:jc w:val="center"/>
              <w:rPr>
                <w:sz w:val="24"/>
                <w:szCs w:val="24"/>
              </w:rPr>
            </w:pPr>
            <w:r w:rsidRPr="00EC5261">
              <w:rPr>
                <w:sz w:val="24"/>
                <w:szCs w:val="24"/>
              </w:rPr>
              <w:t>J U M L A H</w:t>
            </w:r>
          </w:p>
        </w:tc>
        <w:tc>
          <w:tcPr>
            <w:tcW w:w="2834" w:type="dxa"/>
          </w:tcPr>
          <w:p w:rsidR="00667266" w:rsidRPr="00EC5261" w:rsidRDefault="00667266" w:rsidP="00AB0FBD">
            <w:pPr>
              <w:pStyle w:val="ListParagraph"/>
              <w:tabs>
                <w:tab w:val="left" w:pos="3769"/>
              </w:tabs>
              <w:spacing w:line="480" w:lineRule="auto"/>
              <w:ind w:left="386"/>
              <w:jc w:val="center"/>
              <w:rPr>
                <w:sz w:val="24"/>
                <w:szCs w:val="24"/>
              </w:rPr>
            </w:pPr>
          </w:p>
        </w:tc>
        <w:tc>
          <w:tcPr>
            <w:tcW w:w="1350" w:type="dxa"/>
          </w:tcPr>
          <w:p w:rsidR="00667266" w:rsidRPr="00EC5261" w:rsidRDefault="00AB0FBD" w:rsidP="00AB0FBD">
            <w:pPr>
              <w:tabs>
                <w:tab w:val="left" w:pos="3769"/>
              </w:tabs>
              <w:jc w:val="center"/>
              <w:rPr>
                <w:sz w:val="24"/>
                <w:szCs w:val="24"/>
              </w:rPr>
            </w:pPr>
            <w:r>
              <w:rPr>
                <w:sz w:val="24"/>
                <w:szCs w:val="24"/>
              </w:rPr>
              <w:t>56</w:t>
            </w:r>
          </w:p>
        </w:tc>
      </w:tr>
    </w:tbl>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Pr="00EC5261" w:rsidRDefault="00667266" w:rsidP="00667266">
      <w:pPr>
        <w:pStyle w:val="ListParagraph"/>
        <w:tabs>
          <w:tab w:val="left" w:pos="3769"/>
        </w:tabs>
        <w:ind w:left="360"/>
        <w:rPr>
          <w:rFonts w:ascii="Times New Roman" w:hAnsi="Times New Roman" w:cs="Times New Roman"/>
          <w:b/>
          <w:sz w:val="24"/>
          <w:szCs w:val="24"/>
        </w:rPr>
      </w:pPr>
    </w:p>
    <w:p w:rsidR="00667266" w:rsidRDefault="00667266" w:rsidP="00E4397F">
      <w:pPr>
        <w:tabs>
          <w:tab w:val="left" w:pos="3769"/>
        </w:tabs>
        <w:rPr>
          <w:rFonts w:ascii="Times New Roman" w:hAnsi="Times New Roman" w:cs="Times New Roman"/>
          <w:b/>
          <w:sz w:val="24"/>
          <w:szCs w:val="24"/>
        </w:rPr>
      </w:pPr>
    </w:p>
    <w:p w:rsidR="00E4397F" w:rsidRDefault="00E4397F" w:rsidP="00E4397F">
      <w:pPr>
        <w:tabs>
          <w:tab w:val="left" w:pos="3769"/>
        </w:tabs>
        <w:rPr>
          <w:rFonts w:ascii="Times New Roman" w:hAnsi="Times New Roman" w:cs="Times New Roman"/>
          <w:b/>
          <w:sz w:val="24"/>
          <w:szCs w:val="24"/>
        </w:rPr>
      </w:pPr>
    </w:p>
    <w:p w:rsidR="00AB0FBD" w:rsidRDefault="00AB0FBD" w:rsidP="00E4397F">
      <w:pPr>
        <w:tabs>
          <w:tab w:val="left" w:pos="3769"/>
        </w:tabs>
        <w:rPr>
          <w:rFonts w:ascii="Times New Roman" w:hAnsi="Times New Roman" w:cs="Times New Roman"/>
          <w:b/>
          <w:sz w:val="24"/>
          <w:szCs w:val="24"/>
        </w:rPr>
      </w:pPr>
    </w:p>
    <w:p w:rsidR="00AB0FBD" w:rsidRDefault="00AB0FBD" w:rsidP="00E4397F">
      <w:pPr>
        <w:tabs>
          <w:tab w:val="left" w:pos="3769"/>
        </w:tabs>
        <w:rPr>
          <w:rFonts w:ascii="Times New Roman" w:hAnsi="Times New Roman" w:cs="Times New Roman"/>
          <w:b/>
          <w:sz w:val="24"/>
          <w:szCs w:val="24"/>
        </w:rPr>
      </w:pPr>
    </w:p>
    <w:p w:rsidR="00514881" w:rsidRPr="00E4397F" w:rsidRDefault="00514881" w:rsidP="00E4397F">
      <w:pPr>
        <w:tabs>
          <w:tab w:val="left" w:pos="3769"/>
        </w:tabs>
        <w:rPr>
          <w:rFonts w:ascii="Times New Roman" w:hAnsi="Times New Roman" w:cs="Times New Roman"/>
          <w:b/>
          <w:sz w:val="24"/>
          <w:szCs w:val="24"/>
        </w:rPr>
      </w:pPr>
    </w:p>
    <w:p w:rsidR="00667266" w:rsidRPr="00EC5261" w:rsidRDefault="00667266" w:rsidP="00293617">
      <w:pPr>
        <w:pStyle w:val="ListParagraph"/>
        <w:numPr>
          <w:ilvl w:val="6"/>
          <w:numId w:val="24"/>
        </w:numPr>
        <w:tabs>
          <w:tab w:val="left" w:pos="3769"/>
        </w:tabs>
        <w:ind w:left="360"/>
        <w:rPr>
          <w:rFonts w:ascii="Times New Roman" w:hAnsi="Times New Roman" w:cs="Times New Roman"/>
          <w:b/>
          <w:sz w:val="24"/>
          <w:szCs w:val="24"/>
        </w:rPr>
      </w:pPr>
      <w:r w:rsidRPr="00EC5261">
        <w:rPr>
          <w:rFonts w:ascii="Times New Roman" w:hAnsi="Times New Roman" w:cs="Times New Roman"/>
          <w:b/>
          <w:sz w:val="24"/>
          <w:szCs w:val="24"/>
        </w:rPr>
        <w:lastRenderedPageBreak/>
        <w:t>Instrumen Tes Awal dan Tes Akhir Membaca Permulaan</w:t>
      </w:r>
    </w:p>
    <w:p w:rsidR="00667266" w:rsidRPr="00EC5261" w:rsidRDefault="00667266" w:rsidP="00667266">
      <w:pPr>
        <w:tabs>
          <w:tab w:val="left" w:pos="2160"/>
        </w:tabs>
        <w:ind w:left="284"/>
        <w:rPr>
          <w:rFonts w:ascii="Times New Roman" w:hAnsi="Times New Roman" w:cs="Times New Roman"/>
          <w:b/>
          <w:sz w:val="24"/>
          <w:szCs w:val="24"/>
        </w:rPr>
      </w:pPr>
      <w:r w:rsidRPr="00EC5261">
        <w:rPr>
          <w:rFonts w:ascii="Times New Roman" w:hAnsi="Times New Roman" w:cs="Times New Roman"/>
          <w:b/>
          <w:sz w:val="24"/>
          <w:szCs w:val="24"/>
        </w:rPr>
        <w:t>Nama               :</w:t>
      </w:r>
    </w:p>
    <w:p w:rsidR="00E4397F" w:rsidRPr="00C7749C" w:rsidRDefault="00667266" w:rsidP="00C7749C">
      <w:pPr>
        <w:tabs>
          <w:tab w:val="left" w:pos="3769"/>
        </w:tabs>
        <w:ind w:left="284"/>
        <w:rPr>
          <w:rFonts w:ascii="Times New Roman" w:hAnsi="Times New Roman" w:cs="Times New Roman"/>
          <w:b/>
          <w:sz w:val="24"/>
          <w:szCs w:val="24"/>
        </w:rPr>
      </w:pPr>
      <w:r w:rsidRPr="00EC5261">
        <w:rPr>
          <w:rFonts w:ascii="Times New Roman" w:hAnsi="Times New Roman" w:cs="Times New Roman"/>
          <w:b/>
          <w:sz w:val="24"/>
          <w:szCs w:val="24"/>
        </w:rPr>
        <w:t xml:space="preserve">Nomor </w:t>
      </w:r>
      <w:proofErr w:type="gramStart"/>
      <w:r w:rsidRPr="00EC5261">
        <w:rPr>
          <w:rFonts w:ascii="Times New Roman" w:hAnsi="Times New Roman" w:cs="Times New Roman"/>
          <w:b/>
          <w:sz w:val="24"/>
          <w:szCs w:val="24"/>
        </w:rPr>
        <w:t>Induk  :</w:t>
      </w:r>
      <w:proofErr w:type="gramEnd"/>
    </w:p>
    <w:p w:rsidR="00667266" w:rsidRPr="00EC5261" w:rsidRDefault="00E4397F" w:rsidP="00667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67266" w:rsidRPr="00EC5261">
        <w:rPr>
          <w:rFonts w:ascii="Times New Roman" w:hAnsi="Times New Roman" w:cs="Times New Roman"/>
          <w:sz w:val="24"/>
          <w:szCs w:val="24"/>
        </w:rPr>
        <w:t>Bacalah dengan jelas huruf</w:t>
      </w:r>
      <w:r>
        <w:rPr>
          <w:rFonts w:ascii="Times New Roman" w:hAnsi="Times New Roman" w:cs="Times New Roman"/>
          <w:sz w:val="24"/>
          <w:szCs w:val="24"/>
        </w:rPr>
        <w:t xml:space="preserve"> vocal </w:t>
      </w:r>
      <w:r w:rsidR="00667266" w:rsidRPr="00EC5261">
        <w:rPr>
          <w:rFonts w:ascii="Times New Roman" w:hAnsi="Times New Roman" w:cs="Times New Roman"/>
          <w:sz w:val="24"/>
          <w:szCs w:val="24"/>
        </w:rPr>
        <w:t xml:space="preserve">berikut ini! </w:t>
      </w:r>
    </w:p>
    <w:p w:rsidR="00667266" w:rsidRPr="00EC5261" w:rsidRDefault="00202705" w:rsidP="00667266">
      <w:pPr>
        <w:tabs>
          <w:tab w:val="left" w:pos="990"/>
        </w:tabs>
        <w:ind w:left="360"/>
        <w:rPr>
          <w:rFonts w:ascii="Times New Roman" w:hAnsi="Times New Roman" w:cs="Times New Roman"/>
          <w:sz w:val="24"/>
          <w:szCs w:val="24"/>
        </w:rPr>
      </w:pPr>
      <w:r>
        <w:rPr>
          <w:rFonts w:ascii="Times New Roman" w:hAnsi="Times New Roman" w:cs="Times New Roman"/>
          <w:sz w:val="24"/>
          <w:szCs w:val="24"/>
        </w:rPr>
        <w:t>/a/, /i/, /u/, /e/, /o</w:t>
      </w:r>
      <w:r w:rsidR="00667266" w:rsidRPr="00EC5261">
        <w:rPr>
          <w:rFonts w:ascii="Times New Roman" w:hAnsi="Times New Roman" w:cs="Times New Roman"/>
          <w:sz w:val="24"/>
          <w:szCs w:val="24"/>
        </w:rPr>
        <w:t xml:space="preserve">/ </w:t>
      </w:r>
    </w:p>
    <w:p w:rsidR="00E4397F" w:rsidRPr="00E4397F" w:rsidRDefault="00E4397F" w:rsidP="00293617">
      <w:pPr>
        <w:pStyle w:val="ListParagraph"/>
        <w:numPr>
          <w:ilvl w:val="1"/>
          <w:numId w:val="24"/>
        </w:numPr>
        <w:tabs>
          <w:tab w:val="left" w:pos="284"/>
        </w:tabs>
        <w:ind w:hanging="1800"/>
        <w:rPr>
          <w:rFonts w:ascii="Times New Roman" w:hAnsi="Times New Roman" w:cs="Times New Roman"/>
          <w:sz w:val="24"/>
          <w:szCs w:val="24"/>
        </w:rPr>
      </w:pPr>
      <w:r w:rsidRPr="00E4397F">
        <w:rPr>
          <w:rFonts w:ascii="Times New Roman" w:hAnsi="Times New Roman" w:cs="Times New Roman"/>
          <w:sz w:val="24"/>
          <w:szCs w:val="24"/>
        </w:rPr>
        <w:t>Bacalah huruf konsonan dibawah ini</w:t>
      </w:r>
    </w:p>
    <w:p w:rsidR="00667266" w:rsidRPr="00E4397F" w:rsidRDefault="00667266" w:rsidP="00E4397F">
      <w:pPr>
        <w:tabs>
          <w:tab w:val="left" w:pos="810"/>
        </w:tabs>
        <w:ind w:left="426"/>
        <w:rPr>
          <w:rFonts w:ascii="Times New Roman" w:hAnsi="Times New Roman" w:cs="Times New Roman"/>
          <w:sz w:val="24"/>
          <w:szCs w:val="24"/>
        </w:rPr>
      </w:pPr>
      <w:r w:rsidRPr="00E4397F">
        <w:rPr>
          <w:rFonts w:ascii="Times New Roman" w:hAnsi="Times New Roman" w:cs="Times New Roman"/>
          <w:sz w:val="24"/>
          <w:szCs w:val="24"/>
        </w:rPr>
        <w:t>/b/, /f/, /h/, /w/,/g/, /t/, /d/ /p/, /s/, /t/, /k/, /m/, /q/, /v/, /x/, /l/, /z/, /n/, /y/, /j/, /v/</w:t>
      </w:r>
    </w:p>
    <w:p w:rsidR="00E4397F" w:rsidRDefault="00E4397F" w:rsidP="00293617">
      <w:pPr>
        <w:pStyle w:val="ListParagraph"/>
        <w:numPr>
          <w:ilvl w:val="1"/>
          <w:numId w:val="24"/>
        </w:numPr>
        <w:tabs>
          <w:tab w:val="left" w:pos="284"/>
        </w:tabs>
        <w:ind w:hanging="1800"/>
        <w:rPr>
          <w:rFonts w:ascii="Times New Roman" w:hAnsi="Times New Roman" w:cs="Times New Roman"/>
          <w:sz w:val="24"/>
          <w:szCs w:val="24"/>
        </w:rPr>
      </w:pPr>
      <w:r w:rsidRPr="00E4397F">
        <w:rPr>
          <w:rFonts w:ascii="Times New Roman" w:hAnsi="Times New Roman" w:cs="Times New Roman"/>
          <w:sz w:val="24"/>
          <w:szCs w:val="24"/>
        </w:rPr>
        <w:t>Bacalah suku kata dibawah ini</w:t>
      </w:r>
    </w:p>
    <w:p w:rsidR="00AA47B3" w:rsidRDefault="00E4397F" w:rsidP="00AA47B3">
      <w:pPr>
        <w:pStyle w:val="ListParagraph"/>
        <w:numPr>
          <w:ilvl w:val="1"/>
          <w:numId w:val="43"/>
        </w:numPr>
        <w:tabs>
          <w:tab w:val="left" w:pos="810"/>
        </w:tabs>
        <w:ind w:hanging="1156"/>
        <w:rPr>
          <w:rFonts w:ascii="Times New Roman" w:hAnsi="Times New Roman" w:cs="Times New Roman"/>
          <w:sz w:val="24"/>
          <w:szCs w:val="24"/>
        </w:rPr>
      </w:pPr>
      <w:r>
        <w:rPr>
          <w:rFonts w:ascii="Times New Roman" w:hAnsi="Times New Roman" w:cs="Times New Roman"/>
          <w:sz w:val="24"/>
          <w:szCs w:val="24"/>
        </w:rPr>
        <w:t>Ma-ma</w:t>
      </w:r>
      <w:r w:rsidR="00AA47B3">
        <w:rPr>
          <w:rFonts w:ascii="Times New Roman" w:hAnsi="Times New Roman" w:cs="Times New Roman"/>
          <w:sz w:val="24"/>
          <w:szCs w:val="24"/>
        </w:rPr>
        <w:tab/>
      </w:r>
      <w:r w:rsidR="00AA47B3">
        <w:rPr>
          <w:rFonts w:ascii="Times New Roman" w:hAnsi="Times New Roman" w:cs="Times New Roman"/>
          <w:sz w:val="24"/>
          <w:szCs w:val="24"/>
        </w:rPr>
        <w:tab/>
        <w:t>- Sa-tu</w:t>
      </w:r>
    </w:p>
    <w:p w:rsidR="00AA47B3" w:rsidRPr="00AA47B3" w:rsidRDefault="00AA47B3" w:rsidP="00AA47B3">
      <w:pPr>
        <w:pStyle w:val="ListParagraph"/>
        <w:numPr>
          <w:ilvl w:val="1"/>
          <w:numId w:val="43"/>
        </w:numPr>
        <w:tabs>
          <w:tab w:val="left" w:pos="810"/>
        </w:tabs>
        <w:ind w:hanging="1156"/>
        <w:rPr>
          <w:rFonts w:ascii="Times New Roman" w:hAnsi="Times New Roman" w:cs="Times New Roman"/>
          <w:sz w:val="24"/>
          <w:szCs w:val="24"/>
        </w:rPr>
      </w:pPr>
      <w:r>
        <w:rPr>
          <w:rFonts w:ascii="Times New Roman" w:hAnsi="Times New Roman" w:cs="Times New Roman"/>
          <w:sz w:val="24"/>
          <w:szCs w:val="24"/>
        </w:rPr>
        <w:t>Li-ma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Li-di</w:t>
      </w:r>
    </w:p>
    <w:p w:rsidR="00AA47B3" w:rsidRDefault="00AA47B3" w:rsidP="00AA47B3">
      <w:pPr>
        <w:pStyle w:val="ListParagraph"/>
        <w:numPr>
          <w:ilvl w:val="1"/>
          <w:numId w:val="43"/>
        </w:numPr>
        <w:tabs>
          <w:tab w:val="left" w:pos="810"/>
        </w:tabs>
        <w:ind w:hanging="1156"/>
        <w:rPr>
          <w:rFonts w:ascii="Times New Roman" w:hAnsi="Times New Roman" w:cs="Times New Roman"/>
          <w:sz w:val="24"/>
          <w:szCs w:val="24"/>
        </w:rPr>
      </w:pPr>
      <w:r>
        <w:rPr>
          <w:rFonts w:ascii="Times New Roman" w:hAnsi="Times New Roman" w:cs="Times New Roman"/>
          <w:sz w:val="24"/>
          <w:szCs w:val="24"/>
        </w:rPr>
        <w:t>Pa-pa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Ha-ti</w:t>
      </w:r>
    </w:p>
    <w:p w:rsidR="00AA47B3" w:rsidRDefault="00AA47B3" w:rsidP="00AA47B3">
      <w:pPr>
        <w:pStyle w:val="ListParagraph"/>
        <w:numPr>
          <w:ilvl w:val="1"/>
          <w:numId w:val="43"/>
        </w:numPr>
        <w:tabs>
          <w:tab w:val="left" w:pos="810"/>
        </w:tabs>
        <w:ind w:hanging="1156"/>
        <w:rPr>
          <w:rFonts w:ascii="Times New Roman" w:hAnsi="Times New Roman" w:cs="Times New Roman"/>
          <w:sz w:val="24"/>
          <w:szCs w:val="24"/>
        </w:rPr>
      </w:pPr>
      <w:r>
        <w:rPr>
          <w:rFonts w:ascii="Times New Roman" w:hAnsi="Times New Roman" w:cs="Times New Roman"/>
          <w:sz w:val="24"/>
          <w:szCs w:val="24"/>
        </w:rPr>
        <w:t>Ta-li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Ba-ju</w:t>
      </w:r>
    </w:p>
    <w:p w:rsidR="00AA47B3" w:rsidRDefault="00AA47B3" w:rsidP="00AA47B3">
      <w:pPr>
        <w:pStyle w:val="ListParagraph"/>
        <w:numPr>
          <w:ilvl w:val="1"/>
          <w:numId w:val="43"/>
        </w:numPr>
        <w:tabs>
          <w:tab w:val="left" w:pos="810"/>
        </w:tabs>
        <w:ind w:hanging="1156"/>
        <w:rPr>
          <w:rFonts w:ascii="Times New Roman" w:hAnsi="Times New Roman" w:cs="Times New Roman"/>
          <w:sz w:val="24"/>
          <w:szCs w:val="24"/>
        </w:rPr>
      </w:pPr>
      <w:r>
        <w:rPr>
          <w:rFonts w:ascii="Times New Roman" w:hAnsi="Times New Roman" w:cs="Times New Roman"/>
          <w:sz w:val="24"/>
          <w:szCs w:val="24"/>
        </w:rPr>
        <w:t>Ku-ku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Pi-pi</w:t>
      </w:r>
    </w:p>
    <w:p w:rsidR="00AA47B3" w:rsidRPr="00AA47B3" w:rsidRDefault="00AA47B3" w:rsidP="00AA47B3">
      <w:pPr>
        <w:pStyle w:val="ListParagraph"/>
        <w:tabs>
          <w:tab w:val="left" w:pos="810"/>
        </w:tabs>
        <w:ind w:left="1440"/>
        <w:rPr>
          <w:rFonts w:ascii="Times New Roman" w:hAnsi="Times New Roman" w:cs="Times New Roman"/>
          <w:sz w:val="24"/>
          <w:szCs w:val="24"/>
        </w:rPr>
      </w:pPr>
    </w:p>
    <w:p w:rsidR="00E4397F" w:rsidRDefault="00E4397F" w:rsidP="00293617">
      <w:pPr>
        <w:pStyle w:val="ListParagraph"/>
        <w:numPr>
          <w:ilvl w:val="1"/>
          <w:numId w:val="24"/>
        </w:numPr>
        <w:tabs>
          <w:tab w:val="left" w:pos="284"/>
        </w:tabs>
        <w:ind w:hanging="1800"/>
        <w:rPr>
          <w:rFonts w:ascii="Times New Roman" w:hAnsi="Times New Roman" w:cs="Times New Roman"/>
          <w:sz w:val="24"/>
          <w:szCs w:val="24"/>
        </w:rPr>
      </w:pPr>
      <w:r>
        <w:rPr>
          <w:rFonts w:ascii="Times New Roman" w:hAnsi="Times New Roman" w:cs="Times New Roman"/>
          <w:sz w:val="24"/>
          <w:szCs w:val="24"/>
        </w:rPr>
        <w:t>Bacalah kata dibawah ini</w:t>
      </w:r>
    </w:p>
    <w:p w:rsidR="00AA47B3" w:rsidRPr="00AA47B3" w:rsidRDefault="00E4397F" w:rsidP="00AA47B3">
      <w:pPr>
        <w:pStyle w:val="ListParagraph"/>
        <w:tabs>
          <w:tab w:val="left" w:pos="810"/>
        </w:tabs>
        <w:ind w:left="1800" w:hanging="1516"/>
        <w:rPr>
          <w:rFonts w:ascii="Times New Roman" w:hAnsi="Times New Roman" w:cs="Times New Roman"/>
          <w:sz w:val="24"/>
          <w:szCs w:val="24"/>
        </w:rPr>
      </w:pPr>
      <w:r>
        <w:rPr>
          <w:rFonts w:ascii="Times New Roman" w:hAnsi="Times New Roman" w:cs="Times New Roman"/>
          <w:sz w:val="24"/>
          <w:szCs w:val="24"/>
        </w:rPr>
        <w:t>-  Mata</w:t>
      </w:r>
      <w:proofErr w:type="gramStart"/>
      <w:r w:rsidR="00AA47B3">
        <w:rPr>
          <w:rFonts w:ascii="Times New Roman" w:hAnsi="Times New Roman" w:cs="Times New Roman"/>
          <w:sz w:val="24"/>
          <w:szCs w:val="24"/>
        </w:rPr>
        <w:t>-  Bibi</w:t>
      </w:r>
      <w:proofErr w:type="gramEnd"/>
    </w:p>
    <w:p w:rsidR="00AA47B3" w:rsidRPr="00AA47B3" w:rsidRDefault="00AA47B3" w:rsidP="00AA47B3">
      <w:pPr>
        <w:pStyle w:val="ListParagraph"/>
        <w:tabs>
          <w:tab w:val="left" w:pos="810"/>
        </w:tabs>
        <w:ind w:left="1800" w:hanging="1516"/>
        <w:rPr>
          <w:rFonts w:ascii="Times New Roman" w:hAnsi="Times New Roman" w:cs="Times New Roman"/>
          <w:sz w:val="24"/>
          <w:szCs w:val="24"/>
        </w:rPr>
      </w:pPr>
      <w:r>
        <w:rPr>
          <w:rFonts w:ascii="Times New Roman" w:hAnsi="Times New Roman" w:cs="Times New Roman"/>
          <w:sz w:val="24"/>
          <w:szCs w:val="24"/>
        </w:rPr>
        <w:t xml:space="preserve">-  Sapu                                 </w:t>
      </w:r>
      <w:proofErr w:type="gramStart"/>
      <w:r>
        <w:rPr>
          <w:rFonts w:ascii="Times New Roman" w:hAnsi="Times New Roman" w:cs="Times New Roman"/>
          <w:sz w:val="24"/>
          <w:szCs w:val="24"/>
        </w:rPr>
        <w:t>-  Beli</w:t>
      </w:r>
      <w:proofErr w:type="gramEnd"/>
    </w:p>
    <w:p w:rsidR="00AA47B3" w:rsidRDefault="00AA47B3" w:rsidP="00AA47B3">
      <w:pPr>
        <w:pStyle w:val="ListParagraph"/>
        <w:tabs>
          <w:tab w:val="left" w:pos="810"/>
        </w:tabs>
        <w:ind w:left="1800" w:hanging="1516"/>
        <w:rPr>
          <w:rFonts w:ascii="Times New Roman" w:hAnsi="Times New Roman" w:cs="Times New Roman"/>
          <w:sz w:val="24"/>
          <w:szCs w:val="24"/>
        </w:rPr>
      </w:pPr>
      <w:r>
        <w:rPr>
          <w:rFonts w:ascii="Times New Roman" w:hAnsi="Times New Roman" w:cs="Times New Roman"/>
          <w:sz w:val="24"/>
          <w:szCs w:val="24"/>
        </w:rPr>
        <w:t>-  Bola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Jari</w:t>
      </w:r>
      <w:proofErr w:type="gramEnd"/>
    </w:p>
    <w:p w:rsidR="00AA47B3" w:rsidRDefault="00AA47B3" w:rsidP="00AA47B3">
      <w:pPr>
        <w:pStyle w:val="ListParagraph"/>
        <w:tabs>
          <w:tab w:val="left" w:pos="810"/>
        </w:tabs>
        <w:ind w:left="1800" w:hanging="1516"/>
        <w:rPr>
          <w:rFonts w:ascii="Times New Roman" w:hAnsi="Times New Roman" w:cs="Times New Roman"/>
          <w:sz w:val="24"/>
          <w:szCs w:val="24"/>
        </w:rPr>
      </w:pPr>
      <w:r>
        <w:rPr>
          <w:rFonts w:ascii="Times New Roman" w:hAnsi="Times New Roman" w:cs="Times New Roman"/>
          <w:sz w:val="24"/>
          <w:szCs w:val="24"/>
        </w:rPr>
        <w:t>-  Babi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Main</w:t>
      </w:r>
      <w:proofErr w:type="gramEnd"/>
    </w:p>
    <w:p w:rsidR="00AA47B3" w:rsidRDefault="00AA47B3" w:rsidP="00AA47B3">
      <w:pPr>
        <w:pStyle w:val="ListParagraph"/>
        <w:tabs>
          <w:tab w:val="left" w:pos="810"/>
        </w:tabs>
        <w:ind w:left="1800" w:hanging="1516"/>
        <w:rPr>
          <w:rFonts w:ascii="Times New Roman" w:hAnsi="Times New Roman" w:cs="Times New Roman"/>
          <w:sz w:val="24"/>
          <w:szCs w:val="24"/>
        </w:rPr>
      </w:pPr>
      <w:r>
        <w:rPr>
          <w:rFonts w:ascii="Times New Roman" w:hAnsi="Times New Roman" w:cs="Times New Roman"/>
          <w:sz w:val="24"/>
          <w:szCs w:val="24"/>
        </w:rPr>
        <w:t>-  Kayu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Budi</w:t>
      </w:r>
      <w:proofErr w:type="gramEnd"/>
    </w:p>
    <w:p w:rsidR="00BC3A66" w:rsidRDefault="00BC3A66" w:rsidP="00AA47B3">
      <w:pPr>
        <w:pStyle w:val="ListParagraph"/>
        <w:tabs>
          <w:tab w:val="left" w:pos="810"/>
        </w:tabs>
        <w:ind w:left="1800" w:hanging="1516"/>
        <w:rPr>
          <w:rFonts w:ascii="Times New Roman" w:hAnsi="Times New Roman" w:cs="Times New Roman"/>
          <w:sz w:val="24"/>
          <w:szCs w:val="24"/>
        </w:rPr>
      </w:pPr>
    </w:p>
    <w:p w:rsidR="00AA47B3" w:rsidRPr="00AA47B3" w:rsidRDefault="00AA47B3" w:rsidP="00AA47B3">
      <w:pPr>
        <w:pStyle w:val="ListParagraph"/>
        <w:tabs>
          <w:tab w:val="left" w:pos="810"/>
        </w:tabs>
        <w:ind w:left="1800" w:hanging="1516"/>
        <w:rPr>
          <w:rFonts w:ascii="Times New Roman" w:hAnsi="Times New Roman" w:cs="Times New Roman"/>
          <w:sz w:val="24"/>
          <w:szCs w:val="24"/>
        </w:rPr>
      </w:pPr>
    </w:p>
    <w:p w:rsidR="00667266" w:rsidRPr="009B783A" w:rsidRDefault="00AA47B3" w:rsidP="009B783A">
      <w:pPr>
        <w:tabs>
          <w:tab w:val="left" w:pos="3769"/>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67266" w:rsidRPr="00EC5261">
        <w:rPr>
          <w:rFonts w:ascii="Times New Roman" w:hAnsi="Times New Roman" w:cs="Times New Roman"/>
          <w:i/>
          <w:sz w:val="24"/>
          <w:szCs w:val="24"/>
        </w:rPr>
        <w:t>Makassar</w:t>
      </w:r>
      <w:r w:rsidR="00667266" w:rsidRPr="00EC5261">
        <w:rPr>
          <w:rFonts w:ascii="Times New Roman" w:hAnsi="Times New Roman" w:cs="Times New Roman"/>
          <w:sz w:val="24"/>
          <w:szCs w:val="24"/>
        </w:rPr>
        <w:t>, 10 Oktober</w:t>
      </w:r>
    </w:p>
    <w:p w:rsidR="00667266" w:rsidRPr="00EC5261" w:rsidRDefault="00667266" w:rsidP="00667266">
      <w:pPr>
        <w:pStyle w:val="ListParagraph"/>
        <w:tabs>
          <w:tab w:val="left" w:pos="3769"/>
        </w:tabs>
        <w:ind w:left="1080"/>
        <w:jc w:val="center"/>
        <w:rPr>
          <w:rFonts w:ascii="Times New Roman" w:hAnsi="Times New Roman" w:cs="Times New Roman"/>
          <w:b/>
          <w:sz w:val="24"/>
          <w:szCs w:val="24"/>
        </w:rPr>
      </w:pPr>
      <w:r w:rsidRPr="00EC5261">
        <w:rPr>
          <w:rFonts w:ascii="Times New Roman" w:hAnsi="Times New Roman" w:cs="Times New Roman"/>
          <w:b/>
          <w:sz w:val="24"/>
          <w:szCs w:val="24"/>
        </w:rPr>
        <w:tab/>
        <w:t>Peneliti</w:t>
      </w:r>
    </w:p>
    <w:p w:rsidR="00667266" w:rsidRPr="00EC5261" w:rsidRDefault="00667266" w:rsidP="00667266">
      <w:pPr>
        <w:tabs>
          <w:tab w:val="left" w:pos="3769"/>
        </w:tabs>
        <w:rPr>
          <w:rFonts w:ascii="Times New Roman" w:hAnsi="Times New Roman" w:cs="Times New Roman"/>
          <w:b/>
          <w:sz w:val="24"/>
          <w:szCs w:val="24"/>
        </w:rPr>
      </w:pPr>
    </w:p>
    <w:p w:rsidR="00667266" w:rsidRPr="00EC5261" w:rsidRDefault="00667266" w:rsidP="00667266">
      <w:pPr>
        <w:pStyle w:val="NoSpacing"/>
        <w:rPr>
          <w:rFonts w:ascii="Times New Roman" w:hAnsi="Times New Roman" w:cs="Times New Roman"/>
          <w:sz w:val="24"/>
          <w:szCs w:val="24"/>
        </w:rPr>
      </w:pPr>
      <w:r w:rsidRPr="00EC5261">
        <w:rPr>
          <w:rFonts w:ascii="Times New Roman" w:hAnsi="Times New Roman" w:cs="Times New Roman"/>
          <w:b/>
          <w:sz w:val="24"/>
          <w:szCs w:val="24"/>
        </w:rPr>
        <w:tab/>
      </w:r>
      <w:r w:rsidRPr="00EC5261">
        <w:rPr>
          <w:rFonts w:ascii="Times New Roman" w:hAnsi="Times New Roman" w:cs="Times New Roman"/>
          <w:b/>
          <w:sz w:val="24"/>
          <w:szCs w:val="24"/>
        </w:rPr>
        <w:tab/>
      </w:r>
      <w:r w:rsidRPr="00EC5261">
        <w:rPr>
          <w:rFonts w:ascii="Times New Roman" w:hAnsi="Times New Roman" w:cs="Times New Roman"/>
          <w:b/>
          <w:sz w:val="24"/>
          <w:szCs w:val="24"/>
        </w:rPr>
        <w:tab/>
      </w:r>
      <w:r w:rsidRPr="00EC5261">
        <w:rPr>
          <w:rFonts w:ascii="Times New Roman" w:hAnsi="Times New Roman" w:cs="Times New Roman"/>
          <w:b/>
          <w:sz w:val="24"/>
          <w:szCs w:val="24"/>
        </w:rPr>
        <w:tab/>
      </w:r>
      <w:r w:rsidRPr="00EC5261">
        <w:rPr>
          <w:rFonts w:ascii="Times New Roman" w:hAnsi="Times New Roman" w:cs="Times New Roman"/>
          <w:b/>
          <w:sz w:val="24"/>
          <w:szCs w:val="24"/>
        </w:rPr>
        <w:tab/>
      </w:r>
      <w:r w:rsidRPr="00EC5261">
        <w:rPr>
          <w:rFonts w:ascii="Times New Roman" w:hAnsi="Times New Roman" w:cs="Times New Roman"/>
          <w:b/>
          <w:sz w:val="24"/>
          <w:szCs w:val="24"/>
        </w:rPr>
        <w:tab/>
      </w:r>
      <w:r w:rsidRPr="00EC5261">
        <w:rPr>
          <w:rFonts w:ascii="Times New Roman" w:hAnsi="Times New Roman" w:cs="Times New Roman"/>
          <w:b/>
          <w:sz w:val="24"/>
          <w:szCs w:val="24"/>
        </w:rPr>
        <w:tab/>
        <w:t xml:space="preserve">            Jusniati</w:t>
      </w:r>
      <w:r w:rsidRPr="00EC5261">
        <w:rPr>
          <w:rFonts w:ascii="Times New Roman" w:hAnsi="Times New Roman" w:cs="Times New Roman"/>
          <w:sz w:val="24"/>
          <w:szCs w:val="24"/>
        </w:rPr>
        <w:tab/>
      </w:r>
    </w:p>
    <w:p w:rsidR="00667266" w:rsidRPr="00EC5261" w:rsidRDefault="00667266" w:rsidP="00667266">
      <w:pPr>
        <w:pStyle w:val="NoSpacing"/>
        <w:rPr>
          <w:rFonts w:ascii="Times New Roman" w:hAnsi="Times New Roman" w:cs="Times New Roman"/>
          <w:sz w:val="24"/>
          <w:szCs w:val="24"/>
        </w:rPr>
      </w:pPr>
      <w:r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00570762" w:rsidRPr="00EC5261">
        <w:rPr>
          <w:rFonts w:ascii="Times New Roman" w:hAnsi="Times New Roman" w:cs="Times New Roman"/>
          <w:sz w:val="24"/>
          <w:szCs w:val="24"/>
        </w:rPr>
        <w:tab/>
      </w:r>
      <w:r w:rsidRPr="00EC5261">
        <w:rPr>
          <w:rFonts w:ascii="Times New Roman" w:hAnsi="Times New Roman" w:cs="Times New Roman"/>
          <w:sz w:val="24"/>
          <w:szCs w:val="24"/>
          <w:lang w:val="id-ID"/>
        </w:rPr>
        <w:t>NIM.</w:t>
      </w:r>
      <w:r w:rsidRPr="00EC5261">
        <w:rPr>
          <w:rFonts w:ascii="Times New Roman" w:hAnsi="Times New Roman" w:cs="Times New Roman"/>
          <w:sz w:val="24"/>
          <w:szCs w:val="24"/>
        </w:rPr>
        <w:t>074504</w:t>
      </w:r>
      <w:r w:rsidR="007C5B66">
        <w:rPr>
          <w:rFonts w:ascii="Times New Roman" w:hAnsi="Times New Roman" w:cs="Times New Roman"/>
          <w:sz w:val="24"/>
          <w:szCs w:val="24"/>
        </w:rPr>
        <w:t xml:space="preserve"> 021</w:t>
      </w:r>
    </w:p>
    <w:p w:rsidR="00667266" w:rsidRPr="00EC5261" w:rsidRDefault="00667266" w:rsidP="00667266">
      <w:pPr>
        <w:pStyle w:val="NoSpacing"/>
        <w:rPr>
          <w:rFonts w:ascii="Times New Roman" w:hAnsi="Times New Roman" w:cs="Times New Roman"/>
          <w:sz w:val="24"/>
          <w:szCs w:val="24"/>
        </w:rPr>
      </w:pPr>
    </w:p>
    <w:p w:rsidR="00667266" w:rsidRPr="00EC5261" w:rsidRDefault="00667266" w:rsidP="00667266">
      <w:pPr>
        <w:pStyle w:val="NoSpacing"/>
        <w:rPr>
          <w:rFonts w:ascii="Times New Roman" w:hAnsi="Times New Roman" w:cs="Times New Roman"/>
          <w:sz w:val="24"/>
          <w:szCs w:val="24"/>
        </w:rPr>
      </w:pPr>
    </w:p>
    <w:p w:rsidR="00667266" w:rsidRPr="00EC5261" w:rsidRDefault="00667266" w:rsidP="00667266">
      <w:pPr>
        <w:pStyle w:val="NoSpacing"/>
        <w:rPr>
          <w:rFonts w:ascii="Times New Roman" w:hAnsi="Times New Roman" w:cs="Times New Roman"/>
          <w:sz w:val="24"/>
          <w:szCs w:val="24"/>
        </w:rPr>
      </w:pPr>
    </w:p>
    <w:p w:rsidR="00CE121D" w:rsidRDefault="00CE121D" w:rsidP="00293519">
      <w:pPr>
        <w:tabs>
          <w:tab w:val="left" w:pos="3769"/>
        </w:tabs>
        <w:rPr>
          <w:rFonts w:ascii="Times New Roman" w:hAnsi="Times New Roman" w:cs="Times New Roman"/>
          <w:b/>
          <w:sz w:val="24"/>
          <w:szCs w:val="24"/>
        </w:rPr>
        <w:sectPr w:rsidR="00CE121D" w:rsidSect="00514881">
          <w:pgSz w:w="12240" w:h="15840" w:code="1"/>
          <w:pgMar w:top="2093" w:right="1701" w:bottom="1418" w:left="2268" w:header="1134" w:footer="567" w:gutter="0"/>
          <w:cols w:space="720"/>
          <w:titlePg/>
          <w:docGrid w:linePitch="360"/>
        </w:sectPr>
      </w:pPr>
    </w:p>
    <w:p w:rsidR="00667266" w:rsidRPr="007C5B66" w:rsidRDefault="00293519" w:rsidP="00293519">
      <w:pPr>
        <w:tabs>
          <w:tab w:val="left" w:pos="3769"/>
        </w:tabs>
        <w:rPr>
          <w:rFonts w:ascii="Times New Roman" w:hAnsi="Times New Roman" w:cs="Times New Roman"/>
          <w:b/>
          <w:sz w:val="24"/>
          <w:szCs w:val="24"/>
        </w:rPr>
      </w:pPr>
      <w:proofErr w:type="gramStart"/>
      <w:r w:rsidRPr="007C5B66">
        <w:rPr>
          <w:rFonts w:ascii="Times New Roman" w:hAnsi="Times New Roman" w:cs="Times New Roman"/>
          <w:b/>
          <w:sz w:val="24"/>
          <w:szCs w:val="24"/>
        </w:rPr>
        <w:lastRenderedPageBreak/>
        <w:t>Lampiran.</w:t>
      </w:r>
      <w:proofErr w:type="gramEnd"/>
      <w:r w:rsidRPr="007C5B66">
        <w:rPr>
          <w:rFonts w:ascii="Times New Roman" w:hAnsi="Times New Roman" w:cs="Times New Roman"/>
          <w:b/>
          <w:sz w:val="24"/>
          <w:szCs w:val="24"/>
        </w:rPr>
        <w:t xml:space="preserve"> 3</w:t>
      </w:r>
    </w:p>
    <w:p w:rsidR="0009430E" w:rsidRPr="00A7148D" w:rsidRDefault="00293519" w:rsidP="007C5B66">
      <w:pPr>
        <w:pStyle w:val="ListParagraph"/>
        <w:tabs>
          <w:tab w:val="left" w:pos="3769"/>
        </w:tabs>
        <w:ind w:left="0"/>
        <w:rPr>
          <w:rFonts w:ascii="Times New Roman" w:hAnsi="Times New Roman" w:cs="Times New Roman"/>
          <w:sz w:val="24"/>
          <w:szCs w:val="24"/>
        </w:rPr>
      </w:pPr>
      <w:r w:rsidRPr="007C5B66">
        <w:rPr>
          <w:rFonts w:ascii="Times New Roman" w:hAnsi="Times New Roman" w:cs="Times New Roman"/>
          <w:sz w:val="24"/>
          <w:szCs w:val="24"/>
        </w:rPr>
        <w:t>Hasil tes awal dan tes akhir kemampuan membaca huruf vocal dan konsonan murid tunagrahita ringan kelas dasar II SLB Pembina Propinsi Sulawesi Selatan sebelum dan sesudah penerapan media huruf timbul</w:t>
      </w:r>
    </w:p>
    <w:p w:rsidR="00293519" w:rsidRPr="00072165" w:rsidRDefault="0009430E" w:rsidP="00072165">
      <w:pPr>
        <w:pStyle w:val="ListParagraph"/>
        <w:numPr>
          <w:ilvl w:val="3"/>
          <w:numId w:val="21"/>
        </w:numPr>
        <w:tabs>
          <w:tab w:val="clear" w:pos="2880"/>
          <w:tab w:val="num" w:pos="360"/>
          <w:tab w:val="left" w:pos="3769"/>
        </w:tabs>
        <w:ind w:left="360"/>
        <w:rPr>
          <w:rFonts w:ascii="Times New Roman" w:hAnsi="Times New Roman" w:cs="Times New Roman"/>
          <w:b/>
          <w:sz w:val="24"/>
          <w:szCs w:val="24"/>
        </w:rPr>
      </w:pPr>
      <w:r w:rsidRPr="00EC5261">
        <w:rPr>
          <w:rFonts w:ascii="Times New Roman" w:hAnsi="Times New Roman" w:cs="Times New Roman"/>
          <w:b/>
          <w:sz w:val="24"/>
          <w:szCs w:val="24"/>
        </w:rPr>
        <w:t>Tes Awal</w:t>
      </w:r>
    </w:p>
    <w:tbl>
      <w:tblPr>
        <w:tblStyle w:val="TableGrid"/>
        <w:tblW w:w="0" w:type="auto"/>
        <w:tblLook w:val="04A0"/>
      </w:tblPr>
      <w:tblGrid>
        <w:gridCol w:w="1066"/>
        <w:gridCol w:w="1065"/>
        <w:gridCol w:w="1058"/>
        <w:gridCol w:w="7"/>
        <w:gridCol w:w="1051"/>
        <w:gridCol w:w="1058"/>
        <w:gridCol w:w="7"/>
        <w:gridCol w:w="1050"/>
        <w:gridCol w:w="6"/>
        <w:gridCol w:w="1061"/>
        <w:gridCol w:w="1058"/>
      </w:tblGrid>
      <w:tr w:rsidR="003B1CF8" w:rsidRPr="00283C13" w:rsidTr="003B1CF8">
        <w:tc>
          <w:tcPr>
            <w:tcW w:w="1066" w:type="dxa"/>
            <w:vMerge w:val="restart"/>
          </w:tcPr>
          <w:p w:rsidR="003B1CF8" w:rsidRPr="00283C13" w:rsidRDefault="003B1CF8" w:rsidP="003B1CF8">
            <w:pPr>
              <w:pStyle w:val="NoSpacing"/>
              <w:rPr>
                <w:sz w:val="24"/>
                <w:szCs w:val="24"/>
              </w:rPr>
            </w:pPr>
            <w:r w:rsidRPr="00283C13">
              <w:rPr>
                <w:sz w:val="24"/>
                <w:szCs w:val="24"/>
              </w:rPr>
              <w:t xml:space="preserve">Nama </w:t>
            </w:r>
          </w:p>
        </w:tc>
        <w:tc>
          <w:tcPr>
            <w:tcW w:w="5302" w:type="dxa"/>
            <w:gridSpan w:val="8"/>
          </w:tcPr>
          <w:p w:rsidR="003B1CF8" w:rsidRPr="00283C13" w:rsidRDefault="003B1CF8" w:rsidP="003B1CF8">
            <w:pPr>
              <w:pStyle w:val="NoSpacing"/>
              <w:jc w:val="center"/>
              <w:rPr>
                <w:sz w:val="24"/>
                <w:szCs w:val="24"/>
              </w:rPr>
            </w:pPr>
            <w:r w:rsidRPr="00283C13">
              <w:rPr>
                <w:sz w:val="24"/>
                <w:szCs w:val="24"/>
              </w:rPr>
              <w:t>Aspek membaca huruf vocal</w:t>
            </w:r>
          </w:p>
        </w:tc>
        <w:tc>
          <w:tcPr>
            <w:tcW w:w="1061" w:type="dxa"/>
            <w:vMerge w:val="restart"/>
          </w:tcPr>
          <w:p w:rsidR="003B1CF8" w:rsidRPr="00283C13" w:rsidRDefault="003B1CF8" w:rsidP="003B1CF8">
            <w:pPr>
              <w:pStyle w:val="NoSpacing"/>
              <w:jc w:val="center"/>
              <w:rPr>
                <w:sz w:val="24"/>
                <w:szCs w:val="24"/>
              </w:rPr>
            </w:pPr>
            <w:r w:rsidRPr="00283C13">
              <w:rPr>
                <w:sz w:val="24"/>
                <w:szCs w:val="24"/>
              </w:rPr>
              <w:t>Skor</w:t>
            </w:r>
          </w:p>
        </w:tc>
        <w:tc>
          <w:tcPr>
            <w:tcW w:w="1058" w:type="dxa"/>
            <w:vMerge w:val="restart"/>
            <w:tcBorders>
              <w:top w:val="nil"/>
              <w:right w:val="nil"/>
            </w:tcBorders>
          </w:tcPr>
          <w:p w:rsidR="003B1CF8" w:rsidRPr="00283C13" w:rsidRDefault="003B1CF8" w:rsidP="003B1CF8">
            <w:pPr>
              <w:pStyle w:val="NoSpacing"/>
              <w:rPr>
                <w:sz w:val="24"/>
                <w:szCs w:val="24"/>
              </w:rPr>
            </w:pPr>
          </w:p>
        </w:tc>
      </w:tr>
      <w:tr w:rsidR="003B1CF8" w:rsidRPr="00283C13" w:rsidTr="003B1CF8">
        <w:tc>
          <w:tcPr>
            <w:tcW w:w="1066" w:type="dxa"/>
            <w:vMerge/>
          </w:tcPr>
          <w:p w:rsidR="003B1CF8" w:rsidRPr="00283C13" w:rsidRDefault="003B1CF8" w:rsidP="003B1CF8">
            <w:pPr>
              <w:pStyle w:val="NoSpacing"/>
              <w:rPr>
                <w:sz w:val="24"/>
                <w:szCs w:val="24"/>
              </w:rPr>
            </w:pPr>
          </w:p>
        </w:tc>
        <w:tc>
          <w:tcPr>
            <w:tcW w:w="1065" w:type="dxa"/>
          </w:tcPr>
          <w:p w:rsidR="003B1CF8" w:rsidRPr="00283C13" w:rsidRDefault="001C6B66" w:rsidP="003B1CF8">
            <w:pPr>
              <w:pStyle w:val="NoSpacing"/>
              <w:jc w:val="center"/>
              <w:rPr>
                <w:sz w:val="24"/>
                <w:szCs w:val="24"/>
              </w:rPr>
            </w:pPr>
            <w:r w:rsidRPr="00283C13">
              <w:rPr>
                <w:sz w:val="24"/>
                <w:szCs w:val="24"/>
              </w:rPr>
              <w:t>A</w:t>
            </w:r>
          </w:p>
        </w:tc>
        <w:tc>
          <w:tcPr>
            <w:tcW w:w="1058" w:type="dxa"/>
          </w:tcPr>
          <w:p w:rsidR="003B1CF8" w:rsidRPr="00283C13" w:rsidRDefault="00A25DEE" w:rsidP="003B1CF8">
            <w:pPr>
              <w:pStyle w:val="NoSpacing"/>
              <w:jc w:val="center"/>
              <w:rPr>
                <w:sz w:val="24"/>
                <w:szCs w:val="24"/>
              </w:rPr>
            </w:pPr>
            <w:r w:rsidRPr="00283C13">
              <w:rPr>
                <w:sz w:val="24"/>
                <w:szCs w:val="24"/>
              </w:rPr>
              <w:t>I</w:t>
            </w:r>
          </w:p>
        </w:tc>
        <w:tc>
          <w:tcPr>
            <w:tcW w:w="1058" w:type="dxa"/>
            <w:gridSpan w:val="2"/>
          </w:tcPr>
          <w:p w:rsidR="003B1CF8" w:rsidRPr="00283C13" w:rsidRDefault="001272E1" w:rsidP="003B1CF8">
            <w:pPr>
              <w:pStyle w:val="NoSpacing"/>
              <w:jc w:val="center"/>
              <w:rPr>
                <w:sz w:val="24"/>
                <w:szCs w:val="24"/>
              </w:rPr>
            </w:pPr>
            <w:r>
              <w:rPr>
                <w:sz w:val="24"/>
                <w:szCs w:val="24"/>
              </w:rPr>
              <w:t>u</w:t>
            </w:r>
          </w:p>
        </w:tc>
        <w:tc>
          <w:tcPr>
            <w:tcW w:w="1058" w:type="dxa"/>
          </w:tcPr>
          <w:p w:rsidR="003B1CF8" w:rsidRPr="00283C13" w:rsidRDefault="003B1CF8" w:rsidP="003B1CF8">
            <w:pPr>
              <w:pStyle w:val="NoSpacing"/>
              <w:jc w:val="center"/>
              <w:rPr>
                <w:sz w:val="24"/>
                <w:szCs w:val="24"/>
              </w:rPr>
            </w:pPr>
            <w:r w:rsidRPr="00283C13">
              <w:rPr>
                <w:sz w:val="24"/>
                <w:szCs w:val="24"/>
              </w:rPr>
              <w:t>e</w:t>
            </w:r>
          </w:p>
        </w:tc>
        <w:tc>
          <w:tcPr>
            <w:tcW w:w="1063" w:type="dxa"/>
            <w:gridSpan w:val="3"/>
          </w:tcPr>
          <w:p w:rsidR="003B1CF8" w:rsidRPr="00283C13" w:rsidRDefault="00072165" w:rsidP="003B1CF8">
            <w:pPr>
              <w:pStyle w:val="NoSpacing"/>
              <w:jc w:val="center"/>
              <w:rPr>
                <w:sz w:val="24"/>
                <w:szCs w:val="24"/>
              </w:rPr>
            </w:pPr>
            <w:r w:rsidRPr="00283C13">
              <w:rPr>
                <w:sz w:val="24"/>
                <w:szCs w:val="24"/>
              </w:rPr>
              <w:t>O</w:t>
            </w:r>
          </w:p>
        </w:tc>
        <w:tc>
          <w:tcPr>
            <w:tcW w:w="1061" w:type="dxa"/>
            <w:vMerge/>
          </w:tcPr>
          <w:p w:rsidR="003B1CF8" w:rsidRPr="00283C13" w:rsidRDefault="003B1CF8" w:rsidP="003B1CF8">
            <w:pPr>
              <w:pStyle w:val="NoSpacing"/>
              <w:rPr>
                <w:sz w:val="24"/>
                <w:szCs w:val="24"/>
              </w:rPr>
            </w:pPr>
          </w:p>
        </w:tc>
        <w:tc>
          <w:tcPr>
            <w:tcW w:w="1058" w:type="dxa"/>
            <w:vMerge/>
            <w:tcBorders>
              <w:right w:val="nil"/>
            </w:tcBorders>
          </w:tcPr>
          <w:p w:rsidR="003B1CF8" w:rsidRPr="00283C13" w:rsidRDefault="003B1CF8" w:rsidP="003B1CF8">
            <w:pPr>
              <w:pStyle w:val="NoSpacing"/>
              <w:rPr>
                <w:sz w:val="24"/>
                <w:szCs w:val="24"/>
              </w:rPr>
            </w:pPr>
          </w:p>
        </w:tc>
      </w:tr>
      <w:tr w:rsidR="00352020" w:rsidRPr="00283C13" w:rsidTr="003B1CF8">
        <w:tc>
          <w:tcPr>
            <w:tcW w:w="1066" w:type="dxa"/>
          </w:tcPr>
          <w:p w:rsidR="00352020" w:rsidRPr="00283C13" w:rsidRDefault="003B1CF8" w:rsidP="003B1CF8">
            <w:pPr>
              <w:pStyle w:val="NoSpacing"/>
              <w:rPr>
                <w:sz w:val="24"/>
                <w:szCs w:val="24"/>
              </w:rPr>
            </w:pPr>
            <w:r w:rsidRPr="00283C13">
              <w:rPr>
                <w:sz w:val="24"/>
                <w:szCs w:val="24"/>
              </w:rPr>
              <w:t>Ri</w:t>
            </w:r>
          </w:p>
        </w:tc>
        <w:tc>
          <w:tcPr>
            <w:tcW w:w="1065" w:type="dxa"/>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58" w:type="dxa"/>
            <w:gridSpan w:val="2"/>
          </w:tcPr>
          <w:p w:rsidR="00352020" w:rsidRPr="00283C13" w:rsidRDefault="00AB0FBD" w:rsidP="00AB0FBD">
            <w:pPr>
              <w:pStyle w:val="NoSpacing"/>
              <w:jc w:val="center"/>
              <w:rPr>
                <w:sz w:val="24"/>
                <w:szCs w:val="24"/>
              </w:rPr>
            </w:pPr>
            <w:r>
              <w:rPr>
                <w:sz w:val="24"/>
                <w:szCs w:val="24"/>
              </w:rPr>
              <w:t>0</w:t>
            </w:r>
          </w:p>
        </w:tc>
        <w:tc>
          <w:tcPr>
            <w:tcW w:w="1058" w:type="dxa"/>
          </w:tcPr>
          <w:p w:rsidR="00352020" w:rsidRPr="00283C13" w:rsidRDefault="00AB0FBD" w:rsidP="00AB0FBD">
            <w:pPr>
              <w:pStyle w:val="NoSpacing"/>
              <w:jc w:val="center"/>
              <w:rPr>
                <w:sz w:val="24"/>
                <w:szCs w:val="24"/>
              </w:rPr>
            </w:pPr>
            <w:r>
              <w:rPr>
                <w:sz w:val="24"/>
                <w:szCs w:val="24"/>
              </w:rPr>
              <w:t>0</w:t>
            </w:r>
          </w:p>
        </w:tc>
        <w:tc>
          <w:tcPr>
            <w:tcW w:w="1063" w:type="dxa"/>
            <w:gridSpan w:val="3"/>
          </w:tcPr>
          <w:p w:rsidR="00352020" w:rsidRPr="00283C13" w:rsidRDefault="003B1CF8" w:rsidP="00AB0FBD">
            <w:pPr>
              <w:pStyle w:val="NoSpacing"/>
              <w:jc w:val="center"/>
              <w:rPr>
                <w:sz w:val="24"/>
                <w:szCs w:val="24"/>
              </w:rPr>
            </w:pPr>
            <w:r w:rsidRPr="00283C13">
              <w:rPr>
                <w:sz w:val="24"/>
                <w:szCs w:val="24"/>
              </w:rPr>
              <w:t>1</w:t>
            </w:r>
          </w:p>
        </w:tc>
        <w:tc>
          <w:tcPr>
            <w:tcW w:w="1061" w:type="dxa"/>
          </w:tcPr>
          <w:p w:rsidR="00352020" w:rsidRPr="00283C13" w:rsidRDefault="003B1CF8" w:rsidP="00AB0FBD">
            <w:pPr>
              <w:pStyle w:val="NoSpacing"/>
              <w:jc w:val="center"/>
              <w:rPr>
                <w:sz w:val="24"/>
                <w:szCs w:val="24"/>
              </w:rPr>
            </w:pPr>
            <w:r w:rsidRPr="00283C13">
              <w:rPr>
                <w:sz w:val="24"/>
                <w:szCs w:val="24"/>
              </w:rPr>
              <w:t>3</w:t>
            </w:r>
          </w:p>
        </w:tc>
        <w:tc>
          <w:tcPr>
            <w:tcW w:w="1058" w:type="dxa"/>
            <w:vMerge/>
            <w:tcBorders>
              <w:right w:val="nil"/>
            </w:tcBorders>
          </w:tcPr>
          <w:p w:rsidR="00352020" w:rsidRPr="00283C13" w:rsidRDefault="00352020" w:rsidP="003B1CF8">
            <w:pPr>
              <w:pStyle w:val="NoSpacing"/>
              <w:rPr>
                <w:sz w:val="24"/>
                <w:szCs w:val="24"/>
              </w:rPr>
            </w:pPr>
          </w:p>
        </w:tc>
      </w:tr>
      <w:tr w:rsidR="00352020" w:rsidRPr="00283C13" w:rsidTr="003B1CF8">
        <w:tc>
          <w:tcPr>
            <w:tcW w:w="1066" w:type="dxa"/>
          </w:tcPr>
          <w:p w:rsidR="00352020" w:rsidRPr="00283C13" w:rsidRDefault="003B1CF8" w:rsidP="003B1CF8">
            <w:pPr>
              <w:pStyle w:val="NoSpacing"/>
              <w:rPr>
                <w:sz w:val="24"/>
                <w:szCs w:val="24"/>
              </w:rPr>
            </w:pPr>
            <w:r w:rsidRPr="00283C13">
              <w:rPr>
                <w:sz w:val="24"/>
                <w:szCs w:val="24"/>
              </w:rPr>
              <w:t>Dw</w:t>
            </w:r>
          </w:p>
        </w:tc>
        <w:tc>
          <w:tcPr>
            <w:tcW w:w="1065" w:type="dxa"/>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AB0FBD" w:rsidP="00AB0FBD">
            <w:pPr>
              <w:pStyle w:val="NoSpacing"/>
              <w:jc w:val="center"/>
              <w:rPr>
                <w:sz w:val="24"/>
                <w:szCs w:val="24"/>
              </w:rPr>
            </w:pPr>
            <w:r>
              <w:rPr>
                <w:sz w:val="24"/>
                <w:szCs w:val="24"/>
              </w:rPr>
              <w:t>0</w:t>
            </w:r>
          </w:p>
        </w:tc>
        <w:tc>
          <w:tcPr>
            <w:tcW w:w="1058" w:type="dxa"/>
            <w:gridSpan w:val="2"/>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63" w:type="dxa"/>
            <w:gridSpan w:val="3"/>
          </w:tcPr>
          <w:p w:rsidR="00352020" w:rsidRPr="00283C13" w:rsidRDefault="003B1CF8" w:rsidP="00AB0FBD">
            <w:pPr>
              <w:pStyle w:val="NoSpacing"/>
              <w:jc w:val="center"/>
              <w:rPr>
                <w:sz w:val="24"/>
                <w:szCs w:val="24"/>
              </w:rPr>
            </w:pPr>
            <w:r w:rsidRPr="00283C13">
              <w:rPr>
                <w:sz w:val="24"/>
                <w:szCs w:val="24"/>
              </w:rPr>
              <w:t>1</w:t>
            </w:r>
          </w:p>
        </w:tc>
        <w:tc>
          <w:tcPr>
            <w:tcW w:w="1061" w:type="dxa"/>
          </w:tcPr>
          <w:p w:rsidR="00352020" w:rsidRPr="00283C13" w:rsidRDefault="003B1CF8" w:rsidP="00AB0FBD">
            <w:pPr>
              <w:pStyle w:val="NoSpacing"/>
              <w:jc w:val="center"/>
              <w:rPr>
                <w:sz w:val="24"/>
                <w:szCs w:val="24"/>
              </w:rPr>
            </w:pPr>
            <w:r w:rsidRPr="00283C13">
              <w:rPr>
                <w:sz w:val="24"/>
                <w:szCs w:val="24"/>
              </w:rPr>
              <w:t>4</w:t>
            </w:r>
          </w:p>
        </w:tc>
        <w:tc>
          <w:tcPr>
            <w:tcW w:w="1058" w:type="dxa"/>
            <w:vMerge/>
            <w:tcBorders>
              <w:right w:val="nil"/>
            </w:tcBorders>
          </w:tcPr>
          <w:p w:rsidR="00352020" w:rsidRPr="00283C13" w:rsidRDefault="00352020" w:rsidP="003B1CF8">
            <w:pPr>
              <w:pStyle w:val="NoSpacing"/>
              <w:rPr>
                <w:sz w:val="24"/>
                <w:szCs w:val="24"/>
              </w:rPr>
            </w:pPr>
          </w:p>
        </w:tc>
      </w:tr>
      <w:tr w:rsidR="00352020" w:rsidRPr="00283C13" w:rsidTr="003B1CF8">
        <w:tc>
          <w:tcPr>
            <w:tcW w:w="1066" w:type="dxa"/>
          </w:tcPr>
          <w:p w:rsidR="00352020" w:rsidRPr="00283C13" w:rsidRDefault="003B1CF8" w:rsidP="003B1CF8">
            <w:pPr>
              <w:pStyle w:val="NoSpacing"/>
              <w:rPr>
                <w:sz w:val="24"/>
                <w:szCs w:val="24"/>
              </w:rPr>
            </w:pPr>
            <w:r w:rsidRPr="00283C13">
              <w:rPr>
                <w:sz w:val="24"/>
                <w:szCs w:val="24"/>
              </w:rPr>
              <w:t>Ir</w:t>
            </w:r>
          </w:p>
        </w:tc>
        <w:tc>
          <w:tcPr>
            <w:tcW w:w="1065" w:type="dxa"/>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58" w:type="dxa"/>
            <w:gridSpan w:val="2"/>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AB0FBD" w:rsidP="00AB0FBD">
            <w:pPr>
              <w:pStyle w:val="NoSpacing"/>
              <w:jc w:val="center"/>
              <w:rPr>
                <w:sz w:val="24"/>
                <w:szCs w:val="24"/>
              </w:rPr>
            </w:pPr>
            <w:r>
              <w:rPr>
                <w:sz w:val="24"/>
                <w:szCs w:val="24"/>
              </w:rPr>
              <w:t>0</w:t>
            </w:r>
          </w:p>
        </w:tc>
        <w:tc>
          <w:tcPr>
            <w:tcW w:w="1063" w:type="dxa"/>
            <w:gridSpan w:val="3"/>
          </w:tcPr>
          <w:p w:rsidR="00352020" w:rsidRPr="00283C13" w:rsidRDefault="00AB0FBD" w:rsidP="00AB0FBD">
            <w:pPr>
              <w:pStyle w:val="NoSpacing"/>
              <w:jc w:val="center"/>
              <w:rPr>
                <w:sz w:val="24"/>
                <w:szCs w:val="24"/>
              </w:rPr>
            </w:pPr>
            <w:r>
              <w:rPr>
                <w:sz w:val="24"/>
                <w:szCs w:val="24"/>
              </w:rPr>
              <w:t>0</w:t>
            </w:r>
          </w:p>
        </w:tc>
        <w:tc>
          <w:tcPr>
            <w:tcW w:w="1061" w:type="dxa"/>
          </w:tcPr>
          <w:p w:rsidR="00352020" w:rsidRPr="00283C13" w:rsidRDefault="003B1CF8" w:rsidP="00AB0FBD">
            <w:pPr>
              <w:pStyle w:val="NoSpacing"/>
              <w:jc w:val="center"/>
              <w:rPr>
                <w:sz w:val="24"/>
                <w:szCs w:val="24"/>
              </w:rPr>
            </w:pPr>
            <w:r w:rsidRPr="00283C13">
              <w:rPr>
                <w:sz w:val="24"/>
                <w:szCs w:val="24"/>
              </w:rPr>
              <w:t>3</w:t>
            </w:r>
          </w:p>
        </w:tc>
        <w:tc>
          <w:tcPr>
            <w:tcW w:w="1058" w:type="dxa"/>
            <w:vMerge/>
            <w:tcBorders>
              <w:right w:val="nil"/>
            </w:tcBorders>
          </w:tcPr>
          <w:p w:rsidR="00352020" w:rsidRPr="00283C13" w:rsidRDefault="00352020" w:rsidP="003B1CF8">
            <w:pPr>
              <w:pStyle w:val="NoSpacing"/>
              <w:rPr>
                <w:sz w:val="24"/>
                <w:szCs w:val="24"/>
              </w:rPr>
            </w:pPr>
          </w:p>
        </w:tc>
      </w:tr>
      <w:tr w:rsidR="00352020" w:rsidRPr="00283C13" w:rsidTr="003B1CF8">
        <w:tc>
          <w:tcPr>
            <w:tcW w:w="1066" w:type="dxa"/>
          </w:tcPr>
          <w:p w:rsidR="00352020" w:rsidRPr="00283C13" w:rsidRDefault="003B1CF8" w:rsidP="003B1CF8">
            <w:pPr>
              <w:pStyle w:val="NoSpacing"/>
              <w:rPr>
                <w:sz w:val="24"/>
                <w:szCs w:val="24"/>
              </w:rPr>
            </w:pPr>
            <w:r w:rsidRPr="00283C13">
              <w:rPr>
                <w:sz w:val="24"/>
                <w:szCs w:val="24"/>
              </w:rPr>
              <w:t>An</w:t>
            </w:r>
          </w:p>
        </w:tc>
        <w:tc>
          <w:tcPr>
            <w:tcW w:w="1065" w:type="dxa"/>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58" w:type="dxa"/>
            <w:gridSpan w:val="2"/>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63" w:type="dxa"/>
            <w:gridSpan w:val="3"/>
          </w:tcPr>
          <w:p w:rsidR="00352020" w:rsidRPr="00283C13" w:rsidRDefault="003B1CF8" w:rsidP="00AB0FBD">
            <w:pPr>
              <w:pStyle w:val="NoSpacing"/>
              <w:jc w:val="center"/>
              <w:rPr>
                <w:sz w:val="24"/>
                <w:szCs w:val="24"/>
              </w:rPr>
            </w:pPr>
            <w:r w:rsidRPr="00283C13">
              <w:rPr>
                <w:sz w:val="24"/>
                <w:szCs w:val="24"/>
              </w:rPr>
              <w:t>1</w:t>
            </w:r>
          </w:p>
        </w:tc>
        <w:tc>
          <w:tcPr>
            <w:tcW w:w="1061" w:type="dxa"/>
          </w:tcPr>
          <w:p w:rsidR="00352020" w:rsidRPr="00283C13" w:rsidRDefault="003B1CF8" w:rsidP="00AB0FBD">
            <w:pPr>
              <w:pStyle w:val="NoSpacing"/>
              <w:jc w:val="center"/>
              <w:rPr>
                <w:sz w:val="24"/>
                <w:szCs w:val="24"/>
              </w:rPr>
            </w:pPr>
            <w:r w:rsidRPr="00283C13">
              <w:rPr>
                <w:sz w:val="24"/>
                <w:szCs w:val="24"/>
              </w:rPr>
              <w:t>5</w:t>
            </w:r>
          </w:p>
        </w:tc>
        <w:tc>
          <w:tcPr>
            <w:tcW w:w="1058" w:type="dxa"/>
            <w:vMerge/>
            <w:tcBorders>
              <w:right w:val="nil"/>
            </w:tcBorders>
          </w:tcPr>
          <w:p w:rsidR="00352020" w:rsidRPr="00283C13" w:rsidRDefault="00352020" w:rsidP="003B1CF8">
            <w:pPr>
              <w:pStyle w:val="NoSpacing"/>
              <w:rPr>
                <w:sz w:val="24"/>
                <w:szCs w:val="24"/>
              </w:rPr>
            </w:pPr>
          </w:p>
        </w:tc>
      </w:tr>
      <w:tr w:rsidR="00352020" w:rsidRPr="00283C13" w:rsidTr="003B1CF8">
        <w:tc>
          <w:tcPr>
            <w:tcW w:w="1066" w:type="dxa"/>
          </w:tcPr>
          <w:p w:rsidR="00352020" w:rsidRPr="00283C13" w:rsidRDefault="003B1CF8" w:rsidP="003B1CF8">
            <w:pPr>
              <w:pStyle w:val="NoSpacing"/>
              <w:rPr>
                <w:sz w:val="24"/>
                <w:szCs w:val="24"/>
              </w:rPr>
            </w:pPr>
            <w:r w:rsidRPr="00283C13">
              <w:rPr>
                <w:sz w:val="24"/>
                <w:szCs w:val="24"/>
              </w:rPr>
              <w:t>Rf</w:t>
            </w:r>
          </w:p>
        </w:tc>
        <w:tc>
          <w:tcPr>
            <w:tcW w:w="1065" w:type="dxa"/>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58" w:type="dxa"/>
            <w:gridSpan w:val="2"/>
          </w:tcPr>
          <w:p w:rsidR="00352020" w:rsidRPr="00283C13" w:rsidRDefault="003B1CF8" w:rsidP="00AB0FBD">
            <w:pPr>
              <w:pStyle w:val="NoSpacing"/>
              <w:jc w:val="center"/>
              <w:rPr>
                <w:sz w:val="24"/>
                <w:szCs w:val="24"/>
              </w:rPr>
            </w:pPr>
            <w:r w:rsidRPr="00283C13">
              <w:rPr>
                <w:sz w:val="24"/>
                <w:szCs w:val="24"/>
              </w:rPr>
              <w:t>1</w:t>
            </w:r>
          </w:p>
        </w:tc>
        <w:tc>
          <w:tcPr>
            <w:tcW w:w="1058" w:type="dxa"/>
          </w:tcPr>
          <w:p w:rsidR="00352020" w:rsidRPr="00283C13" w:rsidRDefault="003B1CF8" w:rsidP="00AB0FBD">
            <w:pPr>
              <w:pStyle w:val="NoSpacing"/>
              <w:jc w:val="center"/>
              <w:rPr>
                <w:sz w:val="24"/>
                <w:szCs w:val="24"/>
              </w:rPr>
            </w:pPr>
            <w:r w:rsidRPr="00283C13">
              <w:rPr>
                <w:sz w:val="24"/>
                <w:szCs w:val="24"/>
              </w:rPr>
              <w:t>1</w:t>
            </w:r>
          </w:p>
        </w:tc>
        <w:tc>
          <w:tcPr>
            <w:tcW w:w="1063" w:type="dxa"/>
            <w:gridSpan w:val="3"/>
          </w:tcPr>
          <w:p w:rsidR="00352020" w:rsidRPr="00283C13" w:rsidRDefault="003B1CF8" w:rsidP="00AB0FBD">
            <w:pPr>
              <w:pStyle w:val="NoSpacing"/>
              <w:jc w:val="center"/>
              <w:rPr>
                <w:sz w:val="24"/>
                <w:szCs w:val="24"/>
              </w:rPr>
            </w:pPr>
            <w:r w:rsidRPr="00283C13">
              <w:rPr>
                <w:sz w:val="24"/>
                <w:szCs w:val="24"/>
              </w:rPr>
              <w:t>1</w:t>
            </w:r>
          </w:p>
        </w:tc>
        <w:tc>
          <w:tcPr>
            <w:tcW w:w="1061" w:type="dxa"/>
          </w:tcPr>
          <w:p w:rsidR="003B1CF8" w:rsidRPr="00283C13" w:rsidRDefault="003B1CF8" w:rsidP="00AB0FBD">
            <w:pPr>
              <w:pStyle w:val="NoSpacing"/>
              <w:jc w:val="center"/>
              <w:rPr>
                <w:sz w:val="24"/>
                <w:szCs w:val="24"/>
              </w:rPr>
            </w:pPr>
            <w:r w:rsidRPr="00283C13">
              <w:rPr>
                <w:sz w:val="24"/>
                <w:szCs w:val="24"/>
              </w:rPr>
              <w:t>5</w:t>
            </w:r>
          </w:p>
        </w:tc>
        <w:tc>
          <w:tcPr>
            <w:tcW w:w="1058" w:type="dxa"/>
            <w:vMerge/>
            <w:tcBorders>
              <w:bottom w:val="nil"/>
              <w:right w:val="nil"/>
            </w:tcBorders>
          </w:tcPr>
          <w:p w:rsidR="00352020" w:rsidRPr="00283C13" w:rsidRDefault="00352020" w:rsidP="003B1CF8">
            <w:pPr>
              <w:pStyle w:val="NoSpacing"/>
              <w:rPr>
                <w:sz w:val="24"/>
                <w:szCs w:val="24"/>
              </w:rPr>
            </w:pPr>
          </w:p>
        </w:tc>
      </w:tr>
      <w:tr w:rsidR="003B1CF8" w:rsidRPr="00283C13" w:rsidTr="003B1CF8">
        <w:tblPrEx>
          <w:tblLook w:val="0000"/>
        </w:tblPrEx>
        <w:trPr>
          <w:gridAfter w:val="1"/>
          <w:wAfter w:w="1058" w:type="dxa"/>
          <w:trHeight w:val="390"/>
        </w:trPr>
        <w:tc>
          <w:tcPr>
            <w:tcW w:w="1066" w:type="dxa"/>
          </w:tcPr>
          <w:p w:rsidR="003B1CF8" w:rsidRPr="00283C13" w:rsidRDefault="003B1CF8" w:rsidP="003B1CF8">
            <w:pPr>
              <w:pStyle w:val="NoSpacing"/>
              <w:rPr>
                <w:sz w:val="24"/>
                <w:szCs w:val="24"/>
              </w:rPr>
            </w:pPr>
            <w:r w:rsidRPr="00283C13">
              <w:rPr>
                <w:sz w:val="24"/>
                <w:szCs w:val="24"/>
              </w:rPr>
              <w:t>Fr</w:t>
            </w:r>
          </w:p>
        </w:tc>
        <w:tc>
          <w:tcPr>
            <w:tcW w:w="1065" w:type="dxa"/>
          </w:tcPr>
          <w:p w:rsidR="003B1CF8" w:rsidRPr="00283C13" w:rsidRDefault="003B1CF8" w:rsidP="001272E1">
            <w:pPr>
              <w:pStyle w:val="NoSpacing"/>
              <w:jc w:val="center"/>
              <w:rPr>
                <w:sz w:val="24"/>
                <w:szCs w:val="24"/>
              </w:rPr>
            </w:pPr>
            <w:r w:rsidRPr="00283C13">
              <w:rPr>
                <w:sz w:val="24"/>
                <w:szCs w:val="24"/>
              </w:rPr>
              <w:t>1</w:t>
            </w:r>
          </w:p>
        </w:tc>
        <w:tc>
          <w:tcPr>
            <w:tcW w:w="1065" w:type="dxa"/>
            <w:gridSpan w:val="2"/>
          </w:tcPr>
          <w:p w:rsidR="003B1CF8" w:rsidRPr="00283C13" w:rsidRDefault="003B1CF8" w:rsidP="001272E1">
            <w:pPr>
              <w:pStyle w:val="NoSpacing"/>
              <w:jc w:val="center"/>
              <w:rPr>
                <w:sz w:val="24"/>
                <w:szCs w:val="24"/>
              </w:rPr>
            </w:pPr>
            <w:r w:rsidRPr="00283C13">
              <w:rPr>
                <w:sz w:val="24"/>
                <w:szCs w:val="24"/>
              </w:rPr>
              <w:t>1</w:t>
            </w:r>
          </w:p>
        </w:tc>
        <w:tc>
          <w:tcPr>
            <w:tcW w:w="1051" w:type="dxa"/>
          </w:tcPr>
          <w:p w:rsidR="003B1CF8" w:rsidRPr="00283C13" w:rsidRDefault="003B1CF8" w:rsidP="001272E1">
            <w:pPr>
              <w:pStyle w:val="NoSpacing"/>
              <w:jc w:val="center"/>
              <w:rPr>
                <w:sz w:val="24"/>
                <w:szCs w:val="24"/>
              </w:rPr>
            </w:pPr>
            <w:r w:rsidRPr="00283C13">
              <w:rPr>
                <w:sz w:val="24"/>
                <w:szCs w:val="24"/>
              </w:rPr>
              <w:t>1</w:t>
            </w:r>
          </w:p>
        </w:tc>
        <w:tc>
          <w:tcPr>
            <w:tcW w:w="1065" w:type="dxa"/>
            <w:gridSpan w:val="2"/>
          </w:tcPr>
          <w:p w:rsidR="003B1CF8" w:rsidRPr="00283C13" w:rsidRDefault="003B1CF8" w:rsidP="001272E1">
            <w:pPr>
              <w:pStyle w:val="NoSpacing"/>
              <w:jc w:val="center"/>
              <w:rPr>
                <w:sz w:val="24"/>
                <w:szCs w:val="24"/>
              </w:rPr>
            </w:pPr>
            <w:r w:rsidRPr="00283C13">
              <w:rPr>
                <w:sz w:val="24"/>
                <w:szCs w:val="24"/>
              </w:rPr>
              <w:t>1</w:t>
            </w:r>
          </w:p>
        </w:tc>
        <w:tc>
          <w:tcPr>
            <w:tcW w:w="1050" w:type="dxa"/>
          </w:tcPr>
          <w:p w:rsidR="003B1CF8" w:rsidRPr="00283C13" w:rsidRDefault="003B1CF8" w:rsidP="001272E1">
            <w:pPr>
              <w:pStyle w:val="NoSpacing"/>
              <w:jc w:val="center"/>
              <w:rPr>
                <w:sz w:val="24"/>
                <w:szCs w:val="24"/>
              </w:rPr>
            </w:pPr>
            <w:r w:rsidRPr="00283C13">
              <w:rPr>
                <w:sz w:val="24"/>
                <w:szCs w:val="24"/>
              </w:rPr>
              <w:t>1</w:t>
            </w:r>
          </w:p>
        </w:tc>
        <w:tc>
          <w:tcPr>
            <w:tcW w:w="1067" w:type="dxa"/>
            <w:gridSpan w:val="2"/>
          </w:tcPr>
          <w:p w:rsidR="003B1CF8" w:rsidRPr="00283C13" w:rsidRDefault="00AB0FBD" w:rsidP="001272E1">
            <w:pPr>
              <w:pStyle w:val="NoSpacing"/>
              <w:jc w:val="center"/>
              <w:rPr>
                <w:sz w:val="24"/>
                <w:szCs w:val="24"/>
              </w:rPr>
            </w:pPr>
            <w:r>
              <w:rPr>
                <w:sz w:val="24"/>
                <w:szCs w:val="24"/>
              </w:rPr>
              <w:t>5</w:t>
            </w:r>
          </w:p>
        </w:tc>
      </w:tr>
    </w:tbl>
    <w:p w:rsidR="00072165" w:rsidRDefault="00072165" w:rsidP="00072165">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:1</w:t>
      </w:r>
      <w:proofErr w:type="gramEnd"/>
      <w:r>
        <w:rPr>
          <w:rFonts w:ascii="Times New Roman" w:hAnsi="Times New Roman" w:cs="Times New Roman"/>
          <w:sz w:val="24"/>
          <w:szCs w:val="24"/>
        </w:rPr>
        <w:t xml:space="preserve"> = Jika anak mampu mengucapkan huruf vocal</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0 = jika anak tidak mampu mengucapkan huruf vocal</w:t>
      </w:r>
    </w:p>
    <w:p w:rsidR="00072165" w:rsidRPr="00283C13" w:rsidRDefault="00072165" w:rsidP="00072165">
      <w:pPr>
        <w:pStyle w:val="NoSpacing"/>
        <w:rPr>
          <w:rFonts w:ascii="Times New Roman" w:hAnsi="Times New Roman" w:cs="Times New Roman"/>
          <w:sz w:val="24"/>
          <w:szCs w:val="24"/>
        </w:rPr>
      </w:pPr>
    </w:p>
    <w:tbl>
      <w:tblPr>
        <w:tblStyle w:val="TableGrid"/>
        <w:tblW w:w="8613" w:type="dxa"/>
        <w:tblLayout w:type="fixed"/>
        <w:tblLook w:val="04A0"/>
      </w:tblPr>
      <w:tblGrid>
        <w:gridCol w:w="959"/>
        <w:gridCol w:w="283"/>
        <w:gridCol w:w="276"/>
        <w:gridCol w:w="350"/>
        <w:gridCol w:w="296"/>
        <w:gridCol w:w="336"/>
        <w:gridCol w:w="348"/>
        <w:gridCol w:w="9"/>
        <w:gridCol w:w="296"/>
        <w:gridCol w:w="342"/>
        <w:gridCol w:w="16"/>
        <w:gridCol w:w="297"/>
        <w:gridCol w:w="425"/>
        <w:gridCol w:w="425"/>
        <w:gridCol w:w="350"/>
        <w:gridCol w:w="359"/>
        <w:gridCol w:w="323"/>
        <w:gridCol w:w="310"/>
        <w:gridCol w:w="359"/>
        <w:gridCol w:w="336"/>
        <w:gridCol w:w="390"/>
        <w:gridCol w:w="253"/>
        <w:gridCol w:w="283"/>
        <w:gridCol w:w="284"/>
        <w:gridCol w:w="708"/>
      </w:tblGrid>
      <w:tr w:rsidR="005C15F1" w:rsidRPr="00283C13" w:rsidTr="004258AF">
        <w:tc>
          <w:tcPr>
            <w:tcW w:w="959" w:type="dxa"/>
            <w:vMerge w:val="restart"/>
          </w:tcPr>
          <w:p w:rsidR="005C15F1" w:rsidRPr="00283C13" w:rsidRDefault="005C15F1" w:rsidP="0009430E">
            <w:pPr>
              <w:pStyle w:val="NoSpacing"/>
              <w:rPr>
                <w:sz w:val="24"/>
                <w:szCs w:val="24"/>
              </w:rPr>
            </w:pPr>
            <w:r w:rsidRPr="00283C13">
              <w:rPr>
                <w:sz w:val="24"/>
                <w:szCs w:val="24"/>
              </w:rPr>
              <w:t xml:space="preserve">Nama </w:t>
            </w:r>
          </w:p>
        </w:tc>
        <w:tc>
          <w:tcPr>
            <w:tcW w:w="6946" w:type="dxa"/>
            <w:gridSpan w:val="23"/>
          </w:tcPr>
          <w:p w:rsidR="005C15F1" w:rsidRPr="00283C13" w:rsidRDefault="005C15F1" w:rsidP="002674E5">
            <w:pPr>
              <w:pStyle w:val="NoSpacing"/>
              <w:jc w:val="center"/>
              <w:rPr>
                <w:sz w:val="24"/>
                <w:szCs w:val="24"/>
              </w:rPr>
            </w:pPr>
            <w:r w:rsidRPr="00283C13">
              <w:rPr>
                <w:sz w:val="24"/>
                <w:szCs w:val="24"/>
              </w:rPr>
              <w:t>Aspek membaca huruf konsonan</w:t>
            </w:r>
          </w:p>
        </w:tc>
        <w:tc>
          <w:tcPr>
            <w:tcW w:w="708" w:type="dxa"/>
            <w:tcBorders>
              <w:bottom w:val="nil"/>
            </w:tcBorders>
          </w:tcPr>
          <w:p w:rsidR="005C15F1" w:rsidRPr="00283C13" w:rsidRDefault="005C15F1" w:rsidP="002674E5">
            <w:pPr>
              <w:pStyle w:val="NoSpacing"/>
              <w:jc w:val="center"/>
              <w:rPr>
                <w:sz w:val="24"/>
                <w:szCs w:val="24"/>
              </w:rPr>
            </w:pPr>
            <w:r w:rsidRPr="00283C13">
              <w:rPr>
                <w:sz w:val="24"/>
                <w:szCs w:val="24"/>
              </w:rPr>
              <w:t>Skor</w:t>
            </w:r>
          </w:p>
        </w:tc>
      </w:tr>
      <w:tr w:rsidR="005C15F1" w:rsidRPr="00283C13" w:rsidTr="004258AF">
        <w:tc>
          <w:tcPr>
            <w:tcW w:w="959" w:type="dxa"/>
            <w:vMerge/>
          </w:tcPr>
          <w:p w:rsidR="005C15F1" w:rsidRPr="00283C13" w:rsidRDefault="005C15F1" w:rsidP="0009430E">
            <w:pPr>
              <w:pStyle w:val="NoSpacing"/>
              <w:rPr>
                <w:sz w:val="24"/>
                <w:szCs w:val="24"/>
              </w:rPr>
            </w:pPr>
          </w:p>
        </w:tc>
        <w:tc>
          <w:tcPr>
            <w:tcW w:w="283" w:type="dxa"/>
          </w:tcPr>
          <w:p w:rsidR="005C15F1" w:rsidRPr="00283C13" w:rsidRDefault="001C6B66" w:rsidP="0009430E">
            <w:pPr>
              <w:pStyle w:val="NoSpacing"/>
              <w:rPr>
                <w:sz w:val="24"/>
                <w:szCs w:val="24"/>
              </w:rPr>
            </w:pPr>
            <w:r w:rsidRPr="00283C13">
              <w:rPr>
                <w:sz w:val="24"/>
                <w:szCs w:val="24"/>
              </w:rPr>
              <w:t>B</w:t>
            </w:r>
          </w:p>
        </w:tc>
        <w:tc>
          <w:tcPr>
            <w:tcW w:w="276" w:type="dxa"/>
          </w:tcPr>
          <w:p w:rsidR="005C15F1" w:rsidRPr="00283C13" w:rsidRDefault="00072165" w:rsidP="0009430E">
            <w:pPr>
              <w:pStyle w:val="NoSpacing"/>
              <w:rPr>
                <w:sz w:val="24"/>
                <w:szCs w:val="24"/>
              </w:rPr>
            </w:pPr>
            <w:r w:rsidRPr="00283C13">
              <w:rPr>
                <w:sz w:val="24"/>
                <w:szCs w:val="24"/>
              </w:rPr>
              <w:t>C</w:t>
            </w:r>
          </w:p>
        </w:tc>
        <w:tc>
          <w:tcPr>
            <w:tcW w:w="350" w:type="dxa"/>
          </w:tcPr>
          <w:p w:rsidR="005C15F1" w:rsidRPr="00283C13" w:rsidRDefault="005C15F1" w:rsidP="0009430E">
            <w:pPr>
              <w:pStyle w:val="NoSpacing"/>
              <w:rPr>
                <w:sz w:val="24"/>
                <w:szCs w:val="24"/>
              </w:rPr>
            </w:pPr>
            <w:r w:rsidRPr="00283C13">
              <w:rPr>
                <w:sz w:val="24"/>
                <w:szCs w:val="24"/>
              </w:rPr>
              <w:t>d</w:t>
            </w:r>
          </w:p>
        </w:tc>
        <w:tc>
          <w:tcPr>
            <w:tcW w:w="296" w:type="dxa"/>
          </w:tcPr>
          <w:p w:rsidR="005C15F1" w:rsidRPr="00283C13" w:rsidRDefault="005C15F1" w:rsidP="0009430E">
            <w:pPr>
              <w:pStyle w:val="NoSpacing"/>
              <w:rPr>
                <w:sz w:val="24"/>
                <w:szCs w:val="24"/>
              </w:rPr>
            </w:pPr>
            <w:r w:rsidRPr="00283C13">
              <w:rPr>
                <w:sz w:val="24"/>
                <w:szCs w:val="24"/>
              </w:rPr>
              <w:t>f</w:t>
            </w:r>
          </w:p>
        </w:tc>
        <w:tc>
          <w:tcPr>
            <w:tcW w:w="336" w:type="dxa"/>
          </w:tcPr>
          <w:p w:rsidR="005C15F1" w:rsidRPr="00283C13" w:rsidRDefault="00BA78D9" w:rsidP="0009430E">
            <w:pPr>
              <w:pStyle w:val="NoSpacing"/>
              <w:rPr>
                <w:sz w:val="24"/>
                <w:szCs w:val="24"/>
              </w:rPr>
            </w:pPr>
            <w:r w:rsidRPr="00283C13">
              <w:rPr>
                <w:sz w:val="24"/>
                <w:szCs w:val="24"/>
              </w:rPr>
              <w:t>G</w:t>
            </w:r>
          </w:p>
        </w:tc>
        <w:tc>
          <w:tcPr>
            <w:tcW w:w="357" w:type="dxa"/>
            <w:gridSpan w:val="2"/>
          </w:tcPr>
          <w:p w:rsidR="005C15F1" w:rsidRPr="00283C13" w:rsidRDefault="00A25DEE" w:rsidP="0009430E">
            <w:pPr>
              <w:pStyle w:val="NoSpacing"/>
              <w:rPr>
                <w:sz w:val="24"/>
                <w:szCs w:val="24"/>
              </w:rPr>
            </w:pPr>
            <w:r w:rsidRPr="00283C13">
              <w:rPr>
                <w:sz w:val="24"/>
                <w:szCs w:val="24"/>
              </w:rPr>
              <w:t>H</w:t>
            </w:r>
          </w:p>
        </w:tc>
        <w:tc>
          <w:tcPr>
            <w:tcW w:w="296" w:type="dxa"/>
          </w:tcPr>
          <w:p w:rsidR="005C15F1" w:rsidRPr="00283C13" w:rsidRDefault="005C15F1" w:rsidP="0009430E">
            <w:pPr>
              <w:pStyle w:val="NoSpacing"/>
              <w:rPr>
                <w:sz w:val="24"/>
                <w:szCs w:val="24"/>
              </w:rPr>
            </w:pPr>
            <w:r w:rsidRPr="00283C13">
              <w:rPr>
                <w:sz w:val="24"/>
                <w:szCs w:val="24"/>
              </w:rPr>
              <w:t>j</w:t>
            </w:r>
          </w:p>
        </w:tc>
        <w:tc>
          <w:tcPr>
            <w:tcW w:w="358" w:type="dxa"/>
            <w:gridSpan w:val="2"/>
          </w:tcPr>
          <w:p w:rsidR="005C15F1" w:rsidRPr="00283C13" w:rsidRDefault="005C15F1" w:rsidP="0009430E">
            <w:pPr>
              <w:pStyle w:val="NoSpacing"/>
              <w:rPr>
                <w:sz w:val="24"/>
                <w:szCs w:val="24"/>
              </w:rPr>
            </w:pPr>
            <w:r w:rsidRPr="00283C13">
              <w:rPr>
                <w:sz w:val="24"/>
                <w:szCs w:val="24"/>
              </w:rPr>
              <w:t>k</w:t>
            </w:r>
          </w:p>
        </w:tc>
        <w:tc>
          <w:tcPr>
            <w:tcW w:w="297" w:type="dxa"/>
          </w:tcPr>
          <w:p w:rsidR="005C15F1" w:rsidRPr="00283C13" w:rsidRDefault="001272E1" w:rsidP="0009430E">
            <w:pPr>
              <w:pStyle w:val="NoSpacing"/>
              <w:rPr>
                <w:sz w:val="24"/>
                <w:szCs w:val="24"/>
              </w:rPr>
            </w:pPr>
            <w:r>
              <w:rPr>
                <w:sz w:val="24"/>
                <w:szCs w:val="24"/>
              </w:rPr>
              <w:t>l</w:t>
            </w:r>
          </w:p>
        </w:tc>
        <w:tc>
          <w:tcPr>
            <w:tcW w:w="425" w:type="dxa"/>
          </w:tcPr>
          <w:p w:rsidR="005C15F1" w:rsidRPr="00283C13" w:rsidRDefault="005C15F1" w:rsidP="0009430E">
            <w:pPr>
              <w:pStyle w:val="NoSpacing"/>
              <w:rPr>
                <w:sz w:val="24"/>
                <w:szCs w:val="24"/>
              </w:rPr>
            </w:pPr>
            <w:r w:rsidRPr="00283C13">
              <w:rPr>
                <w:sz w:val="24"/>
                <w:szCs w:val="24"/>
              </w:rPr>
              <w:t>m</w:t>
            </w:r>
          </w:p>
        </w:tc>
        <w:tc>
          <w:tcPr>
            <w:tcW w:w="425" w:type="dxa"/>
          </w:tcPr>
          <w:p w:rsidR="005C15F1" w:rsidRPr="00283C13" w:rsidRDefault="00072165" w:rsidP="0009430E">
            <w:pPr>
              <w:pStyle w:val="NoSpacing"/>
              <w:rPr>
                <w:sz w:val="24"/>
                <w:szCs w:val="24"/>
              </w:rPr>
            </w:pPr>
            <w:r w:rsidRPr="00283C13">
              <w:rPr>
                <w:sz w:val="24"/>
                <w:szCs w:val="24"/>
              </w:rPr>
              <w:t>N</w:t>
            </w:r>
          </w:p>
        </w:tc>
        <w:tc>
          <w:tcPr>
            <w:tcW w:w="350" w:type="dxa"/>
          </w:tcPr>
          <w:p w:rsidR="005C15F1" w:rsidRPr="00283C13" w:rsidRDefault="005C15F1" w:rsidP="0009430E">
            <w:pPr>
              <w:pStyle w:val="NoSpacing"/>
              <w:rPr>
                <w:sz w:val="24"/>
                <w:szCs w:val="24"/>
              </w:rPr>
            </w:pPr>
            <w:r w:rsidRPr="00283C13">
              <w:rPr>
                <w:sz w:val="24"/>
                <w:szCs w:val="24"/>
              </w:rPr>
              <w:t>p</w:t>
            </w:r>
          </w:p>
        </w:tc>
        <w:tc>
          <w:tcPr>
            <w:tcW w:w="359" w:type="dxa"/>
          </w:tcPr>
          <w:p w:rsidR="005C15F1" w:rsidRPr="00283C13" w:rsidRDefault="005C15F1" w:rsidP="0009430E">
            <w:pPr>
              <w:pStyle w:val="NoSpacing"/>
              <w:rPr>
                <w:sz w:val="24"/>
                <w:szCs w:val="24"/>
              </w:rPr>
            </w:pPr>
            <w:r w:rsidRPr="00283C13">
              <w:rPr>
                <w:sz w:val="24"/>
                <w:szCs w:val="24"/>
              </w:rPr>
              <w:t>q</w:t>
            </w:r>
          </w:p>
        </w:tc>
        <w:tc>
          <w:tcPr>
            <w:tcW w:w="323" w:type="dxa"/>
          </w:tcPr>
          <w:p w:rsidR="005C15F1" w:rsidRPr="00283C13" w:rsidRDefault="00072165" w:rsidP="0009430E">
            <w:pPr>
              <w:pStyle w:val="NoSpacing"/>
              <w:rPr>
                <w:sz w:val="24"/>
                <w:szCs w:val="24"/>
              </w:rPr>
            </w:pPr>
            <w:r w:rsidRPr="00283C13">
              <w:rPr>
                <w:sz w:val="24"/>
                <w:szCs w:val="24"/>
              </w:rPr>
              <w:t>R</w:t>
            </w:r>
          </w:p>
        </w:tc>
        <w:tc>
          <w:tcPr>
            <w:tcW w:w="310" w:type="dxa"/>
          </w:tcPr>
          <w:p w:rsidR="005C15F1" w:rsidRPr="00283C13" w:rsidRDefault="005C15F1" w:rsidP="0009430E">
            <w:pPr>
              <w:pStyle w:val="NoSpacing"/>
              <w:rPr>
                <w:sz w:val="24"/>
                <w:szCs w:val="24"/>
              </w:rPr>
            </w:pPr>
            <w:r w:rsidRPr="00283C13">
              <w:rPr>
                <w:sz w:val="24"/>
                <w:szCs w:val="24"/>
              </w:rPr>
              <w:t>s</w:t>
            </w:r>
          </w:p>
        </w:tc>
        <w:tc>
          <w:tcPr>
            <w:tcW w:w="359" w:type="dxa"/>
          </w:tcPr>
          <w:p w:rsidR="005C15F1" w:rsidRPr="00283C13" w:rsidRDefault="00072165" w:rsidP="0009430E">
            <w:pPr>
              <w:pStyle w:val="NoSpacing"/>
              <w:rPr>
                <w:sz w:val="24"/>
                <w:szCs w:val="24"/>
              </w:rPr>
            </w:pPr>
            <w:r w:rsidRPr="00283C13">
              <w:rPr>
                <w:sz w:val="24"/>
                <w:szCs w:val="24"/>
              </w:rPr>
              <w:t>T</w:t>
            </w:r>
          </w:p>
        </w:tc>
        <w:tc>
          <w:tcPr>
            <w:tcW w:w="336" w:type="dxa"/>
          </w:tcPr>
          <w:p w:rsidR="005C15F1" w:rsidRPr="00283C13" w:rsidRDefault="00CC3AB5" w:rsidP="0009430E">
            <w:pPr>
              <w:pStyle w:val="NoSpacing"/>
              <w:rPr>
                <w:sz w:val="24"/>
                <w:szCs w:val="24"/>
              </w:rPr>
            </w:pPr>
            <w:r w:rsidRPr="00283C13">
              <w:rPr>
                <w:sz w:val="24"/>
                <w:szCs w:val="24"/>
              </w:rPr>
              <w:t>V</w:t>
            </w:r>
          </w:p>
        </w:tc>
        <w:tc>
          <w:tcPr>
            <w:tcW w:w="390" w:type="dxa"/>
          </w:tcPr>
          <w:p w:rsidR="005C15F1" w:rsidRPr="00283C13" w:rsidRDefault="00A25DEE" w:rsidP="0009430E">
            <w:pPr>
              <w:pStyle w:val="NoSpacing"/>
              <w:rPr>
                <w:sz w:val="24"/>
                <w:szCs w:val="24"/>
              </w:rPr>
            </w:pPr>
            <w:r>
              <w:rPr>
                <w:sz w:val="24"/>
                <w:szCs w:val="24"/>
              </w:rPr>
              <w:t>W</w:t>
            </w:r>
          </w:p>
        </w:tc>
        <w:tc>
          <w:tcPr>
            <w:tcW w:w="253" w:type="dxa"/>
          </w:tcPr>
          <w:p w:rsidR="005C15F1" w:rsidRPr="00283C13" w:rsidRDefault="001272E1" w:rsidP="0009430E">
            <w:pPr>
              <w:pStyle w:val="NoSpacing"/>
              <w:rPr>
                <w:sz w:val="24"/>
                <w:szCs w:val="24"/>
              </w:rPr>
            </w:pPr>
            <w:r>
              <w:rPr>
                <w:sz w:val="24"/>
                <w:szCs w:val="24"/>
              </w:rPr>
              <w:t>x</w:t>
            </w:r>
          </w:p>
        </w:tc>
        <w:tc>
          <w:tcPr>
            <w:tcW w:w="283" w:type="dxa"/>
          </w:tcPr>
          <w:p w:rsidR="005C15F1" w:rsidRPr="00283C13" w:rsidRDefault="005C15F1" w:rsidP="0009430E">
            <w:pPr>
              <w:pStyle w:val="NoSpacing"/>
              <w:rPr>
                <w:sz w:val="24"/>
                <w:szCs w:val="24"/>
              </w:rPr>
            </w:pPr>
            <w:r w:rsidRPr="00283C13">
              <w:rPr>
                <w:sz w:val="24"/>
                <w:szCs w:val="24"/>
              </w:rPr>
              <w:t>y</w:t>
            </w:r>
          </w:p>
        </w:tc>
        <w:tc>
          <w:tcPr>
            <w:tcW w:w="284" w:type="dxa"/>
          </w:tcPr>
          <w:p w:rsidR="005C15F1" w:rsidRPr="00283C13" w:rsidRDefault="005C15F1" w:rsidP="0009430E">
            <w:pPr>
              <w:pStyle w:val="NoSpacing"/>
              <w:rPr>
                <w:sz w:val="24"/>
                <w:szCs w:val="24"/>
              </w:rPr>
            </w:pPr>
            <w:r w:rsidRPr="00283C13">
              <w:rPr>
                <w:sz w:val="24"/>
                <w:szCs w:val="24"/>
              </w:rPr>
              <w:t>z</w:t>
            </w:r>
          </w:p>
        </w:tc>
        <w:tc>
          <w:tcPr>
            <w:tcW w:w="708" w:type="dxa"/>
            <w:tcBorders>
              <w:top w:val="nil"/>
            </w:tcBorders>
          </w:tcPr>
          <w:p w:rsidR="005C15F1" w:rsidRPr="00283C13" w:rsidRDefault="005C15F1" w:rsidP="005C15F1">
            <w:pPr>
              <w:pStyle w:val="NoSpacing"/>
              <w:rPr>
                <w:sz w:val="24"/>
                <w:szCs w:val="24"/>
              </w:rPr>
            </w:pP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Ri</w:t>
            </w:r>
          </w:p>
        </w:tc>
        <w:tc>
          <w:tcPr>
            <w:tcW w:w="283" w:type="dxa"/>
          </w:tcPr>
          <w:p w:rsidR="005C15F1" w:rsidRPr="00283C13" w:rsidRDefault="005C15F1" w:rsidP="0009430E">
            <w:pPr>
              <w:pStyle w:val="NoSpacing"/>
              <w:rPr>
                <w:sz w:val="24"/>
                <w:szCs w:val="24"/>
              </w:rPr>
            </w:pPr>
            <w:r w:rsidRPr="00283C13">
              <w:rPr>
                <w:sz w:val="24"/>
                <w:szCs w:val="24"/>
              </w:rPr>
              <w:t>1</w:t>
            </w:r>
          </w:p>
        </w:tc>
        <w:tc>
          <w:tcPr>
            <w:tcW w:w="276" w:type="dxa"/>
          </w:tcPr>
          <w:p w:rsidR="005C15F1" w:rsidRPr="00283C13" w:rsidRDefault="005C15F1" w:rsidP="0009430E">
            <w:pPr>
              <w:pStyle w:val="NoSpacing"/>
              <w:rPr>
                <w:sz w:val="24"/>
                <w:szCs w:val="24"/>
              </w:rPr>
            </w:pPr>
            <w:r w:rsidRPr="00283C13">
              <w:rPr>
                <w:sz w:val="24"/>
                <w:szCs w:val="24"/>
              </w:rPr>
              <w:t>1</w:t>
            </w:r>
          </w:p>
        </w:tc>
        <w:tc>
          <w:tcPr>
            <w:tcW w:w="350" w:type="dxa"/>
          </w:tcPr>
          <w:p w:rsidR="005C15F1" w:rsidRPr="00283C13" w:rsidRDefault="00AB0FBD" w:rsidP="0009430E">
            <w:pPr>
              <w:pStyle w:val="NoSpacing"/>
              <w:rPr>
                <w:sz w:val="24"/>
                <w:szCs w:val="24"/>
              </w:rPr>
            </w:pPr>
            <w:r>
              <w:rPr>
                <w:sz w:val="24"/>
                <w:szCs w:val="24"/>
              </w:rPr>
              <w:t>0</w:t>
            </w:r>
          </w:p>
        </w:tc>
        <w:tc>
          <w:tcPr>
            <w:tcW w:w="296"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AB0FBD" w:rsidP="0009430E">
            <w:pPr>
              <w:pStyle w:val="NoSpacing"/>
              <w:rPr>
                <w:sz w:val="24"/>
                <w:szCs w:val="24"/>
              </w:rPr>
            </w:pPr>
            <w:r>
              <w:rPr>
                <w:sz w:val="24"/>
                <w:szCs w:val="24"/>
              </w:rPr>
              <w:t>0</w:t>
            </w:r>
          </w:p>
        </w:tc>
        <w:tc>
          <w:tcPr>
            <w:tcW w:w="348" w:type="dxa"/>
          </w:tcPr>
          <w:p w:rsidR="005C15F1" w:rsidRPr="00283C13" w:rsidRDefault="00AB0FBD" w:rsidP="0009430E">
            <w:pPr>
              <w:pStyle w:val="NoSpacing"/>
              <w:rPr>
                <w:sz w:val="24"/>
                <w:szCs w:val="24"/>
              </w:rPr>
            </w:pPr>
            <w:r>
              <w:rPr>
                <w:sz w:val="24"/>
                <w:szCs w:val="24"/>
              </w:rPr>
              <w:t>0</w:t>
            </w:r>
          </w:p>
        </w:tc>
        <w:tc>
          <w:tcPr>
            <w:tcW w:w="305" w:type="dxa"/>
            <w:gridSpan w:val="2"/>
          </w:tcPr>
          <w:p w:rsidR="005C15F1" w:rsidRPr="00283C13" w:rsidRDefault="005C15F1" w:rsidP="0009430E">
            <w:pPr>
              <w:pStyle w:val="NoSpacing"/>
              <w:rPr>
                <w:sz w:val="24"/>
                <w:szCs w:val="24"/>
              </w:rPr>
            </w:pPr>
            <w:r w:rsidRPr="00283C13">
              <w:rPr>
                <w:sz w:val="24"/>
                <w:szCs w:val="24"/>
              </w:rPr>
              <w:t>1</w:t>
            </w:r>
          </w:p>
        </w:tc>
        <w:tc>
          <w:tcPr>
            <w:tcW w:w="342" w:type="dxa"/>
          </w:tcPr>
          <w:p w:rsidR="005C15F1" w:rsidRPr="00283C13" w:rsidRDefault="005C15F1" w:rsidP="0009430E">
            <w:pPr>
              <w:pStyle w:val="NoSpacing"/>
              <w:rPr>
                <w:sz w:val="24"/>
                <w:szCs w:val="24"/>
              </w:rPr>
            </w:pPr>
            <w:r w:rsidRPr="00283C13">
              <w:rPr>
                <w:sz w:val="24"/>
                <w:szCs w:val="24"/>
              </w:rPr>
              <w:t>1</w:t>
            </w:r>
          </w:p>
        </w:tc>
        <w:tc>
          <w:tcPr>
            <w:tcW w:w="313" w:type="dxa"/>
            <w:gridSpan w:val="2"/>
          </w:tcPr>
          <w:p w:rsidR="005C15F1" w:rsidRPr="00283C13" w:rsidRDefault="00AB0FBD" w:rsidP="0009430E">
            <w:pPr>
              <w:pStyle w:val="NoSpacing"/>
              <w:rPr>
                <w:sz w:val="24"/>
                <w:szCs w:val="24"/>
              </w:rPr>
            </w:pPr>
            <w:r>
              <w:rPr>
                <w:sz w:val="24"/>
                <w:szCs w:val="24"/>
              </w:rPr>
              <w:t>0</w:t>
            </w:r>
          </w:p>
        </w:tc>
        <w:tc>
          <w:tcPr>
            <w:tcW w:w="425" w:type="dxa"/>
          </w:tcPr>
          <w:p w:rsidR="005C15F1" w:rsidRPr="00283C13" w:rsidRDefault="005C15F1" w:rsidP="0009430E">
            <w:pPr>
              <w:pStyle w:val="NoSpacing"/>
              <w:rPr>
                <w:sz w:val="24"/>
                <w:szCs w:val="24"/>
              </w:rPr>
            </w:pPr>
            <w:r w:rsidRPr="00283C13">
              <w:rPr>
                <w:sz w:val="24"/>
                <w:szCs w:val="24"/>
              </w:rPr>
              <w:t>1</w:t>
            </w:r>
          </w:p>
        </w:tc>
        <w:tc>
          <w:tcPr>
            <w:tcW w:w="425" w:type="dxa"/>
          </w:tcPr>
          <w:p w:rsidR="005C15F1" w:rsidRPr="00283C13" w:rsidRDefault="005C15F1" w:rsidP="0009430E">
            <w:pPr>
              <w:pStyle w:val="NoSpacing"/>
              <w:rPr>
                <w:sz w:val="24"/>
                <w:szCs w:val="24"/>
              </w:rPr>
            </w:pPr>
            <w:r w:rsidRPr="00283C13">
              <w:rPr>
                <w:sz w:val="24"/>
                <w:szCs w:val="24"/>
              </w:rPr>
              <w:t>1</w:t>
            </w:r>
          </w:p>
        </w:tc>
        <w:tc>
          <w:tcPr>
            <w:tcW w:w="35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C15F1" w:rsidP="0009430E">
            <w:pPr>
              <w:pStyle w:val="NoSpacing"/>
              <w:rPr>
                <w:sz w:val="24"/>
                <w:szCs w:val="24"/>
              </w:rPr>
            </w:pPr>
            <w:r w:rsidRPr="00283C13">
              <w:rPr>
                <w:sz w:val="24"/>
                <w:szCs w:val="24"/>
              </w:rPr>
              <w:t>1</w:t>
            </w:r>
          </w:p>
        </w:tc>
        <w:tc>
          <w:tcPr>
            <w:tcW w:w="31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5C15F1" w:rsidP="0009430E">
            <w:pPr>
              <w:pStyle w:val="NoSpacing"/>
              <w:rPr>
                <w:sz w:val="24"/>
                <w:szCs w:val="24"/>
              </w:rPr>
            </w:pPr>
            <w:r w:rsidRPr="00283C13">
              <w:rPr>
                <w:sz w:val="24"/>
                <w:szCs w:val="24"/>
              </w:rPr>
              <w:t>1</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C15F1" w:rsidP="0009430E">
            <w:pPr>
              <w:pStyle w:val="NoSpacing"/>
              <w:rPr>
                <w:sz w:val="24"/>
                <w:szCs w:val="24"/>
              </w:rPr>
            </w:pPr>
            <w:r w:rsidRPr="00283C13">
              <w:rPr>
                <w:sz w:val="24"/>
                <w:szCs w:val="24"/>
              </w:rPr>
              <w:t>1</w:t>
            </w:r>
          </w:p>
        </w:tc>
        <w:tc>
          <w:tcPr>
            <w:tcW w:w="284" w:type="dxa"/>
          </w:tcPr>
          <w:p w:rsidR="005C15F1" w:rsidRPr="00283C13" w:rsidRDefault="005C15F1" w:rsidP="0009430E">
            <w:pPr>
              <w:pStyle w:val="NoSpacing"/>
              <w:rPr>
                <w:sz w:val="24"/>
                <w:szCs w:val="24"/>
              </w:rPr>
            </w:pPr>
            <w:r w:rsidRPr="00283C13">
              <w:rPr>
                <w:sz w:val="24"/>
                <w:szCs w:val="24"/>
              </w:rPr>
              <w:t>1</w:t>
            </w:r>
          </w:p>
        </w:tc>
        <w:tc>
          <w:tcPr>
            <w:tcW w:w="708" w:type="dxa"/>
          </w:tcPr>
          <w:p w:rsidR="005C15F1" w:rsidRPr="00283C13" w:rsidRDefault="005C15F1" w:rsidP="0009430E">
            <w:pPr>
              <w:pStyle w:val="NoSpacing"/>
              <w:rPr>
                <w:sz w:val="24"/>
                <w:szCs w:val="24"/>
              </w:rPr>
            </w:pPr>
            <w:r w:rsidRPr="00283C13">
              <w:rPr>
                <w:sz w:val="24"/>
                <w:szCs w:val="24"/>
              </w:rPr>
              <w:t>12</w:t>
            </w: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Dw</w:t>
            </w:r>
          </w:p>
        </w:tc>
        <w:tc>
          <w:tcPr>
            <w:tcW w:w="283" w:type="dxa"/>
          </w:tcPr>
          <w:p w:rsidR="005C15F1" w:rsidRPr="00283C13" w:rsidRDefault="005C15F1" w:rsidP="0009430E">
            <w:pPr>
              <w:pStyle w:val="NoSpacing"/>
              <w:rPr>
                <w:sz w:val="24"/>
                <w:szCs w:val="24"/>
              </w:rPr>
            </w:pPr>
            <w:r w:rsidRPr="00283C13">
              <w:rPr>
                <w:sz w:val="24"/>
                <w:szCs w:val="24"/>
              </w:rPr>
              <w:t>1</w:t>
            </w:r>
          </w:p>
        </w:tc>
        <w:tc>
          <w:tcPr>
            <w:tcW w:w="276" w:type="dxa"/>
          </w:tcPr>
          <w:p w:rsidR="005C15F1" w:rsidRPr="00283C13" w:rsidRDefault="00AB0FBD" w:rsidP="0009430E">
            <w:pPr>
              <w:pStyle w:val="NoSpacing"/>
              <w:rPr>
                <w:sz w:val="24"/>
                <w:szCs w:val="24"/>
              </w:rPr>
            </w:pPr>
            <w:r>
              <w:rPr>
                <w:sz w:val="24"/>
                <w:szCs w:val="24"/>
              </w:rPr>
              <w:t>0</w:t>
            </w:r>
          </w:p>
        </w:tc>
        <w:tc>
          <w:tcPr>
            <w:tcW w:w="350" w:type="dxa"/>
          </w:tcPr>
          <w:p w:rsidR="005C15F1" w:rsidRPr="00283C13" w:rsidRDefault="00AB0FBD" w:rsidP="0009430E">
            <w:pPr>
              <w:pStyle w:val="NoSpacing"/>
              <w:rPr>
                <w:sz w:val="24"/>
                <w:szCs w:val="24"/>
              </w:rPr>
            </w:pPr>
            <w:r>
              <w:rPr>
                <w:sz w:val="24"/>
                <w:szCs w:val="24"/>
              </w:rPr>
              <w:t>0</w:t>
            </w:r>
          </w:p>
        </w:tc>
        <w:tc>
          <w:tcPr>
            <w:tcW w:w="296" w:type="dxa"/>
          </w:tcPr>
          <w:p w:rsidR="005C15F1" w:rsidRPr="00283C13" w:rsidRDefault="005C15F1" w:rsidP="0009430E">
            <w:pPr>
              <w:pStyle w:val="NoSpacing"/>
              <w:rPr>
                <w:sz w:val="24"/>
                <w:szCs w:val="24"/>
              </w:rPr>
            </w:pPr>
            <w:r w:rsidRPr="00283C13">
              <w:rPr>
                <w:sz w:val="24"/>
                <w:szCs w:val="24"/>
              </w:rPr>
              <w:t>1</w:t>
            </w:r>
          </w:p>
        </w:tc>
        <w:tc>
          <w:tcPr>
            <w:tcW w:w="336" w:type="dxa"/>
          </w:tcPr>
          <w:p w:rsidR="005C15F1" w:rsidRPr="00283C13" w:rsidRDefault="00AB0FBD" w:rsidP="0009430E">
            <w:pPr>
              <w:pStyle w:val="NoSpacing"/>
              <w:rPr>
                <w:sz w:val="24"/>
                <w:szCs w:val="24"/>
              </w:rPr>
            </w:pPr>
            <w:r>
              <w:rPr>
                <w:sz w:val="24"/>
                <w:szCs w:val="24"/>
              </w:rPr>
              <w:t>0</w:t>
            </w:r>
          </w:p>
        </w:tc>
        <w:tc>
          <w:tcPr>
            <w:tcW w:w="348" w:type="dxa"/>
          </w:tcPr>
          <w:p w:rsidR="005C15F1" w:rsidRPr="00283C13" w:rsidRDefault="00AB0FBD" w:rsidP="0009430E">
            <w:pPr>
              <w:pStyle w:val="NoSpacing"/>
              <w:rPr>
                <w:sz w:val="24"/>
                <w:szCs w:val="24"/>
              </w:rPr>
            </w:pPr>
            <w:r>
              <w:rPr>
                <w:sz w:val="24"/>
                <w:szCs w:val="24"/>
              </w:rPr>
              <w:t>0</w:t>
            </w:r>
          </w:p>
        </w:tc>
        <w:tc>
          <w:tcPr>
            <w:tcW w:w="305" w:type="dxa"/>
            <w:gridSpan w:val="2"/>
          </w:tcPr>
          <w:p w:rsidR="005C15F1" w:rsidRPr="00283C13" w:rsidRDefault="005C15F1" w:rsidP="0009430E">
            <w:pPr>
              <w:pStyle w:val="NoSpacing"/>
              <w:rPr>
                <w:sz w:val="24"/>
                <w:szCs w:val="24"/>
              </w:rPr>
            </w:pPr>
            <w:r w:rsidRPr="00283C13">
              <w:rPr>
                <w:sz w:val="24"/>
                <w:szCs w:val="24"/>
              </w:rPr>
              <w:t>1</w:t>
            </w:r>
          </w:p>
        </w:tc>
        <w:tc>
          <w:tcPr>
            <w:tcW w:w="342" w:type="dxa"/>
          </w:tcPr>
          <w:p w:rsidR="005C15F1" w:rsidRPr="00283C13" w:rsidRDefault="005C15F1" w:rsidP="0009430E">
            <w:pPr>
              <w:pStyle w:val="NoSpacing"/>
              <w:rPr>
                <w:sz w:val="24"/>
                <w:szCs w:val="24"/>
              </w:rPr>
            </w:pPr>
            <w:r w:rsidRPr="00283C13">
              <w:rPr>
                <w:sz w:val="24"/>
                <w:szCs w:val="24"/>
              </w:rPr>
              <w:t>1</w:t>
            </w:r>
          </w:p>
        </w:tc>
        <w:tc>
          <w:tcPr>
            <w:tcW w:w="313" w:type="dxa"/>
            <w:gridSpan w:val="2"/>
          </w:tcPr>
          <w:p w:rsidR="005C15F1" w:rsidRPr="00283C13" w:rsidRDefault="005C15F1" w:rsidP="0009430E">
            <w:pPr>
              <w:pStyle w:val="NoSpacing"/>
              <w:rPr>
                <w:sz w:val="24"/>
                <w:szCs w:val="24"/>
              </w:rPr>
            </w:pPr>
            <w:r w:rsidRPr="00283C13">
              <w:rPr>
                <w:sz w:val="24"/>
                <w:szCs w:val="24"/>
              </w:rPr>
              <w:t>1</w:t>
            </w:r>
          </w:p>
        </w:tc>
        <w:tc>
          <w:tcPr>
            <w:tcW w:w="425" w:type="dxa"/>
          </w:tcPr>
          <w:p w:rsidR="005C15F1" w:rsidRPr="00283C13" w:rsidRDefault="005C15F1" w:rsidP="0009430E">
            <w:pPr>
              <w:pStyle w:val="NoSpacing"/>
              <w:rPr>
                <w:sz w:val="24"/>
                <w:szCs w:val="24"/>
              </w:rPr>
            </w:pPr>
            <w:r w:rsidRPr="00283C13">
              <w:rPr>
                <w:sz w:val="24"/>
                <w:szCs w:val="24"/>
              </w:rPr>
              <w:t>1</w:t>
            </w:r>
          </w:p>
        </w:tc>
        <w:tc>
          <w:tcPr>
            <w:tcW w:w="425" w:type="dxa"/>
          </w:tcPr>
          <w:p w:rsidR="005C15F1" w:rsidRPr="00283C13" w:rsidRDefault="005C15F1" w:rsidP="0009430E">
            <w:pPr>
              <w:pStyle w:val="NoSpacing"/>
              <w:rPr>
                <w:sz w:val="24"/>
                <w:szCs w:val="24"/>
              </w:rPr>
            </w:pPr>
            <w:r w:rsidRPr="00283C13">
              <w:rPr>
                <w:sz w:val="24"/>
                <w:szCs w:val="24"/>
              </w:rPr>
              <w:t>1</w:t>
            </w:r>
          </w:p>
        </w:tc>
        <w:tc>
          <w:tcPr>
            <w:tcW w:w="35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C15F1" w:rsidP="0009430E">
            <w:pPr>
              <w:pStyle w:val="NoSpacing"/>
              <w:rPr>
                <w:sz w:val="24"/>
                <w:szCs w:val="24"/>
              </w:rPr>
            </w:pPr>
            <w:r w:rsidRPr="00283C13">
              <w:rPr>
                <w:sz w:val="24"/>
                <w:szCs w:val="24"/>
              </w:rPr>
              <w:t>1</w:t>
            </w:r>
          </w:p>
        </w:tc>
        <w:tc>
          <w:tcPr>
            <w:tcW w:w="31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5C15F1" w:rsidP="005C15F1">
            <w:pPr>
              <w:pStyle w:val="NoSpacing"/>
              <w:rPr>
                <w:sz w:val="24"/>
                <w:szCs w:val="24"/>
              </w:rPr>
            </w:pPr>
            <w:r w:rsidRPr="00283C13">
              <w:rPr>
                <w:sz w:val="24"/>
                <w:szCs w:val="24"/>
              </w:rPr>
              <w:t>1</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5C15F1" w:rsidP="0009430E">
            <w:pPr>
              <w:pStyle w:val="NoSpacing"/>
              <w:rPr>
                <w:sz w:val="24"/>
                <w:szCs w:val="24"/>
              </w:rPr>
            </w:pPr>
            <w:r w:rsidRPr="00283C13">
              <w:rPr>
                <w:sz w:val="24"/>
                <w:szCs w:val="24"/>
              </w:rPr>
              <w:t>1</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C15F1" w:rsidP="0009430E">
            <w:pPr>
              <w:pStyle w:val="NoSpacing"/>
              <w:rPr>
                <w:sz w:val="24"/>
                <w:szCs w:val="24"/>
              </w:rPr>
            </w:pPr>
            <w:r w:rsidRPr="00283C13">
              <w:rPr>
                <w:sz w:val="24"/>
                <w:szCs w:val="24"/>
              </w:rPr>
              <w:t>1</w:t>
            </w:r>
          </w:p>
        </w:tc>
        <w:tc>
          <w:tcPr>
            <w:tcW w:w="284" w:type="dxa"/>
          </w:tcPr>
          <w:p w:rsidR="005C15F1" w:rsidRPr="00283C13" w:rsidRDefault="005C15F1" w:rsidP="0009430E">
            <w:pPr>
              <w:pStyle w:val="NoSpacing"/>
              <w:rPr>
                <w:sz w:val="24"/>
                <w:szCs w:val="24"/>
              </w:rPr>
            </w:pPr>
            <w:r w:rsidRPr="00283C13">
              <w:rPr>
                <w:sz w:val="24"/>
                <w:szCs w:val="24"/>
              </w:rPr>
              <w:t>1</w:t>
            </w:r>
          </w:p>
        </w:tc>
        <w:tc>
          <w:tcPr>
            <w:tcW w:w="708" w:type="dxa"/>
          </w:tcPr>
          <w:p w:rsidR="005C15F1" w:rsidRPr="00283C13" w:rsidRDefault="005C15F1" w:rsidP="0009430E">
            <w:pPr>
              <w:pStyle w:val="NoSpacing"/>
              <w:rPr>
                <w:sz w:val="24"/>
                <w:szCs w:val="24"/>
              </w:rPr>
            </w:pPr>
            <w:r w:rsidRPr="00283C13">
              <w:rPr>
                <w:sz w:val="24"/>
                <w:szCs w:val="24"/>
              </w:rPr>
              <w:t>14</w:t>
            </w: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Ir</w:t>
            </w:r>
          </w:p>
        </w:tc>
        <w:tc>
          <w:tcPr>
            <w:tcW w:w="283" w:type="dxa"/>
          </w:tcPr>
          <w:p w:rsidR="005C15F1" w:rsidRPr="00283C13" w:rsidRDefault="005C15F1" w:rsidP="0009430E">
            <w:pPr>
              <w:pStyle w:val="NoSpacing"/>
              <w:rPr>
                <w:sz w:val="24"/>
                <w:szCs w:val="24"/>
              </w:rPr>
            </w:pPr>
            <w:r w:rsidRPr="00283C13">
              <w:rPr>
                <w:sz w:val="24"/>
                <w:szCs w:val="24"/>
              </w:rPr>
              <w:t>1</w:t>
            </w:r>
          </w:p>
        </w:tc>
        <w:tc>
          <w:tcPr>
            <w:tcW w:w="276" w:type="dxa"/>
          </w:tcPr>
          <w:p w:rsidR="005C15F1" w:rsidRPr="00283C13" w:rsidRDefault="00AB0FBD" w:rsidP="0009430E">
            <w:pPr>
              <w:pStyle w:val="NoSpacing"/>
              <w:rPr>
                <w:sz w:val="24"/>
                <w:szCs w:val="24"/>
              </w:rPr>
            </w:pPr>
            <w:r>
              <w:rPr>
                <w:sz w:val="24"/>
                <w:szCs w:val="24"/>
              </w:rPr>
              <w:t>0</w:t>
            </w:r>
          </w:p>
        </w:tc>
        <w:tc>
          <w:tcPr>
            <w:tcW w:w="350" w:type="dxa"/>
          </w:tcPr>
          <w:p w:rsidR="005C15F1" w:rsidRPr="00283C13" w:rsidRDefault="00AB0FBD" w:rsidP="0009430E">
            <w:pPr>
              <w:pStyle w:val="NoSpacing"/>
              <w:rPr>
                <w:sz w:val="24"/>
                <w:szCs w:val="24"/>
              </w:rPr>
            </w:pPr>
            <w:r>
              <w:rPr>
                <w:sz w:val="24"/>
                <w:szCs w:val="24"/>
              </w:rPr>
              <w:t>0</w:t>
            </w:r>
          </w:p>
        </w:tc>
        <w:tc>
          <w:tcPr>
            <w:tcW w:w="296" w:type="dxa"/>
          </w:tcPr>
          <w:p w:rsidR="005C15F1" w:rsidRPr="00283C13" w:rsidRDefault="005C15F1" w:rsidP="0009430E">
            <w:pPr>
              <w:pStyle w:val="NoSpacing"/>
              <w:rPr>
                <w:sz w:val="24"/>
                <w:szCs w:val="24"/>
              </w:rPr>
            </w:pPr>
            <w:r w:rsidRPr="00283C13">
              <w:rPr>
                <w:sz w:val="24"/>
                <w:szCs w:val="24"/>
              </w:rPr>
              <w:t>1</w:t>
            </w:r>
          </w:p>
        </w:tc>
        <w:tc>
          <w:tcPr>
            <w:tcW w:w="336" w:type="dxa"/>
          </w:tcPr>
          <w:p w:rsidR="005C15F1" w:rsidRPr="00283C13" w:rsidRDefault="00AB0FBD" w:rsidP="0009430E">
            <w:pPr>
              <w:pStyle w:val="NoSpacing"/>
              <w:rPr>
                <w:sz w:val="24"/>
                <w:szCs w:val="24"/>
              </w:rPr>
            </w:pPr>
            <w:r>
              <w:rPr>
                <w:sz w:val="24"/>
                <w:szCs w:val="24"/>
              </w:rPr>
              <w:t>0</w:t>
            </w:r>
          </w:p>
        </w:tc>
        <w:tc>
          <w:tcPr>
            <w:tcW w:w="348" w:type="dxa"/>
          </w:tcPr>
          <w:p w:rsidR="005C15F1" w:rsidRPr="00283C13" w:rsidRDefault="005C15F1" w:rsidP="0009430E">
            <w:pPr>
              <w:pStyle w:val="NoSpacing"/>
              <w:rPr>
                <w:sz w:val="24"/>
                <w:szCs w:val="24"/>
              </w:rPr>
            </w:pPr>
            <w:r w:rsidRPr="00283C13">
              <w:rPr>
                <w:sz w:val="24"/>
                <w:szCs w:val="24"/>
              </w:rPr>
              <w:t>1</w:t>
            </w:r>
          </w:p>
        </w:tc>
        <w:tc>
          <w:tcPr>
            <w:tcW w:w="305" w:type="dxa"/>
            <w:gridSpan w:val="2"/>
          </w:tcPr>
          <w:p w:rsidR="005C15F1" w:rsidRPr="00283C13" w:rsidRDefault="005C15F1" w:rsidP="0009430E">
            <w:pPr>
              <w:pStyle w:val="NoSpacing"/>
              <w:rPr>
                <w:sz w:val="24"/>
                <w:szCs w:val="24"/>
              </w:rPr>
            </w:pPr>
            <w:r w:rsidRPr="00283C13">
              <w:rPr>
                <w:sz w:val="24"/>
                <w:szCs w:val="24"/>
              </w:rPr>
              <w:t>1</w:t>
            </w:r>
          </w:p>
        </w:tc>
        <w:tc>
          <w:tcPr>
            <w:tcW w:w="342" w:type="dxa"/>
          </w:tcPr>
          <w:p w:rsidR="005C15F1" w:rsidRPr="00283C13" w:rsidRDefault="005C15F1" w:rsidP="0009430E">
            <w:pPr>
              <w:pStyle w:val="NoSpacing"/>
              <w:rPr>
                <w:sz w:val="24"/>
                <w:szCs w:val="24"/>
              </w:rPr>
            </w:pPr>
            <w:r w:rsidRPr="00283C13">
              <w:rPr>
                <w:sz w:val="24"/>
                <w:szCs w:val="24"/>
              </w:rPr>
              <w:t>1</w:t>
            </w:r>
          </w:p>
        </w:tc>
        <w:tc>
          <w:tcPr>
            <w:tcW w:w="313" w:type="dxa"/>
            <w:gridSpan w:val="2"/>
          </w:tcPr>
          <w:p w:rsidR="005C15F1" w:rsidRPr="00283C13" w:rsidRDefault="00AB0FBD" w:rsidP="0009430E">
            <w:pPr>
              <w:pStyle w:val="NoSpacing"/>
              <w:rPr>
                <w:sz w:val="24"/>
                <w:szCs w:val="24"/>
              </w:rPr>
            </w:pPr>
            <w:r>
              <w:rPr>
                <w:sz w:val="24"/>
                <w:szCs w:val="24"/>
              </w:rPr>
              <w:t>0</w:t>
            </w:r>
          </w:p>
        </w:tc>
        <w:tc>
          <w:tcPr>
            <w:tcW w:w="425" w:type="dxa"/>
          </w:tcPr>
          <w:p w:rsidR="005C15F1" w:rsidRPr="00283C13" w:rsidRDefault="005C15F1" w:rsidP="0009430E">
            <w:pPr>
              <w:pStyle w:val="NoSpacing"/>
              <w:rPr>
                <w:sz w:val="24"/>
                <w:szCs w:val="24"/>
              </w:rPr>
            </w:pPr>
            <w:r w:rsidRPr="00283C13">
              <w:rPr>
                <w:sz w:val="24"/>
                <w:szCs w:val="24"/>
              </w:rPr>
              <w:t>1</w:t>
            </w:r>
          </w:p>
        </w:tc>
        <w:tc>
          <w:tcPr>
            <w:tcW w:w="425" w:type="dxa"/>
          </w:tcPr>
          <w:p w:rsidR="005C15F1" w:rsidRPr="00283C13" w:rsidRDefault="005C15F1" w:rsidP="0009430E">
            <w:pPr>
              <w:pStyle w:val="NoSpacing"/>
              <w:rPr>
                <w:sz w:val="24"/>
                <w:szCs w:val="24"/>
              </w:rPr>
            </w:pPr>
            <w:r w:rsidRPr="00283C13">
              <w:rPr>
                <w:sz w:val="24"/>
                <w:szCs w:val="24"/>
              </w:rPr>
              <w:t>1</w:t>
            </w:r>
          </w:p>
        </w:tc>
        <w:tc>
          <w:tcPr>
            <w:tcW w:w="35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C15F1" w:rsidP="0009430E">
            <w:pPr>
              <w:pStyle w:val="NoSpacing"/>
              <w:rPr>
                <w:sz w:val="24"/>
                <w:szCs w:val="24"/>
              </w:rPr>
            </w:pPr>
            <w:r w:rsidRPr="00283C13">
              <w:rPr>
                <w:sz w:val="24"/>
                <w:szCs w:val="24"/>
              </w:rPr>
              <w:t>1</w:t>
            </w:r>
          </w:p>
        </w:tc>
        <w:tc>
          <w:tcPr>
            <w:tcW w:w="310" w:type="dxa"/>
          </w:tcPr>
          <w:p w:rsidR="005C15F1" w:rsidRPr="00283C13" w:rsidRDefault="005C15F1"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AB0FBD" w:rsidP="0009430E">
            <w:pPr>
              <w:pStyle w:val="NoSpacing"/>
              <w:rPr>
                <w:sz w:val="24"/>
                <w:szCs w:val="24"/>
              </w:rPr>
            </w:pPr>
            <w:r>
              <w:rPr>
                <w:sz w:val="24"/>
                <w:szCs w:val="24"/>
              </w:rPr>
              <w:t>0</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C15F1" w:rsidP="0009430E">
            <w:pPr>
              <w:pStyle w:val="NoSpacing"/>
              <w:rPr>
                <w:sz w:val="24"/>
                <w:szCs w:val="24"/>
              </w:rPr>
            </w:pPr>
            <w:r w:rsidRPr="00283C13">
              <w:rPr>
                <w:sz w:val="24"/>
                <w:szCs w:val="24"/>
              </w:rPr>
              <w:t>1</w:t>
            </w:r>
          </w:p>
        </w:tc>
        <w:tc>
          <w:tcPr>
            <w:tcW w:w="284" w:type="dxa"/>
          </w:tcPr>
          <w:p w:rsidR="005C15F1" w:rsidRPr="00283C13" w:rsidRDefault="005C15F1" w:rsidP="0009430E">
            <w:pPr>
              <w:pStyle w:val="NoSpacing"/>
              <w:rPr>
                <w:sz w:val="24"/>
                <w:szCs w:val="24"/>
              </w:rPr>
            </w:pPr>
            <w:r w:rsidRPr="00283C13">
              <w:rPr>
                <w:sz w:val="24"/>
                <w:szCs w:val="24"/>
              </w:rPr>
              <w:t>1</w:t>
            </w:r>
          </w:p>
        </w:tc>
        <w:tc>
          <w:tcPr>
            <w:tcW w:w="708" w:type="dxa"/>
          </w:tcPr>
          <w:p w:rsidR="005C15F1" w:rsidRPr="00283C13" w:rsidRDefault="005C15F1" w:rsidP="0009430E">
            <w:pPr>
              <w:pStyle w:val="NoSpacing"/>
              <w:rPr>
                <w:sz w:val="24"/>
                <w:szCs w:val="24"/>
              </w:rPr>
            </w:pPr>
            <w:r w:rsidRPr="00283C13">
              <w:rPr>
                <w:sz w:val="24"/>
                <w:szCs w:val="24"/>
              </w:rPr>
              <w:t>13</w:t>
            </w: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An</w:t>
            </w:r>
          </w:p>
        </w:tc>
        <w:tc>
          <w:tcPr>
            <w:tcW w:w="283" w:type="dxa"/>
          </w:tcPr>
          <w:p w:rsidR="005C15F1" w:rsidRPr="00283C13" w:rsidRDefault="005B73AF" w:rsidP="0009430E">
            <w:pPr>
              <w:pStyle w:val="NoSpacing"/>
              <w:rPr>
                <w:sz w:val="24"/>
                <w:szCs w:val="24"/>
              </w:rPr>
            </w:pPr>
            <w:r w:rsidRPr="00283C13">
              <w:rPr>
                <w:sz w:val="24"/>
                <w:szCs w:val="24"/>
              </w:rPr>
              <w:t>1</w:t>
            </w:r>
          </w:p>
        </w:tc>
        <w:tc>
          <w:tcPr>
            <w:tcW w:w="276"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AB0FBD" w:rsidP="0009430E">
            <w:pPr>
              <w:pStyle w:val="NoSpacing"/>
              <w:rPr>
                <w:sz w:val="24"/>
                <w:szCs w:val="24"/>
              </w:rPr>
            </w:pPr>
            <w:r>
              <w:rPr>
                <w:sz w:val="24"/>
                <w:szCs w:val="24"/>
              </w:rPr>
              <w:t>0</w:t>
            </w:r>
          </w:p>
        </w:tc>
        <w:tc>
          <w:tcPr>
            <w:tcW w:w="296"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5B73AF" w:rsidP="0009430E">
            <w:pPr>
              <w:pStyle w:val="NoSpacing"/>
              <w:rPr>
                <w:sz w:val="24"/>
                <w:szCs w:val="24"/>
              </w:rPr>
            </w:pPr>
            <w:r w:rsidRPr="00283C13">
              <w:rPr>
                <w:sz w:val="24"/>
                <w:szCs w:val="24"/>
              </w:rPr>
              <w:t>1</w:t>
            </w:r>
          </w:p>
        </w:tc>
        <w:tc>
          <w:tcPr>
            <w:tcW w:w="348" w:type="dxa"/>
          </w:tcPr>
          <w:p w:rsidR="005C15F1" w:rsidRPr="00283C13" w:rsidRDefault="00AB0FBD" w:rsidP="0009430E">
            <w:pPr>
              <w:pStyle w:val="NoSpacing"/>
              <w:rPr>
                <w:sz w:val="24"/>
                <w:szCs w:val="24"/>
              </w:rPr>
            </w:pPr>
            <w:r>
              <w:rPr>
                <w:sz w:val="24"/>
                <w:szCs w:val="24"/>
              </w:rPr>
              <w:t>0</w:t>
            </w:r>
          </w:p>
        </w:tc>
        <w:tc>
          <w:tcPr>
            <w:tcW w:w="305" w:type="dxa"/>
            <w:gridSpan w:val="2"/>
          </w:tcPr>
          <w:p w:rsidR="005C15F1" w:rsidRPr="00283C13" w:rsidRDefault="00AB0FBD" w:rsidP="0009430E">
            <w:pPr>
              <w:pStyle w:val="NoSpacing"/>
              <w:rPr>
                <w:sz w:val="24"/>
                <w:szCs w:val="24"/>
              </w:rPr>
            </w:pPr>
            <w:r>
              <w:rPr>
                <w:sz w:val="24"/>
                <w:szCs w:val="24"/>
              </w:rPr>
              <w:t>0</w:t>
            </w:r>
          </w:p>
        </w:tc>
        <w:tc>
          <w:tcPr>
            <w:tcW w:w="342" w:type="dxa"/>
          </w:tcPr>
          <w:p w:rsidR="005C15F1" w:rsidRPr="00283C13" w:rsidRDefault="005B73AF" w:rsidP="0009430E">
            <w:pPr>
              <w:pStyle w:val="NoSpacing"/>
              <w:rPr>
                <w:sz w:val="24"/>
                <w:szCs w:val="24"/>
              </w:rPr>
            </w:pPr>
            <w:r w:rsidRPr="00283C13">
              <w:rPr>
                <w:sz w:val="24"/>
                <w:szCs w:val="24"/>
              </w:rPr>
              <w:t>1</w:t>
            </w:r>
          </w:p>
        </w:tc>
        <w:tc>
          <w:tcPr>
            <w:tcW w:w="313" w:type="dxa"/>
            <w:gridSpan w:val="2"/>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5B73AF"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B73AF" w:rsidP="0009430E">
            <w:pPr>
              <w:pStyle w:val="NoSpacing"/>
              <w:rPr>
                <w:sz w:val="24"/>
                <w:szCs w:val="24"/>
              </w:rPr>
            </w:pPr>
            <w:r w:rsidRPr="00283C13">
              <w:rPr>
                <w:sz w:val="24"/>
                <w:szCs w:val="24"/>
              </w:rPr>
              <w:t>1</w:t>
            </w:r>
          </w:p>
        </w:tc>
        <w:tc>
          <w:tcPr>
            <w:tcW w:w="310" w:type="dxa"/>
          </w:tcPr>
          <w:p w:rsidR="005C15F1" w:rsidRPr="00283C13" w:rsidRDefault="00AB0FBD" w:rsidP="0009430E">
            <w:pPr>
              <w:pStyle w:val="NoSpacing"/>
              <w:rPr>
                <w:sz w:val="24"/>
                <w:szCs w:val="24"/>
              </w:rPr>
            </w:pPr>
            <w:r>
              <w:rPr>
                <w:sz w:val="24"/>
                <w:szCs w:val="24"/>
              </w:rPr>
              <w:t>0</w:t>
            </w:r>
          </w:p>
        </w:tc>
        <w:tc>
          <w:tcPr>
            <w:tcW w:w="359"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5B73AF" w:rsidP="0009430E">
            <w:pPr>
              <w:pStyle w:val="NoSpacing"/>
              <w:rPr>
                <w:sz w:val="24"/>
                <w:szCs w:val="24"/>
              </w:rPr>
            </w:pPr>
            <w:r w:rsidRPr="00283C13">
              <w:rPr>
                <w:sz w:val="24"/>
                <w:szCs w:val="24"/>
              </w:rPr>
              <w:t>1</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B73AF" w:rsidP="0009430E">
            <w:pPr>
              <w:pStyle w:val="NoSpacing"/>
              <w:rPr>
                <w:sz w:val="24"/>
                <w:szCs w:val="24"/>
              </w:rPr>
            </w:pPr>
            <w:r w:rsidRPr="00283C13">
              <w:rPr>
                <w:sz w:val="24"/>
                <w:szCs w:val="24"/>
              </w:rPr>
              <w:t>1</w:t>
            </w:r>
          </w:p>
        </w:tc>
        <w:tc>
          <w:tcPr>
            <w:tcW w:w="284" w:type="dxa"/>
          </w:tcPr>
          <w:p w:rsidR="005C15F1" w:rsidRPr="00283C13" w:rsidRDefault="005B73AF" w:rsidP="0009430E">
            <w:pPr>
              <w:pStyle w:val="NoSpacing"/>
              <w:rPr>
                <w:sz w:val="24"/>
                <w:szCs w:val="24"/>
              </w:rPr>
            </w:pPr>
            <w:r w:rsidRPr="00283C13">
              <w:rPr>
                <w:sz w:val="24"/>
                <w:szCs w:val="24"/>
              </w:rPr>
              <w:t>1</w:t>
            </w:r>
          </w:p>
        </w:tc>
        <w:tc>
          <w:tcPr>
            <w:tcW w:w="708" w:type="dxa"/>
          </w:tcPr>
          <w:p w:rsidR="005C15F1" w:rsidRPr="00283C13" w:rsidRDefault="005B73AF" w:rsidP="0009430E">
            <w:pPr>
              <w:pStyle w:val="NoSpacing"/>
              <w:rPr>
                <w:sz w:val="24"/>
                <w:szCs w:val="24"/>
              </w:rPr>
            </w:pPr>
            <w:r w:rsidRPr="00283C13">
              <w:rPr>
                <w:sz w:val="24"/>
                <w:szCs w:val="24"/>
              </w:rPr>
              <w:t>12</w:t>
            </w: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Rf</w:t>
            </w:r>
          </w:p>
        </w:tc>
        <w:tc>
          <w:tcPr>
            <w:tcW w:w="283" w:type="dxa"/>
          </w:tcPr>
          <w:p w:rsidR="005C15F1" w:rsidRPr="00283C13" w:rsidRDefault="005B73AF" w:rsidP="0009430E">
            <w:pPr>
              <w:pStyle w:val="NoSpacing"/>
              <w:rPr>
                <w:sz w:val="24"/>
                <w:szCs w:val="24"/>
              </w:rPr>
            </w:pPr>
            <w:r w:rsidRPr="00283C13">
              <w:rPr>
                <w:sz w:val="24"/>
                <w:szCs w:val="24"/>
              </w:rPr>
              <w:t>1</w:t>
            </w:r>
          </w:p>
        </w:tc>
        <w:tc>
          <w:tcPr>
            <w:tcW w:w="276"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AB0FBD" w:rsidP="0009430E">
            <w:pPr>
              <w:pStyle w:val="NoSpacing"/>
              <w:rPr>
                <w:sz w:val="24"/>
                <w:szCs w:val="24"/>
              </w:rPr>
            </w:pPr>
            <w:r>
              <w:rPr>
                <w:sz w:val="24"/>
                <w:szCs w:val="24"/>
              </w:rPr>
              <w:t>0</w:t>
            </w:r>
          </w:p>
        </w:tc>
        <w:tc>
          <w:tcPr>
            <w:tcW w:w="296" w:type="dxa"/>
          </w:tcPr>
          <w:p w:rsidR="005C15F1" w:rsidRPr="00283C13" w:rsidRDefault="005B73AF" w:rsidP="0009430E">
            <w:pPr>
              <w:pStyle w:val="NoSpacing"/>
              <w:rPr>
                <w:sz w:val="24"/>
                <w:szCs w:val="24"/>
              </w:rPr>
            </w:pPr>
            <w:r w:rsidRPr="00283C13">
              <w:rPr>
                <w:sz w:val="24"/>
                <w:szCs w:val="24"/>
              </w:rPr>
              <w:t>1</w:t>
            </w:r>
          </w:p>
        </w:tc>
        <w:tc>
          <w:tcPr>
            <w:tcW w:w="336" w:type="dxa"/>
          </w:tcPr>
          <w:p w:rsidR="005C15F1" w:rsidRPr="00283C13" w:rsidRDefault="00AB0FBD" w:rsidP="0009430E">
            <w:pPr>
              <w:pStyle w:val="NoSpacing"/>
              <w:rPr>
                <w:sz w:val="24"/>
                <w:szCs w:val="24"/>
              </w:rPr>
            </w:pPr>
            <w:r>
              <w:rPr>
                <w:sz w:val="24"/>
                <w:szCs w:val="24"/>
              </w:rPr>
              <w:t>0</w:t>
            </w:r>
          </w:p>
        </w:tc>
        <w:tc>
          <w:tcPr>
            <w:tcW w:w="348" w:type="dxa"/>
          </w:tcPr>
          <w:p w:rsidR="005C15F1" w:rsidRPr="00283C13" w:rsidRDefault="00AB0FBD" w:rsidP="0009430E">
            <w:pPr>
              <w:pStyle w:val="NoSpacing"/>
              <w:rPr>
                <w:sz w:val="24"/>
                <w:szCs w:val="24"/>
              </w:rPr>
            </w:pPr>
            <w:r>
              <w:rPr>
                <w:sz w:val="24"/>
                <w:szCs w:val="24"/>
              </w:rPr>
              <w:t>0</w:t>
            </w:r>
          </w:p>
        </w:tc>
        <w:tc>
          <w:tcPr>
            <w:tcW w:w="305" w:type="dxa"/>
            <w:gridSpan w:val="2"/>
          </w:tcPr>
          <w:p w:rsidR="005C15F1" w:rsidRPr="00283C13" w:rsidRDefault="00AB0FBD" w:rsidP="0009430E">
            <w:pPr>
              <w:pStyle w:val="NoSpacing"/>
              <w:rPr>
                <w:sz w:val="24"/>
                <w:szCs w:val="24"/>
              </w:rPr>
            </w:pPr>
            <w:r>
              <w:rPr>
                <w:sz w:val="24"/>
                <w:szCs w:val="24"/>
              </w:rPr>
              <w:t>0</w:t>
            </w:r>
          </w:p>
        </w:tc>
        <w:tc>
          <w:tcPr>
            <w:tcW w:w="342" w:type="dxa"/>
          </w:tcPr>
          <w:p w:rsidR="005C15F1" w:rsidRPr="00283C13" w:rsidRDefault="005B73AF" w:rsidP="0009430E">
            <w:pPr>
              <w:pStyle w:val="NoSpacing"/>
              <w:rPr>
                <w:sz w:val="24"/>
                <w:szCs w:val="24"/>
              </w:rPr>
            </w:pPr>
            <w:r w:rsidRPr="00283C13">
              <w:rPr>
                <w:sz w:val="24"/>
                <w:szCs w:val="24"/>
              </w:rPr>
              <w:t>1</w:t>
            </w:r>
          </w:p>
        </w:tc>
        <w:tc>
          <w:tcPr>
            <w:tcW w:w="313" w:type="dxa"/>
            <w:gridSpan w:val="2"/>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5B73AF"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B73AF" w:rsidP="0009430E">
            <w:pPr>
              <w:pStyle w:val="NoSpacing"/>
              <w:rPr>
                <w:sz w:val="24"/>
                <w:szCs w:val="24"/>
              </w:rPr>
            </w:pPr>
            <w:r w:rsidRPr="00283C13">
              <w:rPr>
                <w:sz w:val="24"/>
                <w:szCs w:val="24"/>
              </w:rPr>
              <w:t>1</w:t>
            </w:r>
          </w:p>
        </w:tc>
        <w:tc>
          <w:tcPr>
            <w:tcW w:w="310" w:type="dxa"/>
          </w:tcPr>
          <w:p w:rsidR="005C15F1" w:rsidRPr="00283C13" w:rsidRDefault="00AB0FBD" w:rsidP="0009430E">
            <w:pPr>
              <w:pStyle w:val="NoSpacing"/>
              <w:rPr>
                <w:sz w:val="24"/>
                <w:szCs w:val="24"/>
              </w:rPr>
            </w:pPr>
            <w:r>
              <w:rPr>
                <w:sz w:val="24"/>
                <w:szCs w:val="24"/>
              </w:rPr>
              <w:t>0</w:t>
            </w:r>
          </w:p>
        </w:tc>
        <w:tc>
          <w:tcPr>
            <w:tcW w:w="359"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AB0FBD" w:rsidP="0009430E">
            <w:pPr>
              <w:pStyle w:val="NoSpacing"/>
              <w:rPr>
                <w:sz w:val="24"/>
                <w:szCs w:val="24"/>
              </w:rPr>
            </w:pPr>
            <w:r>
              <w:rPr>
                <w:sz w:val="24"/>
                <w:szCs w:val="24"/>
              </w:rPr>
              <w:t>0</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B73AF" w:rsidP="0009430E">
            <w:pPr>
              <w:pStyle w:val="NoSpacing"/>
              <w:rPr>
                <w:sz w:val="24"/>
                <w:szCs w:val="24"/>
              </w:rPr>
            </w:pPr>
            <w:r w:rsidRPr="00283C13">
              <w:rPr>
                <w:sz w:val="24"/>
                <w:szCs w:val="24"/>
              </w:rPr>
              <w:t>1</w:t>
            </w:r>
          </w:p>
        </w:tc>
        <w:tc>
          <w:tcPr>
            <w:tcW w:w="284" w:type="dxa"/>
          </w:tcPr>
          <w:p w:rsidR="005C15F1" w:rsidRPr="00283C13" w:rsidRDefault="005B73AF" w:rsidP="0009430E">
            <w:pPr>
              <w:pStyle w:val="NoSpacing"/>
              <w:rPr>
                <w:sz w:val="24"/>
                <w:szCs w:val="24"/>
              </w:rPr>
            </w:pPr>
            <w:r w:rsidRPr="00283C13">
              <w:rPr>
                <w:sz w:val="24"/>
                <w:szCs w:val="24"/>
              </w:rPr>
              <w:t>1</w:t>
            </w:r>
          </w:p>
        </w:tc>
        <w:tc>
          <w:tcPr>
            <w:tcW w:w="708" w:type="dxa"/>
          </w:tcPr>
          <w:p w:rsidR="005C15F1" w:rsidRPr="00283C13" w:rsidRDefault="005B73AF" w:rsidP="0009430E">
            <w:pPr>
              <w:pStyle w:val="NoSpacing"/>
              <w:rPr>
                <w:sz w:val="24"/>
                <w:szCs w:val="24"/>
              </w:rPr>
            </w:pPr>
            <w:r w:rsidRPr="00283C13">
              <w:rPr>
                <w:sz w:val="24"/>
                <w:szCs w:val="24"/>
              </w:rPr>
              <w:t>11</w:t>
            </w:r>
          </w:p>
        </w:tc>
      </w:tr>
      <w:tr w:rsidR="005C15F1" w:rsidRPr="00283C13" w:rsidTr="004258AF">
        <w:tc>
          <w:tcPr>
            <w:tcW w:w="959" w:type="dxa"/>
          </w:tcPr>
          <w:p w:rsidR="005C15F1" w:rsidRPr="00283C13" w:rsidRDefault="005C15F1" w:rsidP="0009430E">
            <w:pPr>
              <w:pStyle w:val="NoSpacing"/>
              <w:rPr>
                <w:sz w:val="24"/>
                <w:szCs w:val="24"/>
              </w:rPr>
            </w:pPr>
            <w:r w:rsidRPr="00283C13">
              <w:rPr>
                <w:sz w:val="24"/>
                <w:szCs w:val="24"/>
              </w:rPr>
              <w:t>Fr</w:t>
            </w:r>
          </w:p>
        </w:tc>
        <w:tc>
          <w:tcPr>
            <w:tcW w:w="283" w:type="dxa"/>
          </w:tcPr>
          <w:p w:rsidR="005C15F1" w:rsidRPr="00283C13" w:rsidRDefault="005B73AF" w:rsidP="0009430E">
            <w:pPr>
              <w:pStyle w:val="NoSpacing"/>
              <w:rPr>
                <w:sz w:val="24"/>
                <w:szCs w:val="24"/>
              </w:rPr>
            </w:pPr>
            <w:r w:rsidRPr="00283C13">
              <w:rPr>
                <w:sz w:val="24"/>
                <w:szCs w:val="24"/>
              </w:rPr>
              <w:t>1</w:t>
            </w:r>
          </w:p>
        </w:tc>
        <w:tc>
          <w:tcPr>
            <w:tcW w:w="276"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5B73AF" w:rsidP="0009430E">
            <w:pPr>
              <w:pStyle w:val="NoSpacing"/>
              <w:rPr>
                <w:sz w:val="24"/>
                <w:szCs w:val="24"/>
              </w:rPr>
            </w:pPr>
            <w:r w:rsidRPr="00283C13">
              <w:rPr>
                <w:sz w:val="24"/>
                <w:szCs w:val="24"/>
              </w:rPr>
              <w:t>1</w:t>
            </w:r>
          </w:p>
        </w:tc>
        <w:tc>
          <w:tcPr>
            <w:tcW w:w="296" w:type="dxa"/>
          </w:tcPr>
          <w:p w:rsidR="005C15F1" w:rsidRPr="00283C13" w:rsidRDefault="00AB0FBD" w:rsidP="0009430E">
            <w:pPr>
              <w:pStyle w:val="NoSpacing"/>
              <w:rPr>
                <w:sz w:val="24"/>
                <w:szCs w:val="24"/>
              </w:rPr>
            </w:pPr>
            <w:r>
              <w:rPr>
                <w:sz w:val="24"/>
                <w:szCs w:val="24"/>
              </w:rPr>
              <w:t>0</w:t>
            </w:r>
          </w:p>
        </w:tc>
        <w:tc>
          <w:tcPr>
            <w:tcW w:w="336" w:type="dxa"/>
          </w:tcPr>
          <w:p w:rsidR="005C15F1" w:rsidRPr="00283C13" w:rsidRDefault="005B73AF" w:rsidP="0009430E">
            <w:pPr>
              <w:pStyle w:val="NoSpacing"/>
              <w:rPr>
                <w:sz w:val="24"/>
                <w:szCs w:val="24"/>
              </w:rPr>
            </w:pPr>
            <w:r w:rsidRPr="00283C13">
              <w:rPr>
                <w:sz w:val="24"/>
                <w:szCs w:val="24"/>
              </w:rPr>
              <w:t>1</w:t>
            </w:r>
          </w:p>
        </w:tc>
        <w:tc>
          <w:tcPr>
            <w:tcW w:w="348" w:type="dxa"/>
          </w:tcPr>
          <w:p w:rsidR="005C15F1" w:rsidRPr="00283C13" w:rsidRDefault="005B73AF" w:rsidP="0009430E">
            <w:pPr>
              <w:pStyle w:val="NoSpacing"/>
              <w:rPr>
                <w:sz w:val="24"/>
                <w:szCs w:val="24"/>
              </w:rPr>
            </w:pPr>
            <w:r w:rsidRPr="00283C13">
              <w:rPr>
                <w:sz w:val="24"/>
                <w:szCs w:val="24"/>
              </w:rPr>
              <w:t>1</w:t>
            </w:r>
          </w:p>
        </w:tc>
        <w:tc>
          <w:tcPr>
            <w:tcW w:w="305" w:type="dxa"/>
            <w:gridSpan w:val="2"/>
          </w:tcPr>
          <w:p w:rsidR="005C15F1" w:rsidRPr="00283C13" w:rsidRDefault="00AB0FBD" w:rsidP="0009430E">
            <w:pPr>
              <w:pStyle w:val="NoSpacing"/>
              <w:rPr>
                <w:sz w:val="24"/>
                <w:szCs w:val="24"/>
              </w:rPr>
            </w:pPr>
            <w:r>
              <w:rPr>
                <w:sz w:val="24"/>
                <w:szCs w:val="24"/>
              </w:rPr>
              <w:t>0</w:t>
            </w:r>
          </w:p>
        </w:tc>
        <w:tc>
          <w:tcPr>
            <w:tcW w:w="342" w:type="dxa"/>
          </w:tcPr>
          <w:p w:rsidR="005C15F1" w:rsidRPr="00283C13" w:rsidRDefault="005B73AF" w:rsidP="0009430E">
            <w:pPr>
              <w:pStyle w:val="NoSpacing"/>
              <w:rPr>
                <w:sz w:val="24"/>
                <w:szCs w:val="24"/>
              </w:rPr>
            </w:pPr>
            <w:r w:rsidRPr="00283C13">
              <w:rPr>
                <w:sz w:val="24"/>
                <w:szCs w:val="24"/>
              </w:rPr>
              <w:t>1</w:t>
            </w:r>
          </w:p>
        </w:tc>
        <w:tc>
          <w:tcPr>
            <w:tcW w:w="313" w:type="dxa"/>
            <w:gridSpan w:val="2"/>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425" w:type="dxa"/>
          </w:tcPr>
          <w:p w:rsidR="005C15F1" w:rsidRPr="00283C13" w:rsidRDefault="005B73AF" w:rsidP="0009430E">
            <w:pPr>
              <w:pStyle w:val="NoSpacing"/>
              <w:rPr>
                <w:sz w:val="24"/>
                <w:szCs w:val="24"/>
              </w:rPr>
            </w:pPr>
            <w:r w:rsidRPr="00283C13">
              <w:rPr>
                <w:sz w:val="24"/>
                <w:szCs w:val="24"/>
              </w:rPr>
              <w:t>1</w:t>
            </w:r>
          </w:p>
        </w:tc>
        <w:tc>
          <w:tcPr>
            <w:tcW w:w="350" w:type="dxa"/>
          </w:tcPr>
          <w:p w:rsidR="005C15F1" w:rsidRPr="00283C13" w:rsidRDefault="005B73AF" w:rsidP="0009430E">
            <w:pPr>
              <w:pStyle w:val="NoSpacing"/>
              <w:rPr>
                <w:sz w:val="24"/>
                <w:szCs w:val="24"/>
              </w:rPr>
            </w:pPr>
            <w:r w:rsidRPr="00283C13">
              <w:rPr>
                <w:sz w:val="24"/>
                <w:szCs w:val="24"/>
              </w:rPr>
              <w:t>1</w:t>
            </w:r>
          </w:p>
        </w:tc>
        <w:tc>
          <w:tcPr>
            <w:tcW w:w="359" w:type="dxa"/>
          </w:tcPr>
          <w:p w:rsidR="005C15F1" w:rsidRPr="00283C13" w:rsidRDefault="00AB0FBD" w:rsidP="0009430E">
            <w:pPr>
              <w:pStyle w:val="NoSpacing"/>
              <w:rPr>
                <w:sz w:val="24"/>
                <w:szCs w:val="24"/>
              </w:rPr>
            </w:pPr>
            <w:r>
              <w:rPr>
                <w:sz w:val="24"/>
                <w:szCs w:val="24"/>
              </w:rPr>
              <w:t>0</w:t>
            </w:r>
          </w:p>
        </w:tc>
        <w:tc>
          <w:tcPr>
            <w:tcW w:w="323" w:type="dxa"/>
          </w:tcPr>
          <w:p w:rsidR="005C15F1" w:rsidRPr="00283C13" w:rsidRDefault="005B73AF" w:rsidP="0009430E">
            <w:pPr>
              <w:pStyle w:val="NoSpacing"/>
              <w:rPr>
                <w:sz w:val="24"/>
                <w:szCs w:val="24"/>
              </w:rPr>
            </w:pPr>
            <w:r w:rsidRPr="00283C13">
              <w:rPr>
                <w:sz w:val="24"/>
                <w:szCs w:val="24"/>
              </w:rPr>
              <w:t>1</w:t>
            </w:r>
          </w:p>
        </w:tc>
        <w:tc>
          <w:tcPr>
            <w:tcW w:w="310" w:type="dxa"/>
          </w:tcPr>
          <w:p w:rsidR="005C15F1" w:rsidRPr="00283C13" w:rsidRDefault="005B73AF" w:rsidP="0009430E">
            <w:pPr>
              <w:pStyle w:val="NoSpacing"/>
              <w:rPr>
                <w:sz w:val="24"/>
                <w:szCs w:val="24"/>
              </w:rPr>
            </w:pPr>
            <w:r w:rsidRPr="00283C13">
              <w:rPr>
                <w:sz w:val="24"/>
                <w:szCs w:val="24"/>
              </w:rPr>
              <w:t>1</w:t>
            </w:r>
          </w:p>
        </w:tc>
        <w:tc>
          <w:tcPr>
            <w:tcW w:w="359" w:type="dxa"/>
          </w:tcPr>
          <w:p w:rsidR="005C15F1" w:rsidRPr="00283C13" w:rsidRDefault="005B73AF" w:rsidP="0009430E">
            <w:pPr>
              <w:pStyle w:val="NoSpacing"/>
              <w:rPr>
                <w:sz w:val="24"/>
                <w:szCs w:val="24"/>
              </w:rPr>
            </w:pPr>
            <w:r w:rsidRPr="00283C13">
              <w:rPr>
                <w:sz w:val="24"/>
                <w:szCs w:val="24"/>
              </w:rPr>
              <w:t>1</w:t>
            </w:r>
          </w:p>
        </w:tc>
        <w:tc>
          <w:tcPr>
            <w:tcW w:w="336" w:type="dxa"/>
          </w:tcPr>
          <w:p w:rsidR="005C15F1" w:rsidRPr="00283C13" w:rsidRDefault="00AB0FBD" w:rsidP="0009430E">
            <w:pPr>
              <w:pStyle w:val="NoSpacing"/>
              <w:rPr>
                <w:sz w:val="24"/>
                <w:szCs w:val="24"/>
              </w:rPr>
            </w:pPr>
            <w:r>
              <w:rPr>
                <w:sz w:val="24"/>
                <w:szCs w:val="24"/>
              </w:rPr>
              <w:t>0</w:t>
            </w:r>
          </w:p>
        </w:tc>
        <w:tc>
          <w:tcPr>
            <w:tcW w:w="390" w:type="dxa"/>
          </w:tcPr>
          <w:p w:rsidR="005C15F1" w:rsidRPr="00283C13" w:rsidRDefault="005B73AF" w:rsidP="0009430E">
            <w:pPr>
              <w:pStyle w:val="NoSpacing"/>
              <w:rPr>
                <w:sz w:val="24"/>
                <w:szCs w:val="24"/>
              </w:rPr>
            </w:pPr>
            <w:r w:rsidRPr="00283C13">
              <w:rPr>
                <w:sz w:val="24"/>
                <w:szCs w:val="24"/>
              </w:rPr>
              <w:t>1</w:t>
            </w:r>
          </w:p>
        </w:tc>
        <w:tc>
          <w:tcPr>
            <w:tcW w:w="253" w:type="dxa"/>
          </w:tcPr>
          <w:p w:rsidR="005C15F1" w:rsidRPr="00283C13" w:rsidRDefault="00AB0FBD" w:rsidP="0009430E">
            <w:pPr>
              <w:pStyle w:val="NoSpacing"/>
              <w:rPr>
                <w:sz w:val="24"/>
                <w:szCs w:val="24"/>
              </w:rPr>
            </w:pPr>
            <w:r>
              <w:rPr>
                <w:sz w:val="24"/>
                <w:szCs w:val="24"/>
              </w:rPr>
              <w:t>0</w:t>
            </w:r>
          </w:p>
        </w:tc>
        <w:tc>
          <w:tcPr>
            <w:tcW w:w="283" w:type="dxa"/>
          </w:tcPr>
          <w:p w:rsidR="005C15F1" w:rsidRPr="00283C13" w:rsidRDefault="005B73AF" w:rsidP="0009430E">
            <w:pPr>
              <w:pStyle w:val="NoSpacing"/>
              <w:rPr>
                <w:sz w:val="24"/>
                <w:szCs w:val="24"/>
              </w:rPr>
            </w:pPr>
            <w:r w:rsidRPr="00283C13">
              <w:rPr>
                <w:sz w:val="24"/>
                <w:szCs w:val="24"/>
              </w:rPr>
              <w:t>1</w:t>
            </w:r>
          </w:p>
        </w:tc>
        <w:tc>
          <w:tcPr>
            <w:tcW w:w="284" w:type="dxa"/>
          </w:tcPr>
          <w:p w:rsidR="005C15F1" w:rsidRPr="00283C13" w:rsidRDefault="005B73AF" w:rsidP="0009430E">
            <w:pPr>
              <w:pStyle w:val="NoSpacing"/>
              <w:rPr>
                <w:sz w:val="24"/>
                <w:szCs w:val="24"/>
              </w:rPr>
            </w:pPr>
            <w:r w:rsidRPr="00283C13">
              <w:rPr>
                <w:sz w:val="24"/>
                <w:szCs w:val="24"/>
              </w:rPr>
              <w:t>1</w:t>
            </w:r>
          </w:p>
        </w:tc>
        <w:tc>
          <w:tcPr>
            <w:tcW w:w="708" w:type="dxa"/>
          </w:tcPr>
          <w:p w:rsidR="005C15F1" w:rsidRPr="00283C13" w:rsidRDefault="005B73AF" w:rsidP="0009430E">
            <w:pPr>
              <w:pStyle w:val="NoSpacing"/>
              <w:rPr>
                <w:sz w:val="24"/>
                <w:szCs w:val="24"/>
              </w:rPr>
            </w:pPr>
            <w:r w:rsidRPr="00283C13">
              <w:rPr>
                <w:sz w:val="24"/>
                <w:szCs w:val="24"/>
              </w:rPr>
              <w:t>16</w:t>
            </w:r>
          </w:p>
        </w:tc>
      </w:tr>
    </w:tbl>
    <w:p w:rsidR="00A7148D" w:rsidRDefault="00072165" w:rsidP="0009430E">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sidR="00A7148D">
        <w:rPr>
          <w:rFonts w:ascii="Times New Roman" w:hAnsi="Times New Roman" w:cs="Times New Roman"/>
          <w:sz w:val="24"/>
          <w:szCs w:val="24"/>
        </w:rPr>
        <w:t xml:space="preserve"> 0 =Jika anak tidak mampu membaca huruf konsonan</w:t>
      </w:r>
    </w:p>
    <w:p w:rsidR="00072165"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1= jika anak mampu membaca huruf konsonan</w:t>
      </w:r>
    </w:p>
    <w:p w:rsidR="00072165" w:rsidRDefault="00072165" w:rsidP="0009430E">
      <w:pPr>
        <w:pStyle w:val="NoSpacing"/>
        <w:rPr>
          <w:rFonts w:ascii="Times New Roman" w:hAnsi="Times New Roman" w:cs="Times New Roman"/>
          <w:sz w:val="24"/>
          <w:szCs w:val="24"/>
        </w:rPr>
      </w:pPr>
    </w:p>
    <w:p w:rsidR="00072165" w:rsidRPr="00072165" w:rsidRDefault="00072165" w:rsidP="0009430E">
      <w:pPr>
        <w:pStyle w:val="NoSpacing"/>
        <w:rPr>
          <w:rFonts w:ascii="Times New Roman" w:hAnsi="Times New Roman" w:cs="Times New Roman"/>
          <w:sz w:val="24"/>
          <w:szCs w:val="24"/>
        </w:rPr>
      </w:pPr>
    </w:p>
    <w:tbl>
      <w:tblPr>
        <w:tblStyle w:val="TableGrid"/>
        <w:tblW w:w="12758" w:type="dxa"/>
        <w:tblInd w:w="-176" w:type="dxa"/>
        <w:tblLayout w:type="fixed"/>
        <w:tblLook w:val="04A0"/>
      </w:tblPr>
      <w:tblGrid>
        <w:gridCol w:w="987"/>
        <w:gridCol w:w="572"/>
        <w:gridCol w:w="567"/>
        <w:gridCol w:w="567"/>
        <w:gridCol w:w="567"/>
        <w:gridCol w:w="425"/>
        <w:gridCol w:w="567"/>
        <w:gridCol w:w="567"/>
        <w:gridCol w:w="567"/>
        <w:gridCol w:w="567"/>
        <w:gridCol w:w="567"/>
        <w:gridCol w:w="567"/>
        <w:gridCol w:w="567"/>
        <w:gridCol w:w="567"/>
        <w:gridCol w:w="567"/>
        <w:gridCol w:w="567"/>
        <w:gridCol w:w="426"/>
        <w:gridCol w:w="567"/>
        <w:gridCol w:w="567"/>
        <w:gridCol w:w="568"/>
        <w:gridCol w:w="425"/>
        <w:gridCol w:w="850"/>
      </w:tblGrid>
      <w:tr w:rsidR="001D79F2" w:rsidRPr="00283C13" w:rsidTr="00C1021A">
        <w:tc>
          <w:tcPr>
            <w:tcW w:w="987" w:type="dxa"/>
            <w:vMerge w:val="restart"/>
            <w:vAlign w:val="center"/>
          </w:tcPr>
          <w:p w:rsidR="001D79F2" w:rsidRPr="0025285A" w:rsidRDefault="001D79F2" w:rsidP="0025285A">
            <w:pPr>
              <w:pStyle w:val="NoSpacing"/>
              <w:jc w:val="center"/>
              <w:rPr>
                <w:b/>
                <w:sz w:val="24"/>
                <w:szCs w:val="24"/>
              </w:rPr>
            </w:pPr>
            <w:r w:rsidRPr="0025285A">
              <w:rPr>
                <w:b/>
                <w:sz w:val="24"/>
                <w:szCs w:val="24"/>
              </w:rPr>
              <w:t>Nama</w:t>
            </w:r>
          </w:p>
        </w:tc>
        <w:tc>
          <w:tcPr>
            <w:tcW w:w="10921" w:type="dxa"/>
            <w:gridSpan w:val="20"/>
            <w:vAlign w:val="center"/>
          </w:tcPr>
          <w:p w:rsidR="001D79F2" w:rsidRPr="00F34CBC" w:rsidRDefault="001D79F2" w:rsidP="0025285A">
            <w:pPr>
              <w:pStyle w:val="NoSpacing"/>
              <w:jc w:val="center"/>
              <w:rPr>
                <w:b/>
                <w:sz w:val="24"/>
                <w:szCs w:val="24"/>
              </w:rPr>
            </w:pPr>
            <w:r w:rsidRPr="00F34CBC">
              <w:rPr>
                <w:b/>
                <w:sz w:val="24"/>
                <w:szCs w:val="24"/>
              </w:rPr>
              <w:t>Aspek membaca suku kata</w:t>
            </w:r>
          </w:p>
        </w:tc>
        <w:tc>
          <w:tcPr>
            <w:tcW w:w="850" w:type="dxa"/>
            <w:vMerge w:val="restart"/>
            <w:vAlign w:val="center"/>
          </w:tcPr>
          <w:p w:rsidR="001D79F2" w:rsidRPr="00C1021A" w:rsidRDefault="001D79F2" w:rsidP="0025285A">
            <w:pPr>
              <w:pStyle w:val="NoSpacing"/>
              <w:jc w:val="center"/>
              <w:rPr>
                <w:b/>
                <w:sz w:val="24"/>
                <w:szCs w:val="24"/>
              </w:rPr>
            </w:pPr>
            <w:r w:rsidRPr="00C1021A">
              <w:rPr>
                <w:b/>
                <w:sz w:val="24"/>
                <w:szCs w:val="24"/>
              </w:rPr>
              <w:t>Skor</w:t>
            </w:r>
          </w:p>
        </w:tc>
      </w:tr>
      <w:tr w:rsidR="001D79F2" w:rsidRPr="00283C13" w:rsidTr="00C1021A">
        <w:tc>
          <w:tcPr>
            <w:tcW w:w="987" w:type="dxa"/>
            <w:vMerge/>
            <w:vAlign w:val="center"/>
          </w:tcPr>
          <w:p w:rsidR="001D79F2" w:rsidRPr="0025285A" w:rsidRDefault="001D79F2" w:rsidP="0025285A">
            <w:pPr>
              <w:pStyle w:val="NoSpacing"/>
              <w:jc w:val="center"/>
              <w:rPr>
                <w:b/>
                <w:sz w:val="24"/>
                <w:szCs w:val="24"/>
              </w:rPr>
            </w:pPr>
          </w:p>
        </w:tc>
        <w:tc>
          <w:tcPr>
            <w:tcW w:w="1139" w:type="dxa"/>
            <w:gridSpan w:val="2"/>
            <w:vAlign w:val="center"/>
          </w:tcPr>
          <w:p w:rsidR="001D79F2" w:rsidRPr="0025285A" w:rsidRDefault="001D79F2" w:rsidP="0025285A">
            <w:pPr>
              <w:pStyle w:val="NoSpacing"/>
              <w:jc w:val="center"/>
              <w:rPr>
                <w:b/>
                <w:sz w:val="24"/>
                <w:szCs w:val="24"/>
              </w:rPr>
            </w:pPr>
            <w:r w:rsidRPr="0025285A">
              <w:rPr>
                <w:b/>
                <w:sz w:val="24"/>
                <w:szCs w:val="24"/>
              </w:rPr>
              <w:t>Ma-ma</w:t>
            </w:r>
          </w:p>
        </w:tc>
        <w:tc>
          <w:tcPr>
            <w:tcW w:w="1134" w:type="dxa"/>
            <w:gridSpan w:val="2"/>
            <w:vAlign w:val="center"/>
          </w:tcPr>
          <w:p w:rsidR="001D79F2" w:rsidRPr="0025285A" w:rsidRDefault="001D79F2" w:rsidP="0025285A">
            <w:pPr>
              <w:pStyle w:val="NoSpacing"/>
              <w:jc w:val="center"/>
              <w:rPr>
                <w:b/>
                <w:sz w:val="24"/>
                <w:szCs w:val="24"/>
              </w:rPr>
            </w:pPr>
            <w:r w:rsidRPr="0025285A">
              <w:rPr>
                <w:b/>
                <w:sz w:val="24"/>
                <w:szCs w:val="24"/>
              </w:rPr>
              <w:t>Pa-pa</w:t>
            </w:r>
          </w:p>
        </w:tc>
        <w:tc>
          <w:tcPr>
            <w:tcW w:w="992" w:type="dxa"/>
            <w:gridSpan w:val="2"/>
            <w:vAlign w:val="center"/>
          </w:tcPr>
          <w:p w:rsidR="001D79F2" w:rsidRPr="0025285A" w:rsidRDefault="001D79F2" w:rsidP="0025285A">
            <w:pPr>
              <w:pStyle w:val="NoSpacing"/>
              <w:jc w:val="center"/>
              <w:rPr>
                <w:b/>
                <w:sz w:val="24"/>
                <w:szCs w:val="24"/>
              </w:rPr>
            </w:pPr>
            <w:r w:rsidRPr="0025285A">
              <w:rPr>
                <w:b/>
                <w:sz w:val="24"/>
                <w:szCs w:val="24"/>
              </w:rPr>
              <w:t>Pi-pa</w:t>
            </w:r>
          </w:p>
        </w:tc>
        <w:tc>
          <w:tcPr>
            <w:tcW w:w="1134" w:type="dxa"/>
            <w:gridSpan w:val="2"/>
            <w:vAlign w:val="center"/>
          </w:tcPr>
          <w:p w:rsidR="001D79F2" w:rsidRPr="0025285A" w:rsidRDefault="001D79F2" w:rsidP="0025285A">
            <w:pPr>
              <w:pStyle w:val="NoSpacing"/>
              <w:jc w:val="center"/>
              <w:rPr>
                <w:b/>
                <w:sz w:val="24"/>
                <w:szCs w:val="24"/>
              </w:rPr>
            </w:pPr>
            <w:r w:rsidRPr="0025285A">
              <w:rPr>
                <w:b/>
                <w:sz w:val="24"/>
                <w:szCs w:val="24"/>
              </w:rPr>
              <w:t>Ku-ku</w:t>
            </w:r>
          </w:p>
        </w:tc>
        <w:tc>
          <w:tcPr>
            <w:tcW w:w="1134" w:type="dxa"/>
            <w:gridSpan w:val="2"/>
            <w:vAlign w:val="center"/>
          </w:tcPr>
          <w:p w:rsidR="001D79F2" w:rsidRPr="0025285A" w:rsidRDefault="001D79F2" w:rsidP="0025285A">
            <w:pPr>
              <w:pStyle w:val="NoSpacing"/>
              <w:jc w:val="center"/>
              <w:rPr>
                <w:b/>
                <w:sz w:val="24"/>
                <w:szCs w:val="24"/>
              </w:rPr>
            </w:pPr>
            <w:r w:rsidRPr="0025285A">
              <w:rPr>
                <w:b/>
                <w:sz w:val="24"/>
                <w:szCs w:val="24"/>
                <w:lang w:val="id-ID"/>
              </w:rPr>
              <w:t>Ba-ju</w:t>
            </w:r>
          </w:p>
        </w:tc>
        <w:tc>
          <w:tcPr>
            <w:tcW w:w="1134" w:type="dxa"/>
            <w:gridSpan w:val="2"/>
            <w:vAlign w:val="center"/>
          </w:tcPr>
          <w:p w:rsidR="001D79F2" w:rsidRPr="0025285A" w:rsidRDefault="001D79F2" w:rsidP="0025285A">
            <w:pPr>
              <w:pStyle w:val="NoSpacing"/>
              <w:jc w:val="center"/>
              <w:rPr>
                <w:b/>
                <w:sz w:val="24"/>
                <w:szCs w:val="24"/>
              </w:rPr>
            </w:pPr>
            <w:r w:rsidRPr="0025285A">
              <w:rPr>
                <w:b/>
                <w:sz w:val="24"/>
                <w:szCs w:val="24"/>
                <w:lang w:val="id-ID"/>
              </w:rPr>
              <w:t>Sa-te</w:t>
            </w:r>
          </w:p>
        </w:tc>
        <w:tc>
          <w:tcPr>
            <w:tcW w:w="1134" w:type="dxa"/>
            <w:gridSpan w:val="2"/>
            <w:vAlign w:val="center"/>
          </w:tcPr>
          <w:p w:rsidR="001D79F2" w:rsidRPr="0025285A" w:rsidRDefault="001D79F2" w:rsidP="0025285A">
            <w:pPr>
              <w:pStyle w:val="NoSpacing"/>
              <w:jc w:val="center"/>
              <w:rPr>
                <w:b/>
                <w:sz w:val="24"/>
                <w:szCs w:val="24"/>
              </w:rPr>
            </w:pPr>
            <w:r w:rsidRPr="0025285A">
              <w:rPr>
                <w:b/>
                <w:sz w:val="24"/>
                <w:szCs w:val="24"/>
                <w:lang w:val="id-ID"/>
              </w:rPr>
              <w:t>Ba-tu</w:t>
            </w:r>
          </w:p>
        </w:tc>
        <w:tc>
          <w:tcPr>
            <w:tcW w:w="993" w:type="dxa"/>
            <w:gridSpan w:val="2"/>
            <w:vAlign w:val="center"/>
          </w:tcPr>
          <w:p w:rsidR="001D79F2" w:rsidRPr="0025285A" w:rsidRDefault="001D79F2" w:rsidP="0025285A">
            <w:pPr>
              <w:pStyle w:val="NoSpacing"/>
              <w:jc w:val="center"/>
              <w:rPr>
                <w:b/>
                <w:sz w:val="24"/>
                <w:szCs w:val="24"/>
                <w:lang w:val="id-ID"/>
              </w:rPr>
            </w:pPr>
            <w:r w:rsidRPr="0025285A">
              <w:rPr>
                <w:b/>
                <w:sz w:val="24"/>
                <w:szCs w:val="24"/>
                <w:lang w:val="id-ID"/>
              </w:rPr>
              <w:t>Pa-lu</w:t>
            </w:r>
          </w:p>
        </w:tc>
        <w:tc>
          <w:tcPr>
            <w:tcW w:w="1134" w:type="dxa"/>
            <w:gridSpan w:val="2"/>
            <w:vAlign w:val="center"/>
          </w:tcPr>
          <w:p w:rsidR="001D79F2" w:rsidRPr="0025285A" w:rsidRDefault="001D79F2" w:rsidP="0025285A">
            <w:pPr>
              <w:pStyle w:val="NoSpacing"/>
              <w:jc w:val="center"/>
              <w:rPr>
                <w:b/>
                <w:sz w:val="24"/>
                <w:szCs w:val="24"/>
                <w:lang w:val="id-ID"/>
              </w:rPr>
            </w:pPr>
            <w:r w:rsidRPr="0025285A">
              <w:rPr>
                <w:b/>
                <w:sz w:val="24"/>
                <w:szCs w:val="24"/>
                <w:lang w:val="id-ID"/>
              </w:rPr>
              <w:t>Bu-ku</w:t>
            </w:r>
          </w:p>
        </w:tc>
        <w:tc>
          <w:tcPr>
            <w:tcW w:w="993" w:type="dxa"/>
            <w:gridSpan w:val="2"/>
            <w:vAlign w:val="center"/>
          </w:tcPr>
          <w:p w:rsidR="001D79F2" w:rsidRPr="0025285A" w:rsidRDefault="001D79F2" w:rsidP="0025285A">
            <w:pPr>
              <w:pStyle w:val="NoSpacing"/>
              <w:jc w:val="center"/>
              <w:rPr>
                <w:b/>
                <w:sz w:val="24"/>
                <w:szCs w:val="24"/>
              </w:rPr>
            </w:pPr>
            <w:r w:rsidRPr="0025285A">
              <w:rPr>
                <w:b/>
                <w:sz w:val="24"/>
                <w:szCs w:val="24"/>
                <w:lang w:val="id-ID"/>
              </w:rPr>
              <w:t>me-ja</w:t>
            </w:r>
          </w:p>
        </w:tc>
        <w:tc>
          <w:tcPr>
            <w:tcW w:w="850" w:type="dxa"/>
            <w:vMerge/>
            <w:vAlign w:val="center"/>
          </w:tcPr>
          <w:p w:rsidR="001D79F2" w:rsidRPr="00283C13" w:rsidRDefault="001D79F2" w:rsidP="0025285A">
            <w:pPr>
              <w:pStyle w:val="NoSpacing"/>
              <w:jc w:val="center"/>
              <w:rPr>
                <w:sz w:val="24"/>
                <w:szCs w:val="24"/>
              </w:rPr>
            </w:pPr>
          </w:p>
        </w:tc>
      </w:tr>
      <w:tr w:rsidR="001D79F2" w:rsidRPr="00283C13" w:rsidTr="00C1021A">
        <w:tc>
          <w:tcPr>
            <w:tcW w:w="987" w:type="dxa"/>
            <w:vMerge/>
            <w:vAlign w:val="center"/>
          </w:tcPr>
          <w:p w:rsidR="001D79F2" w:rsidRPr="0025285A" w:rsidRDefault="001D79F2" w:rsidP="0025285A">
            <w:pPr>
              <w:pStyle w:val="NoSpacing"/>
              <w:jc w:val="center"/>
              <w:rPr>
                <w:b/>
                <w:sz w:val="24"/>
                <w:szCs w:val="24"/>
              </w:rPr>
            </w:pPr>
          </w:p>
        </w:tc>
        <w:tc>
          <w:tcPr>
            <w:tcW w:w="572" w:type="dxa"/>
            <w:vAlign w:val="center"/>
          </w:tcPr>
          <w:p w:rsidR="001D79F2" w:rsidRPr="0025285A" w:rsidRDefault="00A25DEE" w:rsidP="0025285A">
            <w:pPr>
              <w:pStyle w:val="NoSpacing"/>
              <w:jc w:val="center"/>
              <w:rPr>
                <w:b/>
                <w:szCs w:val="24"/>
              </w:rPr>
            </w:pPr>
            <w:r w:rsidRPr="0025285A">
              <w:rPr>
                <w:b/>
                <w:szCs w:val="24"/>
              </w:rPr>
              <w:t>M</w:t>
            </w:r>
            <w:r w:rsidR="001D79F2" w:rsidRPr="0025285A">
              <w:rPr>
                <w:b/>
                <w:szCs w:val="24"/>
              </w:rPr>
              <w:t>a</w:t>
            </w:r>
          </w:p>
        </w:tc>
        <w:tc>
          <w:tcPr>
            <w:tcW w:w="567" w:type="dxa"/>
            <w:vAlign w:val="center"/>
          </w:tcPr>
          <w:p w:rsidR="001D79F2" w:rsidRPr="0025285A" w:rsidRDefault="001D79F2" w:rsidP="0025285A">
            <w:pPr>
              <w:pStyle w:val="NoSpacing"/>
              <w:jc w:val="center"/>
              <w:rPr>
                <w:b/>
                <w:szCs w:val="24"/>
                <w:lang w:val="id-ID"/>
              </w:rPr>
            </w:pPr>
            <w:r w:rsidRPr="0025285A">
              <w:rPr>
                <w:b/>
                <w:szCs w:val="24"/>
                <w:lang w:val="id-ID"/>
              </w:rPr>
              <w:t>ma</w:t>
            </w:r>
          </w:p>
        </w:tc>
        <w:tc>
          <w:tcPr>
            <w:tcW w:w="567" w:type="dxa"/>
            <w:vAlign w:val="center"/>
          </w:tcPr>
          <w:p w:rsidR="001D79F2" w:rsidRPr="0025285A" w:rsidRDefault="00BA78D9" w:rsidP="0025285A">
            <w:pPr>
              <w:pStyle w:val="NoSpacing"/>
              <w:jc w:val="center"/>
              <w:rPr>
                <w:b/>
                <w:sz w:val="24"/>
                <w:szCs w:val="24"/>
                <w:lang w:val="id-ID"/>
              </w:rPr>
            </w:pPr>
            <w:r w:rsidRPr="0025285A">
              <w:rPr>
                <w:b/>
                <w:sz w:val="24"/>
                <w:szCs w:val="24"/>
                <w:lang w:val="id-ID"/>
              </w:rPr>
              <w:t>P</w:t>
            </w:r>
            <w:r w:rsidR="001D79F2" w:rsidRPr="0025285A">
              <w:rPr>
                <w:b/>
                <w:sz w:val="24"/>
                <w:szCs w:val="24"/>
                <w:lang w:val="id-ID"/>
              </w:rPr>
              <w:t>a</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pa</w:t>
            </w:r>
          </w:p>
        </w:tc>
        <w:tc>
          <w:tcPr>
            <w:tcW w:w="425"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pi</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pa</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ku</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ku</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Ba</w:t>
            </w:r>
          </w:p>
        </w:tc>
        <w:tc>
          <w:tcPr>
            <w:tcW w:w="567" w:type="dxa"/>
            <w:vAlign w:val="center"/>
          </w:tcPr>
          <w:p w:rsidR="001D79F2" w:rsidRPr="0025285A" w:rsidRDefault="00072165" w:rsidP="0025285A">
            <w:pPr>
              <w:pStyle w:val="NoSpacing"/>
              <w:jc w:val="center"/>
              <w:rPr>
                <w:b/>
                <w:sz w:val="24"/>
                <w:szCs w:val="24"/>
                <w:lang w:val="id-ID"/>
              </w:rPr>
            </w:pPr>
            <w:r w:rsidRPr="0025285A">
              <w:rPr>
                <w:b/>
                <w:sz w:val="24"/>
                <w:szCs w:val="24"/>
                <w:lang w:val="id-ID"/>
              </w:rPr>
              <w:t>J</w:t>
            </w:r>
            <w:r w:rsidR="001D79F2" w:rsidRPr="0025285A">
              <w:rPr>
                <w:b/>
                <w:sz w:val="24"/>
                <w:szCs w:val="24"/>
                <w:lang w:val="id-ID"/>
              </w:rPr>
              <w:t>u</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Sa</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te</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ba</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tu</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pa</w:t>
            </w:r>
          </w:p>
        </w:tc>
        <w:tc>
          <w:tcPr>
            <w:tcW w:w="426"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lu</w:t>
            </w:r>
          </w:p>
        </w:tc>
        <w:tc>
          <w:tcPr>
            <w:tcW w:w="567"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bu</w:t>
            </w:r>
          </w:p>
        </w:tc>
        <w:tc>
          <w:tcPr>
            <w:tcW w:w="567" w:type="dxa"/>
            <w:vAlign w:val="center"/>
          </w:tcPr>
          <w:p w:rsidR="001D79F2" w:rsidRPr="0025285A" w:rsidRDefault="00715CD2" w:rsidP="0025285A">
            <w:pPr>
              <w:pStyle w:val="NoSpacing"/>
              <w:jc w:val="center"/>
              <w:rPr>
                <w:b/>
                <w:sz w:val="24"/>
                <w:szCs w:val="24"/>
                <w:lang w:val="id-ID"/>
              </w:rPr>
            </w:pPr>
            <w:r w:rsidRPr="0025285A">
              <w:rPr>
                <w:b/>
                <w:sz w:val="24"/>
                <w:szCs w:val="24"/>
                <w:lang w:val="id-ID"/>
              </w:rPr>
              <w:t>K</w:t>
            </w:r>
            <w:r w:rsidR="001D79F2" w:rsidRPr="0025285A">
              <w:rPr>
                <w:b/>
                <w:sz w:val="24"/>
                <w:szCs w:val="24"/>
                <w:lang w:val="id-ID"/>
              </w:rPr>
              <w:t>u</w:t>
            </w:r>
          </w:p>
        </w:tc>
        <w:tc>
          <w:tcPr>
            <w:tcW w:w="568" w:type="dxa"/>
            <w:vAlign w:val="center"/>
          </w:tcPr>
          <w:p w:rsidR="001D79F2" w:rsidRPr="0025285A" w:rsidRDefault="001D79F2" w:rsidP="0025285A">
            <w:pPr>
              <w:pStyle w:val="NoSpacing"/>
              <w:jc w:val="center"/>
              <w:rPr>
                <w:b/>
                <w:sz w:val="24"/>
                <w:szCs w:val="24"/>
                <w:lang w:val="id-ID"/>
              </w:rPr>
            </w:pPr>
            <w:r w:rsidRPr="0025285A">
              <w:rPr>
                <w:b/>
                <w:sz w:val="24"/>
                <w:szCs w:val="24"/>
                <w:lang w:val="id-ID"/>
              </w:rPr>
              <w:t>me</w:t>
            </w:r>
          </w:p>
        </w:tc>
        <w:tc>
          <w:tcPr>
            <w:tcW w:w="425" w:type="dxa"/>
            <w:vAlign w:val="center"/>
          </w:tcPr>
          <w:p w:rsidR="001D79F2" w:rsidRPr="0025285A" w:rsidRDefault="00C1021A" w:rsidP="0025285A">
            <w:pPr>
              <w:pStyle w:val="NoSpacing"/>
              <w:jc w:val="center"/>
              <w:rPr>
                <w:b/>
                <w:sz w:val="24"/>
                <w:szCs w:val="24"/>
                <w:lang w:val="id-ID"/>
              </w:rPr>
            </w:pPr>
            <w:r w:rsidRPr="0025285A">
              <w:rPr>
                <w:b/>
                <w:sz w:val="24"/>
                <w:szCs w:val="24"/>
                <w:lang w:val="id-ID"/>
              </w:rPr>
              <w:t>J</w:t>
            </w:r>
            <w:r w:rsidR="001D79F2" w:rsidRPr="0025285A">
              <w:rPr>
                <w:b/>
                <w:sz w:val="24"/>
                <w:szCs w:val="24"/>
                <w:lang w:val="id-ID"/>
              </w:rPr>
              <w:t>a</w:t>
            </w:r>
          </w:p>
        </w:tc>
        <w:tc>
          <w:tcPr>
            <w:tcW w:w="850" w:type="dxa"/>
            <w:vMerge/>
            <w:vAlign w:val="center"/>
          </w:tcPr>
          <w:p w:rsidR="001D79F2" w:rsidRPr="00283C13" w:rsidRDefault="001D79F2" w:rsidP="0025285A">
            <w:pPr>
              <w:pStyle w:val="NoSpacing"/>
              <w:jc w:val="center"/>
              <w:rPr>
                <w:sz w:val="24"/>
                <w:szCs w:val="24"/>
              </w:rPr>
            </w:pP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Ri</w:t>
            </w:r>
          </w:p>
        </w:tc>
        <w:tc>
          <w:tcPr>
            <w:tcW w:w="572"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616863" w:rsidRDefault="00616863" w:rsidP="0025285A">
            <w:pPr>
              <w:pStyle w:val="NoSpacing"/>
              <w:jc w:val="center"/>
              <w:rPr>
                <w:sz w:val="24"/>
                <w:szCs w:val="24"/>
                <w:lang w:val="id-ID"/>
              </w:rPr>
            </w:pPr>
            <w:r>
              <w:rPr>
                <w:sz w:val="24"/>
                <w:szCs w:val="24"/>
                <w:lang w:val="id-ID"/>
              </w:rPr>
              <w:t>1</w:t>
            </w:r>
          </w:p>
        </w:tc>
        <w:tc>
          <w:tcPr>
            <w:tcW w:w="567" w:type="dxa"/>
            <w:vAlign w:val="center"/>
          </w:tcPr>
          <w:p w:rsidR="005577E9" w:rsidRPr="00616863" w:rsidRDefault="001170FA" w:rsidP="0025285A">
            <w:pPr>
              <w:pStyle w:val="NoSpacing"/>
              <w:jc w:val="center"/>
              <w:rPr>
                <w:sz w:val="24"/>
                <w:szCs w:val="24"/>
                <w:lang w:val="id-ID"/>
              </w:rPr>
            </w:pPr>
            <w:r>
              <w:rPr>
                <w:sz w:val="24"/>
                <w:szCs w:val="24"/>
                <w:lang w:val="id-ID"/>
              </w:rPr>
              <w:t>0</w:t>
            </w:r>
          </w:p>
        </w:tc>
        <w:tc>
          <w:tcPr>
            <w:tcW w:w="567" w:type="dxa"/>
            <w:vAlign w:val="center"/>
          </w:tcPr>
          <w:p w:rsidR="005577E9" w:rsidRPr="001170FA" w:rsidRDefault="001170FA" w:rsidP="0025285A">
            <w:pPr>
              <w:pStyle w:val="NoSpacing"/>
              <w:jc w:val="center"/>
              <w:rPr>
                <w:sz w:val="24"/>
                <w:szCs w:val="24"/>
                <w:lang w:val="id-ID"/>
              </w:rPr>
            </w:pPr>
            <w:r>
              <w:rPr>
                <w:sz w:val="24"/>
                <w:szCs w:val="24"/>
                <w:lang w:val="id-ID"/>
              </w:rPr>
              <w:t>0</w:t>
            </w:r>
          </w:p>
        </w:tc>
        <w:tc>
          <w:tcPr>
            <w:tcW w:w="425" w:type="dxa"/>
            <w:vAlign w:val="center"/>
          </w:tcPr>
          <w:p w:rsidR="005577E9" w:rsidRPr="001170FA" w:rsidRDefault="001170FA" w:rsidP="0025285A">
            <w:pPr>
              <w:pStyle w:val="NoSpacing"/>
              <w:jc w:val="center"/>
              <w:rPr>
                <w:sz w:val="24"/>
                <w:szCs w:val="24"/>
                <w:lang w:val="id-ID"/>
              </w:rPr>
            </w:pPr>
            <w:r>
              <w:rPr>
                <w:sz w:val="24"/>
                <w:szCs w:val="24"/>
                <w:lang w:val="id-ID"/>
              </w:rPr>
              <w:t>1</w:t>
            </w:r>
          </w:p>
        </w:tc>
        <w:tc>
          <w:tcPr>
            <w:tcW w:w="567" w:type="dxa"/>
            <w:vAlign w:val="center"/>
          </w:tcPr>
          <w:p w:rsidR="005577E9" w:rsidRPr="001170FA" w:rsidRDefault="001170FA" w:rsidP="0025285A">
            <w:pPr>
              <w:pStyle w:val="NoSpacing"/>
              <w:jc w:val="center"/>
              <w:rPr>
                <w:sz w:val="24"/>
                <w:szCs w:val="24"/>
                <w:lang w:val="id-ID"/>
              </w:rPr>
            </w:pPr>
            <w:r>
              <w:rPr>
                <w:sz w:val="24"/>
                <w:szCs w:val="24"/>
                <w:lang w:val="id-ID"/>
              </w:rPr>
              <w:t>0</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2C1C83" w:rsidRDefault="002C1C83"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7D1D33" w:rsidRDefault="007D1D33" w:rsidP="0025285A">
            <w:pPr>
              <w:pStyle w:val="NoSpacing"/>
              <w:jc w:val="center"/>
              <w:rPr>
                <w:sz w:val="24"/>
                <w:szCs w:val="24"/>
                <w:lang w:val="id-ID"/>
              </w:rPr>
            </w:pPr>
            <w:r>
              <w:rPr>
                <w:sz w:val="24"/>
                <w:szCs w:val="24"/>
                <w:lang w:val="id-ID"/>
              </w:rPr>
              <w:t>0</w:t>
            </w:r>
          </w:p>
        </w:tc>
        <w:tc>
          <w:tcPr>
            <w:tcW w:w="567" w:type="dxa"/>
            <w:vAlign w:val="center"/>
          </w:tcPr>
          <w:p w:rsidR="005577E9" w:rsidRPr="00072DE8" w:rsidRDefault="00072DE8" w:rsidP="0025285A">
            <w:pPr>
              <w:pStyle w:val="NoSpacing"/>
              <w:jc w:val="center"/>
              <w:rPr>
                <w:sz w:val="24"/>
                <w:szCs w:val="24"/>
                <w:lang w:val="id-ID"/>
              </w:rPr>
            </w:pPr>
            <w:r>
              <w:rPr>
                <w:sz w:val="24"/>
                <w:szCs w:val="24"/>
                <w:lang w:val="id-ID"/>
              </w:rPr>
              <w:t>1</w:t>
            </w:r>
          </w:p>
        </w:tc>
        <w:tc>
          <w:tcPr>
            <w:tcW w:w="567" w:type="dxa"/>
            <w:vAlign w:val="center"/>
          </w:tcPr>
          <w:p w:rsidR="005577E9" w:rsidRPr="00072DE8" w:rsidRDefault="00072DE8" w:rsidP="0025285A">
            <w:pPr>
              <w:pStyle w:val="NoSpacing"/>
              <w:jc w:val="center"/>
              <w:rPr>
                <w:sz w:val="24"/>
                <w:szCs w:val="24"/>
                <w:lang w:val="id-ID"/>
              </w:rPr>
            </w:pPr>
            <w:r>
              <w:rPr>
                <w:sz w:val="24"/>
                <w:szCs w:val="24"/>
                <w:lang w:val="id-ID"/>
              </w:rPr>
              <w:t>0</w:t>
            </w:r>
          </w:p>
        </w:tc>
        <w:tc>
          <w:tcPr>
            <w:tcW w:w="567" w:type="dxa"/>
            <w:vAlign w:val="center"/>
          </w:tcPr>
          <w:p w:rsidR="005577E9" w:rsidRPr="00CC3AB5" w:rsidRDefault="00A53F1C" w:rsidP="0025285A">
            <w:pPr>
              <w:pStyle w:val="NoSpacing"/>
              <w:jc w:val="center"/>
              <w:rPr>
                <w:sz w:val="24"/>
                <w:szCs w:val="24"/>
                <w:lang w:val="id-ID"/>
              </w:rPr>
            </w:pPr>
            <w:r>
              <w:rPr>
                <w:sz w:val="24"/>
                <w:szCs w:val="24"/>
                <w:lang w:val="id-ID"/>
              </w:rPr>
              <w:t>1</w:t>
            </w:r>
          </w:p>
        </w:tc>
        <w:tc>
          <w:tcPr>
            <w:tcW w:w="567" w:type="dxa"/>
            <w:vAlign w:val="center"/>
          </w:tcPr>
          <w:p w:rsidR="005577E9" w:rsidRPr="00072DE8" w:rsidRDefault="00C9760B" w:rsidP="0025285A">
            <w:pPr>
              <w:pStyle w:val="NoSpacing"/>
              <w:jc w:val="center"/>
              <w:rPr>
                <w:sz w:val="24"/>
                <w:szCs w:val="24"/>
                <w:lang w:val="id-ID"/>
              </w:rPr>
            </w:pPr>
            <w:r>
              <w:rPr>
                <w:sz w:val="24"/>
                <w:szCs w:val="24"/>
                <w:lang w:val="id-ID"/>
              </w:rPr>
              <w:t>1</w:t>
            </w:r>
          </w:p>
        </w:tc>
        <w:tc>
          <w:tcPr>
            <w:tcW w:w="567" w:type="dxa"/>
            <w:vAlign w:val="center"/>
          </w:tcPr>
          <w:p w:rsidR="005577E9" w:rsidRPr="00072DE8" w:rsidRDefault="00C9760B" w:rsidP="0025285A">
            <w:pPr>
              <w:pStyle w:val="NoSpacing"/>
              <w:jc w:val="center"/>
              <w:rPr>
                <w:sz w:val="24"/>
                <w:szCs w:val="24"/>
                <w:lang w:val="id-ID"/>
              </w:rPr>
            </w:pPr>
            <w:r>
              <w:rPr>
                <w:sz w:val="24"/>
                <w:szCs w:val="24"/>
                <w:lang w:val="id-ID"/>
              </w:rPr>
              <w:t>0</w:t>
            </w:r>
          </w:p>
        </w:tc>
        <w:tc>
          <w:tcPr>
            <w:tcW w:w="426" w:type="dxa"/>
            <w:vAlign w:val="center"/>
          </w:tcPr>
          <w:p w:rsidR="005577E9" w:rsidRPr="00072DE8" w:rsidRDefault="00072DE8" w:rsidP="0025285A">
            <w:pPr>
              <w:pStyle w:val="NoSpacing"/>
              <w:jc w:val="center"/>
              <w:rPr>
                <w:sz w:val="24"/>
                <w:szCs w:val="24"/>
                <w:lang w:val="id-ID"/>
              </w:rPr>
            </w:pPr>
            <w:r>
              <w:rPr>
                <w:sz w:val="24"/>
                <w:szCs w:val="24"/>
                <w:lang w:val="id-ID"/>
              </w:rPr>
              <w:t>0</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072DE8" w:rsidRDefault="00072DE8" w:rsidP="0025285A">
            <w:pPr>
              <w:pStyle w:val="NoSpacing"/>
              <w:jc w:val="center"/>
              <w:rPr>
                <w:sz w:val="24"/>
                <w:szCs w:val="24"/>
                <w:lang w:val="id-ID"/>
              </w:rPr>
            </w:pPr>
            <w:r>
              <w:rPr>
                <w:sz w:val="24"/>
                <w:szCs w:val="24"/>
                <w:lang w:val="id-ID"/>
              </w:rPr>
              <w:t>1</w:t>
            </w:r>
          </w:p>
        </w:tc>
        <w:tc>
          <w:tcPr>
            <w:tcW w:w="568" w:type="dxa"/>
            <w:vAlign w:val="center"/>
          </w:tcPr>
          <w:p w:rsidR="005577E9" w:rsidRPr="00072DE8" w:rsidRDefault="00072DE8" w:rsidP="0025285A">
            <w:pPr>
              <w:pStyle w:val="NoSpacing"/>
              <w:jc w:val="center"/>
              <w:rPr>
                <w:sz w:val="24"/>
                <w:szCs w:val="24"/>
                <w:lang w:val="id-ID"/>
              </w:rPr>
            </w:pPr>
            <w:r>
              <w:rPr>
                <w:sz w:val="24"/>
                <w:szCs w:val="24"/>
                <w:lang w:val="id-ID"/>
              </w:rPr>
              <w:t>1</w:t>
            </w:r>
          </w:p>
        </w:tc>
        <w:tc>
          <w:tcPr>
            <w:tcW w:w="425" w:type="dxa"/>
            <w:vAlign w:val="center"/>
          </w:tcPr>
          <w:p w:rsidR="005577E9" w:rsidRPr="00072DE8" w:rsidRDefault="00072DE8" w:rsidP="0025285A">
            <w:pPr>
              <w:pStyle w:val="NoSpacing"/>
              <w:jc w:val="center"/>
              <w:rPr>
                <w:sz w:val="24"/>
                <w:szCs w:val="24"/>
                <w:lang w:val="id-ID"/>
              </w:rPr>
            </w:pPr>
            <w:r>
              <w:rPr>
                <w:sz w:val="24"/>
                <w:szCs w:val="24"/>
                <w:lang w:val="id-ID"/>
              </w:rPr>
              <w:t>0</w:t>
            </w:r>
          </w:p>
        </w:tc>
        <w:tc>
          <w:tcPr>
            <w:tcW w:w="850" w:type="dxa"/>
            <w:vAlign w:val="center"/>
          </w:tcPr>
          <w:p w:rsidR="005577E9" w:rsidRPr="008832C8" w:rsidRDefault="008832C8" w:rsidP="0025285A">
            <w:pPr>
              <w:pStyle w:val="NoSpacing"/>
              <w:jc w:val="center"/>
              <w:rPr>
                <w:sz w:val="24"/>
                <w:szCs w:val="24"/>
                <w:lang w:val="id-ID"/>
              </w:rPr>
            </w:pPr>
            <w:r>
              <w:rPr>
                <w:sz w:val="24"/>
                <w:szCs w:val="24"/>
                <w:lang w:val="id-ID"/>
              </w:rPr>
              <w:t>12</w:t>
            </w: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Dw</w:t>
            </w:r>
          </w:p>
        </w:tc>
        <w:tc>
          <w:tcPr>
            <w:tcW w:w="572"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4E7C9B" w:rsidRDefault="004E7C9B" w:rsidP="0025285A">
            <w:pPr>
              <w:pStyle w:val="NoSpacing"/>
              <w:jc w:val="center"/>
              <w:rPr>
                <w:sz w:val="24"/>
                <w:szCs w:val="24"/>
                <w:lang w:val="id-ID"/>
              </w:rPr>
            </w:pPr>
            <w:r>
              <w:rPr>
                <w:sz w:val="24"/>
                <w:szCs w:val="24"/>
                <w:lang w:val="id-ID"/>
              </w:rPr>
              <w:t>1</w:t>
            </w:r>
          </w:p>
        </w:tc>
        <w:tc>
          <w:tcPr>
            <w:tcW w:w="567" w:type="dxa"/>
            <w:vAlign w:val="center"/>
          </w:tcPr>
          <w:p w:rsidR="005577E9" w:rsidRPr="004E7C9B" w:rsidRDefault="004E7C9B" w:rsidP="0025285A">
            <w:pPr>
              <w:pStyle w:val="NoSpacing"/>
              <w:jc w:val="center"/>
              <w:rPr>
                <w:sz w:val="24"/>
                <w:szCs w:val="24"/>
                <w:lang w:val="id-ID"/>
              </w:rPr>
            </w:pPr>
            <w:r>
              <w:rPr>
                <w:sz w:val="24"/>
                <w:szCs w:val="24"/>
                <w:lang w:val="id-ID"/>
              </w:rPr>
              <w:t>1</w:t>
            </w:r>
          </w:p>
        </w:tc>
        <w:tc>
          <w:tcPr>
            <w:tcW w:w="567" w:type="dxa"/>
            <w:vAlign w:val="center"/>
          </w:tcPr>
          <w:p w:rsidR="005577E9" w:rsidRPr="004E7C9B" w:rsidRDefault="004E7C9B" w:rsidP="0025285A">
            <w:pPr>
              <w:pStyle w:val="NoSpacing"/>
              <w:jc w:val="center"/>
              <w:rPr>
                <w:sz w:val="24"/>
                <w:szCs w:val="24"/>
                <w:lang w:val="id-ID"/>
              </w:rPr>
            </w:pPr>
            <w:r>
              <w:rPr>
                <w:sz w:val="24"/>
                <w:szCs w:val="24"/>
                <w:lang w:val="id-ID"/>
              </w:rPr>
              <w:t>1</w:t>
            </w:r>
          </w:p>
        </w:tc>
        <w:tc>
          <w:tcPr>
            <w:tcW w:w="425" w:type="dxa"/>
            <w:vAlign w:val="center"/>
          </w:tcPr>
          <w:p w:rsidR="005577E9" w:rsidRPr="004E7C9B" w:rsidRDefault="004E7C9B" w:rsidP="0025285A">
            <w:pPr>
              <w:pStyle w:val="NoSpacing"/>
              <w:jc w:val="center"/>
              <w:rPr>
                <w:sz w:val="24"/>
                <w:szCs w:val="24"/>
                <w:lang w:val="id-ID"/>
              </w:rPr>
            </w:pPr>
            <w:r>
              <w:rPr>
                <w:sz w:val="24"/>
                <w:szCs w:val="24"/>
                <w:lang w:val="id-ID"/>
              </w:rPr>
              <w:t>0</w:t>
            </w:r>
          </w:p>
        </w:tc>
        <w:tc>
          <w:tcPr>
            <w:tcW w:w="567" w:type="dxa"/>
            <w:vAlign w:val="center"/>
          </w:tcPr>
          <w:p w:rsidR="005577E9" w:rsidRPr="004E7C9B" w:rsidRDefault="004E7C9B"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4E7C9B" w:rsidRDefault="004E7C9B" w:rsidP="0025285A">
            <w:pPr>
              <w:pStyle w:val="NoSpacing"/>
              <w:jc w:val="center"/>
              <w:rPr>
                <w:sz w:val="24"/>
                <w:szCs w:val="24"/>
                <w:lang w:val="id-ID"/>
              </w:rPr>
            </w:pPr>
            <w:r>
              <w:rPr>
                <w:sz w:val="24"/>
                <w:szCs w:val="24"/>
                <w:lang w:val="id-ID"/>
              </w:rPr>
              <w:t>1</w:t>
            </w:r>
          </w:p>
        </w:tc>
        <w:tc>
          <w:tcPr>
            <w:tcW w:w="567" w:type="dxa"/>
            <w:vAlign w:val="center"/>
          </w:tcPr>
          <w:p w:rsidR="005577E9" w:rsidRPr="006E2DE4" w:rsidRDefault="006E2DE4" w:rsidP="0025285A">
            <w:pPr>
              <w:pStyle w:val="NoSpacing"/>
              <w:jc w:val="center"/>
              <w:rPr>
                <w:sz w:val="24"/>
                <w:szCs w:val="24"/>
                <w:lang w:val="id-ID"/>
              </w:rPr>
            </w:pPr>
            <w:r>
              <w:rPr>
                <w:sz w:val="24"/>
                <w:szCs w:val="24"/>
                <w:lang w:val="id-ID"/>
              </w:rPr>
              <w:t>2</w:t>
            </w:r>
          </w:p>
        </w:tc>
        <w:tc>
          <w:tcPr>
            <w:tcW w:w="567" w:type="dxa"/>
            <w:vAlign w:val="center"/>
          </w:tcPr>
          <w:p w:rsidR="005577E9" w:rsidRPr="006E2DE4" w:rsidRDefault="006E2DE4" w:rsidP="0025285A">
            <w:pPr>
              <w:pStyle w:val="NoSpacing"/>
              <w:jc w:val="center"/>
              <w:rPr>
                <w:sz w:val="24"/>
                <w:szCs w:val="24"/>
                <w:lang w:val="id-ID"/>
              </w:rPr>
            </w:pPr>
            <w:r>
              <w:rPr>
                <w:sz w:val="24"/>
                <w:szCs w:val="24"/>
                <w:lang w:val="id-ID"/>
              </w:rPr>
              <w:t>0</w:t>
            </w:r>
          </w:p>
        </w:tc>
        <w:tc>
          <w:tcPr>
            <w:tcW w:w="567" w:type="dxa"/>
            <w:vAlign w:val="center"/>
          </w:tcPr>
          <w:p w:rsidR="005577E9" w:rsidRPr="006E2DE4" w:rsidRDefault="006E2DE4" w:rsidP="0025285A">
            <w:pPr>
              <w:pStyle w:val="NoSpacing"/>
              <w:jc w:val="center"/>
              <w:rPr>
                <w:sz w:val="24"/>
                <w:szCs w:val="24"/>
                <w:lang w:val="id-ID"/>
              </w:rPr>
            </w:pPr>
            <w:r>
              <w:rPr>
                <w:sz w:val="24"/>
                <w:szCs w:val="24"/>
                <w:lang w:val="id-ID"/>
              </w:rPr>
              <w:t>1</w:t>
            </w:r>
          </w:p>
        </w:tc>
        <w:tc>
          <w:tcPr>
            <w:tcW w:w="567" w:type="dxa"/>
            <w:vAlign w:val="center"/>
          </w:tcPr>
          <w:p w:rsidR="005577E9" w:rsidRPr="006E2DE4" w:rsidRDefault="006E2DE4" w:rsidP="0025285A">
            <w:pPr>
              <w:pStyle w:val="NoSpacing"/>
              <w:jc w:val="center"/>
              <w:rPr>
                <w:sz w:val="24"/>
                <w:szCs w:val="24"/>
                <w:lang w:val="id-ID"/>
              </w:rPr>
            </w:pPr>
            <w:r>
              <w:rPr>
                <w:sz w:val="24"/>
                <w:szCs w:val="24"/>
                <w:lang w:val="id-ID"/>
              </w:rPr>
              <w:t>0</w:t>
            </w:r>
          </w:p>
        </w:tc>
        <w:tc>
          <w:tcPr>
            <w:tcW w:w="567" w:type="dxa"/>
            <w:vAlign w:val="center"/>
          </w:tcPr>
          <w:p w:rsidR="005577E9" w:rsidRPr="006E2DE4" w:rsidRDefault="004C7BAD" w:rsidP="0025285A">
            <w:pPr>
              <w:pStyle w:val="NoSpacing"/>
              <w:jc w:val="center"/>
              <w:rPr>
                <w:sz w:val="24"/>
                <w:szCs w:val="24"/>
                <w:lang w:val="id-ID"/>
              </w:rPr>
            </w:pPr>
            <w:r>
              <w:rPr>
                <w:sz w:val="24"/>
                <w:szCs w:val="24"/>
                <w:lang w:val="id-ID"/>
              </w:rPr>
              <w:t>2</w:t>
            </w:r>
          </w:p>
        </w:tc>
        <w:tc>
          <w:tcPr>
            <w:tcW w:w="567" w:type="dxa"/>
            <w:vAlign w:val="center"/>
          </w:tcPr>
          <w:p w:rsidR="005577E9" w:rsidRPr="006E2DE4" w:rsidRDefault="006E2DE4" w:rsidP="0025285A">
            <w:pPr>
              <w:pStyle w:val="NoSpacing"/>
              <w:jc w:val="center"/>
              <w:rPr>
                <w:sz w:val="24"/>
                <w:szCs w:val="24"/>
                <w:lang w:val="id-ID"/>
              </w:rPr>
            </w:pPr>
            <w:r>
              <w:rPr>
                <w:sz w:val="24"/>
                <w:szCs w:val="24"/>
                <w:lang w:val="id-ID"/>
              </w:rPr>
              <w:t>0</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426"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567" w:type="dxa"/>
            <w:vAlign w:val="center"/>
          </w:tcPr>
          <w:p w:rsidR="005577E9" w:rsidRPr="00BC4241" w:rsidRDefault="00BC4241" w:rsidP="0025285A">
            <w:pPr>
              <w:pStyle w:val="NoSpacing"/>
              <w:jc w:val="center"/>
              <w:rPr>
                <w:sz w:val="24"/>
                <w:szCs w:val="24"/>
                <w:lang w:val="id-ID"/>
              </w:rPr>
            </w:pPr>
            <w:r>
              <w:rPr>
                <w:sz w:val="24"/>
                <w:szCs w:val="24"/>
                <w:lang w:val="id-ID"/>
              </w:rPr>
              <w:t>0</w:t>
            </w:r>
          </w:p>
        </w:tc>
        <w:tc>
          <w:tcPr>
            <w:tcW w:w="567"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568" w:type="dxa"/>
            <w:vAlign w:val="center"/>
          </w:tcPr>
          <w:p w:rsidR="005577E9" w:rsidRPr="00BC4241" w:rsidRDefault="00BC4241" w:rsidP="0025285A">
            <w:pPr>
              <w:pStyle w:val="NoSpacing"/>
              <w:jc w:val="center"/>
              <w:rPr>
                <w:sz w:val="24"/>
                <w:szCs w:val="24"/>
                <w:lang w:val="id-ID"/>
              </w:rPr>
            </w:pPr>
            <w:r>
              <w:rPr>
                <w:sz w:val="24"/>
                <w:szCs w:val="24"/>
                <w:lang w:val="id-ID"/>
              </w:rPr>
              <w:t>0</w:t>
            </w:r>
          </w:p>
        </w:tc>
        <w:tc>
          <w:tcPr>
            <w:tcW w:w="425"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850" w:type="dxa"/>
            <w:vAlign w:val="center"/>
          </w:tcPr>
          <w:p w:rsidR="005577E9" w:rsidRPr="008832C8" w:rsidRDefault="008832C8" w:rsidP="0025285A">
            <w:pPr>
              <w:pStyle w:val="NoSpacing"/>
              <w:jc w:val="center"/>
              <w:rPr>
                <w:sz w:val="24"/>
                <w:szCs w:val="24"/>
                <w:lang w:val="id-ID"/>
              </w:rPr>
            </w:pPr>
            <w:r>
              <w:rPr>
                <w:sz w:val="24"/>
                <w:szCs w:val="24"/>
                <w:lang w:val="id-ID"/>
              </w:rPr>
              <w:t>16</w:t>
            </w: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Ir</w:t>
            </w:r>
          </w:p>
        </w:tc>
        <w:tc>
          <w:tcPr>
            <w:tcW w:w="572" w:type="dxa"/>
            <w:vAlign w:val="center"/>
          </w:tcPr>
          <w:p w:rsidR="005577E9" w:rsidRPr="00BC4241" w:rsidRDefault="00BC4241" w:rsidP="0025285A">
            <w:pPr>
              <w:pStyle w:val="NoSpacing"/>
              <w:jc w:val="center"/>
              <w:rPr>
                <w:sz w:val="24"/>
                <w:szCs w:val="24"/>
                <w:lang w:val="id-ID"/>
              </w:rPr>
            </w:pPr>
            <w:r>
              <w:rPr>
                <w:sz w:val="24"/>
                <w:szCs w:val="24"/>
                <w:lang w:val="id-ID"/>
              </w:rPr>
              <w:t>2</w:t>
            </w:r>
          </w:p>
        </w:tc>
        <w:tc>
          <w:tcPr>
            <w:tcW w:w="567" w:type="dxa"/>
            <w:vAlign w:val="center"/>
          </w:tcPr>
          <w:p w:rsidR="005577E9" w:rsidRPr="00BC4241" w:rsidRDefault="00BC4241" w:rsidP="0025285A">
            <w:pPr>
              <w:pStyle w:val="NoSpacing"/>
              <w:jc w:val="center"/>
              <w:rPr>
                <w:sz w:val="24"/>
                <w:szCs w:val="24"/>
                <w:lang w:val="id-ID"/>
              </w:rPr>
            </w:pPr>
            <w:r>
              <w:rPr>
                <w:sz w:val="24"/>
                <w:szCs w:val="24"/>
                <w:lang w:val="id-ID"/>
              </w:rPr>
              <w:t>2</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425"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567" w:type="dxa"/>
            <w:vAlign w:val="center"/>
          </w:tcPr>
          <w:p w:rsidR="005577E9" w:rsidRPr="00BC4241" w:rsidRDefault="00BC4241"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0711CC" w:rsidRDefault="009523F7" w:rsidP="0025285A">
            <w:pPr>
              <w:pStyle w:val="NoSpacing"/>
              <w:jc w:val="center"/>
              <w:rPr>
                <w:sz w:val="24"/>
                <w:szCs w:val="24"/>
                <w:lang w:val="id-ID"/>
              </w:rPr>
            </w:pPr>
            <w:r>
              <w:rPr>
                <w:sz w:val="24"/>
                <w:szCs w:val="24"/>
                <w:lang w:val="id-ID"/>
              </w:rPr>
              <w:t>1</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0</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0</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1</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0</w:t>
            </w:r>
          </w:p>
        </w:tc>
        <w:tc>
          <w:tcPr>
            <w:tcW w:w="567" w:type="dxa"/>
            <w:vAlign w:val="center"/>
          </w:tcPr>
          <w:p w:rsidR="005577E9" w:rsidRPr="000711CC" w:rsidRDefault="004C7BAD" w:rsidP="0025285A">
            <w:pPr>
              <w:pStyle w:val="NoSpacing"/>
              <w:jc w:val="center"/>
              <w:rPr>
                <w:sz w:val="24"/>
                <w:szCs w:val="24"/>
                <w:lang w:val="id-ID"/>
              </w:rPr>
            </w:pPr>
            <w:r>
              <w:rPr>
                <w:sz w:val="24"/>
                <w:szCs w:val="24"/>
                <w:lang w:val="id-ID"/>
              </w:rPr>
              <w:t>0</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1</w:t>
            </w:r>
          </w:p>
        </w:tc>
        <w:tc>
          <w:tcPr>
            <w:tcW w:w="567" w:type="dxa"/>
            <w:vAlign w:val="center"/>
          </w:tcPr>
          <w:p w:rsidR="005577E9" w:rsidRPr="000711CC" w:rsidRDefault="000711CC" w:rsidP="0025285A">
            <w:pPr>
              <w:pStyle w:val="NoSpacing"/>
              <w:jc w:val="center"/>
              <w:rPr>
                <w:sz w:val="24"/>
                <w:szCs w:val="24"/>
                <w:lang w:val="id-ID"/>
              </w:rPr>
            </w:pPr>
            <w:r>
              <w:rPr>
                <w:sz w:val="24"/>
                <w:szCs w:val="24"/>
                <w:lang w:val="id-ID"/>
              </w:rPr>
              <w:t>1</w:t>
            </w:r>
          </w:p>
        </w:tc>
        <w:tc>
          <w:tcPr>
            <w:tcW w:w="426" w:type="dxa"/>
            <w:vAlign w:val="center"/>
          </w:tcPr>
          <w:p w:rsidR="005577E9" w:rsidRPr="009523F7" w:rsidRDefault="009523F7" w:rsidP="0025285A">
            <w:pPr>
              <w:pStyle w:val="NoSpacing"/>
              <w:jc w:val="center"/>
              <w:rPr>
                <w:sz w:val="24"/>
                <w:szCs w:val="24"/>
                <w:lang w:val="id-ID"/>
              </w:rPr>
            </w:pPr>
            <w:r>
              <w:rPr>
                <w:sz w:val="24"/>
                <w:szCs w:val="24"/>
                <w:lang w:val="id-ID"/>
              </w:rPr>
              <w:t>0</w:t>
            </w:r>
          </w:p>
        </w:tc>
        <w:tc>
          <w:tcPr>
            <w:tcW w:w="567" w:type="dxa"/>
            <w:vAlign w:val="center"/>
          </w:tcPr>
          <w:p w:rsidR="005577E9" w:rsidRPr="009523F7" w:rsidRDefault="009523F7" w:rsidP="0025285A">
            <w:pPr>
              <w:pStyle w:val="NoSpacing"/>
              <w:jc w:val="center"/>
              <w:rPr>
                <w:sz w:val="24"/>
                <w:szCs w:val="24"/>
                <w:lang w:val="id-ID"/>
              </w:rPr>
            </w:pPr>
            <w:r>
              <w:rPr>
                <w:sz w:val="24"/>
                <w:szCs w:val="24"/>
                <w:lang w:val="id-ID"/>
              </w:rPr>
              <w:t>1</w:t>
            </w:r>
          </w:p>
        </w:tc>
        <w:tc>
          <w:tcPr>
            <w:tcW w:w="567" w:type="dxa"/>
            <w:vAlign w:val="center"/>
          </w:tcPr>
          <w:p w:rsidR="005577E9" w:rsidRPr="009523F7" w:rsidRDefault="009523F7" w:rsidP="0025285A">
            <w:pPr>
              <w:pStyle w:val="NoSpacing"/>
              <w:jc w:val="center"/>
              <w:rPr>
                <w:sz w:val="24"/>
                <w:szCs w:val="24"/>
                <w:lang w:val="id-ID"/>
              </w:rPr>
            </w:pPr>
            <w:r>
              <w:rPr>
                <w:sz w:val="24"/>
                <w:szCs w:val="24"/>
                <w:lang w:val="id-ID"/>
              </w:rPr>
              <w:t>1</w:t>
            </w:r>
          </w:p>
        </w:tc>
        <w:tc>
          <w:tcPr>
            <w:tcW w:w="568" w:type="dxa"/>
            <w:vAlign w:val="center"/>
          </w:tcPr>
          <w:p w:rsidR="005577E9" w:rsidRPr="00283C13" w:rsidRDefault="005577E9" w:rsidP="0025285A">
            <w:pPr>
              <w:pStyle w:val="NoSpacing"/>
              <w:jc w:val="center"/>
              <w:rPr>
                <w:sz w:val="24"/>
                <w:szCs w:val="24"/>
              </w:rPr>
            </w:pPr>
            <w:r w:rsidRPr="00283C13">
              <w:rPr>
                <w:sz w:val="24"/>
                <w:szCs w:val="24"/>
              </w:rPr>
              <w:t>1</w:t>
            </w:r>
          </w:p>
        </w:tc>
        <w:tc>
          <w:tcPr>
            <w:tcW w:w="425" w:type="dxa"/>
            <w:vAlign w:val="center"/>
          </w:tcPr>
          <w:p w:rsidR="005577E9" w:rsidRPr="009523F7" w:rsidRDefault="009523F7" w:rsidP="0025285A">
            <w:pPr>
              <w:pStyle w:val="NoSpacing"/>
              <w:jc w:val="center"/>
              <w:rPr>
                <w:sz w:val="24"/>
                <w:szCs w:val="24"/>
                <w:lang w:val="id-ID"/>
              </w:rPr>
            </w:pPr>
            <w:r>
              <w:rPr>
                <w:sz w:val="24"/>
                <w:szCs w:val="24"/>
                <w:lang w:val="id-ID"/>
              </w:rPr>
              <w:t>0</w:t>
            </w:r>
          </w:p>
        </w:tc>
        <w:tc>
          <w:tcPr>
            <w:tcW w:w="850" w:type="dxa"/>
            <w:vAlign w:val="center"/>
          </w:tcPr>
          <w:p w:rsidR="005577E9" w:rsidRPr="008832C8" w:rsidRDefault="008832C8" w:rsidP="0025285A">
            <w:pPr>
              <w:pStyle w:val="NoSpacing"/>
              <w:jc w:val="center"/>
              <w:rPr>
                <w:sz w:val="24"/>
                <w:szCs w:val="24"/>
                <w:lang w:val="id-ID"/>
              </w:rPr>
            </w:pPr>
            <w:r>
              <w:rPr>
                <w:sz w:val="24"/>
                <w:szCs w:val="24"/>
                <w:lang w:val="id-ID"/>
              </w:rPr>
              <w:t>16</w:t>
            </w: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An</w:t>
            </w:r>
          </w:p>
        </w:tc>
        <w:tc>
          <w:tcPr>
            <w:tcW w:w="572"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9523F7" w:rsidRDefault="009523F7"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9523F7" w:rsidRDefault="009523F7" w:rsidP="0025285A">
            <w:pPr>
              <w:pStyle w:val="NoSpacing"/>
              <w:jc w:val="center"/>
              <w:rPr>
                <w:sz w:val="24"/>
                <w:szCs w:val="24"/>
                <w:lang w:val="id-ID"/>
              </w:rPr>
            </w:pPr>
            <w:r>
              <w:rPr>
                <w:sz w:val="24"/>
                <w:szCs w:val="24"/>
                <w:lang w:val="id-ID"/>
              </w:rPr>
              <w:t>1</w:t>
            </w:r>
          </w:p>
        </w:tc>
        <w:tc>
          <w:tcPr>
            <w:tcW w:w="425" w:type="dxa"/>
            <w:vAlign w:val="center"/>
          </w:tcPr>
          <w:p w:rsidR="005577E9" w:rsidRPr="009523F7" w:rsidRDefault="009523F7" w:rsidP="0025285A">
            <w:pPr>
              <w:pStyle w:val="NoSpacing"/>
              <w:jc w:val="center"/>
              <w:rPr>
                <w:sz w:val="24"/>
                <w:szCs w:val="24"/>
                <w:lang w:val="id-ID"/>
              </w:rPr>
            </w:pPr>
            <w:r>
              <w:rPr>
                <w:sz w:val="24"/>
                <w:szCs w:val="24"/>
                <w:lang w:val="id-ID"/>
              </w:rPr>
              <w:t>0</w:t>
            </w:r>
          </w:p>
        </w:tc>
        <w:tc>
          <w:tcPr>
            <w:tcW w:w="567" w:type="dxa"/>
            <w:vAlign w:val="center"/>
          </w:tcPr>
          <w:p w:rsidR="005577E9" w:rsidRPr="009523F7" w:rsidRDefault="009523F7" w:rsidP="0025285A">
            <w:pPr>
              <w:pStyle w:val="NoSpacing"/>
              <w:jc w:val="center"/>
              <w:rPr>
                <w:sz w:val="24"/>
                <w:szCs w:val="24"/>
                <w:lang w:val="id-ID"/>
              </w:rPr>
            </w:pPr>
            <w:r>
              <w:rPr>
                <w:sz w:val="24"/>
                <w:szCs w:val="24"/>
                <w:lang w:val="id-ID"/>
              </w:rPr>
              <w:t>1</w:t>
            </w:r>
          </w:p>
        </w:tc>
        <w:tc>
          <w:tcPr>
            <w:tcW w:w="567" w:type="dxa"/>
            <w:vAlign w:val="center"/>
          </w:tcPr>
          <w:p w:rsidR="005577E9" w:rsidRPr="0048607F" w:rsidRDefault="0048607F" w:rsidP="0025285A">
            <w:pPr>
              <w:pStyle w:val="NoSpacing"/>
              <w:jc w:val="center"/>
              <w:rPr>
                <w:sz w:val="24"/>
                <w:szCs w:val="24"/>
                <w:lang w:val="id-ID"/>
              </w:rPr>
            </w:pPr>
            <w:r>
              <w:rPr>
                <w:sz w:val="24"/>
                <w:szCs w:val="24"/>
                <w:lang w:val="id-ID"/>
              </w:rPr>
              <w:t>1</w:t>
            </w:r>
          </w:p>
        </w:tc>
        <w:tc>
          <w:tcPr>
            <w:tcW w:w="567" w:type="dxa"/>
            <w:vAlign w:val="center"/>
          </w:tcPr>
          <w:p w:rsidR="005577E9" w:rsidRPr="0048607F" w:rsidRDefault="0048607F" w:rsidP="0025285A">
            <w:pPr>
              <w:pStyle w:val="NoSpacing"/>
              <w:jc w:val="center"/>
              <w:rPr>
                <w:sz w:val="24"/>
                <w:szCs w:val="24"/>
                <w:lang w:val="id-ID"/>
              </w:rPr>
            </w:pPr>
            <w:r>
              <w:rPr>
                <w:sz w:val="24"/>
                <w:szCs w:val="24"/>
                <w:lang w:val="id-ID"/>
              </w:rPr>
              <w:t>1</w:t>
            </w:r>
          </w:p>
        </w:tc>
        <w:tc>
          <w:tcPr>
            <w:tcW w:w="567" w:type="dxa"/>
            <w:vAlign w:val="center"/>
          </w:tcPr>
          <w:p w:rsidR="005577E9" w:rsidRPr="0048607F" w:rsidRDefault="0048607F" w:rsidP="0025285A">
            <w:pPr>
              <w:pStyle w:val="NoSpacing"/>
              <w:jc w:val="center"/>
              <w:rPr>
                <w:sz w:val="24"/>
                <w:szCs w:val="24"/>
                <w:lang w:val="id-ID"/>
              </w:rPr>
            </w:pPr>
            <w:r>
              <w:rPr>
                <w:sz w:val="24"/>
                <w:szCs w:val="24"/>
                <w:lang w:val="id-ID"/>
              </w:rPr>
              <w:t>1</w:t>
            </w:r>
          </w:p>
        </w:tc>
        <w:tc>
          <w:tcPr>
            <w:tcW w:w="567" w:type="dxa"/>
            <w:vAlign w:val="center"/>
          </w:tcPr>
          <w:p w:rsidR="005577E9" w:rsidRPr="0048607F" w:rsidRDefault="0048607F" w:rsidP="0025285A">
            <w:pPr>
              <w:pStyle w:val="NoSpacing"/>
              <w:jc w:val="center"/>
              <w:rPr>
                <w:sz w:val="24"/>
                <w:szCs w:val="24"/>
                <w:lang w:val="id-ID"/>
              </w:rPr>
            </w:pPr>
            <w:r>
              <w:rPr>
                <w:sz w:val="24"/>
                <w:szCs w:val="24"/>
                <w:lang w:val="id-ID"/>
              </w:rPr>
              <w:t>1</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0</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1</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1</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426" w:type="dxa"/>
            <w:vAlign w:val="center"/>
          </w:tcPr>
          <w:p w:rsidR="005577E9" w:rsidRPr="005274F6" w:rsidRDefault="005274F6" w:rsidP="0025285A">
            <w:pPr>
              <w:pStyle w:val="NoSpacing"/>
              <w:jc w:val="center"/>
              <w:rPr>
                <w:sz w:val="24"/>
                <w:szCs w:val="24"/>
                <w:lang w:val="id-ID"/>
              </w:rPr>
            </w:pPr>
            <w:r>
              <w:rPr>
                <w:sz w:val="24"/>
                <w:szCs w:val="24"/>
                <w:lang w:val="id-ID"/>
              </w:rPr>
              <w:t>0</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1</w:t>
            </w:r>
          </w:p>
        </w:tc>
        <w:tc>
          <w:tcPr>
            <w:tcW w:w="567" w:type="dxa"/>
            <w:vAlign w:val="center"/>
          </w:tcPr>
          <w:p w:rsidR="005577E9" w:rsidRPr="005274F6" w:rsidRDefault="005274F6" w:rsidP="0025285A">
            <w:pPr>
              <w:pStyle w:val="NoSpacing"/>
              <w:jc w:val="center"/>
              <w:rPr>
                <w:sz w:val="24"/>
                <w:szCs w:val="24"/>
                <w:lang w:val="id-ID"/>
              </w:rPr>
            </w:pPr>
            <w:r>
              <w:rPr>
                <w:sz w:val="24"/>
                <w:szCs w:val="24"/>
                <w:lang w:val="id-ID"/>
              </w:rPr>
              <w:t>1</w:t>
            </w:r>
          </w:p>
        </w:tc>
        <w:tc>
          <w:tcPr>
            <w:tcW w:w="568" w:type="dxa"/>
            <w:vAlign w:val="center"/>
          </w:tcPr>
          <w:p w:rsidR="005577E9" w:rsidRPr="00D959BB" w:rsidRDefault="00D959BB" w:rsidP="0025285A">
            <w:pPr>
              <w:pStyle w:val="NoSpacing"/>
              <w:jc w:val="center"/>
              <w:rPr>
                <w:sz w:val="24"/>
                <w:szCs w:val="24"/>
                <w:lang w:val="id-ID"/>
              </w:rPr>
            </w:pPr>
            <w:r>
              <w:rPr>
                <w:sz w:val="24"/>
                <w:szCs w:val="24"/>
                <w:lang w:val="id-ID"/>
              </w:rPr>
              <w:t>0</w:t>
            </w:r>
          </w:p>
        </w:tc>
        <w:tc>
          <w:tcPr>
            <w:tcW w:w="425" w:type="dxa"/>
            <w:vAlign w:val="center"/>
          </w:tcPr>
          <w:p w:rsidR="005577E9" w:rsidRPr="00D959BB" w:rsidRDefault="00D959BB" w:rsidP="0025285A">
            <w:pPr>
              <w:pStyle w:val="NoSpacing"/>
              <w:jc w:val="center"/>
              <w:rPr>
                <w:sz w:val="24"/>
                <w:szCs w:val="24"/>
                <w:lang w:val="id-ID"/>
              </w:rPr>
            </w:pPr>
            <w:r>
              <w:rPr>
                <w:sz w:val="24"/>
                <w:szCs w:val="24"/>
                <w:lang w:val="id-ID"/>
              </w:rPr>
              <w:t>1</w:t>
            </w:r>
          </w:p>
        </w:tc>
        <w:tc>
          <w:tcPr>
            <w:tcW w:w="850" w:type="dxa"/>
            <w:vAlign w:val="center"/>
          </w:tcPr>
          <w:p w:rsidR="005577E9" w:rsidRPr="008832C8" w:rsidRDefault="008832C8" w:rsidP="0025285A">
            <w:pPr>
              <w:pStyle w:val="NoSpacing"/>
              <w:jc w:val="center"/>
              <w:rPr>
                <w:sz w:val="24"/>
                <w:szCs w:val="24"/>
                <w:lang w:val="id-ID"/>
              </w:rPr>
            </w:pPr>
            <w:r>
              <w:rPr>
                <w:sz w:val="24"/>
                <w:szCs w:val="24"/>
                <w:lang w:val="id-ID"/>
              </w:rPr>
              <w:t>16</w:t>
            </w: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Rf</w:t>
            </w:r>
          </w:p>
        </w:tc>
        <w:tc>
          <w:tcPr>
            <w:tcW w:w="572" w:type="dxa"/>
            <w:vAlign w:val="center"/>
          </w:tcPr>
          <w:p w:rsidR="005577E9" w:rsidRPr="00D959BB" w:rsidRDefault="00D959BB" w:rsidP="0025285A">
            <w:pPr>
              <w:pStyle w:val="NoSpacing"/>
              <w:jc w:val="center"/>
              <w:rPr>
                <w:sz w:val="24"/>
                <w:szCs w:val="24"/>
                <w:lang w:val="id-ID"/>
              </w:rPr>
            </w:pPr>
            <w:r>
              <w:rPr>
                <w:sz w:val="24"/>
                <w:szCs w:val="24"/>
                <w:lang w:val="id-ID"/>
              </w:rPr>
              <w:t>2</w:t>
            </w:r>
          </w:p>
        </w:tc>
        <w:tc>
          <w:tcPr>
            <w:tcW w:w="567" w:type="dxa"/>
            <w:vAlign w:val="center"/>
          </w:tcPr>
          <w:p w:rsidR="005577E9" w:rsidRPr="00D959BB" w:rsidRDefault="00D959BB" w:rsidP="0025285A">
            <w:pPr>
              <w:pStyle w:val="NoSpacing"/>
              <w:jc w:val="center"/>
              <w:rPr>
                <w:sz w:val="24"/>
                <w:szCs w:val="24"/>
                <w:lang w:val="id-ID"/>
              </w:rPr>
            </w:pPr>
            <w:r>
              <w:rPr>
                <w:sz w:val="24"/>
                <w:szCs w:val="24"/>
                <w:lang w:val="id-ID"/>
              </w:rPr>
              <w:t>2</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D959BB" w:rsidRDefault="00D959BB" w:rsidP="0025285A">
            <w:pPr>
              <w:pStyle w:val="NoSpacing"/>
              <w:jc w:val="center"/>
              <w:rPr>
                <w:sz w:val="24"/>
                <w:szCs w:val="24"/>
                <w:lang w:val="id-ID"/>
              </w:rPr>
            </w:pPr>
            <w:r>
              <w:rPr>
                <w:sz w:val="24"/>
                <w:szCs w:val="24"/>
                <w:lang w:val="id-ID"/>
              </w:rPr>
              <w:t>1</w:t>
            </w:r>
          </w:p>
        </w:tc>
        <w:tc>
          <w:tcPr>
            <w:tcW w:w="425"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D959BB" w:rsidRDefault="00D959BB" w:rsidP="0025285A">
            <w:pPr>
              <w:pStyle w:val="NoSpacing"/>
              <w:jc w:val="center"/>
              <w:rPr>
                <w:sz w:val="24"/>
                <w:szCs w:val="24"/>
                <w:lang w:val="id-ID"/>
              </w:rPr>
            </w:pPr>
            <w:r>
              <w:rPr>
                <w:sz w:val="24"/>
                <w:szCs w:val="24"/>
                <w:lang w:val="id-ID"/>
              </w:rPr>
              <w:t>1</w:t>
            </w:r>
          </w:p>
        </w:tc>
        <w:tc>
          <w:tcPr>
            <w:tcW w:w="567" w:type="dxa"/>
            <w:vAlign w:val="center"/>
          </w:tcPr>
          <w:p w:rsidR="005577E9" w:rsidRPr="00D959BB" w:rsidRDefault="00D959BB" w:rsidP="0025285A">
            <w:pPr>
              <w:pStyle w:val="NoSpacing"/>
              <w:jc w:val="center"/>
              <w:rPr>
                <w:sz w:val="24"/>
                <w:szCs w:val="24"/>
                <w:lang w:val="id-ID"/>
              </w:rPr>
            </w:pPr>
            <w:r>
              <w:rPr>
                <w:sz w:val="24"/>
                <w:szCs w:val="24"/>
                <w:lang w:val="id-ID"/>
              </w:rPr>
              <w:t>0</w:t>
            </w:r>
          </w:p>
        </w:tc>
        <w:tc>
          <w:tcPr>
            <w:tcW w:w="567" w:type="dxa"/>
            <w:vAlign w:val="center"/>
          </w:tcPr>
          <w:p w:rsidR="005577E9" w:rsidRPr="00D959BB" w:rsidRDefault="00D959BB" w:rsidP="0025285A">
            <w:pPr>
              <w:pStyle w:val="NoSpacing"/>
              <w:jc w:val="center"/>
              <w:rPr>
                <w:sz w:val="24"/>
                <w:szCs w:val="24"/>
                <w:lang w:val="id-ID"/>
              </w:rPr>
            </w:pPr>
            <w:r>
              <w:rPr>
                <w:sz w:val="24"/>
                <w:szCs w:val="24"/>
                <w:lang w:val="id-ID"/>
              </w:rPr>
              <w:t>0</w:t>
            </w:r>
          </w:p>
        </w:tc>
        <w:tc>
          <w:tcPr>
            <w:tcW w:w="567" w:type="dxa"/>
            <w:vAlign w:val="center"/>
          </w:tcPr>
          <w:p w:rsidR="005577E9" w:rsidRPr="00297D0F" w:rsidRDefault="00297D0F" w:rsidP="0025285A">
            <w:pPr>
              <w:pStyle w:val="NoSpacing"/>
              <w:jc w:val="center"/>
              <w:rPr>
                <w:sz w:val="24"/>
                <w:szCs w:val="24"/>
                <w:lang w:val="id-ID"/>
              </w:rPr>
            </w:pPr>
            <w:r>
              <w:rPr>
                <w:sz w:val="24"/>
                <w:szCs w:val="24"/>
                <w:lang w:val="id-ID"/>
              </w:rPr>
              <w:t>0</w:t>
            </w:r>
          </w:p>
        </w:tc>
        <w:tc>
          <w:tcPr>
            <w:tcW w:w="567" w:type="dxa"/>
            <w:vAlign w:val="center"/>
          </w:tcPr>
          <w:p w:rsidR="005577E9" w:rsidRPr="00297D0F" w:rsidRDefault="00297D0F" w:rsidP="0025285A">
            <w:pPr>
              <w:pStyle w:val="NoSpacing"/>
              <w:jc w:val="center"/>
              <w:rPr>
                <w:sz w:val="24"/>
                <w:szCs w:val="24"/>
                <w:lang w:val="id-ID"/>
              </w:rPr>
            </w:pPr>
            <w:r>
              <w:rPr>
                <w:sz w:val="24"/>
                <w:szCs w:val="24"/>
                <w:lang w:val="id-ID"/>
              </w:rPr>
              <w:t>1</w:t>
            </w:r>
          </w:p>
        </w:tc>
        <w:tc>
          <w:tcPr>
            <w:tcW w:w="567" w:type="dxa"/>
            <w:vAlign w:val="center"/>
          </w:tcPr>
          <w:p w:rsidR="005577E9" w:rsidRPr="00297D0F" w:rsidRDefault="00297D0F" w:rsidP="0025285A">
            <w:pPr>
              <w:pStyle w:val="NoSpacing"/>
              <w:jc w:val="center"/>
              <w:rPr>
                <w:sz w:val="24"/>
                <w:szCs w:val="24"/>
                <w:lang w:val="id-ID"/>
              </w:rPr>
            </w:pPr>
            <w:r>
              <w:rPr>
                <w:sz w:val="24"/>
                <w:szCs w:val="24"/>
                <w:lang w:val="id-ID"/>
              </w:rPr>
              <w:t>1</w:t>
            </w:r>
          </w:p>
        </w:tc>
        <w:tc>
          <w:tcPr>
            <w:tcW w:w="567" w:type="dxa"/>
            <w:vAlign w:val="center"/>
          </w:tcPr>
          <w:p w:rsidR="005577E9" w:rsidRPr="00297D0F" w:rsidRDefault="00297D0F" w:rsidP="0025285A">
            <w:pPr>
              <w:pStyle w:val="NoSpacing"/>
              <w:jc w:val="center"/>
              <w:rPr>
                <w:sz w:val="24"/>
                <w:szCs w:val="24"/>
                <w:lang w:val="id-ID"/>
              </w:rPr>
            </w:pPr>
            <w:r>
              <w:rPr>
                <w:sz w:val="24"/>
                <w:szCs w:val="24"/>
                <w:lang w:val="id-ID"/>
              </w:rPr>
              <w:t>0</w:t>
            </w:r>
          </w:p>
        </w:tc>
        <w:tc>
          <w:tcPr>
            <w:tcW w:w="567" w:type="dxa"/>
            <w:vAlign w:val="center"/>
          </w:tcPr>
          <w:p w:rsidR="005577E9" w:rsidRPr="00297D0F" w:rsidRDefault="00297D0F" w:rsidP="0025285A">
            <w:pPr>
              <w:pStyle w:val="NoSpacing"/>
              <w:jc w:val="center"/>
              <w:rPr>
                <w:sz w:val="24"/>
                <w:szCs w:val="24"/>
                <w:lang w:val="id-ID"/>
              </w:rPr>
            </w:pPr>
            <w:r>
              <w:rPr>
                <w:sz w:val="24"/>
                <w:szCs w:val="24"/>
                <w:lang w:val="id-ID"/>
              </w:rPr>
              <w:t>0</w:t>
            </w:r>
          </w:p>
        </w:tc>
        <w:tc>
          <w:tcPr>
            <w:tcW w:w="567" w:type="dxa"/>
            <w:vAlign w:val="center"/>
          </w:tcPr>
          <w:p w:rsidR="005577E9" w:rsidRPr="00A53F1C" w:rsidRDefault="00A53F1C" w:rsidP="0025285A">
            <w:pPr>
              <w:pStyle w:val="NoSpacing"/>
              <w:jc w:val="center"/>
              <w:rPr>
                <w:sz w:val="24"/>
                <w:szCs w:val="24"/>
                <w:lang w:val="id-ID"/>
              </w:rPr>
            </w:pPr>
            <w:r>
              <w:rPr>
                <w:sz w:val="24"/>
                <w:szCs w:val="24"/>
                <w:lang w:val="id-ID"/>
              </w:rPr>
              <w:t>1</w:t>
            </w:r>
          </w:p>
        </w:tc>
        <w:tc>
          <w:tcPr>
            <w:tcW w:w="567" w:type="dxa"/>
            <w:vAlign w:val="center"/>
          </w:tcPr>
          <w:p w:rsidR="005577E9" w:rsidRPr="00A53F1C" w:rsidRDefault="00A53F1C" w:rsidP="0025285A">
            <w:pPr>
              <w:pStyle w:val="NoSpacing"/>
              <w:jc w:val="center"/>
              <w:rPr>
                <w:sz w:val="24"/>
                <w:szCs w:val="24"/>
                <w:lang w:val="id-ID"/>
              </w:rPr>
            </w:pPr>
            <w:r>
              <w:rPr>
                <w:sz w:val="24"/>
                <w:szCs w:val="24"/>
                <w:lang w:val="id-ID"/>
              </w:rPr>
              <w:t>1</w:t>
            </w:r>
          </w:p>
        </w:tc>
        <w:tc>
          <w:tcPr>
            <w:tcW w:w="426" w:type="dxa"/>
            <w:vAlign w:val="center"/>
          </w:tcPr>
          <w:p w:rsidR="005577E9" w:rsidRPr="00A53F1C" w:rsidRDefault="00A53F1C" w:rsidP="0025285A">
            <w:pPr>
              <w:pStyle w:val="NoSpacing"/>
              <w:jc w:val="center"/>
              <w:rPr>
                <w:sz w:val="24"/>
                <w:szCs w:val="24"/>
                <w:lang w:val="id-ID"/>
              </w:rPr>
            </w:pPr>
            <w:r>
              <w:rPr>
                <w:sz w:val="24"/>
                <w:szCs w:val="24"/>
                <w:lang w:val="id-ID"/>
              </w:rPr>
              <w:t>2</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A53F1C" w:rsidRDefault="00A53F1C" w:rsidP="0025285A">
            <w:pPr>
              <w:pStyle w:val="NoSpacing"/>
              <w:jc w:val="center"/>
              <w:rPr>
                <w:sz w:val="24"/>
                <w:szCs w:val="24"/>
                <w:lang w:val="id-ID"/>
              </w:rPr>
            </w:pPr>
            <w:r>
              <w:rPr>
                <w:sz w:val="24"/>
                <w:szCs w:val="24"/>
                <w:lang w:val="id-ID"/>
              </w:rPr>
              <w:t>0</w:t>
            </w:r>
          </w:p>
        </w:tc>
        <w:tc>
          <w:tcPr>
            <w:tcW w:w="568" w:type="dxa"/>
            <w:vAlign w:val="center"/>
          </w:tcPr>
          <w:p w:rsidR="005577E9" w:rsidRPr="00A53F1C" w:rsidRDefault="00A53F1C" w:rsidP="0025285A">
            <w:pPr>
              <w:pStyle w:val="NoSpacing"/>
              <w:jc w:val="center"/>
              <w:rPr>
                <w:sz w:val="24"/>
                <w:szCs w:val="24"/>
                <w:lang w:val="id-ID"/>
              </w:rPr>
            </w:pPr>
            <w:r>
              <w:rPr>
                <w:sz w:val="24"/>
                <w:szCs w:val="24"/>
                <w:lang w:val="id-ID"/>
              </w:rPr>
              <w:t>1</w:t>
            </w:r>
          </w:p>
        </w:tc>
        <w:tc>
          <w:tcPr>
            <w:tcW w:w="425" w:type="dxa"/>
            <w:vAlign w:val="center"/>
          </w:tcPr>
          <w:p w:rsidR="005577E9" w:rsidRPr="00A53F1C" w:rsidRDefault="00A53F1C" w:rsidP="0025285A">
            <w:pPr>
              <w:pStyle w:val="NoSpacing"/>
              <w:jc w:val="center"/>
              <w:rPr>
                <w:sz w:val="24"/>
                <w:szCs w:val="24"/>
                <w:lang w:val="id-ID"/>
              </w:rPr>
            </w:pPr>
            <w:r>
              <w:rPr>
                <w:sz w:val="24"/>
                <w:szCs w:val="24"/>
                <w:lang w:val="id-ID"/>
              </w:rPr>
              <w:t>0</w:t>
            </w:r>
          </w:p>
        </w:tc>
        <w:tc>
          <w:tcPr>
            <w:tcW w:w="850" w:type="dxa"/>
            <w:vAlign w:val="center"/>
          </w:tcPr>
          <w:p w:rsidR="005577E9" w:rsidRPr="003E1F70" w:rsidRDefault="003E1F70" w:rsidP="0025285A">
            <w:pPr>
              <w:pStyle w:val="NoSpacing"/>
              <w:jc w:val="center"/>
              <w:rPr>
                <w:sz w:val="24"/>
                <w:szCs w:val="24"/>
                <w:lang w:val="id-ID"/>
              </w:rPr>
            </w:pPr>
            <w:r>
              <w:rPr>
                <w:sz w:val="24"/>
                <w:szCs w:val="24"/>
                <w:lang w:val="id-ID"/>
              </w:rPr>
              <w:t>16</w:t>
            </w:r>
          </w:p>
        </w:tc>
      </w:tr>
      <w:tr w:rsidR="005577E9" w:rsidRPr="00283C13" w:rsidTr="00C1021A">
        <w:tc>
          <w:tcPr>
            <w:tcW w:w="987" w:type="dxa"/>
            <w:vAlign w:val="center"/>
          </w:tcPr>
          <w:p w:rsidR="005577E9" w:rsidRPr="00283C13" w:rsidRDefault="005577E9" w:rsidP="0025285A">
            <w:pPr>
              <w:pStyle w:val="NoSpacing"/>
              <w:jc w:val="center"/>
              <w:rPr>
                <w:sz w:val="24"/>
                <w:szCs w:val="24"/>
              </w:rPr>
            </w:pPr>
            <w:r w:rsidRPr="00283C13">
              <w:rPr>
                <w:sz w:val="24"/>
                <w:szCs w:val="24"/>
              </w:rPr>
              <w:t>Fr</w:t>
            </w:r>
          </w:p>
        </w:tc>
        <w:tc>
          <w:tcPr>
            <w:tcW w:w="572"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C9760B" w:rsidRDefault="00C9760B" w:rsidP="0025285A">
            <w:pPr>
              <w:pStyle w:val="NoSpacing"/>
              <w:jc w:val="center"/>
              <w:rPr>
                <w:sz w:val="24"/>
                <w:szCs w:val="24"/>
                <w:lang w:val="id-ID"/>
              </w:rPr>
            </w:pPr>
            <w:r>
              <w:rPr>
                <w:sz w:val="24"/>
                <w:szCs w:val="24"/>
                <w:lang w:val="id-ID"/>
              </w:rPr>
              <w:t>1</w:t>
            </w:r>
          </w:p>
        </w:tc>
        <w:tc>
          <w:tcPr>
            <w:tcW w:w="567" w:type="dxa"/>
            <w:vAlign w:val="center"/>
          </w:tcPr>
          <w:p w:rsidR="005577E9" w:rsidRPr="00283C13" w:rsidRDefault="005577E9" w:rsidP="0025285A">
            <w:pPr>
              <w:pStyle w:val="NoSpacing"/>
              <w:jc w:val="center"/>
              <w:rPr>
                <w:sz w:val="24"/>
                <w:szCs w:val="24"/>
              </w:rPr>
            </w:pPr>
            <w:r w:rsidRPr="00283C13">
              <w:rPr>
                <w:sz w:val="24"/>
                <w:szCs w:val="24"/>
              </w:rPr>
              <w:t>1</w:t>
            </w:r>
          </w:p>
        </w:tc>
        <w:tc>
          <w:tcPr>
            <w:tcW w:w="567" w:type="dxa"/>
            <w:vAlign w:val="center"/>
          </w:tcPr>
          <w:p w:rsidR="005577E9" w:rsidRPr="00C9760B" w:rsidRDefault="00C9760B" w:rsidP="0025285A">
            <w:pPr>
              <w:pStyle w:val="NoSpacing"/>
              <w:jc w:val="center"/>
              <w:rPr>
                <w:sz w:val="24"/>
                <w:szCs w:val="24"/>
                <w:lang w:val="id-ID"/>
              </w:rPr>
            </w:pPr>
            <w:r>
              <w:rPr>
                <w:sz w:val="24"/>
                <w:szCs w:val="24"/>
                <w:lang w:val="id-ID"/>
              </w:rPr>
              <w:t>1</w:t>
            </w:r>
          </w:p>
        </w:tc>
        <w:tc>
          <w:tcPr>
            <w:tcW w:w="425" w:type="dxa"/>
            <w:vAlign w:val="center"/>
          </w:tcPr>
          <w:p w:rsidR="005577E9" w:rsidRPr="00C9760B" w:rsidRDefault="00C9760B" w:rsidP="0025285A">
            <w:pPr>
              <w:pStyle w:val="NoSpacing"/>
              <w:jc w:val="center"/>
              <w:rPr>
                <w:sz w:val="24"/>
                <w:szCs w:val="24"/>
                <w:lang w:val="id-ID"/>
              </w:rPr>
            </w:pPr>
            <w:r>
              <w:rPr>
                <w:sz w:val="24"/>
                <w:szCs w:val="24"/>
                <w:lang w:val="id-ID"/>
              </w:rPr>
              <w:t>0</w:t>
            </w:r>
          </w:p>
        </w:tc>
        <w:tc>
          <w:tcPr>
            <w:tcW w:w="567" w:type="dxa"/>
            <w:vAlign w:val="center"/>
          </w:tcPr>
          <w:p w:rsidR="005577E9" w:rsidRPr="00C9760B" w:rsidRDefault="00C9760B" w:rsidP="0025285A">
            <w:pPr>
              <w:pStyle w:val="NoSpacing"/>
              <w:jc w:val="center"/>
              <w:rPr>
                <w:sz w:val="24"/>
                <w:szCs w:val="24"/>
                <w:lang w:val="id-ID"/>
              </w:rPr>
            </w:pPr>
            <w:r>
              <w:rPr>
                <w:sz w:val="24"/>
                <w:szCs w:val="24"/>
                <w:lang w:val="id-ID"/>
              </w:rPr>
              <w:t>1</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1</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1</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2</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0</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1</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0</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2</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1</w:t>
            </w:r>
          </w:p>
        </w:tc>
        <w:tc>
          <w:tcPr>
            <w:tcW w:w="567" w:type="dxa"/>
            <w:vAlign w:val="center"/>
          </w:tcPr>
          <w:p w:rsidR="005577E9" w:rsidRPr="00C31521" w:rsidRDefault="00C31521" w:rsidP="0025285A">
            <w:pPr>
              <w:pStyle w:val="NoSpacing"/>
              <w:jc w:val="center"/>
              <w:rPr>
                <w:sz w:val="24"/>
                <w:szCs w:val="24"/>
                <w:lang w:val="id-ID"/>
              </w:rPr>
            </w:pPr>
            <w:r>
              <w:rPr>
                <w:sz w:val="24"/>
                <w:szCs w:val="24"/>
                <w:lang w:val="id-ID"/>
              </w:rPr>
              <w:t>1</w:t>
            </w:r>
          </w:p>
        </w:tc>
        <w:tc>
          <w:tcPr>
            <w:tcW w:w="426" w:type="dxa"/>
            <w:vAlign w:val="center"/>
          </w:tcPr>
          <w:p w:rsidR="005577E9" w:rsidRPr="00C31521" w:rsidRDefault="00C31521" w:rsidP="0025285A">
            <w:pPr>
              <w:pStyle w:val="NoSpacing"/>
              <w:jc w:val="center"/>
              <w:rPr>
                <w:sz w:val="24"/>
                <w:szCs w:val="24"/>
                <w:lang w:val="id-ID"/>
              </w:rPr>
            </w:pPr>
            <w:r>
              <w:rPr>
                <w:sz w:val="24"/>
                <w:szCs w:val="24"/>
                <w:lang w:val="id-ID"/>
              </w:rPr>
              <w:t>0</w:t>
            </w:r>
          </w:p>
        </w:tc>
        <w:tc>
          <w:tcPr>
            <w:tcW w:w="567" w:type="dxa"/>
            <w:vAlign w:val="center"/>
          </w:tcPr>
          <w:p w:rsidR="005577E9" w:rsidRPr="004C7BAD" w:rsidRDefault="004C7BAD" w:rsidP="0025285A">
            <w:pPr>
              <w:pStyle w:val="NoSpacing"/>
              <w:jc w:val="center"/>
              <w:rPr>
                <w:sz w:val="24"/>
                <w:szCs w:val="24"/>
                <w:lang w:val="id-ID"/>
              </w:rPr>
            </w:pPr>
            <w:r>
              <w:rPr>
                <w:sz w:val="24"/>
                <w:szCs w:val="24"/>
                <w:lang w:val="id-ID"/>
              </w:rPr>
              <w:t>0</w:t>
            </w:r>
          </w:p>
        </w:tc>
        <w:tc>
          <w:tcPr>
            <w:tcW w:w="567" w:type="dxa"/>
            <w:vAlign w:val="center"/>
          </w:tcPr>
          <w:p w:rsidR="005577E9" w:rsidRPr="004C7BAD" w:rsidRDefault="004C7BAD" w:rsidP="0025285A">
            <w:pPr>
              <w:pStyle w:val="NoSpacing"/>
              <w:jc w:val="center"/>
              <w:rPr>
                <w:sz w:val="24"/>
                <w:szCs w:val="24"/>
                <w:lang w:val="id-ID"/>
              </w:rPr>
            </w:pPr>
            <w:r>
              <w:rPr>
                <w:sz w:val="24"/>
                <w:szCs w:val="24"/>
                <w:lang w:val="id-ID"/>
              </w:rPr>
              <w:t>1</w:t>
            </w:r>
          </w:p>
        </w:tc>
        <w:tc>
          <w:tcPr>
            <w:tcW w:w="568" w:type="dxa"/>
            <w:vAlign w:val="center"/>
          </w:tcPr>
          <w:p w:rsidR="005577E9" w:rsidRPr="004C7BAD" w:rsidRDefault="004C7BAD" w:rsidP="0025285A">
            <w:pPr>
              <w:pStyle w:val="NoSpacing"/>
              <w:jc w:val="center"/>
              <w:rPr>
                <w:sz w:val="24"/>
                <w:szCs w:val="24"/>
                <w:lang w:val="id-ID"/>
              </w:rPr>
            </w:pPr>
            <w:r>
              <w:rPr>
                <w:sz w:val="24"/>
                <w:szCs w:val="24"/>
                <w:lang w:val="id-ID"/>
              </w:rPr>
              <w:t>0</w:t>
            </w:r>
          </w:p>
        </w:tc>
        <w:tc>
          <w:tcPr>
            <w:tcW w:w="425" w:type="dxa"/>
            <w:vAlign w:val="center"/>
          </w:tcPr>
          <w:p w:rsidR="005577E9" w:rsidRPr="004C7BAD" w:rsidRDefault="004C7BAD" w:rsidP="0025285A">
            <w:pPr>
              <w:pStyle w:val="NoSpacing"/>
              <w:jc w:val="center"/>
              <w:rPr>
                <w:sz w:val="24"/>
                <w:szCs w:val="24"/>
                <w:lang w:val="id-ID"/>
              </w:rPr>
            </w:pPr>
            <w:r>
              <w:rPr>
                <w:sz w:val="24"/>
                <w:szCs w:val="24"/>
                <w:lang w:val="id-ID"/>
              </w:rPr>
              <w:t>1</w:t>
            </w:r>
          </w:p>
        </w:tc>
        <w:tc>
          <w:tcPr>
            <w:tcW w:w="850" w:type="dxa"/>
            <w:vAlign w:val="center"/>
          </w:tcPr>
          <w:p w:rsidR="005577E9" w:rsidRPr="003E1F70" w:rsidRDefault="003E1F70" w:rsidP="0025285A">
            <w:pPr>
              <w:pStyle w:val="NoSpacing"/>
              <w:jc w:val="center"/>
              <w:rPr>
                <w:sz w:val="24"/>
                <w:szCs w:val="24"/>
                <w:lang w:val="id-ID"/>
              </w:rPr>
            </w:pPr>
            <w:r>
              <w:rPr>
                <w:sz w:val="24"/>
                <w:szCs w:val="24"/>
                <w:lang w:val="id-ID"/>
              </w:rPr>
              <w:t>16</w:t>
            </w:r>
          </w:p>
        </w:tc>
      </w:tr>
    </w:tbl>
    <w:p w:rsidR="00352020" w:rsidRDefault="00072165" w:rsidP="0009430E">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0 = jika anak sama sekali tidak tahu memb</w:t>
      </w:r>
      <w:r w:rsidR="00A7148D">
        <w:rPr>
          <w:rFonts w:ascii="Times New Roman" w:hAnsi="Times New Roman" w:cs="Times New Roman"/>
          <w:sz w:val="24"/>
          <w:szCs w:val="24"/>
        </w:rPr>
        <w:t>a</w:t>
      </w:r>
      <w:r>
        <w:rPr>
          <w:rFonts w:ascii="Times New Roman" w:hAnsi="Times New Roman" w:cs="Times New Roman"/>
          <w:sz w:val="24"/>
          <w:szCs w:val="24"/>
        </w:rPr>
        <w:t>ca suku kata</w:t>
      </w:r>
    </w:p>
    <w:p w:rsidR="00072165"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 xml:space="preserve">                      1 = jika anak membaca suku kata kurang jelas</w:t>
      </w:r>
    </w:p>
    <w:p w:rsidR="000255BE"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 xml:space="preserve">                      2 =jika anak dapa membaca suku kata dengan jelas</w:t>
      </w:r>
    </w:p>
    <w:p w:rsidR="000255BE" w:rsidRPr="00283C13" w:rsidRDefault="000255BE" w:rsidP="0009430E">
      <w:pPr>
        <w:pStyle w:val="NoSpacing"/>
        <w:rPr>
          <w:rFonts w:ascii="Times New Roman" w:hAnsi="Times New Roman" w:cs="Times New Roman"/>
          <w:sz w:val="24"/>
          <w:szCs w:val="24"/>
        </w:rPr>
      </w:pPr>
    </w:p>
    <w:tbl>
      <w:tblPr>
        <w:tblStyle w:val="TableGrid"/>
        <w:tblW w:w="8487" w:type="dxa"/>
        <w:tblLayout w:type="fixed"/>
        <w:tblLook w:val="04A0"/>
      </w:tblPr>
      <w:tblGrid>
        <w:gridCol w:w="815"/>
        <w:gridCol w:w="708"/>
        <w:gridCol w:w="567"/>
        <w:gridCol w:w="709"/>
        <w:gridCol w:w="708"/>
        <w:gridCol w:w="712"/>
        <w:gridCol w:w="709"/>
        <w:gridCol w:w="567"/>
        <w:gridCol w:w="787"/>
        <w:gridCol w:w="9"/>
        <w:gridCol w:w="708"/>
        <w:gridCol w:w="764"/>
        <w:gridCol w:w="709"/>
        <w:gridCol w:w="15"/>
      </w:tblGrid>
      <w:tr w:rsidR="00A6156B" w:rsidRPr="00283C13" w:rsidTr="00735E80">
        <w:tc>
          <w:tcPr>
            <w:tcW w:w="815" w:type="dxa"/>
            <w:vMerge w:val="restart"/>
            <w:vAlign w:val="center"/>
          </w:tcPr>
          <w:p w:rsidR="002674E5" w:rsidRPr="00735E80" w:rsidRDefault="002674E5" w:rsidP="00735E80">
            <w:pPr>
              <w:pStyle w:val="NoSpacing"/>
              <w:jc w:val="center"/>
              <w:rPr>
                <w:b/>
                <w:sz w:val="22"/>
                <w:szCs w:val="22"/>
              </w:rPr>
            </w:pPr>
            <w:r w:rsidRPr="00735E80">
              <w:rPr>
                <w:b/>
                <w:sz w:val="22"/>
                <w:szCs w:val="22"/>
              </w:rPr>
              <w:t>Nama</w:t>
            </w:r>
          </w:p>
        </w:tc>
        <w:tc>
          <w:tcPr>
            <w:tcW w:w="6948" w:type="dxa"/>
            <w:gridSpan w:val="11"/>
            <w:vAlign w:val="center"/>
          </w:tcPr>
          <w:p w:rsidR="002674E5" w:rsidRPr="00F34CBC" w:rsidRDefault="002674E5" w:rsidP="00735E80">
            <w:pPr>
              <w:pStyle w:val="NoSpacing"/>
              <w:jc w:val="center"/>
              <w:rPr>
                <w:b/>
                <w:sz w:val="22"/>
                <w:szCs w:val="24"/>
              </w:rPr>
            </w:pPr>
            <w:r w:rsidRPr="00F34CBC">
              <w:rPr>
                <w:b/>
                <w:sz w:val="22"/>
                <w:szCs w:val="24"/>
              </w:rPr>
              <w:t>Aspek membaca kata</w:t>
            </w:r>
          </w:p>
        </w:tc>
        <w:tc>
          <w:tcPr>
            <w:tcW w:w="724" w:type="dxa"/>
            <w:gridSpan w:val="2"/>
            <w:vMerge w:val="restart"/>
            <w:vAlign w:val="center"/>
          </w:tcPr>
          <w:p w:rsidR="002674E5" w:rsidRPr="00F34CBC" w:rsidRDefault="002674E5" w:rsidP="00735E80">
            <w:pPr>
              <w:pStyle w:val="NoSpacing"/>
              <w:jc w:val="center"/>
              <w:rPr>
                <w:b/>
                <w:sz w:val="22"/>
                <w:szCs w:val="24"/>
              </w:rPr>
            </w:pPr>
            <w:r w:rsidRPr="00F34CBC">
              <w:rPr>
                <w:b/>
                <w:sz w:val="22"/>
                <w:szCs w:val="24"/>
              </w:rPr>
              <w:t>Skor</w:t>
            </w:r>
          </w:p>
        </w:tc>
      </w:tr>
      <w:tr w:rsidR="00D47525" w:rsidRPr="00283C13" w:rsidTr="00735E80">
        <w:tc>
          <w:tcPr>
            <w:tcW w:w="815" w:type="dxa"/>
            <w:vMerge/>
            <w:vAlign w:val="center"/>
          </w:tcPr>
          <w:p w:rsidR="00D47525" w:rsidRPr="00735E80" w:rsidRDefault="00D47525" w:rsidP="00735E80">
            <w:pPr>
              <w:pStyle w:val="NoSpacing"/>
              <w:jc w:val="center"/>
              <w:rPr>
                <w:b/>
                <w:sz w:val="24"/>
                <w:szCs w:val="24"/>
              </w:rPr>
            </w:pPr>
          </w:p>
        </w:tc>
        <w:tc>
          <w:tcPr>
            <w:tcW w:w="708" w:type="dxa"/>
            <w:vAlign w:val="center"/>
          </w:tcPr>
          <w:p w:rsidR="00D47525" w:rsidRPr="00735E80" w:rsidRDefault="00D47525" w:rsidP="00735E80">
            <w:pPr>
              <w:pStyle w:val="NoSpacing"/>
              <w:jc w:val="center"/>
              <w:rPr>
                <w:b/>
                <w:sz w:val="18"/>
                <w:szCs w:val="18"/>
              </w:rPr>
            </w:pPr>
            <w:r w:rsidRPr="00735E80">
              <w:rPr>
                <w:b/>
                <w:sz w:val="18"/>
                <w:szCs w:val="18"/>
              </w:rPr>
              <w:t>Mata</w:t>
            </w:r>
          </w:p>
        </w:tc>
        <w:tc>
          <w:tcPr>
            <w:tcW w:w="567" w:type="dxa"/>
            <w:vAlign w:val="center"/>
          </w:tcPr>
          <w:p w:rsidR="00D47525" w:rsidRPr="00735E80" w:rsidRDefault="00D47525" w:rsidP="00735E80">
            <w:pPr>
              <w:pStyle w:val="NoSpacing"/>
              <w:jc w:val="center"/>
              <w:rPr>
                <w:b/>
                <w:sz w:val="18"/>
                <w:szCs w:val="18"/>
              </w:rPr>
            </w:pPr>
            <w:r w:rsidRPr="00735E80">
              <w:rPr>
                <w:b/>
                <w:sz w:val="18"/>
                <w:szCs w:val="18"/>
              </w:rPr>
              <w:t>bola</w:t>
            </w:r>
          </w:p>
        </w:tc>
        <w:tc>
          <w:tcPr>
            <w:tcW w:w="709" w:type="dxa"/>
            <w:vAlign w:val="center"/>
          </w:tcPr>
          <w:p w:rsidR="00D47525" w:rsidRPr="00735E80" w:rsidRDefault="00A25DEE" w:rsidP="00735E80">
            <w:pPr>
              <w:pStyle w:val="NoSpacing"/>
              <w:jc w:val="center"/>
              <w:rPr>
                <w:b/>
                <w:sz w:val="18"/>
                <w:szCs w:val="18"/>
                <w:lang w:val="id-ID"/>
              </w:rPr>
            </w:pPr>
            <w:r w:rsidRPr="00735E80">
              <w:rPr>
                <w:b/>
                <w:sz w:val="18"/>
                <w:szCs w:val="18"/>
                <w:lang w:val="id-ID"/>
              </w:rPr>
              <w:t>S</w:t>
            </w:r>
            <w:r w:rsidR="00D47525" w:rsidRPr="00735E80">
              <w:rPr>
                <w:b/>
                <w:sz w:val="18"/>
                <w:szCs w:val="18"/>
                <w:lang w:val="id-ID"/>
              </w:rPr>
              <w:t>atu</w:t>
            </w:r>
          </w:p>
        </w:tc>
        <w:tc>
          <w:tcPr>
            <w:tcW w:w="708" w:type="dxa"/>
            <w:vAlign w:val="center"/>
          </w:tcPr>
          <w:p w:rsidR="00D47525" w:rsidRPr="00735E80" w:rsidRDefault="001170FA" w:rsidP="00735E80">
            <w:pPr>
              <w:pStyle w:val="NoSpacing"/>
              <w:jc w:val="center"/>
              <w:rPr>
                <w:b/>
                <w:sz w:val="18"/>
                <w:szCs w:val="18"/>
              </w:rPr>
            </w:pPr>
            <w:r w:rsidRPr="00735E80">
              <w:rPr>
                <w:b/>
                <w:sz w:val="18"/>
                <w:szCs w:val="18"/>
              </w:rPr>
              <w:t>K</w:t>
            </w:r>
            <w:r w:rsidR="00D47525" w:rsidRPr="00735E80">
              <w:rPr>
                <w:b/>
                <w:sz w:val="18"/>
                <w:szCs w:val="18"/>
              </w:rPr>
              <w:t>ayu</w:t>
            </w:r>
          </w:p>
        </w:tc>
        <w:tc>
          <w:tcPr>
            <w:tcW w:w="712" w:type="dxa"/>
            <w:vAlign w:val="center"/>
          </w:tcPr>
          <w:p w:rsidR="00D47525" w:rsidRPr="00735E80" w:rsidRDefault="00D47525" w:rsidP="00735E80">
            <w:pPr>
              <w:pStyle w:val="NoSpacing"/>
              <w:jc w:val="center"/>
              <w:rPr>
                <w:b/>
                <w:sz w:val="18"/>
                <w:szCs w:val="18"/>
                <w:lang w:val="id-ID"/>
              </w:rPr>
            </w:pPr>
            <w:r w:rsidRPr="00735E80">
              <w:rPr>
                <w:b/>
                <w:sz w:val="18"/>
                <w:szCs w:val="18"/>
                <w:lang w:val="id-ID"/>
              </w:rPr>
              <w:t>tiga</w:t>
            </w:r>
          </w:p>
        </w:tc>
        <w:tc>
          <w:tcPr>
            <w:tcW w:w="709" w:type="dxa"/>
            <w:vAlign w:val="center"/>
          </w:tcPr>
          <w:p w:rsidR="00D47525" w:rsidRPr="00735E80" w:rsidRDefault="00D47525" w:rsidP="00735E80">
            <w:pPr>
              <w:pStyle w:val="NoSpacing"/>
              <w:jc w:val="center"/>
              <w:rPr>
                <w:b/>
                <w:sz w:val="18"/>
                <w:szCs w:val="18"/>
                <w:lang w:val="id-ID"/>
              </w:rPr>
            </w:pPr>
            <w:r w:rsidRPr="00735E80">
              <w:rPr>
                <w:b/>
                <w:sz w:val="18"/>
                <w:szCs w:val="18"/>
                <w:lang w:val="id-ID"/>
              </w:rPr>
              <w:t>lima</w:t>
            </w:r>
          </w:p>
        </w:tc>
        <w:tc>
          <w:tcPr>
            <w:tcW w:w="567" w:type="dxa"/>
            <w:vAlign w:val="center"/>
          </w:tcPr>
          <w:p w:rsidR="00D47525" w:rsidRPr="00735E80" w:rsidRDefault="00D47525" w:rsidP="00735E80">
            <w:pPr>
              <w:pStyle w:val="NoSpacing"/>
              <w:jc w:val="center"/>
              <w:rPr>
                <w:b/>
                <w:sz w:val="18"/>
                <w:szCs w:val="18"/>
              </w:rPr>
            </w:pPr>
            <w:r w:rsidRPr="00735E80">
              <w:rPr>
                <w:b/>
                <w:sz w:val="18"/>
                <w:szCs w:val="18"/>
              </w:rPr>
              <w:t>jari</w:t>
            </w:r>
          </w:p>
        </w:tc>
        <w:tc>
          <w:tcPr>
            <w:tcW w:w="787" w:type="dxa"/>
            <w:vAlign w:val="center"/>
          </w:tcPr>
          <w:p w:rsidR="00D47525" w:rsidRPr="00735E80" w:rsidRDefault="002C1C83" w:rsidP="00735E80">
            <w:pPr>
              <w:pStyle w:val="NoSpacing"/>
              <w:jc w:val="center"/>
              <w:rPr>
                <w:b/>
                <w:sz w:val="18"/>
                <w:szCs w:val="18"/>
                <w:lang w:val="id-ID"/>
              </w:rPr>
            </w:pPr>
            <w:r w:rsidRPr="00735E80">
              <w:rPr>
                <w:b/>
                <w:sz w:val="18"/>
                <w:szCs w:val="18"/>
                <w:lang w:val="id-ID"/>
              </w:rPr>
              <w:t>B</w:t>
            </w:r>
            <w:r w:rsidR="00735E80" w:rsidRPr="00735E80">
              <w:rPr>
                <w:b/>
                <w:sz w:val="18"/>
                <w:szCs w:val="18"/>
                <w:lang w:val="id-ID"/>
              </w:rPr>
              <w:t>esi</w:t>
            </w:r>
          </w:p>
        </w:tc>
        <w:tc>
          <w:tcPr>
            <w:tcW w:w="717" w:type="dxa"/>
            <w:gridSpan w:val="2"/>
            <w:vAlign w:val="center"/>
          </w:tcPr>
          <w:p w:rsidR="00D47525" w:rsidRPr="00735E80" w:rsidRDefault="00072165" w:rsidP="00735E80">
            <w:pPr>
              <w:jc w:val="center"/>
              <w:rPr>
                <w:rFonts w:eastAsiaTheme="minorEastAsia"/>
                <w:b/>
                <w:sz w:val="18"/>
                <w:szCs w:val="18"/>
              </w:rPr>
            </w:pPr>
            <w:r w:rsidRPr="00735E80">
              <w:rPr>
                <w:b/>
                <w:sz w:val="18"/>
                <w:szCs w:val="18"/>
                <w:lang w:val="id-ID"/>
              </w:rPr>
              <w:t>D</w:t>
            </w:r>
            <w:r w:rsidR="00735E80" w:rsidRPr="00735E80">
              <w:rPr>
                <w:b/>
                <w:sz w:val="18"/>
                <w:szCs w:val="18"/>
                <w:lang w:val="id-ID"/>
              </w:rPr>
              <w:t>asi</w:t>
            </w:r>
          </w:p>
        </w:tc>
        <w:tc>
          <w:tcPr>
            <w:tcW w:w="764" w:type="dxa"/>
            <w:vAlign w:val="center"/>
          </w:tcPr>
          <w:p w:rsidR="00D47525" w:rsidRPr="00735E80" w:rsidRDefault="00735E80" w:rsidP="00735E80">
            <w:pPr>
              <w:pStyle w:val="NoSpacing"/>
              <w:jc w:val="center"/>
              <w:rPr>
                <w:b/>
                <w:sz w:val="18"/>
                <w:szCs w:val="18"/>
                <w:lang w:val="id-ID"/>
              </w:rPr>
            </w:pPr>
            <w:r w:rsidRPr="00735E80">
              <w:rPr>
                <w:b/>
                <w:sz w:val="18"/>
                <w:szCs w:val="18"/>
                <w:lang w:val="id-ID"/>
              </w:rPr>
              <w:t>topi</w:t>
            </w:r>
          </w:p>
        </w:tc>
        <w:tc>
          <w:tcPr>
            <w:tcW w:w="724" w:type="dxa"/>
            <w:gridSpan w:val="2"/>
            <w:vMerge/>
            <w:vAlign w:val="center"/>
          </w:tcPr>
          <w:p w:rsidR="00D47525" w:rsidRPr="00283C13" w:rsidRDefault="00D47525" w:rsidP="00735E80">
            <w:pPr>
              <w:pStyle w:val="NoSpacing"/>
              <w:jc w:val="center"/>
              <w:rPr>
                <w:sz w:val="24"/>
                <w:szCs w:val="24"/>
              </w:rPr>
            </w:pPr>
          </w:p>
        </w:tc>
      </w:tr>
      <w:tr w:rsidR="00A6156B" w:rsidRPr="00283C13" w:rsidTr="00735E80">
        <w:trPr>
          <w:gridAfter w:val="1"/>
          <w:wAfter w:w="15" w:type="dxa"/>
        </w:trPr>
        <w:tc>
          <w:tcPr>
            <w:tcW w:w="815" w:type="dxa"/>
            <w:vAlign w:val="center"/>
          </w:tcPr>
          <w:p w:rsidR="00A6156B" w:rsidRPr="00283C13" w:rsidRDefault="00A6156B" w:rsidP="00735E80">
            <w:pPr>
              <w:pStyle w:val="NoSpacing"/>
              <w:jc w:val="center"/>
              <w:rPr>
                <w:sz w:val="24"/>
                <w:szCs w:val="24"/>
              </w:rPr>
            </w:pPr>
            <w:r w:rsidRPr="00283C13">
              <w:rPr>
                <w:sz w:val="24"/>
                <w:szCs w:val="24"/>
              </w:rPr>
              <w:t>Ri</w:t>
            </w:r>
          </w:p>
        </w:tc>
        <w:tc>
          <w:tcPr>
            <w:tcW w:w="708" w:type="dxa"/>
            <w:vAlign w:val="center"/>
          </w:tcPr>
          <w:p w:rsidR="00A6156B" w:rsidRPr="00283C13" w:rsidRDefault="00A6156B" w:rsidP="00735E80">
            <w:pPr>
              <w:pStyle w:val="NoSpacing"/>
              <w:jc w:val="center"/>
              <w:rPr>
                <w:sz w:val="24"/>
                <w:szCs w:val="24"/>
              </w:rPr>
            </w:pPr>
            <w:r w:rsidRPr="00283C13">
              <w:rPr>
                <w:sz w:val="24"/>
                <w:szCs w:val="24"/>
              </w:rPr>
              <w:t>1</w:t>
            </w:r>
          </w:p>
        </w:tc>
        <w:tc>
          <w:tcPr>
            <w:tcW w:w="567"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0E5B95" w:rsidRDefault="000E5B95" w:rsidP="00735E80">
            <w:pPr>
              <w:pStyle w:val="NoSpacing"/>
              <w:jc w:val="center"/>
              <w:rPr>
                <w:sz w:val="24"/>
                <w:szCs w:val="24"/>
                <w:lang w:val="id-ID"/>
              </w:rPr>
            </w:pPr>
            <w:r>
              <w:rPr>
                <w:sz w:val="24"/>
                <w:szCs w:val="24"/>
                <w:lang w:val="id-ID"/>
              </w:rPr>
              <w:t>2</w:t>
            </w:r>
          </w:p>
        </w:tc>
        <w:tc>
          <w:tcPr>
            <w:tcW w:w="708" w:type="dxa"/>
            <w:vAlign w:val="center"/>
          </w:tcPr>
          <w:p w:rsidR="00A6156B" w:rsidRPr="000E5B95" w:rsidRDefault="000E5B95" w:rsidP="00735E80">
            <w:pPr>
              <w:pStyle w:val="NoSpacing"/>
              <w:jc w:val="center"/>
              <w:rPr>
                <w:sz w:val="24"/>
                <w:szCs w:val="24"/>
                <w:lang w:val="id-ID"/>
              </w:rPr>
            </w:pPr>
            <w:r>
              <w:rPr>
                <w:sz w:val="24"/>
                <w:szCs w:val="24"/>
                <w:lang w:val="id-ID"/>
              </w:rPr>
              <w:t>3</w:t>
            </w:r>
          </w:p>
        </w:tc>
        <w:tc>
          <w:tcPr>
            <w:tcW w:w="712" w:type="dxa"/>
            <w:vAlign w:val="center"/>
          </w:tcPr>
          <w:p w:rsidR="00A6156B" w:rsidRPr="000E5B95" w:rsidRDefault="000E5B95" w:rsidP="00735E80">
            <w:pPr>
              <w:pStyle w:val="NoSpacing"/>
              <w:jc w:val="center"/>
              <w:rPr>
                <w:sz w:val="24"/>
                <w:szCs w:val="24"/>
                <w:lang w:val="id-ID"/>
              </w:rPr>
            </w:pPr>
            <w:r>
              <w:rPr>
                <w:sz w:val="24"/>
                <w:szCs w:val="24"/>
                <w:lang w:val="id-ID"/>
              </w:rPr>
              <w:t>2</w:t>
            </w:r>
          </w:p>
        </w:tc>
        <w:tc>
          <w:tcPr>
            <w:tcW w:w="709" w:type="dxa"/>
            <w:vAlign w:val="center"/>
          </w:tcPr>
          <w:p w:rsidR="00A6156B" w:rsidRPr="000E5B95" w:rsidRDefault="000E5B95" w:rsidP="00735E80">
            <w:pPr>
              <w:pStyle w:val="NoSpacing"/>
              <w:jc w:val="center"/>
              <w:rPr>
                <w:sz w:val="24"/>
                <w:szCs w:val="24"/>
                <w:lang w:val="id-ID"/>
              </w:rPr>
            </w:pPr>
            <w:r>
              <w:rPr>
                <w:sz w:val="24"/>
                <w:szCs w:val="24"/>
                <w:lang w:val="id-ID"/>
              </w:rPr>
              <w:t>1</w:t>
            </w:r>
          </w:p>
        </w:tc>
        <w:tc>
          <w:tcPr>
            <w:tcW w:w="567" w:type="dxa"/>
            <w:vAlign w:val="center"/>
          </w:tcPr>
          <w:p w:rsidR="00A6156B" w:rsidRPr="000E5B95" w:rsidRDefault="000E5B95" w:rsidP="00735E80">
            <w:pPr>
              <w:pStyle w:val="NoSpacing"/>
              <w:jc w:val="center"/>
              <w:rPr>
                <w:sz w:val="24"/>
                <w:szCs w:val="24"/>
                <w:lang w:val="id-ID"/>
              </w:rPr>
            </w:pPr>
            <w:r>
              <w:rPr>
                <w:sz w:val="24"/>
                <w:szCs w:val="24"/>
                <w:lang w:val="id-ID"/>
              </w:rPr>
              <w:t>2</w:t>
            </w:r>
          </w:p>
        </w:tc>
        <w:tc>
          <w:tcPr>
            <w:tcW w:w="796" w:type="dxa"/>
            <w:gridSpan w:val="2"/>
            <w:vAlign w:val="center"/>
          </w:tcPr>
          <w:p w:rsidR="00A6156B" w:rsidRPr="000E5B95" w:rsidRDefault="000E5B95" w:rsidP="00735E80">
            <w:pPr>
              <w:pStyle w:val="NoSpacing"/>
              <w:jc w:val="center"/>
              <w:rPr>
                <w:sz w:val="24"/>
                <w:szCs w:val="24"/>
                <w:lang w:val="id-ID"/>
              </w:rPr>
            </w:pPr>
            <w:r>
              <w:rPr>
                <w:sz w:val="24"/>
                <w:szCs w:val="24"/>
                <w:lang w:val="id-ID"/>
              </w:rPr>
              <w:t>0</w:t>
            </w:r>
          </w:p>
        </w:tc>
        <w:tc>
          <w:tcPr>
            <w:tcW w:w="708" w:type="dxa"/>
            <w:vAlign w:val="center"/>
          </w:tcPr>
          <w:p w:rsidR="00A6156B" w:rsidRPr="000E5B95" w:rsidRDefault="000E5B95" w:rsidP="00735E80">
            <w:pPr>
              <w:pStyle w:val="NoSpacing"/>
              <w:jc w:val="center"/>
              <w:rPr>
                <w:sz w:val="24"/>
                <w:szCs w:val="24"/>
                <w:lang w:val="id-ID"/>
              </w:rPr>
            </w:pPr>
            <w:r>
              <w:rPr>
                <w:sz w:val="24"/>
                <w:szCs w:val="24"/>
                <w:lang w:val="id-ID"/>
              </w:rPr>
              <w:t>1</w:t>
            </w:r>
          </w:p>
        </w:tc>
        <w:tc>
          <w:tcPr>
            <w:tcW w:w="764"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6D778B" w:rsidRDefault="006D778B" w:rsidP="00735E80">
            <w:pPr>
              <w:pStyle w:val="NoSpacing"/>
              <w:jc w:val="center"/>
              <w:rPr>
                <w:sz w:val="24"/>
                <w:szCs w:val="24"/>
                <w:lang w:val="id-ID"/>
              </w:rPr>
            </w:pPr>
            <w:r>
              <w:rPr>
                <w:sz w:val="24"/>
                <w:szCs w:val="24"/>
                <w:lang w:val="id-ID"/>
              </w:rPr>
              <w:t>14</w:t>
            </w:r>
          </w:p>
        </w:tc>
      </w:tr>
      <w:tr w:rsidR="00A6156B" w:rsidRPr="00283C13" w:rsidTr="00735E80">
        <w:trPr>
          <w:gridAfter w:val="1"/>
          <w:wAfter w:w="15" w:type="dxa"/>
        </w:trPr>
        <w:tc>
          <w:tcPr>
            <w:tcW w:w="815" w:type="dxa"/>
            <w:vAlign w:val="center"/>
          </w:tcPr>
          <w:p w:rsidR="00A6156B" w:rsidRPr="00283C13" w:rsidRDefault="00A6156B" w:rsidP="00735E80">
            <w:pPr>
              <w:pStyle w:val="NoSpacing"/>
              <w:jc w:val="center"/>
              <w:rPr>
                <w:sz w:val="24"/>
                <w:szCs w:val="24"/>
              </w:rPr>
            </w:pPr>
            <w:r w:rsidRPr="00283C13">
              <w:rPr>
                <w:sz w:val="24"/>
                <w:szCs w:val="24"/>
              </w:rPr>
              <w:t>Dw</w:t>
            </w:r>
          </w:p>
        </w:tc>
        <w:tc>
          <w:tcPr>
            <w:tcW w:w="708" w:type="dxa"/>
            <w:vAlign w:val="center"/>
          </w:tcPr>
          <w:p w:rsidR="00A6156B" w:rsidRPr="003E1F70" w:rsidRDefault="003E1F70" w:rsidP="00735E80">
            <w:pPr>
              <w:pStyle w:val="NoSpacing"/>
              <w:jc w:val="center"/>
              <w:rPr>
                <w:sz w:val="24"/>
                <w:szCs w:val="24"/>
                <w:lang w:val="id-ID"/>
              </w:rPr>
            </w:pPr>
            <w:r>
              <w:rPr>
                <w:sz w:val="24"/>
                <w:szCs w:val="24"/>
                <w:lang w:val="id-ID"/>
              </w:rPr>
              <w:t>1</w:t>
            </w:r>
          </w:p>
        </w:tc>
        <w:tc>
          <w:tcPr>
            <w:tcW w:w="567"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0E5B95" w:rsidRDefault="000E5B95" w:rsidP="00735E80">
            <w:pPr>
              <w:pStyle w:val="NoSpacing"/>
              <w:jc w:val="center"/>
              <w:rPr>
                <w:sz w:val="24"/>
                <w:szCs w:val="24"/>
                <w:lang w:val="id-ID"/>
              </w:rPr>
            </w:pPr>
            <w:r>
              <w:rPr>
                <w:sz w:val="24"/>
                <w:szCs w:val="24"/>
                <w:lang w:val="id-ID"/>
              </w:rPr>
              <w:t>3</w:t>
            </w:r>
          </w:p>
        </w:tc>
        <w:tc>
          <w:tcPr>
            <w:tcW w:w="708" w:type="dxa"/>
            <w:vAlign w:val="center"/>
          </w:tcPr>
          <w:p w:rsidR="00A6156B" w:rsidRPr="000E5B95" w:rsidRDefault="000E5B95" w:rsidP="00735E80">
            <w:pPr>
              <w:pStyle w:val="NoSpacing"/>
              <w:jc w:val="center"/>
              <w:rPr>
                <w:sz w:val="24"/>
                <w:szCs w:val="24"/>
                <w:lang w:val="id-ID"/>
              </w:rPr>
            </w:pPr>
            <w:r>
              <w:rPr>
                <w:sz w:val="24"/>
                <w:szCs w:val="24"/>
                <w:lang w:val="id-ID"/>
              </w:rPr>
              <w:t>1</w:t>
            </w:r>
          </w:p>
        </w:tc>
        <w:tc>
          <w:tcPr>
            <w:tcW w:w="712" w:type="dxa"/>
            <w:vAlign w:val="center"/>
          </w:tcPr>
          <w:p w:rsidR="00A6156B" w:rsidRPr="000E5B95" w:rsidRDefault="000E5B95" w:rsidP="00735E80">
            <w:pPr>
              <w:pStyle w:val="NoSpacing"/>
              <w:jc w:val="center"/>
              <w:rPr>
                <w:sz w:val="24"/>
                <w:szCs w:val="24"/>
                <w:lang w:val="id-ID"/>
              </w:rPr>
            </w:pPr>
            <w:r>
              <w:rPr>
                <w:sz w:val="24"/>
                <w:szCs w:val="24"/>
                <w:lang w:val="id-ID"/>
              </w:rPr>
              <w:t>2</w:t>
            </w:r>
          </w:p>
        </w:tc>
        <w:tc>
          <w:tcPr>
            <w:tcW w:w="709" w:type="dxa"/>
            <w:vAlign w:val="center"/>
          </w:tcPr>
          <w:p w:rsidR="00A6156B" w:rsidRPr="000E5B95" w:rsidRDefault="000E5B95" w:rsidP="00735E80">
            <w:pPr>
              <w:pStyle w:val="NoSpacing"/>
              <w:jc w:val="center"/>
              <w:rPr>
                <w:sz w:val="24"/>
                <w:szCs w:val="24"/>
                <w:lang w:val="id-ID"/>
              </w:rPr>
            </w:pPr>
            <w:r>
              <w:rPr>
                <w:sz w:val="24"/>
                <w:szCs w:val="24"/>
                <w:lang w:val="id-ID"/>
              </w:rPr>
              <w:t>0</w:t>
            </w:r>
          </w:p>
        </w:tc>
        <w:tc>
          <w:tcPr>
            <w:tcW w:w="567" w:type="dxa"/>
            <w:vAlign w:val="center"/>
          </w:tcPr>
          <w:p w:rsidR="00A6156B" w:rsidRPr="00283C13" w:rsidRDefault="00A6156B" w:rsidP="00735E80">
            <w:pPr>
              <w:pStyle w:val="NoSpacing"/>
              <w:jc w:val="center"/>
              <w:rPr>
                <w:sz w:val="24"/>
                <w:szCs w:val="24"/>
              </w:rPr>
            </w:pPr>
            <w:r w:rsidRPr="00283C13">
              <w:rPr>
                <w:sz w:val="24"/>
                <w:szCs w:val="24"/>
              </w:rPr>
              <w:t>1</w:t>
            </w:r>
          </w:p>
        </w:tc>
        <w:tc>
          <w:tcPr>
            <w:tcW w:w="796" w:type="dxa"/>
            <w:gridSpan w:val="2"/>
            <w:vAlign w:val="center"/>
          </w:tcPr>
          <w:p w:rsidR="00A6156B" w:rsidRPr="00283C13" w:rsidRDefault="00A6156B" w:rsidP="00735E80">
            <w:pPr>
              <w:pStyle w:val="NoSpacing"/>
              <w:jc w:val="center"/>
              <w:rPr>
                <w:sz w:val="24"/>
                <w:szCs w:val="24"/>
              </w:rPr>
            </w:pPr>
            <w:r w:rsidRPr="00283C13">
              <w:rPr>
                <w:sz w:val="24"/>
                <w:szCs w:val="24"/>
              </w:rPr>
              <w:t>1</w:t>
            </w:r>
          </w:p>
        </w:tc>
        <w:tc>
          <w:tcPr>
            <w:tcW w:w="708" w:type="dxa"/>
            <w:vAlign w:val="center"/>
          </w:tcPr>
          <w:p w:rsidR="00A6156B" w:rsidRPr="000E5B95" w:rsidRDefault="000E5B95" w:rsidP="00735E80">
            <w:pPr>
              <w:pStyle w:val="NoSpacing"/>
              <w:jc w:val="center"/>
              <w:rPr>
                <w:sz w:val="24"/>
                <w:szCs w:val="24"/>
                <w:lang w:val="id-ID"/>
              </w:rPr>
            </w:pPr>
            <w:r>
              <w:rPr>
                <w:sz w:val="24"/>
                <w:szCs w:val="24"/>
                <w:lang w:val="id-ID"/>
              </w:rPr>
              <w:t>1</w:t>
            </w:r>
          </w:p>
        </w:tc>
        <w:tc>
          <w:tcPr>
            <w:tcW w:w="764" w:type="dxa"/>
            <w:vAlign w:val="center"/>
          </w:tcPr>
          <w:p w:rsidR="00A6156B" w:rsidRPr="000E5B95" w:rsidRDefault="000E5B95" w:rsidP="00735E80">
            <w:pPr>
              <w:pStyle w:val="NoSpacing"/>
              <w:jc w:val="center"/>
              <w:rPr>
                <w:sz w:val="24"/>
                <w:szCs w:val="24"/>
                <w:lang w:val="id-ID"/>
              </w:rPr>
            </w:pPr>
            <w:r>
              <w:rPr>
                <w:sz w:val="24"/>
                <w:szCs w:val="24"/>
                <w:lang w:val="id-ID"/>
              </w:rPr>
              <w:t>2</w:t>
            </w:r>
          </w:p>
        </w:tc>
        <w:tc>
          <w:tcPr>
            <w:tcW w:w="709" w:type="dxa"/>
            <w:vAlign w:val="center"/>
          </w:tcPr>
          <w:p w:rsidR="00A6156B" w:rsidRPr="006D778B" w:rsidRDefault="006D778B" w:rsidP="00735E80">
            <w:pPr>
              <w:pStyle w:val="NoSpacing"/>
              <w:jc w:val="center"/>
              <w:rPr>
                <w:sz w:val="24"/>
                <w:szCs w:val="24"/>
                <w:lang w:val="id-ID"/>
              </w:rPr>
            </w:pPr>
            <w:r>
              <w:rPr>
                <w:sz w:val="24"/>
                <w:szCs w:val="24"/>
                <w:lang w:val="id-ID"/>
              </w:rPr>
              <w:t>13</w:t>
            </w:r>
          </w:p>
        </w:tc>
      </w:tr>
      <w:tr w:rsidR="00D47525" w:rsidRPr="00283C13" w:rsidTr="00735E80">
        <w:trPr>
          <w:gridAfter w:val="1"/>
          <w:wAfter w:w="15" w:type="dxa"/>
        </w:trPr>
        <w:tc>
          <w:tcPr>
            <w:tcW w:w="815" w:type="dxa"/>
            <w:vAlign w:val="center"/>
          </w:tcPr>
          <w:p w:rsidR="00D47525" w:rsidRPr="00283C13" w:rsidRDefault="00D47525" w:rsidP="00735E80">
            <w:pPr>
              <w:pStyle w:val="NoSpacing"/>
              <w:jc w:val="center"/>
              <w:rPr>
                <w:sz w:val="24"/>
                <w:szCs w:val="24"/>
              </w:rPr>
            </w:pPr>
            <w:r w:rsidRPr="00283C13">
              <w:rPr>
                <w:sz w:val="24"/>
                <w:szCs w:val="24"/>
              </w:rPr>
              <w:t>Ir</w:t>
            </w:r>
          </w:p>
        </w:tc>
        <w:tc>
          <w:tcPr>
            <w:tcW w:w="708" w:type="dxa"/>
            <w:vAlign w:val="center"/>
          </w:tcPr>
          <w:p w:rsidR="00D47525" w:rsidRPr="000E5B95" w:rsidRDefault="000E5B95" w:rsidP="00735E80">
            <w:pPr>
              <w:pStyle w:val="NoSpacing"/>
              <w:jc w:val="center"/>
              <w:rPr>
                <w:sz w:val="24"/>
                <w:szCs w:val="24"/>
                <w:lang w:val="id-ID"/>
              </w:rPr>
            </w:pPr>
            <w:r>
              <w:rPr>
                <w:sz w:val="24"/>
                <w:szCs w:val="24"/>
                <w:lang w:val="id-ID"/>
              </w:rPr>
              <w:t>2</w:t>
            </w:r>
          </w:p>
        </w:tc>
        <w:tc>
          <w:tcPr>
            <w:tcW w:w="567" w:type="dxa"/>
            <w:vAlign w:val="center"/>
          </w:tcPr>
          <w:p w:rsidR="00D47525" w:rsidRPr="00283C13" w:rsidRDefault="00D47525" w:rsidP="00735E80">
            <w:pPr>
              <w:pStyle w:val="NoSpacing"/>
              <w:jc w:val="center"/>
              <w:rPr>
                <w:sz w:val="24"/>
                <w:szCs w:val="24"/>
              </w:rPr>
            </w:pPr>
            <w:r w:rsidRPr="00283C13">
              <w:rPr>
                <w:sz w:val="24"/>
                <w:szCs w:val="24"/>
              </w:rPr>
              <w:t>1</w:t>
            </w:r>
          </w:p>
        </w:tc>
        <w:tc>
          <w:tcPr>
            <w:tcW w:w="709" w:type="dxa"/>
            <w:vAlign w:val="center"/>
          </w:tcPr>
          <w:p w:rsidR="00D47525" w:rsidRPr="00477ABC" w:rsidRDefault="00477ABC" w:rsidP="00735E80">
            <w:pPr>
              <w:pStyle w:val="NoSpacing"/>
              <w:jc w:val="center"/>
              <w:rPr>
                <w:sz w:val="24"/>
                <w:szCs w:val="24"/>
                <w:lang w:val="id-ID"/>
              </w:rPr>
            </w:pPr>
            <w:r>
              <w:rPr>
                <w:sz w:val="24"/>
                <w:szCs w:val="24"/>
                <w:lang w:val="id-ID"/>
              </w:rPr>
              <w:t>0</w:t>
            </w:r>
          </w:p>
        </w:tc>
        <w:tc>
          <w:tcPr>
            <w:tcW w:w="708"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712" w:type="dxa"/>
            <w:vAlign w:val="center"/>
          </w:tcPr>
          <w:p w:rsidR="00D47525" w:rsidRPr="00283C13" w:rsidRDefault="00D47525" w:rsidP="00735E80">
            <w:pPr>
              <w:pStyle w:val="NoSpacing"/>
              <w:jc w:val="center"/>
              <w:rPr>
                <w:sz w:val="24"/>
                <w:szCs w:val="24"/>
              </w:rPr>
            </w:pPr>
            <w:r w:rsidRPr="00283C13">
              <w:rPr>
                <w:sz w:val="24"/>
                <w:szCs w:val="24"/>
              </w:rPr>
              <w:t>1</w:t>
            </w:r>
          </w:p>
        </w:tc>
        <w:tc>
          <w:tcPr>
            <w:tcW w:w="709" w:type="dxa"/>
            <w:vAlign w:val="center"/>
          </w:tcPr>
          <w:p w:rsidR="00D47525" w:rsidRPr="00477ABC" w:rsidRDefault="00477ABC" w:rsidP="00735E80">
            <w:pPr>
              <w:pStyle w:val="NoSpacing"/>
              <w:jc w:val="center"/>
              <w:rPr>
                <w:sz w:val="24"/>
                <w:szCs w:val="24"/>
                <w:lang w:val="id-ID"/>
              </w:rPr>
            </w:pPr>
            <w:r>
              <w:rPr>
                <w:sz w:val="24"/>
                <w:szCs w:val="24"/>
                <w:lang w:val="id-ID"/>
              </w:rPr>
              <w:t>2</w:t>
            </w:r>
          </w:p>
        </w:tc>
        <w:tc>
          <w:tcPr>
            <w:tcW w:w="567"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796" w:type="dxa"/>
            <w:gridSpan w:val="2"/>
            <w:vAlign w:val="center"/>
          </w:tcPr>
          <w:p w:rsidR="00D47525" w:rsidRPr="00283C13" w:rsidRDefault="00D47525" w:rsidP="00735E80">
            <w:pPr>
              <w:pStyle w:val="NoSpacing"/>
              <w:jc w:val="center"/>
              <w:rPr>
                <w:sz w:val="24"/>
                <w:szCs w:val="24"/>
              </w:rPr>
            </w:pPr>
            <w:r w:rsidRPr="00283C13">
              <w:rPr>
                <w:sz w:val="24"/>
                <w:szCs w:val="24"/>
              </w:rPr>
              <w:t>1</w:t>
            </w:r>
          </w:p>
        </w:tc>
        <w:tc>
          <w:tcPr>
            <w:tcW w:w="708" w:type="dxa"/>
            <w:vAlign w:val="center"/>
          </w:tcPr>
          <w:p w:rsidR="00D47525" w:rsidRPr="00477ABC" w:rsidRDefault="00477ABC" w:rsidP="00735E80">
            <w:pPr>
              <w:pStyle w:val="NoSpacing"/>
              <w:jc w:val="center"/>
              <w:rPr>
                <w:sz w:val="24"/>
                <w:szCs w:val="24"/>
                <w:lang w:val="id-ID"/>
              </w:rPr>
            </w:pPr>
            <w:r>
              <w:rPr>
                <w:sz w:val="24"/>
                <w:szCs w:val="24"/>
                <w:lang w:val="id-ID"/>
              </w:rPr>
              <w:t>3</w:t>
            </w:r>
          </w:p>
        </w:tc>
        <w:tc>
          <w:tcPr>
            <w:tcW w:w="764" w:type="dxa"/>
            <w:vAlign w:val="center"/>
          </w:tcPr>
          <w:p w:rsidR="00D47525" w:rsidRPr="00283C13" w:rsidRDefault="00D47525" w:rsidP="00735E80">
            <w:pPr>
              <w:pStyle w:val="NoSpacing"/>
              <w:jc w:val="center"/>
              <w:rPr>
                <w:sz w:val="24"/>
                <w:szCs w:val="24"/>
              </w:rPr>
            </w:pPr>
            <w:r w:rsidRPr="00283C13">
              <w:rPr>
                <w:sz w:val="24"/>
                <w:szCs w:val="24"/>
              </w:rPr>
              <w:t>1</w:t>
            </w:r>
          </w:p>
        </w:tc>
        <w:tc>
          <w:tcPr>
            <w:tcW w:w="709" w:type="dxa"/>
            <w:vAlign w:val="center"/>
          </w:tcPr>
          <w:p w:rsidR="00D47525" w:rsidRPr="006D778B" w:rsidRDefault="006D778B" w:rsidP="00735E80">
            <w:pPr>
              <w:pStyle w:val="NoSpacing"/>
              <w:jc w:val="center"/>
              <w:rPr>
                <w:sz w:val="24"/>
                <w:szCs w:val="24"/>
                <w:lang w:val="id-ID"/>
              </w:rPr>
            </w:pPr>
            <w:r>
              <w:rPr>
                <w:sz w:val="24"/>
                <w:szCs w:val="24"/>
                <w:lang w:val="id-ID"/>
              </w:rPr>
              <w:t>14</w:t>
            </w:r>
          </w:p>
        </w:tc>
      </w:tr>
      <w:tr w:rsidR="00D47525" w:rsidRPr="00283C13" w:rsidTr="00735E80">
        <w:trPr>
          <w:gridAfter w:val="1"/>
          <w:wAfter w:w="15" w:type="dxa"/>
        </w:trPr>
        <w:tc>
          <w:tcPr>
            <w:tcW w:w="815" w:type="dxa"/>
            <w:vAlign w:val="center"/>
          </w:tcPr>
          <w:p w:rsidR="00D47525" w:rsidRPr="00283C13" w:rsidRDefault="00D47525" w:rsidP="00735E80">
            <w:pPr>
              <w:pStyle w:val="NoSpacing"/>
              <w:jc w:val="center"/>
              <w:rPr>
                <w:sz w:val="24"/>
                <w:szCs w:val="24"/>
              </w:rPr>
            </w:pPr>
            <w:r w:rsidRPr="00283C13">
              <w:rPr>
                <w:sz w:val="24"/>
                <w:szCs w:val="24"/>
              </w:rPr>
              <w:t>An</w:t>
            </w:r>
          </w:p>
        </w:tc>
        <w:tc>
          <w:tcPr>
            <w:tcW w:w="708"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567" w:type="dxa"/>
            <w:vAlign w:val="center"/>
          </w:tcPr>
          <w:p w:rsidR="00D47525" w:rsidRPr="00477ABC" w:rsidRDefault="00477ABC" w:rsidP="00735E80">
            <w:pPr>
              <w:pStyle w:val="NoSpacing"/>
              <w:jc w:val="center"/>
              <w:rPr>
                <w:sz w:val="24"/>
                <w:szCs w:val="24"/>
                <w:lang w:val="id-ID"/>
              </w:rPr>
            </w:pPr>
            <w:r>
              <w:rPr>
                <w:sz w:val="24"/>
                <w:szCs w:val="24"/>
                <w:lang w:val="id-ID"/>
              </w:rPr>
              <w:t>2</w:t>
            </w:r>
          </w:p>
        </w:tc>
        <w:tc>
          <w:tcPr>
            <w:tcW w:w="709"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708" w:type="dxa"/>
            <w:vAlign w:val="center"/>
          </w:tcPr>
          <w:p w:rsidR="00D47525" w:rsidRPr="00477ABC" w:rsidRDefault="00477ABC" w:rsidP="00735E80">
            <w:pPr>
              <w:pStyle w:val="NoSpacing"/>
              <w:jc w:val="center"/>
              <w:rPr>
                <w:sz w:val="24"/>
                <w:szCs w:val="24"/>
                <w:lang w:val="id-ID"/>
              </w:rPr>
            </w:pPr>
            <w:r>
              <w:rPr>
                <w:sz w:val="24"/>
                <w:szCs w:val="24"/>
                <w:lang w:val="id-ID"/>
              </w:rPr>
              <w:t>0</w:t>
            </w:r>
          </w:p>
        </w:tc>
        <w:tc>
          <w:tcPr>
            <w:tcW w:w="712" w:type="dxa"/>
            <w:vAlign w:val="center"/>
          </w:tcPr>
          <w:p w:rsidR="00D47525" w:rsidRPr="00477ABC" w:rsidRDefault="00477ABC" w:rsidP="00735E80">
            <w:pPr>
              <w:pStyle w:val="NoSpacing"/>
              <w:jc w:val="center"/>
              <w:rPr>
                <w:sz w:val="24"/>
                <w:szCs w:val="24"/>
                <w:lang w:val="id-ID"/>
              </w:rPr>
            </w:pPr>
            <w:r>
              <w:rPr>
                <w:sz w:val="24"/>
                <w:szCs w:val="24"/>
                <w:lang w:val="id-ID"/>
              </w:rPr>
              <w:t>0</w:t>
            </w:r>
          </w:p>
        </w:tc>
        <w:tc>
          <w:tcPr>
            <w:tcW w:w="709"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567" w:type="dxa"/>
            <w:vAlign w:val="center"/>
          </w:tcPr>
          <w:p w:rsidR="00D47525" w:rsidRPr="00477ABC" w:rsidRDefault="00477ABC" w:rsidP="00735E80">
            <w:pPr>
              <w:pStyle w:val="NoSpacing"/>
              <w:jc w:val="center"/>
              <w:rPr>
                <w:sz w:val="24"/>
                <w:szCs w:val="24"/>
                <w:lang w:val="id-ID"/>
              </w:rPr>
            </w:pPr>
            <w:r>
              <w:rPr>
                <w:sz w:val="24"/>
                <w:szCs w:val="24"/>
                <w:lang w:val="id-ID"/>
              </w:rPr>
              <w:t>2</w:t>
            </w:r>
          </w:p>
        </w:tc>
        <w:tc>
          <w:tcPr>
            <w:tcW w:w="796" w:type="dxa"/>
            <w:gridSpan w:val="2"/>
            <w:vAlign w:val="center"/>
          </w:tcPr>
          <w:p w:rsidR="00D47525" w:rsidRPr="00283C13" w:rsidRDefault="00D47525" w:rsidP="00735E80">
            <w:pPr>
              <w:pStyle w:val="NoSpacing"/>
              <w:jc w:val="center"/>
              <w:rPr>
                <w:sz w:val="24"/>
                <w:szCs w:val="24"/>
              </w:rPr>
            </w:pPr>
            <w:r w:rsidRPr="00283C13">
              <w:rPr>
                <w:sz w:val="24"/>
                <w:szCs w:val="24"/>
              </w:rPr>
              <w:t>1</w:t>
            </w:r>
          </w:p>
        </w:tc>
        <w:tc>
          <w:tcPr>
            <w:tcW w:w="708" w:type="dxa"/>
            <w:vAlign w:val="center"/>
          </w:tcPr>
          <w:p w:rsidR="00D47525" w:rsidRPr="00477ABC" w:rsidRDefault="00477ABC" w:rsidP="00735E80">
            <w:pPr>
              <w:pStyle w:val="NoSpacing"/>
              <w:jc w:val="center"/>
              <w:rPr>
                <w:sz w:val="24"/>
                <w:szCs w:val="24"/>
                <w:lang w:val="id-ID"/>
              </w:rPr>
            </w:pPr>
            <w:r>
              <w:rPr>
                <w:sz w:val="24"/>
                <w:szCs w:val="24"/>
                <w:lang w:val="id-ID"/>
              </w:rPr>
              <w:t>2</w:t>
            </w:r>
          </w:p>
        </w:tc>
        <w:tc>
          <w:tcPr>
            <w:tcW w:w="764" w:type="dxa"/>
            <w:vAlign w:val="center"/>
          </w:tcPr>
          <w:p w:rsidR="00D47525" w:rsidRPr="00477ABC" w:rsidRDefault="00477ABC" w:rsidP="00735E80">
            <w:pPr>
              <w:pStyle w:val="NoSpacing"/>
              <w:jc w:val="center"/>
              <w:rPr>
                <w:sz w:val="24"/>
                <w:szCs w:val="24"/>
                <w:lang w:val="id-ID"/>
              </w:rPr>
            </w:pPr>
            <w:r>
              <w:rPr>
                <w:sz w:val="24"/>
                <w:szCs w:val="24"/>
                <w:lang w:val="id-ID"/>
              </w:rPr>
              <w:t>1</w:t>
            </w:r>
          </w:p>
        </w:tc>
        <w:tc>
          <w:tcPr>
            <w:tcW w:w="709" w:type="dxa"/>
            <w:vAlign w:val="center"/>
          </w:tcPr>
          <w:p w:rsidR="00D47525" w:rsidRPr="006D778B" w:rsidRDefault="006D778B" w:rsidP="00735E80">
            <w:pPr>
              <w:pStyle w:val="NoSpacing"/>
              <w:jc w:val="center"/>
              <w:rPr>
                <w:sz w:val="24"/>
                <w:szCs w:val="24"/>
                <w:lang w:val="id-ID"/>
              </w:rPr>
            </w:pPr>
            <w:r>
              <w:rPr>
                <w:sz w:val="24"/>
                <w:szCs w:val="24"/>
                <w:lang w:val="id-ID"/>
              </w:rPr>
              <w:t>11</w:t>
            </w:r>
          </w:p>
        </w:tc>
      </w:tr>
      <w:tr w:rsidR="00A6156B" w:rsidRPr="00283C13" w:rsidTr="00735E80">
        <w:trPr>
          <w:gridAfter w:val="1"/>
          <w:wAfter w:w="15" w:type="dxa"/>
        </w:trPr>
        <w:tc>
          <w:tcPr>
            <w:tcW w:w="815" w:type="dxa"/>
            <w:vAlign w:val="center"/>
          </w:tcPr>
          <w:p w:rsidR="00A6156B" w:rsidRPr="00283C13" w:rsidRDefault="00A6156B" w:rsidP="00735E80">
            <w:pPr>
              <w:pStyle w:val="NoSpacing"/>
              <w:jc w:val="center"/>
              <w:rPr>
                <w:sz w:val="24"/>
                <w:szCs w:val="24"/>
              </w:rPr>
            </w:pPr>
            <w:r w:rsidRPr="00283C13">
              <w:rPr>
                <w:sz w:val="24"/>
                <w:szCs w:val="24"/>
              </w:rPr>
              <w:t>Rf</w:t>
            </w:r>
          </w:p>
        </w:tc>
        <w:tc>
          <w:tcPr>
            <w:tcW w:w="708" w:type="dxa"/>
            <w:vAlign w:val="center"/>
          </w:tcPr>
          <w:p w:rsidR="00A6156B" w:rsidRPr="00477ABC" w:rsidRDefault="00477ABC" w:rsidP="00735E80">
            <w:pPr>
              <w:pStyle w:val="NoSpacing"/>
              <w:jc w:val="center"/>
              <w:rPr>
                <w:sz w:val="24"/>
                <w:szCs w:val="24"/>
                <w:lang w:val="id-ID"/>
              </w:rPr>
            </w:pPr>
            <w:r>
              <w:rPr>
                <w:sz w:val="24"/>
                <w:szCs w:val="24"/>
                <w:lang w:val="id-ID"/>
              </w:rPr>
              <w:t>1</w:t>
            </w:r>
          </w:p>
        </w:tc>
        <w:tc>
          <w:tcPr>
            <w:tcW w:w="567"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477ABC" w:rsidRDefault="00477ABC" w:rsidP="00735E80">
            <w:pPr>
              <w:pStyle w:val="NoSpacing"/>
              <w:jc w:val="center"/>
              <w:rPr>
                <w:sz w:val="24"/>
                <w:szCs w:val="24"/>
                <w:lang w:val="id-ID"/>
              </w:rPr>
            </w:pPr>
            <w:r>
              <w:rPr>
                <w:sz w:val="24"/>
                <w:szCs w:val="24"/>
                <w:lang w:val="id-ID"/>
              </w:rPr>
              <w:t>2</w:t>
            </w:r>
          </w:p>
        </w:tc>
        <w:tc>
          <w:tcPr>
            <w:tcW w:w="708" w:type="dxa"/>
            <w:vAlign w:val="center"/>
          </w:tcPr>
          <w:p w:rsidR="00A6156B" w:rsidRPr="00477ABC" w:rsidRDefault="00477ABC" w:rsidP="00735E80">
            <w:pPr>
              <w:pStyle w:val="NoSpacing"/>
              <w:jc w:val="center"/>
              <w:rPr>
                <w:sz w:val="24"/>
                <w:szCs w:val="24"/>
                <w:lang w:val="id-ID"/>
              </w:rPr>
            </w:pPr>
            <w:r>
              <w:rPr>
                <w:sz w:val="24"/>
                <w:szCs w:val="24"/>
                <w:lang w:val="id-ID"/>
              </w:rPr>
              <w:t>0</w:t>
            </w:r>
          </w:p>
        </w:tc>
        <w:tc>
          <w:tcPr>
            <w:tcW w:w="712"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283C13" w:rsidRDefault="00A6156B" w:rsidP="00735E80">
            <w:pPr>
              <w:pStyle w:val="NoSpacing"/>
              <w:jc w:val="center"/>
              <w:rPr>
                <w:sz w:val="24"/>
                <w:szCs w:val="24"/>
              </w:rPr>
            </w:pPr>
            <w:r w:rsidRPr="00283C13">
              <w:rPr>
                <w:sz w:val="24"/>
                <w:szCs w:val="24"/>
              </w:rPr>
              <w:t>1</w:t>
            </w:r>
          </w:p>
        </w:tc>
        <w:tc>
          <w:tcPr>
            <w:tcW w:w="567" w:type="dxa"/>
            <w:vAlign w:val="center"/>
          </w:tcPr>
          <w:p w:rsidR="00A6156B" w:rsidRPr="00477ABC" w:rsidRDefault="00477ABC" w:rsidP="00735E80">
            <w:pPr>
              <w:pStyle w:val="NoSpacing"/>
              <w:jc w:val="center"/>
              <w:rPr>
                <w:sz w:val="24"/>
                <w:szCs w:val="24"/>
                <w:lang w:val="id-ID"/>
              </w:rPr>
            </w:pPr>
            <w:r>
              <w:rPr>
                <w:sz w:val="24"/>
                <w:szCs w:val="24"/>
                <w:lang w:val="id-ID"/>
              </w:rPr>
              <w:t>0</w:t>
            </w:r>
          </w:p>
        </w:tc>
        <w:tc>
          <w:tcPr>
            <w:tcW w:w="796" w:type="dxa"/>
            <w:gridSpan w:val="2"/>
            <w:vAlign w:val="center"/>
          </w:tcPr>
          <w:p w:rsidR="00A6156B" w:rsidRPr="00477ABC" w:rsidRDefault="00477ABC" w:rsidP="00735E80">
            <w:pPr>
              <w:pStyle w:val="NoSpacing"/>
              <w:jc w:val="center"/>
              <w:rPr>
                <w:sz w:val="24"/>
                <w:szCs w:val="24"/>
                <w:lang w:val="id-ID"/>
              </w:rPr>
            </w:pPr>
            <w:r>
              <w:rPr>
                <w:sz w:val="24"/>
                <w:szCs w:val="24"/>
                <w:lang w:val="id-ID"/>
              </w:rPr>
              <w:t>1</w:t>
            </w:r>
          </w:p>
        </w:tc>
        <w:tc>
          <w:tcPr>
            <w:tcW w:w="708" w:type="dxa"/>
            <w:vAlign w:val="center"/>
          </w:tcPr>
          <w:p w:rsidR="00A6156B" w:rsidRPr="00477ABC" w:rsidRDefault="00477ABC" w:rsidP="00735E80">
            <w:pPr>
              <w:pStyle w:val="NoSpacing"/>
              <w:jc w:val="center"/>
              <w:rPr>
                <w:sz w:val="24"/>
                <w:szCs w:val="24"/>
                <w:lang w:val="id-ID"/>
              </w:rPr>
            </w:pPr>
            <w:r>
              <w:rPr>
                <w:sz w:val="24"/>
                <w:szCs w:val="24"/>
                <w:lang w:val="id-ID"/>
              </w:rPr>
              <w:t>1</w:t>
            </w:r>
          </w:p>
        </w:tc>
        <w:tc>
          <w:tcPr>
            <w:tcW w:w="764" w:type="dxa"/>
            <w:vAlign w:val="center"/>
          </w:tcPr>
          <w:p w:rsidR="00A6156B" w:rsidRPr="00477ABC" w:rsidRDefault="00477ABC" w:rsidP="00735E80">
            <w:pPr>
              <w:pStyle w:val="NoSpacing"/>
              <w:jc w:val="center"/>
              <w:rPr>
                <w:sz w:val="24"/>
                <w:szCs w:val="24"/>
                <w:lang w:val="id-ID"/>
              </w:rPr>
            </w:pPr>
            <w:r>
              <w:rPr>
                <w:sz w:val="24"/>
                <w:szCs w:val="24"/>
                <w:lang w:val="id-ID"/>
              </w:rPr>
              <w:t>0</w:t>
            </w:r>
          </w:p>
        </w:tc>
        <w:tc>
          <w:tcPr>
            <w:tcW w:w="709" w:type="dxa"/>
            <w:vAlign w:val="center"/>
          </w:tcPr>
          <w:p w:rsidR="00A6156B" w:rsidRPr="006D778B" w:rsidRDefault="006D778B" w:rsidP="00735E80">
            <w:pPr>
              <w:pStyle w:val="NoSpacing"/>
              <w:jc w:val="center"/>
              <w:rPr>
                <w:sz w:val="24"/>
                <w:szCs w:val="24"/>
                <w:lang w:val="id-ID"/>
              </w:rPr>
            </w:pPr>
            <w:r>
              <w:rPr>
                <w:sz w:val="24"/>
                <w:szCs w:val="24"/>
                <w:lang w:val="id-ID"/>
              </w:rPr>
              <w:t>8</w:t>
            </w:r>
          </w:p>
        </w:tc>
      </w:tr>
      <w:tr w:rsidR="00A6156B" w:rsidRPr="00283C13" w:rsidTr="00735E80">
        <w:trPr>
          <w:gridAfter w:val="1"/>
          <w:wAfter w:w="15" w:type="dxa"/>
        </w:trPr>
        <w:tc>
          <w:tcPr>
            <w:tcW w:w="815" w:type="dxa"/>
            <w:vAlign w:val="center"/>
          </w:tcPr>
          <w:p w:rsidR="00A6156B" w:rsidRPr="00283C13" w:rsidRDefault="00A6156B" w:rsidP="00735E80">
            <w:pPr>
              <w:pStyle w:val="NoSpacing"/>
              <w:jc w:val="center"/>
              <w:rPr>
                <w:sz w:val="24"/>
                <w:szCs w:val="24"/>
              </w:rPr>
            </w:pPr>
            <w:r w:rsidRPr="00283C13">
              <w:rPr>
                <w:sz w:val="24"/>
                <w:szCs w:val="24"/>
              </w:rPr>
              <w:t>Fr</w:t>
            </w:r>
          </w:p>
        </w:tc>
        <w:tc>
          <w:tcPr>
            <w:tcW w:w="708" w:type="dxa"/>
            <w:vAlign w:val="center"/>
          </w:tcPr>
          <w:p w:rsidR="00A6156B" w:rsidRPr="00283C13" w:rsidRDefault="00A6156B" w:rsidP="00735E80">
            <w:pPr>
              <w:pStyle w:val="NoSpacing"/>
              <w:jc w:val="center"/>
              <w:rPr>
                <w:sz w:val="24"/>
                <w:szCs w:val="24"/>
              </w:rPr>
            </w:pPr>
            <w:r w:rsidRPr="00283C13">
              <w:rPr>
                <w:sz w:val="24"/>
                <w:szCs w:val="24"/>
              </w:rPr>
              <w:t>1</w:t>
            </w:r>
          </w:p>
        </w:tc>
        <w:tc>
          <w:tcPr>
            <w:tcW w:w="567" w:type="dxa"/>
            <w:vAlign w:val="center"/>
          </w:tcPr>
          <w:p w:rsidR="00A6156B" w:rsidRPr="00477ABC" w:rsidRDefault="00477ABC" w:rsidP="00735E80">
            <w:pPr>
              <w:pStyle w:val="NoSpacing"/>
              <w:jc w:val="center"/>
              <w:rPr>
                <w:sz w:val="24"/>
                <w:szCs w:val="24"/>
                <w:lang w:val="id-ID"/>
              </w:rPr>
            </w:pPr>
            <w:r>
              <w:rPr>
                <w:sz w:val="24"/>
                <w:szCs w:val="24"/>
                <w:lang w:val="id-ID"/>
              </w:rPr>
              <w:t>3</w:t>
            </w:r>
          </w:p>
        </w:tc>
        <w:tc>
          <w:tcPr>
            <w:tcW w:w="709" w:type="dxa"/>
            <w:vAlign w:val="center"/>
          </w:tcPr>
          <w:p w:rsidR="00A6156B" w:rsidRPr="00283C13" w:rsidRDefault="00A6156B" w:rsidP="00735E80">
            <w:pPr>
              <w:pStyle w:val="NoSpacing"/>
              <w:jc w:val="center"/>
              <w:rPr>
                <w:sz w:val="24"/>
                <w:szCs w:val="24"/>
              </w:rPr>
            </w:pPr>
            <w:r w:rsidRPr="00283C13">
              <w:rPr>
                <w:sz w:val="24"/>
                <w:szCs w:val="24"/>
              </w:rPr>
              <w:t>1</w:t>
            </w:r>
          </w:p>
        </w:tc>
        <w:tc>
          <w:tcPr>
            <w:tcW w:w="708" w:type="dxa"/>
            <w:vAlign w:val="center"/>
          </w:tcPr>
          <w:p w:rsidR="00A6156B" w:rsidRPr="00283C13" w:rsidRDefault="00A6156B" w:rsidP="00735E80">
            <w:pPr>
              <w:pStyle w:val="NoSpacing"/>
              <w:jc w:val="center"/>
              <w:rPr>
                <w:sz w:val="24"/>
                <w:szCs w:val="24"/>
              </w:rPr>
            </w:pPr>
            <w:r w:rsidRPr="00283C13">
              <w:rPr>
                <w:sz w:val="24"/>
                <w:szCs w:val="24"/>
              </w:rPr>
              <w:t>1</w:t>
            </w:r>
          </w:p>
        </w:tc>
        <w:tc>
          <w:tcPr>
            <w:tcW w:w="712" w:type="dxa"/>
            <w:vAlign w:val="center"/>
          </w:tcPr>
          <w:p w:rsidR="00A6156B" w:rsidRPr="00283C13" w:rsidRDefault="00A6156B" w:rsidP="00735E80">
            <w:pPr>
              <w:pStyle w:val="NoSpacing"/>
              <w:jc w:val="center"/>
              <w:rPr>
                <w:sz w:val="24"/>
                <w:szCs w:val="24"/>
              </w:rPr>
            </w:pPr>
            <w:r w:rsidRPr="00283C13">
              <w:rPr>
                <w:sz w:val="24"/>
                <w:szCs w:val="24"/>
              </w:rPr>
              <w:t>1</w:t>
            </w:r>
          </w:p>
        </w:tc>
        <w:tc>
          <w:tcPr>
            <w:tcW w:w="709" w:type="dxa"/>
            <w:vAlign w:val="center"/>
          </w:tcPr>
          <w:p w:rsidR="00A6156B" w:rsidRPr="00477ABC" w:rsidRDefault="00477ABC" w:rsidP="00735E80">
            <w:pPr>
              <w:pStyle w:val="NoSpacing"/>
              <w:jc w:val="center"/>
              <w:rPr>
                <w:sz w:val="24"/>
                <w:szCs w:val="24"/>
                <w:lang w:val="id-ID"/>
              </w:rPr>
            </w:pPr>
            <w:r>
              <w:rPr>
                <w:sz w:val="24"/>
                <w:szCs w:val="24"/>
                <w:lang w:val="id-ID"/>
              </w:rPr>
              <w:t>0</w:t>
            </w:r>
          </w:p>
        </w:tc>
        <w:tc>
          <w:tcPr>
            <w:tcW w:w="567" w:type="dxa"/>
            <w:vAlign w:val="center"/>
          </w:tcPr>
          <w:p w:rsidR="00A6156B" w:rsidRPr="00477ABC" w:rsidRDefault="00477ABC" w:rsidP="00735E80">
            <w:pPr>
              <w:pStyle w:val="NoSpacing"/>
              <w:jc w:val="center"/>
              <w:rPr>
                <w:sz w:val="24"/>
                <w:szCs w:val="24"/>
                <w:lang w:val="id-ID"/>
              </w:rPr>
            </w:pPr>
            <w:r>
              <w:rPr>
                <w:sz w:val="24"/>
                <w:szCs w:val="24"/>
                <w:lang w:val="id-ID"/>
              </w:rPr>
              <w:t>1</w:t>
            </w:r>
          </w:p>
        </w:tc>
        <w:tc>
          <w:tcPr>
            <w:tcW w:w="796" w:type="dxa"/>
            <w:gridSpan w:val="2"/>
            <w:vAlign w:val="center"/>
          </w:tcPr>
          <w:p w:rsidR="00A6156B" w:rsidRPr="006D778B" w:rsidRDefault="006D778B" w:rsidP="00735E80">
            <w:pPr>
              <w:pStyle w:val="NoSpacing"/>
              <w:jc w:val="center"/>
              <w:rPr>
                <w:sz w:val="24"/>
                <w:szCs w:val="24"/>
                <w:lang w:val="id-ID"/>
              </w:rPr>
            </w:pPr>
            <w:r>
              <w:rPr>
                <w:sz w:val="24"/>
                <w:szCs w:val="24"/>
                <w:lang w:val="id-ID"/>
              </w:rPr>
              <w:t>3</w:t>
            </w:r>
          </w:p>
        </w:tc>
        <w:tc>
          <w:tcPr>
            <w:tcW w:w="708" w:type="dxa"/>
            <w:vAlign w:val="center"/>
          </w:tcPr>
          <w:p w:rsidR="00A6156B" w:rsidRPr="006D778B" w:rsidRDefault="006D778B" w:rsidP="00735E80">
            <w:pPr>
              <w:pStyle w:val="NoSpacing"/>
              <w:jc w:val="center"/>
              <w:rPr>
                <w:sz w:val="24"/>
                <w:szCs w:val="24"/>
                <w:lang w:val="id-ID"/>
              </w:rPr>
            </w:pPr>
            <w:r>
              <w:rPr>
                <w:sz w:val="24"/>
                <w:szCs w:val="24"/>
                <w:lang w:val="id-ID"/>
              </w:rPr>
              <w:t>1</w:t>
            </w:r>
          </w:p>
        </w:tc>
        <w:tc>
          <w:tcPr>
            <w:tcW w:w="764" w:type="dxa"/>
            <w:vAlign w:val="center"/>
          </w:tcPr>
          <w:p w:rsidR="00A6156B" w:rsidRPr="006D778B" w:rsidRDefault="006D778B" w:rsidP="00735E80">
            <w:pPr>
              <w:pStyle w:val="NoSpacing"/>
              <w:jc w:val="center"/>
              <w:rPr>
                <w:sz w:val="24"/>
                <w:szCs w:val="24"/>
                <w:lang w:val="id-ID"/>
              </w:rPr>
            </w:pPr>
            <w:r>
              <w:rPr>
                <w:sz w:val="24"/>
                <w:szCs w:val="24"/>
                <w:lang w:val="id-ID"/>
              </w:rPr>
              <w:t>1</w:t>
            </w:r>
          </w:p>
        </w:tc>
        <w:tc>
          <w:tcPr>
            <w:tcW w:w="709" w:type="dxa"/>
            <w:vAlign w:val="center"/>
          </w:tcPr>
          <w:p w:rsidR="00A6156B" w:rsidRPr="00BA78D9" w:rsidRDefault="00BA78D9" w:rsidP="00735E80">
            <w:pPr>
              <w:pStyle w:val="NoSpacing"/>
              <w:jc w:val="center"/>
              <w:rPr>
                <w:sz w:val="24"/>
                <w:szCs w:val="24"/>
                <w:lang w:val="id-ID"/>
              </w:rPr>
            </w:pPr>
            <w:r>
              <w:rPr>
                <w:sz w:val="24"/>
                <w:szCs w:val="24"/>
                <w:lang w:val="id-ID"/>
              </w:rPr>
              <w:t>13</w:t>
            </w:r>
          </w:p>
        </w:tc>
      </w:tr>
    </w:tbl>
    <w:p w:rsidR="00072165" w:rsidRDefault="00072165" w:rsidP="0009430E">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0 = ketika murid tidak tahu sama sekali membaca kata</w:t>
      </w:r>
    </w:p>
    <w:p w:rsidR="00072165"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 xml:space="preserve">                      1 = ketika murid membaca kata dengan salah</w:t>
      </w:r>
    </w:p>
    <w:p w:rsidR="00072165"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 xml:space="preserve">                      2= ketika murid hanya membaca kata dengan samar-samar</w:t>
      </w:r>
    </w:p>
    <w:p w:rsidR="00352020" w:rsidRPr="00072165" w:rsidRDefault="00072165" w:rsidP="0009430E">
      <w:pPr>
        <w:pStyle w:val="NoSpacing"/>
        <w:rPr>
          <w:rFonts w:ascii="Times New Roman" w:hAnsi="Times New Roman" w:cs="Times New Roman"/>
          <w:sz w:val="24"/>
          <w:szCs w:val="24"/>
        </w:rPr>
      </w:pPr>
      <w:r>
        <w:rPr>
          <w:rFonts w:ascii="Times New Roman" w:hAnsi="Times New Roman" w:cs="Times New Roman"/>
          <w:sz w:val="24"/>
          <w:szCs w:val="24"/>
        </w:rPr>
        <w:t xml:space="preserve">                      3 = ketika murid membaca kata dengat tepat dan jelas </w:t>
      </w:r>
    </w:p>
    <w:p w:rsidR="00C1021A" w:rsidRDefault="00C1021A" w:rsidP="0009430E">
      <w:pPr>
        <w:pStyle w:val="NoSpacing"/>
        <w:rPr>
          <w:rFonts w:ascii="Times New Roman" w:hAnsi="Times New Roman" w:cs="Times New Roman"/>
          <w:sz w:val="24"/>
          <w:szCs w:val="24"/>
          <w:lang w:val="id-ID"/>
        </w:rPr>
      </w:pPr>
    </w:p>
    <w:p w:rsidR="00A7148D" w:rsidRPr="00283C13" w:rsidRDefault="00A7148D" w:rsidP="0009430E">
      <w:pPr>
        <w:pStyle w:val="NoSpacing"/>
        <w:rPr>
          <w:rFonts w:ascii="Times New Roman" w:hAnsi="Times New Roman" w:cs="Times New Roman"/>
          <w:sz w:val="24"/>
          <w:szCs w:val="24"/>
        </w:rPr>
      </w:pPr>
    </w:p>
    <w:p w:rsidR="00352020" w:rsidRPr="00EC5261" w:rsidRDefault="00352020" w:rsidP="0009430E">
      <w:pPr>
        <w:pStyle w:val="NoSpacing"/>
        <w:rPr>
          <w:rFonts w:ascii="Times New Roman" w:hAnsi="Times New Roman" w:cs="Times New Roman"/>
          <w:b/>
          <w:sz w:val="24"/>
          <w:szCs w:val="24"/>
        </w:rPr>
      </w:pPr>
    </w:p>
    <w:p w:rsidR="00293519" w:rsidRPr="00EC5261" w:rsidRDefault="0009430E" w:rsidP="00293617">
      <w:pPr>
        <w:pStyle w:val="NoSpacing"/>
        <w:numPr>
          <w:ilvl w:val="0"/>
          <w:numId w:val="21"/>
        </w:numPr>
        <w:tabs>
          <w:tab w:val="left" w:pos="360"/>
        </w:tabs>
        <w:ind w:left="360"/>
        <w:rPr>
          <w:rFonts w:ascii="Times New Roman" w:hAnsi="Times New Roman" w:cs="Times New Roman"/>
          <w:b/>
          <w:sz w:val="24"/>
          <w:szCs w:val="24"/>
        </w:rPr>
      </w:pPr>
      <w:r w:rsidRPr="00EC5261">
        <w:rPr>
          <w:rFonts w:ascii="Times New Roman" w:hAnsi="Times New Roman" w:cs="Times New Roman"/>
          <w:b/>
          <w:sz w:val="24"/>
          <w:szCs w:val="24"/>
        </w:rPr>
        <w:t>Tes Akhir</w:t>
      </w:r>
    </w:p>
    <w:p w:rsidR="00F34CBC" w:rsidRPr="00EC5261" w:rsidRDefault="00F34CBC" w:rsidP="00DF7CC9">
      <w:pPr>
        <w:pStyle w:val="NoSpacing"/>
        <w:ind w:left="720"/>
        <w:rPr>
          <w:rFonts w:ascii="Times New Roman" w:hAnsi="Times New Roman" w:cs="Times New Roman"/>
          <w:b/>
          <w:sz w:val="24"/>
          <w:szCs w:val="24"/>
        </w:rPr>
      </w:pPr>
    </w:p>
    <w:tbl>
      <w:tblPr>
        <w:tblStyle w:val="TableGrid"/>
        <w:tblW w:w="0" w:type="auto"/>
        <w:tblLook w:val="04A0"/>
      </w:tblPr>
      <w:tblGrid>
        <w:gridCol w:w="1066"/>
        <w:gridCol w:w="1065"/>
        <w:gridCol w:w="1058"/>
        <w:gridCol w:w="7"/>
        <w:gridCol w:w="1051"/>
        <w:gridCol w:w="1058"/>
        <w:gridCol w:w="7"/>
        <w:gridCol w:w="1050"/>
        <w:gridCol w:w="6"/>
        <w:gridCol w:w="1061"/>
        <w:gridCol w:w="1058"/>
      </w:tblGrid>
      <w:tr w:rsidR="00F34CBC" w:rsidRPr="00283C13" w:rsidTr="00C9760B">
        <w:tc>
          <w:tcPr>
            <w:tcW w:w="1066" w:type="dxa"/>
            <w:vMerge w:val="restart"/>
          </w:tcPr>
          <w:p w:rsidR="00F34CBC" w:rsidRPr="00283C13" w:rsidRDefault="00F34CBC" w:rsidP="00C9760B">
            <w:pPr>
              <w:pStyle w:val="NoSpacing"/>
              <w:rPr>
                <w:sz w:val="24"/>
                <w:szCs w:val="24"/>
              </w:rPr>
            </w:pPr>
            <w:r w:rsidRPr="00283C13">
              <w:rPr>
                <w:sz w:val="24"/>
                <w:szCs w:val="24"/>
              </w:rPr>
              <w:t xml:space="preserve">Nama </w:t>
            </w:r>
          </w:p>
        </w:tc>
        <w:tc>
          <w:tcPr>
            <w:tcW w:w="5302" w:type="dxa"/>
            <w:gridSpan w:val="8"/>
          </w:tcPr>
          <w:p w:rsidR="00F34CBC" w:rsidRPr="00283C13" w:rsidRDefault="00DF7CC9" w:rsidP="00C9760B">
            <w:pPr>
              <w:pStyle w:val="NoSpacing"/>
              <w:jc w:val="center"/>
              <w:rPr>
                <w:sz w:val="24"/>
                <w:szCs w:val="24"/>
              </w:rPr>
            </w:pPr>
            <w:r w:rsidRPr="00283C13">
              <w:rPr>
                <w:sz w:val="24"/>
                <w:szCs w:val="24"/>
              </w:rPr>
              <w:t>Aspek membaca huruf vocal</w:t>
            </w:r>
          </w:p>
        </w:tc>
        <w:tc>
          <w:tcPr>
            <w:tcW w:w="1061" w:type="dxa"/>
            <w:vMerge w:val="restart"/>
          </w:tcPr>
          <w:p w:rsidR="00F34CBC" w:rsidRPr="00283C13" w:rsidRDefault="00F34CBC" w:rsidP="00C9760B">
            <w:pPr>
              <w:pStyle w:val="NoSpacing"/>
              <w:jc w:val="center"/>
              <w:rPr>
                <w:sz w:val="24"/>
                <w:szCs w:val="24"/>
              </w:rPr>
            </w:pPr>
            <w:r w:rsidRPr="00283C13">
              <w:rPr>
                <w:sz w:val="24"/>
                <w:szCs w:val="24"/>
              </w:rPr>
              <w:t>Skor</w:t>
            </w:r>
          </w:p>
        </w:tc>
        <w:tc>
          <w:tcPr>
            <w:tcW w:w="1058" w:type="dxa"/>
            <w:vMerge w:val="restart"/>
            <w:tcBorders>
              <w:top w:val="nil"/>
              <w:right w:val="nil"/>
            </w:tcBorders>
          </w:tcPr>
          <w:p w:rsidR="00F34CBC" w:rsidRPr="00283C13" w:rsidRDefault="00F34CBC" w:rsidP="00C9760B">
            <w:pPr>
              <w:pStyle w:val="NoSpacing"/>
              <w:rPr>
                <w:sz w:val="24"/>
                <w:szCs w:val="24"/>
              </w:rPr>
            </w:pPr>
          </w:p>
        </w:tc>
      </w:tr>
      <w:tr w:rsidR="00F34CBC" w:rsidRPr="00283C13" w:rsidTr="00C9760B">
        <w:tc>
          <w:tcPr>
            <w:tcW w:w="1066" w:type="dxa"/>
            <w:vMerge/>
          </w:tcPr>
          <w:p w:rsidR="00F34CBC" w:rsidRPr="00283C13" w:rsidRDefault="00F34CBC" w:rsidP="00C9760B">
            <w:pPr>
              <w:pStyle w:val="NoSpacing"/>
              <w:rPr>
                <w:sz w:val="24"/>
                <w:szCs w:val="24"/>
              </w:rPr>
            </w:pPr>
          </w:p>
        </w:tc>
        <w:tc>
          <w:tcPr>
            <w:tcW w:w="1065" w:type="dxa"/>
          </w:tcPr>
          <w:p w:rsidR="00F34CBC" w:rsidRPr="00283C13" w:rsidRDefault="001C6B66" w:rsidP="00C9760B">
            <w:pPr>
              <w:pStyle w:val="NoSpacing"/>
              <w:jc w:val="center"/>
              <w:rPr>
                <w:sz w:val="24"/>
                <w:szCs w:val="24"/>
              </w:rPr>
            </w:pPr>
            <w:r w:rsidRPr="00283C13">
              <w:rPr>
                <w:sz w:val="24"/>
                <w:szCs w:val="24"/>
              </w:rPr>
              <w:t>A</w:t>
            </w:r>
          </w:p>
        </w:tc>
        <w:tc>
          <w:tcPr>
            <w:tcW w:w="1058" w:type="dxa"/>
          </w:tcPr>
          <w:p w:rsidR="00F34CBC" w:rsidRPr="00283C13" w:rsidRDefault="001170FA" w:rsidP="00C9760B">
            <w:pPr>
              <w:pStyle w:val="NoSpacing"/>
              <w:jc w:val="center"/>
              <w:rPr>
                <w:sz w:val="24"/>
                <w:szCs w:val="24"/>
              </w:rPr>
            </w:pPr>
            <w:r w:rsidRPr="00283C13">
              <w:rPr>
                <w:sz w:val="24"/>
                <w:szCs w:val="24"/>
              </w:rPr>
              <w:t>I</w:t>
            </w:r>
          </w:p>
        </w:tc>
        <w:tc>
          <w:tcPr>
            <w:tcW w:w="1058" w:type="dxa"/>
            <w:gridSpan w:val="2"/>
          </w:tcPr>
          <w:p w:rsidR="00F34CBC" w:rsidRPr="00283C13" w:rsidRDefault="002C1C83" w:rsidP="00C9760B">
            <w:pPr>
              <w:pStyle w:val="NoSpacing"/>
              <w:jc w:val="center"/>
              <w:rPr>
                <w:sz w:val="24"/>
                <w:szCs w:val="24"/>
              </w:rPr>
            </w:pPr>
            <w:r>
              <w:rPr>
                <w:sz w:val="24"/>
                <w:szCs w:val="24"/>
              </w:rPr>
              <w:t>U</w:t>
            </w:r>
          </w:p>
        </w:tc>
        <w:tc>
          <w:tcPr>
            <w:tcW w:w="1058" w:type="dxa"/>
          </w:tcPr>
          <w:p w:rsidR="00F34CBC" w:rsidRPr="00DE3088" w:rsidRDefault="00DE3088" w:rsidP="00C9760B">
            <w:pPr>
              <w:pStyle w:val="NoSpacing"/>
              <w:jc w:val="center"/>
              <w:rPr>
                <w:sz w:val="24"/>
                <w:szCs w:val="24"/>
                <w:lang w:val="id-ID"/>
              </w:rPr>
            </w:pPr>
            <w:r>
              <w:rPr>
                <w:sz w:val="24"/>
                <w:szCs w:val="24"/>
                <w:lang w:val="id-ID"/>
              </w:rPr>
              <w:t>E</w:t>
            </w:r>
          </w:p>
        </w:tc>
        <w:tc>
          <w:tcPr>
            <w:tcW w:w="1063" w:type="dxa"/>
            <w:gridSpan w:val="3"/>
          </w:tcPr>
          <w:p w:rsidR="00F34CBC" w:rsidRPr="00283C13" w:rsidRDefault="002C1C83" w:rsidP="00C9760B">
            <w:pPr>
              <w:pStyle w:val="NoSpacing"/>
              <w:jc w:val="center"/>
              <w:rPr>
                <w:sz w:val="24"/>
                <w:szCs w:val="24"/>
              </w:rPr>
            </w:pPr>
            <w:r w:rsidRPr="00283C13">
              <w:rPr>
                <w:sz w:val="24"/>
                <w:szCs w:val="24"/>
              </w:rPr>
              <w:t>O</w:t>
            </w:r>
          </w:p>
        </w:tc>
        <w:tc>
          <w:tcPr>
            <w:tcW w:w="1061" w:type="dxa"/>
            <w:vMerge/>
          </w:tcPr>
          <w:p w:rsidR="00F34CBC" w:rsidRPr="00283C13" w:rsidRDefault="00F34CBC" w:rsidP="00C9760B">
            <w:pPr>
              <w:pStyle w:val="NoSpacing"/>
              <w:rPr>
                <w:sz w:val="24"/>
                <w:szCs w:val="24"/>
              </w:rPr>
            </w:pPr>
          </w:p>
        </w:tc>
        <w:tc>
          <w:tcPr>
            <w:tcW w:w="1058" w:type="dxa"/>
            <w:vMerge/>
            <w:tcBorders>
              <w:right w:val="nil"/>
            </w:tcBorders>
          </w:tcPr>
          <w:p w:rsidR="00F34CBC" w:rsidRPr="00283C13" w:rsidRDefault="00F34CBC" w:rsidP="00C9760B">
            <w:pPr>
              <w:pStyle w:val="NoSpacing"/>
              <w:rPr>
                <w:sz w:val="24"/>
                <w:szCs w:val="24"/>
              </w:rPr>
            </w:pPr>
          </w:p>
        </w:tc>
      </w:tr>
      <w:tr w:rsidR="00F34CBC" w:rsidRPr="00283C13" w:rsidTr="00C9760B">
        <w:tc>
          <w:tcPr>
            <w:tcW w:w="1066" w:type="dxa"/>
          </w:tcPr>
          <w:p w:rsidR="00F34CBC" w:rsidRPr="00283C13" w:rsidRDefault="00F34CBC" w:rsidP="00C9760B">
            <w:pPr>
              <w:pStyle w:val="NoSpacing"/>
              <w:rPr>
                <w:sz w:val="24"/>
                <w:szCs w:val="24"/>
              </w:rPr>
            </w:pPr>
            <w:r w:rsidRPr="00283C13">
              <w:rPr>
                <w:sz w:val="24"/>
                <w:szCs w:val="24"/>
              </w:rPr>
              <w:t>Ri</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58" w:type="dxa"/>
            <w:gridSpan w:val="2"/>
          </w:tcPr>
          <w:p w:rsidR="00F34CBC" w:rsidRPr="00283C13" w:rsidRDefault="00F34CBC" w:rsidP="00C9760B">
            <w:pPr>
              <w:pStyle w:val="NoSpacing"/>
              <w:jc w:val="center"/>
              <w:rPr>
                <w:sz w:val="24"/>
                <w:szCs w:val="24"/>
              </w:rPr>
            </w:pPr>
            <w:r>
              <w:rPr>
                <w:sz w:val="24"/>
                <w:szCs w:val="24"/>
              </w:rPr>
              <w:t>0</w:t>
            </w:r>
          </w:p>
        </w:tc>
        <w:tc>
          <w:tcPr>
            <w:tcW w:w="1058" w:type="dxa"/>
          </w:tcPr>
          <w:p w:rsidR="00F34CBC" w:rsidRPr="00283C13" w:rsidRDefault="00F34CBC" w:rsidP="00C9760B">
            <w:pPr>
              <w:pStyle w:val="NoSpacing"/>
              <w:jc w:val="center"/>
              <w:rPr>
                <w:sz w:val="24"/>
                <w:szCs w:val="24"/>
              </w:rPr>
            </w:pPr>
            <w:r>
              <w:rPr>
                <w:sz w:val="24"/>
                <w:szCs w:val="24"/>
              </w:rPr>
              <w:t>0</w:t>
            </w:r>
          </w:p>
        </w:tc>
        <w:tc>
          <w:tcPr>
            <w:tcW w:w="1063" w:type="dxa"/>
            <w:gridSpan w:val="3"/>
          </w:tcPr>
          <w:p w:rsidR="00F34CBC" w:rsidRPr="00283C13" w:rsidRDefault="00F34CBC" w:rsidP="00C9760B">
            <w:pPr>
              <w:pStyle w:val="NoSpacing"/>
              <w:jc w:val="center"/>
              <w:rPr>
                <w:sz w:val="24"/>
                <w:szCs w:val="24"/>
              </w:rPr>
            </w:pPr>
            <w:r w:rsidRPr="00283C13">
              <w:rPr>
                <w:sz w:val="24"/>
                <w:szCs w:val="24"/>
              </w:rPr>
              <w:t>1</w:t>
            </w:r>
          </w:p>
        </w:tc>
        <w:tc>
          <w:tcPr>
            <w:tcW w:w="1061" w:type="dxa"/>
          </w:tcPr>
          <w:p w:rsidR="00F34CBC" w:rsidRPr="00283C13" w:rsidRDefault="00F34CBC" w:rsidP="00C9760B">
            <w:pPr>
              <w:pStyle w:val="NoSpacing"/>
              <w:jc w:val="center"/>
              <w:rPr>
                <w:sz w:val="24"/>
                <w:szCs w:val="24"/>
              </w:rPr>
            </w:pPr>
            <w:r w:rsidRPr="00283C13">
              <w:rPr>
                <w:sz w:val="24"/>
                <w:szCs w:val="24"/>
              </w:rPr>
              <w:t>3</w:t>
            </w:r>
          </w:p>
        </w:tc>
        <w:tc>
          <w:tcPr>
            <w:tcW w:w="1058" w:type="dxa"/>
            <w:vMerge/>
            <w:tcBorders>
              <w:right w:val="nil"/>
            </w:tcBorders>
          </w:tcPr>
          <w:p w:rsidR="00F34CBC" w:rsidRPr="00283C13" w:rsidRDefault="00F34CBC" w:rsidP="00C9760B">
            <w:pPr>
              <w:pStyle w:val="NoSpacing"/>
              <w:rPr>
                <w:sz w:val="24"/>
                <w:szCs w:val="24"/>
              </w:rPr>
            </w:pPr>
          </w:p>
        </w:tc>
      </w:tr>
      <w:tr w:rsidR="00F34CBC" w:rsidRPr="00283C13" w:rsidTr="00C9760B">
        <w:tc>
          <w:tcPr>
            <w:tcW w:w="1066" w:type="dxa"/>
          </w:tcPr>
          <w:p w:rsidR="00F34CBC" w:rsidRPr="00283C13" w:rsidRDefault="00F34CBC" w:rsidP="00C9760B">
            <w:pPr>
              <w:pStyle w:val="NoSpacing"/>
              <w:rPr>
                <w:sz w:val="24"/>
                <w:szCs w:val="24"/>
              </w:rPr>
            </w:pPr>
            <w:r w:rsidRPr="00283C13">
              <w:rPr>
                <w:sz w:val="24"/>
                <w:szCs w:val="24"/>
              </w:rPr>
              <w:t>Dw</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Pr>
                <w:sz w:val="24"/>
                <w:szCs w:val="24"/>
              </w:rPr>
              <w:t>0</w:t>
            </w:r>
          </w:p>
        </w:tc>
        <w:tc>
          <w:tcPr>
            <w:tcW w:w="1058" w:type="dxa"/>
            <w:gridSpan w:val="2"/>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63" w:type="dxa"/>
            <w:gridSpan w:val="3"/>
          </w:tcPr>
          <w:p w:rsidR="00F34CBC" w:rsidRPr="00283C13" w:rsidRDefault="00F34CBC" w:rsidP="00C9760B">
            <w:pPr>
              <w:pStyle w:val="NoSpacing"/>
              <w:jc w:val="center"/>
              <w:rPr>
                <w:sz w:val="24"/>
                <w:szCs w:val="24"/>
              </w:rPr>
            </w:pPr>
            <w:r w:rsidRPr="00283C13">
              <w:rPr>
                <w:sz w:val="24"/>
                <w:szCs w:val="24"/>
              </w:rPr>
              <w:t>1</w:t>
            </w:r>
          </w:p>
        </w:tc>
        <w:tc>
          <w:tcPr>
            <w:tcW w:w="1061" w:type="dxa"/>
          </w:tcPr>
          <w:p w:rsidR="00F34CBC" w:rsidRPr="00283C13" w:rsidRDefault="00F34CBC" w:rsidP="00C9760B">
            <w:pPr>
              <w:pStyle w:val="NoSpacing"/>
              <w:jc w:val="center"/>
              <w:rPr>
                <w:sz w:val="24"/>
                <w:szCs w:val="24"/>
              </w:rPr>
            </w:pPr>
            <w:r w:rsidRPr="00283C13">
              <w:rPr>
                <w:sz w:val="24"/>
                <w:szCs w:val="24"/>
              </w:rPr>
              <w:t>4</w:t>
            </w:r>
          </w:p>
        </w:tc>
        <w:tc>
          <w:tcPr>
            <w:tcW w:w="1058" w:type="dxa"/>
            <w:vMerge/>
            <w:tcBorders>
              <w:right w:val="nil"/>
            </w:tcBorders>
          </w:tcPr>
          <w:p w:rsidR="00F34CBC" w:rsidRPr="00283C13" w:rsidRDefault="00F34CBC" w:rsidP="00C9760B">
            <w:pPr>
              <w:pStyle w:val="NoSpacing"/>
              <w:rPr>
                <w:sz w:val="24"/>
                <w:szCs w:val="24"/>
              </w:rPr>
            </w:pPr>
          </w:p>
        </w:tc>
      </w:tr>
      <w:tr w:rsidR="00F34CBC" w:rsidRPr="00283C13" w:rsidTr="00C9760B">
        <w:tc>
          <w:tcPr>
            <w:tcW w:w="1066" w:type="dxa"/>
          </w:tcPr>
          <w:p w:rsidR="00F34CBC" w:rsidRPr="00283C13" w:rsidRDefault="00F34CBC" w:rsidP="00C9760B">
            <w:pPr>
              <w:pStyle w:val="NoSpacing"/>
              <w:rPr>
                <w:sz w:val="24"/>
                <w:szCs w:val="24"/>
              </w:rPr>
            </w:pPr>
            <w:r w:rsidRPr="00283C13">
              <w:rPr>
                <w:sz w:val="24"/>
                <w:szCs w:val="24"/>
              </w:rPr>
              <w:t>Ir</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58" w:type="dxa"/>
            <w:gridSpan w:val="2"/>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Pr>
                <w:sz w:val="24"/>
                <w:szCs w:val="24"/>
              </w:rPr>
              <w:t>0</w:t>
            </w:r>
          </w:p>
        </w:tc>
        <w:tc>
          <w:tcPr>
            <w:tcW w:w="1063" w:type="dxa"/>
            <w:gridSpan w:val="3"/>
          </w:tcPr>
          <w:p w:rsidR="00F34CBC" w:rsidRPr="00283C13" w:rsidRDefault="00F34CBC" w:rsidP="00C9760B">
            <w:pPr>
              <w:pStyle w:val="NoSpacing"/>
              <w:jc w:val="center"/>
              <w:rPr>
                <w:sz w:val="24"/>
                <w:szCs w:val="24"/>
              </w:rPr>
            </w:pPr>
            <w:r>
              <w:rPr>
                <w:sz w:val="24"/>
                <w:szCs w:val="24"/>
              </w:rPr>
              <w:t>0</w:t>
            </w:r>
          </w:p>
        </w:tc>
        <w:tc>
          <w:tcPr>
            <w:tcW w:w="1061" w:type="dxa"/>
          </w:tcPr>
          <w:p w:rsidR="00F34CBC" w:rsidRPr="00283C13" w:rsidRDefault="00F34CBC" w:rsidP="00C9760B">
            <w:pPr>
              <w:pStyle w:val="NoSpacing"/>
              <w:jc w:val="center"/>
              <w:rPr>
                <w:sz w:val="24"/>
                <w:szCs w:val="24"/>
              </w:rPr>
            </w:pPr>
            <w:r w:rsidRPr="00283C13">
              <w:rPr>
                <w:sz w:val="24"/>
                <w:szCs w:val="24"/>
              </w:rPr>
              <w:t>3</w:t>
            </w:r>
          </w:p>
        </w:tc>
        <w:tc>
          <w:tcPr>
            <w:tcW w:w="1058" w:type="dxa"/>
            <w:vMerge/>
            <w:tcBorders>
              <w:right w:val="nil"/>
            </w:tcBorders>
          </w:tcPr>
          <w:p w:rsidR="00F34CBC" w:rsidRPr="00283C13" w:rsidRDefault="00F34CBC" w:rsidP="00C9760B">
            <w:pPr>
              <w:pStyle w:val="NoSpacing"/>
              <w:rPr>
                <w:sz w:val="24"/>
                <w:szCs w:val="24"/>
              </w:rPr>
            </w:pPr>
          </w:p>
        </w:tc>
      </w:tr>
      <w:tr w:rsidR="00F34CBC" w:rsidRPr="00283C13" w:rsidTr="00C9760B">
        <w:tc>
          <w:tcPr>
            <w:tcW w:w="1066" w:type="dxa"/>
          </w:tcPr>
          <w:p w:rsidR="00F34CBC" w:rsidRPr="00283C13" w:rsidRDefault="00F34CBC" w:rsidP="00C9760B">
            <w:pPr>
              <w:pStyle w:val="NoSpacing"/>
              <w:rPr>
                <w:sz w:val="24"/>
                <w:szCs w:val="24"/>
              </w:rPr>
            </w:pPr>
            <w:r w:rsidRPr="00283C13">
              <w:rPr>
                <w:sz w:val="24"/>
                <w:szCs w:val="24"/>
              </w:rPr>
              <w:t>An</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58" w:type="dxa"/>
            <w:gridSpan w:val="2"/>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63" w:type="dxa"/>
            <w:gridSpan w:val="3"/>
          </w:tcPr>
          <w:p w:rsidR="00F34CBC" w:rsidRPr="00283C13" w:rsidRDefault="00F34CBC" w:rsidP="00C9760B">
            <w:pPr>
              <w:pStyle w:val="NoSpacing"/>
              <w:jc w:val="center"/>
              <w:rPr>
                <w:sz w:val="24"/>
                <w:szCs w:val="24"/>
              </w:rPr>
            </w:pPr>
            <w:r w:rsidRPr="00283C13">
              <w:rPr>
                <w:sz w:val="24"/>
                <w:szCs w:val="24"/>
              </w:rPr>
              <w:t>1</w:t>
            </w:r>
          </w:p>
        </w:tc>
        <w:tc>
          <w:tcPr>
            <w:tcW w:w="1061" w:type="dxa"/>
          </w:tcPr>
          <w:p w:rsidR="00F34CBC" w:rsidRPr="00283C13" w:rsidRDefault="00F34CBC" w:rsidP="00C9760B">
            <w:pPr>
              <w:pStyle w:val="NoSpacing"/>
              <w:jc w:val="center"/>
              <w:rPr>
                <w:sz w:val="24"/>
                <w:szCs w:val="24"/>
              </w:rPr>
            </w:pPr>
            <w:r w:rsidRPr="00283C13">
              <w:rPr>
                <w:sz w:val="24"/>
                <w:szCs w:val="24"/>
              </w:rPr>
              <w:t>5</w:t>
            </w:r>
          </w:p>
        </w:tc>
        <w:tc>
          <w:tcPr>
            <w:tcW w:w="1058" w:type="dxa"/>
            <w:vMerge/>
            <w:tcBorders>
              <w:right w:val="nil"/>
            </w:tcBorders>
          </w:tcPr>
          <w:p w:rsidR="00F34CBC" w:rsidRPr="00283C13" w:rsidRDefault="00F34CBC" w:rsidP="00C9760B">
            <w:pPr>
              <w:pStyle w:val="NoSpacing"/>
              <w:rPr>
                <w:sz w:val="24"/>
                <w:szCs w:val="24"/>
              </w:rPr>
            </w:pPr>
          </w:p>
        </w:tc>
      </w:tr>
      <w:tr w:rsidR="00F34CBC" w:rsidRPr="00283C13" w:rsidTr="00C9760B">
        <w:tc>
          <w:tcPr>
            <w:tcW w:w="1066" w:type="dxa"/>
          </w:tcPr>
          <w:p w:rsidR="00F34CBC" w:rsidRPr="00283C13" w:rsidRDefault="00F34CBC" w:rsidP="00C9760B">
            <w:pPr>
              <w:pStyle w:val="NoSpacing"/>
              <w:rPr>
                <w:sz w:val="24"/>
                <w:szCs w:val="24"/>
              </w:rPr>
            </w:pPr>
            <w:r w:rsidRPr="00283C13">
              <w:rPr>
                <w:sz w:val="24"/>
                <w:szCs w:val="24"/>
              </w:rPr>
              <w:t>Rf</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58" w:type="dxa"/>
            <w:gridSpan w:val="2"/>
          </w:tcPr>
          <w:p w:rsidR="00F34CBC" w:rsidRPr="00283C13" w:rsidRDefault="00F34CBC" w:rsidP="00C9760B">
            <w:pPr>
              <w:pStyle w:val="NoSpacing"/>
              <w:jc w:val="center"/>
              <w:rPr>
                <w:sz w:val="24"/>
                <w:szCs w:val="24"/>
              </w:rPr>
            </w:pPr>
            <w:r w:rsidRPr="00283C13">
              <w:rPr>
                <w:sz w:val="24"/>
                <w:szCs w:val="24"/>
              </w:rPr>
              <w:t>1</w:t>
            </w:r>
          </w:p>
        </w:tc>
        <w:tc>
          <w:tcPr>
            <w:tcW w:w="1058" w:type="dxa"/>
          </w:tcPr>
          <w:p w:rsidR="00F34CBC" w:rsidRPr="00283C13" w:rsidRDefault="00F34CBC" w:rsidP="00C9760B">
            <w:pPr>
              <w:pStyle w:val="NoSpacing"/>
              <w:jc w:val="center"/>
              <w:rPr>
                <w:sz w:val="24"/>
                <w:szCs w:val="24"/>
              </w:rPr>
            </w:pPr>
            <w:r w:rsidRPr="00283C13">
              <w:rPr>
                <w:sz w:val="24"/>
                <w:szCs w:val="24"/>
              </w:rPr>
              <w:t>1</w:t>
            </w:r>
          </w:p>
        </w:tc>
        <w:tc>
          <w:tcPr>
            <w:tcW w:w="1063" w:type="dxa"/>
            <w:gridSpan w:val="3"/>
          </w:tcPr>
          <w:p w:rsidR="00F34CBC" w:rsidRPr="00283C13" w:rsidRDefault="00F34CBC" w:rsidP="00C9760B">
            <w:pPr>
              <w:pStyle w:val="NoSpacing"/>
              <w:jc w:val="center"/>
              <w:rPr>
                <w:sz w:val="24"/>
                <w:szCs w:val="24"/>
              </w:rPr>
            </w:pPr>
            <w:r w:rsidRPr="00283C13">
              <w:rPr>
                <w:sz w:val="24"/>
                <w:szCs w:val="24"/>
              </w:rPr>
              <w:t>1</w:t>
            </w:r>
          </w:p>
        </w:tc>
        <w:tc>
          <w:tcPr>
            <w:tcW w:w="1061" w:type="dxa"/>
          </w:tcPr>
          <w:p w:rsidR="00F34CBC" w:rsidRPr="00283C13" w:rsidRDefault="00F34CBC" w:rsidP="00C9760B">
            <w:pPr>
              <w:pStyle w:val="NoSpacing"/>
              <w:jc w:val="center"/>
              <w:rPr>
                <w:sz w:val="24"/>
                <w:szCs w:val="24"/>
              </w:rPr>
            </w:pPr>
            <w:r w:rsidRPr="00283C13">
              <w:rPr>
                <w:sz w:val="24"/>
                <w:szCs w:val="24"/>
              </w:rPr>
              <w:t>5</w:t>
            </w:r>
          </w:p>
        </w:tc>
        <w:tc>
          <w:tcPr>
            <w:tcW w:w="1058" w:type="dxa"/>
            <w:vMerge/>
            <w:tcBorders>
              <w:bottom w:val="nil"/>
              <w:right w:val="nil"/>
            </w:tcBorders>
          </w:tcPr>
          <w:p w:rsidR="00F34CBC" w:rsidRPr="00283C13" w:rsidRDefault="00F34CBC" w:rsidP="00C9760B">
            <w:pPr>
              <w:pStyle w:val="NoSpacing"/>
              <w:rPr>
                <w:sz w:val="24"/>
                <w:szCs w:val="24"/>
              </w:rPr>
            </w:pPr>
          </w:p>
        </w:tc>
      </w:tr>
      <w:tr w:rsidR="00F34CBC" w:rsidRPr="00283C13" w:rsidTr="00C9760B">
        <w:tblPrEx>
          <w:tblLook w:val="0000"/>
        </w:tblPrEx>
        <w:trPr>
          <w:gridAfter w:val="1"/>
          <w:wAfter w:w="1058" w:type="dxa"/>
          <w:trHeight w:val="390"/>
        </w:trPr>
        <w:tc>
          <w:tcPr>
            <w:tcW w:w="1066" w:type="dxa"/>
          </w:tcPr>
          <w:p w:rsidR="00F34CBC" w:rsidRPr="00283C13" w:rsidRDefault="00F34CBC" w:rsidP="00C9760B">
            <w:pPr>
              <w:pStyle w:val="NoSpacing"/>
              <w:rPr>
                <w:sz w:val="24"/>
                <w:szCs w:val="24"/>
              </w:rPr>
            </w:pPr>
            <w:r w:rsidRPr="00283C13">
              <w:rPr>
                <w:sz w:val="24"/>
                <w:szCs w:val="24"/>
              </w:rPr>
              <w:t>Fr</w:t>
            </w:r>
          </w:p>
        </w:tc>
        <w:tc>
          <w:tcPr>
            <w:tcW w:w="1065" w:type="dxa"/>
          </w:tcPr>
          <w:p w:rsidR="00F34CBC" w:rsidRPr="00283C13" w:rsidRDefault="00F34CBC" w:rsidP="00C9760B">
            <w:pPr>
              <w:pStyle w:val="NoSpacing"/>
              <w:jc w:val="center"/>
              <w:rPr>
                <w:sz w:val="24"/>
                <w:szCs w:val="24"/>
              </w:rPr>
            </w:pPr>
            <w:r w:rsidRPr="00283C13">
              <w:rPr>
                <w:sz w:val="24"/>
                <w:szCs w:val="24"/>
              </w:rPr>
              <w:t>1</w:t>
            </w:r>
          </w:p>
        </w:tc>
        <w:tc>
          <w:tcPr>
            <w:tcW w:w="1065" w:type="dxa"/>
            <w:gridSpan w:val="2"/>
          </w:tcPr>
          <w:p w:rsidR="00F34CBC" w:rsidRPr="00283C13" w:rsidRDefault="00F34CBC" w:rsidP="00C9760B">
            <w:pPr>
              <w:pStyle w:val="NoSpacing"/>
              <w:jc w:val="center"/>
              <w:rPr>
                <w:sz w:val="24"/>
                <w:szCs w:val="24"/>
              </w:rPr>
            </w:pPr>
            <w:r w:rsidRPr="00283C13">
              <w:rPr>
                <w:sz w:val="24"/>
                <w:szCs w:val="24"/>
              </w:rPr>
              <w:t>1</w:t>
            </w:r>
          </w:p>
        </w:tc>
        <w:tc>
          <w:tcPr>
            <w:tcW w:w="1051" w:type="dxa"/>
          </w:tcPr>
          <w:p w:rsidR="00F34CBC" w:rsidRPr="00283C13" w:rsidRDefault="00F34CBC" w:rsidP="00C9760B">
            <w:pPr>
              <w:pStyle w:val="NoSpacing"/>
              <w:jc w:val="center"/>
              <w:rPr>
                <w:sz w:val="24"/>
                <w:szCs w:val="24"/>
              </w:rPr>
            </w:pPr>
            <w:r w:rsidRPr="00283C13">
              <w:rPr>
                <w:sz w:val="24"/>
                <w:szCs w:val="24"/>
              </w:rPr>
              <w:t>1</w:t>
            </w:r>
          </w:p>
        </w:tc>
        <w:tc>
          <w:tcPr>
            <w:tcW w:w="1065" w:type="dxa"/>
            <w:gridSpan w:val="2"/>
          </w:tcPr>
          <w:p w:rsidR="00F34CBC" w:rsidRPr="00283C13" w:rsidRDefault="00F34CBC" w:rsidP="00C9760B">
            <w:pPr>
              <w:pStyle w:val="NoSpacing"/>
              <w:jc w:val="center"/>
              <w:rPr>
                <w:sz w:val="24"/>
                <w:szCs w:val="24"/>
              </w:rPr>
            </w:pPr>
            <w:r w:rsidRPr="00283C13">
              <w:rPr>
                <w:sz w:val="24"/>
                <w:szCs w:val="24"/>
              </w:rPr>
              <w:t>1</w:t>
            </w:r>
          </w:p>
        </w:tc>
        <w:tc>
          <w:tcPr>
            <w:tcW w:w="1050" w:type="dxa"/>
          </w:tcPr>
          <w:p w:rsidR="00F34CBC" w:rsidRPr="00283C13" w:rsidRDefault="00F34CBC" w:rsidP="00C9760B">
            <w:pPr>
              <w:pStyle w:val="NoSpacing"/>
              <w:jc w:val="center"/>
              <w:rPr>
                <w:sz w:val="24"/>
                <w:szCs w:val="24"/>
              </w:rPr>
            </w:pPr>
            <w:r w:rsidRPr="00283C13">
              <w:rPr>
                <w:sz w:val="24"/>
                <w:szCs w:val="24"/>
              </w:rPr>
              <w:t>1</w:t>
            </w:r>
          </w:p>
        </w:tc>
        <w:tc>
          <w:tcPr>
            <w:tcW w:w="1067" w:type="dxa"/>
            <w:gridSpan w:val="2"/>
          </w:tcPr>
          <w:p w:rsidR="00F34CBC" w:rsidRPr="00283C13" w:rsidRDefault="00F34CBC" w:rsidP="00C9760B">
            <w:pPr>
              <w:pStyle w:val="NoSpacing"/>
              <w:jc w:val="center"/>
              <w:rPr>
                <w:sz w:val="24"/>
                <w:szCs w:val="24"/>
              </w:rPr>
            </w:pPr>
            <w:r>
              <w:rPr>
                <w:sz w:val="24"/>
                <w:szCs w:val="24"/>
              </w:rPr>
              <w:t>5</w:t>
            </w:r>
          </w:p>
        </w:tc>
      </w:tr>
    </w:tbl>
    <w:p w:rsidR="00072165" w:rsidRDefault="00072165" w:rsidP="00072165">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:1</w:t>
      </w:r>
      <w:proofErr w:type="gramEnd"/>
      <w:r>
        <w:rPr>
          <w:rFonts w:ascii="Times New Roman" w:hAnsi="Times New Roman" w:cs="Times New Roman"/>
          <w:sz w:val="24"/>
          <w:szCs w:val="24"/>
        </w:rPr>
        <w:t xml:space="preserve"> = Jika anak mampu mengucapkan huruf vocal</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0 = jika anak tidak mampu mengucapkan huruf vocal</w:t>
      </w:r>
    </w:p>
    <w:p w:rsidR="00F34CBC" w:rsidRPr="00283C13" w:rsidRDefault="00F34CBC" w:rsidP="00F34CBC">
      <w:pPr>
        <w:pStyle w:val="NoSpacing"/>
        <w:ind w:left="720"/>
        <w:rPr>
          <w:rFonts w:ascii="Times New Roman" w:hAnsi="Times New Roman" w:cs="Times New Roman"/>
          <w:sz w:val="24"/>
          <w:szCs w:val="24"/>
        </w:rPr>
      </w:pPr>
    </w:p>
    <w:tbl>
      <w:tblPr>
        <w:tblStyle w:val="TableGrid"/>
        <w:tblW w:w="8613" w:type="dxa"/>
        <w:tblLayout w:type="fixed"/>
        <w:tblLook w:val="04A0"/>
      </w:tblPr>
      <w:tblGrid>
        <w:gridCol w:w="959"/>
        <w:gridCol w:w="283"/>
        <w:gridCol w:w="276"/>
        <w:gridCol w:w="350"/>
        <w:gridCol w:w="296"/>
        <w:gridCol w:w="336"/>
        <w:gridCol w:w="348"/>
        <w:gridCol w:w="9"/>
        <w:gridCol w:w="296"/>
        <w:gridCol w:w="342"/>
        <w:gridCol w:w="16"/>
        <w:gridCol w:w="297"/>
        <w:gridCol w:w="425"/>
        <w:gridCol w:w="425"/>
        <w:gridCol w:w="350"/>
        <w:gridCol w:w="359"/>
        <w:gridCol w:w="323"/>
        <w:gridCol w:w="310"/>
        <w:gridCol w:w="359"/>
        <w:gridCol w:w="336"/>
        <w:gridCol w:w="390"/>
        <w:gridCol w:w="253"/>
        <w:gridCol w:w="283"/>
        <w:gridCol w:w="284"/>
        <w:gridCol w:w="708"/>
      </w:tblGrid>
      <w:tr w:rsidR="00F34CBC" w:rsidRPr="00283C13" w:rsidTr="00C9760B">
        <w:tc>
          <w:tcPr>
            <w:tcW w:w="959" w:type="dxa"/>
            <w:vMerge w:val="restart"/>
          </w:tcPr>
          <w:p w:rsidR="00F34CBC" w:rsidRPr="00283C13" w:rsidRDefault="00F34CBC" w:rsidP="00C9760B">
            <w:pPr>
              <w:pStyle w:val="NoSpacing"/>
              <w:rPr>
                <w:sz w:val="24"/>
                <w:szCs w:val="24"/>
              </w:rPr>
            </w:pPr>
            <w:r w:rsidRPr="00283C13">
              <w:rPr>
                <w:sz w:val="24"/>
                <w:szCs w:val="24"/>
              </w:rPr>
              <w:t xml:space="preserve">Nama </w:t>
            </w:r>
          </w:p>
        </w:tc>
        <w:tc>
          <w:tcPr>
            <w:tcW w:w="6946" w:type="dxa"/>
            <w:gridSpan w:val="23"/>
          </w:tcPr>
          <w:p w:rsidR="00F34CBC" w:rsidRPr="00283C13" w:rsidRDefault="00F34CBC" w:rsidP="00C9760B">
            <w:pPr>
              <w:pStyle w:val="NoSpacing"/>
              <w:jc w:val="center"/>
              <w:rPr>
                <w:sz w:val="24"/>
                <w:szCs w:val="24"/>
              </w:rPr>
            </w:pPr>
            <w:r w:rsidRPr="00283C13">
              <w:rPr>
                <w:sz w:val="24"/>
                <w:szCs w:val="24"/>
              </w:rPr>
              <w:t>Aspek membaca huruf konsonan</w:t>
            </w:r>
          </w:p>
        </w:tc>
        <w:tc>
          <w:tcPr>
            <w:tcW w:w="708" w:type="dxa"/>
            <w:tcBorders>
              <w:bottom w:val="nil"/>
            </w:tcBorders>
          </w:tcPr>
          <w:p w:rsidR="00F34CBC" w:rsidRPr="00283C13" w:rsidRDefault="00F34CBC" w:rsidP="00C9760B">
            <w:pPr>
              <w:pStyle w:val="NoSpacing"/>
              <w:jc w:val="center"/>
              <w:rPr>
                <w:sz w:val="24"/>
                <w:szCs w:val="24"/>
              </w:rPr>
            </w:pPr>
            <w:r w:rsidRPr="00283C13">
              <w:rPr>
                <w:sz w:val="24"/>
                <w:szCs w:val="24"/>
              </w:rPr>
              <w:t>Skor</w:t>
            </w:r>
          </w:p>
        </w:tc>
      </w:tr>
      <w:tr w:rsidR="00F34CBC" w:rsidRPr="00283C13" w:rsidTr="00C9760B">
        <w:tc>
          <w:tcPr>
            <w:tcW w:w="959" w:type="dxa"/>
            <w:vMerge/>
          </w:tcPr>
          <w:p w:rsidR="00F34CBC" w:rsidRPr="00283C13" w:rsidRDefault="00F34CBC" w:rsidP="00C9760B">
            <w:pPr>
              <w:pStyle w:val="NoSpacing"/>
              <w:rPr>
                <w:sz w:val="24"/>
                <w:szCs w:val="24"/>
              </w:rPr>
            </w:pPr>
          </w:p>
        </w:tc>
        <w:tc>
          <w:tcPr>
            <w:tcW w:w="283" w:type="dxa"/>
          </w:tcPr>
          <w:p w:rsidR="00F34CBC" w:rsidRPr="00283C13" w:rsidRDefault="001C6B66" w:rsidP="00C9760B">
            <w:pPr>
              <w:pStyle w:val="NoSpacing"/>
              <w:rPr>
                <w:sz w:val="24"/>
                <w:szCs w:val="24"/>
              </w:rPr>
            </w:pPr>
            <w:r w:rsidRPr="00283C13">
              <w:rPr>
                <w:sz w:val="24"/>
                <w:szCs w:val="24"/>
              </w:rPr>
              <w:t>B</w:t>
            </w:r>
          </w:p>
        </w:tc>
        <w:tc>
          <w:tcPr>
            <w:tcW w:w="276" w:type="dxa"/>
          </w:tcPr>
          <w:p w:rsidR="00F34CBC" w:rsidRPr="00283C13" w:rsidRDefault="00F34CBC" w:rsidP="00C9760B">
            <w:pPr>
              <w:pStyle w:val="NoSpacing"/>
              <w:rPr>
                <w:sz w:val="24"/>
                <w:szCs w:val="24"/>
              </w:rPr>
            </w:pPr>
            <w:r w:rsidRPr="00283C13">
              <w:rPr>
                <w:sz w:val="24"/>
                <w:szCs w:val="24"/>
              </w:rPr>
              <w:t>c</w:t>
            </w:r>
          </w:p>
        </w:tc>
        <w:tc>
          <w:tcPr>
            <w:tcW w:w="350" w:type="dxa"/>
          </w:tcPr>
          <w:p w:rsidR="00F34CBC" w:rsidRPr="00283C13" w:rsidRDefault="00F34CBC" w:rsidP="00C9760B">
            <w:pPr>
              <w:pStyle w:val="NoSpacing"/>
              <w:rPr>
                <w:sz w:val="24"/>
                <w:szCs w:val="24"/>
              </w:rPr>
            </w:pPr>
            <w:r w:rsidRPr="00283C13">
              <w:rPr>
                <w:sz w:val="24"/>
                <w:szCs w:val="24"/>
              </w:rPr>
              <w:t>d</w:t>
            </w:r>
          </w:p>
        </w:tc>
        <w:tc>
          <w:tcPr>
            <w:tcW w:w="296" w:type="dxa"/>
          </w:tcPr>
          <w:p w:rsidR="00F34CBC" w:rsidRPr="00283C13" w:rsidRDefault="00F34CBC" w:rsidP="00C9760B">
            <w:pPr>
              <w:pStyle w:val="NoSpacing"/>
              <w:rPr>
                <w:sz w:val="24"/>
                <w:szCs w:val="24"/>
              </w:rPr>
            </w:pPr>
            <w:r w:rsidRPr="00283C13">
              <w:rPr>
                <w:sz w:val="24"/>
                <w:szCs w:val="24"/>
              </w:rPr>
              <w:t>f</w:t>
            </w:r>
          </w:p>
        </w:tc>
        <w:tc>
          <w:tcPr>
            <w:tcW w:w="336" w:type="dxa"/>
          </w:tcPr>
          <w:p w:rsidR="00F34CBC" w:rsidRPr="00283C13" w:rsidRDefault="00BA78D9" w:rsidP="00C9760B">
            <w:pPr>
              <w:pStyle w:val="NoSpacing"/>
              <w:rPr>
                <w:sz w:val="24"/>
                <w:szCs w:val="24"/>
              </w:rPr>
            </w:pPr>
            <w:r w:rsidRPr="00283C13">
              <w:rPr>
                <w:sz w:val="24"/>
                <w:szCs w:val="24"/>
              </w:rPr>
              <w:t>G</w:t>
            </w:r>
          </w:p>
        </w:tc>
        <w:tc>
          <w:tcPr>
            <w:tcW w:w="357" w:type="dxa"/>
            <w:gridSpan w:val="2"/>
          </w:tcPr>
          <w:p w:rsidR="00F34CBC" w:rsidRPr="00283C13" w:rsidRDefault="001170FA" w:rsidP="00C9760B">
            <w:pPr>
              <w:pStyle w:val="NoSpacing"/>
              <w:rPr>
                <w:sz w:val="24"/>
                <w:szCs w:val="24"/>
              </w:rPr>
            </w:pPr>
            <w:r w:rsidRPr="00283C13">
              <w:rPr>
                <w:sz w:val="24"/>
                <w:szCs w:val="24"/>
              </w:rPr>
              <w:t>H</w:t>
            </w:r>
          </w:p>
        </w:tc>
        <w:tc>
          <w:tcPr>
            <w:tcW w:w="296" w:type="dxa"/>
          </w:tcPr>
          <w:p w:rsidR="00F34CBC" w:rsidRPr="00283C13" w:rsidRDefault="00F34CBC" w:rsidP="00C9760B">
            <w:pPr>
              <w:pStyle w:val="NoSpacing"/>
              <w:rPr>
                <w:sz w:val="24"/>
                <w:szCs w:val="24"/>
              </w:rPr>
            </w:pPr>
            <w:r w:rsidRPr="00283C13">
              <w:rPr>
                <w:sz w:val="24"/>
                <w:szCs w:val="24"/>
              </w:rPr>
              <w:t>j</w:t>
            </w:r>
          </w:p>
        </w:tc>
        <w:tc>
          <w:tcPr>
            <w:tcW w:w="358" w:type="dxa"/>
            <w:gridSpan w:val="2"/>
          </w:tcPr>
          <w:p w:rsidR="00F34CBC" w:rsidRPr="00283C13" w:rsidRDefault="00F34CBC" w:rsidP="00C9760B">
            <w:pPr>
              <w:pStyle w:val="NoSpacing"/>
              <w:rPr>
                <w:sz w:val="24"/>
                <w:szCs w:val="24"/>
              </w:rPr>
            </w:pPr>
            <w:r w:rsidRPr="00283C13">
              <w:rPr>
                <w:sz w:val="24"/>
                <w:szCs w:val="24"/>
              </w:rPr>
              <w:t>k</w:t>
            </w:r>
          </w:p>
        </w:tc>
        <w:tc>
          <w:tcPr>
            <w:tcW w:w="297" w:type="dxa"/>
          </w:tcPr>
          <w:p w:rsidR="00F34CBC" w:rsidRPr="00283C13" w:rsidRDefault="00F34CBC" w:rsidP="00C9760B">
            <w:pPr>
              <w:pStyle w:val="NoSpacing"/>
              <w:rPr>
                <w:sz w:val="24"/>
                <w:szCs w:val="24"/>
              </w:rPr>
            </w:pPr>
            <w:r>
              <w:rPr>
                <w:sz w:val="24"/>
                <w:szCs w:val="24"/>
              </w:rPr>
              <w:t>l</w:t>
            </w:r>
          </w:p>
        </w:tc>
        <w:tc>
          <w:tcPr>
            <w:tcW w:w="425" w:type="dxa"/>
          </w:tcPr>
          <w:p w:rsidR="00F34CBC" w:rsidRPr="00283C13" w:rsidRDefault="00F34CBC" w:rsidP="00C9760B">
            <w:pPr>
              <w:pStyle w:val="NoSpacing"/>
              <w:rPr>
                <w:sz w:val="24"/>
                <w:szCs w:val="24"/>
              </w:rPr>
            </w:pPr>
            <w:r w:rsidRPr="00283C13">
              <w:rPr>
                <w:sz w:val="24"/>
                <w:szCs w:val="24"/>
              </w:rPr>
              <w:t>m</w:t>
            </w:r>
          </w:p>
        </w:tc>
        <w:tc>
          <w:tcPr>
            <w:tcW w:w="425" w:type="dxa"/>
          </w:tcPr>
          <w:p w:rsidR="00F34CBC" w:rsidRPr="00283C13" w:rsidRDefault="00F34CBC" w:rsidP="00C9760B">
            <w:pPr>
              <w:pStyle w:val="NoSpacing"/>
              <w:rPr>
                <w:sz w:val="24"/>
                <w:szCs w:val="24"/>
              </w:rPr>
            </w:pPr>
            <w:r w:rsidRPr="00283C13">
              <w:rPr>
                <w:sz w:val="24"/>
                <w:szCs w:val="24"/>
              </w:rPr>
              <w:t>n</w:t>
            </w:r>
          </w:p>
        </w:tc>
        <w:tc>
          <w:tcPr>
            <w:tcW w:w="350" w:type="dxa"/>
          </w:tcPr>
          <w:p w:rsidR="00F34CBC" w:rsidRPr="00283C13" w:rsidRDefault="00DE3088" w:rsidP="00C9760B">
            <w:pPr>
              <w:pStyle w:val="NoSpacing"/>
              <w:rPr>
                <w:sz w:val="24"/>
                <w:szCs w:val="24"/>
              </w:rPr>
            </w:pPr>
            <w:r w:rsidRPr="00283C13">
              <w:rPr>
                <w:sz w:val="24"/>
                <w:szCs w:val="24"/>
              </w:rPr>
              <w:t>P</w:t>
            </w:r>
          </w:p>
        </w:tc>
        <w:tc>
          <w:tcPr>
            <w:tcW w:w="359" w:type="dxa"/>
          </w:tcPr>
          <w:p w:rsidR="00F34CBC" w:rsidRPr="00283C13" w:rsidRDefault="00F34CBC" w:rsidP="00C9760B">
            <w:pPr>
              <w:pStyle w:val="NoSpacing"/>
              <w:rPr>
                <w:sz w:val="24"/>
                <w:szCs w:val="24"/>
              </w:rPr>
            </w:pPr>
            <w:r w:rsidRPr="00283C13">
              <w:rPr>
                <w:sz w:val="24"/>
                <w:szCs w:val="24"/>
              </w:rPr>
              <w:t>q</w:t>
            </w:r>
          </w:p>
        </w:tc>
        <w:tc>
          <w:tcPr>
            <w:tcW w:w="323" w:type="dxa"/>
          </w:tcPr>
          <w:p w:rsidR="00F34CBC" w:rsidRPr="00283C13" w:rsidRDefault="00072165" w:rsidP="00C9760B">
            <w:pPr>
              <w:pStyle w:val="NoSpacing"/>
              <w:rPr>
                <w:sz w:val="24"/>
                <w:szCs w:val="24"/>
              </w:rPr>
            </w:pPr>
            <w:r w:rsidRPr="00283C13">
              <w:rPr>
                <w:sz w:val="24"/>
                <w:szCs w:val="24"/>
              </w:rPr>
              <w:t>R</w:t>
            </w:r>
          </w:p>
        </w:tc>
        <w:tc>
          <w:tcPr>
            <w:tcW w:w="310" w:type="dxa"/>
          </w:tcPr>
          <w:p w:rsidR="00F34CBC" w:rsidRPr="00283C13" w:rsidRDefault="00072165" w:rsidP="00C9760B">
            <w:pPr>
              <w:pStyle w:val="NoSpacing"/>
              <w:rPr>
                <w:sz w:val="24"/>
                <w:szCs w:val="24"/>
              </w:rPr>
            </w:pPr>
            <w:r w:rsidRPr="00283C13">
              <w:rPr>
                <w:sz w:val="24"/>
                <w:szCs w:val="24"/>
              </w:rPr>
              <w:t>S</w:t>
            </w:r>
          </w:p>
        </w:tc>
        <w:tc>
          <w:tcPr>
            <w:tcW w:w="359" w:type="dxa"/>
          </w:tcPr>
          <w:p w:rsidR="00F34CBC" w:rsidRPr="00283C13" w:rsidRDefault="00072165" w:rsidP="00C9760B">
            <w:pPr>
              <w:pStyle w:val="NoSpacing"/>
              <w:rPr>
                <w:sz w:val="24"/>
                <w:szCs w:val="24"/>
              </w:rPr>
            </w:pPr>
            <w:r w:rsidRPr="00283C13">
              <w:rPr>
                <w:sz w:val="24"/>
                <w:szCs w:val="24"/>
              </w:rPr>
              <w:t>T</w:t>
            </w:r>
          </w:p>
        </w:tc>
        <w:tc>
          <w:tcPr>
            <w:tcW w:w="336" w:type="dxa"/>
          </w:tcPr>
          <w:p w:rsidR="00F34CBC" w:rsidRPr="00283C13" w:rsidRDefault="006543F0" w:rsidP="00C9760B">
            <w:pPr>
              <w:pStyle w:val="NoSpacing"/>
              <w:rPr>
                <w:sz w:val="24"/>
                <w:szCs w:val="24"/>
              </w:rPr>
            </w:pPr>
            <w:r w:rsidRPr="00283C13">
              <w:rPr>
                <w:sz w:val="24"/>
                <w:szCs w:val="24"/>
              </w:rPr>
              <w:t>V</w:t>
            </w:r>
          </w:p>
        </w:tc>
        <w:tc>
          <w:tcPr>
            <w:tcW w:w="390" w:type="dxa"/>
          </w:tcPr>
          <w:p w:rsidR="00F34CBC" w:rsidRPr="00283C13" w:rsidRDefault="00A25DEE" w:rsidP="00C9760B">
            <w:pPr>
              <w:pStyle w:val="NoSpacing"/>
              <w:rPr>
                <w:sz w:val="24"/>
                <w:szCs w:val="24"/>
              </w:rPr>
            </w:pPr>
            <w:r>
              <w:rPr>
                <w:sz w:val="24"/>
                <w:szCs w:val="24"/>
              </w:rPr>
              <w:t>W</w:t>
            </w:r>
          </w:p>
        </w:tc>
        <w:tc>
          <w:tcPr>
            <w:tcW w:w="253" w:type="dxa"/>
          </w:tcPr>
          <w:p w:rsidR="00F34CBC" w:rsidRPr="00283C13" w:rsidRDefault="00F34CBC" w:rsidP="00C9760B">
            <w:pPr>
              <w:pStyle w:val="NoSpacing"/>
              <w:rPr>
                <w:sz w:val="24"/>
                <w:szCs w:val="24"/>
              </w:rPr>
            </w:pPr>
            <w:r>
              <w:rPr>
                <w:sz w:val="24"/>
                <w:szCs w:val="24"/>
              </w:rPr>
              <w:t>x</w:t>
            </w:r>
          </w:p>
        </w:tc>
        <w:tc>
          <w:tcPr>
            <w:tcW w:w="283" w:type="dxa"/>
          </w:tcPr>
          <w:p w:rsidR="00F34CBC" w:rsidRPr="00283C13" w:rsidRDefault="00F34CBC" w:rsidP="00C9760B">
            <w:pPr>
              <w:pStyle w:val="NoSpacing"/>
              <w:rPr>
                <w:sz w:val="24"/>
                <w:szCs w:val="24"/>
              </w:rPr>
            </w:pPr>
            <w:r w:rsidRPr="00283C13">
              <w:rPr>
                <w:sz w:val="24"/>
                <w:szCs w:val="24"/>
              </w:rPr>
              <w:t>y</w:t>
            </w:r>
          </w:p>
        </w:tc>
        <w:tc>
          <w:tcPr>
            <w:tcW w:w="284" w:type="dxa"/>
          </w:tcPr>
          <w:p w:rsidR="00F34CBC" w:rsidRPr="00283C13" w:rsidRDefault="00F34CBC" w:rsidP="00C9760B">
            <w:pPr>
              <w:pStyle w:val="NoSpacing"/>
              <w:rPr>
                <w:sz w:val="24"/>
                <w:szCs w:val="24"/>
              </w:rPr>
            </w:pPr>
            <w:r w:rsidRPr="00283C13">
              <w:rPr>
                <w:sz w:val="24"/>
                <w:szCs w:val="24"/>
              </w:rPr>
              <w:t>z</w:t>
            </w:r>
          </w:p>
        </w:tc>
        <w:tc>
          <w:tcPr>
            <w:tcW w:w="708" w:type="dxa"/>
            <w:tcBorders>
              <w:top w:val="nil"/>
            </w:tcBorders>
          </w:tcPr>
          <w:p w:rsidR="00F34CBC" w:rsidRPr="00283C13" w:rsidRDefault="00F34CBC" w:rsidP="00C9760B">
            <w:pPr>
              <w:pStyle w:val="NoSpacing"/>
              <w:rPr>
                <w:sz w:val="24"/>
                <w:szCs w:val="24"/>
              </w:rPr>
            </w:pP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Ri</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Pr>
                <w:sz w:val="24"/>
                <w:szCs w:val="24"/>
              </w:rPr>
              <w:t>0</w:t>
            </w:r>
          </w:p>
        </w:tc>
        <w:tc>
          <w:tcPr>
            <w:tcW w:w="296"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Pr>
                <w:sz w:val="24"/>
                <w:szCs w:val="24"/>
              </w:rPr>
              <w:t>0</w:t>
            </w:r>
          </w:p>
        </w:tc>
        <w:tc>
          <w:tcPr>
            <w:tcW w:w="348" w:type="dxa"/>
          </w:tcPr>
          <w:p w:rsidR="00F34CBC" w:rsidRPr="00283C13" w:rsidRDefault="00F34CBC" w:rsidP="00C9760B">
            <w:pPr>
              <w:pStyle w:val="NoSpacing"/>
              <w:rPr>
                <w:sz w:val="24"/>
                <w:szCs w:val="24"/>
              </w:rPr>
            </w:pPr>
            <w:r>
              <w:rPr>
                <w:sz w:val="24"/>
                <w:szCs w:val="24"/>
              </w:rPr>
              <w:t>0</w:t>
            </w:r>
          </w:p>
        </w:tc>
        <w:tc>
          <w:tcPr>
            <w:tcW w:w="305" w:type="dxa"/>
            <w:gridSpan w:val="2"/>
          </w:tcPr>
          <w:p w:rsidR="00F34CBC" w:rsidRPr="00283C13" w:rsidRDefault="00F34CBC" w:rsidP="00C9760B">
            <w:pPr>
              <w:pStyle w:val="NoSpacing"/>
              <w:rPr>
                <w:sz w:val="24"/>
                <w:szCs w:val="24"/>
              </w:rPr>
            </w:pPr>
            <w:r w:rsidRPr="00283C13">
              <w:rPr>
                <w:sz w:val="24"/>
                <w:szCs w:val="24"/>
              </w:rPr>
              <w:t>1</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Pr>
                <w:sz w:val="24"/>
                <w:szCs w:val="24"/>
              </w:rPr>
              <w:t>0</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sidRPr="00283C13">
              <w:rPr>
                <w:sz w:val="24"/>
                <w:szCs w:val="24"/>
              </w:rPr>
              <w:t>1</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12</w:t>
            </w: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Dw</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Pr>
                <w:sz w:val="24"/>
                <w:szCs w:val="24"/>
              </w:rPr>
              <w:t>0</w:t>
            </w:r>
          </w:p>
        </w:tc>
        <w:tc>
          <w:tcPr>
            <w:tcW w:w="350" w:type="dxa"/>
          </w:tcPr>
          <w:p w:rsidR="00F34CBC" w:rsidRPr="00283C13" w:rsidRDefault="00F34CBC" w:rsidP="00C9760B">
            <w:pPr>
              <w:pStyle w:val="NoSpacing"/>
              <w:rPr>
                <w:sz w:val="24"/>
                <w:szCs w:val="24"/>
              </w:rPr>
            </w:pPr>
            <w:r>
              <w:rPr>
                <w:sz w:val="24"/>
                <w:szCs w:val="24"/>
              </w:rPr>
              <w:t>0</w:t>
            </w:r>
          </w:p>
        </w:tc>
        <w:tc>
          <w:tcPr>
            <w:tcW w:w="296" w:type="dxa"/>
          </w:tcPr>
          <w:p w:rsidR="00F34CBC" w:rsidRPr="00283C13" w:rsidRDefault="00F34CBC" w:rsidP="00C9760B">
            <w:pPr>
              <w:pStyle w:val="NoSpacing"/>
              <w:rPr>
                <w:sz w:val="24"/>
                <w:szCs w:val="24"/>
              </w:rPr>
            </w:pPr>
            <w:r w:rsidRPr="00283C13">
              <w:rPr>
                <w:sz w:val="24"/>
                <w:szCs w:val="24"/>
              </w:rPr>
              <w:t>1</w:t>
            </w:r>
          </w:p>
        </w:tc>
        <w:tc>
          <w:tcPr>
            <w:tcW w:w="336" w:type="dxa"/>
          </w:tcPr>
          <w:p w:rsidR="00F34CBC" w:rsidRPr="00283C13" w:rsidRDefault="00F34CBC" w:rsidP="00C9760B">
            <w:pPr>
              <w:pStyle w:val="NoSpacing"/>
              <w:rPr>
                <w:sz w:val="24"/>
                <w:szCs w:val="24"/>
              </w:rPr>
            </w:pPr>
            <w:r>
              <w:rPr>
                <w:sz w:val="24"/>
                <w:szCs w:val="24"/>
              </w:rPr>
              <w:t>0</w:t>
            </w:r>
          </w:p>
        </w:tc>
        <w:tc>
          <w:tcPr>
            <w:tcW w:w="348" w:type="dxa"/>
          </w:tcPr>
          <w:p w:rsidR="00F34CBC" w:rsidRPr="00283C13" w:rsidRDefault="00F34CBC" w:rsidP="00C9760B">
            <w:pPr>
              <w:pStyle w:val="NoSpacing"/>
              <w:rPr>
                <w:sz w:val="24"/>
                <w:szCs w:val="24"/>
              </w:rPr>
            </w:pPr>
            <w:r>
              <w:rPr>
                <w:sz w:val="24"/>
                <w:szCs w:val="24"/>
              </w:rPr>
              <w:t>0</w:t>
            </w:r>
          </w:p>
        </w:tc>
        <w:tc>
          <w:tcPr>
            <w:tcW w:w="305" w:type="dxa"/>
            <w:gridSpan w:val="2"/>
          </w:tcPr>
          <w:p w:rsidR="00F34CBC" w:rsidRPr="00283C13" w:rsidRDefault="00F34CBC" w:rsidP="00C9760B">
            <w:pPr>
              <w:pStyle w:val="NoSpacing"/>
              <w:rPr>
                <w:sz w:val="24"/>
                <w:szCs w:val="24"/>
              </w:rPr>
            </w:pPr>
            <w:r w:rsidRPr="00283C13">
              <w:rPr>
                <w:sz w:val="24"/>
                <w:szCs w:val="24"/>
              </w:rPr>
              <w:t>1</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sidRPr="00283C13">
              <w:rPr>
                <w:sz w:val="24"/>
                <w:szCs w:val="24"/>
              </w:rPr>
              <w:t>1</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sidRPr="00283C13">
              <w:rPr>
                <w:sz w:val="24"/>
                <w:szCs w:val="24"/>
              </w:rPr>
              <w:t>1</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14</w:t>
            </w: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Ir</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Pr>
                <w:sz w:val="24"/>
                <w:szCs w:val="24"/>
              </w:rPr>
              <w:t>0</w:t>
            </w:r>
          </w:p>
        </w:tc>
        <w:tc>
          <w:tcPr>
            <w:tcW w:w="350" w:type="dxa"/>
          </w:tcPr>
          <w:p w:rsidR="00F34CBC" w:rsidRPr="00283C13" w:rsidRDefault="00F34CBC" w:rsidP="00C9760B">
            <w:pPr>
              <w:pStyle w:val="NoSpacing"/>
              <w:rPr>
                <w:sz w:val="24"/>
                <w:szCs w:val="24"/>
              </w:rPr>
            </w:pPr>
            <w:r>
              <w:rPr>
                <w:sz w:val="24"/>
                <w:szCs w:val="24"/>
              </w:rPr>
              <w:t>0</w:t>
            </w:r>
          </w:p>
        </w:tc>
        <w:tc>
          <w:tcPr>
            <w:tcW w:w="296" w:type="dxa"/>
          </w:tcPr>
          <w:p w:rsidR="00F34CBC" w:rsidRPr="00283C13" w:rsidRDefault="00F34CBC" w:rsidP="00C9760B">
            <w:pPr>
              <w:pStyle w:val="NoSpacing"/>
              <w:rPr>
                <w:sz w:val="24"/>
                <w:szCs w:val="24"/>
              </w:rPr>
            </w:pPr>
            <w:r w:rsidRPr="00283C13">
              <w:rPr>
                <w:sz w:val="24"/>
                <w:szCs w:val="24"/>
              </w:rPr>
              <w:t>1</w:t>
            </w:r>
          </w:p>
        </w:tc>
        <w:tc>
          <w:tcPr>
            <w:tcW w:w="336" w:type="dxa"/>
          </w:tcPr>
          <w:p w:rsidR="00F34CBC" w:rsidRPr="00283C13" w:rsidRDefault="00F34CBC" w:rsidP="00C9760B">
            <w:pPr>
              <w:pStyle w:val="NoSpacing"/>
              <w:rPr>
                <w:sz w:val="24"/>
                <w:szCs w:val="24"/>
              </w:rPr>
            </w:pPr>
            <w:r>
              <w:rPr>
                <w:sz w:val="24"/>
                <w:szCs w:val="24"/>
              </w:rPr>
              <w:t>0</w:t>
            </w:r>
          </w:p>
        </w:tc>
        <w:tc>
          <w:tcPr>
            <w:tcW w:w="348" w:type="dxa"/>
          </w:tcPr>
          <w:p w:rsidR="00F34CBC" w:rsidRPr="00283C13" w:rsidRDefault="00F34CBC" w:rsidP="00C9760B">
            <w:pPr>
              <w:pStyle w:val="NoSpacing"/>
              <w:rPr>
                <w:sz w:val="24"/>
                <w:szCs w:val="24"/>
              </w:rPr>
            </w:pPr>
            <w:r w:rsidRPr="00283C13">
              <w:rPr>
                <w:sz w:val="24"/>
                <w:szCs w:val="24"/>
              </w:rPr>
              <w:t>1</w:t>
            </w:r>
          </w:p>
        </w:tc>
        <w:tc>
          <w:tcPr>
            <w:tcW w:w="305" w:type="dxa"/>
            <w:gridSpan w:val="2"/>
          </w:tcPr>
          <w:p w:rsidR="00F34CBC" w:rsidRPr="00283C13" w:rsidRDefault="00F34CBC" w:rsidP="00C9760B">
            <w:pPr>
              <w:pStyle w:val="NoSpacing"/>
              <w:rPr>
                <w:sz w:val="24"/>
                <w:szCs w:val="24"/>
              </w:rPr>
            </w:pPr>
            <w:r w:rsidRPr="00283C13">
              <w:rPr>
                <w:sz w:val="24"/>
                <w:szCs w:val="24"/>
              </w:rPr>
              <w:t>1</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Pr>
                <w:sz w:val="24"/>
                <w:szCs w:val="24"/>
              </w:rPr>
              <w:t>0</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Pr>
                <w:sz w:val="24"/>
                <w:szCs w:val="24"/>
              </w:rPr>
              <w:t>0</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13</w:t>
            </w: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An</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Pr>
                <w:sz w:val="24"/>
                <w:szCs w:val="24"/>
              </w:rPr>
              <w:t>0</w:t>
            </w:r>
          </w:p>
        </w:tc>
        <w:tc>
          <w:tcPr>
            <w:tcW w:w="296"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sidRPr="00283C13">
              <w:rPr>
                <w:sz w:val="24"/>
                <w:szCs w:val="24"/>
              </w:rPr>
              <w:t>1</w:t>
            </w:r>
          </w:p>
        </w:tc>
        <w:tc>
          <w:tcPr>
            <w:tcW w:w="348" w:type="dxa"/>
          </w:tcPr>
          <w:p w:rsidR="00F34CBC" w:rsidRPr="00283C13" w:rsidRDefault="00F34CBC" w:rsidP="00C9760B">
            <w:pPr>
              <w:pStyle w:val="NoSpacing"/>
              <w:rPr>
                <w:sz w:val="24"/>
                <w:szCs w:val="24"/>
              </w:rPr>
            </w:pPr>
            <w:r>
              <w:rPr>
                <w:sz w:val="24"/>
                <w:szCs w:val="24"/>
              </w:rPr>
              <w:t>0</w:t>
            </w:r>
          </w:p>
        </w:tc>
        <w:tc>
          <w:tcPr>
            <w:tcW w:w="305" w:type="dxa"/>
            <w:gridSpan w:val="2"/>
          </w:tcPr>
          <w:p w:rsidR="00F34CBC" w:rsidRPr="00283C13" w:rsidRDefault="00F34CBC" w:rsidP="00C9760B">
            <w:pPr>
              <w:pStyle w:val="NoSpacing"/>
              <w:rPr>
                <w:sz w:val="24"/>
                <w:szCs w:val="24"/>
              </w:rPr>
            </w:pPr>
            <w:r>
              <w:rPr>
                <w:sz w:val="24"/>
                <w:szCs w:val="24"/>
              </w:rPr>
              <w:t>0</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Pr>
                <w:sz w:val="24"/>
                <w:szCs w:val="24"/>
              </w:rPr>
              <w:t>0</w:t>
            </w:r>
          </w:p>
        </w:tc>
        <w:tc>
          <w:tcPr>
            <w:tcW w:w="359"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sidRPr="00283C13">
              <w:rPr>
                <w:sz w:val="24"/>
                <w:szCs w:val="24"/>
              </w:rPr>
              <w:t>1</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12</w:t>
            </w: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Rf</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Pr>
                <w:sz w:val="24"/>
                <w:szCs w:val="24"/>
              </w:rPr>
              <w:t>0</w:t>
            </w:r>
          </w:p>
        </w:tc>
        <w:tc>
          <w:tcPr>
            <w:tcW w:w="296" w:type="dxa"/>
          </w:tcPr>
          <w:p w:rsidR="00F34CBC" w:rsidRPr="00283C13" w:rsidRDefault="00F34CBC" w:rsidP="00C9760B">
            <w:pPr>
              <w:pStyle w:val="NoSpacing"/>
              <w:rPr>
                <w:sz w:val="24"/>
                <w:szCs w:val="24"/>
              </w:rPr>
            </w:pPr>
            <w:r w:rsidRPr="00283C13">
              <w:rPr>
                <w:sz w:val="24"/>
                <w:szCs w:val="24"/>
              </w:rPr>
              <w:t>1</w:t>
            </w:r>
          </w:p>
        </w:tc>
        <w:tc>
          <w:tcPr>
            <w:tcW w:w="336" w:type="dxa"/>
          </w:tcPr>
          <w:p w:rsidR="00F34CBC" w:rsidRPr="00283C13" w:rsidRDefault="00F34CBC" w:rsidP="00C9760B">
            <w:pPr>
              <w:pStyle w:val="NoSpacing"/>
              <w:rPr>
                <w:sz w:val="24"/>
                <w:szCs w:val="24"/>
              </w:rPr>
            </w:pPr>
            <w:r>
              <w:rPr>
                <w:sz w:val="24"/>
                <w:szCs w:val="24"/>
              </w:rPr>
              <w:t>0</w:t>
            </w:r>
          </w:p>
        </w:tc>
        <w:tc>
          <w:tcPr>
            <w:tcW w:w="348" w:type="dxa"/>
          </w:tcPr>
          <w:p w:rsidR="00F34CBC" w:rsidRPr="00283C13" w:rsidRDefault="00F34CBC" w:rsidP="00C9760B">
            <w:pPr>
              <w:pStyle w:val="NoSpacing"/>
              <w:rPr>
                <w:sz w:val="24"/>
                <w:szCs w:val="24"/>
              </w:rPr>
            </w:pPr>
            <w:r>
              <w:rPr>
                <w:sz w:val="24"/>
                <w:szCs w:val="24"/>
              </w:rPr>
              <w:t>0</w:t>
            </w:r>
          </w:p>
        </w:tc>
        <w:tc>
          <w:tcPr>
            <w:tcW w:w="305" w:type="dxa"/>
            <w:gridSpan w:val="2"/>
          </w:tcPr>
          <w:p w:rsidR="00F34CBC" w:rsidRPr="00283C13" w:rsidRDefault="00F34CBC" w:rsidP="00C9760B">
            <w:pPr>
              <w:pStyle w:val="NoSpacing"/>
              <w:rPr>
                <w:sz w:val="24"/>
                <w:szCs w:val="24"/>
              </w:rPr>
            </w:pPr>
            <w:r>
              <w:rPr>
                <w:sz w:val="24"/>
                <w:szCs w:val="24"/>
              </w:rPr>
              <w:t>0</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Pr>
                <w:sz w:val="24"/>
                <w:szCs w:val="24"/>
              </w:rPr>
              <w:t>0</w:t>
            </w:r>
          </w:p>
        </w:tc>
        <w:tc>
          <w:tcPr>
            <w:tcW w:w="359"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Pr>
                <w:sz w:val="24"/>
                <w:szCs w:val="24"/>
              </w:rPr>
              <w:t>0</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11</w:t>
            </w:r>
          </w:p>
        </w:tc>
      </w:tr>
      <w:tr w:rsidR="00F34CBC" w:rsidRPr="00283C13" w:rsidTr="00C9760B">
        <w:tc>
          <w:tcPr>
            <w:tcW w:w="959" w:type="dxa"/>
          </w:tcPr>
          <w:p w:rsidR="00F34CBC" w:rsidRPr="00283C13" w:rsidRDefault="00F34CBC" w:rsidP="00C9760B">
            <w:pPr>
              <w:pStyle w:val="NoSpacing"/>
              <w:rPr>
                <w:sz w:val="24"/>
                <w:szCs w:val="24"/>
              </w:rPr>
            </w:pPr>
            <w:r w:rsidRPr="00283C13">
              <w:rPr>
                <w:sz w:val="24"/>
                <w:szCs w:val="24"/>
              </w:rPr>
              <w:t>Fr</w:t>
            </w:r>
          </w:p>
        </w:tc>
        <w:tc>
          <w:tcPr>
            <w:tcW w:w="283" w:type="dxa"/>
          </w:tcPr>
          <w:p w:rsidR="00F34CBC" w:rsidRPr="00283C13" w:rsidRDefault="00F34CBC" w:rsidP="00C9760B">
            <w:pPr>
              <w:pStyle w:val="NoSpacing"/>
              <w:rPr>
                <w:sz w:val="24"/>
                <w:szCs w:val="24"/>
              </w:rPr>
            </w:pPr>
            <w:r w:rsidRPr="00283C13">
              <w:rPr>
                <w:sz w:val="24"/>
                <w:szCs w:val="24"/>
              </w:rPr>
              <w:t>1</w:t>
            </w:r>
          </w:p>
        </w:tc>
        <w:tc>
          <w:tcPr>
            <w:tcW w:w="276"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296" w:type="dxa"/>
          </w:tcPr>
          <w:p w:rsidR="00F34CBC" w:rsidRPr="00283C13" w:rsidRDefault="00F34CBC" w:rsidP="00C9760B">
            <w:pPr>
              <w:pStyle w:val="NoSpacing"/>
              <w:rPr>
                <w:sz w:val="24"/>
                <w:szCs w:val="24"/>
              </w:rPr>
            </w:pPr>
            <w:r>
              <w:rPr>
                <w:sz w:val="24"/>
                <w:szCs w:val="24"/>
              </w:rPr>
              <w:t>0</w:t>
            </w:r>
          </w:p>
        </w:tc>
        <w:tc>
          <w:tcPr>
            <w:tcW w:w="336" w:type="dxa"/>
          </w:tcPr>
          <w:p w:rsidR="00F34CBC" w:rsidRPr="00283C13" w:rsidRDefault="00F34CBC" w:rsidP="00C9760B">
            <w:pPr>
              <w:pStyle w:val="NoSpacing"/>
              <w:rPr>
                <w:sz w:val="24"/>
                <w:szCs w:val="24"/>
              </w:rPr>
            </w:pPr>
            <w:r w:rsidRPr="00283C13">
              <w:rPr>
                <w:sz w:val="24"/>
                <w:szCs w:val="24"/>
              </w:rPr>
              <w:t>1</w:t>
            </w:r>
          </w:p>
        </w:tc>
        <w:tc>
          <w:tcPr>
            <w:tcW w:w="348" w:type="dxa"/>
          </w:tcPr>
          <w:p w:rsidR="00F34CBC" w:rsidRPr="00283C13" w:rsidRDefault="00F34CBC" w:rsidP="00C9760B">
            <w:pPr>
              <w:pStyle w:val="NoSpacing"/>
              <w:rPr>
                <w:sz w:val="24"/>
                <w:szCs w:val="24"/>
              </w:rPr>
            </w:pPr>
            <w:r w:rsidRPr="00283C13">
              <w:rPr>
                <w:sz w:val="24"/>
                <w:szCs w:val="24"/>
              </w:rPr>
              <w:t>1</w:t>
            </w:r>
          </w:p>
        </w:tc>
        <w:tc>
          <w:tcPr>
            <w:tcW w:w="305" w:type="dxa"/>
            <w:gridSpan w:val="2"/>
          </w:tcPr>
          <w:p w:rsidR="00F34CBC" w:rsidRPr="00283C13" w:rsidRDefault="00F34CBC" w:rsidP="00C9760B">
            <w:pPr>
              <w:pStyle w:val="NoSpacing"/>
              <w:rPr>
                <w:sz w:val="24"/>
                <w:szCs w:val="24"/>
              </w:rPr>
            </w:pPr>
            <w:r>
              <w:rPr>
                <w:sz w:val="24"/>
                <w:szCs w:val="24"/>
              </w:rPr>
              <w:t>0</w:t>
            </w:r>
          </w:p>
        </w:tc>
        <w:tc>
          <w:tcPr>
            <w:tcW w:w="342" w:type="dxa"/>
          </w:tcPr>
          <w:p w:rsidR="00F34CBC" w:rsidRPr="00283C13" w:rsidRDefault="00F34CBC" w:rsidP="00C9760B">
            <w:pPr>
              <w:pStyle w:val="NoSpacing"/>
              <w:rPr>
                <w:sz w:val="24"/>
                <w:szCs w:val="24"/>
              </w:rPr>
            </w:pPr>
            <w:r w:rsidRPr="00283C13">
              <w:rPr>
                <w:sz w:val="24"/>
                <w:szCs w:val="24"/>
              </w:rPr>
              <w:t>1</w:t>
            </w:r>
          </w:p>
        </w:tc>
        <w:tc>
          <w:tcPr>
            <w:tcW w:w="313" w:type="dxa"/>
            <w:gridSpan w:val="2"/>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425" w:type="dxa"/>
          </w:tcPr>
          <w:p w:rsidR="00F34CBC" w:rsidRPr="00283C13" w:rsidRDefault="00F34CBC" w:rsidP="00C9760B">
            <w:pPr>
              <w:pStyle w:val="NoSpacing"/>
              <w:rPr>
                <w:sz w:val="24"/>
                <w:szCs w:val="24"/>
              </w:rPr>
            </w:pPr>
            <w:r w:rsidRPr="00283C13">
              <w:rPr>
                <w:sz w:val="24"/>
                <w:szCs w:val="24"/>
              </w:rPr>
              <w:t>1</w:t>
            </w:r>
          </w:p>
        </w:tc>
        <w:tc>
          <w:tcPr>
            <w:tcW w:w="35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Pr>
                <w:sz w:val="24"/>
                <w:szCs w:val="24"/>
              </w:rPr>
              <w:t>0</w:t>
            </w:r>
          </w:p>
        </w:tc>
        <w:tc>
          <w:tcPr>
            <w:tcW w:w="323" w:type="dxa"/>
          </w:tcPr>
          <w:p w:rsidR="00F34CBC" w:rsidRPr="00283C13" w:rsidRDefault="00F34CBC" w:rsidP="00C9760B">
            <w:pPr>
              <w:pStyle w:val="NoSpacing"/>
              <w:rPr>
                <w:sz w:val="24"/>
                <w:szCs w:val="24"/>
              </w:rPr>
            </w:pPr>
            <w:r w:rsidRPr="00283C13">
              <w:rPr>
                <w:sz w:val="24"/>
                <w:szCs w:val="24"/>
              </w:rPr>
              <w:t>1</w:t>
            </w:r>
          </w:p>
        </w:tc>
        <w:tc>
          <w:tcPr>
            <w:tcW w:w="310" w:type="dxa"/>
          </w:tcPr>
          <w:p w:rsidR="00F34CBC" w:rsidRPr="00283C13" w:rsidRDefault="00F34CBC" w:rsidP="00C9760B">
            <w:pPr>
              <w:pStyle w:val="NoSpacing"/>
              <w:rPr>
                <w:sz w:val="24"/>
                <w:szCs w:val="24"/>
              </w:rPr>
            </w:pPr>
            <w:r w:rsidRPr="00283C13">
              <w:rPr>
                <w:sz w:val="24"/>
                <w:szCs w:val="24"/>
              </w:rPr>
              <w:t>1</w:t>
            </w:r>
          </w:p>
        </w:tc>
        <w:tc>
          <w:tcPr>
            <w:tcW w:w="359" w:type="dxa"/>
          </w:tcPr>
          <w:p w:rsidR="00F34CBC" w:rsidRPr="00283C13" w:rsidRDefault="00F34CBC" w:rsidP="00C9760B">
            <w:pPr>
              <w:pStyle w:val="NoSpacing"/>
              <w:rPr>
                <w:sz w:val="24"/>
                <w:szCs w:val="24"/>
              </w:rPr>
            </w:pPr>
            <w:r w:rsidRPr="00283C13">
              <w:rPr>
                <w:sz w:val="24"/>
                <w:szCs w:val="24"/>
              </w:rPr>
              <w:t>1</w:t>
            </w:r>
          </w:p>
        </w:tc>
        <w:tc>
          <w:tcPr>
            <w:tcW w:w="336" w:type="dxa"/>
          </w:tcPr>
          <w:p w:rsidR="00F34CBC" w:rsidRPr="00283C13" w:rsidRDefault="00F34CBC" w:rsidP="00C9760B">
            <w:pPr>
              <w:pStyle w:val="NoSpacing"/>
              <w:rPr>
                <w:sz w:val="24"/>
                <w:szCs w:val="24"/>
              </w:rPr>
            </w:pPr>
            <w:r>
              <w:rPr>
                <w:sz w:val="24"/>
                <w:szCs w:val="24"/>
              </w:rPr>
              <w:t>0</w:t>
            </w:r>
          </w:p>
        </w:tc>
        <w:tc>
          <w:tcPr>
            <w:tcW w:w="390" w:type="dxa"/>
          </w:tcPr>
          <w:p w:rsidR="00F34CBC" w:rsidRPr="00283C13" w:rsidRDefault="00F34CBC" w:rsidP="00C9760B">
            <w:pPr>
              <w:pStyle w:val="NoSpacing"/>
              <w:rPr>
                <w:sz w:val="24"/>
                <w:szCs w:val="24"/>
              </w:rPr>
            </w:pPr>
            <w:r w:rsidRPr="00283C13">
              <w:rPr>
                <w:sz w:val="24"/>
                <w:szCs w:val="24"/>
              </w:rPr>
              <w:t>1</w:t>
            </w:r>
          </w:p>
        </w:tc>
        <w:tc>
          <w:tcPr>
            <w:tcW w:w="253" w:type="dxa"/>
          </w:tcPr>
          <w:p w:rsidR="00F34CBC" w:rsidRPr="00283C13" w:rsidRDefault="00F34CBC" w:rsidP="00C9760B">
            <w:pPr>
              <w:pStyle w:val="NoSpacing"/>
              <w:rPr>
                <w:sz w:val="24"/>
                <w:szCs w:val="24"/>
              </w:rPr>
            </w:pPr>
            <w:r>
              <w:rPr>
                <w:sz w:val="24"/>
                <w:szCs w:val="24"/>
              </w:rPr>
              <w:t>0</w:t>
            </w:r>
          </w:p>
        </w:tc>
        <w:tc>
          <w:tcPr>
            <w:tcW w:w="283" w:type="dxa"/>
          </w:tcPr>
          <w:p w:rsidR="00F34CBC" w:rsidRPr="00283C13" w:rsidRDefault="00F34CBC" w:rsidP="00C9760B">
            <w:pPr>
              <w:pStyle w:val="NoSpacing"/>
              <w:rPr>
                <w:sz w:val="24"/>
                <w:szCs w:val="24"/>
              </w:rPr>
            </w:pPr>
            <w:r w:rsidRPr="00283C13">
              <w:rPr>
                <w:sz w:val="24"/>
                <w:szCs w:val="24"/>
              </w:rPr>
              <w:t>1</w:t>
            </w:r>
          </w:p>
        </w:tc>
        <w:tc>
          <w:tcPr>
            <w:tcW w:w="284" w:type="dxa"/>
          </w:tcPr>
          <w:p w:rsidR="00F34CBC" w:rsidRPr="00283C13" w:rsidRDefault="00F34CBC" w:rsidP="00C9760B">
            <w:pPr>
              <w:pStyle w:val="NoSpacing"/>
              <w:rPr>
                <w:sz w:val="24"/>
                <w:szCs w:val="24"/>
              </w:rPr>
            </w:pPr>
            <w:r w:rsidRPr="00283C13">
              <w:rPr>
                <w:sz w:val="24"/>
                <w:szCs w:val="24"/>
              </w:rPr>
              <w:t>1</w:t>
            </w:r>
          </w:p>
        </w:tc>
        <w:tc>
          <w:tcPr>
            <w:tcW w:w="708" w:type="dxa"/>
          </w:tcPr>
          <w:p w:rsidR="00F34CBC" w:rsidRPr="00283C13" w:rsidRDefault="00F34CBC" w:rsidP="00C9760B">
            <w:pPr>
              <w:pStyle w:val="NoSpacing"/>
              <w:rPr>
                <w:sz w:val="24"/>
                <w:szCs w:val="24"/>
              </w:rPr>
            </w:pPr>
            <w:r w:rsidRPr="00283C13">
              <w:rPr>
                <w:sz w:val="24"/>
                <w:szCs w:val="24"/>
              </w:rPr>
              <w:t>16</w:t>
            </w:r>
          </w:p>
        </w:tc>
      </w:tr>
    </w:tbl>
    <w:p w:rsidR="00A7148D" w:rsidRDefault="00072165" w:rsidP="00072165">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r w:rsidR="00A7148D">
        <w:rPr>
          <w:rFonts w:ascii="Times New Roman" w:hAnsi="Times New Roman" w:cs="Times New Roman"/>
          <w:sz w:val="24"/>
          <w:szCs w:val="24"/>
        </w:rPr>
        <w:t>0</w:t>
      </w:r>
      <w:proofErr w:type="gramEnd"/>
      <w:r w:rsidR="00A7148D">
        <w:rPr>
          <w:rFonts w:ascii="Times New Roman" w:hAnsi="Times New Roman" w:cs="Times New Roman"/>
          <w:sz w:val="24"/>
          <w:szCs w:val="24"/>
        </w:rPr>
        <w:t xml:space="preserve"> = jika anak tidak mampu membaca huruf konsonan</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1= jika anak mampu membaca huruf konsonan</w:t>
      </w:r>
    </w:p>
    <w:p w:rsidR="00A7148D" w:rsidRDefault="00A7148D" w:rsidP="00F34CBC">
      <w:pPr>
        <w:pStyle w:val="NoSpacing"/>
        <w:ind w:left="720"/>
        <w:rPr>
          <w:rFonts w:ascii="Times New Roman" w:hAnsi="Times New Roman" w:cs="Times New Roman"/>
          <w:sz w:val="24"/>
          <w:szCs w:val="24"/>
        </w:rPr>
      </w:pPr>
    </w:p>
    <w:p w:rsidR="00F34CBC" w:rsidRPr="00A7148D" w:rsidRDefault="00F34CBC" w:rsidP="00F34CBC">
      <w:pPr>
        <w:pStyle w:val="NoSpacing"/>
        <w:ind w:left="720"/>
        <w:rPr>
          <w:rFonts w:ascii="Times New Roman" w:hAnsi="Times New Roman" w:cs="Times New Roman"/>
          <w:sz w:val="24"/>
          <w:szCs w:val="24"/>
        </w:rPr>
      </w:pPr>
    </w:p>
    <w:p w:rsidR="00F34CBC" w:rsidRDefault="00F34CBC" w:rsidP="00F34CBC">
      <w:pPr>
        <w:pStyle w:val="NoSpacing"/>
        <w:ind w:left="720"/>
        <w:rPr>
          <w:rFonts w:ascii="Times New Roman" w:hAnsi="Times New Roman" w:cs="Times New Roman"/>
          <w:sz w:val="24"/>
          <w:szCs w:val="24"/>
        </w:rPr>
      </w:pPr>
    </w:p>
    <w:p w:rsidR="00A7148D" w:rsidRPr="00A7148D" w:rsidRDefault="00A7148D" w:rsidP="00F34CBC">
      <w:pPr>
        <w:pStyle w:val="NoSpacing"/>
        <w:ind w:left="720"/>
        <w:rPr>
          <w:rFonts w:ascii="Times New Roman" w:hAnsi="Times New Roman" w:cs="Times New Roman"/>
          <w:sz w:val="24"/>
          <w:szCs w:val="24"/>
        </w:rPr>
      </w:pPr>
    </w:p>
    <w:tbl>
      <w:tblPr>
        <w:tblStyle w:val="TableGrid"/>
        <w:tblW w:w="12758" w:type="dxa"/>
        <w:tblInd w:w="-176" w:type="dxa"/>
        <w:tblLayout w:type="fixed"/>
        <w:tblLook w:val="04A0"/>
      </w:tblPr>
      <w:tblGrid>
        <w:gridCol w:w="987"/>
        <w:gridCol w:w="572"/>
        <w:gridCol w:w="567"/>
        <w:gridCol w:w="567"/>
        <w:gridCol w:w="567"/>
        <w:gridCol w:w="425"/>
        <w:gridCol w:w="567"/>
        <w:gridCol w:w="567"/>
        <w:gridCol w:w="567"/>
        <w:gridCol w:w="567"/>
        <w:gridCol w:w="567"/>
        <w:gridCol w:w="567"/>
        <w:gridCol w:w="567"/>
        <w:gridCol w:w="567"/>
        <w:gridCol w:w="567"/>
        <w:gridCol w:w="567"/>
        <w:gridCol w:w="426"/>
        <w:gridCol w:w="567"/>
        <w:gridCol w:w="567"/>
        <w:gridCol w:w="568"/>
        <w:gridCol w:w="425"/>
        <w:gridCol w:w="850"/>
      </w:tblGrid>
      <w:tr w:rsidR="00F34CBC" w:rsidRPr="00283C13" w:rsidTr="00C9760B">
        <w:tc>
          <w:tcPr>
            <w:tcW w:w="987" w:type="dxa"/>
            <w:vMerge w:val="restart"/>
            <w:vAlign w:val="center"/>
          </w:tcPr>
          <w:p w:rsidR="00F34CBC" w:rsidRPr="0025285A" w:rsidRDefault="00F34CBC" w:rsidP="00C9760B">
            <w:pPr>
              <w:pStyle w:val="NoSpacing"/>
              <w:jc w:val="center"/>
              <w:rPr>
                <w:b/>
                <w:sz w:val="24"/>
                <w:szCs w:val="24"/>
              </w:rPr>
            </w:pPr>
            <w:r w:rsidRPr="0025285A">
              <w:rPr>
                <w:b/>
                <w:sz w:val="24"/>
                <w:szCs w:val="24"/>
              </w:rPr>
              <w:lastRenderedPageBreak/>
              <w:t>Nama</w:t>
            </w:r>
          </w:p>
        </w:tc>
        <w:tc>
          <w:tcPr>
            <w:tcW w:w="10921" w:type="dxa"/>
            <w:gridSpan w:val="20"/>
            <w:vAlign w:val="center"/>
          </w:tcPr>
          <w:p w:rsidR="00F34CBC" w:rsidRPr="00F34CBC" w:rsidRDefault="00F34CBC" w:rsidP="00C9760B">
            <w:pPr>
              <w:pStyle w:val="NoSpacing"/>
              <w:jc w:val="center"/>
              <w:rPr>
                <w:b/>
                <w:sz w:val="24"/>
                <w:szCs w:val="24"/>
              </w:rPr>
            </w:pPr>
            <w:r w:rsidRPr="00F34CBC">
              <w:rPr>
                <w:b/>
                <w:sz w:val="24"/>
                <w:szCs w:val="24"/>
              </w:rPr>
              <w:t>Aspek membaca suku kata</w:t>
            </w:r>
          </w:p>
        </w:tc>
        <w:tc>
          <w:tcPr>
            <w:tcW w:w="850" w:type="dxa"/>
            <w:vMerge w:val="restart"/>
            <w:vAlign w:val="center"/>
          </w:tcPr>
          <w:p w:rsidR="00F34CBC" w:rsidRPr="00C1021A" w:rsidRDefault="00F34CBC" w:rsidP="00C9760B">
            <w:pPr>
              <w:pStyle w:val="NoSpacing"/>
              <w:jc w:val="center"/>
              <w:rPr>
                <w:b/>
                <w:sz w:val="24"/>
                <w:szCs w:val="24"/>
              </w:rPr>
            </w:pPr>
            <w:r w:rsidRPr="00C1021A">
              <w:rPr>
                <w:b/>
                <w:sz w:val="24"/>
                <w:szCs w:val="24"/>
              </w:rPr>
              <w:t>Skor</w:t>
            </w:r>
          </w:p>
        </w:tc>
      </w:tr>
      <w:tr w:rsidR="00F34CBC" w:rsidRPr="00283C13" w:rsidTr="00C9760B">
        <w:tc>
          <w:tcPr>
            <w:tcW w:w="987" w:type="dxa"/>
            <w:vMerge/>
            <w:vAlign w:val="center"/>
          </w:tcPr>
          <w:p w:rsidR="00F34CBC" w:rsidRPr="0025285A" w:rsidRDefault="00F34CBC" w:rsidP="00C9760B">
            <w:pPr>
              <w:pStyle w:val="NoSpacing"/>
              <w:jc w:val="center"/>
              <w:rPr>
                <w:b/>
                <w:sz w:val="24"/>
                <w:szCs w:val="24"/>
              </w:rPr>
            </w:pPr>
          </w:p>
        </w:tc>
        <w:tc>
          <w:tcPr>
            <w:tcW w:w="1139" w:type="dxa"/>
            <w:gridSpan w:val="2"/>
            <w:vAlign w:val="center"/>
          </w:tcPr>
          <w:p w:rsidR="00F34CBC" w:rsidRPr="0025285A" w:rsidRDefault="00F34CBC" w:rsidP="00C9760B">
            <w:pPr>
              <w:pStyle w:val="NoSpacing"/>
              <w:jc w:val="center"/>
              <w:rPr>
                <w:b/>
                <w:sz w:val="24"/>
                <w:szCs w:val="24"/>
              </w:rPr>
            </w:pPr>
            <w:r w:rsidRPr="0025285A">
              <w:rPr>
                <w:b/>
                <w:sz w:val="24"/>
                <w:szCs w:val="24"/>
              </w:rPr>
              <w:t>Ma-ma</w:t>
            </w:r>
          </w:p>
        </w:tc>
        <w:tc>
          <w:tcPr>
            <w:tcW w:w="1134" w:type="dxa"/>
            <w:gridSpan w:val="2"/>
            <w:vAlign w:val="center"/>
          </w:tcPr>
          <w:p w:rsidR="00F34CBC" w:rsidRPr="0025285A" w:rsidRDefault="00F34CBC" w:rsidP="00C9760B">
            <w:pPr>
              <w:pStyle w:val="NoSpacing"/>
              <w:jc w:val="center"/>
              <w:rPr>
                <w:b/>
                <w:sz w:val="24"/>
                <w:szCs w:val="24"/>
              </w:rPr>
            </w:pPr>
            <w:r w:rsidRPr="0025285A">
              <w:rPr>
                <w:b/>
                <w:sz w:val="24"/>
                <w:szCs w:val="24"/>
              </w:rPr>
              <w:t>Pa-pa</w:t>
            </w:r>
          </w:p>
        </w:tc>
        <w:tc>
          <w:tcPr>
            <w:tcW w:w="992" w:type="dxa"/>
            <w:gridSpan w:val="2"/>
            <w:vAlign w:val="center"/>
          </w:tcPr>
          <w:p w:rsidR="00F34CBC" w:rsidRPr="0025285A" w:rsidRDefault="00F34CBC" w:rsidP="00C9760B">
            <w:pPr>
              <w:pStyle w:val="NoSpacing"/>
              <w:jc w:val="center"/>
              <w:rPr>
                <w:b/>
                <w:sz w:val="24"/>
                <w:szCs w:val="24"/>
              </w:rPr>
            </w:pPr>
            <w:r w:rsidRPr="0025285A">
              <w:rPr>
                <w:b/>
                <w:sz w:val="24"/>
                <w:szCs w:val="24"/>
              </w:rPr>
              <w:t>Pi-pa</w:t>
            </w:r>
          </w:p>
        </w:tc>
        <w:tc>
          <w:tcPr>
            <w:tcW w:w="1134" w:type="dxa"/>
            <w:gridSpan w:val="2"/>
            <w:vAlign w:val="center"/>
          </w:tcPr>
          <w:p w:rsidR="00F34CBC" w:rsidRPr="0025285A" w:rsidRDefault="00F34CBC" w:rsidP="00C9760B">
            <w:pPr>
              <w:pStyle w:val="NoSpacing"/>
              <w:jc w:val="center"/>
              <w:rPr>
                <w:b/>
                <w:sz w:val="24"/>
                <w:szCs w:val="24"/>
              </w:rPr>
            </w:pPr>
            <w:r w:rsidRPr="0025285A">
              <w:rPr>
                <w:b/>
                <w:sz w:val="24"/>
                <w:szCs w:val="24"/>
              </w:rPr>
              <w:t>Ku-ku</w:t>
            </w:r>
          </w:p>
        </w:tc>
        <w:tc>
          <w:tcPr>
            <w:tcW w:w="1134" w:type="dxa"/>
            <w:gridSpan w:val="2"/>
            <w:vAlign w:val="center"/>
          </w:tcPr>
          <w:p w:rsidR="00F34CBC" w:rsidRPr="0025285A" w:rsidRDefault="00F34CBC" w:rsidP="00C9760B">
            <w:pPr>
              <w:pStyle w:val="NoSpacing"/>
              <w:jc w:val="center"/>
              <w:rPr>
                <w:b/>
                <w:sz w:val="24"/>
                <w:szCs w:val="24"/>
              </w:rPr>
            </w:pPr>
            <w:r w:rsidRPr="0025285A">
              <w:rPr>
                <w:b/>
                <w:sz w:val="24"/>
                <w:szCs w:val="24"/>
                <w:lang w:val="id-ID"/>
              </w:rPr>
              <w:t>Ba-ju</w:t>
            </w:r>
          </w:p>
        </w:tc>
        <w:tc>
          <w:tcPr>
            <w:tcW w:w="1134" w:type="dxa"/>
            <w:gridSpan w:val="2"/>
            <w:vAlign w:val="center"/>
          </w:tcPr>
          <w:p w:rsidR="00F34CBC" w:rsidRPr="0025285A" w:rsidRDefault="00F34CBC" w:rsidP="00C9760B">
            <w:pPr>
              <w:pStyle w:val="NoSpacing"/>
              <w:jc w:val="center"/>
              <w:rPr>
                <w:b/>
                <w:sz w:val="24"/>
                <w:szCs w:val="24"/>
              </w:rPr>
            </w:pPr>
            <w:r w:rsidRPr="0025285A">
              <w:rPr>
                <w:b/>
                <w:sz w:val="24"/>
                <w:szCs w:val="24"/>
                <w:lang w:val="id-ID"/>
              </w:rPr>
              <w:t>Sa-te</w:t>
            </w:r>
          </w:p>
        </w:tc>
        <w:tc>
          <w:tcPr>
            <w:tcW w:w="1134" w:type="dxa"/>
            <w:gridSpan w:val="2"/>
            <w:vAlign w:val="center"/>
          </w:tcPr>
          <w:p w:rsidR="00F34CBC" w:rsidRPr="0025285A" w:rsidRDefault="00F34CBC" w:rsidP="00C9760B">
            <w:pPr>
              <w:pStyle w:val="NoSpacing"/>
              <w:jc w:val="center"/>
              <w:rPr>
                <w:b/>
                <w:sz w:val="24"/>
                <w:szCs w:val="24"/>
              </w:rPr>
            </w:pPr>
            <w:r w:rsidRPr="0025285A">
              <w:rPr>
                <w:b/>
                <w:sz w:val="24"/>
                <w:szCs w:val="24"/>
                <w:lang w:val="id-ID"/>
              </w:rPr>
              <w:t>Ba-tu</w:t>
            </w:r>
          </w:p>
        </w:tc>
        <w:tc>
          <w:tcPr>
            <w:tcW w:w="993" w:type="dxa"/>
            <w:gridSpan w:val="2"/>
            <w:vAlign w:val="center"/>
          </w:tcPr>
          <w:p w:rsidR="00F34CBC" w:rsidRPr="0025285A" w:rsidRDefault="00F34CBC" w:rsidP="00C9760B">
            <w:pPr>
              <w:pStyle w:val="NoSpacing"/>
              <w:jc w:val="center"/>
              <w:rPr>
                <w:b/>
                <w:sz w:val="24"/>
                <w:szCs w:val="24"/>
                <w:lang w:val="id-ID"/>
              </w:rPr>
            </w:pPr>
            <w:r w:rsidRPr="0025285A">
              <w:rPr>
                <w:b/>
                <w:sz w:val="24"/>
                <w:szCs w:val="24"/>
                <w:lang w:val="id-ID"/>
              </w:rPr>
              <w:t>Pa-lu</w:t>
            </w:r>
          </w:p>
        </w:tc>
        <w:tc>
          <w:tcPr>
            <w:tcW w:w="1134" w:type="dxa"/>
            <w:gridSpan w:val="2"/>
            <w:vAlign w:val="center"/>
          </w:tcPr>
          <w:p w:rsidR="00F34CBC" w:rsidRPr="0025285A" w:rsidRDefault="00F34CBC" w:rsidP="00C9760B">
            <w:pPr>
              <w:pStyle w:val="NoSpacing"/>
              <w:jc w:val="center"/>
              <w:rPr>
                <w:b/>
                <w:sz w:val="24"/>
                <w:szCs w:val="24"/>
                <w:lang w:val="id-ID"/>
              </w:rPr>
            </w:pPr>
            <w:r w:rsidRPr="0025285A">
              <w:rPr>
                <w:b/>
                <w:sz w:val="24"/>
                <w:szCs w:val="24"/>
                <w:lang w:val="id-ID"/>
              </w:rPr>
              <w:t>Bu-ku</w:t>
            </w:r>
          </w:p>
        </w:tc>
        <w:tc>
          <w:tcPr>
            <w:tcW w:w="993" w:type="dxa"/>
            <w:gridSpan w:val="2"/>
            <w:vAlign w:val="center"/>
          </w:tcPr>
          <w:p w:rsidR="00F34CBC" w:rsidRPr="0025285A" w:rsidRDefault="00F34CBC" w:rsidP="00C9760B">
            <w:pPr>
              <w:pStyle w:val="NoSpacing"/>
              <w:jc w:val="center"/>
              <w:rPr>
                <w:b/>
                <w:sz w:val="24"/>
                <w:szCs w:val="24"/>
              </w:rPr>
            </w:pPr>
            <w:r w:rsidRPr="0025285A">
              <w:rPr>
                <w:b/>
                <w:sz w:val="24"/>
                <w:szCs w:val="24"/>
                <w:lang w:val="id-ID"/>
              </w:rPr>
              <w:t>me-ja</w:t>
            </w:r>
          </w:p>
        </w:tc>
        <w:tc>
          <w:tcPr>
            <w:tcW w:w="850" w:type="dxa"/>
            <w:vMerge/>
            <w:vAlign w:val="center"/>
          </w:tcPr>
          <w:p w:rsidR="00F34CBC" w:rsidRPr="00283C13" w:rsidRDefault="00F34CBC" w:rsidP="00C9760B">
            <w:pPr>
              <w:pStyle w:val="NoSpacing"/>
              <w:jc w:val="center"/>
              <w:rPr>
                <w:sz w:val="24"/>
                <w:szCs w:val="24"/>
              </w:rPr>
            </w:pPr>
          </w:p>
        </w:tc>
      </w:tr>
      <w:tr w:rsidR="00F34CBC" w:rsidRPr="00283C13" w:rsidTr="00C9760B">
        <w:tc>
          <w:tcPr>
            <w:tcW w:w="987" w:type="dxa"/>
            <w:vMerge/>
            <w:vAlign w:val="center"/>
          </w:tcPr>
          <w:p w:rsidR="00F34CBC" w:rsidRPr="0025285A" w:rsidRDefault="00F34CBC" w:rsidP="00C9760B">
            <w:pPr>
              <w:pStyle w:val="NoSpacing"/>
              <w:jc w:val="center"/>
              <w:rPr>
                <w:b/>
                <w:sz w:val="24"/>
                <w:szCs w:val="24"/>
              </w:rPr>
            </w:pPr>
          </w:p>
        </w:tc>
        <w:tc>
          <w:tcPr>
            <w:tcW w:w="572" w:type="dxa"/>
            <w:vAlign w:val="center"/>
          </w:tcPr>
          <w:p w:rsidR="00F34CBC" w:rsidRPr="0025285A" w:rsidRDefault="00A25DEE" w:rsidP="00C9760B">
            <w:pPr>
              <w:pStyle w:val="NoSpacing"/>
              <w:jc w:val="center"/>
              <w:rPr>
                <w:b/>
                <w:szCs w:val="24"/>
              </w:rPr>
            </w:pPr>
            <w:r w:rsidRPr="0025285A">
              <w:rPr>
                <w:b/>
                <w:szCs w:val="24"/>
              </w:rPr>
              <w:t>M</w:t>
            </w:r>
            <w:r w:rsidR="00F34CBC" w:rsidRPr="0025285A">
              <w:rPr>
                <w:b/>
                <w:szCs w:val="24"/>
              </w:rPr>
              <w:t>a</w:t>
            </w:r>
          </w:p>
        </w:tc>
        <w:tc>
          <w:tcPr>
            <w:tcW w:w="567" w:type="dxa"/>
            <w:vAlign w:val="center"/>
          </w:tcPr>
          <w:p w:rsidR="00F34CBC" w:rsidRPr="0025285A" w:rsidRDefault="00F34CBC" w:rsidP="00C9760B">
            <w:pPr>
              <w:pStyle w:val="NoSpacing"/>
              <w:jc w:val="center"/>
              <w:rPr>
                <w:b/>
                <w:szCs w:val="24"/>
                <w:lang w:val="id-ID"/>
              </w:rPr>
            </w:pPr>
            <w:r w:rsidRPr="0025285A">
              <w:rPr>
                <w:b/>
                <w:szCs w:val="24"/>
                <w:lang w:val="id-ID"/>
              </w:rPr>
              <w:t>ma</w:t>
            </w:r>
          </w:p>
        </w:tc>
        <w:tc>
          <w:tcPr>
            <w:tcW w:w="567" w:type="dxa"/>
            <w:vAlign w:val="center"/>
          </w:tcPr>
          <w:p w:rsidR="00F34CBC" w:rsidRPr="0025285A" w:rsidRDefault="00A25DEE" w:rsidP="00C9760B">
            <w:pPr>
              <w:pStyle w:val="NoSpacing"/>
              <w:jc w:val="center"/>
              <w:rPr>
                <w:b/>
                <w:sz w:val="24"/>
                <w:szCs w:val="24"/>
                <w:lang w:val="id-ID"/>
              </w:rPr>
            </w:pPr>
            <w:r>
              <w:rPr>
                <w:b/>
                <w:sz w:val="24"/>
                <w:szCs w:val="24"/>
              </w:rPr>
              <w:t>p</w:t>
            </w:r>
            <w:r w:rsidR="00F34CBC" w:rsidRPr="0025285A">
              <w:rPr>
                <w:b/>
                <w:sz w:val="24"/>
                <w:szCs w:val="24"/>
                <w:lang w:val="id-ID"/>
              </w:rPr>
              <w:t>a</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pa</w:t>
            </w:r>
          </w:p>
        </w:tc>
        <w:tc>
          <w:tcPr>
            <w:tcW w:w="425"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pi</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pa</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ku</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ku</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Ba</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ju</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Sa</w:t>
            </w:r>
          </w:p>
        </w:tc>
        <w:tc>
          <w:tcPr>
            <w:tcW w:w="567" w:type="dxa"/>
            <w:vAlign w:val="center"/>
          </w:tcPr>
          <w:p w:rsidR="00F34CBC" w:rsidRPr="0025285A" w:rsidRDefault="00072165" w:rsidP="00C9760B">
            <w:pPr>
              <w:pStyle w:val="NoSpacing"/>
              <w:jc w:val="center"/>
              <w:rPr>
                <w:b/>
                <w:sz w:val="24"/>
                <w:szCs w:val="24"/>
                <w:lang w:val="id-ID"/>
              </w:rPr>
            </w:pPr>
            <w:r w:rsidRPr="0025285A">
              <w:rPr>
                <w:b/>
                <w:sz w:val="24"/>
                <w:szCs w:val="24"/>
                <w:lang w:val="id-ID"/>
              </w:rPr>
              <w:t>T</w:t>
            </w:r>
            <w:r w:rsidR="00F34CBC" w:rsidRPr="0025285A">
              <w:rPr>
                <w:b/>
                <w:sz w:val="24"/>
                <w:szCs w:val="24"/>
                <w:lang w:val="id-ID"/>
              </w:rPr>
              <w:t>e</w:t>
            </w:r>
          </w:p>
        </w:tc>
        <w:tc>
          <w:tcPr>
            <w:tcW w:w="567" w:type="dxa"/>
            <w:vAlign w:val="center"/>
          </w:tcPr>
          <w:p w:rsidR="00F34CBC" w:rsidRPr="0025285A" w:rsidRDefault="00072165" w:rsidP="00C9760B">
            <w:pPr>
              <w:pStyle w:val="NoSpacing"/>
              <w:jc w:val="center"/>
              <w:rPr>
                <w:b/>
                <w:sz w:val="24"/>
                <w:szCs w:val="24"/>
                <w:lang w:val="id-ID"/>
              </w:rPr>
            </w:pPr>
            <w:r w:rsidRPr="0025285A">
              <w:rPr>
                <w:b/>
                <w:sz w:val="24"/>
                <w:szCs w:val="24"/>
                <w:lang w:val="id-ID"/>
              </w:rPr>
              <w:t>B</w:t>
            </w:r>
            <w:r w:rsidR="00F34CBC" w:rsidRPr="0025285A">
              <w:rPr>
                <w:b/>
                <w:sz w:val="24"/>
                <w:szCs w:val="24"/>
                <w:lang w:val="id-ID"/>
              </w:rPr>
              <w:t>a</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tu</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pa</w:t>
            </w:r>
          </w:p>
        </w:tc>
        <w:tc>
          <w:tcPr>
            <w:tcW w:w="426"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lu</w:t>
            </w:r>
          </w:p>
        </w:tc>
        <w:tc>
          <w:tcPr>
            <w:tcW w:w="567"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bu</w:t>
            </w:r>
          </w:p>
        </w:tc>
        <w:tc>
          <w:tcPr>
            <w:tcW w:w="567" w:type="dxa"/>
            <w:vAlign w:val="center"/>
          </w:tcPr>
          <w:p w:rsidR="00F34CBC" w:rsidRPr="0025285A" w:rsidRDefault="00715CD2" w:rsidP="00C9760B">
            <w:pPr>
              <w:pStyle w:val="NoSpacing"/>
              <w:jc w:val="center"/>
              <w:rPr>
                <w:b/>
                <w:sz w:val="24"/>
                <w:szCs w:val="24"/>
                <w:lang w:val="id-ID"/>
              </w:rPr>
            </w:pPr>
            <w:r w:rsidRPr="0025285A">
              <w:rPr>
                <w:b/>
                <w:sz w:val="24"/>
                <w:szCs w:val="24"/>
                <w:lang w:val="id-ID"/>
              </w:rPr>
              <w:t>K</w:t>
            </w:r>
            <w:r w:rsidR="00F34CBC" w:rsidRPr="0025285A">
              <w:rPr>
                <w:b/>
                <w:sz w:val="24"/>
                <w:szCs w:val="24"/>
                <w:lang w:val="id-ID"/>
              </w:rPr>
              <w:t>u</w:t>
            </w:r>
          </w:p>
        </w:tc>
        <w:tc>
          <w:tcPr>
            <w:tcW w:w="568"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me</w:t>
            </w:r>
          </w:p>
        </w:tc>
        <w:tc>
          <w:tcPr>
            <w:tcW w:w="425" w:type="dxa"/>
            <w:vAlign w:val="center"/>
          </w:tcPr>
          <w:p w:rsidR="00F34CBC" w:rsidRPr="0025285A" w:rsidRDefault="00F34CBC" w:rsidP="00C9760B">
            <w:pPr>
              <w:pStyle w:val="NoSpacing"/>
              <w:jc w:val="center"/>
              <w:rPr>
                <w:b/>
                <w:sz w:val="24"/>
                <w:szCs w:val="24"/>
                <w:lang w:val="id-ID"/>
              </w:rPr>
            </w:pPr>
            <w:r w:rsidRPr="0025285A">
              <w:rPr>
                <w:b/>
                <w:sz w:val="24"/>
                <w:szCs w:val="24"/>
                <w:lang w:val="id-ID"/>
              </w:rPr>
              <w:t>Ja</w:t>
            </w:r>
          </w:p>
        </w:tc>
        <w:tc>
          <w:tcPr>
            <w:tcW w:w="850" w:type="dxa"/>
            <w:vMerge/>
            <w:vAlign w:val="center"/>
          </w:tcPr>
          <w:p w:rsidR="00F34CBC" w:rsidRPr="00283C13" w:rsidRDefault="00F34CBC" w:rsidP="00C9760B">
            <w:pPr>
              <w:pStyle w:val="NoSpacing"/>
              <w:jc w:val="center"/>
              <w:rPr>
                <w:sz w:val="24"/>
                <w:szCs w:val="24"/>
              </w:rPr>
            </w:pP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Ri</w:t>
            </w:r>
          </w:p>
        </w:tc>
        <w:tc>
          <w:tcPr>
            <w:tcW w:w="572"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D76E12" w:rsidRDefault="007E171D" w:rsidP="00C9760B">
            <w:pPr>
              <w:pStyle w:val="NoSpacing"/>
              <w:jc w:val="center"/>
              <w:rPr>
                <w:sz w:val="24"/>
                <w:szCs w:val="24"/>
                <w:lang w:val="id-ID"/>
              </w:rPr>
            </w:pPr>
            <w:r>
              <w:rPr>
                <w:sz w:val="24"/>
                <w:szCs w:val="24"/>
                <w:lang w:val="id-ID"/>
              </w:rPr>
              <w:t>1</w:t>
            </w:r>
          </w:p>
        </w:tc>
        <w:tc>
          <w:tcPr>
            <w:tcW w:w="567" w:type="dxa"/>
            <w:vAlign w:val="center"/>
          </w:tcPr>
          <w:p w:rsidR="00F34CBC" w:rsidRPr="001C6B66" w:rsidRDefault="001C6B66" w:rsidP="001C6B66">
            <w:pPr>
              <w:pStyle w:val="NoSpacing"/>
              <w:rPr>
                <w:sz w:val="24"/>
                <w:szCs w:val="24"/>
              </w:rPr>
            </w:pPr>
            <w:r>
              <w:rPr>
                <w:sz w:val="24"/>
                <w:szCs w:val="24"/>
              </w:rPr>
              <w:t xml:space="preserve"> 0</w:t>
            </w:r>
          </w:p>
        </w:tc>
        <w:tc>
          <w:tcPr>
            <w:tcW w:w="567" w:type="dxa"/>
            <w:vAlign w:val="center"/>
          </w:tcPr>
          <w:p w:rsidR="00F34CBC" w:rsidRPr="001C6B66" w:rsidRDefault="001C6B66" w:rsidP="00C9760B">
            <w:pPr>
              <w:pStyle w:val="NoSpacing"/>
              <w:jc w:val="center"/>
              <w:rPr>
                <w:sz w:val="24"/>
                <w:szCs w:val="24"/>
              </w:rPr>
            </w:pPr>
            <w:r>
              <w:rPr>
                <w:sz w:val="24"/>
                <w:szCs w:val="24"/>
              </w:rPr>
              <w:t>0</w:t>
            </w:r>
          </w:p>
        </w:tc>
        <w:tc>
          <w:tcPr>
            <w:tcW w:w="425" w:type="dxa"/>
            <w:vAlign w:val="center"/>
          </w:tcPr>
          <w:p w:rsidR="00F34CBC" w:rsidRPr="00D76E12" w:rsidRDefault="00D76E12" w:rsidP="00C9760B">
            <w:pPr>
              <w:pStyle w:val="NoSpacing"/>
              <w:jc w:val="center"/>
              <w:rPr>
                <w:sz w:val="24"/>
                <w:szCs w:val="24"/>
                <w:lang w:val="id-ID"/>
              </w:rPr>
            </w:pPr>
            <w:r>
              <w:rPr>
                <w:sz w:val="24"/>
                <w:szCs w:val="24"/>
                <w:lang w:val="id-ID"/>
              </w:rPr>
              <w:t>2</w:t>
            </w:r>
          </w:p>
        </w:tc>
        <w:tc>
          <w:tcPr>
            <w:tcW w:w="567" w:type="dxa"/>
            <w:vAlign w:val="center"/>
          </w:tcPr>
          <w:p w:rsidR="00F34CBC" w:rsidRPr="001C6B66" w:rsidRDefault="001C6B66" w:rsidP="00C9760B">
            <w:pPr>
              <w:pStyle w:val="NoSpacing"/>
              <w:jc w:val="center"/>
              <w:rPr>
                <w:sz w:val="24"/>
                <w:szCs w:val="24"/>
              </w:rPr>
            </w:pPr>
            <w:r>
              <w:rPr>
                <w:sz w:val="24"/>
                <w:szCs w:val="24"/>
              </w:rPr>
              <w:t>0</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D76E12" w:rsidRDefault="00D76E12" w:rsidP="00C9760B">
            <w:pPr>
              <w:pStyle w:val="NoSpacing"/>
              <w:jc w:val="center"/>
              <w:rPr>
                <w:sz w:val="24"/>
                <w:szCs w:val="24"/>
                <w:lang w:val="id-ID"/>
              </w:rPr>
            </w:pPr>
            <w:r>
              <w:rPr>
                <w:sz w:val="24"/>
                <w:szCs w:val="24"/>
                <w:lang w:val="id-ID"/>
              </w:rPr>
              <w:t>1</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D76E12" w:rsidRDefault="00D76E12" w:rsidP="00C9760B">
            <w:pPr>
              <w:pStyle w:val="NoSpacing"/>
              <w:jc w:val="center"/>
              <w:rPr>
                <w:sz w:val="24"/>
                <w:szCs w:val="24"/>
                <w:lang w:val="id-ID"/>
              </w:rPr>
            </w:pPr>
            <w:r>
              <w:rPr>
                <w:sz w:val="24"/>
                <w:szCs w:val="24"/>
                <w:lang w:val="id-ID"/>
              </w:rPr>
              <w:t>0</w:t>
            </w:r>
          </w:p>
        </w:tc>
        <w:tc>
          <w:tcPr>
            <w:tcW w:w="567" w:type="dxa"/>
            <w:vAlign w:val="center"/>
          </w:tcPr>
          <w:p w:rsidR="00F34CBC" w:rsidRPr="00D76E12" w:rsidRDefault="00D76E12" w:rsidP="00C9760B">
            <w:pPr>
              <w:pStyle w:val="NoSpacing"/>
              <w:jc w:val="center"/>
              <w:rPr>
                <w:sz w:val="24"/>
                <w:szCs w:val="24"/>
                <w:lang w:val="id-ID"/>
              </w:rPr>
            </w:pPr>
            <w:r>
              <w:rPr>
                <w:sz w:val="24"/>
                <w:szCs w:val="24"/>
                <w:lang w:val="id-ID"/>
              </w:rPr>
              <w:t>1</w:t>
            </w:r>
          </w:p>
        </w:tc>
        <w:tc>
          <w:tcPr>
            <w:tcW w:w="567" w:type="dxa"/>
            <w:vAlign w:val="center"/>
          </w:tcPr>
          <w:p w:rsidR="00F34CBC" w:rsidRPr="00A25DEE" w:rsidRDefault="00A25DEE" w:rsidP="00C9760B">
            <w:pPr>
              <w:pStyle w:val="NoSpacing"/>
              <w:jc w:val="center"/>
              <w:rPr>
                <w:sz w:val="24"/>
                <w:szCs w:val="24"/>
              </w:rPr>
            </w:pPr>
            <w:r>
              <w:rPr>
                <w:sz w:val="24"/>
                <w:szCs w:val="24"/>
              </w:rPr>
              <w:t>1</w:t>
            </w:r>
          </w:p>
        </w:tc>
        <w:tc>
          <w:tcPr>
            <w:tcW w:w="567" w:type="dxa"/>
            <w:vAlign w:val="center"/>
          </w:tcPr>
          <w:p w:rsidR="00F34CBC" w:rsidRPr="00D76E12" w:rsidRDefault="00715CD2" w:rsidP="00C9760B">
            <w:pPr>
              <w:pStyle w:val="NoSpacing"/>
              <w:jc w:val="center"/>
              <w:rPr>
                <w:sz w:val="24"/>
                <w:szCs w:val="24"/>
                <w:lang w:val="id-ID"/>
              </w:rPr>
            </w:pPr>
            <w:r>
              <w:rPr>
                <w:sz w:val="24"/>
                <w:szCs w:val="24"/>
                <w:lang w:val="id-ID"/>
              </w:rPr>
              <w:t>1</w:t>
            </w:r>
          </w:p>
        </w:tc>
        <w:tc>
          <w:tcPr>
            <w:tcW w:w="567" w:type="dxa"/>
            <w:vAlign w:val="center"/>
          </w:tcPr>
          <w:p w:rsidR="00F34CBC" w:rsidRPr="00A25DEE" w:rsidRDefault="00A25DEE" w:rsidP="00C9760B">
            <w:pPr>
              <w:pStyle w:val="NoSpacing"/>
              <w:jc w:val="center"/>
              <w:rPr>
                <w:sz w:val="24"/>
                <w:szCs w:val="24"/>
              </w:rPr>
            </w:pPr>
            <w:r>
              <w:rPr>
                <w:sz w:val="24"/>
                <w:szCs w:val="24"/>
              </w:rPr>
              <w:t>2</w:t>
            </w:r>
          </w:p>
        </w:tc>
        <w:tc>
          <w:tcPr>
            <w:tcW w:w="567" w:type="dxa"/>
            <w:vAlign w:val="center"/>
          </w:tcPr>
          <w:p w:rsidR="00F34CBC" w:rsidRPr="00D76E12" w:rsidRDefault="00D76E12" w:rsidP="00C9760B">
            <w:pPr>
              <w:pStyle w:val="NoSpacing"/>
              <w:jc w:val="center"/>
              <w:rPr>
                <w:sz w:val="24"/>
                <w:szCs w:val="24"/>
                <w:lang w:val="id-ID"/>
              </w:rPr>
            </w:pPr>
            <w:r>
              <w:rPr>
                <w:sz w:val="24"/>
                <w:szCs w:val="24"/>
                <w:lang w:val="id-ID"/>
              </w:rPr>
              <w:t>1</w:t>
            </w:r>
          </w:p>
        </w:tc>
        <w:tc>
          <w:tcPr>
            <w:tcW w:w="426" w:type="dxa"/>
            <w:vAlign w:val="center"/>
          </w:tcPr>
          <w:p w:rsidR="00F34CBC" w:rsidRPr="009229ED" w:rsidRDefault="009229ED" w:rsidP="00C9760B">
            <w:pPr>
              <w:pStyle w:val="NoSpacing"/>
              <w:jc w:val="center"/>
              <w:rPr>
                <w:sz w:val="24"/>
                <w:szCs w:val="24"/>
                <w:lang w:val="id-ID"/>
              </w:rPr>
            </w:pPr>
            <w:r>
              <w:rPr>
                <w:sz w:val="24"/>
                <w:szCs w:val="24"/>
                <w:lang w:val="id-ID"/>
              </w:rPr>
              <w:t>0</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9229ED" w:rsidRDefault="009229ED" w:rsidP="00C9760B">
            <w:pPr>
              <w:pStyle w:val="NoSpacing"/>
              <w:jc w:val="center"/>
              <w:rPr>
                <w:sz w:val="24"/>
                <w:szCs w:val="24"/>
                <w:lang w:val="id-ID"/>
              </w:rPr>
            </w:pPr>
            <w:r>
              <w:rPr>
                <w:sz w:val="24"/>
                <w:szCs w:val="24"/>
                <w:lang w:val="id-ID"/>
              </w:rPr>
              <w:t>1</w:t>
            </w:r>
          </w:p>
        </w:tc>
        <w:tc>
          <w:tcPr>
            <w:tcW w:w="568" w:type="dxa"/>
            <w:vAlign w:val="center"/>
          </w:tcPr>
          <w:p w:rsidR="00F34CBC" w:rsidRPr="009229ED" w:rsidRDefault="009229ED" w:rsidP="00C9760B">
            <w:pPr>
              <w:pStyle w:val="NoSpacing"/>
              <w:jc w:val="center"/>
              <w:rPr>
                <w:sz w:val="24"/>
                <w:szCs w:val="24"/>
                <w:lang w:val="id-ID"/>
              </w:rPr>
            </w:pPr>
            <w:r>
              <w:rPr>
                <w:sz w:val="24"/>
                <w:szCs w:val="24"/>
                <w:lang w:val="id-ID"/>
              </w:rPr>
              <w:t>1</w:t>
            </w:r>
          </w:p>
        </w:tc>
        <w:tc>
          <w:tcPr>
            <w:tcW w:w="425" w:type="dxa"/>
            <w:vAlign w:val="center"/>
          </w:tcPr>
          <w:p w:rsidR="00F34CBC" w:rsidRPr="009229ED" w:rsidRDefault="009229ED" w:rsidP="00C9760B">
            <w:pPr>
              <w:pStyle w:val="NoSpacing"/>
              <w:jc w:val="center"/>
              <w:rPr>
                <w:sz w:val="24"/>
                <w:szCs w:val="24"/>
                <w:lang w:val="id-ID"/>
              </w:rPr>
            </w:pPr>
            <w:r>
              <w:rPr>
                <w:sz w:val="24"/>
                <w:szCs w:val="24"/>
                <w:lang w:val="id-ID"/>
              </w:rPr>
              <w:t>1</w:t>
            </w:r>
          </w:p>
        </w:tc>
        <w:tc>
          <w:tcPr>
            <w:tcW w:w="850" w:type="dxa"/>
            <w:vAlign w:val="center"/>
          </w:tcPr>
          <w:p w:rsidR="00F34CBC" w:rsidRPr="001C6B66" w:rsidRDefault="00A25DEE" w:rsidP="00C9760B">
            <w:pPr>
              <w:pStyle w:val="NoSpacing"/>
              <w:jc w:val="center"/>
              <w:rPr>
                <w:sz w:val="24"/>
                <w:szCs w:val="24"/>
              </w:rPr>
            </w:pPr>
            <w:r>
              <w:rPr>
                <w:sz w:val="24"/>
                <w:szCs w:val="24"/>
              </w:rPr>
              <w:t>18</w:t>
            </w: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Dw</w:t>
            </w:r>
          </w:p>
        </w:tc>
        <w:tc>
          <w:tcPr>
            <w:tcW w:w="572"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9229ED" w:rsidRDefault="009229ED" w:rsidP="00C9760B">
            <w:pPr>
              <w:pStyle w:val="NoSpacing"/>
              <w:jc w:val="center"/>
              <w:rPr>
                <w:sz w:val="24"/>
                <w:szCs w:val="24"/>
                <w:lang w:val="id-ID"/>
              </w:rPr>
            </w:pPr>
            <w:r>
              <w:rPr>
                <w:sz w:val="24"/>
                <w:szCs w:val="24"/>
                <w:lang w:val="id-ID"/>
              </w:rPr>
              <w:t>1</w:t>
            </w:r>
          </w:p>
        </w:tc>
        <w:tc>
          <w:tcPr>
            <w:tcW w:w="567" w:type="dxa"/>
            <w:vAlign w:val="center"/>
          </w:tcPr>
          <w:p w:rsidR="00F34CBC" w:rsidRPr="009229ED" w:rsidRDefault="009229ED" w:rsidP="00C9760B">
            <w:pPr>
              <w:pStyle w:val="NoSpacing"/>
              <w:jc w:val="center"/>
              <w:rPr>
                <w:sz w:val="24"/>
                <w:szCs w:val="24"/>
                <w:lang w:val="id-ID"/>
              </w:rPr>
            </w:pPr>
            <w:r>
              <w:rPr>
                <w:sz w:val="24"/>
                <w:szCs w:val="24"/>
                <w:lang w:val="id-ID"/>
              </w:rPr>
              <w:t>2</w:t>
            </w:r>
          </w:p>
        </w:tc>
        <w:tc>
          <w:tcPr>
            <w:tcW w:w="567" w:type="dxa"/>
            <w:vAlign w:val="center"/>
          </w:tcPr>
          <w:p w:rsidR="00F34CBC" w:rsidRPr="009229ED" w:rsidRDefault="009229ED" w:rsidP="00C9760B">
            <w:pPr>
              <w:pStyle w:val="NoSpacing"/>
              <w:jc w:val="center"/>
              <w:rPr>
                <w:sz w:val="24"/>
                <w:szCs w:val="24"/>
                <w:lang w:val="id-ID"/>
              </w:rPr>
            </w:pPr>
            <w:r>
              <w:rPr>
                <w:sz w:val="24"/>
                <w:szCs w:val="24"/>
                <w:lang w:val="id-ID"/>
              </w:rPr>
              <w:t>2</w:t>
            </w:r>
          </w:p>
        </w:tc>
        <w:tc>
          <w:tcPr>
            <w:tcW w:w="425" w:type="dxa"/>
            <w:vAlign w:val="center"/>
          </w:tcPr>
          <w:p w:rsidR="00F34CBC" w:rsidRPr="00005A0F" w:rsidRDefault="00005A0F" w:rsidP="00C9760B">
            <w:pPr>
              <w:pStyle w:val="NoSpacing"/>
              <w:jc w:val="center"/>
              <w:rPr>
                <w:sz w:val="24"/>
                <w:szCs w:val="24"/>
                <w:lang w:val="id-ID"/>
              </w:rPr>
            </w:pPr>
            <w:r>
              <w:rPr>
                <w:sz w:val="24"/>
                <w:szCs w:val="24"/>
                <w:lang w:val="id-ID"/>
              </w:rPr>
              <w:t>1</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1</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2</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1</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2</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0</w:t>
            </w:r>
          </w:p>
        </w:tc>
        <w:tc>
          <w:tcPr>
            <w:tcW w:w="567" w:type="dxa"/>
            <w:vAlign w:val="center"/>
          </w:tcPr>
          <w:p w:rsidR="00F34CBC" w:rsidRPr="00005A0F" w:rsidRDefault="00715CD2" w:rsidP="00C9760B">
            <w:pPr>
              <w:pStyle w:val="NoSpacing"/>
              <w:jc w:val="center"/>
              <w:rPr>
                <w:sz w:val="24"/>
                <w:szCs w:val="24"/>
                <w:lang w:val="id-ID"/>
              </w:rPr>
            </w:pPr>
            <w:r>
              <w:rPr>
                <w:sz w:val="24"/>
                <w:szCs w:val="24"/>
                <w:lang w:val="id-ID"/>
              </w:rPr>
              <w:t>2</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0</w:t>
            </w:r>
          </w:p>
        </w:tc>
        <w:tc>
          <w:tcPr>
            <w:tcW w:w="567" w:type="dxa"/>
            <w:vAlign w:val="center"/>
          </w:tcPr>
          <w:p w:rsidR="00F34CBC" w:rsidRPr="00321509" w:rsidRDefault="00321509" w:rsidP="00C9760B">
            <w:pPr>
              <w:pStyle w:val="NoSpacing"/>
              <w:jc w:val="center"/>
              <w:rPr>
                <w:sz w:val="24"/>
                <w:szCs w:val="24"/>
                <w:lang w:val="id-ID"/>
              </w:rPr>
            </w:pPr>
            <w:r>
              <w:rPr>
                <w:sz w:val="24"/>
                <w:szCs w:val="24"/>
                <w:lang w:val="id-ID"/>
              </w:rPr>
              <w:t>2</w:t>
            </w:r>
          </w:p>
        </w:tc>
        <w:tc>
          <w:tcPr>
            <w:tcW w:w="426" w:type="dxa"/>
            <w:vAlign w:val="center"/>
          </w:tcPr>
          <w:p w:rsidR="00F34CBC" w:rsidRPr="00005A0F" w:rsidRDefault="00005A0F" w:rsidP="00C9760B">
            <w:pPr>
              <w:pStyle w:val="NoSpacing"/>
              <w:jc w:val="center"/>
              <w:rPr>
                <w:sz w:val="24"/>
                <w:szCs w:val="24"/>
                <w:lang w:val="id-ID"/>
              </w:rPr>
            </w:pPr>
            <w:r>
              <w:rPr>
                <w:sz w:val="24"/>
                <w:szCs w:val="24"/>
                <w:lang w:val="id-ID"/>
              </w:rPr>
              <w:t>1</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0</w:t>
            </w:r>
          </w:p>
        </w:tc>
        <w:tc>
          <w:tcPr>
            <w:tcW w:w="567" w:type="dxa"/>
            <w:vAlign w:val="center"/>
          </w:tcPr>
          <w:p w:rsidR="00F34CBC" w:rsidRPr="00005A0F" w:rsidRDefault="00005A0F" w:rsidP="00C9760B">
            <w:pPr>
              <w:pStyle w:val="NoSpacing"/>
              <w:jc w:val="center"/>
              <w:rPr>
                <w:sz w:val="24"/>
                <w:szCs w:val="24"/>
                <w:lang w:val="id-ID"/>
              </w:rPr>
            </w:pPr>
            <w:r>
              <w:rPr>
                <w:sz w:val="24"/>
                <w:szCs w:val="24"/>
                <w:lang w:val="id-ID"/>
              </w:rPr>
              <w:t>1</w:t>
            </w:r>
          </w:p>
        </w:tc>
        <w:tc>
          <w:tcPr>
            <w:tcW w:w="568" w:type="dxa"/>
            <w:vAlign w:val="center"/>
          </w:tcPr>
          <w:p w:rsidR="00F34CBC" w:rsidRPr="001C6B66" w:rsidRDefault="001C6B66" w:rsidP="00C9760B">
            <w:pPr>
              <w:pStyle w:val="NoSpacing"/>
              <w:jc w:val="center"/>
              <w:rPr>
                <w:sz w:val="24"/>
                <w:szCs w:val="24"/>
              </w:rPr>
            </w:pPr>
            <w:r>
              <w:rPr>
                <w:sz w:val="24"/>
                <w:szCs w:val="24"/>
              </w:rPr>
              <w:t>1</w:t>
            </w:r>
          </w:p>
        </w:tc>
        <w:tc>
          <w:tcPr>
            <w:tcW w:w="425" w:type="dxa"/>
            <w:vAlign w:val="center"/>
          </w:tcPr>
          <w:p w:rsidR="00F34CBC" w:rsidRPr="001C6B66" w:rsidRDefault="001C6B66" w:rsidP="00C9760B">
            <w:pPr>
              <w:pStyle w:val="NoSpacing"/>
              <w:jc w:val="center"/>
              <w:rPr>
                <w:sz w:val="24"/>
                <w:szCs w:val="24"/>
              </w:rPr>
            </w:pPr>
            <w:r>
              <w:rPr>
                <w:sz w:val="24"/>
                <w:szCs w:val="24"/>
              </w:rPr>
              <w:t>1</w:t>
            </w:r>
          </w:p>
        </w:tc>
        <w:tc>
          <w:tcPr>
            <w:tcW w:w="850" w:type="dxa"/>
            <w:vAlign w:val="center"/>
          </w:tcPr>
          <w:p w:rsidR="00F34CBC" w:rsidRPr="001C6B66" w:rsidRDefault="001C6B66" w:rsidP="00C9760B">
            <w:pPr>
              <w:pStyle w:val="NoSpacing"/>
              <w:jc w:val="center"/>
              <w:rPr>
                <w:sz w:val="24"/>
                <w:szCs w:val="24"/>
              </w:rPr>
            </w:pPr>
            <w:r>
              <w:rPr>
                <w:sz w:val="24"/>
                <w:szCs w:val="24"/>
                <w:lang w:val="id-ID"/>
              </w:rPr>
              <w:t>2</w:t>
            </w:r>
            <w:r>
              <w:rPr>
                <w:sz w:val="24"/>
                <w:szCs w:val="24"/>
              </w:rPr>
              <w:t>4</w:t>
            </w: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Ir</w:t>
            </w:r>
          </w:p>
        </w:tc>
        <w:tc>
          <w:tcPr>
            <w:tcW w:w="572" w:type="dxa"/>
            <w:vAlign w:val="center"/>
          </w:tcPr>
          <w:p w:rsidR="00F34CBC" w:rsidRPr="00E72D5F" w:rsidRDefault="00E72D5F" w:rsidP="00C9760B">
            <w:pPr>
              <w:pStyle w:val="NoSpacing"/>
              <w:jc w:val="center"/>
              <w:rPr>
                <w:sz w:val="24"/>
                <w:szCs w:val="24"/>
                <w:lang w:val="id-ID"/>
              </w:rPr>
            </w:pPr>
            <w:r>
              <w:rPr>
                <w:sz w:val="24"/>
                <w:szCs w:val="24"/>
                <w:lang w:val="id-ID"/>
              </w:rPr>
              <w:t>2</w:t>
            </w:r>
          </w:p>
        </w:tc>
        <w:tc>
          <w:tcPr>
            <w:tcW w:w="567" w:type="dxa"/>
            <w:vAlign w:val="center"/>
          </w:tcPr>
          <w:p w:rsidR="00F34CBC" w:rsidRPr="00E72D5F" w:rsidRDefault="00E72D5F" w:rsidP="00C9760B">
            <w:pPr>
              <w:pStyle w:val="NoSpacing"/>
              <w:jc w:val="center"/>
              <w:rPr>
                <w:sz w:val="24"/>
                <w:szCs w:val="24"/>
                <w:lang w:val="id-ID"/>
              </w:rPr>
            </w:pPr>
            <w:r>
              <w:rPr>
                <w:sz w:val="24"/>
                <w:szCs w:val="24"/>
                <w:lang w:val="id-ID"/>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E72D5F" w:rsidRDefault="00E72D5F" w:rsidP="00C9760B">
            <w:pPr>
              <w:pStyle w:val="NoSpacing"/>
              <w:jc w:val="center"/>
              <w:rPr>
                <w:sz w:val="24"/>
                <w:szCs w:val="24"/>
                <w:lang w:val="id-ID"/>
              </w:rPr>
            </w:pPr>
            <w:r>
              <w:rPr>
                <w:sz w:val="24"/>
                <w:szCs w:val="24"/>
                <w:lang w:val="id-ID"/>
              </w:rPr>
              <w:t>1</w:t>
            </w:r>
          </w:p>
        </w:tc>
        <w:tc>
          <w:tcPr>
            <w:tcW w:w="425" w:type="dxa"/>
            <w:vAlign w:val="center"/>
          </w:tcPr>
          <w:p w:rsidR="00F34CBC" w:rsidRPr="00E72D5F" w:rsidRDefault="00E72D5F" w:rsidP="00C9760B">
            <w:pPr>
              <w:pStyle w:val="NoSpacing"/>
              <w:jc w:val="center"/>
              <w:rPr>
                <w:sz w:val="24"/>
                <w:szCs w:val="24"/>
                <w:lang w:val="id-ID"/>
              </w:rPr>
            </w:pPr>
            <w:r>
              <w:rPr>
                <w:sz w:val="24"/>
                <w:szCs w:val="24"/>
                <w:lang w:val="id-ID"/>
              </w:rPr>
              <w:t>2</w:t>
            </w:r>
          </w:p>
        </w:tc>
        <w:tc>
          <w:tcPr>
            <w:tcW w:w="567" w:type="dxa"/>
            <w:vAlign w:val="center"/>
          </w:tcPr>
          <w:p w:rsidR="00F34CBC" w:rsidRPr="00E72D5F" w:rsidRDefault="00E72D5F" w:rsidP="00C9760B">
            <w:pPr>
              <w:pStyle w:val="NoSpacing"/>
              <w:jc w:val="center"/>
              <w:rPr>
                <w:sz w:val="24"/>
                <w:szCs w:val="24"/>
                <w:lang w:val="id-ID"/>
              </w:rPr>
            </w:pPr>
            <w:r>
              <w:rPr>
                <w:sz w:val="24"/>
                <w:szCs w:val="24"/>
                <w:lang w:val="id-ID"/>
              </w:rPr>
              <w:t>1</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E72D5F"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E72D5F" w:rsidRDefault="00E72D5F" w:rsidP="00C9760B">
            <w:pPr>
              <w:pStyle w:val="NoSpacing"/>
              <w:jc w:val="center"/>
              <w:rPr>
                <w:sz w:val="24"/>
                <w:szCs w:val="24"/>
                <w:lang w:val="id-ID"/>
              </w:rPr>
            </w:pPr>
            <w:r>
              <w:rPr>
                <w:sz w:val="24"/>
                <w:szCs w:val="24"/>
                <w:lang w:val="id-ID"/>
              </w:rPr>
              <w:t>1</w:t>
            </w:r>
          </w:p>
        </w:tc>
        <w:tc>
          <w:tcPr>
            <w:tcW w:w="567" w:type="dxa"/>
            <w:vAlign w:val="center"/>
          </w:tcPr>
          <w:p w:rsidR="00F34CBC" w:rsidRPr="00E72D5F" w:rsidRDefault="00E72D5F" w:rsidP="00C9760B">
            <w:pPr>
              <w:pStyle w:val="NoSpacing"/>
              <w:jc w:val="center"/>
              <w:rPr>
                <w:sz w:val="24"/>
                <w:szCs w:val="24"/>
                <w:lang w:val="id-ID"/>
              </w:rPr>
            </w:pPr>
            <w:r>
              <w:rPr>
                <w:sz w:val="24"/>
                <w:szCs w:val="24"/>
                <w:lang w:val="id-ID"/>
              </w:rPr>
              <w:t>0</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715CD2"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321509" w:rsidP="00C9760B">
            <w:pPr>
              <w:pStyle w:val="NoSpacing"/>
              <w:jc w:val="center"/>
              <w:rPr>
                <w:sz w:val="24"/>
                <w:szCs w:val="24"/>
                <w:lang w:val="id-ID"/>
              </w:rPr>
            </w:pPr>
            <w:r>
              <w:rPr>
                <w:sz w:val="24"/>
                <w:szCs w:val="24"/>
                <w:lang w:val="id-ID"/>
              </w:rPr>
              <w:t>1</w:t>
            </w:r>
          </w:p>
        </w:tc>
        <w:tc>
          <w:tcPr>
            <w:tcW w:w="426"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E6A6B" w:rsidRDefault="00715CD2" w:rsidP="00C9760B">
            <w:pPr>
              <w:pStyle w:val="NoSpacing"/>
              <w:jc w:val="center"/>
              <w:rPr>
                <w:sz w:val="24"/>
                <w:szCs w:val="24"/>
                <w:lang w:val="id-ID"/>
              </w:rPr>
            </w:pPr>
            <w:r>
              <w:rPr>
                <w:sz w:val="24"/>
                <w:szCs w:val="24"/>
                <w:lang w:val="id-ID"/>
              </w:rPr>
              <w:t>1</w:t>
            </w:r>
          </w:p>
        </w:tc>
        <w:tc>
          <w:tcPr>
            <w:tcW w:w="568" w:type="dxa"/>
            <w:vAlign w:val="center"/>
          </w:tcPr>
          <w:p w:rsidR="00F34CBC" w:rsidRPr="00283C13" w:rsidRDefault="00F34CBC" w:rsidP="00C9760B">
            <w:pPr>
              <w:pStyle w:val="NoSpacing"/>
              <w:jc w:val="center"/>
              <w:rPr>
                <w:sz w:val="24"/>
                <w:szCs w:val="24"/>
              </w:rPr>
            </w:pPr>
            <w:r w:rsidRPr="00283C13">
              <w:rPr>
                <w:sz w:val="24"/>
                <w:szCs w:val="24"/>
              </w:rPr>
              <w:t>1</w:t>
            </w:r>
          </w:p>
        </w:tc>
        <w:tc>
          <w:tcPr>
            <w:tcW w:w="425" w:type="dxa"/>
            <w:vAlign w:val="center"/>
          </w:tcPr>
          <w:p w:rsidR="00F34CBC" w:rsidRPr="002E6A6B" w:rsidRDefault="002E6A6B" w:rsidP="00C9760B">
            <w:pPr>
              <w:pStyle w:val="NoSpacing"/>
              <w:jc w:val="center"/>
              <w:rPr>
                <w:sz w:val="24"/>
                <w:szCs w:val="24"/>
                <w:lang w:val="id-ID"/>
              </w:rPr>
            </w:pPr>
            <w:r>
              <w:rPr>
                <w:sz w:val="24"/>
                <w:szCs w:val="24"/>
                <w:lang w:val="id-ID"/>
              </w:rPr>
              <w:t>0</w:t>
            </w:r>
          </w:p>
        </w:tc>
        <w:tc>
          <w:tcPr>
            <w:tcW w:w="850" w:type="dxa"/>
            <w:vAlign w:val="center"/>
          </w:tcPr>
          <w:p w:rsidR="00F34CBC" w:rsidRPr="00283C13" w:rsidRDefault="00D63414" w:rsidP="00C9760B">
            <w:pPr>
              <w:pStyle w:val="NoSpacing"/>
              <w:jc w:val="center"/>
              <w:rPr>
                <w:sz w:val="24"/>
                <w:szCs w:val="24"/>
              </w:rPr>
            </w:pPr>
            <w:r>
              <w:rPr>
                <w:sz w:val="24"/>
                <w:szCs w:val="24"/>
                <w:lang w:val="id-ID"/>
              </w:rPr>
              <w:t>2</w:t>
            </w:r>
            <w:r w:rsidR="00F34CBC" w:rsidRPr="00283C13">
              <w:rPr>
                <w:sz w:val="24"/>
                <w:szCs w:val="24"/>
              </w:rPr>
              <w:t>4</w:t>
            </w: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An</w:t>
            </w:r>
          </w:p>
        </w:tc>
        <w:tc>
          <w:tcPr>
            <w:tcW w:w="572"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2E6A6B" w:rsidRDefault="002E6A6B" w:rsidP="00C9760B">
            <w:pPr>
              <w:pStyle w:val="NoSpacing"/>
              <w:jc w:val="center"/>
              <w:rPr>
                <w:sz w:val="24"/>
                <w:szCs w:val="24"/>
                <w:lang w:val="id-ID"/>
              </w:rPr>
            </w:pPr>
            <w:r>
              <w:rPr>
                <w:sz w:val="24"/>
                <w:szCs w:val="24"/>
                <w:lang w:val="id-ID"/>
              </w:rPr>
              <w:t>1</w:t>
            </w:r>
          </w:p>
        </w:tc>
        <w:tc>
          <w:tcPr>
            <w:tcW w:w="425" w:type="dxa"/>
            <w:vAlign w:val="center"/>
          </w:tcPr>
          <w:p w:rsidR="00F34CBC" w:rsidRPr="002E6A6B" w:rsidRDefault="002E6A6B" w:rsidP="00C9760B">
            <w:pPr>
              <w:pStyle w:val="NoSpacing"/>
              <w:jc w:val="center"/>
              <w:rPr>
                <w:sz w:val="24"/>
                <w:szCs w:val="24"/>
                <w:lang w:val="id-ID"/>
              </w:rPr>
            </w:pPr>
            <w:r>
              <w:rPr>
                <w:sz w:val="24"/>
                <w:szCs w:val="24"/>
                <w:lang w:val="id-ID"/>
              </w:rPr>
              <w:t>0</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2</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2</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0</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360C57" w:rsidRDefault="00360C57" w:rsidP="00C9760B">
            <w:pPr>
              <w:pStyle w:val="NoSpacing"/>
              <w:jc w:val="center"/>
              <w:rPr>
                <w:sz w:val="24"/>
                <w:szCs w:val="24"/>
                <w:lang w:val="id-ID"/>
              </w:rPr>
            </w:pPr>
            <w:r>
              <w:rPr>
                <w:sz w:val="24"/>
                <w:szCs w:val="24"/>
                <w:lang w:val="id-ID"/>
              </w:rPr>
              <w:t>1</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426" w:type="dxa"/>
            <w:vAlign w:val="center"/>
          </w:tcPr>
          <w:p w:rsidR="00F34CBC" w:rsidRPr="00252CA7" w:rsidRDefault="00252CA7" w:rsidP="00C9760B">
            <w:pPr>
              <w:pStyle w:val="NoSpacing"/>
              <w:jc w:val="center"/>
              <w:rPr>
                <w:sz w:val="24"/>
                <w:szCs w:val="24"/>
                <w:lang w:val="id-ID"/>
              </w:rPr>
            </w:pPr>
            <w:r>
              <w:rPr>
                <w:sz w:val="24"/>
                <w:szCs w:val="24"/>
                <w:lang w:val="id-ID"/>
              </w:rPr>
              <w:t>0</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2</w:t>
            </w:r>
          </w:p>
        </w:tc>
        <w:tc>
          <w:tcPr>
            <w:tcW w:w="568" w:type="dxa"/>
            <w:vAlign w:val="center"/>
          </w:tcPr>
          <w:p w:rsidR="00F34CBC" w:rsidRPr="00252CA7" w:rsidRDefault="00252CA7" w:rsidP="00C9760B">
            <w:pPr>
              <w:pStyle w:val="NoSpacing"/>
              <w:jc w:val="center"/>
              <w:rPr>
                <w:sz w:val="24"/>
                <w:szCs w:val="24"/>
                <w:lang w:val="id-ID"/>
              </w:rPr>
            </w:pPr>
            <w:r>
              <w:rPr>
                <w:sz w:val="24"/>
                <w:szCs w:val="24"/>
                <w:lang w:val="id-ID"/>
              </w:rPr>
              <w:t>0</w:t>
            </w:r>
          </w:p>
        </w:tc>
        <w:tc>
          <w:tcPr>
            <w:tcW w:w="425"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850" w:type="dxa"/>
            <w:vAlign w:val="center"/>
          </w:tcPr>
          <w:p w:rsidR="00F34CBC" w:rsidRPr="00D63414" w:rsidRDefault="00D63414" w:rsidP="00C9760B">
            <w:pPr>
              <w:pStyle w:val="NoSpacing"/>
              <w:jc w:val="center"/>
              <w:rPr>
                <w:sz w:val="24"/>
                <w:szCs w:val="24"/>
                <w:lang w:val="id-ID"/>
              </w:rPr>
            </w:pPr>
            <w:r>
              <w:rPr>
                <w:sz w:val="24"/>
                <w:szCs w:val="24"/>
                <w:lang w:val="id-ID"/>
              </w:rPr>
              <w:t>19</w:t>
            </w: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Rf</w:t>
            </w:r>
          </w:p>
        </w:tc>
        <w:tc>
          <w:tcPr>
            <w:tcW w:w="572" w:type="dxa"/>
            <w:vAlign w:val="center"/>
          </w:tcPr>
          <w:p w:rsidR="00F34CBC" w:rsidRPr="00252CA7" w:rsidRDefault="00252CA7" w:rsidP="00C9760B">
            <w:pPr>
              <w:pStyle w:val="NoSpacing"/>
              <w:jc w:val="center"/>
              <w:rPr>
                <w:sz w:val="24"/>
                <w:szCs w:val="24"/>
                <w:lang w:val="id-ID"/>
              </w:rPr>
            </w:pPr>
            <w:r>
              <w:rPr>
                <w:sz w:val="24"/>
                <w:szCs w:val="24"/>
                <w:lang w:val="id-ID"/>
              </w:rPr>
              <w:t>2</w:t>
            </w:r>
          </w:p>
        </w:tc>
        <w:tc>
          <w:tcPr>
            <w:tcW w:w="567" w:type="dxa"/>
            <w:vAlign w:val="center"/>
          </w:tcPr>
          <w:p w:rsidR="00F34CBC" w:rsidRPr="00252CA7" w:rsidRDefault="00002642" w:rsidP="00C9760B">
            <w:pPr>
              <w:pStyle w:val="NoSpacing"/>
              <w:jc w:val="center"/>
              <w:rPr>
                <w:sz w:val="24"/>
                <w:szCs w:val="24"/>
                <w:lang w:val="id-ID"/>
              </w:rPr>
            </w:pPr>
            <w:r>
              <w:rPr>
                <w:sz w:val="24"/>
                <w:szCs w:val="24"/>
                <w:lang w:val="id-ID"/>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425"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0</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0</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0</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567" w:type="dxa"/>
            <w:vAlign w:val="center"/>
          </w:tcPr>
          <w:p w:rsidR="00F34CBC" w:rsidRPr="00252CA7" w:rsidRDefault="00252CA7" w:rsidP="00C9760B">
            <w:pPr>
              <w:pStyle w:val="NoSpacing"/>
              <w:jc w:val="center"/>
              <w:rPr>
                <w:sz w:val="24"/>
                <w:szCs w:val="24"/>
                <w:lang w:val="id-ID"/>
              </w:rPr>
            </w:pPr>
            <w:r>
              <w:rPr>
                <w:sz w:val="24"/>
                <w:szCs w:val="24"/>
                <w:lang w:val="id-ID"/>
              </w:rPr>
              <w:t>1</w:t>
            </w:r>
          </w:p>
        </w:tc>
        <w:tc>
          <w:tcPr>
            <w:tcW w:w="567" w:type="dxa"/>
            <w:vAlign w:val="center"/>
          </w:tcPr>
          <w:p w:rsidR="00F34CBC" w:rsidRPr="007E171D" w:rsidRDefault="007E171D" w:rsidP="00C9760B">
            <w:pPr>
              <w:pStyle w:val="NoSpacing"/>
              <w:jc w:val="center"/>
              <w:rPr>
                <w:sz w:val="24"/>
                <w:szCs w:val="24"/>
                <w:lang w:val="id-ID"/>
              </w:rPr>
            </w:pPr>
            <w:r>
              <w:rPr>
                <w:sz w:val="24"/>
                <w:szCs w:val="24"/>
                <w:lang w:val="id-ID"/>
              </w:rPr>
              <w:t>0</w:t>
            </w:r>
          </w:p>
        </w:tc>
        <w:tc>
          <w:tcPr>
            <w:tcW w:w="567" w:type="dxa"/>
            <w:vAlign w:val="center"/>
          </w:tcPr>
          <w:p w:rsidR="00F34CBC" w:rsidRPr="007E171D" w:rsidRDefault="007E171D" w:rsidP="00C9760B">
            <w:pPr>
              <w:pStyle w:val="NoSpacing"/>
              <w:jc w:val="center"/>
              <w:rPr>
                <w:sz w:val="24"/>
                <w:szCs w:val="24"/>
                <w:lang w:val="id-ID"/>
              </w:rPr>
            </w:pPr>
            <w:r>
              <w:rPr>
                <w:sz w:val="24"/>
                <w:szCs w:val="24"/>
                <w:lang w:val="id-ID"/>
              </w:rPr>
              <w:t>1</w:t>
            </w:r>
          </w:p>
        </w:tc>
        <w:tc>
          <w:tcPr>
            <w:tcW w:w="567" w:type="dxa"/>
            <w:vAlign w:val="center"/>
          </w:tcPr>
          <w:p w:rsidR="00F34CBC" w:rsidRPr="001C6B66" w:rsidRDefault="001C6B66" w:rsidP="00C9760B">
            <w:pPr>
              <w:pStyle w:val="NoSpacing"/>
              <w:jc w:val="center"/>
              <w:rPr>
                <w:sz w:val="24"/>
                <w:szCs w:val="24"/>
              </w:rPr>
            </w:pPr>
            <w:r>
              <w:rPr>
                <w:sz w:val="24"/>
                <w:szCs w:val="24"/>
              </w:rPr>
              <w:t>1</w:t>
            </w:r>
          </w:p>
        </w:tc>
        <w:tc>
          <w:tcPr>
            <w:tcW w:w="426" w:type="dxa"/>
            <w:vAlign w:val="center"/>
          </w:tcPr>
          <w:p w:rsidR="00F34CBC" w:rsidRPr="007E171D" w:rsidRDefault="007E171D" w:rsidP="00C9760B">
            <w:pPr>
              <w:pStyle w:val="NoSpacing"/>
              <w:jc w:val="center"/>
              <w:rPr>
                <w:sz w:val="24"/>
                <w:szCs w:val="24"/>
                <w:lang w:val="id-ID"/>
              </w:rPr>
            </w:pPr>
            <w:r>
              <w:rPr>
                <w:sz w:val="24"/>
                <w:szCs w:val="24"/>
                <w:lang w:val="id-ID"/>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7E171D" w:rsidRDefault="00715CD2" w:rsidP="00C9760B">
            <w:pPr>
              <w:pStyle w:val="NoSpacing"/>
              <w:jc w:val="center"/>
              <w:rPr>
                <w:sz w:val="24"/>
                <w:szCs w:val="24"/>
                <w:lang w:val="id-ID"/>
              </w:rPr>
            </w:pPr>
            <w:r>
              <w:rPr>
                <w:sz w:val="24"/>
                <w:szCs w:val="24"/>
                <w:lang w:val="id-ID"/>
              </w:rPr>
              <w:t>0</w:t>
            </w:r>
          </w:p>
        </w:tc>
        <w:tc>
          <w:tcPr>
            <w:tcW w:w="568" w:type="dxa"/>
            <w:vAlign w:val="center"/>
          </w:tcPr>
          <w:p w:rsidR="00F34CBC" w:rsidRPr="007E171D" w:rsidRDefault="007E171D" w:rsidP="00C9760B">
            <w:pPr>
              <w:pStyle w:val="NoSpacing"/>
              <w:jc w:val="center"/>
              <w:rPr>
                <w:sz w:val="24"/>
                <w:szCs w:val="24"/>
                <w:lang w:val="id-ID"/>
              </w:rPr>
            </w:pPr>
            <w:r>
              <w:rPr>
                <w:sz w:val="24"/>
                <w:szCs w:val="24"/>
                <w:lang w:val="id-ID"/>
              </w:rPr>
              <w:t>1</w:t>
            </w:r>
          </w:p>
        </w:tc>
        <w:tc>
          <w:tcPr>
            <w:tcW w:w="425" w:type="dxa"/>
            <w:vAlign w:val="center"/>
          </w:tcPr>
          <w:p w:rsidR="00F34CBC" w:rsidRPr="007E171D" w:rsidRDefault="007E171D" w:rsidP="00C9760B">
            <w:pPr>
              <w:pStyle w:val="NoSpacing"/>
              <w:jc w:val="center"/>
              <w:rPr>
                <w:sz w:val="24"/>
                <w:szCs w:val="24"/>
                <w:lang w:val="id-ID"/>
              </w:rPr>
            </w:pPr>
            <w:r>
              <w:rPr>
                <w:sz w:val="24"/>
                <w:szCs w:val="24"/>
                <w:lang w:val="id-ID"/>
              </w:rPr>
              <w:t>0</w:t>
            </w:r>
          </w:p>
        </w:tc>
        <w:tc>
          <w:tcPr>
            <w:tcW w:w="850" w:type="dxa"/>
            <w:vAlign w:val="center"/>
          </w:tcPr>
          <w:p w:rsidR="00F34CBC" w:rsidRPr="00D63414" w:rsidRDefault="00D63414" w:rsidP="00C9760B">
            <w:pPr>
              <w:pStyle w:val="NoSpacing"/>
              <w:jc w:val="center"/>
              <w:rPr>
                <w:sz w:val="24"/>
                <w:szCs w:val="24"/>
                <w:lang w:val="id-ID"/>
              </w:rPr>
            </w:pPr>
            <w:r>
              <w:rPr>
                <w:sz w:val="24"/>
                <w:szCs w:val="24"/>
                <w:lang w:val="id-ID"/>
              </w:rPr>
              <w:t>17</w:t>
            </w:r>
          </w:p>
        </w:tc>
      </w:tr>
      <w:tr w:rsidR="00F34CBC" w:rsidRPr="00283C13" w:rsidTr="00C9760B">
        <w:tc>
          <w:tcPr>
            <w:tcW w:w="987" w:type="dxa"/>
            <w:vAlign w:val="center"/>
          </w:tcPr>
          <w:p w:rsidR="00F34CBC" w:rsidRPr="00283C13" w:rsidRDefault="00F34CBC" w:rsidP="00C9760B">
            <w:pPr>
              <w:pStyle w:val="NoSpacing"/>
              <w:jc w:val="center"/>
              <w:rPr>
                <w:sz w:val="24"/>
                <w:szCs w:val="24"/>
              </w:rPr>
            </w:pPr>
            <w:r w:rsidRPr="00283C13">
              <w:rPr>
                <w:sz w:val="24"/>
                <w:szCs w:val="24"/>
              </w:rPr>
              <w:t>Fr</w:t>
            </w:r>
          </w:p>
        </w:tc>
        <w:tc>
          <w:tcPr>
            <w:tcW w:w="572"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7E171D" w:rsidRDefault="007E171D" w:rsidP="00C9760B">
            <w:pPr>
              <w:pStyle w:val="NoSpacing"/>
              <w:jc w:val="center"/>
              <w:rPr>
                <w:sz w:val="24"/>
                <w:szCs w:val="24"/>
                <w:lang w:val="id-ID"/>
              </w:rPr>
            </w:pPr>
            <w:r>
              <w:rPr>
                <w:sz w:val="24"/>
                <w:szCs w:val="24"/>
                <w:lang w:val="id-ID"/>
              </w:rPr>
              <w:t>1</w:t>
            </w:r>
          </w:p>
        </w:tc>
        <w:tc>
          <w:tcPr>
            <w:tcW w:w="567" w:type="dxa"/>
            <w:vAlign w:val="center"/>
          </w:tcPr>
          <w:p w:rsidR="00F34CBC" w:rsidRPr="00321509" w:rsidRDefault="00321509" w:rsidP="00C9760B">
            <w:pPr>
              <w:pStyle w:val="NoSpacing"/>
              <w:jc w:val="center"/>
              <w:rPr>
                <w:sz w:val="24"/>
                <w:szCs w:val="24"/>
                <w:lang w:val="id-ID"/>
              </w:rPr>
            </w:pPr>
            <w:r>
              <w:rPr>
                <w:sz w:val="24"/>
                <w:szCs w:val="24"/>
                <w:lang w:val="id-ID"/>
              </w:rPr>
              <w:t>2</w:t>
            </w:r>
          </w:p>
        </w:tc>
        <w:tc>
          <w:tcPr>
            <w:tcW w:w="567" w:type="dxa"/>
            <w:vAlign w:val="center"/>
          </w:tcPr>
          <w:p w:rsidR="00F34CBC" w:rsidRPr="007E171D" w:rsidRDefault="007E171D" w:rsidP="00C9760B">
            <w:pPr>
              <w:pStyle w:val="NoSpacing"/>
              <w:jc w:val="center"/>
              <w:rPr>
                <w:sz w:val="24"/>
                <w:szCs w:val="24"/>
                <w:lang w:val="id-ID"/>
              </w:rPr>
            </w:pPr>
            <w:r>
              <w:rPr>
                <w:sz w:val="24"/>
                <w:szCs w:val="24"/>
                <w:lang w:val="id-ID"/>
              </w:rPr>
              <w:t>2</w:t>
            </w:r>
          </w:p>
        </w:tc>
        <w:tc>
          <w:tcPr>
            <w:tcW w:w="425" w:type="dxa"/>
            <w:vAlign w:val="center"/>
          </w:tcPr>
          <w:p w:rsidR="00F34CBC" w:rsidRPr="007E171D" w:rsidRDefault="007E171D" w:rsidP="00C9760B">
            <w:pPr>
              <w:pStyle w:val="NoSpacing"/>
              <w:jc w:val="center"/>
              <w:rPr>
                <w:sz w:val="24"/>
                <w:szCs w:val="24"/>
                <w:lang w:val="id-ID"/>
              </w:rPr>
            </w:pPr>
            <w:r>
              <w:rPr>
                <w:sz w:val="24"/>
                <w:szCs w:val="24"/>
                <w:lang w:val="id-ID"/>
              </w:rPr>
              <w:t>0</w:t>
            </w:r>
          </w:p>
        </w:tc>
        <w:tc>
          <w:tcPr>
            <w:tcW w:w="567" w:type="dxa"/>
            <w:vAlign w:val="center"/>
          </w:tcPr>
          <w:p w:rsidR="00F34CBC" w:rsidRPr="001C6B66" w:rsidRDefault="001C6B66" w:rsidP="00C9760B">
            <w:pPr>
              <w:pStyle w:val="NoSpacing"/>
              <w:jc w:val="center"/>
              <w:rPr>
                <w:sz w:val="24"/>
                <w:szCs w:val="24"/>
              </w:rPr>
            </w:pPr>
            <w:r>
              <w:rPr>
                <w:sz w:val="24"/>
                <w:szCs w:val="24"/>
              </w:rPr>
              <w:t>2</w:t>
            </w:r>
          </w:p>
        </w:tc>
        <w:tc>
          <w:tcPr>
            <w:tcW w:w="567" w:type="dxa"/>
            <w:vAlign w:val="center"/>
          </w:tcPr>
          <w:p w:rsidR="00F34CBC" w:rsidRPr="007E171D" w:rsidRDefault="00002642" w:rsidP="00C9760B">
            <w:pPr>
              <w:pStyle w:val="NoSpacing"/>
              <w:jc w:val="center"/>
              <w:rPr>
                <w:sz w:val="24"/>
                <w:szCs w:val="24"/>
                <w:lang w:val="id-ID"/>
              </w:rPr>
            </w:pPr>
            <w:r>
              <w:rPr>
                <w:sz w:val="24"/>
                <w:szCs w:val="24"/>
                <w:lang w:val="id-ID"/>
              </w:rPr>
              <w:t>1</w:t>
            </w:r>
          </w:p>
        </w:tc>
        <w:tc>
          <w:tcPr>
            <w:tcW w:w="567" w:type="dxa"/>
            <w:vAlign w:val="center"/>
          </w:tcPr>
          <w:p w:rsidR="00F34CBC" w:rsidRPr="009C65D3" w:rsidRDefault="009C65D3" w:rsidP="009C65D3">
            <w:pPr>
              <w:pStyle w:val="NoSpacing"/>
              <w:rPr>
                <w:sz w:val="24"/>
                <w:szCs w:val="24"/>
                <w:lang w:val="id-ID"/>
              </w:rPr>
            </w:pPr>
            <w:r>
              <w:rPr>
                <w:sz w:val="24"/>
                <w:szCs w:val="24"/>
                <w:lang w:val="id-ID"/>
              </w:rPr>
              <w:t xml:space="preserve">  1</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2</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0</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1</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0</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2</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1</w:t>
            </w:r>
          </w:p>
        </w:tc>
        <w:tc>
          <w:tcPr>
            <w:tcW w:w="567" w:type="dxa"/>
            <w:vAlign w:val="center"/>
          </w:tcPr>
          <w:p w:rsidR="00F34CBC" w:rsidRPr="009C65D3" w:rsidRDefault="00321509" w:rsidP="00C9760B">
            <w:pPr>
              <w:pStyle w:val="NoSpacing"/>
              <w:jc w:val="center"/>
              <w:rPr>
                <w:sz w:val="24"/>
                <w:szCs w:val="24"/>
                <w:lang w:val="id-ID"/>
              </w:rPr>
            </w:pPr>
            <w:r>
              <w:rPr>
                <w:sz w:val="24"/>
                <w:szCs w:val="24"/>
                <w:lang w:val="id-ID"/>
              </w:rPr>
              <w:t>1</w:t>
            </w:r>
          </w:p>
        </w:tc>
        <w:tc>
          <w:tcPr>
            <w:tcW w:w="426" w:type="dxa"/>
            <w:vAlign w:val="center"/>
          </w:tcPr>
          <w:p w:rsidR="00F34CBC" w:rsidRPr="009C65D3" w:rsidRDefault="009C65D3" w:rsidP="00C9760B">
            <w:pPr>
              <w:pStyle w:val="NoSpacing"/>
              <w:jc w:val="center"/>
              <w:rPr>
                <w:sz w:val="24"/>
                <w:szCs w:val="24"/>
                <w:lang w:val="id-ID"/>
              </w:rPr>
            </w:pPr>
            <w:r>
              <w:rPr>
                <w:sz w:val="24"/>
                <w:szCs w:val="24"/>
                <w:lang w:val="id-ID"/>
              </w:rPr>
              <w:t>0</w:t>
            </w:r>
          </w:p>
        </w:tc>
        <w:tc>
          <w:tcPr>
            <w:tcW w:w="567" w:type="dxa"/>
            <w:vAlign w:val="center"/>
          </w:tcPr>
          <w:p w:rsidR="00F34CBC" w:rsidRPr="009C65D3" w:rsidRDefault="009C65D3" w:rsidP="00C9760B">
            <w:pPr>
              <w:pStyle w:val="NoSpacing"/>
              <w:jc w:val="center"/>
              <w:rPr>
                <w:sz w:val="24"/>
                <w:szCs w:val="24"/>
                <w:lang w:val="id-ID"/>
              </w:rPr>
            </w:pPr>
            <w:r>
              <w:rPr>
                <w:sz w:val="24"/>
                <w:szCs w:val="24"/>
                <w:lang w:val="id-ID"/>
              </w:rPr>
              <w:t>1</w:t>
            </w:r>
          </w:p>
        </w:tc>
        <w:tc>
          <w:tcPr>
            <w:tcW w:w="567" w:type="dxa"/>
            <w:vAlign w:val="center"/>
          </w:tcPr>
          <w:p w:rsidR="00F34CBC" w:rsidRPr="009C65D3" w:rsidRDefault="00715CD2" w:rsidP="00C9760B">
            <w:pPr>
              <w:pStyle w:val="NoSpacing"/>
              <w:jc w:val="center"/>
              <w:rPr>
                <w:sz w:val="24"/>
                <w:szCs w:val="24"/>
                <w:lang w:val="id-ID"/>
              </w:rPr>
            </w:pPr>
            <w:r>
              <w:rPr>
                <w:sz w:val="24"/>
                <w:szCs w:val="24"/>
                <w:lang w:val="id-ID"/>
              </w:rPr>
              <w:t>1</w:t>
            </w:r>
          </w:p>
        </w:tc>
        <w:tc>
          <w:tcPr>
            <w:tcW w:w="568" w:type="dxa"/>
            <w:vAlign w:val="center"/>
          </w:tcPr>
          <w:p w:rsidR="00F34CBC" w:rsidRPr="009C65D3" w:rsidRDefault="009C65D3" w:rsidP="00C9760B">
            <w:pPr>
              <w:pStyle w:val="NoSpacing"/>
              <w:jc w:val="center"/>
              <w:rPr>
                <w:sz w:val="24"/>
                <w:szCs w:val="24"/>
                <w:lang w:val="id-ID"/>
              </w:rPr>
            </w:pPr>
            <w:r>
              <w:rPr>
                <w:sz w:val="24"/>
                <w:szCs w:val="24"/>
                <w:lang w:val="id-ID"/>
              </w:rPr>
              <w:t>0</w:t>
            </w:r>
          </w:p>
        </w:tc>
        <w:tc>
          <w:tcPr>
            <w:tcW w:w="425" w:type="dxa"/>
            <w:vAlign w:val="center"/>
          </w:tcPr>
          <w:p w:rsidR="00F34CBC" w:rsidRPr="00F5532F" w:rsidRDefault="00F5532F" w:rsidP="00C9760B">
            <w:pPr>
              <w:pStyle w:val="NoSpacing"/>
              <w:jc w:val="center"/>
              <w:rPr>
                <w:sz w:val="24"/>
                <w:szCs w:val="24"/>
                <w:lang w:val="id-ID"/>
              </w:rPr>
            </w:pPr>
            <w:r>
              <w:rPr>
                <w:sz w:val="24"/>
                <w:szCs w:val="24"/>
                <w:lang w:val="id-ID"/>
              </w:rPr>
              <w:t>1</w:t>
            </w:r>
          </w:p>
        </w:tc>
        <w:tc>
          <w:tcPr>
            <w:tcW w:w="850" w:type="dxa"/>
            <w:vAlign w:val="center"/>
          </w:tcPr>
          <w:p w:rsidR="00F34CBC" w:rsidRPr="001C6B66" w:rsidRDefault="001C6B66" w:rsidP="00C9760B">
            <w:pPr>
              <w:pStyle w:val="NoSpacing"/>
              <w:jc w:val="center"/>
              <w:rPr>
                <w:sz w:val="24"/>
                <w:szCs w:val="24"/>
              </w:rPr>
            </w:pPr>
            <w:r>
              <w:rPr>
                <w:sz w:val="24"/>
                <w:szCs w:val="24"/>
              </w:rPr>
              <w:t>20</w:t>
            </w:r>
          </w:p>
        </w:tc>
      </w:tr>
    </w:tbl>
    <w:p w:rsidR="00072165" w:rsidRDefault="00072165" w:rsidP="00072165">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0 = jika anak sama sekali tidak tahu membca suku kata</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1 = jika anak membaca suku kata kurang jelas</w:t>
      </w:r>
    </w:p>
    <w:p w:rsidR="00F34CBC"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2 =jika anak dapa membaca suku kata dengan jelas</w:t>
      </w:r>
    </w:p>
    <w:p w:rsidR="00F34CBC" w:rsidRPr="00283C13" w:rsidRDefault="00F34CBC" w:rsidP="00F34CBC">
      <w:pPr>
        <w:pStyle w:val="NoSpacing"/>
        <w:ind w:left="720"/>
        <w:rPr>
          <w:rFonts w:ascii="Times New Roman" w:hAnsi="Times New Roman" w:cs="Times New Roman"/>
          <w:sz w:val="24"/>
          <w:szCs w:val="24"/>
        </w:rPr>
      </w:pPr>
    </w:p>
    <w:tbl>
      <w:tblPr>
        <w:tblStyle w:val="TableGrid"/>
        <w:tblW w:w="8487" w:type="dxa"/>
        <w:tblLayout w:type="fixed"/>
        <w:tblLook w:val="04A0"/>
      </w:tblPr>
      <w:tblGrid>
        <w:gridCol w:w="815"/>
        <w:gridCol w:w="708"/>
        <w:gridCol w:w="567"/>
        <w:gridCol w:w="709"/>
        <w:gridCol w:w="708"/>
        <w:gridCol w:w="712"/>
        <w:gridCol w:w="709"/>
        <w:gridCol w:w="567"/>
        <w:gridCol w:w="787"/>
        <w:gridCol w:w="9"/>
        <w:gridCol w:w="708"/>
        <w:gridCol w:w="764"/>
        <w:gridCol w:w="709"/>
        <w:gridCol w:w="15"/>
      </w:tblGrid>
      <w:tr w:rsidR="00F34CBC" w:rsidRPr="00283C13" w:rsidTr="00C9760B">
        <w:tc>
          <w:tcPr>
            <w:tcW w:w="815" w:type="dxa"/>
            <w:vMerge w:val="restart"/>
            <w:vAlign w:val="center"/>
          </w:tcPr>
          <w:p w:rsidR="00F34CBC" w:rsidRPr="00735E80" w:rsidRDefault="00F34CBC" w:rsidP="00C9760B">
            <w:pPr>
              <w:pStyle w:val="NoSpacing"/>
              <w:jc w:val="center"/>
              <w:rPr>
                <w:b/>
                <w:sz w:val="22"/>
                <w:szCs w:val="22"/>
              </w:rPr>
            </w:pPr>
            <w:r w:rsidRPr="00735E80">
              <w:rPr>
                <w:b/>
                <w:sz w:val="22"/>
                <w:szCs w:val="22"/>
              </w:rPr>
              <w:t>Nama</w:t>
            </w:r>
          </w:p>
        </w:tc>
        <w:tc>
          <w:tcPr>
            <w:tcW w:w="6948" w:type="dxa"/>
            <w:gridSpan w:val="11"/>
            <w:vAlign w:val="center"/>
          </w:tcPr>
          <w:p w:rsidR="00F34CBC" w:rsidRPr="00F34CBC" w:rsidRDefault="00F34CBC" w:rsidP="00072165">
            <w:pPr>
              <w:pStyle w:val="NoSpacing"/>
              <w:rPr>
                <w:b/>
                <w:sz w:val="22"/>
                <w:szCs w:val="24"/>
              </w:rPr>
            </w:pPr>
            <w:r w:rsidRPr="00F34CBC">
              <w:rPr>
                <w:b/>
                <w:sz w:val="22"/>
                <w:szCs w:val="24"/>
              </w:rPr>
              <w:t>Aspek membaca kata</w:t>
            </w:r>
          </w:p>
        </w:tc>
        <w:tc>
          <w:tcPr>
            <w:tcW w:w="724" w:type="dxa"/>
            <w:gridSpan w:val="2"/>
            <w:vMerge w:val="restart"/>
            <w:vAlign w:val="center"/>
          </w:tcPr>
          <w:p w:rsidR="00F34CBC" w:rsidRPr="00F34CBC" w:rsidRDefault="00F34CBC" w:rsidP="00C9760B">
            <w:pPr>
              <w:pStyle w:val="NoSpacing"/>
              <w:jc w:val="center"/>
              <w:rPr>
                <w:b/>
                <w:sz w:val="22"/>
                <w:szCs w:val="24"/>
              </w:rPr>
            </w:pPr>
            <w:r w:rsidRPr="00F34CBC">
              <w:rPr>
                <w:b/>
                <w:sz w:val="22"/>
                <w:szCs w:val="24"/>
              </w:rPr>
              <w:t>Skor</w:t>
            </w:r>
          </w:p>
        </w:tc>
      </w:tr>
      <w:tr w:rsidR="00F34CBC" w:rsidRPr="00283C13" w:rsidTr="00C9760B">
        <w:tc>
          <w:tcPr>
            <w:tcW w:w="815" w:type="dxa"/>
            <w:vMerge/>
            <w:vAlign w:val="center"/>
          </w:tcPr>
          <w:p w:rsidR="00F34CBC" w:rsidRPr="00735E80" w:rsidRDefault="00F34CBC" w:rsidP="00C9760B">
            <w:pPr>
              <w:pStyle w:val="NoSpacing"/>
              <w:jc w:val="center"/>
              <w:rPr>
                <w:b/>
                <w:sz w:val="24"/>
                <w:szCs w:val="24"/>
              </w:rPr>
            </w:pPr>
          </w:p>
        </w:tc>
        <w:tc>
          <w:tcPr>
            <w:tcW w:w="708" w:type="dxa"/>
            <w:vAlign w:val="center"/>
          </w:tcPr>
          <w:p w:rsidR="00F34CBC" w:rsidRPr="00735E80" w:rsidRDefault="00F34CBC" w:rsidP="00C9760B">
            <w:pPr>
              <w:pStyle w:val="NoSpacing"/>
              <w:jc w:val="center"/>
              <w:rPr>
                <w:b/>
                <w:sz w:val="18"/>
                <w:szCs w:val="18"/>
              </w:rPr>
            </w:pPr>
            <w:r w:rsidRPr="00735E80">
              <w:rPr>
                <w:b/>
                <w:sz w:val="18"/>
                <w:szCs w:val="18"/>
              </w:rPr>
              <w:t>Mata</w:t>
            </w:r>
          </w:p>
        </w:tc>
        <w:tc>
          <w:tcPr>
            <w:tcW w:w="567" w:type="dxa"/>
            <w:vAlign w:val="center"/>
          </w:tcPr>
          <w:p w:rsidR="00F34CBC" w:rsidRPr="00735E80" w:rsidRDefault="00F34CBC" w:rsidP="00C9760B">
            <w:pPr>
              <w:pStyle w:val="NoSpacing"/>
              <w:jc w:val="center"/>
              <w:rPr>
                <w:b/>
                <w:sz w:val="18"/>
                <w:szCs w:val="18"/>
              </w:rPr>
            </w:pPr>
            <w:r w:rsidRPr="00735E80">
              <w:rPr>
                <w:b/>
                <w:sz w:val="18"/>
                <w:szCs w:val="18"/>
              </w:rPr>
              <w:t>bola</w:t>
            </w:r>
          </w:p>
        </w:tc>
        <w:tc>
          <w:tcPr>
            <w:tcW w:w="709" w:type="dxa"/>
            <w:vAlign w:val="center"/>
          </w:tcPr>
          <w:p w:rsidR="00F34CBC" w:rsidRPr="00735E80" w:rsidRDefault="00A25DEE" w:rsidP="00C9760B">
            <w:pPr>
              <w:pStyle w:val="NoSpacing"/>
              <w:jc w:val="center"/>
              <w:rPr>
                <w:b/>
                <w:sz w:val="18"/>
                <w:szCs w:val="18"/>
                <w:lang w:val="id-ID"/>
              </w:rPr>
            </w:pPr>
            <w:r w:rsidRPr="00735E80">
              <w:rPr>
                <w:b/>
                <w:sz w:val="18"/>
                <w:szCs w:val="18"/>
                <w:lang w:val="id-ID"/>
              </w:rPr>
              <w:t>S</w:t>
            </w:r>
            <w:r w:rsidR="00F34CBC" w:rsidRPr="00735E80">
              <w:rPr>
                <w:b/>
                <w:sz w:val="18"/>
                <w:szCs w:val="18"/>
                <w:lang w:val="id-ID"/>
              </w:rPr>
              <w:t>atu</w:t>
            </w:r>
          </w:p>
        </w:tc>
        <w:tc>
          <w:tcPr>
            <w:tcW w:w="708" w:type="dxa"/>
            <w:vAlign w:val="center"/>
          </w:tcPr>
          <w:p w:rsidR="00F34CBC" w:rsidRPr="00735E80" w:rsidRDefault="001170FA" w:rsidP="00C9760B">
            <w:pPr>
              <w:pStyle w:val="NoSpacing"/>
              <w:jc w:val="center"/>
              <w:rPr>
                <w:b/>
                <w:sz w:val="18"/>
                <w:szCs w:val="18"/>
              </w:rPr>
            </w:pPr>
            <w:r w:rsidRPr="00735E80">
              <w:rPr>
                <w:b/>
                <w:sz w:val="18"/>
                <w:szCs w:val="18"/>
              </w:rPr>
              <w:t>K</w:t>
            </w:r>
            <w:r w:rsidR="00F34CBC" w:rsidRPr="00735E80">
              <w:rPr>
                <w:b/>
                <w:sz w:val="18"/>
                <w:szCs w:val="18"/>
              </w:rPr>
              <w:t>ayu</w:t>
            </w:r>
          </w:p>
        </w:tc>
        <w:tc>
          <w:tcPr>
            <w:tcW w:w="712" w:type="dxa"/>
            <w:vAlign w:val="center"/>
          </w:tcPr>
          <w:p w:rsidR="00F34CBC" w:rsidRPr="00735E80" w:rsidRDefault="00F34CBC" w:rsidP="00C9760B">
            <w:pPr>
              <w:pStyle w:val="NoSpacing"/>
              <w:jc w:val="center"/>
              <w:rPr>
                <w:b/>
                <w:sz w:val="18"/>
                <w:szCs w:val="18"/>
                <w:lang w:val="id-ID"/>
              </w:rPr>
            </w:pPr>
            <w:r w:rsidRPr="00735E80">
              <w:rPr>
                <w:b/>
                <w:sz w:val="18"/>
                <w:szCs w:val="18"/>
                <w:lang w:val="id-ID"/>
              </w:rPr>
              <w:t>tiga</w:t>
            </w:r>
          </w:p>
        </w:tc>
        <w:tc>
          <w:tcPr>
            <w:tcW w:w="709" w:type="dxa"/>
            <w:vAlign w:val="center"/>
          </w:tcPr>
          <w:p w:rsidR="00F34CBC" w:rsidRPr="00735E80" w:rsidRDefault="00F34CBC" w:rsidP="00C9760B">
            <w:pPr>
              <w:pStyle w:val="NoSpacing"/>
              <w:jc w:val="center"/>
              <w:rPr>
                <w:b/>
                <w:sz w:val="18"/>
                <w:szCs w:val="18"/>
                <w:lang w:val="id-ID"/>
              </w:rPr>
            </w:pPr>
            <w:r w:rsidRPr="00735E80">
              <w:rPr>
                <w:b/>
                <w:sz w:val="18"/>
                <w:szCs w:val="18"/>
                <w:lang w:val="id-ID"/>
              </w:rPr>
              <w:t>lima</w:t>
            </w:r>
          </w:p>
        </w:tc>
        <w:tc>
          <w:tcPr>
            <w:tcW w:w="567" w:type="dxa"/>
            <w:vAlign w:val="center"/>
          </w:tcPr>
          <w:p w:rsidR="00F34CBC" w:rsidRPr="00735E80" w:rsidRDefault="00F34CBC" w:rsidP="00C9760B">
            <w:pPr>
              <w:pStyle w:val="NoSpacing"/>
              <w:jc w:val="center"/>
              <w:rPr>
                <w:b/>
                <w:sz w:val="18"/>
                <w:szCs w:val="18"/>
              </w:rPr>
            </w:pPr>
            <w:r w:rsidRPr="00735E80">
              <w:rPr>
                <w:b/>
                <w:sz w:val="18"/>
                <w:szCs w:val="18"/>
              </w:rPr>
              <w:t>jari</w:t>
            </w:r>
          </w:p>
        </w:tc>
        <w:tc>
          <w:tcPr>
            <w:tcW w:w="787" w:type="dxa"/>
            <w:vAlign w:val="center"/>
          </w:tcPr>
          <w:p w:rsidR="00F34CBC" w:rsidRPr="00735E80" w:rsidRDefault="002C1C83" w:rsidP="00C9760B">
            <w:pPr>
              <w:pStyle w:val="NoSpacing"/>
              <w:jc w:val="center"/>
              <w:rPr>
                <w:b/>
                <w:sz w:val="18"/>
                <w:szCs w:val="18"/>
                <w:lang w:val="id-ID"/>
              </w:rPr>
            </w:pPr>
            <w:r w:rsidRPr="00735E80">
              <w:rPr>
                <w:b/>
                <w:sz w:val="18"/>
                <w:szCs w:val="18"/>
                <w:lang w:val="id-ID"/>
              </w:rPr>
              <w:t>B</w:t>
            </w:r>
            <w:r w:rsidR="00F34CBC" w:rsidRPr="00735E80">
              <w:rPr>
                <w:b/>
                <w:sz w:val="18"/>
                <w:szCs w:val="18"/>
                <w:lang w:val="id-ID"/>
              </w:rPr>
              <w:t>esi</w:t>
            </w:r>
          </w:p>
        </w:tc>
        <w:tc>
          <w:tcPr>
            <w:tcW w:w="717" w:type="dxa"/>
            <w:gridSpan w:val="2"/>
            <w:vAlign w:val="center"/>
          </w:tcPr>
          <w:p w:rsidR="00F34CBC" w:rsidRPr="00735E80" w:rsidRDefault="00F34CBC" w:rsidP="00C9760B">
            <w:pPr>
              <w:jc w:val="center"/>
              <w:rPr>
                <w:rFonts w:eastAsiaTheme="minorEastAsia"/>
                <w:b/>
                <w:sz w:val="18"/>
                <w:szCs w:val="18"/>
              </w:rPr>
            </w:pPr>
            <w:r w:rsidRPr="00735E80">
              <w:rPr>
                <w:b/>
                <w:sz w:val="18"/>
                <w:szCs w:val="18"/>
                <w:lang w:val="id-ID"/>
              </w:rPr>
              <w:t>dasi</w:t>
            </w:r>
          </w:p>
        </w:tc>
        <w:tc>
          <w:tcPr>
            <w:tcW w:w="764" w:type="dxa"/>
            <w:vAlign w:val="center"/>
          </w:tcPr>
          <w:p w:rsidR="00F34CBC" w:rsidRPr="00735E80" w:rsidRDefault="00F34CBC" w:rsidP="00C9760B">
            <w:pPr>
              <w:pStyle w:val="NoSpacing"/>
              <w:jc w:val="center"/>
              <w:rPr>
                <w:b/>
                <w:sz w:val="18"/>
                <w:szCs w:val="18"/>
                <w:lang w:val="id-ID"/>
              </w:rPr>
            </w:pPr>
            <w:r w:rsidRPr="00735E80">
              <w:rPr>
                <w:b/>
                <w:sz w:val="18"/>
                <w:szCs w:val="18"/>
                <w:lang w:val="id-ID"/>
              </w:rPr>
              <w:t>topi</w:t>
            </w:r>
          </w:p>
        </w:tc>
        <w:tc>
          <w:tcPr>
            <w:tcW w:w="724" w:type="dxa"/>
            <w:gridSpan w:val="2"/>
            <w:vMerge/>
            <w:vAlign w:val="center"/>
          </w:tcPr>
          <w:p w:rsidR="00F34CBC" w:rsidRPr="00283C13" w:rsidRDefault="00F34CBC" w:rsidP="00C9760B">
            <w:pPr>
              <w:pStyle w:val="NoSpacing"/>
              <w:jc w:val="center"/>
              <w:rPr>
                <w:sz w:val="24"/>
                <w:szCs w:val="24"/>
              </w:rPr>
            </w:pP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Ri</w:t>
            </w:r>
          </w:p>
        </w:tc>
        <w:tc>
          <w:tcPr>
            <w:tcW w:w="708" w:type="dxa"/>
            <w:vAlign w:val="center"/>
          </w:tcPr>
          <w:p w:rsidR="00F34CBC" w:rsidRPr="00283C13" w:rsidRDefault="001C6B66" w:rsidP="00C9760B">
            <w:pPr>
              <w:pStyle w:val="NoSpacing"/>
              <w:jc w:val="center"/>
              <w:rPr>
                <w:sz w:val="24"/>
                <w:szCs w:val="24"/>
              </w:rPr>
            </w:pPr>
            <w:r>
              <w:rPr>
                <w:sz w:val="24"/>
                <w:szCs w:val="24"/>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1C6B66" w:rsidRDefault="00A25DEE" w:rsidP="00C9760B">
            <w:pPr>
              <w:pStyle w:val="NoSpacing"/>
              <w:jc w:val="center"/>
              <w:rPr>
                <w:sz w:val="24"/>
                <w:szCs w:val="24"/>
              </w:rPr>
            </w:pPr>
            <w:r>
              <w:rPr>
                <w:sz w:val="24"/>
                <w:szCs w:val="24"/>
              </w:rPr>
              <w:t>2</w:t>
            </w:r>
          </w:p>
        </w:tc>
        <w:tc>
          <w:tcPr>
            <w:tcW w:w="708" w:type="dxa"/>
            <w:vAlign w:val="center"/>
          </w:tcPr>
          <w:p w:rsidR="00F34CBC" w:rsidRPr="001C6B66" w:rsidRDefault="001C6B66" w:rsidP="00C9760B">
            <w:pPr>
              <w:pStyle w:val="NoSpacing"/>
              <w:jc w:val="center"/>
              <w:rPr>
                <w:sz w:val="24"/>
                <w:szCs w:val="24"/>
              </w:rPr>
            </w:pPr>
            <w:r>
              <w:rPr>
                <w:sz w:val="24"/>
                <w:szCs w:val="24"/>
              </w:rPr>
              <w:t>3</w:t>
            </w:r>
          </w:p>
        </w:tc>
        <w:tc>
          <w:tcPr>
            <w:tcW w:w="712" w:type="dxa"/>
            <w:vAlign w:val="center"/>
          </w:tcPr>
          <w:p w:rsidR="00F34CBC" w:rsidRPr="000A07FA" w:rsidRDefault="000A07FA" w:rsidP="00C9760B">
            <w:pPr>
              <w:pStyle w:val="NoSpacing"/>
              <w:jc w:val="center"/>
              <w:rPr>
                <w:sz w:val="24"/>
                <w:szCs w:val="24"/>
                <w:lang w:val="id-ID"/>
              </w:rPr>
            </w:pPr>
            <w:r>
              <w:rPr>
                <w:sz w:val="24"/>
                <w:szCs w:val="24"/>
                <w:lang w:val="id-ID"/>
              </w:rPr>
              <w:t>2</w:t>
            </w:r>
          </w:p>
        </w:tc>
        <w:tc>
          <w:tcPr>
            <w:tcW w:w="709" w:type="dxa"/>
            <w:vAlign w:val="center"/>
          </w:tcPr>
          <w:p w:rsidR="00F34CBC" w:rsidRPr="00A25DEE" w:rsidRDefault="00A25DEE" w:rsidP="00C9760B">
            <w:pPr>
              <w:pStyle w:val="NoSpacing"/>
              <w:jc w:val="center"/>
              <w:rPr>
                <w:sz w:val="24"/>
                <w:szCs w:val="24"/>
              </w:rPr>
            </w:pPr>
            <w:r>
              <w:rPr>
                <w:sz w:val="24"/>
                <w:szCs w:val="24"/>
              </w:rPr>
              <w:t>1</w:t>
            </w:r>
          </w:p>
        </w:tc>
        <w:tc>
          <w:tcPr>
            <w:tcW w:w="567" w:type="dxa"/>
            <w:vAlign w:val="center"/>
          </w:tcPr>
          <w:p w:rsidR="00F34CBC" w:rsidRPr="00A25DEE" w:rsidRDefault="00A25DEE" w:rsidP="00C9760B">
            <w:pPr>
              <w:pStyle w:val="NoSpacing"/>
              <w:jc w:val="center"/>
              <w:rPr>
                <w:sz w:val="24"/>
                <w:szCs w:val="24"/>
              </w:rPr>
            </w:pPr>
            <w:r>
              <w:rPr>
                <w:sz w:val="24"/>
                <w:szCs w:val="24"/>
              </w:rPr>
              <w:t>3</w:t>
            </w:r>
          </w:p>
        </w:tc>
        <w:tc>
          <w:tcPr>
            <w:tcW w:w="796" w:type="dxa"/>
            <w:gridSpan w:val="2"/>
            <w:vAlign w:val="center"/>
          </w:tcPr>
          <w:p w:rsidR="00F34CBC" w:rsidRPr="001C6B66" w:rsidRDefault="001C6B66" w:rsidP="00C9760B">
            <w:pPr>
              <w:pStyle w:val="NoSpacing"/>
              <w:jc w:val="center"/>
              <w:rPr>
                <w:sz w:val="24"/>
                <w:szCs w:val="24"/>
              </w:rPr>
            </w:pPr>
            <w:r>
              <w:rPr>
                <w:sz w:val="24"/>
                <w:szCs w:val="24"/>
              </w:rPr>
              <w:t>2</w:t>
            </w:r>
          </w:p>
        </w:tc>
        <w:tc>
          <w:tcPr>
            <w:tcW w:w="708" w:type="dxa"/>
            <w:vAlign w:val="center"/>
          </w:tcPr>
          <w:p w:rsidR="00F34CBC" w:rsidRPr="000A07FA" w:rsidRDefault="000A07FA" w:rsidP="00C9760B">
            <w:pPr>
              <w:pStyle w:val="NoSpacing"/>
              <w:jc w:val="center"/>
              <w:rPr>
                <w:sz w:val="24"/>
                <w:szCs w:val="24"/>
                <w:lang w:val="id-ID"/>
              </w:rPr>
            </w:pPr>
            <w:r>
              <w:rPr>
                <w:sz w:val="24"/>
                <w:szCs w:val="24"/>
                <w:lang w:val="id-ID"/>
              </w:rPr>
              <w:t>2</w:t>
            </w:r>
          </w:p>
        </w:tc>
        <w:tc>
          <w:tcPr>
            <w:tcW w:w="764"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1C6B66" w:rsidRDefault="001C6B66" w:rsidP="00C9760B">
            <w:pPr>
              <w:pStyle w:val="NoSpacing"/>
              <w:jc w:val="center"/>
              <w:rPr>
                <w:sz w:val="24"/>
                <w:szCs w:val="24"/>
              </w:rPr>
            </w:pPr>
            <w:r>
              <w:rPr>
                <w:sz w:val="24"/>
                <w:szCs w:val="24"/>
                <w:lang w:val="id-ID"/>
              </w:rPr>
              <w:t>1</w:t>
            </w:r>
            <w:r w:rsidR="00A25DEE">
              <w:rPr>
                <w:sz w:val="24"/>
                <w:szCs w:val="24"/>
              </w:rPr>
              <w:t>9</w:t>
            </w: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Dw</w:t>
            </w:r>
          </w:p>
        </w:tc>
        <w:tc>
          <w:tcPr>
            <w:tcW w:w="708" w:type="dxa"/>
            <w:vAlign w:val="center"/>
          </w:tcPr>
          <w:p w:rsidR="00F34CBC" w:rsidRPr="001C6B66" w:rsidRDefault="001C6B66" w:rsidP="00C9760B">
            <w:pPr>
              <w:pStyle w:val="NoSpacing"/>
              <w:jc w:val="center"/>
              <w:rPr>
                <w:sz w:val="24"/>
                <w:szCs w:val="24"/>
              </w:rPr>
            </w:pPr>
            <w:r>
              <w:rPr>
                <w:sz w:val="24"/>
                <w:szCs w:val="24"/>
              </w:rPr>
              <w:t>2</w:t>
            </w:r>
          </w:p>
        </w:tc>
        <w:tc>
          <w:tcPr>
            <w:tcW w:w="567" w:type="dxa"/>
            <w:vAlign w:val="center"/>
          </w:tcPr>
          <w:p w:rsidR="00F34CBC" w:rsidRPr="000A07FA" w:rsidRDefault="000A07FA" w:rsidP="00C9760B">
            <w:pPr>
              <w:pStyle w:val="NoSpacing"/>
              <w:jc w:val="center"/>
              <w:rPr>
                <w:sz w:val="24"/>
                <w:szCs w:val="24"/>
                <w:lang w:val="id-ID"/>
              </w:rPr>
            </w:pPr>
            <w:r>
              <w:rPr>
                <w:sz w:val="24"/>
                <w:szCs w:val="24"/>
                <w:lang w:val="id-ID"/>
              </w:rPr>
              <w:t>2</w:t>
            </w:r>
          </w:p>
        </w:tc>
        <w:tc>
          <w:tcPr>
            <w:tcW w:w="709" w:type="dxa"/>
            <w:vAlign w:val="center"/>
          </w:tcPr>
          <w:p w:rsidR="00F34CBC" w:rsidRPr="000A07FA" w:rsidRDefault="000A07FA" w:rsidP="00C9760B">
            <w:pPr>
              <w:pStyle w:val="NoSpacing"/>
              <w:jc w:val="center"/>
              <w:rPr>
                <w:sz w:val="24"/>
                <w:szCs w:val="24"/>
                <w:lang w:val="id-ID"/>
              </w:rPr>
            </w:pPr>
            <w:r>
              <w:rPr>
                <w:sz w:val="24"/>
                <w:szCs w:val="24"/>
                <w:lang w:val="id-ID"/>
              </w:rPr>
              <w:t>3</w:t>
            </w:r>
          </w:p>
        </w:tc>
        <w:tc>
          <w:tcPr>
            <w:tcW w:w="708" w:type="dxa"/>
            <w:vAlign w:val="center"/>
          </w:tcPr>
          <w:p w:rsidR="00F34CBC" w:rsidRPr="00283C13" w:rsidRDefault="00F34CBC" w:rsidP="00C9760B">
            <w:pPr>
              <w:pStyle w:val="NoSpacing"/>
              <w:jc w:val="center"/>
              <w:rPr>
                <w:sz w:val="24"/>
                <w:szCs w:val="24"/>
              </w:rPr>
            </w:pPr>
            <w:r w:rsidRPr="00283C13">
              <w:rPr>
                <w:sz w:val="24"/>
                <w:szCs w:val="24"/>
              </w:rPr>
              <w:t>1</w:t>
            </w:r>
          </w:p>
        </w:tc>
        <w:tc>
          <w:tcPr>
            <w:tcW w:w="712" w:type="dxa"/>
            <w:vAlign w:val="center"/>
          </w:tcPr>
          <w:p w:rsidR="00F34CBC" w:rsidRPr="001C6B66" w:rsidRDefault="001C6B66" w:rsidP="00C9760B">
            <w:pPr>
              <w:pStyle w:val="NoSpacing"/>
              <w:jc w:val="center"/>
              <w:rPr>
                <w:sz w:val="24"/>
                <w:szCs w:val="24"/>
              </w:rPr>
            </w:pPr>
            <w:r>
              <w:rPr>
                <w:sz w:val="24"/>
                <w:szCs w:val="24"/>
              </w:rPr>
              <w:t>1</w:t>
            </w:r>
          </w:p>
        </w:tc>
        <w:tc>
          <w:tcPr>
            <w:tcW w:w="709" w:type="dxa"/>
            <w:vAlign w:val="center"/>
          </w:tcPr>
          <w:p w:rsidR="00F34CBC" w:rsidRPr="00022290" w:rsidRDefault="00022290" w:rsidP="00C9760B">
            <w:pPr>
              <w:pStyle w:val="NoSpacing"/>
              <w:jc w:val="center"/>
              <w:rPr>
                <w:sz w:val="24"/>
                <w:szCs w:val="24"/>
                <w:lang w:val="id-ID"/>
              </w:rPr>
            </w:pPr>
            <w:r>
              <w:rPr>
                <w:sz w:val="24"/>
                <w:szCs w:val="24"/>
                <w:lang w:val="id-ID"/>
              </w:rPr>
              <w:t>1</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796" w:type="dxa"/>
            <w:gridSpan w:val="2"/>
            <w:vAlign w:val="center"/>
          </w:tcPr>
          <w:p w:rsidR="00F34CBC" w:rsidRPr="00283C13" w:rsidRDefault="00F34CBC" w:rsidP="00C9760B">
            <w:pPr>
              <w:pStyle w:val="NoSpacing"/>
              <w:jc w:val="center"/>
              <w:rPr>
                <w:sz w:val="24"/>
                <w:szCs w:val="24"/>
              </w:rPr>
            </w:pPr>
            <w:r w:rsidRPr="00283C13">
              <w:rPr>
                <w:sz w:val="24"/>
                <w:szCs w:val="24"/>
              </w:rPr>
              <w:t>1</w:t>
            </w:r>
          </w:p>
        </w:tc>
        <w:tc>
          <w:tcPr>
            <w:tcW w:w="708" w:type="dxa"/>
            <w:vAlign w:val="center"/>
          </w:tcPr>
          <w:p w:rsidR="00F34CBC" w:rsidRPr="001C6B66" w:rsidRDefault="001C6B66" w:rsidP="00C9760B">
            <w:pPr>
              <w:pStyle w:val="NoSpacing"/>
              <w:jc w:val="center"/>
              <w:rPr>
                <w:sz w:val="24"/>
                <w:szCs w:val="24"/>
              </w:rPr>
            </w:pPr>
            <w:r>
              <w:rPr>
                <w:sz w:val="24"/>
                <w:szCs w:val="24"/>
              </w:rPr>
              <w:t>2</w:t>
            </w:r>
          </w:p>
        </w:tc>
        <w:tc>
          <w:tcPr>
            <w:tcW w:w="764" w:type="dxa"/>
            <w:vAlign w:val="center"/>
          </w:tcPr>
          <w:p w:rsidR="00F34CBC" w:rsidRPr="001C6B66" w:rsidRDefault="001C6B66" w:rsidP="00C9760B">
            <w:pPr>
              <w:pStyle w:val="NoSpacing"/>
              <w:jc w:val="center"/>
              <w:rPr>
                <w:sz w:val="24"/>
                <w:szCs w:val="24"/>
              </w:rPr>
            </w:pPr>
            <w:r>
              <w:rPr>
                <w:sz w:val="24"/>
                <w:szCs w:val="24"/>
              </w:rPr>
              <w:t>2</w:t>
            </w:r>
          </w:p>
        </w:tc>
        <w:tc>
          <w:tcPr>
            <w:tcW w:w="709" w:type="dxa"/>
            <w:vAlign w:val="center"/>
          </w:tcPr>
          <w:p w:rsidR="00F34CBC" w:rsidRPr="001C6B66" w:rsidRDefault="001C6B66" w:rsidP="00C9760B">
            <w:pPr>
              <w:pStyle w:val="NoSpacing"/>
              <w:jc w:val="center"/>
              <w:rPr>
                <w:sz w:val="24"/>
                <w:szCs w:val="24"/>
              </w:rPr>
            </w:pPr>
            <w:r>
              <w:rPr>
                <w:sz w:val="24"/>
                <w:szCs w:val="24"/>
                <w:lang w:val="id-ID"/>
              </w:rPr>
              <w:t>1</w:t>
            </w:r>
            <w:r w:rsidR="00A25DEE">
              <w:rPr>
                <w:sz w:val="24"/>
                <w:szCs w:val="24"/>
              </w:rPr>
              <w:t>9</w:t>
            </w: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Ir</w:t>
            </w:r>
          </w:p>
        </w:tc>
        <w:tc>
          <w:tcPr>
            <w:tcW w:w="708" w:type="dxa"/>
            <w:vAlign w:val="center"/>
          </w:tcPr>
          <w:p w:rsidR="00F34CBC" w:rsidRPr="00283C13" w:rsidRDefault="00A25DEE" w:rsidP="00C9760B">
            <w:pPr>
              <w:pStyle w:val="NoSpacing"/>
              <w:jc w:val="center"/>
              <w:rPr>
                <w:sz w:val="24"/>
                <w:szCs w:val="24"/>
              </w:rPr>
            </w:pPr>
            <w:r>
              <w:rPr>
                <w:sz w:val="24"/>
                <w:szCs w:val="24"/>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022290" w:rsidRDefault="00022290" w:rsidP="00C9760B">
            <w:pPr>
              <w:pStyle w:val="NoSpacing"/>
              <w:jc w:val="center"/>
              <w:rPr>
                <w:sz w:val="24"/>
                <w:szCs w:val="24"/>
                <w:lang w:val="id-ID"/>
              </w:rPr>
            </w:pPr>
            <w:r>
              <w:rPr>
                <w:sz w:val="24"/>
                <w:szCs w:val="24"/>
                <w:lang w:val="id-ID"/>
              </w:rPr>
              <w:t>0</w:t>
            </w:r>
          </w:p>
        </w:tc>
        <w:tc>
          <w:tcPr>
            <w:tcW w:w="708" w:type="dxa"/>
            <w:vAlign w:val="center"/>
          </w:tcPr>
          <w:p w:rsidR="00F34CBC" w:rsidRPr="001C6B66" w:rsidRDefault="001C6B66" w:rsidP="00C9760B">
            <w:pPr>
              <w:pStyle w:val="NoSpacing"/>
              <w:jc w:val="center"/>
              <w:rPr>
                <w:sz w:val="24"/>
                <w:szCs w:val="24"/>
              </w:rPr>
            </w:pPr>
            <w:r>
              <w:rPr>
                <w:sz w:val="24"/>
                <w:szCs w:val="24"/>
              </w:rPr>
              <w:t>2</w:t>
            </w:r>
          </w:p>
        </w:tc>
        <w:tc>
          <w:tcPr>
            <w:tcW w:w="712"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1C6B66" w:rsidRDefault="001C6B66" w:rsidP="00C9760B">
            <w:pPr>
              <w:pStyle w:val="NoSpacing"/>
              <w:jc w:val="center"/>
              <w:rPr>
                <w:sz w:val="24"/>
                <w:szCs w:val="24"/>
              </w:rPr>
            </w:pPr>
            <w:r>
              <w:rPr>
                <w:sz w:val="24"/>
                <w:szCs w:val="24"/>
              </w:rPr>
              <w:t>2</w:t>
            </w:r>
          </w:p>
        </w:tc>
        <w:tc>
          <w:tcPr>
            <w:tcW w:w="567" w:type="dxa"/>
            <w:vAlign w:val="center"/>
          </w:tcPr>
          <w:p w:rsidR="00F34CBC" w:rsidRPr="00022290" w:rsidRDefault="00022290" w:rsidP="00C9760B">
            <w:pPr>
              <w:pStyle w:val="NoSpacing"/>
              <w:jc w:val="center"/>
              <w:rPr>
                <w:sz w:val="24"/>
                <w:szCs w:val="24"/>
                <w:lang w:val="id-ID"/>
              </w:rPr>
            </w:pPr>
            <w:r>
              <w:rPr>
                <w:sz w:val="24"/>
                <w:szCs w:val="24"/>
                <w:lang w:val="id-ID"/>
              </w:rPr>
              <w:t>2</w:t>
            </w:r>
          </w:p>
        </w:tc>
        <w:tc>
          <w:tcPr>
            <w:tcW w:w="796" w:type="dxa"/>
            <w:gridSpan w:val="2"/>
            <w:vAlign w:val="center"/>
          </w:tcPr>
          <w:p w:rsidR="00F34CBC" w:rsidRPr="00283C13" w:rsidRDefault="00F34CBC" w:rsidP="00C9760B">
            <w:pPr>
              <w:pStyle w:val="NoSpacing"/>
              <w:jc w:val="center"/>
              <w:rPr>
                <w:sz w:val="24"/>
                <w:szCs w:val="24"/>
              </w:rPr>
            </w:pPr>
            <w:r w:rsidRPr="00283C13">
              <w:rPr>
                <w:sz w:val="24"/>
                <w:szCs w:val="24"/>
              </w:rPr>
              <w:t>1</w:t>
            </w:r>
          </w:p>
        </w:tc>
        <w:tc>
          <w:tcPr>
            <w:tcW w:w="708" w:type="dxa"/>
            <w:vAlign w:val="center"/>
          </w:tcPr>
          <w:p w:rsidR="00F34CBC" w:rsidRPr="001C6B66" w:rsidRDefault="001C6B66" w:rsidP="00C9760B">
            <w:pPr>
              <w:pStyle w:val="NoSpacing"/>
              <w:jc w:val="center"/>
              <w:rPr>
                <w:sz w:val="24"/>
                <w:szCs w:val="24"/>
              </w:rPr>
            </w:pPr>
            <w:r>
              <w:rPr>
                <w:sz w:val="24"/>
                <w:szCs w:val="24"/>
              </w:rPr>
              <w:t>3</w:t>
            </w:r>
          </w:p>
        </w:tc>
        <w:tc>
          <w:tcPr>
            <w:tcW w:w="764" w:type="dxa"/>
            <w:vAlign w:val="center"/>
          </w:tcPr>
          <w:p w:rsidR="00F34CBC" w:rsidRPr="001C6B66" w:rsidRDefault="001C6B66" w:rsidP="00C9760B">
            <w:pPr>
              <w:pStyle w:val="NoSpacing"/>
              <w:jc w:val="center"/>
              <w:rPr>
                <w:sz w:val="24"/>
                <w:szCs w:val="24"/>
              </w:rPr>
            </w:pPr>
            <w:r>
              <w:rPr>
                <w:sz w:val="24"/>
                <w:szCs w:val="24"/>
              </w:rPr>
              <w:t>2</w:t>
            </w:r>
          </w:p>
        </w:tc>
        <w:tc>
          <w:tcPr>
            <w:tcW w:w="709" w:type="dxa"/>
            <w:vAlign w:val="center"/>
          </w:tcPr>
          <w:p w:rsidR="00F34CBC" w:rsidRPr="00A25DEE" w:rsidRDefault="00A25DEE" w:rsidP="00C9760B">
            <w:pPr>
              <w:pStyle w:val="NoSpacing"/>
              <w:jc w:val="center"/>
              <w:rPr>
                <w:sz w:val="24"/>
                <w:szCs w:val="24"/>
              </w:rPr>
            </w:pPr>
            <w:r>
              <w:rPr>
                <w:sz w:val="24"/>
                <w:szCs w:val="24"/>
                <w:lang w:val="id-ID"/>
              </w:rPr>
              <w:t>1</w:t>
            </w:r>
            <w:r>
              <w:rPr>
                <w:sz w:val="24"/>
                <w:szCs w:val="24"/>
              </w:rPr>
              <w:t>6</w:t>
            </w: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An</w:t>
            </w:r>
          </w:p>
        </w:tc>
        <w:tc>
          <w:tcPr>
            <w:tcW w:w="708" w:type="dxa"/>
            <w:vAlign w:val="center"/>
          </w:tcPr>
          <w:p w:rsidR="00F34CBC" w:rsidRPr="00022290" w:rsidRDefault="00022290" w:rsidP="00022290">
            <w:pPr>
              <w:pStyle w:val="NoSpacing"/>
              <w:rPr>
                <w:sz w:val="24"/>
                <w:szCs w:val="24"/>
                <w:lang w:val="id-ID"/>
              </w:rPr>
            </w:pPr>
            <w:r>
              <w:rPr>
                <w:sz w:val="24"/>
                <w:szCs w:val="24"/>
                <w:lang w:val="id-ID"/>
              </w:rPr>
              <w:t xml:space="preserve">   2</w:t>
            </w:r>
          </w:p>
        </w:tc>
        <w:tc>
          <w:tcPr>
            <w:tcW w:w="567" w:type="dxa"/>
            <w:vAlign w:val="center"/>
          </w:tcPr>
          <w:p w:rsidR="00F34CBC" w:rsidRPr="00283C13" w:rsidRDefault="001C6B66" w:rsidP="00C9760B">
            <w:pPr>
              <w:pStyle w:val="NoSpacing"/>
              <w:jc w:val="center"/>
              <w:rPr>
                <w:sz w:val="24"/>
                <w:szCs w:val="24"/>
              </w:rPr>
            </w:pPr>
            <w:r>
              <w:rPr>
                <w:sz w:val="24"/>
                <w:szCs w:val="24"/>
              </w:rPr>
              <w:t>2</w:t>
            </w:r>
          </w:p>
        </w:tc>
        <w:tc>
          <w:tcPr>
            <w:tcW w:w="709" w:type="dxa"/>
            <w:vAlign w:val="center"/>
          </w:tcPr>
          <w:p w:rsidR="00F34CBC" w:rsidRPr="001C6B66" w:rsidRDefault="00A25DEE" w:rsidP="00C9760B">
            <w:pPr>
              <w:pStyle w:val="NoSpacing"/>
              <w:jc w:val="center"/>
              <w:rPr>
                <w:sz w:val="24"/>
                <w:szCs w:val="24"/>
              </w:rPr>
            </w:pPr>
            <w:r>
              <w:rPr>
                <w:sz w:val="24"/>
                <w:szCs w:val="24"/>
              </w:rPr>
              <w:t>1</w:t>
            </w:r>
          </w:p>
        </w:tc>
        <w:tc>
          <w:tcPr>
            <w:tcW w:w="708" w:type="dxa"/>
            <w:vAlign w:val="center"/>
          </w:tcPr>
          <w:p w:rsidR="00F34CBC" w:rsidRPr="002F3E64" w:rsidRDefault="002F3E64" w:rsidP="00C9760B">
            <w:pPr>
              <w:pStyle w:val="NoSpacing"/>
              <w:jc w:val="center"/>
              <w:rPr>
                <w:sz w:val="24"/>
                <w:szCs w:val="24"/>
                <w:lang w:val="id-ID"/>
              </w:rPr>
            </w:pPr>
            <w:r>
              <w:rPr>
                <w:sz w:val="24"/>
                <w:szCs w:val="24"/>
                <w:lang w:val="id-ID"/>
              </w:rPr>
              <w:t>1</w:t>
            </w:r>
          </w:p>
        </w:tc>
        <w:tc>
          <w:tcPr>
            <w:tcW w:w="712" w:type="dxa"/>
            <w:vAlign w:val="center"/>
          </w:tcPr>
          <w:p w:rsidR="00F34CBC" w:rsidRPr="002F3E64" w:rsidRDefault="002F3E64" w:rsidP="00C9760B">
            <w:pPr>
              <w:pStyle w:val="NoSpacing"/>
              <w:jc w:val="center"/>
              <w:rPr>
                <w:sz w:val="24"/>
                <w:szCs w:val="24"/>
                <w:lang w:val="id-ID"/>
              </w:rPr>
            </w:pPr>
            <w:r>
              <w:rPr>
                <w:sz w:val="24"/>
                <w:szCs w:val="24"/>
                <w:lang w:val="id-ID"/>
              </w:rPr>
              <w:t>0</w:t>
            </w:r>
          </w:p>
        </w:tc>
        <w:tc>
          <w:tcPr>
            <w:tcW w:w="709" w:type="dxa"/>
            <w:vAlign w:val="center"/>
          </w:tcPr>
          <w:p w:rsidR="00F34CBC" w:rsidRPr="001C6B66" w:rsidRDefault="001C6B66" w:rsidP="00C9760B">
            <w:pPr>
              <w:pStyle w:val="NoSpacing"/>
              <w:jc w:val="center"/>
              <w:rPr>
                <w:sz w:val="24"/>
                <w:szCs w:val="24"/>
              </w:rPr>
            </w:pPr>
            <w:r>
              <w:rPr>
                <w:sz w:val="24"/>
                <w:szCs w:val="24"/>
              </w:rPr>
              <w:t>1</w:t>
            </w:r>
          </w:p>
        </w:tc>
        <w:tc>
          <w:tcPr>
            <w:tcW w:w="567" w:type="dxa"/>
            <w:vAlign w:val="center"/>
          </w:tcPr>
          <w:p w:rsidR="00F34CBC" w:rsidRPr="002F3E64" w:rsidRDefault="002F3E64" w:rsidP="00C9760B">
            <w:pPr>
              <w:pStyle w:val="NoSpacing"/>
              <w:jc w:val="center"/>
              <w:rPr>
                <w:sz w:val="24"/>
                <w:szCs w:val="24"/>
                <w:lang w:val="id-ID"/>
              </w:rPr>
            </w:pPr>
            <w:r>
              <w:rPr>
                <w:sz w:val="24"/>
                <w:szCs w:val="24"/>
                <w:lang w:val="id-ID"/>
              </w:rPr>
              <w:t>1</w:t>
            </w:r>
          </w:p>
        </w:tc>
        <w:tc>
          <w:tcPr>
            <w:tcW w:w="796" w:type="dxa"/>
            <w:gridSpan w:val="2"/>
            <w:vAlign w:val="center"/>
          </w:tcPr>
          <w:p w:rsidR="00F34CBC" w:rsidRPr="00283C13" w:rsidRDefault="00F34CBC" w:rsidP="00C9760B">
            <w:pPr>
              <w:pStyle w:val="NoSpacing"/>
              <w:jc w:val="center"/>
              <w:rPr>
                <w:sz w:val="24"/>
                <w:szCs w:val="24"/>
              </w:rPr>
            </w:pPr>
            <w:r w:rsidRPr="00283C13">
              <w:rPr>
                <w:sz w:val="24"/>
                <w:szCs w:val="24"/>
              </w:rPr>
              <w:t>1</w:t>
            </w:r>
          </w:p>
        </w:tc>
        <w:tc>
          <w:tcPr>
            <w:tcW w:w="708" w:type="dxa"/>
            <w:vAlign w:val="center"/>
          </w:tcPr>
          <w:p w:rsidR="00F34CBC" w:rsidRPr="001C6B66" w:rsidRDefault="001C6B66" w:rsidP="00C9760B">
            <w:pPr>
              <w:pStyle w:val="NoSpacing"/>
              <w:jc w:val="center"/>
              <w:rPr>
                <w:sz w:val="24"/>
                <w:szCs w:val="24"/>
              </w:rPr>
            </w:pPr>
            <w:r>
              <w:rPr>
                <w:sz w:val="24"/>
                <w:szCs w:val="24"/>
              </w:rPr>
              <w:t>2</w:t>
            </w:r>
          </w:p>
        </w:tc>
        <w:tc>
          <w:tcPr>
            <w:tcW w:w="764" w:type="dxa"/>
            <w:vAlign w:val="center"/>
          </w:tcPr>
          <w:p w:rsidR="00F34CBC" w:rsidRPr="002F3E64" w:rsidRDefault="002F3E64" w:rsidP="00C9760B">
            <w:pPr>
              <w:pStyle w:val="NoSpacing"/>
              <w:jc w:val="center"/>
              <w:rPr>
                <w:sz w:val="24"/>
                <w:szCs w:val="24"/>
                <w:lang w:val="id-ID"/>
              </w:rPr>
            </w:pPr>
            <w:r>
              <w:rPr>
                <w:sz w:val="24"/>
                <w:szCs w:val="24"/>
                <w:lang w:val="id-ID"/>
              </w:rPr>
              <w:t>1</w:t>
            </w:r>
          </w:p>
        </w:tc>
        <w:tc>
          <w:tcPr>
            <w:tcW w:w="709" w:type="dxa"/>
            <w:vAlign w:val="center"/>
          </w:tcPr>
          <w:p w:rsidR="00F34CBC" w:rsidRPr="001C6B66" w:rsidRDefault="001C6B66" w:rsidP="00C9760B">
            <w:pPr>
              <w:pStyle w:val="NoSpacing"/>
              <w:jc w:val="center"/>
              <w:rPr>
                <w:sz w:val="24"/>
                <w:szCs w:val="24"/>
              </w:rPr>
            </w:pPr>
            <w:r>
              <w:rPr>
                <w:sz w:val="24"/>
                <w:szCs w:val="24"/>
                <w:lang w:val="id-ID"/>
              </w:rPr>
              <w:t>1</w:t>
            </w:r>
            <w:r w:rsidR="00A25DEE">
              <w:rPr>
                <w:sz w:val="24"/>
                <w:szCs w:val="24"/>
              </w:rPr>
              <w:t>2</w:t>
            </w: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Rf</w:t>
            </w:r>
          </w:p>
        </w:tc>
        <w:tc>
          <w:tcPr>
            <w:tcW w:w="708" w:type="dxa"/>
            <w:vAlign w:val="center"/>
          </w:tcPr>
          <w:p w:rsidR="00F34CBC" w:rsidRPr="001C6B66" w:rsidRDefault="001C6B66" w:rsidP="00C9760B">
            <w:pPr>
              <w:pStyle w:val="NoSpacing"/>
              <w:jc w:val="center"/>
              <w:rPr>
                <w:sz w:val="24"/>
                <w:szCs w:val="24"/>
              </w:rPr>
            </w:pPr>
            <w:r>
              <w:rPr>
                <w:sz w:val="24"/>
                <w:szCs w:val="24"/>
              </w:rPr>
              <w:t>2</w:t>
            </w:r>
          </w:p>
        </w:tc>
        <w:tc>
          <w:tcPr>
            <w:tcW w:w="567"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A25DEE" w:rsidRDefault="00A25DEE" w:rsidP="00C9760B">
            <w:pPr>
              <w:pStyle w:val="NoSpacing"/>
              <w:jc w:val="center"/>
              <w:rPr>
                <w:sz w:val="24"/>
                <w:szCs w:val="24"/>
              </w:rPr>
            </w:pPr>
            <w:r>
              <w:rPr>
                <w:sz w:val="24"/>
                <w:szCs w:val="24"/>
              </w:rPr>
              <w:t>3</w:t>
            </w:r>
          </w:p>
        </w:tc>
        <w:tc>
          <w:tcPr>
            <w:tcW w:w="708" w:type="dxa"/>
            <w:vAlign w:val="center"/>
          </w:tcPr>
          <w:p w:rsidR="00F34CBC" w:rsidRPr="002F3E64" w:rsidRDefault="002F3E64" w:rsidP="00C9760B">
            <w:pPr>
              <w:pStyle w:val="NoSpacing"/>
              <w:jc w:val="center"/>
              <w:rPr>
                <w:sz w:val="24"/>
                <w:szCs w:val="24"/>
                <w:lang w:val="id-ID"/>
              </w:rPr>
            </w:pPr>
            <w:r>
              <w:rPr>
                <w:sz w:val="24"/>
                <w:szCs w:val="24"/>
                <w:lang w:val="id-ID"/>
              </w:rPr>
              <w:t>0</w:t>
            </w:r>
          </w:p>
        </w:tc>
        <w:tc>
          <w:tcPr>
            <w:tcW w:w="712"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283C13" w:rsidRDefault="00F34CBC" w:rsidP="00C9760B">
            <w:pPr>
              <w:pStyle w:val="NoSpacing"/>
              <w:jc w:val="center"/>
              <w:rPr>
                <w:sz w:val="24"/>
                <w:szCs w:val="24"/>
              </w:rPr>
            </w:pPr>
            <w:r w:rsidRPr="00283C13">
              <w:rPr>
                <w:sz w:val="24"/>
                <w:szCs w:val="24"/>
              </w:rPr>
              <w:t>1</w:t>
            </w:r>
          </w:p>
        </w:tc>
        <w:tc>
          <w:tcPr>
            <w:tcW w:w="567" w:type="dxa"/>
            <w:vAlign w:val="center"/>
          </w:tcPr>
          <w:p w:rsidR="00F34CBC" w:rsidRPr="001C6B66" w:rsidRDefault="001C6B66" w:rsidP="00C9760B">
            <w:pPr>
              <w:pStyle w:val="NoSpacing"/>
              <w:jc w:val="center"/>
              <w:rPr>
                <w:sz w:val="24"/>
                <w:szCs w:val="24"/>
              </w:rPr>
            </w:pPr>
            <w:r>
              <w:rPr>
                <w:sz w:val="24"/>
                <w:szCs w:val="24"/>
              </w:rPr>
              <w:t>1</w:t>
            </w:r>
          </w:p>
        </w:tc>
        <w:tc>
          <w:tcPr>
            <w:tcW w:w="796" w:type="dxa"/>
            <w:gridSpan w:val="2"/>
            <w:vAlign w:val="center"/>
          </w:tcPr>
          <w:p w:rsidR="00F34CBC" w:rsidRPr="00A25DEE" w:rsidRDefault="00A25DEE" w:rsidP="00C9760B">
            <w:pPr>
              <w:pStyle w:val="NoSpacing"/>
              <w:jc w:val="center"/>
              <w:rPr>
                <w:sz w:val="24"/>
                <w:szCs w:val="24"/>
              </w:rPr>
            </w:pPr>
            <w:r>
              <w:rPr>
                <w:sz w:val="24"/>
                <w:szCs w:val="24"/>
              </w:rPr>
              <w:t>2</w:t>
            </w:r>
          </w:p>
        </w:tc>
        <w:tc>
          <w:tcPr>
            <w:tcW w:w="708" w:type="dxa"/>
            <w:vAlign w:val="center"/>
          </w:tcPr>
          <w:p w:rsidR="00F34CBC" w:rsidRPr="002F3E64" w:rsidRDefault="002F3E64" w:rsidP="00C9760B">
            <w:pPr>
              <w:pStyle w:val="NoSpacing"/>
              <w:jc w:val="center"/>
              <w:rPr>
                <w:sz w:val="24"/>
                <w:szCs w:val="24"/>
                <w:lang w:val="id-ID"/>
              </w:rPr>
            </w:pPr>
            <w:r>
              <w:rPr>
                <w:sz w:val="24"/>
                <w:szCs w:val="24"/>
                <w:lang w:val="id-ID"/>
              </w:rPr>
              <w:t>1</w:t>
            </w:r>
          </w:p>
        </w:tc>
        <w:tc>
          <w:tcPr>
            <w:tcW w:w="764" w:type="dxa"/>
            <w:vAlign w:val="center"/>
          </w:tcPr>
          <w:p w:rsidR="00F34CBC" w:rsidRPr="001C6B66" w:rsidRDefault="001C6B66" w:rsidP="00C9760B">
            <w:pPr>
              <w:pStyle w:val="NoSpacing"/>
              <w:jc w:val="center"/>
              <w:rPr>
                <w:sz w:val="24"/>
                <w:szCs w:val="24"/>
              </w:rPr>
            </w:pPr>
            <w:r>
              <w:rPr>
                <w:sz w:val="24"/>
                <w:szCs w:val="24"/>
              </w:rPr>
              <w:t>0</w:t>
            </w:r>
          </w:p>
        </w:tc>
        <w:tc>
          <w:tcPr>
            <w:tcW w:w="709" w:type="dxa"/>
            <w:vAlign w:val="center"/>
          </w:tcPr>
          <w:p w:rsidR="00F34CBC" w:rsidRPr="001C6B66" w:rsidRDefault="00A25DEE" w:rsidP="00C9760B">
            <w:pPr>
              <w:pStyle w:val="NoSpacing"/>
              <w:jc w:val="center"/>
              <w:rPr>
                <w:sz w:val="24"/>
                <w:szCs w:val="24"/>
              </w:rPr>
            </w:pPr>
            <w:r>
              <w:rPr>
                <w:sz w:val="24"/>
                <w:szCs w:val="24"/>
              </w:rPr>
              <w:t>12</w:t>
            </w:r>
          </w:p>
        </w:tc>
      </w:tr>
      <w:tr w:rsidR="00F34CBC" w:rsidRPr="00283C13" w:rsidTr="00C9760B">
        <w:trPr>
          <w:gridAfter w:val="1"/>
          <w:wAfter w:w="15" w:type="dxa"/>
        </w:trPr>
        <w:tc>
          <w:tcPr>
            <w:tcW w:w="815" w:type="dxa"/>
            <w:vAlign w:val="center"/>
          </w:tcPr>
          <w:p w:rsidR="00F34CBC" w:rsidRPr="00283C13" w:rsidRDefault="00F34CBC" w:rsidP="00C9760B">
            <w:pPr>
              <w:pStyle w:val="NoSpacing"/>
              <w:jc w:val="center"/>
              <w:rPr>
                <w:sz w:val="24"/>
                <w:szCs w:val="24"/>
              </w:rPr>
            </w:pPr>
            <w:r w:rsidRPr="00283C13">
              <w:rPr>
                <w:sz w:val="24"/>
                <w:szCs w:val="24"/>
              </w:rPr>
              <w:t>Fr</w:t>
            </w:r>
          </w:p>
        </w:tc>
        <w:tc>
          <w:tcPr>
            <w:tcW w:w="708" w:type="dxa"/>
            <w:vAlign w:val="center"/>
          </w:tcPr>
          <w:p w:rsidR="00F34CBC" w:rsidRPr="00A25DEE" w:rsidRDefault="00A25DEE" w:rsidP="002F3E64">
            <w:pPr>
              <w:pStyle w:val="NoSpacing"/>
              <w:rPr>
                <w:sz w:val="24"/>
                <w:szCs w:val="24"/>
              </w:rPr>
            </w:pPr>
            <w:r>
              <w:rPr>
                <w:sz w:val="24"/>
                <w:szCs w:val="24"/>
              </w:rPr>
              <w:t>2</w:t>
            </w:r>
          </w:p>
        </w:tc>
        <w:tc>
          <w:tcPr>
            <w:tcW w:w="567" w:type="dxa"/>
            <w:vAlign w:val="center"/>
          </w:tcPr>
          <w:p w:rsidR="00F34CBC" w:rsidRPr="00A25DEE" w:rsidRDefault="00A25DEE" w:rsidP="00C9760B">
            <w:pPr>
              <w:pStyle w:val="NoSpacing"/>
              <w:jc w:val="center"/>
              <w:rPr>
                <w:sz w:val="24"/>
                <w:szCs w:val="24"/>
              </w:rPr>
            </w:pPr>
            <w:r>
              <w:rPr>
                <w:sz w:val="24"/>
                <w:szCs w:val="24"/>
              </w:rPr>
              <w:t>3</w:t>
            </w:r>
          </w:p>
        </w:tc>
        <w:tc>
          <w:tcPr>
            <w:tcW w:w="709" w:type="dxa"/>
            <w:vAlign w:val="center"/>
          </w:tcPr>
          <w:p w:rsidR="00F34CBC" w:rsidRPr="001C6B66" w:rsidRDefault="00A25DEE" w:rsidP="00C9760B">
            <w:pPr>
              <w:pStyle w:val="NoSpacing"/>
              <w:jc w:val="center"/>
              <w:rPr>
                <w:sz w:val="24"/>
                <w:szCs w:val="24"/>
              </w:rPr>
            </w:pPr>
            <w:r>
              <w:rPr>
                <w:sz w:val="24"/>
                <w:szCs w:val="24"/>
              </w:rPr>
              <w:t>1</w:t>
            </w:r>
          </w:p>
        </w:tc>
        <w:tc>
          <w:tcPr>
            <w:tcW w:w="708" w:type="dxa"/>
            <w:vAlign w:val="center"/>
          </w:tcPr>
          <w:p w:rsidR="00F34CBC" w:rsidRPr="00283C13" w:rsidRDefault="00F34CBC" w:rsidP="00C9760B">
            <w:pPr>
              <w:pStyle w:val="NoSpacing"/>
              <w:jc w:val="center"/>
              <w:rPr>
                <w:sz w:val="24"/>
                <w:szCs w:val="24"/>
              </w:rPr>
            </w:pPr>
            <w:r w:rsidRPr="00283C13">
              <w:rPr>
                <w:sz w:val="24"/>
                <w:szCs w:val="24"/>
              </w:rPr>
              <w:t>1</w:t>
            </w:r>
          </w:p>
        </w:tc>
        <w:tc>
          <w:tcPr>
            <w:tcW w:w="712" w:type="dxa"/>
            <w:vAlign w:val="center"/>
          </w:tcPr>
          <w:p w:rsidR="00F34CBC" w:rsidRPr="00283C13" w:rsidRDefault="00F34CBC" w:rsidP="00C9760B">
            <w:pPr>
              <w:pStyle w:val="NoSpacing"/>
              <w:jc w:val="center"/>
              <w:rPr>
                <w:sz w:val="24"/>
                <w:szCs w:val="24"/>
              </w:rPr>
            </w:pPr>
            <w:r w:rsidRPr="00283C13">
              <w:rPr>
                <w:sz w:val="24"/>
                <w:szCs w:val="24"/>
              </w:rPr>
              <w:t>1</w:t>
            </w:r>
          </w:p>
        </w:tc>
        <w:tc>
          <w:tcPr>
            <w:tcW w:w="709" w:type="dxa"/>
            <w:vAlign w:val="center"/>
          </w:tcPr>
          <w:p w:rsidR="00F34CBC" w:rsidRPr="00913C09" w:rsidRDefault="00913C09" w:rsidP="00C9760B">
            <w:pPr>
              <w:pStyle w:val="NoSpacing"/>
              <w:jc w:val="center"/>
              <w:rPr>
                <w:sz w:val="24"/>
                <w:szCs w:val="24"/>
                <w:lang w:val="id-ID"/>
              </w:rPr>
            </w:pPr>
            <w:r>
              <w:rPr>
                <w:sz w:val="24"/>
                <w:szCs w:val="24"/>
                <w:lang w:val="id-ID"/>
              </w:rPr>
              <w:t>0</w:t>
            </w:r>
          </w:p>
        </w:tc>
        <w:tc>
          <w:tcPr>
            <w:tcW w:w="567" w:type="dxa"/>
            <w:vAlign w:val="center"/>
          </w:tcPr>
          <w:p w:rsidR="00F34CBC" w:rsidRPr="001C6B66" w:rsidRDefault="00A25DEE" w:rsidP="00C9760B">
            <w:pPr>
              <w:pStyle w:val="NoSpacing"/>
              <w:jc w:val="center"/>
              <w:rPr>
                <w:sz w:val="24"/>
                <w:szCs w:val="24"/>
              </w:rPr>
            </w:pPr>
            <w:r>
              <w:rPr>
                <w:sz w:val="24"/>
                <w:szCs w:val="24"/>
              </w:rPr>
              <w:t>1</w:t>
            </w:r>
          </w:p>
        </w:tc>
        <w:tc>
          <w:tcPr>
            <w:tcW w:w="796" w:type="dxa"/>
            <w:gridSpan w:val="2"/>
            <w:vAlign w:val="center"/>
          </w:tcPr>
          <w:p w:rsidR="00F34CBC" w:rsidRPr="001C6B66" w:rsidRDefault="00A25DEE" w:rsidP="00C9760B">
            <w:pPr>
              <w:pStyle w:val="NoSpacing"/>
              <w:jc w:val="center"/>
              <w:rPr>
                <w:sz w:val="24"/>
                <w:szCs w:val="24"/>
              </w:rPr>
            </w:pPr>
            <w:r>
              <w:rPr>
                <w:sz w:val="24"/>
                <w:szCs w:val="24"/>
              </w:rPr>
              <w:t>3</w:t>
            </w:r>
          </w:p>
        </w:tc>
        <w:tc>
          <w:tcPr>
            <w:tcW w:w="708" w:type="dxa"/>
            <w:vAlign w:val="center"/>
          </w:tcPr>
          <w:p w:rsidR="00F34CBC" w:rsidRPr="00A25DEE" w:rsidRDefault="00A25DEE" w:rsidP="00C9760B">
            <w:pPr>
              <w:pStyle w:val="NoSpacing"/>
              <w:jc w:val="center"/>
              <w:rPr>
                <w:sz w:val="24"/>
                <w:szCs w:val="24"/>
              </w:rPr>
            </w:pPr>
            <w:r>
              <w:rPr>
                <w:sz w:val="24"/>
                <w:szCs w:val="24"/>
              </w:rPr>
              <w:t>1</w:t>
            </w:r>
          </w:p>
        </w:tc>
        <w:tc>
          <w:tcPr>
            <w:tcW w:w="764" w:type="dxa"/>
            <w:vAlign w:val="center"/>
          </w:tcPr>
          <w:p w:rsidR="00F34CBC" w:rsidRPr="001C6B66" w:rsidRDefault="001C6B66" w:rsidP="00C9760B">
            <w:pPr>
              <w:pStyle w:val="NoSpacing"/>
              <w:jc w:val="center"/>
              <w:rPr>
                <w:sz w:val="24"/>
                <w:szCs w:val="24"/>
              </w:rPr>
            </w:pPr>
            <w:r>
              <w:rPr>
                <w:sz w:val="24"/>
                <w:szCs w:val="24"/>
              </w:rPr>
              <w:t>1</w:t>
            </w:r>
          </w:p>
        </w:tc>
        <w:tc>
          <w:tcPr>
            <w:tcW w:w="709" w:type="dxa"/>
            <w:vAlign w:val="center"/>
          </w:tcPr>
          <w:p w:rsidR="00F34CBC" w:rsidRPr="001C6B66" w:rsidRDefault="00A25DEE" w:rsidP="00C9760B">
            <w:pPr>
              <w:pStyle w:val="NoSpacing"/>
              <w:jc w:val="center"/>
              <w:rPr>
                <w:sz w:val="24"/>
                <w:szCs w:val="24"/>
              </w:rPr>
            </w:pPr>
            <w:r>
              <w:rPr>
                <w:sz w:val="24"/>
                <w:szCs w:val="24"/>
              </w:rPr>
              <w:t>14</w:t>
            </w:r>
          </w:p>
        </w:tc>
      </w:tr>
    </w:tbl>
    <w:p w:rsidR="00072165" w:rsidRDefault="00072165" w:rsidP="00072165">
      <w:pPr>
        <w:pStyle w:val="NoSpacing"/>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0 = ketika murid tidak tahu sama sekali membaca kata</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1 = ketika murid membaca kata dengan salah</w:t>
      </w:r>
    </w:p>
    <w:p w:rsid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2= ketika murid hanya membaca kata dengan samar-samar</w:t>
      </w:r>
    </w:p>
    <w:p w:rsidR="00072165" w:rsidRPr="00072165" w:rsidRDefault="00072165" w:rsidP="00072165">
      <w:pPr>
        <w:pStyle w:val="NoSpacing"/>
        <w:rPr>
          <w:rFonts w:ascii="Times New Roman" w:hAnsi="Times New Roman" w:cs="Times New Roman"/>
          <w:sz w:val="24"/>
          <w:szCs w:val="24"/>
        </w:rPr>
      </w:pPr>
      <w:r>
        <w:rPr>
          <w:rFonts w:ascii="Times New Roman" w:hAnsi="Times New Roman" w:cs="Times New Roman"/>
          <w:sz w:val="24"/>
          <w:szCs w:val="24"/>
        </w:rPr>
        <w:t xml:space="preserve">                      3 = ketika murid membaca kata dengat tepat dan jelas </w:t>
      </w:r>
    </w:p>
    <w:p w:rsidR="00F34CBC" w:rsidRDefault="00F34CBC" w:rsidP="00F34CBC">
      <w:pPr>
        <w:pStyle w:val="NoSpacing"/>
        <w:ind w:left="720"/>
        <w:rPr>
          <w:rFonts w:ascii="Times New Roman" w:hAnsi="Times New Roman" w:cs="Times New Roman"/>
          <w:sz w:val="24"/>
          <w:szCs w:val="24"/>
          <w:lang w:val="id-ID"/>
        </w:rPr>
      </w:pPr>
    </w:p>
    <w:p w:rsidR="00F34CBC" w:rsidRPr="00072165" w:rsidRDefault="00F34CBC" w:rsidP="00072165">
      <w:pPr>
        <w:pStyle w:val="NoSpacing"/>
        <w:rPr>
          <w:rFonts w:ascii="Times New Roman" w:hAnsi="Times New Roman" w:cs="Times New Roman"/>
          <w:sz w:val="24"/>
          <w:szCs w:val="24"/>
        </w:rPr>
      </w:pPr>
    </w:p>
    <w:p w:rsidR="00F34CBC" w:rsidRPr="00C1021A" w:rsidRDefault="00F34CBC" w:rsidP="00F34CBC">
      <w:pPr>
        <w:pStyle w:val="NoSpacing"/>
        <w:ind w:left="720"/>
        <w:rPr>
          <w:rFonts w:ascii="Times New Roman" w:hAnsi="Times New Roman" w:cs="Times New Roman"/>
          <w:sz w:val="24"/>
          <w:szCs w:val="24"/>
          <w:lang w:val="id-ID"/>
        </w:rPr>
      </w:pPr>
      <w:bookmarkStart w:id="0" w:name="_GoBack"/>
      <w:bookmarkEnd w:id="0"/>
    </w:p>
    <w:sectPr w:rsidR="00F34CBC" w:rsidRPr="00C1021A" w:rsidSect="00514881">
      <w:pgSz w:w="15840" w:h="12240" w:orient="landscape" w:code="1"/>
      <w:pgMar w:top="1701" w:right="1418" w:bottom="2268" w:left="2092" w:header="720" w:footer="15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62" w:rsidRDefault="005C5F62" w:rsidP="00B428CC">
      <w:pPr>
        <w:spacing w:after="0" w:line="240" w:lineRule="auto"/>
      </w:pPr>
      <w:r>
        <w:separator/>
      </w:r>
    </w:p>
  </w:endnote>
  <w:endnote w:type="continuationSeparator" w:id="1">
    <w:p w:rsidR="005C5F62" w:rsidRDefault="005C5F62" w:rsidP="00B42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2" w:rsidRPr="00D500A8" w:rsidRDefault="005C5F62" w:rsidP="00821C2C">
    <w:pPr>
      <w:pStyle w:val="Footer"/>
      <w:ind w:left="1440"/>
      <w:rPr>
        <w:lang w:val="id-ID"/>
      </w:rPr>
    </w:pPr>
    <w:r>
      <w:rPr>
        <w:lang w:val="id-ID"/>
      </w:rPr>
      <w:tab/>
    </w:r>
    <w:r>
      <w:rPr>
        <w:lang w:val="id-ID"/>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309"/>
      <w:docPartObj>
        <w:docPartGallery w:val="Page Numbers (Bottom of Page)"/>
        <w:docPartUnique/>
      </w:docPartObj>
    </w:sdtPr>
    <w:sdtContent>
      <w:p w:rsidR="005C5F62" w:rsidRDefault="00D1468B">
        <w:pPr>
          <w:pStyle w:val="Footer"/>
          <w:jc w:val="center"/>
        </w:pPr>
        <w:r w:rsidRPr="00514881">
          <w:rPr>
            <w:rFonts w:ascii="Times New Roman" w:hAnsi="Times New Roman" w:cs="Times New Roman"/>
            <w:sz w:val="24"/>
          </w:rPr>
          <w:fldChar w:fldCharType="begin"/>
        </w:r>
        <w:r w:rsidR="005C5F62" w:rsidRPr="00514881">
          <w:rPr>
            <w:rFonts w:ascii="Times New Roman" w:hAnsi="Times New Roman" w:cs="Times New Roman"/>
            <w:sz w:val="24"/>
          </w:rPr>
          <w:instrText xml:space="preserve"> PAGE   \* MERGEFORMAT </w:instrText>
        </w:r>
        <w:r w:rsidRPr="00514881">
          <w:rPr>
            <w:rFonts w:ascii="Times New Roman" w:hAnsi="Times New Roman" w:cs="Times New Roman"/>
            <w:sz w:val="24"/>
          </w:rPr>
          <w:fldChar w:fldCharType="separate"/>
        </w:r>
        <w:r w:rsidR="00505FFF">
          <w:rPr>
            <w:rFonts w:ascii="Times New Roman" w:hAnsi="Times New Roman" w:cs="Times New Roman"/>
            <w:noProof/>
            <w:sz w:val="24"/>
          </w:rPr>
          <w:t>1</w:t>
        </w:r>
        <w:r w:rsidRPr="00514881">
          <w:rPr>
            <w:rFonts w:ascii="Times New Roman" w:hAnsi="Times New Roman" w:cs="Times New Roman"/>
            <w:sz w:val="24"/>
          </w:rPr>
          <w:fldChar w:fldCharType="end"/>
        </w:r>
      </w:p>
    </w:sdtContent>
  </w:sdt>
  <w:p w:rsidR="005C5F62" w:rsidRDefault="005C5F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347"/>
      <w:docPartObj>
        <w:docPartGallery w:val="Page Numbers (Bottom of Page)"/>
        <w:docPartUnique/>
      </w:docPartObj>
    </w:sdtPr>
    <w:sdtContent>
      <w:p w:rsidR="005C5F62" w:rsidRDefault="00D1468B">
        <w:pPr>
          <w:pStyle w:val="Footer"/>
          <w:jc w:val="center"/>
        </w:pPr>
        <w:r w:rsidRPr="00514881">
          <w:rPr>
            <w:rFonts w:ascii="Times New Roman" w:hAnsi="Times New Roman" w:cs="Times New Roman"/>
            <w:sz w:val="24"/>
          </w:rPr>
          <w:fldChar w:fldCharType="begin"/>
        </w:r>
        <w:r w:rsidR="005C5F62" w:rsidRPr="00514881">
          <w:rPr>
            <w:rFonts w:ascii="Times New Roman" w:hAnsi="Times New Roman" w:cs="Times New Roman"/>
            <w:sz w:val="24"/>
          </w:rPr>
          <w:instrText xml:space="preserve"> PAGE   \* MERGEFORMAT </w:instrText>
        </w:r>
        <w:r w:rsidRPr="00514881">
          <w:rPr>
            <w:rFonts w:ascii="Times New Roman" w:hAnsi="Times New Roman" w:cs="Times New Roman"/>
            <w:sz w:val="24"/>
          </w:rPr>
          <w:fldChar w:fldCharType="separate"/>
        </w:r>
        <w:r w:rsidR="00505FFF">
          <w:rPr>
            <w:rFonts w:ascii="Times New Roman" w:hAnsi="Times New Roman" w:cs="Times New Roman"/>
            <w:noProof/>
            <w:sz w:val="24"/>
          </w:rPr>
          <w:t>60</w:t>
        </w:r>
        <w:r w:rsidRPr="00514881">
          <w:rPr>
            <w:rFonts w:ascii="Times New Roman" w:hAnsi="Times New Roman" w:cs="Times New Roman"/>
            <w:sz w:val="24"/>
          </w:rPr>
          <w:fldChar w:fldCharType="end"/>
        </w:r>
      </w:p>
    </w:sdtContent>
  </w:sdt>
  <w:p w:rsidR="005C5F62" w:rsidRDefault="005C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62" w:rsidRDefault="005C5F62" w:rsidP="00B428CC">
      <w:pPr>
        <w:spacing w:after="0" w:line="240" w:lineRule="auto"/>
      </w:pPr>
      <w:r>
        <w:separator/>
      </w:r>
    </w:p>
  </w:footnote>
  <w:footnote w:type="continuationSeparator" w:id="1">
    <w:p w:rsidR="005C5F62" w:rsidRDefault="005C5F62" w:rsidP="00B42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306"/>
      <w:docPartObj>
        <w:docPartGallery w:val="Page Numbers (Top of Page)"/>
        <w:docPartUnique/>
      </w:docPartObj>
    </w:sdtPr>
    <w:sdtContent>
      <w:p w:rsidR="005C5F62" w:rsidRDefault="00D1468B">
        <w:pPr>
          <w:pStyle w:val="Header"/>
          <w:jc w:val="right"/>
        </w:pPr>
        <w:r w:rsidRPr="00514881">
          <w:rPr>
            <w:rFonts w:ascii="Times New Roman" w:hAnsi="Times New Roman" w:cs="Times New Roman"/>
            <w:sz w:val="24"/>
          </w:rPr>
          <w:fldChar w:fldCharType="begin"/>
        </w:r>
        <w:r w:rsidR="005C5F62" w:rsidRPr="00514881">
          <w:rPr>
            <w:rFonts w:ascii="Times New Roman" w:hAnsi="Times New Roman" w:cs="Times New Roman"/>
            <w:sz w:val="24"/>
          </w:rPr>
          <w:instrText xml:space="preserve"> PAGE   \* MERGEFORMAT </w:instrText>
        </w:r>
        <w:r w:rsidRPr="00514881">
          <w:rPr>
            <w:rFonts w:ascii="Times New Roman" w:hAnsi="Times New Roman" w:cs="Times New Roman"/>
            <w:sz w:val="24"/>
          </w:rPr>
          <w:fldChar w:fldCharType="separate"/>
        </w:r>
        <w:r w:rsidR="00505FFF">
          <w:rPr>
            <w:rFonts w:ascii="Times New Roman" w:hAnsi="Times New Roman" w:cs="Times New Roman"/>
            <w:noProof/>
            <w:sz w:val="24"/>
          </w:rPr>
          <w:t>67</w:t>
        </w:r>
        <w:r w:rsidRPr="00514881">
          <w:rPr>
            <w:rFonts w:ascii="Times New Roman" w:hAnsi="Times New Roman" w:cs="Times New Roman"/>
            <w:sz w:val="24"/>
          </w:rPr>
          <w:fldChar w:fldCharType="end"/>
        </w:r>
      </w:p>
    </w:sdtContent>
  </w:sdt>
  <w:p w:rsidR="005C5F62" w:rsidRDefault="005C5F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805"/>
    <w:multiLevelType w:val="hybridMultilevel"/>
    <w:tmpl w:val="51AA60BC"/>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73644"/>
    <w:multiLevelType w:val="hybridMultilevel"/>
    <w:tmpl w:val="3132D5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3B0E5A"/>
    <w:multiLevelType w:val="hybridMultilevel"/>
    <w:tmpl w:val="01B4B3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D61162"/>
    <w:multiLevelType w:val="hybridMultilevel"/>
    <w:tmpl w:val="BF12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16381"/>
    <w:multiLevelType w:val="hybridMultilevel"/>
    <w:tmpl w:val="8AF45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8213B"/>
    <w:multiLevelType w:val="hybridMultilevel"/>
    <w:tmpl w:val="5EA0A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B6E81"/>
    <w:multiLevelType w:val="hybridMultilevel"/>
    <w:tmpl w:val="888CF5A2"/>
    <w:lvl w:ilvl="0" w:tplc="04090011">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85C5D1D"/>
    <w:multiLevelType w:val="hybridMultilevel"/>
    <w:tmpl w:val="F02A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C312C"/>
    <w:multiLevelType w:val="hybridMultilevel"/>
    <w:tmpl w:val="60FE5C4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D9B2186"/>
    <w:multiLevelType w:val="hybridMultilevel"/>
    <w:tmpl w:val="8D8E0128"/>
    <w:lvl w:ilvl="0" w:tplc="F1026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3B2A61"/>
    <w:multiLevelType w:val="hybridMultilevel"/>
    <w:tmpl w:val="14D23FFA"/>
    <w:lvl w:ilvl="0" w:tplc="04090015">
      <w:start w:val="1"/>
      <w:numFmt w:val="upperLetter"/>
      <w:lvlText w:val="%1."/>
      <w:lvlJc w:val="left"/>
      <w:pPr>
        <w:tabs>
          <w:tab w:val="num" w:pos="720"/>
        </w:tabs>
        <w:ind w:left="720" w:hanging="360"/>
      </w:pPr>
      <w:rPr>
        <w:rFonts w:hint="default"/>
      </w:rPr>
    </w:lvl>
    <w:lvl w:ilvl="1" w:tplc="5D9C919A">
      <w:start w:val="1"/>
      <w:numFmt w:val="decimal"/>
      <w:lvlText w:val="%2."/>
      <w:lvlJc w:val="left"/>
      <w:pPr>
        <w:tabs>
          <w:tab w:val="num" w:pos="1440"/>
        </w:tabs>
        <w:ind w:left="1440" w:hanging="360"/>
      </w:pPr>
      <w:rPr>
        <w:rFonts w:hint="default"/>
      </w:rPr>
    </w:lvl>
    <w:lvl w:ilvl="2" w:tplc="CF70710A">
      <w:start w:val="5"/>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F501277"/>
    <w:multiLevelType w:val="hybridMultilevel"/>
    <w:tmpl w:val="1584D09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2062C56"/>
    <w:multiLevelType w:val="hybridMultilevel"/>
    <w:tmpl w:val="F55C5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114D26"/>
    <w:multiLevelType w:val="hybridMultilevel"/>
    <w:tmpl w:val="740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93421"/>
    <w:multiLevelType w:val="hybridMultilevel"/>
    <w:tmpl w:val="82DE1D64"/>
    <w:lvl w:ilvl="0" w:tplc="04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3333A02"/>
    <w:multiLevelType w:val="hybridMultilevel"/>
    <w:tmpl w:val="1584D09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6ED3CA5"/>
    <w:multiLevelType w:val="hybridMultilevel"/>
    <w:tmpl w:val="BF12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344FF4"/>
    <w:multiLevelType w:val="hybridMultilevel"/>
    <w:tmpl w:val="10726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04857"/>
    <w:multiLevelType w:val="hybridMultilevel"/>
    <w:tmpl w:val="EDB8519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nsid w:val="184962E5"/>
    <w:multiLevelType w:val="hybridMultilevel"/>
    <w:tmpl w:val="A4F2510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1B6062E2"/>
    <w:multiLevelType w:val="hybridMultilevel"/>
    <w:tmpl w:val="537E98BE"/>
    <w:lvl w:ilvl="0" w:tplc="04090011">
      <w:start w:val="1"/>
      <w:numFmt w:val="decimal"/>
      <w:lvlText w:val="%1)"/>
      <w:lvlJc w:val="left"/>
      <w:pPr>
        <w:ind w:left="720" w:hanging="360"/>
      </w:pPr>
    </w:lvl>
    <w:lvl w:ilvl="1" w:tplc="00063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B24F5"/>
    <w:multiLevelType w:val="hybridMultilevel"/>
    <w:tmpl w:val="41DACC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4D5CD6"/>
    <w:multiLevelType w:val="hybridMultilevel"/>
    <w:tmpl w:val="DCF685AE"/>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E384F8CE">
      <w:start w:val="5"/>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8652AF"/>
    <w:multiLevelType w:val="hybridMultilevel"/>
    <w:tmpl w:val="7A00F9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29D0E7C"/>
    <w:multiLevelType w:val="hybridMultilevel"/>
    <w:tmpl w:val="92DEF776"/>
    <w:lvl w:ilvl="0" w:tplc="7E8C4B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2B10BB3"/>
    <w:multiLevelType w:val="hybridMultilevel"/>
    <w:tmpl w:val="103642A6"/>
    <w:lvl w:ilvl="0" w:tplc="7E8C4BDC">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25212CF9"/>
    <w:multiLevelType w:val="hybridMultilevel"/>
    <w:tmpl w:val="0CFEBA4E"/>
    <w:lvl w:ilvl="0" w:tplc="85966B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E62737"/>
    <w:multiLevelType w:val="hybridMultilevel"/>
    <w:tmpl w:val="8EA2595E"/>
    <w:lvl w:ilvl="0" w:tplc="90BC145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2A6A630D"/>
    <w:multiLevelType w:val="hybridMultilevel"/>
    <w:tmpl w:val="EE086F5A"/>
    <w:lvl w:ilvl="0" w:tplc="51BCF8E0">
      <w:start w:val="1"/>
      <w:numFmt w:val="decimal"/>
      <w:lvlText w:val="%1."/>
      <w:lvlJc w:val="left"/>
      <w:pPr>
        <w:ind w:left="360" w:hanging="360"/>
      </w:pPr>
      <w:rPr>
        <w:rFonts w:cs="Times New Roman" w:hint="default"/>
        <w:b/>
      </w:rPr>
    </w:lvl>
    <w:lvl w:ilvl="1" w:tplc="04090019">
      <w:start w:val="1"/>
      <w:numFmt w:val="lowerLetter"/>
      <w:lvlText w:val="%2."/>
      <w:lvlJc w:val="left"/>
      <w:pPr>
        <w:ind w:left="2443" w:hanging="360"/>
      </w:pPr>
      <w:rPr>
        <w:rFonts w:cs="Times New Roman"/>
      </w:rPr>
    </w:lvl>
    <w:lvl w:ilvl="2" w:tplc="0409001B">
      <w:start w:val="1"/>
      <w:numFmt w:val="lowerRoman"/>
      <w:lvlText w:val="%3."/>
      <w:lvlJc w:val="right"/>
      <w:pPr>
        <w:ind w:left="3163" w:hanging="180"/>
      </w:pPr>
      <w:rPr>
        <w:rFonts w:cs="Times New Roman"/>
      </w:rPr>
    </w:lvl>
    <w:lvl w:ilvl="3" w:tplc="0409000F">
      <w:start w:val="1"/>
      <w:numFmt w:val="decimal"/>
      <w:lvlText w:val="%4."/>
      <w:lvlJc w:val="left"/>
      <w:pPr>
        <w:ind w:left="3883" w:hanging="360"/>
      </w:pPr>
      <w:rPr>
        <w:rFonts w:cs="Times New Roman"/>
      </w:rPr>
    </w:lvl>
    <w:lvl w:ilvl="4" w:tplc="04090019">
      <w:start w:val="1"/>
      <w:numFmt w:val="lowerLetter"/>
      <w:lvlText w:val="%5."/>
      <w:lvlJc w:val="left"/>
      <w:pPr>
        <w:ind w:left="4603" w:hanging="360"/>
      </w:pPr>
      <w:rPr>
        <w:rFonts w:cs="Times New Roman"/>
      </w:rPr>
    </w:lvl>
    <w:lvl w:ilvl="5" w:tplc="0409001B">
      <w:start w:val="1"/>
      <w:numFmt w:val="lowerRoman"/>
      <w:lvlText w:val="%6."/>
      <w:lvlJc w:val="right"/>
      <w:pPr>
        <w:ind w:left="5323" w:hanging="180"/>
      </w:pPr>
      <w:rPr>
        <w:rFonts w:cs="Times New Roman"/>
      </w:rPr>
    </w:lvl>
    <w:lvl w:ilvl="6" w:tplc="0409000F">
      <w:start w:val="1"/>
      <w:numFmt w:val="decimal"/>
      <w:lvlText w:val="%7."/>
      <w:lvlJc w:val="left"/>
      <w:pPr>
        <w:ind w:left="6043" w:hanging="360"/>
      </w:pPr>
      <w:rPr>
        <w:rFonts w:cs="Times New Roman"/>
      </w:rPr>
    </w:lvl>
    <w:lvl w:ilvl="7" w:tplc="04090019">
      <w:start w:val="1"/>
      <w:numFmt w:val="lowerLetter"/>
      <w:lvlText w:val="%8."/>
      <w:lvlJc w:val="left"/>
      <w:pPr>
        <w:ind w:left="6763" w:hanging="360"/>
      </w:pPr>
      <w:rPr>
        <w:rFonts w:cs="Times New Roman"/>
      </w:rPr>
    </w:lvl>
    <w:lvl w:ilvl="8" w:tplc="0409001B">
      <w:start w:val="1"/>
      <w:numFmt w:val="lowerRoman"/>
      <w:lvlText w:val="%9."/>
      <w:lvlJc w:val="right"/>
      <w:pPr>
        <w:ind w:left="7483" w:hanging="180"/>
      </w:pPr>
      <w:rPr>
        <w:rFonts w:cs="Times New Roman"/>
      </w:rPr>
    </w:lvl>
  </w:abstractNum>
  <w:abstractNum w:abstractNumId="30">
    <w:nsid w:val="2B8A19AF"/>
    <w:multiLevelType w:val="hybridMultilevel"/>
    <w:tmpl w:val="9B08E7CE"/>
    <w:lvl w:ilvl="0" w:tplc="44D8A2A0">
      <w:start w:val="1"/>
      <w:numFmt w:val="lowerLetter"/>
      <w:lvlText w:val="%1."/>
      <w:lvlJc w:val="left"/>
      <w:pPr>
        <w:tabs>
          <w:tab w:val="num" w:pos="720"/>
        </w:tabs>
        <w:ind w:left="720" w:hanging="360"/>
      </w:pPr>
      <w:rPr>
        <w:rFonts w:ascii="Times New Roman" w:eastAsia="Times New Roman" w:hAnsi="Times New Roman" w:cs="Times New Roman"/>
      </w:rPr>
    </w:lvl>
    <w:lvl w:ilvl="1" w:tplc="DFBA6378">
      <w:start w:val="1"/>
      <w:numFmt w:val="lowerLetter"/>
      <w:lvlText w:val="%2)"/>
      <w:lvlJc w:val="left"/>
      <w:pPr>
        <w:tabs>
          <w:tab w:val="num" w:pos="1440"/>
        </w:tabs>
        <w:ind w:left="1440" w:hanging="360"/>
      </w:pPr>
      <w:rPr>
        <w:rFonts w:hint="default"/>
      </w:rPr>
    </w:lvl>
    <w:lvl w:ilvl="2" w:tplc="F7BC6DFA">
      <w:start w:val="1"/>
      <w:numFmt w:val="decimal"/>
      <w:lvlText w:val="%3)"/>
      <w:lvlJc w:val="left"/>
      <w:pPr>
        <w:tabs>
          <w:tab w:val="num" w:pos="2340"/>
        </w:tabs>
        <w:ind w:left="2340" w:hanging="360"/>
      </w:pPr>
      <w:rPr>
        <w:rFonts w:hint="default"/>
      </w:rPr>
    </w:lvl>
    <w:lvl w:ilvl="3" w:tplc="8CBA55E2">
      <w:start w:val="1"/>
      <w:numFmt w:val="lowerLetter"/>
      <w:lvlText w:val="%4."/>
      <w:lvlJc w:val="left"/>
      <w:pPr>
        <w:tabs>
          <w:tab w:val="num" w:pos="540"/>
        </w:tabs>
        <w:ind w:left="540" w:hanging="360"/>
      </w:pPr>
      <w:rPr>
        <w:rFonts w:ascii="Times New Roman" w:eastAsia="Times New Roman" w:hAnsi="Times New Roman" w:cs="Times New Roman"/>
      </w:rPr>
    </w:lvl>
    <w:lvl w:ilvl="4" w:tplc="6D085C6A">
      <w:start w:val="4"/>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6737D8"/>
    <w:multiLevelType w:val="hybridMultilevel"/>
    <w:tmpl w:val="2D2C5C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3C07E8"/>
    <w:multiLevelType w:val="hybridMultilevel"/>
    <w:tmpl w:val="00425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6C5CC1"/>
    <w:multiLevelType w:val="hybridMultilevel"/>
    <w:tmpl w:val="DCF685AE"/>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E384F8CE">
      <w:start w:val="5"/>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3B63FC"/>
    <w:multiLevelType w:val="hybridMultilevel"/>
    <w:tmpl w:val="EDB8519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nsid w:val="32F21E8B"/>
    <w:multiLevelType w:val="hybridMultilevel"/>
    <w:tmpl w:val="0DD4C350"/>
    <w:lvl w:ilvl="0" w:tplc="7B3AE38A">
      <w:start w:val="4"/>
      <w:numFmt w:val="upp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33B9788C"/>
    <w:multiLevelType w:val="hybridMultilevel"/>
    <w:tmpl w:val="F8D6D644"/>
    <w:lvl w:ilvl="0" w:tplc="04090011">
      <w:start w:val="1"/>
      <w:numFmt w:val="decimal"/>
      <w:lvlText w:val="%1)"/>
      <w:lvlJc w:val="left"/>
      <w:pPr>
        <w:tabs>
          <w:tab w:val="num" w:pos="720"/>
        </w:tabs>
        <w:ind w:left="720" w:hanging="360"/>
      </w:pPr>
      <w:rPr>
        <w:rFonts w:hint="default"/>
      </w:rPr>
    </w:lvl>
    <w:lvl w:ilvl="1" w:tplc="9A04F85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DE4036"/>
    <w:multiLevelType w:val="hybridMultilevel"/>
    <w:tmpl w:val="23FAA516"/>
    <w:lvl w:ilvl="0" w:tplc="2F2AE9AE">
      <w:start w:val="11"/>
      <w:numFmt w:val="decimal"/>
      <w:lvlText w:val="%1."/>
      <w:lvlJc w:val="left"/>
      <w:pPr>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3B04DB"/>
    <w:multiLevelType w:val="hybridMultilevel"/>
    <w:tmpl w:val="F412E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B95C1B"/>
    <w:multiLevelType w:val="hybridMultilevel"/>
    <w:tmpl w:val="227C2FEC"/>
    <w:lvl w:ilvl="0" w:tplc="04090015">
      <w:start w:val="1"/>
      <w:numFmt w:val="upperLetter"/>
      <w:lvlText w:val="%1."/>
      <w:lvlJc w:val="left"/>
      <w:pPr>
        <w:ind w:left="360" w:hanging="360"/>
      </w:pPr>
    </w:lvl>
    <w:lvl w:ilvl="1" w:tplc="BAC6D2E6">
      <w:start w:val="1"/>
      <w:numFmt w:val="decimal"/>
      <w:lvlText w:val="%2."/>
      <w:lvlJc w:val="left"/>
      <w:pPr>
        <w:ind w:left="786" w:hanging="360"/>
      </w:pPr>
      <w:rPr>
        <w:rFonts w:ascii="Times New Roman" w:eastAsia="Times New Roman"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0">
    <w:nsid w:val="3B185ACF"/>
    <w:multiLevelType w:val="hybridMultilevel"/>
    <w:tmpl w:val="6214202A"/>
    <w:lvl w:ilvl="0" w:tplc="04090011">
      <w:start w:val="1"/>
      <w:numFmt w:val="decimal"/>
      <w:lvlText w:val="%1)"/>
      <w:lvlJc w:val="left"/>
      <w:pPr>
        <w:tabs>
          <w:tab w:val="num" w:pos="720"/>
        </w:tabs>
        <w:ind w:left="720" w:hanging="360"/>
      </w:pPr>
      <w:rPr>
        <w:rFonts w:hint="default"/>
      </w:rPr>
    </w:lvl>
    <w:lvl w:ilvl="1" w:tplc="9A04F85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C233D48"/>
    <w:multiLevelType w:val="hybridMultilevel"/>
    <w:tmpl w:val="8D8E0128"/>
    <w:lvl w:ilvl="0" w:tplc="F1026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03B5F0B"/>
    <w:multiLevelType w:val="hybridMultilevel"/>
    <w:tmpl w:val="94449322"/>
    <w:lvl w:ilvl="0" w:tplc="CF5E0436">
      <w:start w:val="1"/>
      <w:numFmt w:val="lowerLetter"/>
      <w:lvlText w:val="%1."/>
      <w:lvlJc w:val="left"/>
      <w:pPr>
        <w:tabs>
          <w:tab w:val="num" w:pos="900"/>
        </w:tabs>
        <w:ind w:left="900" w:hanging="360"/>
      </w:pPr>
      <w:rPr>
        <w:rFonts w:hint="default"/>
      </w:rPr>
    </w:lvl>
    <w:lvl w:ilvl="1" w:tplc="1A84BE86">
      <w:start w:val="1"/>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3">
    <w:nsid w:val="420C09E9"/>
    <w:multiLevelType w:val="hybridMultilevel"/>
    <w:tmpl w:val="888CF5A2"/>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91661B"/>
    <w:multiLevelType w:val="hybridMultilevel"/>
    <w:tmpl w:val="6BD68270"/>
    <w:lvl w:ilvl="0" w:tplc="0421000F">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45">
    <w:nsid w:val="467B171C"/>
    <w:multiLevelType w:val="hybridMultilevel"/>
    <w:tmpl w:val="9A006C48"/>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6">
    <w:nsid w:val="47511FA2"/>
    <w:multiLevelType w:val="hybridMultilevel"/>
    <w:tmpl w:val="0CFEBA4E"/>
    <w:lvl w:ilvl="0" w:tplc="85966B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7E7286"/>
    <w:multiLevelType w:val="hybridMultilevel"/>
    <w:tmpl w:val="9C782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9C66A02"/>
    <w:multiLevelType w:val="hybridMultilevel"/>
    <w:tmpl w:val="585049E0"/>
    <w:lvl w:ilvl="0" w:tplc="A86CAAB0">
      <w:start w:val="1"/>
      <w:numFmt w:val="decimal"/>
      <w:lvlText w:val="%1."/>
      <w:lvlJc w:val="left"/>
      <w:pPr>
        <w:ind w:left="928" w:hanging="360"/>
      </w:pPr>
      <w:rPr>
        <w:rFonts w:hint="default"/>
      </w:rPr>
    </w:lvl>
    <w:lvl w:ilvl="1" w:tplc="04090019" w:tentative="1">
      <w:start w:val="1"/>
      <w:numFmt w:val="lowerLetter"/>
      <w:lvlText w:val="%2."/>
      <w:lvlJc w:val="left"/>
      <w:pPr>
        <w:ind w:left="88" w:hanging="360"/>
      </w:pPr>
    </w:lvl>
    <w:lvl w:ilvl="2" w:tplc="0409001B" w:tentative="1">
      <w:start w:val="1"/>
      <w:numFmt w:val="lowerRoman"/>
      <w:lvlText w:val="%3."/>
      <w:lvlJc w:val="right"/>
      <w:pPr>
        <w:ind w:left="808" w:hanging="180"/>
      </w:pPr>
    </w:lvl>
    <w:lvl w:ilvl="3" w:tplc="0409000F" w:tentative="1">
      <w:start w:val="1"/>
      <w:numFmt w:val="decimal"/>
      <w:lvlText w:val="%4."/>
      <w:lvlJc w:val="left"/>
      <w:pPr>
        <w:ind w:left="1528" w:hanging="360"/>
      </w:pPr>
    </w:lvl>
    <w:lvl w:ilvl="4" w:tplc="04090019" w:tentative="1">
      <w:start w:val="1"/>
      <w:numFmt w:val="lowerLetter"/>
      <w:lvlText w:val="%5."/>
      <w:lvlJc w:val="left"/>
      <w:pPr>
        <w:ind w:left="2248" w:hanging="360"/>
      </w:pPr>
    </w:lvl>
    <w:lvl w:ilvl="5" w:tplc="0409001B" w:tentative="1">
      <w:start w:val="1"/>
      <w:numFmt w:val="lowerRoman"/>
      <w:lvlText w:val="%6."/>
      <w:lvlJc w:val="right"/>
      <w:pPr>
        <w:ind w:left="2968" w:hanging="180"/>
      </w:pPr>
    </w:lvl>
    <w:lvl w:ilvl="6" w:tplc="0409000F" w:tentative="1">
      <w:start w:val="1"/>
      <w:numFmt w:val="decimal"/>
      <w:lvlText w:val="%7."/>
      <w:lvlJc w:val="left"/>
      <w:pPr>
        <w:ind w:left="3688" w:hanging="360"/>
      </w:pPr>
    </w:lvl>
    <w:lvl w:ilvl="7" w:tplc="04090019" w:tentative="1">
      <w:start w:val="1"/>
      <w:numFmt w:val="lowerLetter"/>
      <w:lvlText w:val="%8."/>
      <w:lvlJc w:val="left"/>
      <w:pPr>
        <w:ind w:left="4408" w:hanging="360"/>
      </w:pPr>
    </w:lvl>
    <w:lvl w:ilvl="8" w:tplc="0409001B" w:tentative="1">
      <w:start w:val="1"/>
      <w:numFmt w:val="lowerRoman"/>
      <w:lvlText w:val="%9."/>
      <w:lvlJc w:val="right"/>
      <w:pPr>
        <w:ind w:left="5128" w:hanging="180"/>
      </w:pPr>
    </w:lvl>
  </w:abstractNum>
  <w:abstractNum w:abstractNumId="49">
    <w:nsid w:val="4A590E6A"/>
    <w:multiLevelType w:val="hybridMultilevel"/>
    <w:tmpl w:val="91E203D8"/>
    <w:lvl w:ilvl="0" w:tplc="01EC1A12">
      <w:start w:val="1"/>
      <w:numFmt w:val="upperLetter"/>
      <w:lvlText w:val="%1."/>
      <w:lvlJc w:val="left"/>
      <w:pPr>
        <w:tabs>
          <w:tab w:val="num" w:pos="720"/>
        </w:tabs>
        <w:ind w:left="720" w:hanging="360"/>
      </w:pPr>
    </w:lvl>
    <w:lvl w:ilvl="1" w:tplc="1826EA7C">
      <w:start w:val="1"/>
      <w:numFmt w:val="decimal"/>
      <w:lvlText w:val="%2."/>
      <w:lvlJc w:val="left"/>
      <w:pPr>
        <w:tabs>
          <w:tab w:val="num" w:pos="1440"/>
        </w:tabs>
        <w:ind w:left="1440" w:hanging="360"/>
      </w:pPr>
    </w:lvl>
    <w:lvl w:ilvl="2" w:tplc="C66A54C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E16571B"/>
    <w:multiLevelType w:val="hybridMultilevel"/>
    <w:tmpl w:val="28E434F4"/>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312411"/>
    <w:multiLevelType w:val="hybridMultilevel"/>
    <w:tmpl w:val="BF12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3B0892"/>
    <w:multiLevelType w:val="hybridMultilevel"/>
    <w:tmpl w:val="28E434F4"/>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1524FE"/>
    <w:multiLevelType w:val="hybridMultilevel"/>
    <w:tmpl w:val="EA94E86A"/>
    <w:lvl w:ilvl="0" w:tplc="52E45E3C">
      <w:start w:val="1"/>
      <w:numFmt w:val="decimal"/>
      <w:lvlText w:val="%1."/>
      <w:lvlJc w:val="left"/>
      <w:pPr>
        <w:ind w:left="4680" w:hanging="360"/>
      </w:pPr>
      <w:rPr>
        <w:rFonts w:hint="default"/>
      </w:rPr>
    </w:lvl>
    <w:lvl w:ilvl="1" w:tplc="04090011">
      <w:start w:val="1"/>
      <w:numFmt w:val="decimal"/>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4">
    <w:nsid w:val="53C735D4"/>
    <w:multiLevelType w:val="hybridMultilevel"/>
    <w:tmpl w:val="10726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6A3D44"/>
    <w:multiLevelType w:val="hybridMultilevel"/>
    <w:tmpl w:val="3CACDDF4"/>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6">
    <w:nsid w:val="55D2345B"/>
    <w:multiLevelType w:val="hybridMultilevel"/>
    <w:tmpl w:val="0CFEBA4E"/>
    <w:lvl w:ilvl="0" w:tplc="85966B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DF1913"/>
    <w:multiLevelType w:val="hybridMultilevel"/>
    <w:tmpl w:val="740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BA464F"/>
    <w:multiLevelType w:val="hybridMultilevel"/>
    <w:tmpl w:val="51AA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A1C395F"/>
    <w:multiLevelType w:val="hybridMultilevel"/>
    <w:tmpl w:val="73700BFA"/>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0">
    <w:nsid w:val="5B3B1DCD"/>
    <w:multiLevelType w:val="hybridMultilevel"/>
    <w:tmpl w:val="0D7EE10C"/>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5C4B7507"/>
    <w:multiLevelType w:val="hybridMultilevel"/>
    <w:tmpl w:val="A55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A910B5"/>
    <w:multiLevelType w:val="hybridMultilevel"/>
    <w:tmpl w:val="901E3166"/>
    <w:lvl w:ilvl="0" w:tplc="727678C2">
      <w:start w:val="1"/>
      <w:numFmt w:val="decimal"/>
      <w:lvlText w:val="%1."/>
      <w:lvlJc w:val="left"/>
      <w:pPr>
        <w:tabs>
          <w:tab w:val="num" w:pos="540"/>
        </w:tabs>
        <w:ind w:left="540" w:hanging="360"/>
      </w:pPr>
      <w:rPr>
        <w:rFonts w:cs="Times New Roman"/>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63">
    <w:nsid w:val="5ED30707"/>
    <w:multiLevelType w:val="hybridMultilevel"/>
    <w:tmpl w:val="5EA0A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A13962"/>
    <w:multiLevelType w:val="hybridMultilevel"/>
    <w:tmpl w:val="B252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DE54BF"/>
    <w:multiLevelType w:val="hybridMultilevel"/>
    <w:tmpl w:val="58C0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1349DC"/>
    <w:multiLevelType w:val="hybridMultilevel"/>
    <w:tmpl w:val="8D8E0128"/>
    <w:lvl w:ilvl="0" w:tplc="F1026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50112FE"/>
    <w:multiLevelType w:val="hybridMultilevel"/>
    <w:tmpl w:val="537E98BE"/>
    <w:lvl w:ilvl="0" w:tplc="04090011">
      <w:start w:val="1"/>
      <w:numFmt w:val="decimal"/>
      <w:lvlText w:val="%1)"/>
      <w:lvlJc w:val="left"/>
      <w:pPr>
        <w:ind w:left="720" w:hanging="360"/>
      </w:pPr>
    </w:lvl>
    <w:lvl w:ilvl="1" w:tplc="00063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E54F88"/>
    <w:multiLevelType w:val="hybridMultilevel"/>
    <w:tmpl w:val="512A0F20"/>
    <w:lvl w:ilvl="0" w:tplc="BAF245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122A2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FEF6D0F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D94110D"/>
    <w:multiLevelType w:val="hybridMultilevel"/>
    <w:tmpl w:val="DFE26112"/>
    <w:lvl w:ilvl="0" w:tplc="78B077A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1E4F76"/>
    <w:multiLevelType w:val="hybridMultilevel"/>
    <w:tmpl w:val="BF12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BE2211"/>
    <w:multiLevelType w:val="hybridMultilevel"/>
    <w:tmpl w:val="9F228604"/>
    <w:lvl w:ilvl="0" w:tplc="04090011">
      <w:start w:val="1"/>
      <w:numFmt w:val="decimal"/>
      <w:lvlText w:val="%1)"/>
      <w:lvlJc w:val="left"/>
      <w:pPr>
        <w:tabs>
          <w:tab w:val="num" w:pos="1080"/>
        </w:tabs>
        <w:ind w:left="1080" w:hanging="360"/>
      </w:pPr>
    </w:lvl>
    <w:lvl w:ilvl="1" w:tplc="F4920DF6">
      <w:start w:val="1"/>
      <w:numFmt w:val="decimal"/>
      <w:lvlText w:val="%2."/>
      <w:lvlJc w:val="left"/>
      <w:pPr>
        <w:tabs>
          <w:tab w:val="num" w:pos="1800"/>
        </w:tabs>
        <w:ind w:left="1800" w:hanging="360"/>
      </w:pPr>
      <w:rPr>
        <w:rFonts w:hint="default"/>
      </w:rPr>
    </w:lvl>
    <w:lvl w:ilvl="2" w:tplc="A1FEF564">
      <w:start w:val="1"/>
      <w:numFmt w:val="decimal"/>
      <w:lvlText w:val="%3)"/>
      <w:lvlJc w:val="left"/>
      <w:pPr>
        <w:tabs>
          <w:tab w:val="num" w:pos="2715"/>
        </w:tabs>
        <w:ind w:left="2715" w:hanging="375"/>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22DA30">
      <w:start w:val="1"/>
      <w:numFmt w:val="lowerLetter"/>
      <w:lvlText w:val="%6)"/>
      <w:lvlJc w:val="left"/>
      <w:pPr>
        <w:tabs>
          <w:tab w:val="num" w:pos="4860"/>
        </w:tabs>
        <w:ind w:left="4860" w:hanging="360"/>
      </w:pPr>
      <w:rPr>
        <w:rFonts w:hint="default"/>
      </w:rPr>
    </w:lvl>
    <w:lvl w:ilvl="6" w:tplc="C6289FA2">
      <w:start w:val="1"/>
      <w:numFmt w:val="upp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A9E42A1"/>
    <w:multiLevelType w:val="hybridMultilevel"/>
    <w:tmpl w:val="D2D6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5F49CC"/>
    <w:multiLevelType w:val="hybridMultilevel"/>
    <w:tmpl w:val="CAA836A4"/>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4">
    <w:nsid w:val="7B717605"/>
    <w:multiLevelType w:val="hybridMultilevel"/>
    <w:tmpl w:val="AC84F32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4C5CC3B2">
      <w:start w:val="8"/>
      <w:numFmt w:val="decimal"/>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7E666E22"/>
    <w:multiLevelType w:val="hybridMultilevel"/>
    <w:tmpl w:val="BF12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D55A15"/>
    <w:multiLevelType w:val="hybridMultilevel"/>
    <w:tmpl w:val="740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65"/>
  </w:num>
  <w:num w:numId="4">
    <w:abstractNumId w:val="7"/>
  </w:num>
  <w:num w:numId="5">
    <w:abstractNumId w:val="11"/>
  </w:num>
  <w:num w:numId="6">
    <w:abstractNumId w:val="29"/>
  </w:num>
  <w:num w:numId="7">
    <w:abstractNumId w:val="60"/>
  </w:num>
  <w:num w:numId="8">
    <w:abstractNumId w:val="74"/>
  </w:num>
  <w:num w:numId="9">
    <w:abstractNumId w:val="10"/>
  </w:num>
  <w:num w:numId="10">
    <w:abstractNumId w:val="36"/>
  </w:num>
  <w:num w:numId="11">
    <w:abstractNumId w:val="68"/>
  </w:num>
  <w:num w:numId="12">
    <w:abstractNumId w:val="4"/>
  </w:num>
  <w:num w:numId="13">
    <w:abstractNumId w:val="5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62"/>
  </w:num>
  <w:num w:numId="18">
    <w:abstractNumId w:val="34"/>
  </w:num>
  <w:num w:numId="19">
    <w:abstractNumId w:val="19"/>
  </w:num>
  <w:num w:numId="20">
    <w:abstractNumId w:val="49"/>
  </w:num>
  <w:num w:numId="21">
    <w:abstractNumId w:val="15"/>
  </w:num>
  <w:num w:numId="22">
    <w:abstractNumId w:val="0"/>
  </w:num>
  <w:num w:numId="23">
    <w:abstractNumId w:val="32"/>
  </w:num>
  <w:num w:numId="24">
    <w:abstractNumId w:val="71"/>
  </w:num>
  <w:num w:numId="25">
    <w:abstractNumId w:val="22"/>
  </w:num>
  <w:num w:numId="26">
    <w:abstractNumId w:val="25"/>
  </w:num>
  <w:num w:numId="27">
    <w:abstractNumId w:val="27"/>
  </w:num>
  <w:num w:numId="28">
    <w:abstractNumId w:val="23"/>
  </w:num>
  <w:num w:numId="29">
    <w:abstractNumId w:val="51"/>
  </w:num>
  <w:num w:numId="30">
    <w:abstractNumId w:val="35"/>
  </w:num>
  <w:num w:numId="31">
    <w:abstractNumId w:val="9"/>
  </w:num>
  <w:num w:numId="32">
    <w:abstractNumId w:val="14"/>
  </w:num>
  <w:num w:numId="33">
    <w:abstractNumId w:val="18"/>
  </w:num>
  <w:num w:numId="34">
    <w:abstractNumId w:val="5"/>
  </w:num>
  <w:num w:numId="35">
    <w:abstractNumId w:val="72"/>
  </w:num>
  <w:num w:numId="36">
    <w:abstractNumId w:val="55"/>
  </w:num>
  <w:num w:numId="37">
    <w:abstractNumId w:val="1"/>
  </w:num>
  <w:num w:numId="38">
    <w:abstractNumId w:val="8"/>
  </w:num>
  <w:num w:numId="39">
    <w:abstractNumId w:val="73"/>
  </w:num>
  <w:num w:numId="40">
    <w:abstractNumId w:val="20"/>
  </w:num>
  <w:num w:numId="41">
    <w:abstractNumId w:val="45"/>
  </w:num>
  <w:num w:numId="42">
    <w:abstractNumId w:val="59"/>
  </w:num>
  <w:num w:numId="43">
    <w:abstractNumId w:val="40"/>
  </w:num>
  <w:num w:numId="44">
    <w:abstractNumId w:val="28"/>
  </w:num>
  <w:num w:numId="45">
    <w:abstractNumId w:val="42"/>
  </w:num>
  <w:num w:numId="46">
    <w:abstractNumId w:val="16"/>
  </w:num>
  <w:num w:numId="47">
    <w:abstractNumId w:val="66"/>
  </w:num>
  <w:num w:numId="48">
    <w:abstractNumId w:val="33"/>
  </w:num>
  <w:num w:numId="49">
    <w:abstractNumId w:val="17"/>
  </w:num>
  <w:num w:numId="50">
    <w:abstractNumId w:val="12"/>
  </w:num>
  <w:num w:numId="51">
    <w:abstractNumId w:val="26"/>
  </w:num>
  <w:num w:numId="52">
    <w:abstractNumId w:val="31"/>
  </w:num>
  <w:num w:numId="53">
    <w:abstractNumId w:val="56"/>
  </w:num>
  <w:num w:numId="54">
    <w:abstractNumId w:val="69"/>
  </w:num>
  <w:num w:numId="55">
    <w:abstractNumId w:val="63"/>
  </w:num>
  <w:num w:numId="56">
    <w:abstractNumId w:val="75"/>
  </w:num>
  <w:num w:numId="57">
    <w:abstractNumId w:val="52"/>
  </w:num>
  <w:num w:numId="58">
    <w:abstractNumId w:val="54"/>
  </w:num>
  <w:num w:numId="59">
    <w:abstractNumId w:val="76"/>
  </w:num>
  <w:num w:numId="60">
    <w:abstractNumId w:val="46"/>
  </w:num>
  <w:num w:numId="61">
    <w:abstractNumId w:val="41"/>
  </w:num>
  <w:num w:numId="62">
    <w:abstractNumId w:val="67"/>
  </w:num>
  <w:num w:numId="63">
    <w:abstractNumId w:val="3"/>
  </w:num>
  <w:num w:numId="64">
    <w:abstractNumId w:val="43"/>
  </w:num>
  <w:num w:numId="65">
    <w:abstractNumId w:val="57"/>
  </w:num>
  <w:num w:numId="66">
    <w:abstractNumId w:val="50"/>
  </w:num>
  <w:num w:numId="67">
    <w:abstractNumId w:val="70"/>
  </w:num>
  <w:num w:numId="68">
    <w:abstractNumId w:val="64"/>
  </w:num>
  <w:num w:numId="69">
    <w:abstractNumId w:val="21"/>
  </w:num>
  <w:num w:numId="70">
    <w:abstractNumId w:val="6"/>
  </w:num>
  <w:num w:numId="71">
    <w:abstractNumId w:val="2"/>
  </w:num>
  <w:num w:numId="72">
    <w:abstractNumId w:val="44"/>
  </w:num>
  <w:num w:numId="73">
    <w:abstractNumId w:val="47"/>
  </w:num>
  <w:num w:numId="74">
    <w:abstractNumId w:val="24"/>
  </w:num>
  <w:num w:numId="75">
    <w:abstractNumId w:val="61"/>
  </w:num>
  <w:num w:numId="76">
    <w:abstractNumId w:val="38"/>
  </w:num>
  <w:num w:numId="77">
    <w:abstractNumId w:val="48"/>
  </w:num>
  <w:num w:numId="78">
    <w:abstractNumId w:val="3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1B1B19"/>
    <w:rsid w:val="00000663"/>
    <w:rsid w:val="00000D83"/>
    <w:rsid w:val="00002642"/>
    <w:rsid w:val="000039B6"/>
    <w:rsid w:val="00005A0F"/>
    <w:rsid w:val="00022290"/>
    <w:rsid w:val="000255BE"/>
    <w:rsid w:val="00025FA7"/>
    <w:rsid w:val="00031407"/>
    <w:rsid w:val="00031CBB"/>
    <w:rsid w:val="00034EFF"/>
    <w:rsid w:val="00050177"/>
    <w:rsid w:val="00055374"/>
    <w:rsid w:val="00056ECB"/>
    <w:rsid w:val="000607E3"/>
    <w:rsid w:val="0006665A"/>
    <w:rsid w:val="000711CC"/>
    <w:rsid w:val="00072165"/>
    <w:rsid w:val="00072DE8"/>
    <w:rsid w:val="0007618C"/>
    <w:rsid w:val="0007768D"/>
    <w:rsid w:val="00083628"/>
    <w:rsid w:val="00084F1F"/>
    <w:rsid w:val="00091615"/>
    <w:rsid w:val="0009430E"/>
    <w:rsid w:val="0009476A"/>
    <w:rsid w:val="000A07FA"/>
    <w:rsid w:val="000A21B7"/>
    <w:rsid w:val="000A26E4"/>
    <w:rsid w:val="000B0A5A"/>
    <w:rsid w:val="000B37B2"/>
    <w:rsid w:val="000C57AB"/>
    <w:rsid w:val="000C6FC8"/>
    <w:rsid w:val="000D02CD"/>
    <w:rsid w:val="000D2ACB"/>
    <w:rsid w:val="000D36EC"/>
    <w:rsid w:val="000D496F"/>
    <w:rsid w:val="000D7B68"/>
    <w:rsid w:val="000E29F5"/>
    <w:rsid w:val="000E5B95"/>
    <w:rsid w:val="000E6ECB"/>
    <w:rsid w:val="000F0A6B"/>
    <w:rsid w:val="000F47D8"/>
    <w:rsid w:val="000F795A"/>
    <w:rsid w:val="00102133"/>
    <w:rsid w:val="00115ED7"/>
    <w:rsid w:val="001170FA"/>
    <w:rsid w:val="0012381E"/>
    <w:rsid w:val="00126E9E"/>
    <w:rsid w:val="001272E1"/>
    <w:rsid w:val="001316DB"/>
    <w:rsid w:val="00143B85"/>
    <w:rsid w:val="0015123D"/>
    <w:rsid w:val="001626D8"/>
    <w:rsid w:val="00162AFD"/>
    <w:rsid w:val="00164339"/>
    <w:rsid w:val="00164CE7"/>
    <w:rsid w:val="001656BC"/>
    <w:rsid w:val="00171EB5"/>
    <w:rsid w:val="001752FF"/>
    <w:rsid w:val="00177930"/>
    <w:rsid w:val="001829B3"/>
    <w:rsid w:val="0018358A"/>
    <w:rsid w:val="00194448"/>
    <w:rsid w:val="00197A24"/>
    <w:rsid w:val="00197D47"/>
    <w:rsid w:val="001A0D14"/>
    <w:rsid w:val="001A3AA4"/>
    <w:rsid w:val="001B0FF3"/>
    <w:rsid w:val="001B1B19"/>
    <w:rsid w:val="001B3B5E"/>
    <w:rsid w:val="001B76C7"/>
    <w:rsid w:val="001C3C04"/>
    <w:rsid w:val="001C6B66"/>
    <w:rsid w:val="001C7998"/>
    <w:rsid w:val="001D305B"/>
    <w:rsid w:val="001D79F2"/>
    <w:rsid w:val="001E2980"/>
    <w:rsid w:val="001E2EE7"/>
    <w:rsid w:val="001E3FB9"/>
    <w:rsid w:val="001E5910"/>
    <w:rsid w:val="001E64DD"/>
    <w:rsid w:val="001E7298"/>
    <w:rsid w:val="001F5263"/>
    <w:rsid w:val="001F6D81"/>
    <w:rsid w:val="001F7AD0"/>
    <w:rsid w:val="00202705"/>
    <w:rsid w:val="00210D56"/>
    <w:rsid w:val="00210DF8"/>
    <w:rsid w:val="002144CD"/>
    <w:rsid w:val="00216901"/>
    <w:rsid w:val="0022272F"/>
    <w:rsid w:val="0023288D"/>
    <w:rsid w:val="002338B5"/>
    <w:rsid w:val="002349E2"/>
    <w:rsid w:val="00237166"/>
    <w:rsid w:val="0023740A"/>
    <w:rsid w:val="00241590"/>
    <w:rsid w:val="00247CF9"/>
    <w:rsid w:val="0025229E"/>
    <w:rsid w:val="0025285A"/>
    <w:rsid w:val="00252B2B"/>
    <w:rsid w:val="00252CA7"/>
    <w:rsid w:val="00255728"/>
    <w:rsid w:val="00265BDC"/>
    <w:rsid w:val="002674E5"/>
    <w:rsid w:val="002737B4"/>
    <w:rsid w:val="0028071A"/>
    <w:rsid w:val="00283B4B"/>
    <w:rsid w:val="00283C13"/>
    <w:rsid w:val="00285B39"/>
    <w:rsid w:val="00285EF1"/>
    <w:rsid w:val="0029063F"/>
    <w:rsid w:val="00292952"/>
    <w:rsid w:val="00293519"/>
    <w:rsid w:val="00293617"/>
    <w:rsid w:val="00297D0F"/>
    <w:rsid w:val="002A12FD"/>
    <w:rsid w:val="002A3C9F"/>
    <w:rsid w:val="002B03DE"/>
    <w:rsid w:val="002B0498"/>
    <w:rsid w:val="002B29BC"/>
    <w:rsid w:val="002B4512"/>
    <w:rsid w:val="002B50DA"/>
    <w:rsid w:val="002B5660"/>
    <w:rsid w:val="002B7175"/>
    <w:rsid w:val="002C1C83"/>
    <w:rsid w:val="002C3A20"/>
    <w:rsid w:val="002D410B"/>
    <w:rsid w:val="002D4D2C"/>
    <w:rsid w:val="002D5F18"/>
    <w:rsid w:val="002D7CBA"/>
    <w:rsid w:val="002D7D5A"/>
    <w:rsid w:val="002E05BF"/>
    <w:rsid w:val="002E2BAE"/>
    <w:rsid w:val="002E6A6B"/>
    <w:rsid w:val="002F02F2"/>
    <w:rsid w:val="002F3DDF"/>
    <w:rsid w:val="002F3E64"/>
    <w:rsid w:val="00301A54"/>
    <w:rsid w:val="00302A40"/>
    <w:rsid w:val="00303CE8"/>
    <w:rsid w:val="00303FEC"/>
    <w:rsid w:val="00306BBB"/>
    <w:rsid w:val="00321509"/>
    <w:rsid w:val="00324FC8"/>
    <w:rsid w:val="00332C3B"/>
    <w:rsid w:val="00335D28"/>
    <w:rsid w:val="003415A5"/>
    <w:rsid w:val="00352020"/>
    <w:rsid w:val="00355A43"/>
    <w:rsid w:val="00356A9B"/>
    <w:rsid w:val="00360C57"/>
    <w:rsid w:val="00361123"/>
    <w:rsid w:val="003640EA"/>
    <w:rsid w:val="003708CA"/>
    <w:rsid w:val="00376DE1"/>
    <w:rsid w:val="003862B9"/>
    <w:rsid w:val="00387325"/>
    <w:rsid w:val="0039465A"/>
    <w:rsid w:val="00397459"/>
    <w:rsid w:val="0039792B"/>
    <w:rsid w:val="003A2F43"/>
    <w:rsid w:val="003A6278"/>
    <w:rsid w:val="003A631D"/>
    <w:rsid w:val="003B1CF8"/>
    <w:rsid w:val="003B69A0"/>
    <w:rsid w:val="003B6C32"/>
    <w:rsid w:val="003C1792"/>
    <w:rsid w:val="003C75E2"/>
    <w:rsid w:val="003D04B1"/>
    <w:rsid w:val="003D382D"/>
    <w:rsid w:val="003E02F5"/>
    <w:rsid w:val="003E1F70"/>
    <w:rsid w:val="003F0067"/>
    <w:rsid w:val="003F2D0D"/>
    <w:rsid w:val="003F32E5"/>
    <w:rsid w:val="003F7C1C"/>
    <w:rsid w:val="00400CA5"/>
    <w:rsid w:val="0040325A"/>
    <w:rsid w:val="004258AF"/>
    <w:rsid w:val="004363FA"/>
    <w:rsid w:val="00442411"/>
    <w:rsid w:val="00442C4C"/>
    <w:rsid w:val="004433B0"/>
    <w:rsid w:val="00444AF3"/>
    <w:rsid w:val="00455CBC"/>
    <w:rsid w:val="004600B6"/>
    <w:rsid w:val="00465FC8"/>
    <w:rsid w:val="00470067"/>
    <w:rsid w:val="004729A9"/>
    <w:rsid w:val="00473A50"/>
    <w:rsid w:val="00474AD2"/>
    <w:rsid w:val="00474FE0"/>
    <w:rsid w:val="004772F6"/>
    <w:rsid w:val="00477ABC"/>
    <w:rsid w:val="00483292"/>
    <w:rsid w:val="00484BB1"/>
    <w:rsid w:val="0048607F"/>
    <w:rsid w:val="004A49C1"/>
    <w:rsid w:val="004B0C51"/>
    <w:rsid w:val="004B5C1B"/>
    <w:rsid w:val="004C12F0"/>
    <w:rsid w:val="004C2FDF"/>
    <w:rsid w:val="004C5E17"/>
    <w:rsid w:val="004C7BAD"/>
    <w:rsid w:val="004D2640"/>
    <w:rsid w:val="004D693F"/>
    <w:rsid w:val="004E28CE"/>
    <w:rsid w:val="004E3DB2"/>
    <w:rsid w:val="004E4585"/>
    <w:rsid w:val="004E615A"/>
    <w:rsid w:val="004E6642"/>
    <w:rsid w:val="004E7C9B"/>
    <w:rsid w:val="004F4BAD"/>
    <w:rsid w:val="004F69DE"/>
    <w:rsid w:val="005054BF"/>
    <w:rsid w:val="00505FFF"/>
    <w:rsid w:val="005073F8"/>
    <w:rsid w:val="00507C8D"/>
    <w:rsid w:val="00514881"/>
    <w:rsid w:val="00523D8D"/>
    <w:rsid w:val="0052504F"/>
    <w:rsid w:val="00525DCC"/>
    <w:rsid w:val="005274F6"/>
    <w:rsid w:val="00541F11"/>
    <w:rsid w:val="00546C14"/>
    <w:rsid w:val="0055711F"/>
    <w:rsid w:val="005577E9"/>
    <w:rsid w:val="00561B19"/>
    <w:rsid w:val="00564139"/>
    <w:rsid w:val="00570762"/>
    <w:rsid w:val="0057079C"/>
    <w:rsid w:val="005709C5"/>
    <w:rsid w:val="00571D04"/>
    <w:rsid w:val="005722B0"/>
    <w:rsid w:val="005727DA"/>
    <w:rsid w:val="00575DA6"/>
    <w:rsid w:val="00577255"/>
    <w:rsid w:val="0057738E"/>
    <w:rsid w:val="00596058"/>
    <w:rsid w:val="005A13CF"/>
    <w:rsid w:val="005A28B1"/>
    <w:rsid w:val="005A4294"/>
    <w:rsid w:val="005B73AF"/>
    <w:rsid w:val="005C15F1"/>
    <w:rsid w:val="005C1E40"/>
    <w:rsid w:val="005C29C2"/>
    <w:rsid w:val="005C35AC"/>
    <w:rsid w:val="005C433D"/>
    <w:rsid w:val="005C50A9"/>
    <w:rsid w:val="005C59D2"/>
    <w:rsid w:val="005C5F62"/>
    <w:rsid w:val="005D02B4"/>
    <w:rsid w:val="005D24CF"/>
    <w:rsid w:val="005D7DF6"/>
    <w:rsid w:val="005E07E9"/>
    <w:rsid w:val="005E2B3F"/>
    <w:rsid w:val="005E3D2A"/>
    <w:rsid w:val="005F06E4"/>
    <w:rsid w:val="005F7F27"/>
    <w:rsid w:val="00613820"/>
    <w:rsid w:val="00616456"/>
    <w:rsid w:val="00616863"/>
    <w:rsid w:val="0062276C"/>
    <w:rsid w:val="00623C42"/>
    <w:rsid w:val="006246B0"/>
    <w:rsid w:val="0062539C"/>
    <w:rsid w:val="00627D9E"/>
    <w:rsid w:val="006303E0"/>
    <w:rsid w:val="006357D2"/>
    <w:rsid w:val="0063685A"/>
    <w:rsid w:val="00640953"/>
    <w:rsid w:val="0064519C"/>
    <w:rsid w:val="006453DA"/>
    <w:rsid w:val="006463E9"/>
    <w:rsid w:val="006464F0"/>
    <w:rsid w:val="00647F9F"/>
    <w:rsid w:val="006543F0"/>
    <w:rsid w:val="00660957"/>
    <w:rsid w:val="00667266"/>
    <w:rsid w:val="00670161"/>
    <w:rsid w:val="00675D47"/>
    <w:rsid w:val="00680DA3"/>
    <w:rsid w:val="00682C58"/>
    <w:rsid w:val="00682C9F"/>
    <w:rsid w:val="00683B9D"/>
    <w:rsid w:val="00687C05"/>
    <w:rsid w:val="00690822"/>
    <w:rsid w:val="0069611B"/>
    <w:rsid w:val="006961A5"/>
    <w:rsid w:val="006B4101"/>
    <w:rsid w:val="006B4AC1"/>
    <w:rsid w:val="006C06BA"/>
    <w:rsid w:val="006C373F"/>
    <w:rsid w:val="006D4A91"/>
    <w:rsid w:val="006D778B"/>
    <w:rsid w:val="006E2DE4"/>
    <w:rsid w:val="006E2E17"/>
    <w:rsid w:val="006F0EE9"/>
    <w:rsid w:val="006F2DB9"/>
    <w:rsid w:val="006F49E0"/>
    <w:rsid w:val="006F7282"/>
    <w:rsid w:val="007107AF"/>
    <w:rsid w:val="00715CD2"/>
    <w:rsid w:val="00717433"/>
    <w:rsid w:val="00723B23"/>
    <w:rsid w:val="007245DA"/>
    <w:rsid w:val="007256AF"/>
    <w:rsid w:val="00735E80"/>
    <w:rsid w:val="007425EC"/>
    <w:rsid w:val="00746AF9"/>
    <w:rsid w:val="0075044D"/>
    <w:rsid w:val="00753CD6"/>
    <w:rsid w:val="0077318F"/>
    <w:rsid w:val="007773D2"/>
    <w:rsid w:val="007805BD"/>
    <w:rsid w:val="0078177C"/>
    <w:rsid w:val="00791033"/>
    <w:rsid w:val="007922D5"/>
    <w:rsid w:val="007A16AE"/>
    <w:rsid w:val="007A20E3"/>
    <w:rsid w:val="007A572E"/>
    <w:rsid w:val="007A656F"/>
    <w:rsid w:val="007B1390"/>
    <w:rsid w:val="007C04DC"/>
    <w:rsid w:val="007C12EF"/>
    <w:rsid w:val="007C24A8"/>
    <w:rsid w:val="007C4E0D"/>
    <w:rsid w:val="007C51B2"/>
    <w:rsid w:val="007C5B66"/>
    <w:rsid w:val="007C71E7"/>
    <w:rsid w:val="007D1D33"/>
    <w:rsid w:val="007D29F2"/>
    <w:rsid w:val="007D353E"/>
    <w:rsid w:val="007D566A"/>
    <w:rsid w:val="007D60D4"/>
    <w:rsid w:val="007E171D"/>
    <w:rsid w:val="007E2AB4"/>
    <w:rsid w:val="007E4A01"/>
    <w:rsid w:val="007E628D"/>
    <w:rsid w:val="007F2DC3"/>
    <w:rsid w:val="008070C3"/>
    <w:rsid w:val="00810169"/>
    <w:rsid w:val="00813B5A"/>
    <w:rsid w:val="008147E7"/>
    <w:rsid w:val="00821C2C"/>
    <w:rsid w:val="00822EA9"/>
    <w:rsid w:val="008245E9"/>
    <w:rsid w:val="00827B31"/>
    <w:rsid w:val="008339D9"/>
    <w:rsid w:val="00834470"/>
    <w:rsid w:val="00834CB2"/>
    <w:rsid w:val="00836ED7"/>
    <w:rsid w:val="00841AFC"/>
    <w:rsid w:val="00845C6E"/>
    <w:rsid w:val="00852183"/>
    <w:rsid w:val="00854C00"/>
    <w:rsid w:val="008622BE"/>
    <w:rsid w:val="00865CF3"/>
    <w:rsid w:val="008674AD"/>
    <w:rsid w:val="00871667"/>
    <w:rsid w:val="00874509"/>
    <w:rsid w:val="008832C8"/>
    <w:rsid w:val="00884800"/>
    <w:rsid w:val="0088494B"/>
    <w:rsid w:val="00890114"/>
    <w:rsid w:val="00890C95"/>
    <w:rsid w:val="00894375"/>
    <w:rsid w:val="008A421F"/>
    <w:rsid w:val="008A4369"/>
    <w:rsid w:val="008A69DD"/>
    <w:rsid w:val="008B0CEA"/>
    <w:rsid w:val="008B0D8A"/>
    <w:rsid w:val="008B2F66"/>
    <w:rsid w:val="008B402D"/>
    <w:rsid w:val="008B4107"/>
    <w:rsid w:val="008B731A"/>
    <w:rsid w:val="008C28AE"/>
    <w:rsid w:val="008C36D9"/>
    <w:rsid w:val="008C42A0"/>
    <w:rsid w:val="008D3996"/>
    <w:rsid w:val="008D6871"/>
    <w:rsid w:val="008E020D"/>
    <w:rsid w:val="008E42AA"/>
    <w:rsid w:val="008E7473"/>
    <w:rsid w:val="008F1BEE"/>
    <w:rsid w:val="008F33E0"/>
    <w:rsid w:val="008F58D4"/>
    <w:rsid w:val="008F7451"/>
    <w:rsid w:val="0090121D"/>
    <w:rsid w:val="00901F8F"/>
    <w:rsid w:val="009025F6"/>
    <w:rsid w:val="00912C16"/>
    <w:rsid w:val="00913C09"/>
    <w:rsid w:val="00913F14"/>
    <w:rsid w:val="00914775"/>
    <w:rsid w:val="00921E43"/>
    <w:rsid w:val="009229ED"/>
    <w:rsid w:val="009239E8"/>
    <w:rsid w:val="0093247E"/>
    <w:rsid w:val="009375EB"/>
    <w:rsid w:val="009430E5"/>
    <w:rsid w:val="00946B21"/>
    <w:rsid w:val="00951B5E"/>
    <w:rsid w:val="009523F7"/>
    <w:rsid w:val="00954409"/>
    <w:rsid w:val="009553E6"/>
    <w:rsid w:val="00957BD7"/>
    <w:rsid w:val="00965F54"/>
    <w:rsid w:val="00966136"/>
    <w:rsid w:val="009719F7"/>
    <w:rsid w:val="00971BC7"/>
    <w:rsid w:val="0097614E"/>
    <w:rsid w:val="00981B59"/>
    <w:rsid w:val="00981DE8"/>
    <w:rsid w:val="00982D08"/>
    <w:rsid w:val="0098315D"/>
    <w:rsid w:val="009844D6"/>
    <w:rsid w:val="009870FD"/>
    <w:rsid w:val="0098779F"/>
    <w:rsid w:val="00993411"/>
    <w:rsid w:val="00997BF7"/>
    <w:rsid w:val="009A3668"/>
    <w:rsid w:val="009A3FF1"/>
    <w:rsid w:val="009B1506"/>
    <w:rsid w:val="009B17D3"/>
    <w:rsid w:val="009B18FC"/>
    <w:rsid w:val="009B783A"/>
    <w:rsid w:val="009C0C46"/>
    <w:rsid w:val="009C65D3"/>
    <w:rsid w:val="009D2D3C"/>
    <w:rsid w:val="009D69E8"/>
    <w:rsid w:val="009E0825"/>
    <w:rsid w:val="009E1B77"/>
    <w:rsid w:val="009E615A"/>
    <w:rsid w:val="009E7BE9"/>
    <w:rsid w:val="00A058E1"/>
    <w:rsid w:val="00A06759"/>
    <w:rsid w:val="00A07001"/>
    <w:rsid w:val="00A11977"/>
    <w:rsid w:val="00A22350"/>
    <w:rsid w:val="00A25DEE"/>
    <w:rsid w:val="00A25EEE"/>
    <w:rsid w:val="00A27FA7"/>
    <w:rsid w:val="00A360A5"/>
    <w:rsid w:val="00A37EFC"/>
    <w:rsid w:val="00A42232"/>
    <w:rsid w:val="00A532D7"/>
    <w:rsid w:val="00A53F1C"/>
    <w:rsid w:val="00A6156B"/>
    <w:rsid w:val="00A65833"/>
    <w:rsid w:val="00A7148D"/>
    <w:rsid w:val="00A71DA6"/>
    <w:rsid w:val="00A74381"/>
    <w:rsid w:val="00A81FA1"/>
    <w:rsid w:val="00AA47B3"/>
    <w:rsid w:val="00AA773E"/>
    <w:rsid w:val="00AB0FBD"/>
    <w:rsid w:val="00AB2ABA"/>
    <w:rsid w:val="00AB6E72"/>
    <w:rsid w:val="00AC4818"/>
    <w:rsid w:val="00AD09F4"/>
    <w:rsid w:val="00AD26A4"/>
    <w:rsid w:val="00AE012B"/>
    <w:rsid w:val="00AE167E"/>
    <w:rsid w:val="00AE6262"/>
    <w:rsid w:val="00AF087C"/>
    <w:rsid w:val="00AF1097"/>
    <w:rsid w:val="00AF27F2"/>
    <w:rsid w:val="00B15184"/>
    <w:rsid w:val="00B16566"/>
    <w:rsid w:val="00B17001"/>
    <w:rsid w:val="00B224FA"/>
    <w:rsid w:val="00B22F51"/>
    <w:rsid w:val="00B244E8"/>
    <w:rsid w:val="00B26834"/>
    <w:rsid w:val="00B27B94"/>
    <w:rsid w:val="00B32C00"/>
    <w:rsid w:val="00B336AC"/>
    <w:rsid w:val="00B35A7B"/>
    <w:rsid w:val="00B37CD6"/>
    <w:rsid w:val="00B428CC"/>
    <w:rsid w:val="00B628CA"/>
    <w:rsid w:val="00B83A7C"/>
    <w:rsid w:val="00B847B6"/>
    <w:rsid w:val="00B97FF0"/>
    <w:rsid w:val="00BA2C53"/>
    <w:rsid w:val="00BA2E1B"/>
    <w:rsid w:val="00BA78D9"/>
    <w:rsid w:val="00BB6520"/>
    <w:rsid w:val="00BB6D81"/>
    <w:rsid w:val="00BB7E33"/>
    <w:rsid w:val="00BC18E0"/>
    <w:rsid w:val="00BC3984"/>
    <w:rsid w:val="00BC3A66"/>
    <w:rsid w:val="00BC4241"/>
    <w:rsid w:val="00BE2DD3"/>
    <w:rsid w:val="00BE7C90"/>
    <w:rsid w:val="00BF02BE"/>
    <w:rsid w:val="00BF055E"/>
    <w:rsid w:val="00BF651A"/>
    <w:rsid w:val="00BF727C"/>
    <w:rsid w:val="00C061B3"/>
    <w:rsid w:val="00C1021A"/>
    <w:rsid w:val="00C1139B"/>
    <w:rsid w:val="00C15F91"/>
    <w:rsid w:val="00C31521"/>
    <w:rsid w:val="00C43321"/>
    <w:rsid w:val="00C45416"/>
    <w:rsid w:val="00C51AA1"/>
    <w:rsid w:val="00C526F0"/>
    <w:rsid w:val="00C53D11"/>
    <w:rsid w:val="00C53D68"/>
    <w:rsid w:val="00C565E0"/>
    <w:rsid w:val="00C57E17"/>
    <w:rsid w:val="00C630CF"/>
    <w:rsid w:val="00C63F49"/>
    <w:rsid w:val="00C64560"/>
    <w:rsid w:val="00C648B8"/>
    <w:rsid w:val="00C70941"/>
    <w:rsid w:val="00C70A4F"/>
    <w:rsid w:val="00C7749C"/>
    <w:rsid w:val="00C82A01"/>
    <w:rsid w:val="00C82E3A"/>
    <w:rsid w:val="00C951AE"/>
    <w:rsid w:val="00C95A55"/>
    <w:rsid w:val="00C9760B"/>
    <w:rsid w:val="00C976B4"/>
    <w:rsid w:val="00C976EB"/>
    <w:rsid w:val="00CA380F"/>
    <w:rsid w:val="00CA70D7"/>
    <w:rsid w:val="00CC2E8E"/>
    <w:rsid w:val="00CC3AB5"/>
    <w:rsid w:val="00CC5883"/>
    <w:rsid w:val="00CC73A6"/>
    <w:rsid w:val="00CD017A"/>
    <w:rsid w:val="00CD5E16"/>
    <w:rsid w:val="00CE121D"/>
    <w:rsid w:val="00CE44F3"/>
    <w:rsid w:val="00CF2BD0"/>
    <w:rsid w:val="00CF4A09"/>
    <w:rsid w:val="00D126EB"/>
    <w:rsid w:val="00D1468B"/>
    <w:rsid w:val="00D22257"/>
    <w:rsid w:val="00D23899"/>
    <w:rsid w:val="00D33C6F"/>
    <w:rsid w:val="00D36B0B"/>
    <w:rsid w:val="00D44D8B"/>
    <w:rsid w:val="00D45050"/>
    <w:rsid w:val="00D47525"/>
    <w:rsid w:val="00D500A8"/>
    <w:rsid w:val="00D620A6"/>
    <w:rsid w:val="00D63414"/>
    <w:rsid w:val="00D63656"/>
    <w:rsid w:val="00D63ADD"/>
    <w:rsid w:val="00D65380"/>
    <w:rsid w:val="00D76E12"/>
    <w:rsid w:val="00D93C1B"/>
    <w:rsid w:val="00D959BB"/>
    <w:rsid w:val="00D978BA"/>
    <w:rsid w:val="00DA59F6"/>
    <w:rsid w:val="00DB2B79"/>
    <w:rsid w:val="00DB3771"/>
    <w:rsid w:val="00DB5B30"/>
    <w:rsid w:val="00DB6FA1"/>
    <w:rsid w:val="00DC5A98"/>
    <w:rsid w:val="00DD3C2C"/>
    <w:rsid w:val="00DD702E"/>
    <w:rsid w:val="00DD7BE3"/>
    <w:rsid w:val="00DE2020"/>
    <w:rsid w:val="00DE3088"/>
    <w:rsid w:val="00DE54E5"/>
    <w:rsid w:val="00DF2FBC"/>
    <w:rsid w:val="00DF5BB7"/>
    <w:rsid w:val="00DF7CC9"/>
    <w:rsid w:val="00E04D8B"/>
    <w:rsid w:val="00E06971"/>
    <w:rsid w:val="00E07687"/>
    <w:rsid w:val="00E1096F"/>
    <w:rsid w:val="00E1475C"/>
    <w:rsid w:val="00E203DA"/>
    <w:rsid w:val="00E22219"/>
    <w:rsid w:val="00E30B39"/>
    <w:rsid w:val="00E30CBC"/>
    <w:rsid w:val="00E41013"/>
    <w:rsid w:val="00E41B44"/>
    <w:rsid w:val="00E42D5F"/>
    <w:rsid w:val="00E4365A"/>
    <w:rsid w:val="00E4397F"/>
    <w:rsid w:val="00E4414F"/>
    <w:rsid w:val="00E4486B"/>
    <w:rsid w:val="00E44C90"/>
    <w:rsid w:val="00E5550B"/>
    <w:rsid w:val="00E65D4E"/>
    <w:rsid w:val="00E669E5"/>
    <w:rsid w:val="00E71AAF"/>
    <w:rsid w:val="00E72D5F"/>
    <w:rsid w:val="00E76701"/>
    <w:rsid w:val="00E76BB6"/>
    <w:rsid w:val="00E76C05"/>
    <w:rsid w:val="00E771CC"/>
    <w:rsid w:val="00E805CE"/>
    <w:rsid w:val="00E80837"/>
    <w:rsid w:val="00E83D11"/>
    <w:rsid w:val="00E86DFF"/>
    <w:rsid w:val="00E914D4"/>
    <w:rsid w:val="00EA386D"/>
    <w:rsid w:val="00EA4361"/>
    <w:rsid w:val="00EB3C8F"/>
    <w:rsid w:val="00EB5170"/>
    <w:rsid w:val="00EC052D"/>
    <w:rsid w:val="00EC097F"/>
    <w:rsid w:val="00EC5261"/>
    <w:rsid w:val="00ED3EA1"/>
    <w:rsid w:val="00EE7C24"/>
    <w:rsid w:val="00EF609D"/>
    <w:rsid w:val="00EF78CF"/>
    <w:rsid w:val="00F01A45"/>
    <w:rsid w:val="00F01B7B"/>
    <w:rsid w:val="00F02B8D"/>
    <w:rsid w:val="00F1349C"/>
    <w:rsid w:val="00F219D6"/>
    <w:rsid w:val="00F2302C"/>
    <w:rsid w:val="00F252B2"/>
    <w:rsid w:val="00F30133"/>
    <w:rsid w:val="00F32412"/>
    <w:rsid w:val="00F33FF6"/>
    <w:rsid w:val="00F34CBC"/>
    <w:rsid w:val="00F35B92"/>
    <w:rsid w:val="00F40030"/>
    <w:rsid w:val="00F51C3E"/>
    <w:rsid w:val="00F5532F"/>
    <w:rsid w:val="00F570F9"/>
    <w:rsid w:val="00F573FE"/>
    <w:rsid w:val="00F636EF"/>
    <w:rsid w:val="00F709C5"/>
    <w:rsid w:val="00F726EF"/>
    <w:rsid w:val="00F8036B"/>
    <w:rsid w:val="00F83025"/>
    <w:rsid w:val="00F84360"/>
    <w:rsid w:val="00F84940"/>
    <w:rsid w:val="00F90D96"/>
    <w:rsid w:val="00F92A9B"/>
    <w:rsid w:val="00F95956"/>
    <w:rsid w:val="00F9759A"/>
    <w:rsid w:val="00FA0FD1"/>
    <w:rsid w:val="00FA277C"/>
    <w:rsid w:val="00FB0B24"/>
    <w:rsid w:val="00FD5609"/>
    <w:rsid w:val="00FE03E7"/>
    <w:rsid w:val="00FE23EA"/>
    <w:rsid w:val="00FE29A0"/>
    <w:rsid w:val="00FE4C42"/>
    <w:rsid w:val="00FF0EAC"/>
    <w:rsid w:val="00FF5C24"/>
    <w:rsid w:val="00FF7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17,18,19,20"/>
      <o:rules v:ext="edit">
        <o:r id="V:Rule3" type="connector" idref="#_x0000_s1203"/>
        <o:r id="V:Rule4"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19"/>
    <w:pPr>
      <w:ind w:left="720"/>
      <w:contextualSpacing/>
    </w:pPr>
  </w:style>
  <w:style w:type="paragraph" w:styleId="Header">
    <w:name w:val="header"/>
    <w:basedOn w:val="Normal"/>
    <w:link w:val="HeaderChar"/>
    <w:uiPriority w:val="99"/>
    <w:unhideWhenUsed/>
    <w:rsid w:val="00B4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CC"/>
  </w:style>
  <w:style w:type="paragraph" w:styleId="Footer">
    <w:name w:val="footer"/>
    <w:basedOn w:val="Normal"/>
    <w:link w:val="FooterChar"/>
    <w:uiPriority w:val="99"/>
    <w:unhideWhenUsed/>
    <w:rsid w:val="00B4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CC"/>
  </w:style>
  <w:style w:type="paragraph" w:styleId="NoSpacing">
    <w:name w:val="No Spacing"/>
    <w:uiPriority w:val="1"/>
    <w:qFormat/>
    <w:rsid w:val="00627D9E"/>
    <w:pPr>
      <w:spacing w:after="0" w:line="240" w:lineRule="auto"/>
    </w:pPr>
    <w:rPr>
      <w:rFonts w:eastAsiaTheme="minorEastAsia"/>
    </w:rPr>
  </w:style>
  <w:style w:type="paragraph" w:customStyle="1" w:styleId="Style">
    <w:name w:val="Style"/>
    <w:uiPriority w:val="99"/>
    <w:rsid w:val="008674AD"/>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BodyText">
    <w:name w:val="Body Text"/>
    <w:basedOn w:val="Normal"/>
    <w:link w:val="BodyTextChar"/>
    <w:rsid w:val="008674A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74A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645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4560"/>
    <w:rPr>
      <w:sz w:val="16"/>
      <w:szCs w:val="16"/>
    </w:rPr>
  </w:style>
  <w:style w:type="paragraph" w:styleId="BalloonText">
    <w:name w:val="Balloon Text"/>
    <w:basedOn w:val="Normal"/>
    <w:link w:val="BalloonTextChar"/>
    <w:uiPriority w:val="99"/>
    <w:semiHidden/>
    <w:unhideWhenUsed/>
    <w:rsid w:val="0079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D5"/>
    <w:rPr>
      <w:rFonts w:ascii="Tahoma" w:hAnsi="Tahoma" w:cs="Tahoma"/>
      <w:sz w:val="16"/>
      <w:szCs w:val="16"/>
    </w:rPr>
  </w:style>
  <w:style w:type="character" w:styleId="Hyperlink">
    <w:name w:val="Hyperlink"/>
    <w:basedOn w:val="DefaultParagraphFont"/>
    <w:uiPriority w:val="99"/>
    <w:unhideWhenUsed/>
    <w:rsid w:val="00546C14"/>
    <w:rPr>
      <w:color w:val="0000FF" w:themeColor="hyperlink"/>
      <w:u w:val="single"/>
    </w:rPr>
  </w:style>
  <w:style w:type="table" w:styleId="TableGrid">
    <w:name w:val="Table Grid"/>
    <w:basedOn w:val="TableNormal"/>
    <w:uiPriority w:val="59"/>
    <w:rsid w:val="006672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829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tplb.or.id/diakses%20tanggal%208%20Agustus%20201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b="0"/>
              <a:t>Kemampuan membaca permulaan</a:t>
            </a:r>
          </a:p>
        </c:rich>
      </c:tx>
      <c:layout>
        <c:manualLayout>
          <c:xMode val="edge"/>
          <c:yMode val="edge"/>
          <c:x val="0.17689508071556531"/>
          <c:y val="0"/>
        </c:manualLayout>
      </c:layout>
    </c:title>
    <c:plotArea>
      <c:layout>
        <c:manualLayout>
          <c:layoutTarget val="inner"/>
          <c:xMode val="edge"/>
          <c:yMode val="edge"/>
          <c:x val="0.10031635055411327"/>
          <c:y val="0.195140141161114"/>
          <c:w val="0.54587025914470944"/>
          <c:h val="0.69094953286280891"/>
        </c:manualLayout>
      </c:layout>
      <c:barChart>
        <c:barDir val="col"/>
        <c:grouping val="clustered"/>
        <c:ser>
          <c:idx val="0"/>
          <c:order val="0"/>
          <c:tx>
            <c:strRef>
              <c:f>Sheet1!$B$1</c:f>
              <c:strCache>
                <c:ptCount val="1"/>
                <c:pt idx="0">
                  <c:v>Kemampuan membaca huruf</c:v>
                </c:pt>
              </c:strCache>
            </c:strRef>
          </c:tx>
          <c:spPr>
            <a:solidFill>
              <a:schemeClr val="accent4">
                <a:lumMod val="60000"/>
                <a:lumOff val="40000"/>
              </a:schemeClr>
            </a:solidFill>
          </c:spPr>
          <c:cat>
            <c:strRef>
              <c:f>Sheet1!$A$2:$A$7</c:f>
              <c:strCache>
                <c:ptCount val="6"/>
                <c:pt idx="0">
                  <c:v>Ri</c:v>
                </c:pt>
                <c:pt idx="1">
                  <c:v>Dw</c:v>
                </c:pt>
                <c:pt idx="2">
                  <c:v>Ir</c:v>
                </c:pt>
                <c:pt idx="3">
                  <c:v>An</c:v>
                </c:pt>
                <c:pt idx="4">
                  <c:v>Rf</c:v>
                </c:pt>
                <c:pt idx="5">
                  <c:v>Fr</c:v>
                </c:pt>
              </c:strCache>
            </c:strRef>
          </c:cat>
          <c:val>
            <c:numRef>
              <c:f>Sheet1!$B$2:$B$7</c:f>
              <c:numCache>
                <c:formatCode>General</c:formatCode>
                <c:ptCount val="6"/>
                <c:pt idx="0">
                  <c:v>24</c:v>
                </c:pt>
                <c:pt idx="1">
                  <c:v>27</c:v>
                </c:pt>
                <c:pt idx="2">
                  <c:v>28</c:v>
                </c:pt>
                <c:pt idx="3">
                  <c:v>24</c:v>
                </c:pt>
                <c:pt idx="4">
                  <c:v>23</c:v>
                </c:pt>
                <c:pt idx="5">
                  <c:v>28</c:v>
                </c:pt>
              </c:numCache>
            </c:numRef>
          </c:val>
        </c:ser>
        <c:axId val="103368960"/>
        <c:axId val="103464960"/>
      </c:barChart>
      <c:catAx>
        <c:axId val="103368960"/>
        <c:scaling>
          <c:orientation val="minMax"/>
        </c:scaling>
        <c:axPos val="b"/>
        <c:tickLblPos val="nextTo"/>
        <c:txPr>
          <a:bodyPr/>
          <a:lstStyle/>
          <a:p>
            <a:pPr>
              <a:defRPr lang="en-US"/>
            </a:pPr>
            <a:endParaRPr lang="en-US"/>
          </a:p>
        </c:txPr>
        <c:crossAx val="103464960"/>
        <c:crosses val="autoZero"/>
        <c:auto val="1"/>
        <c:lblAlgn val="ctr"/>
        <c:lblOffset val="100"/>
      </c:catAx>
      <c:valAx>
        <c:axId val="103464960"/>
        <c:scaling>
          <c:orientation val="minMax"/>
          <c:max val="51"/>
          <c:min val="0"/>
        </c:scaling>
        <c:axPos val="l"/>
        <c:majorGridlines/>
        <c:numFmt formatCode="General" sourceLinked="1"/>
        <c:tickLblPos val="nextTo"/>
        <c:txPr>
          <a:bodyPr/>
          <a:lstStyle/>
          <a:p>
            <a:pPr>
              <a:defRPr lang="en-US"/>
            </a:pPr>
            <a:endParaRPr lang="en-US"/>
          </a:p>
        </c:txPr>
        <c:crossAx val="103368960"/>
        <c:crosses val="autoZero"/>
        <c:crossBetween val="between"/>
        <c:majorUnit val="5"/>
        <c:minorUnit val="5"/>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lang="en-US"/>
            </a:pPr>
            <a:r>
              <a:rPr lang="en-US" b="0"/>
              <a:t>Kemampuan membaca permulaan</a:t>
            </a:r>
          </a:p>
        </c:rich>
      </c:tx>
      <c:layout/>
    </c:title>
    <c:plotArea>
      <c:layout/>
      <c:barChart>
        <c:barDir val="col"/>
        <c:grouping val="clustered"/>
        <c:ser>
          <c:idx val="0"/>
          <c:order val="0"/>
          <c:tx>
            <c:strRef>
              <c:f>Sheet1!$B$1</c:f>
              <c:strCache>
                <c:ptCount val="1"/>
                <c:pt idx="0">
                  <c:v>Kemampuan membaca huruf</c:v>
                </c:pt>
              </c:strCache>
            </c:strRef>
          </c:tx>
          <c:spPr>
            <a:solidFill>
              <a:srgbClr val="7030A0"/>
            </a:solidFill>
          </c:spPr>
          <c:cat>
            <c:strRef>
              <c:f>Sheet1!$A$2:$A$7</c:f>
              <c:strCache>
                <c:ptCount val="6"/>
                <c:pt idx="0">
                  <c:v>Ri</c:v>
                </c:pt>
                <c:pt idx="1">
                  <c:v>Dw</c:v>
                </c:pt>
                <c:pt idx="2">
                  <c:v>Ir</c:v>
                </c:pt>
                <c:pt idx="3">
                  <c:v>An</c:v>
                </c:pt>
                <c:pt idx="4">
                  <c:v>Rf</c:v>
                </c:pt>
                <c:pt idx="5">
                  <c:v>Fr</c:v>
                </c:pt>
              </c:strCache>
            </c:strRef>
          </c:cat>
          <c:val>
            <c:numRef>
              <c:f>Sheet1!$B$2:$B$7</c:f>
              <c:numCache>
                <c:formatCode>General</c:formatCode>
                <c:ptCount val="6"/>
                <c:pt idx="0">
                  <c:v>38</c:v>
                </c:pt>
                <c:pt idx="1">
                  <c:v>44</c:v>
                </c:pt>
                <c:pt idx="2">
                  <c:v>44</c:v>
                </c:pt>
                <c:pt idx="3">
                  <c:v>46</c:v>
                </c:pt>
                <c:pt idx="4">
                  <c:v>43</c:v>
                </c:pt>
                <c:pt idx="5">
                  <c:v>42</c:v>
                </c:pt>
              </c:numCache>
            </c:numRef>
          </c:val>
        </c:ser>
        <c:axId val="103489536"/>
        <c:axId val="103491072"/>
      </c:barChart>
      <c:catAx>
        <c:axId val="103489536"/>
        <c:scaling>
          <c:orientation val="minMax"/>
        </c:scaling>
        <c:axPos val="b"/>
        <c:tickLblPos val="nextTo"/>
        <c:txPr>
          <a:bodyPr/>
          <a:lstStyle/>
          <a:p>
            <a:pPr>
              <a:defRPr lang="en-US"/>
            </a:pPr>
            <a:endParaRPr lang="en-US"/>
          </a:p>
        </c:txPr>
        <c:crossAx val="103491072"/>
        <c:crosses val="autoZero"/>
        <c:auto val="1"/>
        <c:lblAlgn val="ctr"/>
        <c:lblOffset val="100"/>
      </c:catAx>
      <c:valAx>
        <c:axId val="103491072"/>
        <c:scaling>
          <c:orientation val="minMax"/>
          <c:max val="50"/>
          <c:min val="0"/>
        </c:scaling>
        <c:axPos val="l"/>
        <c:majorGridlines/>
        <c:numFmt formatCode="General" sourceLinked="1"/>
        <c:tickLblPos val="nextTo"/>
        <c:txPr>
          <a:bodyPr/>
          <a:lstStyle/>
          <a:p>
            <a:pPr>
              <a:defRPr lang="en-US"/>
            </a:pPr>
            <a:endParaRPr lang="en-US"/>
          </a:p>
        </c:txPr>
        <c:crossAx val="103489536"/>
        <c:crosses val="autoZero"/>
        <c:crossBetween val="between"/>
        <c:majorUnit val="5"/>
        <c:minorUnit val="2"/>
      </c:valAx>
    </c:plotArea>
    <c:plotVisOnly val="1"/>
    <c:dispBlanksAs val="gap"/>
  </c:chart>
  <c:spPr>
    <a:ln>
      <a:solidFill>
        <a:schemeClr val="accent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Kemampuan membaca permulaan sebelum penerapan media huruf timbul</c:v>
                </c:pt>
              </c:strCache>
            </c:strRef>
          </c:tx>
          <c:spPr>
            <a:solidFill>
              <a:schemeClr val="accent4">
                <a:lumMod val="60000"/>
                <a:lumOff val="40000"/>
              </a:schemeClr>
            </a:solidFill>
          </c:spPr>
          <c:cat>
            <c:strRef>
              <c:f>Sheet1!$A$2:$A$7</c:f>
              <c:strCache>
                <c:ptCount val="6"/>
                <c:pt idx="0">
                  <c:v>Ri</c:v>
                </c:pt>
                <c:pt idx="1">
                  <c:v>Dw</c:v>
                </c:pt>
                <c:pt idx="2">
                  <c:v>Ir</c:v>
                </c:pt>
                <c:pt idx="3">
                  <c:v>An</c:v>
                </c:pt>
                <c:pt idx="4">
                  <c:v>Rf</c:v>
                </c:pt>
                <c:pt idx="5">
                  <c:v>Fr</c:v>
                </c:pt>
              </c:strCache>
            </c:strRef>
          </c:cat>
          <c:val>
            <c:numRef>
              <c:f>Sheet1!$B$2:$B$7</c:f>
              <c:numCache>
                <c:formatCode>General</c:formatCode>
                <c:ptCount val="6"/>
                <c:pt idx="0">
                  <c:v>24</c:v>
                </c:pt>
                <c:pt idx="1">
                  <c:v>27</c:v>
                </c:pt>
                <c:pt idx="2">
                  <c:v>28</c:v>
                </c:pt>
                <c:pt idx="3">
                  <c:v>24</c:v>
                </c:pt>
                <c:pt idx="4">
                  <c:v>23</c:v>
                </c:pt>
                <c:pt idx="5">
                  <c:v>28</c:v>
                </c:pt>
              </c:numCache>
            </c:numRef>
          </c:val>
        </c:ser>
        <c:ser>
          <c:idx val="1"/>
          <c:order val="1"/>
          <c:tx>
            <c:strRef>
              <c:f>Sheet1!$C$1</c:f>
              <c:strCache>
                <c:ptCount val="1"/>
                <c:pt idx="0">
                  <c:v>Kemampuan membacapermulaan sesudah penerapan media huruf timbul</c:v>
                </c:pt>
              </c:strCache>
            </c:strRef>
          </c:tx>
          <c:spPr>
            <a:solidFill>
              <a:schemeClr val="accent3">
                <a:lumMod val="60000"/>
                <a:lumOff val="40000"/>
              </a:schemeClr>
            </a:solidFill>
          </c:spPr>
          <c:cat>
            <c:strRef>
              <c:f>Sheet1!$A$2:$A$7</c:f>
              <c:strCache>
                <c:ptCount val="6"/>
                <c:pt idx="0">
                  <c:v>Ri</c:v>
                </c:pt>
                <c:pt idx="1">
                  <c:v>Dw</c:v>
                </c:pt>
                <c:pt idx="2">
                  <c:v>Ir</c:v>
                </c:pt>
                <c:pt idx="3">
                  <c:v>An</c:v>
                </c:pt>
                <c:pt idx="4">
                  <c:v>Rf</c:v>
                </c:pt>
                <c:pt idx="5">
                  <c:v>Fr</c:v>
                </c:pt>
              </c:strCache>
            </c:strRef>
          </c:cat>
          <c:val>
            <c:numRef>
              <c:f>Sheet1!$C$2:$C$7</c:f>
              <c:numCache>
                <c:formatCode>General</c:formatCode>
                <c:ptCount val="6"/>
                <c:pt idx="0">
                  <c:v>38</c:v>
                </c:pt>
                <c:pt idx="1">
                  <c:v>44</c:v>
                </c:pt>
                <c:pt idx="2">
                  <c:v>44</c:v>
                </c:pt>
                <c:pt idx="3">
                  <c:v>46</c:v>
                </c:pt>
                <c:pt idx="4">
                  <c:v>43</c:v>
                </c:pt>
                <c:pt idx="5">
                  <c:v>42</c:v>
                </c:pt>
              </c:numCache>
            </c:numRef>
          </c:val>
        </c:ser>
        <c:axId val="103474688"/>
        <c:axId val="103476224"/>
      </c:barChart>
      <c:catAx>
        <c:axId val="103474688"/>
        <c:scaling>
          <c:orientation val="minMax"/>
        </c:scaling>
        <c:axPos val="b"/>
        <c:tickLblPos val="nextTo"/>
        <c:txPr>
          <a:bodyPr/>
          <a:lstStyle/>
          <a:p>
            <a:pPr>
              <a:defRPr lang="en-US"/>
            </a:pPr>
            <a:endParaRPr lang="en-US"/>
          </a:p>
        </c:txPr>
        <c:crossAx val="103476224"/>
        <c:crosses val="autoZero"/>
        <c:auto val="1"/>
        <c:lblAlgn val="ctr"/>
        <c:lblOffset val="100"/>
      </c:catAx>
      <c:valAx>
        <c:axId val="103476224"/>
        <c:scaling>
          <c:orientation val="minMax"/>
          <c:max val="50"/>
        </c:scaling>
        <c:axPos val="l"/>
        <c:majorGridlines/>
        <c:numFmt formatCode="General" sourceLinked="1"/>
        <c:tickLblPos val="nextTo"/>
        <c:txPr>
          <a:bodyPr/>
          <a:lstStyle/>
          <a:p>
            <a:pPr>
              <a:defRPr lang="en-US"/>
            </a:pPr>
            <a:endParaRPr lang="en-US"/>
          </a:p>
        </c:txPr>
        <c:crossAx val="103474688"/>
        <c:crosses val="autoZero"/>
        <c:crossBetween val="between"/>
        <c:majorUnit val="5"/>
        <c:minorUnit val="2"/>
      </c:valAx>
    </c:plotArea>
    <c:legend>
      <c:legendPos val="b"/>
      <c:layout/>
      <c:txPr>
        <a:bodyPr/>
        <a:lstStyle/>
        <a:p>
          <a:pPr>
            <a:defRPr lang="en-US"/>
          </a:pPr>
          <a:endParaRPr lang="en-US"/>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DE92-0599-4768-AB79-23B2124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68</Pages>
  <Words>13367</Words>
  <Characters>76192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cp:lastModifiedBy>
  <cp:revision>285</cp:revision>
  <cp:lastPrinted>2012-07-26T04:03:00Z</cp:lastPrinted>
  <dcterms:created xsi:type="dcterms:W3CDTF">2011-08-03T19:10:00Z</dcterms:created>
  <dcterms:modified xsi:type="dcterms:W3CDTF">2008-02-06T04:20:00Z</dcterms:modified>
</cp:coreProperties>
</file>