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F" w:rsidRPr="007950BD" w:rsidRDefault="006C593F" w:rsidP="006C593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0B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7950BD" w:rsidRDefault="00032B5E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="00190B0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190B01">
        <w:rPr>
          <w:rFonts w:ascii="Times New Roman" w:hAnsi="Times New Roman" w:cs="Times New Roman"/>
          <w:sz w:val="24"/>
          <w:szCs w:val="24"/>
          <w:lang w:val="id-ID"/>
        </w:rPr>
        <w:t>.(</w:t>
      </w:r>
      <w:proofErr w:type="gramEnd"/>
      <w:r w:rsidR="00190B01">
        <w:rPr>
          <w:rFonts w:ascii="Times New Roman" w:hAnsi="Times New Roman" w:cs="Times New Roman"/>
          <w:sz w:val="24"/>
          <w:szCs w:val="24"/>
          <w:lang w:val="id-ID"/>
        </w:rPr>
        <w:t>Eds),</w:t>
      </w:r>
      <w:r w:rsidR="006C593F" w:rsidRPr="00EB6BD6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6C593F" w:rsidRPr="00EB6BD6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6C593F" w:rsidRPr="00EB6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93F" w:rsidRPr="00EB6BD6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6C593F" w:rsidRPr="00EB6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93F" w:rsidRPr="00EB6BD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6C593F" w:rsidRPr="00EB6BD6">
        <w:rPr>
          <w:rFonts w:ascii="Times New Roman" w:hAnsi="Times New Roman" w:cs="Times New Roman"/>
          <w:i/>
          <w:sz w:val="24"/>
          <w:szCs w:val="24"/>
        </w:rPr>
        <w:t>.</w:t>
      </w:r>
      <w:r w:rsidR="006C593F" w:rsidRPr="00EB6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93F" w:rsidRPr="00EB6BD6"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 w:rsidR="006C593F" w:rsidRPr="00EB6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93F" w:rsidRPr="00EB6BD6">
        <w:rPr>
          <w:rFonts w:ascii="Times New Roman" w:hAnsi="Times New Roman" w:cs="Times New Roman"/>
          <w:sz w:val="24"/>
          <w:szCs w:val="24"/>
        </w:rPr>
        <w:t xml:space="preserve">FIP </w:t>
      </w:r>
      <w:proofErr w:type="spellStart"/>
      <w:r w:rsidR="006C593F" w:rsidRPr="00EB6B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C593F" w:rsidRPr="00EB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3F" w:rsidRPr="00EB6B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C593F" w:rsidRPr="00EB6BD6">
        <w:rPr>
          <w:rFonts w:ascii="Times New Roman" w:hAnsi="Times New Roman" w:cs="Times New Roman"/>
          <w:sz w:val="24"/>
          <w:szCs w:val="24"/>
        </w:rPr>
        <w:t xml:space="preserve"> Makassar</w:t>
      </w:r>
      <w:r w:rsidR="007950B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16006" w:rsidRDefault="00416006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006" w:rsidRPr="006C593F" w:rsidRDefault="00416006" w:rsidP="0041600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Abdurrahman,M. 2003.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Pendidikan Bagi Anak Berkesulitan Belajar.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&amp; Kebudayaan. Jakarta: PT  Rineka Cipta. </w:t>
      </w:r>
    </w:p>
    <w:p w:rsidR="0086182A" w:rsidRPr="00416006" w:rsidRDefault="0086182A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43A5" w:rsidRDefault="0086182A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Arikunto,dkk.2006.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Balai Pustaka.</w:t>
      </w:r>
    </w:p>
    <w:p w:rsidR="00416006" w:rsidRDefault="00416006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182A" w:rsidRDefault="009856B7" w:rsidP="000F43A5">
      <w:pPr>
        <w:tabs>
          <w:tab w:val="left" w:pos="12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56B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8.3pt;width:54pt;height:0;z-index:251658240" o:connectortype="straight"/>
        </w:pict>
      </w:r>
      <w:r w:rsidR="0086182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F43A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2008. Cet. 5</w:t>
      </w:r>
      <w:r w:rsidR="000F43A5" w:rsidRPr="000F43A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0F43A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Penelitian Tindakan Kelas. </w:t>
      </w:r>
      <w:r w:rsidR="000F43A5"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155298" w:rsidRPr="00155298" w:rsidRDefault="00155298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C593F" w:rsidRPr="00190B01" w:rsidRDefault="00F369FF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32B5E">
        <w:rPr>
          <w:rFonts w:ascii="Times New Roman" w:hAnsi="Times New Roman" w:cs="Times New Roman"/>
          <w:sz w:val="24"/>
          <w:szCs w:val="24"/>
        </w:rPr>
        <w:t xml:space="preserve"> 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593F" w:rsidRPr="00EB6BD6">
        <w:rPr>
          <w:rFonts w:ascii="Times New Roman" w:hAnsi="Times New Roman" w:cs="Times New Roman"/>
          <w:sz w:val="24"/>
          <w:szCs w:val="24"/>
        </w:rPr>
        <w:t>1995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C593F" w:rsidRPr="00EB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3F" w:rsidRPr="00EB6BD6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="006C593F" w:rsidRPr="00EB6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93F" w:rsidRPr="00EB6BD6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6C593F" w:rsidRPr="00EB6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93F" w:rsidRPr="00EB6BD6">
        <w:rPr>
          <w:rFonts w:ascii="Times New Roman" w:hAnsi="Times New Roman" w:cs="Times New Roman"/>
          <w:i/>
          <w:sz w:val="24"/>
          <w:szCs w:val="24"/>
        </w:rPr>
        <w:t>Tungarahita</w:t>
      </w:r>
      <w:proofErr w:type="spellEnd"/>
      <w:r w:rsidR="006C593F" w:rsidRPr="00EB6BD6">
        <w:rPr>
          <w:rFonts w:ascii="Times New Roman" w:hAnsi="Times New Roman" w:cs="Times New Roman"/>
          <w:sz w:val="24"/>
          <w:szCs w:val="24"/>
        </w:rPr>
        <w:t>.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6C593F" w:rsidRPr="00EB6BD6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="006C593F" w:rsidRPr="00EB6BD6">
        <w:rPr>
          <w:rFonts w:ascii="Times New Roman" w:hAnsi="Times New Roman" w:cs="Times New Roman"/>
          <w:sz w:val="24"/>
          <w:szCs w:val="24"/>
        </w:rPr>
        <w:t>:Depdikbud</w:t>
      </w:r>
      <w:proofErr w:type="spellEnd"/>
      <w:proofErr w:type="gramEnd"/>
      <w:r w:rsidR="00190B01">
        <w:rPr>
          <w:rFonts w:ascii="Times New Roman" w:hAnsi="Times New Roman" w:cs="Times New Roman"/>
          <w:sz w:val="24"/>
          <w:szCs w:val="24"/>
          <w:lang w:val="id-ID"/>
        </w:rPr>
        <w:t>. Dirjen PT. PPTG</w:t>
      </w:r>
    </w:p>
    <w:p w:rsidR="00693010" w:rsidRPr="00155298" w:rsidRDefault="00693010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10" w:rsidRDefault="00693010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Emzir. 2008.  </w:t>
      </w:r>
      <w:r w:rsidRPr="00693010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Pendidikan Kuantitatif &amp; Kualitatif.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811583">
        <w:rPr>
          <w:rFonts w:ascii="Times New Roman" w:hAnsi="Times New Roman" w:cs="Times New Roman"/>
          <w:sz w:val="24"/>
          <w:szCs w:val="24"/>
          <w:lang w:val="id-ID"/>
        </w:rPr>
        <w:t>Jakarta: PT Rajag</w:t>
      </w:r>
      <w:r>
        <w:rPr>
          <w:rFonts w:ascii="Times New Roman" w:hAnsi="Times New Roman" w:cs="Times New Roman"/>
          <w:sz w:val="24"/>
          <w:szCs w:val="24"/>
          <w:lang w:val="id-ID"/>
        </w:rPr>
        <w:t>rafindo Persada.</w:t>
      </w:r>
    </w:p>
    <w:p w:rsidR="00693010" w:rsidRDefault="00693010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Pr="00693010" w:rsidRDefault="00693010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Hadeli. 2006. </w:t>
      </w:r>
      <w:r w:rsidRPr="00693010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Kependidikan.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Quantum Teaching </w:t>
      </w:r>
    </w:p>
    <w:p w:rsidR="006C593F" w:rsidRDefault="006C593F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55B9" w:rsidRDefault="006C593F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Haling </w:t>
      </w:r>
      <w:r w:rsidR="00A871A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369F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2007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32B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Belaj</w:t>
      </w:r>
      <w:r w:rsidR="00B9646E">
        <w:rPr>
          <w:rFonts w:ascii="Times New Roman" w:hAnsi="Times New Roman" w:cs="Times New Roman"/>
          <w:i/>
          <w:iCs/>
          <w:sz w:val="24"/>
          <w:szCs w:val="24"/>
          <w:lang w:val="id-ID"/>
        </w:rPr>
        <w:t>a</w:t>
      </w:r>
      <w:r w:rsidR="00032B5E">
        <w:rPr>
          <w:rFonts w:ascii="Times New Roman" w:hAnsi="Times New Roman" w:cs="Times New Roman"/>
          <w:i/>
          <w:iCs/>
          <w:sz w:val="24"/>
          <w:szCs w:val="24"/>
          <w:lang w:val="id-ID"/>
        </w:rPr>
        <w:t>r dan pembelajaran.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Makassar: Badan Penerbit Universitas Negeri Makassar.</w:t>
      </w:r>
    </w:p>
    <w:p w:rsidR="00F369FF" w:rsidRPr="00155298" w:rsidRDefault="00F369FF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B9" w:rsidRDefault="00F369FF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Hamalik O. 2001.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Proses Belajar Mengajar.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Bumi Aksara</w:t>
      </w:r>
      <w:r w:rsidR="007950B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B7E3D" w:rsidRDefault="00CB7E3D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7E3D" w:rsidRPr="00CB7E3D" w:rsidRDefault="00CB7E3D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Hidayat R. 2009.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meningkatkan kemanpuan membaca melalui model pembelajaran kooperatif tipe team assited individualization kelas dasar III kabupaten sinjai.</w:t>
      </w:r>
      <w:r w:rsidR="001B01C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 </w:t>
      </w:r>
      <w:r w:rsidR="001B01CA" w:rsidRPr="001B01CA">
        <w:rPr>
          <w:rFonts w:ascii="Times New Roman" w:hAnsi="Times New Roman" w:cs="Times New Roman"/>
          <w:sz w:val="24"/>
          <w:szCs w:val="24"/>
          <w:lang w:val="id-ID"/>
        </w:rPr>
        <w:t>UNM</w:t>
      </w:r>
    </w:p>
    <w:p w:rsidR="00B9646E" w:rsidRPr="00155298" w:rsidRDefault="00B9646E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B9" w:rsidRDefault="00F369FF" w:rsidP="001B01C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Husain A.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 xml:space="preserve"> 2003.  </w:t>
      </w:r>
      <w:r w:rsidR="001B01C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Meningkatkan hasil belajar matematika melalui media gambar SMP negeri I Pastim Kabupaten Selayar. </w:t>
      </w:r>
      <w:r w:rsidR="001B01CA" w:rsidRPr="001B01CA">
        <w:rPr>
          <w:rFonts w:ascii="Times New Roman" w:hAnsi="Times New Roman" w:cs="Times New Roman"/>
          <w:sz w:val="24"/>
          <w:szCs w:val="24"/>
          <w:lang w:val="id-ID"/>
        </w:rPr>
        <w:t>UIN</w:t>
      </w:r>
    </w:p>
    <w:p w:rsidR="00811583" w:rsidRDefault="00811583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1583" w:rsidRDefault="00811583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Kunandar.  2008. </w:t>
      </w:r>
      <w:r w:rsidRPr="00811583">
        <w:rPr>
          <w:rFonts w:ascii="Times New Roman" w:hAnsi="Times New Roman" w:cs="Times New Roman"/>
          <w:i/>
          <w:iCs/>
          <w:sz w:val="24"/>
          <w:szCs w:val="24"/>
          <w:lang w:val="id-ID"/>
        </w:rPr>
        <w:t>Langkah Mudah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Penelitian Tindakan Kelas.</w:t>
      </w:r>
      <w:r w:rsidR="003F5804">
        <w:rPr>
          <w:rFonts w:ascii="Times New Roman" w:hAnsi="Times New Roman" w:cs="Times New Roman"/>
          <w:sz w:val="24"/>
          <w:szCs w:val="24"/>
          <w:lang w:val="id-ID"/>
        </w:rPr>
        <w:t xml:space="preserve"> Jakarta: PT Rajagrafindo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Persada. </w:t>
      </w:r>
    </w:p>
    <w:p w:rsidR="00B9646E" w:rsidRDefault="00B9646E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646E" w:rsidRDefault="00416006" w:rsidP="0041600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Runtukahu</w:t>
      </w:r>
      <w:r w:rsidR="00F369FF">
        <w:rPr>
          <w:rFonts w:ascii="Times New Roman" w:hAnsi="Times New Roman" w:cs="Times New Roman"/>
          <w:sz w:val="24"/>
          <w:szCs w:val="24"/>
          <w:lang w:val="id-ID"/>
        </w:rPr>
        <w:t xml:space="preserve"> T.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 xml:space="preserve"> 1996.  </w:t>
      </w:r>
      <w:r w:rsidR="00B9646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Pengajaran Matematika Bagi Anak Berkesulitan Belajar.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>: Depdikbud.</w:t>
      </w:r>
      <w:r w:rsidR="00190B01">
        <w:rPr>
          <w:rFonts w:ascii="Times New Roman" w:hAnsi="Times New Roman" w:cs="Times New Roman"/>
          <w:sz w:val="24"/>
          <w:szCs w:val="24"/>
          <w:lang w:val="id-ID"/>
        </w:rPr>
        <w:t xml:space="preserve"> Dirjen PT. PPTG.</w:t>
      </w:r>
    </w:p>
    <w:p w:rsidR="00416006" w:rsidRDefault="00416006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6006" w:rsidRDefault="00416006" w:rsidP="0041600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Sabri  Ahmad. 2007.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Strategi Belajar Mengajar &amp; Micro Teaching.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Jakarta: PT Quantum Teaching.</w:t>
      </w:r>
    </w:p>
    <w:p w:rsidR="00CB7E3D" w:rsidRDefault="00CB7E3D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7E3D" w:rsidRPr="00CB7E3D" w:rsidRDefault="00CB7E3D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Slavin. 2005.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:Badan Penerbit Nusa Media</w:t>
      </w:r>
    </w:p>
    <w:p w:rsidR="00B9646E" w:rsidRDefault="00B9646E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55B9" w:rsidRDefault="003955B9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55B9" w:rsidRPr="003955B9" w:rsidRDefault="003955B9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Sanjaya Wina. 2007.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 Kencana Prenada Media Group.</w:t>
      </w:r>
    </w:p>
    <w:p w:rsidR="006A087F" w:rsidRDefault="006A087F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2B5E" w:rsidRDefault="00032B5E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55B9" w:rsidRDefault="00F369FF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Slameto.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2003.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2B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Belajar dan Faktor-faktor Yang Mempengaruhinya. 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PT  Rineka  Cipta.</w:t>
      </w:r>
    </w:p>
    <w:p w:rsidR="00032B5E" w:rsidRDefault="00032B5E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2B5E" w:rsidRDefault="00F369FF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Somantri</w:t>
      </w:r>
      <w:r w:rsidR="00190B01">
        <w:rPr>
          <w:rFonts w:ascii="Times New Roman" w:hAnsi="Times New Roman" w:cs="Times New Roman"/>
          <w:sz w:val="24"/>
          <w:szCs w:val="24"/>
          <w:lang w:val="id-ID"/>
        </w:rPr>
        <w:t>,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>1996.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2B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2B5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Psikologi Anak Luar Biasa. </w:t>
      </w:r>
      <w:r w:rsidR="00D84D47">
        <w:rPr>
          <w:rFonts w:ascii="Times New Roman" w:hAnsi="Times New Roman" w:cs="Times New Roman"/>
          <w:sz w:val="24"/>
          <w:szCs w:val="24"/>
          <w:lang w:val="id-ID"/>
        </w:rPr>
        <w:t>Bandung: Depdikbud.</w:t>
      </w:r>
    </w:p>
    <w:p w:rsidR="00B9646E" w:rsidRPr="00155298" w:rsidRDefault="00B9646E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6E" w:rsidRDefault="00F369FF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Sudjana</w:t>
      </w:r>
      <w:r w:rsidR="00190B0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N.</w:t>
      </w:r>
      <w:r w:rsidR="00B9646E">
        <w:rPr>
          <w:rFonts w:ascii="Times New Roman" w:hAnsi="Times New Roman" w:cs="Times New Roman"/>
          <w:sz w:val="24"/>
          <w:szCs w:val="24"/>
          <w:lang w:val="id-ID"/>
        </w:rPr>
        <w:t xml:space="preserve"> 2008.  </w:t>
      </w:r>
      <w:r w:rsidR="00B9646E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Peningkatan Hasil Proses Belajar Mengajar.</w:t>
      </w:r>
      <w:r w:rsidR="00036550">
        <w:rPr>
          <w:rFonts w:ascii="Times New Roman" w:hAnsi="Times New Roman" w:cs="Times New Roman"/>
          <w:sz w:val="24"/>
          <w:szCs w:val="24"/>
          <w:lang w:val="id-ID"/>
        </w:rPr>
        <w:t xml:space="preserve"> Bandung: PT Remaja Rosdakarya.</w:t>
      </w:r>
    </w:p>
    <w:p w:rsidR="00036550" w:rsidRDefault="00036550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6550" w:rsidRDefault="00036550" w:rsidP="0003655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Sugiono. 2009. </w:t>
      </w:r>
      <w:r w:rsidRPr="00693010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CV Alfabeta.</w:t>
      </w:r>
    </w:p>
    <w:p w:rsidR="00811583" w:rsidRDefault="00811583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811583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Suhaeri, E Dan Purwanta.1996. </w:t>
      </w:r>
      <w:r w:rsidRPr="00811583">
        <w:rPr>
          <w:rFonts w:ascii="Times New Roman" w:hAnsi="Times New Roman" w:cs="Times New Roman"/>
          <w:i/>
          <w:iCs/>
          <w:sz w:val="24"/>
          <w:szCs w:val="24"/>
          <w:lang w:val="id-ID"/>
        </w:rPr>
        <w:t>Bimbingan Konseling Anak Luar Biasa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Depdikbud: jakarta. </w:t>
      </w:r>
    </w:p>
    <w:p w:rsidR="00036550" w:rsidRDefault="00036550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6550" w:rsidRDefault="00036550" w:rsidP="0003655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Sukmadinata, N.S. 2006. </w:t>
      </w:r>
      <w:r w:rsidRPr="000F43A5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PT Remaja Rosdakarya.</w:t>
      </w:r>
    </w:p>
    <w:p w:rsidR="00811583" w:rsidRPr="00811583" w:rsidRDefault="00811583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1583" w:rsidRDefault="00811583" w:rsidP="0015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Sutisna. 1994. </w:t>
      </w:r>
      <w:r w:rsidRPr="00190B0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Pendidikab Anak-Anak Terbelakang</w:t>
      </w:r>
      <w:r>
        <w:rPr>
          <w:rFonts w:ascii="Times New Roman" w:hAnsi="Times New Roman" w:cs="Times New Roman"/>
          <w:sz w:val="24"/>
          <w:szCs w:val="24"/>
          <w:lang w:val="id-ID"/>
        </w:rPr>
        <w:t>. Depdikbud: Jakarta.</w:t>
      </w:r>
    </w:p>
    <w:p w:rsidR="000F43A5" w:rsidRPr="000F43A5" w:rsidRDefault="000F43A5" w:rsidP="000F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69FF" w:rsidRDefault="00F369FF" w:rsidP="00190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Uno</w:t>
      </w:r>
      <w:r w:rsidR="00190B0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087F">
        <w:rPr>
          <w:rFonts w:ascii="Times New Roman" w:hAnsi="Times New Roman" w:cs="Times New Roman"/>
          <w:sz w:val="24"/>
          <w:szCs w:val="24"/>
          <w:lang w:val="id-ID"/>
        </w:rPr>
        <w:t>H.</w:t>
      </w:r>
      <w:r w:rsidR="00190B01">
        <w:rPr>
          <w:rFonts w:ascii="Times New Roman" w:hAnsi="Times New Roman" w:cs="Times New Roman"/>
          <w:sz w:val="24"/>
          <w:szCs w:val="24"/>
          <w:lang w:val="id-ID"/>
        </w:rPr>
        <w:t>B.</w:t>
      </w:r>
      <w:r w:rsidR="006A087F">
        <w:rPr>
          <w:rFonts w:ascii="Times New Roman" w:hAnsi="Times New Roman" w:cs="Times New Roman"/>
          <w:sz w:val="24"/>
          <w:szCs w:val="24"/>
          <w:lang w:val="id-ID"/>
        </w:rPr>
        <w:t xml:space="preserve"> 2007. </w:t>
      </w:r>
      <w:r w:rsidR="006A087F">
        <w:rPr>
          <w:rFonts w:ascii="Times New Roman" w:hAnsi="Times New Roman" w:cs="Times New Roman"/>
          <w:i/>
          <w:iCs/>
          <w:sz w:val="24"/>
          <w:szCs w:val="24"/>
          <w:lang w:val="id-ID"/>
        </w:rPr>
        <w:t>Model Penbelajaran.</w:t>
      </w:r>
      <w:r w:rsidR="0069301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6A087F">
        <w:rPr>
          <w:rFonts w:ascii="Times New Roman" w:hAnsi="Times New Roman" w:cs="Times New Roman"/>
          <w:sz w:val="24"/>
          <w:szCs w:val="24"/>
          <w:lang w:val="id-ID"/>
        </w:rPr>
        <w:t>Jakarta: PT Bumi Aksara.</w:t>
      </w:r>
    </w:p>
    <w:p w:rsidR="003F5804" w:rsidRDefault="003F5804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5804" w:rsidRPr="003F5804" w:rsidRDefault="003F5804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Umar , A. Dan Kaco, N. 2007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Penelitian Tindakang Kelas (pengantar kedalam Konsep dan Aplikasi).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Makassar: Badan Penerbit UNM. </w:t>
      </w:r>
    </w:p>
    <w:p w:rsidR="003955B9" w:rsidRDefault="003955B9" w:rsidP="0015529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3010" w:rsidRPr="00693010" w:rsidRDefault="00693010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4D47" w:rsidRDefault="00D84D47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4D47" w:rsidRPr="00032B5E" w:rsidRDefault="00D84D47" w:rsidP="006C59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593F" w:rsidRPr="00EB6BD6" w:rsidRDefault="006C593F" w:rsidP="006C59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707" w:rsidRDefault="00390707"/>
    <w:sectPr w:rsidR="00390707" w:rsidSect="008E14E6">
      <w:headerReference w:type="default" r:id="rId6"/>
      <w:footerReference w:type="default" r:id="rId7"/>
      <w:pgSz w:w="11907" w:h="16839" w:code="9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BF" w:rsidRDefault="005E55BF" w:rsidP="00D5220D">
      <w:pPr>
        <w:spacing w:after="0" w:line="240" w:lineRule="auto"/>
      </w:pPr>
      <w:r>
        <w:separator/>
      </w:r>
    </w:p>
  </w:endnote>
  <w:endnote w:type="continuationSeparator" w:id="1">
    <w:p w:rsidR="005E55BF" w:rsidRDefault="005E55BF" w:rsidP="00D5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E6" w:rsidRDefault="008E14E6" w:rsidP="008E14E6">
    <w:pPr>
      <w:pStyle w:val="Footer"/>
    </w:pPr>
  </w:p>
  <w:p w:rsidR="001C7FC6" w:rsidRDefault="008E1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BF" w:rsidRDefault="005E55BF" w:rsidP="00D5220D">
      <w:pPr>
        <w:spacing w:after="0" w:line="240" w:lineRule="auto"/>
      </w:pPr>
      <w:r>
        <w:separator/>
      </w:r>
    </w:p>
  </w:footnote>
  <w:footnote w:type="continuationSeparator" w:id="1">
    <w:p w:rsidR="005E55BF" w:rsidRDefault="005E55BF" w:rsidP="00D5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409"/>
      <w:docPartObj>
        <w:docPartGallery w:val="Page Numbers (Top of Page)"/>
        <w:docPartUnique/>
      </w:docPartObj>
    </w:sdtPr>
    <w:sdtContent>
      <w:p w:rsidR="008E14E6" w:rsidRDefault="008E14E6">
        <w:pPr>
          <w:pStyle w:val="Header"/>
          <w:jc w:val="right"/>
        </w:pPr>
      </w:p>
      <w:p w:rsidR="008E14E6" w:rsidRDefault="008E14E6">
        <w:pPr>
          <w:pStyle w:val="Header"/>
          <w:jc w:val="right"/>
        </w:pPr>
      </w:p>
      <w:p w:rsidR="008E14E6" w:rsidRDefault="008E14E6">
        <w:pPr>
          <w:pStyle w:val="Header"/>
          <w:jc w:val="right"/>
        </w:pPr>
      </w:p>
      <w:p w:rsidR="008E14E6" w:rsidRDefault="008E14E6">
        <w:pPr>
          <w:pStyle w:val="Header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8E14E6" w:rsidRDefault="008E14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93F"/>
    <w:rsid w:val="00007764"/>
    <w:rsid w:val="00013D03"/>
    <w:rsid w:val="00026A5B"/>
    <w:rsid w:val="00027F54"/>
    <w:rsid w:val="00032B5E"/>
    <w:rsid w:val="00036550"/>
    <w:rsid w:val="000569BB"/>
    <w:rsid w:val="0007511D"/>
    <w:rsid w:val="00075E80"/>
    <w:rsid w:val="0009010B"/>
    <w:rsid w:val="00093828"/>
    <w:rsid w:val="000A0196"/>
    <w:rsid w:val="000A500D"/>
    <w:rsid w:val="000F43A5"/>
    <w:rsid w:val="001264D6"/>
    <w:rsid w:val="001331BD"/>
    <w:rsid w:val="001368E4"/>
    <w:rsid w:val="001466D1"/>
    <w:rsid w:val="00153C42"/>
    <w:rsid w:val="00155298"/>
    <w:rsid w:val="0015610C"/>
    <w:rsid w:val="00160DD8"/>
    <w:rsid w:val="00161E37"/>
    <w:rsid w:val="00163561"/>
    <w:rsid w:val="00190B01"/>
    <w:rsid w:val="00195695"/>
    <w:rsid w:val="001B01CA"/>
    <w:rsid w:val="001B3E50"/>
    <w:rsid w:val="001C16ED"/>
    <w:rsid w:val="001D5790"/>
    <w:rsid w:val="001E09D5"/>
    <w:rsid w:val="001F4ED4"/>
    <w:rsid w:val="001F7062"/>
    <w:rsid w:val="002024E4"/>
    <w:rsid w:val="002247A6"/>
    <w:rsid w:val="0025682D"/>
    <w:rsid w:val="002823EE"/>
    <w:rsid w:val="002912BA"/>
    <w:rsid w:val="00293C36"/>
    <w:rsid w:val="0029576A"/>
    <w:rsid w:val="002B2392"/>
    <w:rsid w:val="002D33EF"/>
    <w:rsid w:val="002D512B"/>
    <w:rsid w:val="002F06F3"/>
    <w:rsid w:val="00342F9C"/>
    <w:rsid w:val="003453D0"/>
    <w:rsid w:val="00347302"/>
    <w:rsid w:val="00347868"/>
    <w:rsid w:val="00354992"/>
    <w:rsid w:val="0035728F"/>
    <w:rsid w:val="00377A18"/>
    <w:rsid w:val="00385766"/>
    <w:rsid w:val="00385CDD"/>
    <w:rsid w:val="00387B44"/>
    <w:rsid w:val="00390707"/>
    <w:rsid w:val="003955B9"/>
    <w:rsid w:val="00396E62"/>
    <w:rsid w:val="003A4420"/>
    <w:rsid w:val="003D08CB"/>
    <w:rsid w:val="003F0AB2"/>
    <w:rsid w:val="003F5804"/>
    <w:rsid w:val="003F7A60"/>
    <w:rsid w:val="00416006"/>
    <w:rsid w:val="00426E63"/>
    <w:rsid w:val="00431722"/>
    <w:rsid w:val="0044039D"/>
    <w:rsid w:val="004510CA"/>
    <w:rsid w:val="0046338F"/>
    <w:rsid w:val="00467AC6"/>
    <w:rsid w:val="004B1EF3"/>
    <w:rsid w:val="004C0A39"/>
    <w:rsid w:val="004D2481"/>
    <w:rsid w:val="004E75ED"/>
    <w:rsid w:val="004F1905"/>
    <w:rsid w:val="004F2096"/>
    <w:rsid w:val="004F258C"/>
    <w:rsid w:val="00503701"/>
    <w:rsid w:val="005046C7"/>
    <w:rsid w:val="00507BB2"/>
    <w:rsid w:val="0055529E"/>
    <w:rsid w:val="00561E67"/>
    <w:rsid w:val="0056659D"/>
    <w:rsid w:val="005B33F1"/>
    <w:rsid w:val="005C21A3"/>
    <w:rsid w:val="005E1331"/>
    <w:rsid w:val="005E55BF"/>
    <w:rsid w:val="005F3591"/>
    <w:rsid w:val="00645879"/>
    <w:rsid w:val="00693010"/>
    <w:rsid w:val="00694576"/>
    <w:rsid w:val="006A087F"/>
    <w:rsid w:val="006A4D91"/>
    <w:rsid w:val="006C593F"/>
    <w:rsid w:val="007265BD"/>
    <w:rsid w:val="00746640"/>
    <w:rsid w:val="00782340"/>
    <w:rsid w:val="00784670"/>
    <w:rsid w:val="00784FA7"/>
    <w:rsid w:val="007950BD"/>
    <w:rsid w:val="007B1E92"/>
    <w:rsid w:val="007C1AD8"/>
    <w:rsid w:val="007C21B5"/>
    <w:rsid w:val="007C2421"/>
    <w:rsid w:val="007C631B"/>
    <w:rsid w:val="007E2DB7"/>
    <w:rsid w:val="00811583"/>
    <w:rsid w:val="00861395"/>
    <w:rsid w:val="0086182A"/>
    <w:rsid w:val="0087494F"/>
    <w:rsid w:val="00890961"/>
    <w:rsid w:val="008A51FC"/>
    <w:rsid w:val="008E14E6"/>
    <w:rsid w:val="008F520F"/>
    <w:rsid w:val="009373D0"/>
    <w:rsid w:val="0096746E"/>
    <w:rsid w:val="00967A66"/>
    <w:rsid w:val="00971636"/>
    <w:rsid w:val="00972E73"/>
    <w:rsid w:val="009856B7"/>
    <w:rsid w:val="0099663E"/>
    <w:rsid w:val="00997F72"/>
    <w:rsid w:val="009D7DFF"/>
    <w:rsid w:val="009E734B"/>
    <w:rsid w:val="00A04D9D"/>
    <w:rsid w:val="00A11E88"/>
    <w:rsid w:val="00A4009D"/>
    <w:rsid w:val="00A8640B"/>
    <w:rsid w:val="00A86789"/>
    <w:rsid w:val="00A871AB"/>
    <w:rsid w:val="00A90A4B"/>
    <w:rsid w:val="00A91710"/>
    <w:rsid w:val="00A92393"/>
    <w:rsid w:val="00AA5372"/>
    <w:rsid w:val="00AB3A5E"/>
    <w:rsid w:val="00AD4186"/>
    <w:rsid w:val="00B13FA6"/>
    <w:rsid w:val="00B31A9D"/>
    <w:rsid w:val="00B44D09"/>
    <w:rsid w:val="00B87D41"/>
    <w:rsid w:val="00B9646E"/>
    <w:rsid w:val="00BC3F76"/>
    <w:rsid w:val="00BD6A21"/>
    <w:rsid w:val="00BD6E15"/>
    <w:rsid w:val="00BF209D"/>
    <w:rsid w:val="00C0045C"/>
    <w:rsid w:val="00C13748"/>
    <w:rsid w:val="00C40D90"/>
    <w:rsid w:val="00C70953"/>
    <w:rsid w:val="00C73A42"/>
    <w:rsid w:val="00C73BAF"/>
    <w:rsid w:val="00C94F37"/>
    <w:rsid w:val="00CB6D21"/>
    <w:rsid w:val="00CB792D"/>
    <w:rsid w:val="00CB7E3D"/>
    <w:rsid w:val="00CC0016"/>
    <w:rsid w:val="00D13B4A"/>
    <w:rsid w:val="00D24DF4"/>
    <w:rsid w:val="00D419B7"/>
    <w:rsid w:val="00D5220D"/>
    <w:rsid w:val="00D84D47"/>
    <w:rsid w:val="00D90369"/>
    <w:rsid w:val="00DD5158"/>
    <w:rsid w:val="00DF61FE"/>
    <w:rsid w:val="00DF7E7E"/>
    <w:rsid w:val="00E35551"/>
    <w:rsid w:val="00E54779"/>
    <w:rsid w:val="00E7541E"/>
    <w:rsid w:val="00EA59F9"/>
    <w:rsid w:val="00EB7B65"/>
    <w:rsid w:val="00EE755C"/>
    <w:rsid w:val="00F11A7D"/>
    <w:rsid w:val="00F15A57"/>
    <w:rsid w:val="00F309BD"/>
    <w:rsid w:val="00F31AA5"/>
    <w:rsid w:val="00F369FF"/>
    <w:rsid w:val="00F5015D"/>
    <w:rsid w:val="00F7276A"/>
    <w:rsid w:val="00F83D30"/>
    <w:rsid w:val="00F9594C"/>
    <w:rsid w:val="00FA24F7"/>
    <w:rsid w:val="00FD526D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ASMAN"/>
    <w:qFormat/>
    <w:rsid w:val="006C59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3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5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GUSNI</dc:creator>
  <cp:lastModifiedBy>nur</cp:lastModifiedBy>
  <cp:revision>31</cp:revision>
  <cp:lastPrinted>2012-01-20T03:44:00Z</cp:lastPrinted>
  <dcterms:created xsi:type="dcterms:W3CDTF">2011-03-06T12:06:00Z</dcterms:created>
  <dcterms:modified xsi:type="dcterms:W3CDTF">2012-01-20T03:46:00Z</dcterms:modified>
</cp:coreProperties>
</file>