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42" w:rsidRPr="004B66C1" w:rsidRDefault="00C04D42" w:rsidP="00C04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6C1">
        <w:rPr>
          <w:rFonts w:ascii="Times New Roman" w:hAnsi="Times New Roman" w:cs="Times New Roman"/>
          <w:b/>
          <w:sz w:val="24"/>
          <w:szCs w:val="24"/>
        </w:rPr>
        <w:t xml:space="preserve">PERGESERAN NILAI DALAM </w:t>
      </w:r>
      <w:proofErr w:type="gramStart"/>
      <w:r w:rsidRPr="004B66C1">
        <w:rPr>
          <w:rFonts w:ascii="Times New Roman" w:hAnsi="Times New Roman" w:cs="Times New Roman"/>
          <w:b/>
          <w:sz w:val="24"/>
          <w:szCs w:val="24"/>
        </w:rPr>
        <w:t xml:space="preserve">ADAT </w:t>
      </w:r>
      <w:r w:rsidRPr="004B66C1">
        <w:rPr>
          <w:rFonts w:ascii="Times New Roman" w:hAnsi="Times New Roman" w:cs="Times New Roman"/>
          <w:b/>
          <w:i/>
          <w:sz w:val="24"/>
          <w:szCs w:val="24"/>
        </w:rPr>
        <w:t xml:space="preserve"> MAPPACCI</w:t>
      </w:r>
      <w:proofErr w:type="gramEnd"/>
    </w:p>
    <w:p w:rsidR="00C04D42" w:rsidRDefault="00C04D42" w:rsidP="00C04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4B66C1">
        <w:rPr>
          <w:rFonts w:ascii="Times New Roman" w:hAnsi="Times New Roman" w:cs="Times New Roman"/>
          <w:b/>
          <w:sz w:val="24"/>
          <w:szCs w:val="24"/>
        </w:rPr>
        <w:t>STUDI KASUS DESA PATTIRO KECAMATAN MARE</w:t>
      </w:r>
    </w:p>
    <w:p w:rsidR="00C04D42" w:rsidRPr="004B66C1" w:rsidRDefault="00C04D42" w:rsidP="00C04D42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6C1">
        <w:rPr>
          <w:rFonts w:ascii="Times New Roman" w:hAnsi="Times New Roman" w:cs="Times New Roman"/>
          <w:b/>
          <w:sz w:val="24"/>
          <w:szCs w:val="24"/>
        </w:rPr>
        <w:t>KABUPATEN BONE)</w:t>
      </w:r>
    </w:p>
    <w:p w:rsidR="00C04D42" w:rsidRPr="004B66C1" w:rsidRDefault="00C04D42" w:rsidP="00C04D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6C1">
        <w:rPr>
          <w:rFonts w:ascii="Times New Roman" w:hAnsi="Times New Roman" w:cs="Times New Roman"/>
          <w:b/>
          <w:sz w:val="24"/>
          <w:szCs w:val="24"/>
          <w:lang w:val="id-ID"/>
        </w:rPr>
        <w:t>H</w:t>
      </w:r>
      <w:r w:rsidRPr="004B66C1">
        <w:rPr>
          <w:rFonts w:ascii="Times New Roman" w:hAnsi="Times New Roman" w:cs="Times New Roman"/>
          <w:b/>
          <w:sz w:val="24"/>
          <w:szCs w:val="24"/>
        </w:rPr>
        <w:t>ARNILA</w:t>
      </w:r>
    </w:p>
    <w:p w:rsidR="00C04D42" w:rsidRPr="004B66C1" w:rsidRDefault="00C04D42" w:rsidP="00C04D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D42" w:rsidRDefault="00C04D42" w:rsidP="00C04D42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314">
        <w:rPr>
          <w:rFonts w:ascii="Times New Roman" w:hAnsi="Times New Roman" w:cs="Times New Roman"/>
          <w:i/>
          <w:sz w:val="24"/>
          <w:szCs w:val="24"/>
        </w:rPr>
        <w:t>mappacci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9EE">
        <w:rPr>
          <w:rFonts w:ascii="Times New Roman" w:hAnsi="Times New Roman" w:cs="Times New Roman"/>
          <w:i/>
          <w:sz w:val="24"/>
          <w:szCs w:val="24"/>
        </w:rPr>
        <w:t>mappacci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dipanggil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314">
        <w:rPr>
          <w:rFonts w:ascii="Times New Roman" w:hAnsi="Times New Roman" w:cs="Times New Roman"/>
          <w:i/>
          <w:sz w:val="24"/>
          <w:szCs w:val="24"/>
        </w:rPr>
        <w:t>pacci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dipanggil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1B6">
        <w:rPr>
          <w:rFonts w:ascii="Times New Roman" w:hAnsi="Times New Roman" w:cs="Times New Roman"/>
          <w:i/>
          <w:sz w:val="24"/>
          <w:szCs w:val="24"/>
        </w:rPr>
        <w:t>pacci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04D42" w:rsidRPr="005E52EE" w:rsidRDefault="00C04D42" w:rsidP="00C04D42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B51">
        <w:rPr>
          <w:rFonts w:ascii="Times New Roman" w:hAnsi="Times New Roman" w:cs="Times New Roman"/>
          <w:i/>
          <w:sz w:val="24"/>
          <w:szCs w:val="24"/>
        </w:rPr>
        <w:t>mappacci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pergeseran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pergeseran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5B9">
        <w:rPr>
          <w:rFonts w:ascii="Times New Roman" w:hAnsi="Times New Roman" w:cs="Times New Roman"/>
          <w:i/>
          <w:sz w:val="24"/>
          <w:szCs w:val="24"/>
        </w:rPr>
        <w:t>mappacci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dulu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5B9">
        <w:rPr>
          <w:rFonts w:ascii="Times New Roman" w:hAnsi="Times New Roman" w:cs="Times New Roman"/>
          <w:i/>
          <w:sz w:val="24"/>
          <w:szCs w:val="24"/>
        </w:rPr>
        <w:t>mappacci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derajatnya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07A">
        <w:rPr>
          <w:rFonts w:ascii="Times New Roman" w:hAnsi="Times New Roman" w:cs="Times New Roman"/>
          <w:i/>
          <w:sz w:val="24"/>
          <w:szCs w:val="24"/>
        </w:rPr>
        <w:t>mappacci</w:t>
      </w:r>
      <w:proofErr w:type="spellEnd"/>
      <w:r w:rsidRPr="003940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775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Pergeseran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07A">
        <w:rPr>
          <w:rFonts w:ascii="Times New Roman" w:hAnsi="Times New Roman" w:cs="Times New Roman"/>
          <w:i/>
          <w:sz w:val="24"/>
          <w:szCs w:val="24"/>
        </w:rPr>
        <w:t>mappacci</w:t>
      </w:r>
      <w:proofErr w:type="spellEnd"/>
      <w:r w:rsidRPr="003940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gramStart"/>
      <w:r>
        <w:rPr>
          <w:rFonts w:ascii="Times New Roman" w:hAnsi="Times New Roman" w:cs="Times New Roman"/>
          <w:sz w:val="24"/>
          <w:szCs w:val="24"/>
        </w:rPr>
        <w:t>,dan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4D42" w:rsidRDefault="00C04D42" w:rsidP="00C04D4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04D42" w:rsidRDefault="00C04D42" w:rsidP="00C04D4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04D42" w:rsidRDefault="00C04D42" w:rsidP="00C04D4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96504C" w:rsidRDefault="0096504C">
      <w:bookmarkStart w:id="0" w:name="_GoBack"/>
      <w:bookmarkEnd w:id="0"/>
    </w:p>
    <w:sectPr w:rsidR="0096504C" w:rsidSect="00F114BD">
      <w:pgSz w:w="12240" w:h="15840"/>
      <w:pgMar w:top="2160" w:right="1728" w:bottom="1728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C27"/>
    <w:multiLevelType w:val="hybridMultilevel"/>
    <w:tmpl w:val="D0EC8C6A"/>
    <w:lvl w:ilvl="0" w:tplc="948EB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04D42"/>
    <w:rsid w:val="000646B5"/>
    <w:rsid w:val="000E350D"/>
    <w:rsid w:val="002E6B80"/>
    <w:rsid w:val="0066343D"/>
    <w:rsid w:val="00750CEF"/>
    <w:rsid w:val="00812999"/>
    <w:rsid w:val="0096504C"/>
    <w:rsid w:val="00C04D42"/>
    <w:rsid w:val="00F1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42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04D42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4D42"/>
    <w:rPr>
      <w:sz w:val="20"/>
      <w:szCs w:val="20"/>
      <w:lang w:val="id-ID"/>
    </w:rPr>
  </w:style>
  <w:style w:type="paragraph" w:styleId="ListParagraph">
    <w:name w:val="List Paragraph"/>
    <w:basedOn w:val="Normal"/>
    <w:uiPriority w:val="34"/>
    <w:qFormat/>
    <w:rsid w:val="00C04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Company>dEnkAmale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1</cp:revision>
  <dcterms:created xsi:type="dcterms:W3CDTF">2016-10-27T21:36:00Z</dcterms:created>
  <dcterms:modified xsi:type="dcterms:W3CDTF">2016-10-27T21:38:00Z</dcterms:modified>
</cp:coreProperties>
</file>