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B3" w:rsidRPr="00305EE6" w:rsidRDefault="00305EE6" w:rsidP="0030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E6">
        <w:rPr>
          <w:rFonts w:ascii="Times New Roman" w:hAnsi="Times New Roman" w:cs="Times New Roman"/>
          <w:b/>
          <w:sz w:val="24"/>
          <w:szCs w:val="24"/>
        </w:rPr>
        <w:t>PENGARUH BIAYA PENDIDIKAN TERHADAP HASIL BELAJAR AKUNTANSI SISWA KELAS X AKUNTANSI DI SMK NEGERI 1 PALOPO</w:t>
      </w:r>
    </w:p>
    <w:p w:rsidR="00305EE6" w:rsidRPr="00305EE6" w:rsidRDefault="00305EE6" w:rsidP="0030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E6">
        <w:rPr>
          <w:rFonts w:ascii="Times New Roman" w:hAnsi="Times New Roman" w:cs="Times New Roman"/>
          <w:b/>
          <w:sz w:val="24"/>
          <w:szCs w:val="24"/>
        </w:rPr>
        <w:t>SRI AYU ASTUTI</w:t>
      </w:r>
    </w:p>
    <w:p w:rsidR="00305EE6" w:rsidRPr="00305EE6" w:rsidRDefault="00305EE6" w:rsidP="0030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05EE6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305E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05EE6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Pr="00305EE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05EE6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305E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05EE6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305EE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05EE6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305E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05EE6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Pr="00305EE6">
        <w:rPr>
          <w:rFonts w:ascii="Times New Roman" w:hAnsi="Times New Roman" w:cs="Times New Roman"/>
          <w:sz w:val="24"/>
          <w:szCs w:val="24"/>
          <w:lang w:val="en-ID"/>
        </w:rPr>
        <w:t xml:space="preserve"> Makassar</w:t>
      </w:r>
    </w:p>
    <w:p w:rsidR="00305EE6" w:rsidRPr="00305EE6" w:rsidRDefault="00305EE6" w:rsidP="00305EE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  <w:lang w:val="en-ID"/>
        </w:rPr>
      </w:pPr>
      <w:r w:rsidRPr="00305EE6">
        <w:rPr>
          <w:rFonts w:ascii="Times New Roman" w:hAnsi="Times New Roman" w:cs="Times New Roman"/>
          <w:sz w:val="24"/>
          <w:szCs w:val="24"/>
          <w:lang w:val="en-ID"/>
        </w:rPr>
        <w:t>E-mail:</w:t>
      </w:r>
      <w:r w:rsidRPr="00305EE6">
        <w:rPr>
          <w:rFonts w:ascii="Times New Roman" w:hAnsi="Times New Roman" w:cs="Times New Roman"/>
          <w:color w:val="0070C0"/>
          <w:sz w:val="24"/>
          <w:szCs w:val="24"/>
          <w:u w:val="single"/>
          <w:lang w:val="en-ID"/>
        </w:rPr>
        <w:t xml:space="preserve"> </w:t>
      </w:r>
      <w:hyperlink r:id="rId5" w:history="1">
        <w:r w:rsidRPr="00305EE6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Sriayuastuti97@gmail.com</w:t>
        </w:r>
      </w:hyperlink>
    </w:p>
    <w:p w:rsidR="00305EE6" w:rsidRPr="00305EE6" w:rsidRDefault="00305EE6" w:rsidP="00305EE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  <w:lang w:val="en-ID"/>
        </w:rPr>
      </w:pPr>
    </w:p>
    <w:p w:rsidR="005222C5" w:rsidRPr="00540436" w:rsidRDefault="005222C5" w:rsidP="00522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40436"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</w:p>
    <w:p w:rsidR="005222C5" w:rsidRDefault="005222C5" w:rsidP="00522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540436">
        <w:rPr>
          <w:rFonts w:ascii="Times New Roman" w:hAnsi="Times New Roman" w:cs="Times New Roman"/>
          <w:sz w:val="24"/>
          <w:szCs w:val="24"/>
          <w:lang w:val="en-ID"/>
        </w:rPr>
        <w:t>This research aimed to study 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he effect of personal education costs on accounting learning outcomes of class X accounting students at SMK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Palopo</w:t>
      </w:r>
      <w:proofErr w:type="spellEnd"/>
      <w:r w:rsidRPr="00540436">
        <w:rPr>
          <w:rFonts w:ascii="Times New Roman" w:hAnsi="Times New Roman" w:cs="Times New Roman"/>
          <w:sz w:val="24"/>
          <w:szCs w:val="24"/>
          <w:lang w:val="en-ID"/>
        </w:rPr>
        <w:t xml:space="preserve">. The variable in this research was </w:t>
      </w:r>
      <w:r>
        <w:rPr>
          <w:rFonts w:ascii="Times New Roman" w:hAnsi="Times New Roman" w:cs="Times New Roman"/>
          <w:sz w:val="24"/>
          <w:szCs w:val="24"/>
          <w:lang w:val="en-ID"/>
        </w:rPr>
        <w:t>the personal education cost as the independent variable and the learning outcomes as the dependent variable.</w:t>
      </w:r>
      <w:r w:rsidRPr="00540436">
        <w:rPr>
          <w:rFonts w:ascii="Times New Roman" w:hAnsi="Times New Roman" w:cs="Times New Roman"/>
          <w:sz w:val="24"/>
          <w:szCs w:val="24"/>
          <w:lang w:val="en-ID"/>
        </w:rPr>
        <w:t xml:space="preserve"> The population was all the students accounting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class X consisting of 165 and 67 students were sampled using a random sampling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technique.</w:t>
      </w:r>
      <w:r w:rsidRPr="00540436">
        <w:rPr>
          <w:rFonts w:ascii="Times New Roman" w:hAnsi="Times New Roman" w:cs="Times New Roman"/>
          <w:sz w:val="24"/>
          <w:szCs w:val="24"/>
          <w:lang w:val="en-ID"/>
        </w:rPr>
        <w:t>The</w:t>
      </w:r>
      <w:proofErr w:type="spellEnd"/>
      <w:r w:rsidRPr="00540436">
        <w:rPr>
          <w:rFonts w:ascii="Times New Roman" w:hAnsi="Times New Roman" w:cs="Times New Roman"/>
          <w:sz w:val="24"/>
          <w:szCs w:val="24"/>
          <w:lang w:val="en-ID"/>
        </w:rPr>
        <w:t xml:space="preserve"> data were collected through questionnaires and documentation were analyzed using the simple linear regression analysis, the T-table test, and the </w:t>
      </w:r>
      <w:proofErr w:type="spellStart"/>
      <w:r w:rsidRPr="00540436">
        <w:rPr>
          <w:rFonts w:ascii="Times New Roman" w:hAnsi="Times New Roman" w:cs="Times New Roman"/>
          <w:sz w:val="24"/>
          <w:szCs w:val="24"/>
          <w:lang w:val="en-ID"/>
        </w:rPr>
        <w:t>coeficcient</w:t>
      </w:r>
      <w:proofErr w:type="spellEnd"/>
      <w:r w:rsidRPr="00540436">
        <w:rPr>
          <w:rFonts w:ascii="Times New Roman" w:hAnsi="Times New Roman" w:cs="Times New Roman"/>
          <w:sz w:val="24"/>
          <w:szCs w:val="24"/>
          <w:lang w:val="en-ID"/>
        </w:rPr>
        <w:t xml:space="preserve"> of determination with SPSS </w:t>
      </w:r>
      <w:r w:rsidRPr="00540436">
        <w:rPr>
          <w:rFonts w:ascii="Times New Roman" w:hAnsi="Times New Roman" w:cs="Times New Roman"/>
          <w:i/>
          <w:sz w:val="24"/>
          <w:szCs w:val="24"/>
          <w:lang w:val="en-ID"/>
        </w:rPr>
        <w:t xml:space="preserve">version 25 for windows. </w:t>
      </w:r>
      <w:r w:rsidRPr="00540436">
        <w:rPr>
          <w:rFonts w:ascii="Times New Roman" w:hAnsi="Times New Roman" w:cs="Times New Roman"/>
          <w:sz w:val="24"/>
          <w:szCs w:val="24"/>
          <w:lang w:val="en-ID"/>
        </w:rPr>
        <w:t xml:space="preserve">The result of the simple linear regression analysis was obtained </w:t>
      </w:r>
      <w:r w:rsidRPr="005222C5">
        <w:rPr>
          <w:rFonts w:ascii="Times New Roman" w:hAnsi="Times New Roman" w:cs="Times New Roman"/>
          <w:b/>
          <w:sz w:val="24"/>
          <w:szCs w:val="24"/>
          <w:lang w:val="en-ID"/>
        </w:rPr>
        <w:t>Y= 0,975+0,516X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40436">
        <w:rPr>
          <w:rFonts w:ascii="Times New Roman" w:hAnsi="Times New Roman" w:cs="Times New Roman"/>
          <w:sz w:val="24"/>
          <w:szCs w:val="24"/>
          <w:lang w:val="en-ID"/>
        </w:rPr>
        <w:t xml:space="preserve">which means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the personal education </w:t>
      </w:r>
      <w:r w:rsidR="00783358">
        <w:rPr>
          <w:rFonts w:ascii="Times New Roman" w:hAnsi="Times New Roman" w:cs="Times New Roman"/>
          <w:sz w:val="24"/>
          <w:szCs w:val="24"/>
          <w:lang w:val="en-ID"/>
        </w:rPr>
        <w:t xml:space="preserve">costs had a positive influence on students’ learning outcomes where each additions of 1 value of the personal education costs then the value of learning outcomes has increased 0,516. </w:t>
      </w:r>
      <w:r w:rsidRPr="00540436">
        <w:rPr>
          <w:rFonts w:ascii="Times New Roman" w:hAnsi="Times New Roman" w:cs="Times New Roman"/>
          <w:sz w:val="24"/>
          <w:szCs w:val="24"/>
          <w:lang w:val="en-ID"/>
        </w:rPr>
        <w:t xml:space="preserve">The result of the coefficient of determination (r²) </w:t>
      </w:r>
      <w:r w:rsidR="00783358">
        <w:rPr>
          <w:rFonts w:ascii="Times New Roman" w:hAnsi="Times New Roman" w:cs="Times New Roman"/>
          <w:sz w:val="24"/>
          <w:szCs w:val="24"/>
          <w:lang w:val="en-ID"/>
        </w:rPr>
        <w:t>by 0,247 or 24</w:t>
      </w:r>
      <w:proofErr w:type="gramStart"/>
      <w:r w:rsidR="00783358">
        <w:rPr>
          <w:rFonts w:ascii="Times New Roman" w:hAnsi="Times New Roman" w:cs="Times New Roman"/>
          <w:sz w:val="24"/>
          <w:szCs w:val="24"/>
          <w:lang w:val="en-ID"/>
        </w:rPr>
        <w:t>,7</w:t>
      </w:r>
      <w:proofErr w:type="gramEnd"/>
      <w:r w:rsidR="00783358">
        <w:rPr>
          <w:rFonts w:ascii="Times New Roman" w:hAnsi="Times New Roman" w:cs="Times New Roman"/>
          <w:sz w:val="24"/>
          <w:szCs w:val="24"/>
          <w:lang w:val="en-ID"/>
        </w:rPr>
        <w:t>%, were the rest influenced by the other factors.</w:t>
      </w:r>
      <w:r w:rsidRPr="00540436">
        <w:rPr>
          <w:rFonts w:ascii="Times New Roman" w:hAnsi="Times New Roman" w:cs="Times New Roman"/>
          <w:sz w:val="24"/>
          <w:szCs w:val="24"/>
          <w:lang w:val="en-ID"/>
        </w:rPr>
        <w:t xml:space="preserve"> The result of the T-table test </w:t>
      </w:r>
      <w:r w:rsidR="00783358">
        <w:rPr>
          <w:rFonts w:ascii="Times New Roman" w:hAnsi="Times New Roman" w:cs="Times New Roman"/>
          <w:sz w:val="24"/>
          <w:szCs w:val="24"/>
          <w:lang w:val="en-ID"/>
        </w:rPr>
        <w:t xml:space="preserve">showed that the significant value of personal education costs had significantly influenced students’ learning outcomes so that the </w:t>
      </w:r>
      <w:proofErr w:type="spellStart"/>
      <w:r w:rsidR="00783358">
        <w:rPr>
          <w:rFonts w:ascii="Times New Roman" w:hAnsi="Times New Roman" w:cs="Times New Roman"/>
          <w:sz w:val="24"/>
          <w:szCs w:val="24"/>
          <w:lang w:val="en-ID"/>
        </w:rPr>
        <w:t>hypotesis</w:t>
      </w:r>
      <w:proofErr w:type="spellEnd"/>
      <w:r w:rsidR="00783358">
        <w:rPr>
          <w:rFonts w:ascii="Times New Roman" w:hAnsi="Times New Roman" w:cs="Times New Roman"/>
          <w:sz w:val="24"/>
          <w:szCs w:val="24"/>
          <w:lang w:val="en-ID"/>
        </w:rPr>
        <w:t xml:space="preserve"> was accepted.</w:t>
      </w:r>
    </w:p>
    <w:p w:rsidR="00783358" w:rsidRDefault="00783358" w:rsidP="00522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83358" w:rsidRPr="00540436" w:rsidRDefault="00783358" w:rsidP="00783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Keywords: Personal Education Cost</w:t>
      </w:r>
      <w:r w:rsidRPr="00540436"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Learning Outcomes</w:t>
      </w:r>
    </w:p>
    <w:p w:rsidR="00783358" w:rsidRPr="00540436" w:rsidRDefault="00783358" w:rsidP="00522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C1D53" w:rsidRPr="009C1D53" w:rsidRDefault="009C1D53" w:rsidP="009C1D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5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C1D53" w:rsidRPr="009C1D53" w:rsidRDefault="009C1D53" w:rsidP="009C1D5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dijadikandasar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input,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output. Input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C1D5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1D53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1D53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mudah.Perlu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lastRenderedPageBreak/>
        <w:t>adalah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pengalokasian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didik.Dalam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instrumental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penyelenggraan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9C1D5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personal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menyekolahkan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1D53">
        <w:rPr>
          <w:rFonts w:ascii="Times New Roman" w:hAnsi="Times New Roman" w:cs="Times New Roman"/>
          <w:sz w:val="24"/>
          <w:szCs w:val="24"/>
        </w:rPr>
        <w:t>latar</w:t>
      </w:r>
      <w:proofErr w:type="spellEnd"/>
      <w:proofErr w:type="gram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pemerintah.Tingginya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pertimbangkan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>.“</w:t>
      </w:r>
      <w:proofErr w:type="spellStart"/>
      <w:proofErr w:type="gramStart"/>
      <w:r w:rsidRPr="009C1D53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Suhardan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>, 2012:64).</w:t>
      </w:r>
      <w:proofErr w:type="gramEnd"/>
      <w:r w:rsidRPr="009C1D5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2006:3).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dibebaskan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SPP,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1D5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D53" w:rsidRDefault="009C1D53" w:rsidP="009C1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53" w:rsidRDefault="009C1D53" w:rsidP="009C1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53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1D53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165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Minimum (KKM). Hal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jajan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harusnya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D5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C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C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C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1D5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>.</w:t>
      </w:r>
    </w:p>
    <w:p w:rsidR="009C1D53" w:rsidRDefault="009C1D53" w:rsidP="009C1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77D2A">
        <w:rPr>
          <w:rFonts w:ascii="Times New Roman" w:hAnsi="Times New Roman" w:cs="Times New Roman"/>
          <w:b/>
          <w:sz w:val="24"/>
          <w:szCs w:val="24"/>
          <w:lang w:val="en-ID"/>
        </w:rPr>
        <w:t>KAJIAN TEORI</w:t>
      </w:r>
    </w:p>
    <w:p w:rsidR="009C1D53" w:rsidRPr="009C1D53" w:rsidRDefault="009C1D53" w:rsidP="009C1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C1D53" w:rsidRDefault="009C1D53" w:rsidP="009C1D5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51BD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Pemerint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551BDB">
        <w:rPr>
          <w:rFonts w:ascii="Times New Roman" w:hAnsi="Times New Roman" w:cs="Times New Roman"/>
          <w:sz w:val="24"/>
          <w:szCs w:val="24"/>
        </w:rPr>
        <w:t>iaya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DB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551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08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81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08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81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08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81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0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1208D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proofErr w:type="gramStart"/>
      <w:r w:rsidR="0081208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120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proofErr w:type="gramEnd"/>
      <w:r w:rsidRPr="009C1D53">
        <w:rPr>
          <w:rFonts w:ascii="Times New Roman" w:hAnsi="Times New Roman" w:cs="Times New Roman"/>
          <w:sz w:val="24"/>
          <w:szCs w:val="24"/>
        </w:rPr>
        <w:t xml:space="preserve"> (2006:27)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personal yang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: “1)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lastRenderedPageBreak/>
        <w:t>Buku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ekstrakulikuler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, 5)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53">
        <w:rPr>
          <w:rFonts w:ascii="Times New Roman" w:hAnsi="Times New Roman" w:cs="Times New Roman"/>
          <w:sz w:val="24"/>
          <w:szCs w:val="24"/>
        </w:rPr>
        <w:t>jajan</w:t>
      </w:r>
      <w:proofErr w:type="spellEnd"/>
      <w:r w:rsidRPr="009C1D53">
        <w:rPr>
          <w:rFonts w:ascii="Times New Roman" w:hAnsi="Times New Roman" w:cs="Times New Roman"/>
          <w:sz w:val="24"/>
          <w:szCs w:val="24"/>
        </w:rPr>
        <w:t>”</w:t>
      </w:r>
      <w:r w:rsidR="00812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08D" w:rsidRPr="00CE793C" w:rsidRDefault="0081208D" w:rsidP="0081208D">
      <w:pPr>
        <w:pStyle w:val="Default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Sudjana</w:t>
      </w:r>
      <w:proofErr w:type="spellEnd"/>
      <w:r>
        <w:t>, 2016:3 “</w:t>
      </w:r>
      <w:proofErr w:type="spellStart"/>
      <w:r>
        <w:t>H</w:t>
      </w:r>
      <w:r w:rsidRPr="00E23F53">
        <w:t>asil</w:t>
      </w:r>
      <w:proofErr w:type="spellEnd"/>
      <w:r w:rsidRPr="00E23F53">
        <w:t xml:space="preserve"> </w:t>
      </w:r>
      <w:proofErr w:type="spellStart"/>
      <w:r w:rsidRPr="00E23F53">
        <w:t>belajar</w:t>
      </w:r>
      <w:proofErr w:type="spellEnd"/>
      <w:r w:rsidRPr="00E23F53">
        <w:t xml:space="preserve"> </w:t>
      </w:r>
      <w:proofErr w:type="spellStart"/>
      <w:r w:rsidRPr="00E23F53">
        <w:t>adalah</w:t>
      </w:r>
      <w:proofErr w:type="spellEnd"/>
      <w:r w:rsidRPr="00E23F53">
        <w:t xml:space="preserve"> </w:t>
      </w:r>
      <w:proofErr w:type="spellStart"/>
      <w:r w:rsidRPr="00E23F53">
        <w:t>perubahan</w:t>
      </w:r>
      <w:proofErr w:type="spellEnd"/>
      <w:r w:rsidRPr="00E23F53">
        <w:t xml:space="preserve"> </w:t>
      </w:r>
      <w:proofErr w:type="spellStart"/>
      <w:r w:rsidRPr="00E23F53">
        <w:t>tingkah</w:t>
      </w:r>
      <w:proofErr w:type="spellEnd"/>
      <w:r w:rsidRPr="00E23F53">
        <w:t xml:space="preserve"> </w:t>
      </w:r>
      <w:proofErr w:type="spellStart"/>
      <w:r w:rsidRPr="00E23F53">
        <w:t>laku</w:t>
      </w:r>
      <w:proofErr w:type="spellEnd"/>
      <w:r w:rsidRPr="00E23F53">
        <w:t xml:space="preserve"> </w:t>
      </w:r>
      <w:proofErr w:type="spellStart"/>
      <w:r w:rsidRPr="00E23F53">
        <w:t>pada</w:t>
      </w:r>
      <w:proofErr w:type="spellEnd"/>
      <w:r w:rsidRPr="00E23F53">
        <w:t xml:space="preserve"> </w:t>
      </w:r>
      <w:proofErr w:type="spellStart"/>
      <w:r w:rsidRPr="00E23F53">
        <w:t>diri</w:t>
      </w:r>
      <w:proofErr w:type="spellEnd"/>
      <w:r w:rsidRPr="00E23F53">
        <w:t xml:space="preserve"> </w:t>
      </w:r>
      <w:proofErr w:type="spellStart"/>
      <w:r w:rsidRPr="00E23F53">
        <w:t>siswa</w:t>
      </w:r>
      <w:proofErr w:type="spellEnd"/>
      <w:r w:rsidRPr="00E23F53">
        <w:t xml:space="preserve"> yang </w:t>
      </w:r>
      <w:proofErr w:type="spellStart"/>
      <w:r w:rsidRPr="00E23F53">
        <w:t>dapat</w:t>
      </w:r>
      <w:proofErr w:type="spellEnd"/>
      <w:r w:rsidRPr="00E23F53">
        <w:t xml:space="preserve"> </w:t>
      </w:r>
      <w:proofErr w:type="spellStart"/>
      <w:r w:rsidRPr="00E23F53">
        <w:t>diamati</w:t>
      </w:r>
      <w:proofErr w:type="spellEnd"/>
      <w:r w:rsidRPr="00E23F53">
        <w:t xml:space="preserve"> </w:t>
      </w:r>
      <w:proofErr w:type="spellStart"/>
      <w:r w:rsidRPr="00E23F53">
        <w:t>dan</w:t>
      </w:r>
      <w:proofErr w:type="spellEnd"/>
      <w:r w:rsidRPr="00E23F53">
        <w:t xml:space="preserve"> </w:t>
      </w:r>
      <w:proofErr w:type="spellStart"/>
      <w:r w:rsidRPr="00E23F53">
        <w:t>diukur</w:t>
      </w:r>
      <w:proofErr w:type="spellEnd"/>
      <w:r w:rsidRPr="00E23F53">
        <w:t xml:space="preserve"> </w:t>
      </w:r>
      <w:proofErr w:type="spellStart"/>
      <w:r w:rsidRPr="00E23F53">
        <w:t>dalam</w:t>
      </w:r>
      <w:proofErr w:type="spellEnd"/>
      <w:r w:rsidRPr="00E23F53">
        <w:t xml:space="preserve"> </w:t>
      </w:r>
      <w:proofErr w:type="spellStart"/>
      <w:r w:rsidRPr="00E23F53">
        <w:t>bentuk</w:t>
      </w:r>
      <w:proofErr w:type="spellEnd"/>
      <w:r w:rsidRPr="00E23F53">
        <w:t xml:space="preserve"> </w:t>
      </w:r>
      <w:proofErr w:type="spellStart"/>
      <w:r w:rsidRPr="00E23F53">
        <w:t>perubahan</w:t>
      </w:r>
      <w:proofErr w:type="spellEnd"/>
      <w:r w:rsidRPr="00E23F53">
        <w:t xml:space="preserve"> </w:t>
      </w:r>
      <w:proofErr w:type="spellStart"/>
      <w:r w:rsidRPr="00E23F53">
        <w:t>pengetahuan</w:t>
      </w:r>
      <w:proofErr w:type="spellEnd"/>
      <w:r w:rsidRPr="00E23F53">
        <w:t xml:space="preserve">, </w:t>
      </w:r>
      <w:proofErr w:type="spellStart"/>
      <w:r w:rsidRPr="00E23F53">
        <w:t>sikap</w:t>
      </w:r>
      <w:proofErr w:type="spellEnd"/>
      <w:r w:rsidRPr="00E23F53">
        <w:t xml:space="preserve"> </w:t>
      </w:r>
      <w:proofErr w:type="spellStart"/>
      <w:r w:rsidRPr="00E23F53">
        <w:t>dan</w:t>
      </w:r>
      <w:proofErr w:type="spellEnd"/>
      <w:r w:rsidRPr="00E23F53">
        <w:t xml:space="preserve"> </w:t>
      </w:r>
      <w:proofErr w:type="spellStart"/>
      <w:r w:rsidRPr="00E23F53">
        <w:t>keterampilan</w:t>
      </w:r>
      <w:proofErr w:type="spellEnd"/>
      <w:r w:rsidRPr="00E23F53">
        <w:t>”</w:t>
      </w:r>
      <w:r>
        <w:t xml:space="preserve"> (</w:t>
      </w:r>
      <w:proofErr w:type="spellStart"/>
      <w:r>
        <w:t>Hamalik</w:t>
      </w:r>
      <w:proofErr w:type="spellEnd"/>
      <w:r>
        <w:t>, 2015:41)</w:t>
      </w:r>
      <w:proofErr w:type="gramStart"/>
      <w:r w:rsidRPr="00E23F53">
        <w:t>.</w:t>
      </w:r>
      <w:r>
        <w:t>“</w:t>
      </w:r>
      <w:proofErr w:type="spellStart"/>
      <w:r>
        <w:t>H</w:t>
      </w:r>
      <w:r w:rsidRPr="00E23F53">
        <w:t>asil</w:t>
      </w:r>
      <w:proofErr w:type="spellEnd"/>
      <w:r w:rsidRPr="00E23F53">
        <w:t xml:space="preserve"> </w:t>
      </w:r>
      <w:proofErr w:type="spellStart"/>
      <w:r w:rsidRPr="00E23F53">
        <w:t>belajar</w:t>
      </w:r>
      <w:proofErr w:type="spellEnd"/>
      <w:r w:rsidRPr="00E23F53">
        <w:t xml:space="preserve"> </w:t>
      </w:r>
      <w:proofErr w:type="spellStart"/>
      <w:r w:rsidRPr="00E23F53">
        <w:t>adalah</w:t>
      </w:r>
      <w:proofErr w:type="spellEnd"/>
      <w:r w:rsidRPr="00E23F53">
        <w:t xml:space="preserve"> </w:t>
      </w:r>
      <w:proofErr w:type="spellStart"/>
      <w:r w:rsidRPr="00E23F53">
        <w:t>perubahan</w:t>
      </w:r>
      <w:proofErr w:type="spellEnd"/>
      <w:r w:rsidRPr="00E23F53">
        <w:t xml:space="preserve"> </w:t>
      </w:r>
      <w:proofErr w:type="spellStart"/>
      <w:r w:rsidRPr="00E23F53">
        <w:t>tingkah</w:t>
      </w:r>
      <w:proofErr w:type="spellEnd"/>
      <w:r w:rsidRPr="00E23F53">
        <w:t xml:space="preserve"> </w:t>
      </w:r>
      <w:proofErr w:type="spellStart"/>
      <w:r w:rsidRPr="00E23F53">
        <w:t>laku</w:t>
      </w:r>
      <w:proofErr w:type="spellEnd"/>
      <w:r w:rsidRPr="00E23F53">
        <w:t xml:space="preserve"> yang </w:t>
      </w:r>
      <w:proofErr w:type="spellStart"/>
      <w:r w:rsidRPr="00E23F53">
        <w:t>mencakup</w:t>
      </w:r>
      <w:proofErr w:type="spellEnd"/>
      <w:r w:rsidRPr="00E23F53">
        <w:t xml:space="preserve"> </w:t>
      </w:r>
      <w:proofErr w:type="spellStart"/>
      <w:r w:rsidRPr="00E23F53">
        <w:t>bidang</w:t>
      </w:r>
      <w:proofErr w:type="spellEnd"/>
      <w:r w:rsidRPr="00E23F53">
        <w:t xml:space="preserve"> </w:t>
      </w:r>
      <w:proofErr w:type="spellStart"/>
      <w:r w:rsidRPr="00E23F53">
        <w:t>kognitif</w:t>
      </w:r>
      <w:proofErr w:type="spellEnd"/>
      <w:r w:rsidRPr="00E23F53">
        <w:t xml:space="preserve">, </w:t>
      </w:r>
      <w:proofErr w:type="spellStart"/>
      <w:r w:rsidRPr="00E23F53">
        <w:t>afektif</w:t>
      </w:r>
      <w:proofErr w:type="spellEnd"/>
      <w:r w:rsidRPr="00E23F53">
        <w:t xml:space="preserve">, </w:t>
      </w:r>
      <w:proofErr w:type="spellStart"/>
      <w:r w:rsidRPr="00E23F53">
        <w:t>dan</w:t>
      </w:r>
      <w:proofErr w:type="spellEnd"/>
      <w:r w:rsidRPr="00E23F53">
        <w:t xml:space="preserve"> </w:t>
      </w:r>
      <w:proofErr w:type="spellStart"/>
      <w:r w:rsidRPr="00E23F53">
        <w:t>psikomotorik</w:t>
      </w:r>
      <w:proofErr w:type="spellEnd"/>
      <w:r w:rsidRPr="00E23F53">
        <w:t xml:space="preserve"> yang </w:t>
      </w:r>
      <w:proofErr w:type="spellStart"/>
      <w:r w:rsidRPr="00E23F53">
        <w:t>dimiliki</w:t>
      </w:r>
      <w:proofErr w:type="spellEnd"/>
      <w:r w:rsidRPr="00E23F53">
        <w:t xml:space="preserve"> </w:t>
      </w:r>
      <w:proofErr w:type="spellStart"/>
      <w:r w:rsidRPr="00E23F53">
        <w:t>oleh</w:t>
      </w:r>
      <w:proofErr w:type="spellEnd"/>
      <w:r w:rsidRPr="00E23F53">
        <w:t xml:space="preserve"> </w:t>
      </w:r>
      <w:proofErr w:type="spellStart"/>
      <w:r w:rsidRPr="00E23F53">
        <w:t>peserta</w:t>
      </w:r>
      <w:proofErr w:type="spellEnd"/>
      <w:r w:rsidRPr="00E23F53">
        <w:t xml:space="preserve"> </w:t>
      </w:r>
      <w:proofErr w:type="spellStart"/>
      <w:r w:rsidRPr="00E23F53">
        <w:t>didik</w:t>
      </w:r>
      <w:proofErr w:type="spellEnd"/>
      <w:r w:rsidRPr="00E23F53">
        <w:t xml:space="preserve"> </w:t>
      </w:r>
      <w:proofErr w:type="spellStart"/>
      <w:r w:rsidRPr="00E23F53">
        <w:t>setelah</w:t>
      </w:r>
      <w:proofErr w:type="spellEnd"/>
      <w:r w:rsidRPr="00E23F53">
        <w:t xml:space="preserve"> </w:t>
      </w:r>
      <w:proofErr w:type="spellStart"/>
      <w:r w:rsidRPr="00E23F53">
        <w:t>mengalami</w:t>
      </w:r>
      <w:proofErr w:type="spellEnd"/>
      <w:r w:rsidRPr="00E23F53">
        <w:t xml:space="preserve"> </w:t>
      </w:r>
      <w:proofErr w:type="spellStart"/>
      <w:r w:rsidRPr="00E23F53">
        <w:t>pengalaman</w:t>
      </w:r>
      <w:proofErr w:type="spellEnd"/>
      <w:r w:rsidRPr="00E23F53">
        <w:t xml:space="preserve"> </w:t>
      </w:r>
      <w:proofErr w:type="spellStart"/>
      <w:r w:rsidRPr="00E23F53">
        <w:t>belajar</w:t>
      </w:r>
      <w:proofErr w:type="spellEnd"/>
      <w:r w:rsidRPr="00E23F53">
        <w:t>”</w:t>
      </w:r>
      <w:r>
        <w:t>.</w:t>
      </w:r>
      <w:proofErr w:type="gramEnd"/>
      <w:r>
        <w:t xml:space="preserve">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 w:rsidRPr="005C6818">
        <w:t>Syah</w:t>
      </w:r>
      <w:proofErr w:type="spellEnd"/>
      <w:r w:rsidRPr="005C6818">
        <w:t xml:space="preserve"> (2013:216) </w:t>
      </w:r>
      <w:proofErr w:type="spellStart"/>
      <w:r w:rsidRPr="005C6818">
        <w:t>membagi</w:t>
      </w:r>
      <w:proofErr w:type="spellEnd"/>
      <w:r w:rsidRPr="005C6818">
        <w:t xml:space="preserve"> </w:t>
      </w:r>
      <w:proofErr w:type="spellStart"/>
      <w:r w:rsidRPr="005C6818">
        <w:t>tiga</w:t>
      </w:r>
      <w:proofErr w:type="spellEnd"/>
      <w:r w:rsidRPr="005C6818">
        <w:t xml:space="preserve"> </w:t>
      </w:r>
      <w:proofErr w:type="spellStart"/>
      <w:r w:rsidRPr="005C6818">
        <w:t>indikator</w:t>
      </w:r>
      <w:proofErr w:type="spellEnd"/>
      <w:r w:rsidRPr="005C6818">
        <w:t xml:space="preserve"> </w:t>
      </w:r>
      <w:proofErr w:type="spellStart"/>
      <w:r w:rsidRPr="005C6818">
        <w:t>hasil</w:t>
      </w:r>
      <w:proofErr w:type="spellEnd"/>
      <w:r w:rsidRPr="005C6818">
        <w:t xml:space="preserve"> </w:t>
      </w:r>
      <w:proofErr w:type="spellStart"/>
      <w:r w:rsidRPr="005C6818">
        <w:t>belajar</w:t>
      </w:r>
      <w:proofErr w:type="spellEnd"/>
      <w:r w:rsidRPr="005C6818">
        <w:t xml:space="preserve"> </w:t>
      </w:r>
      <w:proofErr w:type="spellStart"/>
      <w:r w:rsidRPr="005C6818">
        <w:t>antara</w:t>
      </w:r>
      <w:proofErr w:type="spellEnd"/>
      <w:r w:rsidRPr="005C6818">
        <w:t xml:space="preserve"> lain: “1) </w:t>
      </w:r>
      <w:proofErr w:type="spellStart"/>
      <w:r w:rsidRPr="005C6818">
        <w:t>Ranah</w:t>
      </w:r>
      <w:proofErr w:type="spellEnd"/>
      <w:r w:rsidRPr="005C6818">
        <w:t xml:space="preserve"> </w:t>
      </w:r>
      <w:proofErr w:type="spellStart"/>
      <w:r w:rsidRPr="005C6818">
        <w:t>cipta</w:t>
      </w:r>
      <w:proofErr w:type="spellEnd"/>
      <w:r w:rsidRPr="005C6818">
        <w:t xml:space="preserve"> (</w:t>
      </w:r>
      <w:proofErr w:type="spellStart"/>
      <w:r w:rsidRPr="005C6818">
        <w:t>Kognitif</w:t>
      </w:r>
      <w:proofErr w:type="spellEnd"/>
      <w:r w:rsidRPr="005C6818">
        <w:t>), 2</w:t>
      </w:r>
      <w:proofErr w:type="gramStart"/>
      <w:r w:rsidRPr="005C6818">
        <w:t>)</w:t>
      </w:r>
      <w:proofErr w:type="spellStart"/>
      <w:r w:rsidRPr="005C6818">
        <w:t>Ranah</w:t>
      </w:r>
      <w:proofErr w:type="spellEnd"/>
      <w:proofErr w:type="gramEnd"/>
      <w:r w:rsidRPr="005C6818">
        <w:t xml:space="preserve"> rasa (</w:t>
      </w:r>
      <w:proofErr w:type="spellStart"/>
      <w:r w:rsidRPr="005C6818">
        <w:t>Afektif</w:t>
      </w:r>
      <w:proofErr w:type="spellEnd"/>
      <w:r w:rsidRPr="005C6818">
        <w:t xml:space="preserve">), </w:t>
      </w:r>
      <w:proofErr w:type="spellStart"/>
      <w:r w:rsidRPr="005C6818">
        <w:t>dan</w:t>
      </w:r>
      <w:proofErr w:type="spellEnd"/>
      <w:r>
        <w:t xml:space="preserve"> 3)</w:t>
      </w:r>
      <w:proofErr w:type="spellStart"/>
      <w:r>
        <w:t>Ranah</w:t>
      </w:r>
      <w:proofErr w:type="spellEnd"/>
      <w:r>
        <w:t xml:space="preserve"> </w:t>
      </w:r>
      <w:proofErr w:type="spellStart"/>
      <w:r>
        <w:t>karsa</w:t>
      </w:r>
      <w:proofErr w:type="spellEnd"/>
      <w:r>
        <w:t xml:space="preserve"> (</w:t>
      </w:r>
      <w:proofErr w:type="spellStart"/>
      <w:r>
        <w:t>Psikomotorik</w:t>
      </w:r>
      <w:proofErr w:type="spellEnd"/>
      <w:r>
        <w:t>)”.</w:t>
      </w:r>
    </w:p>
    <w:p w:rsidR="009C1D53" w:rsidRDefault="009C1D53" w:rsidP="009C1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8D" w:rsidRPr="0081208D" w:rsidRDefault="0081208D" w:rsidP="0081208D">
      <w:pPr>
        <w:spacing w:after="0" w:line="240" w:lineRule="auto"/>
        <w:jc w:val="both"/>
        <w:rPr>
          <w:rFonts w:ascii="Times New Roman" w:hAnsi="Times New Roman" w:cs="Times New Roman"/>
          <w:b/>
          <w:position w:val="-4"/>
          <w:sz w:val="24"/>
          <w:szCs w:val="24"/>
          <w:lang w:val="en-ID"/>
        </w:rPr>
      </w:pPr>
      <w:r w:rsidRPr="00F85B42">
        <w:rPr>
          <w:rFonts w:ascii="Times New Roman" w:hAnsi="Times New Roman" w:cs="Times New Roman"/>
          <w:b/>
          <w:position w:val="-4"/>
          <w:sz w:val="24"/>
          <w:szCs w:val="24"/>
          <w:lang w:val="en-ID"/>
        </w:rPr>
        <w:t>METODE</w:t>
      </w:r>
    </w:p>
    <w:p w:rsidR="0081208D" w:rsidRDefault="0081208D" w:rsidP="0081208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Populasi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dalam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penelitian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ini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adalah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peserta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didik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program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keahlian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Akuntansi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SMK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Palopo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yang</w:t>
      </w:r>
      <w:proofErr w:type="gram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terdiri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dari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5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kelas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X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Akuntansi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dengan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jumlah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siswa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secara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keseluruhan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berjumlah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165</w:t>
      </w:r>
      <w:r w:rsidRPr="008527E1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siswa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  </w:t>
      </w:r>
      <w:proofErr w:type="spellStart"/>
      <w:proofErr w:type="gram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Sampel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dalam</w:t>
      </w:r>
      <w:proofErr w:type="spellEnd"/>
      <w:proofErr w:type="gram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penelitian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ini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adalah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semua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X</w:t>
      </w:r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pogram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keahlian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akuntansi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diambil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secara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acak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dari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tiap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kelas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jumah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62</w:t>
      </w:r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siswa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.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Teknik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pengumpulan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sampel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>menggunakan</w:t>
      </w:r>
      <w:proofErr w:type="spellEnd"/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8527E1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random</w:t>
      </w:r>
      <w:proofErr w:type="gramEnd"/>
      <w:r w:rsidRPr="008527E1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sampling</w:t>
      </w:r>
      <w:r w:rsidRPr="008527E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 </w:t>
      </w:r>
      <w:proofErr w:type="spellStart"/>
      <w:proofErr w:type="gramStart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>Dalam</w:t>
      </w:r>
      <w:proofErr w:type="spellEnd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>ini</w:t>
      </w:r>
      <w:proofErr w:type="spellEnd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Style w:val="apple-style-span"/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7E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527E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8527E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7E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8527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7E1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8527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208D" w:rsidRPr="00AA4C2A" w:rsidRDefault="0081208D" w:rsidP="0081208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2A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81208D" w:rsidRDefault="0081208D" w:rsidP="009C1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8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1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8D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81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8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1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8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1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1208D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81208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81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8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1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8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1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8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1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8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81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53%</w:t>
      </w:r>
      <w:r w:rsidRPr="0081208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2A29"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8527E1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B62A29" w:rsidRPr="008527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 w:rsidRPr="008527E1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B62A29" w:rsidRPr="008527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 w:rsidRPr="008527E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B62A29" w:rsidRPr="008527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 w:rsidRPr="008527E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B62A29" w:rsidRPr="008527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 w:rsidRPr="008527E1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B62A29" w:rsidRPr="008527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 w:rsidRPr="008527E1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="00B62A29" w:rsidRPr="008527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62A29" w:rsidRPr="008527E1">
        <w:rPr>
          <w:rFonts w:ascii="Times New Roman" w:hAnsi="Times New Roman" w:cs="Times New Roman"/>
          <w:i/>
          <w:sz w:val="24"/>
          <w:szCs w:val="24"/>
          <w:lang w:val="en-ID"/>
        </w:rPr>
        <w:t>SPSS 25 for windows</w:t>
      </w:r>
      <w:r w:rsidR="00B62A29" w:rsidRPr="008527E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B62A29" w:rsidRPr="008527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62A29" w:rsidRPr="0085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62A29" w:rsidRPr="0085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8527E1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B62A29" w:rsidRPr="0085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8527E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B62A29" w:rsidRPr="008527E1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="00B62A29" w:rsidRPr="008527E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B62A29" w:rsidRPr="008527E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Y=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0,975+0,516X</m:t>
        </m:r>
      </m:oMath>
      <w:r w:rsidR="00B62A29">
        <w:rPr>
          <w:rFonts w:ascii="Times New Roman" w:eastAsiaTheme="minorEastAsia" w:hAnsi="Times New Roman" w:cs="Times New Roman"/>
          <w:sz w:val="24"/>
          <w:szCs w:val="24"/>
        </w:rPr>
        <w:t xml:space="preserve"> yang berarti jika variabel biaya pendidikan personal </w:t>
      </w:r>
      <w:proofErr w:type="spellStart"/>
      <w:r w:rsidR="00B62A29">
        <w:rPr>
          <w:rFonts w:ascii="Times New Roman" w:eastAsiaTheme="minorEastAsia" w:hAnsi="Times New Roman" w:cs="Times New Roman"/>
          <w:sz w:val="24"/>
          <w:szCs w:val="24"/>
        </w:rPr>
        <w:t>nilainya</w:t>
      </w:r>
      <w:proofErr w:type="spellEnd"/>
      <w:r w:rsidR="00B62A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62A29">
        <w:rPr>
          <w:rFonts w:ascii="Times New Roman" w:eastAsiaTheme="minorEastAsia" w:hAnsi="Times New Roman" w:cs="Times New Roman"/>
          <w:sz w:val="24"/>
          <w:szCs w:val="24"/>
        </w:rPr>
        <w:t>nol</w:t>
      </w:r>
      <w:proofErr w:type="spellEnd"/>
      <w:r w:rsidR="00B62A2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B62A29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B62A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62A29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="00B62A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62A29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="00B62A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62A29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="00B62A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62A29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B62A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2A29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B62A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0,975</m:t>
        </m:r>
      </m:oMath>
      <w:r w:rsidR="00B62A29">
        <w:rPr>
          <w:rFonts w:ascii="Times New Roman" w:eastAsiaTheme="minorEastAsia" w:hAnsi="Times New Roman" w:cs="Times New Roman"/>
          <w:sz w:val="24"/>
          <w:szCs w:val="24"/>
        </w:rPr>
        <w:t>, nilai koefisien regresi bernilai negatif yaitu 0,516, hal ini berarti bahwa jika variabel biaya pendidikan personal mengalami peningkatan sebesar 1, maka variabel hasil belajar mengalami penin</w:t>
      </w:r>
      <w:proofErr w:type="spellStart"/>
      <w:r w:rsidR="00B62A29">
        <w:rPr>
          <w:rFonts w:ascii="Times New Roman" w:eastAsiaTheme="minorEastAsia" w:hAnsi="Times New Roman" w:cs="Times New Roman"/>
          <w:sz w:val="24"/>
          <w:szCs w:val="24"/>
        </w:rPr>
        <w:t>gkatan</w:t>
      </w:r>
      <w:proofErr w:type="spellEnd"/>
      <w:r w:rsidR="00B62A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62A29">
        <w:rPr>
          <w:rFonts w:ascii="Times New Roman" w:eastAsiaTheme="minorEastAsia" w:hAnsi="Times New Roman" w:cs="Times New Roman"/>
          <w:sz w:val="24"/>
          <w:szCs w:val="24"/>
        </w:rPr>
        <w:t>sebesar</w:t>
      </w:r>
      <w:proofErr w:type="spellEnd"/>
      <w:r w:rsidR="00B62A29">
        <w:rPr>
          <w:rFonts w:ascii="Times New Roman" w:eastAsiaTheme="minorEastAsia" w:hAnsi="Times New Roman" w:cs="Times New Roman"/>
          <w:sz w:val="24"/>
          <w:szCs w:val="24"/>
        </w:rPr>
        <w:t xml:space="preserve"> 0,516. </w:t>
      </w:r>
      <w:r w:rsidR="00B62A29" w:rsidRPr="00B71D8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 (r</w:t>
      </w:r>
      <w:r w:rsidR="00B62A29" w:rsidRPr="00B71D8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 r</w:t>
      </w:r>
      <w:r w:rsidR="00B62A29" w:rsidRPr="00B71D8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 w:rsidR="00B62A29">
        <w:rPr>
          <w:rFonts w:ascii="Times New Roman" w:hAnsi="Times New Roman" w:cs="Times New Roman"/>
          <w:sz w:val="24"/>
          <w:szCs w:val="24"/>
          <w:lang w:val="en-ID"/>
        </w:rPr>
        <w:t xml:space="preserve"> = 24</w:t>
      </w:r>
      <w:proofErr w:type="gramStart"/>
      <w:r w:rsidR="00B62A29">
        <w:rPr>
          <w:rFonts w:ascii="Times New Roman" w:hAnsi="Times New Roman" w:cs="Times New Roman"/>
          <w:sz w:val="24"/>
          <w:szCs w:val="24"/>
          <w:lang w:val="en-ID"/>
        </w:rPr>
        <w:t>,7</w:t>
      </w:r>
      <w:proofErr w:type="gramEnd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% yang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="00B62A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B62A29">
        <w:rPr>
          <w:rFonts w:ascii="Times New Roman" w:hAnsi="Times New Roman" w:cs="Times New Roman"/>
          <w:sz w:val="24"/>
          <w:szCs w:val="24"/>
          <w:lang w:val="en-ID"/>
        </w:rPr>
        <w:t xml:space="preserve"> personal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>kontribusi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B62A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="00B62A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="00B62A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="00B62A29">
        <w:rPr>
          <w:rFonts w:ascii="Times New Roman" w:hAnsi="Times New Roman" w:cs="Times New Roman"/>
          <w:sz w:val="24"/>
          <w:szCs w:val="24"/>
          <w:lang w:val="en-ID"/>
        </w:rPr>
        <w:t xml:space="preserve"> 24,7 </w:t>
      </w:r>
      <w:proofErr w:type="spellStart"/>
      <w:r w:rsidR="00B62A29"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 w:rsidR="00B62A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62A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  <w:lang w:val="en-ID"/>
        </w:rPr>
        <w:t>sisanya</w:t>
      </w:r>
      <w:proofErr w:type="spellEnd"/>
      <w:r w:rsidR="00B62A29">
        <w:rPr>
          <w:rFonts w:ascii="Times New Roman" w:hAnsi="Times New Roman" w:cs="Times New Roman"/>
          <w:sz w:val="24"/>
          <w:szCs w:val="24"/>
          <w:lang w:val="en-ID"/>
        </w:rPr>
        <w:t xml:space="preserve"> 75,3</w:t>
      </w:r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>persen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>dipengaruhi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  <w:lang w:val="en-ID"/>
        </w:rPr>
        <w:t xml:space="preserve"> lain.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-t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0,000&lt;0</w:t>
      </w:r>
      <w:proofErr w:type="gramStart"/>
      <w:r w:rsidR="00B62A29" w:rsidRPr="00B71D8E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="00B62A2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B62A29">
        <w:rPr>
          <w:rFonts w:ascii="Times New Roman" w:hAnsi="Times New Roman" w:cs="Times New Roman"/>
          <w:sz w:val="24"/>
          <w:szCs w:val="24"/>
          <w:lang w:val="en-ID"/>
        </w:rPr>
        <w:t xml:space="preserve"> personal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29" w:rsidRPr="00B71D8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B62A29" w:rsidRPr="00B71D8E">
        <w:rPr>
          <w:rFonts w:ascii="Times New Roman" w:hAnsi="Times New Roman" w:cs="Times New Roman"/>
          <w:sz w:val="24"/>
          <w:szCs w:val="24"/>
        </w:rPr>
        <w:t>.</w:t>
      </w:r>
    </w:p>
    <w:p w:rsidR="00B62A29" w:rsidRDefault="00B62A29" w:rsidP="00B62A2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E57">
        <w:rPr>
          <w:rFonts w:ascii="Times New Roman" w:hAnsi="Times New Roman" w:cs="Times New Roman"/>
          <w:b/>
          <w:sz w:val="24"/>
          <w:szCs w:val="24"/>
        </w:rPr>
        <w:lastRenderedPageBreak/>
        <w:t>KESIMPULAN DAN SARAN</w:t>
      </w:r>
    </w:p>
    <w:p w:rsidR="00B62A29" w:rsidRDefault="00B62A29" w:rsidP="00B62A2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B62A29" w:rsidRPr="00B62A29" w:rsidRDefault="00B62A29" w:rsidP="00B62A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A2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2A29" w:rsidRDefault="00B62A29" w:rsidP="00B62A2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rata-rata (mean) 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Rp3.953.500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Minimum Rp2.035.000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Rp5.690.000. Hal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(53%).</w:t>
      </w:r>
    </w:p>
    <w:p w:rsidR="00B62A29" w:rsidRDefault="00B62A29" w:rsidP="00B62A2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(50%).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27%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23%.</w:t>
      </w:r>
    </w:p>
    <w:p w:rsidR="00B62A29" w:rsidRPr="00B62A29" w:rsidRDefault="00B62A29" w:rsidP="00B62A2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>.</w:t>
      </w:r>
    </w:p>
    <w:p w:rsidR="00B62A29" w:rsidRPr="00B62A29" w:rsidRDefault="00B62A29" w:rsidP="00B62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29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62A29" w:rsidRDefault="00B62A29" w:rsidP="00B62A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A2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2A29" w:rsidRDefault="00B62A29" w:rsidP="00B62A29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>.</w:t>
      </w:r>
    </w:p>
    <w:p w:rsidR="00B62A29" w:rsidRDefault="00B62A29" w:rsidP="00B62A29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guru agar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>.</w:t>
      </w:r>
    </w:p>
    <w:p w:rsidR="00B62A29" w:rsidRDefault="00B62A29" w:rsidP="00B62A29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A29" w:rsidRDefault="00B62A29" w:rsidP="00B62A29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intelegensi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A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62A29">
        <w:rPr>
          <w:rFonts w:ascii="Times New Roman" w:hAnsi="Times New Roman" w:cs="Times New Roman"/>
          <w:sz w:val="24"/>
          <w:szCs w:val="24"/>
        </w:rPr>
        <w:t>.</w:t>
      </w:r>
    </w:p>
    <w:p w:rsidR="003E7FA6" w:rsidRDefault="003E7FA6" w:rsidP="00B62A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FA6" w:rsidRDefault="003E7FA6" w:rsidP="00B62A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FA6" w:rsidRDefault="003E7FA6" w:rsidP="00B62A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A29" w:rsidRDefault="00B62A29" w:rsidP="00B62A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A29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DF79C4" w:rsidRDefault="00DF79C4" w:rsidP="00DF79C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(2016).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r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9C4" w:rsidRDefault="00DF79C4" w:rsidP="00DF79C4">
      <w:pPr>
        <w:ind w:left="720" w:right="7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,Dkk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2012).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onomidanP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mbia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9C4" w:rsidRDefault="00DF79C4" w:rsidP="00DF79C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Supardi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Autentik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9C4" w:rsidRDefault="00DF79C4" w:rsidP="00DF79C4">
      <w:pPr>
        <w:ind w:left="720" w:right="7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49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49D4">
        <w:rPr>
          <w:rFonts w:ascii="Times New Roman" w:eastAsia="Times New Roman" w:hAnsi="Times New Roman" w:cs="Times New Roman"/>
          <w:sz w:val="24"/>
          <w:szCs w:val="24"/>
        </w:rPr>
        <w:t>upri</w:t>
      </w:r>
      <w:r w:rsidRPr="007C49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49D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Start"/>
      <w:r w:rsidRPr="007C49D4">
        <w:rPr>
          <w:rFonts w:ascii="Times New Roman" w:eastAsia="Times New Roman" w:hAnsi="Times New Roman" w:cs="Times New Roman"/>
          <w:sz w:val="24"/>
          <w:szCs w:val="24"/>
        </w:rPr>
        <w:t>,D</w:t>
      </w:r>
      <w:proofErr w:type="spellEnd"/>
      <w:proofErr w:type="gramEnd"/>
      <w:r w:rsidRPr="007C49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2006)</w:t>
      </w:r>
      <w:r w:rsidRPr="007C49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C49D4">
        <w:rPr>
          <w:rFonts w:ascii="Times New Roman" w:eastAsia="Times New Roman" w:hAnsi="Times New Roman" w:cs="Times New Roman"/>
          <w:i/>
          <w:sz w:val="24"/>
          <w:szCs w:val="24"/>
        </w:rPr>
        <w:t>SatuanBiayaP</w:t>
      </w:r>
      <w:r w:rsidRPr="007C49D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C49D4">
        <w:rPr>
          <w:rFonts w:ascii="Times New Roman" w:eastAsia="Times New Roman" w:hAnsi="Times New Roman" w:cs="Times New Roman"/>
          <w:i/>
          <w:sz w:val="24"/>
          <w:szCs w:val="24"/>
        </w:rPr>
        <w:t>ndid</w:t>
      </w:r>
      <w:r w:rsidRPr="007C49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7C49D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7C49D4">
        <w:rPr>
          <w:rFonts w:ascii="Times New Roman" w:eastAsia="Times New Roman" w:hAnsi="Times New Roman" w:cs="Times New Roman"/>
          <w:i/>
          <w:sz w:val="24"/>
          <w:szCs w:val="24"/>
        </w:rPr>
        <w:t>anDasardan</w:t>
      </w:r>
      <w:r w:rsidRPr="007C49D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7C49D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7C49D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C49D4">
        <w:rPr>
          <w:rFonts w:ascii="Times New Roman" w:eastAsia="Times New Roman" w:hAnsi="Times New Roman" w:cs="Times New Roman"/>
          <w:i/>
          <w:sz w:val="24"/>
          <w:szCs w:val="24"/>
        </w:rPr>
        <w:t>ngah.</w:t>
      </w:r>
      <w:r w:rsidRPr="007C49D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C49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49D4">
        <w:rPr>
          <w:rFonts w:ascii="Times New Roman" w:eastAsia="Times New Roman" w:hAnsi="Times New Roman" w:cs="Times New Roman"/>
          <w:sz w:val="24"/>
          <w:szCs w:val="24"/>
        </w:rPr>
        <w:t>ndun</w:t>
      </w:r>
      <w:r w:rsidRPr="007C49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7C49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C49D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49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49D4">
        <w:rPr>
          <w:rFonts w:ascii="Times New Roman" w:eastAsia="Times New Roman" w:hAnsi="Times New Roman" w:cs="Times New Roman"/>
          <w:sz w:val="24"/>
          <w:szCs w:val="24"/>
        </w:rPr>
        <w:t>majaRosda</w:t>
      </w:r>
      <w:r w:rsidRPr="007C49D4">
        <w:rPr>
          <w:rFonts w:ascii="Times New Roman" w:eastAsia="Times New Roman" w:hAnsi="Times New Roman" w:cs="Times New Roman"/>
          <w:spacing w:val="-1"/>
          <w:sz w:val="24"/>
          <w:szCs w:val="24"/>
        </w:rPr>
        <w:t>ka</w:t>
      </w:r>
      <w:r w:rsidRPr="007C49D4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C49D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49D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proofErr w:type="spellEnd"/>
      <w:r w:rsidRPr="007C4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9C4" w:rsidRDefault="00DF79C4" w:rsidP="00DF79C4">
      <w:pPr>
        <w:tabs>
          <w:tab w:val="left" w:pos="426"/>
          <w:tab w:val="left" w:pos="993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, M. (2013).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Jakarta: Raja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DF79C4" w:rsidRDefault="00DF79C4" w:rsidP="00DF79C4">
      <w:pPr>
        <w:ind w:left="720" w:right="7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A29" w:rsidRPr="00B62A29" w:rsidRDefault="00B62A29" w:rsidP="00B62A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A29" w:rsidRPr="00B62A29" w:rsidRDefault="00B62A29" w:rsidP="00B62A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2A29" w:rsidRPr="00B62A29" w:rsidSect="00305EE6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60AA"/>
    <w:multiLevelType w:val="hybridMultilevel"/>
    <w:tmpl w:val="46A2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693A"/>
    <w:multiLevelType w:val="hybridMultilevel"/>
    <w:tmpl w:val="45589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EE6"/>
    <w:rsid w:val="00001D0B"/>
    <w:rsid w:val="00305EE6"/>
    <w:rsid w:val="003D0BB3"/>
    <w:rsid w:val="003E7FA6"/>
    <w:rsid w:val="005222C5"/>
    <w:rsid w:val="00783358"/>
    <w:rsid w:val="0081208D"/>
    <w:rsid w:val="009C1D53"/>
    <w:rsid w:val="00B62A29"/>
    <w:rsid w:val="00DF79C4"/>
    <w:rsid w:val="00E7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Body of textCxSp"/>
    <w:basedOn w:val="Normal"/>
    <w:link w:val="ListParagraphChar"/>
    <w:uiPriority w:val="34"/>
    <w:qFormat/>
    <w:rsid w:val="009C1D5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Body of textCxSp Char"/>
    <w:basedOn w:val="DefaultParagraphFont"/>
    <w:link w:val="ListParagraph"/>
    <w:uiPriority w:val="34"/>
    <w:rsid w:val="009C1D53"/>
  </w:style>
  <w:style w:type="paragraph" w:customStyle="1" w:styleId="Default">
    <w:name w:val="Default"/>
    <w:rsid w:val="00812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812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ayuastuti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2020-02-27T19:05:00Z</dcterms:created>
  <dcterms:modified xsi:type="dcterms:W3CDTF">2020-02-27T20:25:00Z</dcterms:modified>
</cp:coreProperties>
</file>