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33" w:rsidRDefault="00732D33" w:rsidP="00732D33">
      <w:pPr>
        <w:tabs>
          <w:tab w:val="left" w:pos="2383"/>
        </w:tabs>
        <w:spacing w:line="480" w:lineRule="auto"/>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59264" behindDoc="1" locked="0" layoutInCell="1" allowOverlap="1" wp14:anchorId="5B11D297" wp14:editId="55C8C4EB">
            <wp:simplePos x="0" y="0"/>
            <wp:positionH relativeFrom="margin">
              <wp:posOffset>2061120</wp:posOffset>
            </wp:positionH>
            <wp:positionV relativeFrom="paragraph">
              <wp:posOffset>-247015</wp:posOffset>
            </wp:positionV>
            <wp:extent cx="1151255" cy="1079500"/>
            <wp:effectExtent l="0" t="0" r="0" b="0"/>
            <wp:wrapNone/>
            <wp:docPr id="2" name="Picture 2" descr="IMG-20190314-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314-WA0000"/>
                    <pic:cNvPicPr>
                      <a:picLocks noChangeAspect="1" noChangeArrowheads="1"/>
                    </pic:cNvPicPr>
                  </pic:nvPicPr>
                  <pic:blipFill>
                    <a:blip r:embed="rId9" cstate="print"/>
                    <a:srcRect/>
                    <a:stretch>
                      <a:fillRect/>
                    </a:stretch>
                  </pic:blipFill>
                  <pic:spPr bwMode="auto">
                    <a:xfrm>
                      <a:off x="0" y="0"/>
                      <a:ext cx="115125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lang w:val="id-ID"/>
        </w:rPr>
        <w:tab/>
      </w:r>
    </w:p>
    <w:p w:rsidR="00732D33" w:rsidRDefault="00732D33" w:rsidP="00732D33">
      <w:pPr>
        <w:rPr>
          <w:rFonts w:ascii="Times New Roman" w:hAnsi="Times New Roman"/>
          <w:sz w:val="24"/>
          <w:szCs w:val="24"/>
          <w:lang w:val="id-ID"/>
        </w:rPr>
      </w:pPr>
    </w:p>
    <w:p w:rsidR="00732D33" w:rsidRDefault="00732D33" w:rsidP="00732D33">
      <w:pPr>
        <w:rPr>
          <w:rFonts w:ascii="Times New Roman" w:hAnsi="Times New Roman"/>
          <w:sz w:val="24"/>
          <w:szCs w:val="24"/>
          <w:lang w:val="id-ID"/>
        </w:rPr>
      </w:pPr>
    </w:p>
    <w:p w:rsidR="00732D33" w:rsidRPr="00FC3F22" w:rsidRDefault="00732D33" w:rsidP="00732D33">
      <w:pPr>
        <w:rPr>
          <w:rFonts w:ascii="Times New Roman" w:hAnsi="Times New Roman"/>
          <w:sz w:val="24"/>
          <w:szCs w:val="24"/>
          <w:lang w:val="id-ID"/>
        </w:rPr>
      </w:pPr>
    </w:p>
    <w:p w:rsidR="00732D33" w:rsidRPr="00973648" w:rsidRDefault="00732D33" w:rsidP="00732D33">
      <w:pPr>
        <w:spacing w:after="0"/>
        <w:rPr>
          <w:rFonts w:ascii="Times New Roman" w:hAnsi="Times New Roman"/>
          <w:sz w:val="24"/>
          <w:szCs w:val="24"/>
        </w:rPr>
      </w:pPr>
    </w:p>
    <w:p w:rsidR="00732D33" w:rsidRPr="005C329D" w:rsidRDefault="00732D33" w:rsidP="00732D33">
      <w:pPr>
        <w:spacing w:after="0" w:line="480" w:lineRule="auto"/>
        <w:jc w:val="center"/>
        <w:rPr>
          <w:rFonts w:ascii="Times New Roman" w:hAnsi="Times New Roman"/>
          <w:b/>
          <w:sz w:val="28"/>
          <w:szCs w:val="28"/>
        </w:rPr>
      </w:pPr>
      <w:r>
        <w:rPr>
          <w:rFonts w:ascii="Times New Roman" w:hAnsi="Times New Roman"/>
          <w:b/>
          <w:sz w:val="28"/>
          <w:szCs w:val="28"/>
          <w:lang w:val="id-ID"/>
        </w:rPr>
        <w:t xml:space="preserve">RINGKASAN </w:t>
      </w:r>
      <w:r w:rsidRPr="005C329D">
        <w:rPr>
          <w:rFonts w:ascii="Times New Roman" w:hAnsi="Times New Roman"/>
          <w:b/>
          <w:sz w:val="28"/>
          <w:szCs w:val="28"/>
        </w:rPr>
        <w:t>SKRIPSI</w:t>
      </w:r>
    </w:p>
    <w:p w:rsidR="00732D33" w:rsidRDefault="00732D33" w:rsidP="00732D33">
      <w:pPr>
        <w:jc w:val="center"/>
        <w:rPr>
          <w:rFonts w:ascii="Times New Roman" w:hAnsi="Times New Roman"/>
          <w:b/>
          <w:sz w:val="28"/>
          <w:szCs w:val="28"/>
          <w:lang w:val="id-ID"/>
        </w:rPr>
      </w:pPr>
    </w:p>
    <w:p w:rsidR="00732D33" w:rsidRPr="00FC3F22" w:rsidRDefault="00732D33" w:rsidP="00732D33">
      <w:pPr>
        <w:jc w:val="center"/>
        <w:rPr>
          <w:rFonts w:ascii="Times New Roman" w:hAnsi="Times New Roman"/>
          <w:b/>
          <w:sz w:val="28"/>
          <w:szCs w:val="28"/>
          <w:lang w:val="id-ID"/>
        </w:rPr>
      </w:pPr>
    </w:p>
    <w:p w:rsidR="00732D33" w:rsidRPr="008274FB" w:rsidRDefault="00732D33" w:rsidP="00732D33">
      <w:pPr>
        <w:spacing w:before="240" w:after="0" w:line="240" w:lineRule="auto"/>
        <w:jc w:val="center"/>
        <w:rPr>
          <w:rFonts w:ascii="Times New Roman" w:hAnsi="Times New Roman"/>
          <w:b/>
          <w:sz w:val="28"/>
          <w:szCs w:val="28"/>
          <w:lang w:val="id-ID"/>
        </w:rPr>
      </w:pPr>
      <w:r>
        <w:rPr>
          <w:rFonts w:ascii="Times New Roman" w:hAnsi="Times New Roman"/>
          <w:b/>
          <w:sz w:val="28"/>
          <w:szCs w:val="28"/>
          <w:shd w:val="clear" w:color="auto" w:fill="FFFFFF"/>
        </w:rPr>
        <w:t>PEN</w:t>
      </w:r>
      <w:r>
        <w:rPr>
          <w:rFonts w:ascii="Times New Roman" w:hAnsi="Times New Roman"/>
          <w:b/>
          <w:sz w:val="28"/>
          <w:szCs w:val="28"/>
          <w:shd w:val="clear" w:color="auto" w:fill="FFFFFF"/>
          <w:lang w:val="id-ID"/>
        </w:rPr>
        <w:t xml:space="preserve">YUSUNAN NORMA </w:t>
      </w:r>
      <w:r w:rsidRPr="00996C8C">
        <w:rPr>
          <w:rFonts w:ascii="Times New Roman" w:hAnsi="Times New Roman"/>
          <w:b/>
          <w:i/>
          <w:sz w:val="28"/>
          <w:szCs w:val="28"/>
          <w:shd w:val="clear" w:color="auto" w:fill="FFFFFF"/>
          <w:lang w:val="id-ID"/>
        </w:rPr>
        <w:t>INTELLIGENZ STRUKTUR TEST</w:t>
      </w:r>
      <w:r>
        <w:rPr>
          <w:rFonts w:ascii="Times New Roman" w:hAnsi="Times New Roman"/>
          <w:b/>
          <w:sz w:val="28"/>
          <w:szCs w:val="28"/>
          <w:shd w:val="clear" w:color="auto" w:fill="FFFFFF"/>
          <w:lang w:val="id-ID"/>
        </w:rPr>
        <w:t xml:space="preserve"> (</w:t>
      </w:r>
      <w:r w:rsidRPr="000C06FE">
        <w:rPr>
          <w:rFonts w:ascii="Times New Roman" w:hAnsi="Times New Roman"/>
          <w:b/>
          <w:i/>
          <w:sz w:val="28"/>
          <w:szCs w:val="28"/>
          <w:shd w:val="clear" w:color="auto" w:fill="FFFFFF"/>
          <w:lang w:val="id-ID"/>
        </w:rPr>
        <w:t>IST-70</w:t>
      </w:r>
      <w:r>
        <w:rPr>
          <w:rFonts w:ascii="Times New Roman" w:hAnsi="Times New Roman"/>
          <w:b/>
          <w:sz w:val="28"/>
          <w:szCs w:val="28"/>
          <w:shd w:val="clear" w:color="auto" w:fill="FFFFFF"/>
          <w:lang w:val="id-ID"/>
        </w:rPr>
        <w:t>) BERDASARKAN KELOMPOK JENJANG PENDIDIKAN SMP DI WILAYAH MAKASSAR</w:t>
      </w:r>
    </w:p>
    <w:p w:rsidR="00732D33" w:rsidRDefault="00732D33" w:rsidP="00732D33">
      <w:pPr>
        <w:spacing w:before="240" w:after="0" w:line="480" w:lineRule="auto"/>
        <w:jc w:val="center"/>
        <w:rPr>
          <w:rFonts w:ascii="Times New Roman" w:hAnsi="Times New Roman"/>
          <w:b/>
          <w:sz w:val="24"/>
          <w:szCs w:val="24"/>
          <w:lang w:val="id-ID"/>
        </w:rPr>
      </w:pPr>
    </w:p>
    <w:p w:rsidR="00732D33" w:rsidRPr="009A1184" w:rsidRDefault="00732D33" w:rsidP="00732D33">
      <w:pPr>
        <w:spacing w:before="240" w:after="0" w:line="480" w:lineRule="auto"/>
        <w:jc w:val="center"/>
        <w:rPr>
          <w:rFonts w:ascii="Times New Roman" w:hAnsi="Times New Roman"/>
          <w:b/>
          <w:sz w:val="24"/>
          <w:szCs w:val="24"/>
          <w:lang w:val="id-ID"/>
        </w:rPr>
      </w:pPr>
    </w:p>
    <w:p w:rsidR="00732D33" w:rsidRPr="008274FB" w:rsidRDefault="00732D33" w:rsidP="00732D33">
      <w:pPr>
        <w:spacing w:before="240" w:after="0"/>
        <w:jc w:val="center"/>
        <w:rPr>
          <w:rFonts w:ascii="Times New Roman" w:hAnsi="Times New Roman"/>
          <w:b/>
          <w:sz w:val="28"/>
          <w:szCs w:val="28"/>
          <w:lang w:val="id-ID"/>
        </w:rPr>
      </w:pPr>
      <w:r>
        <w:rPr>
          <w:rFonts w:ascii="Times New Roman" w:hAnsi="Times New Roman"/>
          <w:b/>
          <w:sz w:val="28"/>
          <w:szCs w:val="28"/>
          <w:lang w:val="id-ID"/>
        </w:rPr>
        <w:t>ALIF FATUR RAHMAN</w:t>
      </w:r>
    </w:p>
    <w:p w:rsidR="00732D33" w:rsidRPr="008274FB" w:rsidRDefault="00732D33" w:rsidP="00732D33">
      <w:pPr>
        <w:spacing w:after="0" w:line="480" w:lineRule="auto"/>
        <w:jc w:val="center"/>
        <w:rPr>
          <w:rFonts w:ascii="Times New Roman" w:hAnsi="Times New Roman"/>
          <w:b/>
          <w:sz w:val="28"/>
          <w:szCs w:val="28"/>
          <w:lang w:val="id-ID"/>
        </w:rPr>
      </w:pPr>
      <w:r>
        <w:rPr>
          <w:rFonts w:ascii="Times New Roman" w:hAnsi="Times New Roman"/>
          <w:b/>
          <w:sz w:val="28"/>
          <w:szCs w:val="28"/>
        </w:rPr>
        <w:t>137104203</w:t>
      </w:r>
      <w:r>
        <w:rPr>
          <w:rFonts w:ascii="Times New Roman" w:hAnsi="Times New Roman"/>
          <w:b/>
          <w:sz w:val="28"/>
          <w:szCs w:val="28"/>
          <w:lang w:val="id-ID"/>
        </w:rPr>
        <w:t>4</w:t>
      </w:r>
    </w:p>
    <w:p w:rsidR="00732D33" w:rsidRDefault="00732D33" w:rsidP="00732D33">
      <w:pPr>
        <w:spacing w:after="0" w:line="480" w:lineRule="auto"/>
        <w:rPr>
          <w:rFonts w:ascii="Times New Roman" w:hAnsi="Times New Roman"/>
          <w:b/>
          <w:sz w:val="28"/>
          <w:szCs w:val="28"/>
          <w:lang w:val="id-ID"/>
        </w:rPr>
      </w:pPr>
    </w:p>
    <w:p w:rsidR="00732D33" w:rsidRDefault="00732D33" w:rsidP="00732D33">
      <w:pPr>
        <w:spacing w:after="0" w:line="480" w:lineRule="auto"/>
        <w:rPr>
          <w:rFonts w:ascii="Times New Roman" w:hAnsi="Times New Roman"/>
          <w:b/>
          <w:sz w:val="28"/>
          <w:szCs w:val="28"/>
          <w:lang w:val="id-ID"/>
        </w:rPr>
      </w:pPr>
    </w:p>
    <w:p w:rsidR="00732D33" w:rsidRPr="009A1184" w:rsidRDefault="00732D33" w:rsidP="00732D33">
      <w:pPr>
        <w:spacing w:after="0" w:line="480" w:lineRule="auto"/>
        <w:rPr>
          <w:rFonts w:ascii="Times New Roman" w:hAnsi="Times New Roman"/>
          <w:b/>
          <w:sz w:val="28"/>
          <w:szCs w:val="28"/>
          <w:lang w:val="id-ID"/>
        </w:rPr>
      </w:pPr>
    </w:p>
    <w:p w:rsidR="00732D33" w:rsidRDefault="00732D33" w:rsidP="00732D33">
      <w:pPr>
        <w:spacing w:after="0"/>
        <w:jc w:val="center"/>
        <w:rPr>
          <w:rFonts w:ascii="Times New Roman" w:hAnsi="Times New Roman"/>
          <w:b/>
          <w:sz w:val="28"/>
          <w:szCs w:val="28"/>
          <w:lang w:val="id-ID"/>
        </w:rPr>
      </w:pPr>
      <w:r w:rsidRPr="005C329D">
        <w:rPr>
          <w:rFonts w:ascii="Times New Roman" w:hAnsi="Times New Roman"/>
          <w:b/>
          <w:sz w:val="28"/>
          <w:szCs w:val="28"/>
        </w:rPr>
        <w:t xml:space="preserve">FAKULTAS PSIKOLOGI </w:t>
      </w:r>
    </w:p>
    <w:p w:rsidR="00732D33" w:rsidRPr="005C329D" w:rsidRDefault="00732D33" w:rsidP="00732D33">
      <w:pPr>
        <w:spacing w:after="0"/>
        <w:jc w:val="center"/>
        <w:rPr>
          <w:rFonts w:ascii="Times New Roman" w:hAnsi="Times New Roman"/>
          <w:b/>
          <w:sz w:val="28"/>
          <w:szCs w:val="28"/>
        </w:rPr>
      </w:pPr>
      <w:r w:rsidRPr="005C329D">
        <w:rPr>
          <w:rFonts w:ascii="Times New Roman" w:hAnsi="Times New Roman"/>
          <w:b/>
          <w:sz w:val="28"/>
          <w:szCs w:val="28"/>
        </w:rPr>
        <w:t>UNIVERSITAS NEGERI MAKASSAR</w:t>
      </w:r>
    </w:p>
    <w:p w:rsidR="00732D33" w:rsidRPr="005C329D" w:rsidRDefault="00732D33" w:rsidP="00732D33">
      <w:pPr>
        <w:spacing w:after="0"/>
        <w:jc w:val="center"/>
        <w:rPr>
          <w:rFonts w:ascii="Times New Roman" w:hAnsi="Times New Roman"/>
          <w:b/>
          <w:sz w:val="28"/>
          <w:szCs w:val="28"/>
        </w:rPr>
      </w:pPr>
      <w:r w:rsidRPr="005C329D">
        <w:rPr>
          <w:rFonts w:ascii="Times New Roman" w:hAnsi="Times New Roman"/>
          <w:b/>
          <w:sz w:val="28"/>
          <w:szCs w:val="28"/>
        </w:rPr>
        <w:t>MAKASSAR</w:t>
      </w:r>
    </w:p>
    <w:p w:rsidR="00732D33" w:rsidRPr="00732D33" w:rsidRDefault="00732D33" w:rsidP="00732D33">
      <w:pPr>
        <w:spacing w:after="0"/>
        <w:jc w:val="center"/>
        <w:rPr>
          <w:rFonts w:ascii="Times New Roman" w:hAnsi="Times New Roman"/>
          <w:b/>
          <w:sz w:val="28"/>
          <w:szCs w:val="28"/>
          <w:lang w:val="id-ID"/>
        </w:rPr>
        <w:sectPr w:rsidR="00732D33" w:rsidRPr="00732D33" w:rsidSect="003A0C39">
          <w:headerReference w:type="default" r:id="rId10"/>
          <w:pgSz w:w="12240" w:h="15840"/>
          <w:pgMar w:top="2268" w:right="1701" w:bottom="1701" w:left="2268" w:header="850" w:footer="850" w:gutter="0"/>
          <w:cols w:space="720"/>
          <w:titlePg/>
          <w:docGrid w:linePitch="360"/>
        </w:sectPr>
      </w:pPr>
      <w:r>
        <w:rPr>
          <w:rFonts w:ascii="Times New Roman" w:hAnsi="Times New Roman"/>
          <w:b/>
          <w:sz w:val="28"/>
          <w:szCs w:val="28"/>
        </w:rPr>
        <w:t>20</w:t>
      </w:r>
      <w:r>
        <w:rPr>
          <w:rFonts w:ascii="Times New Roman" w:hAnsi="Times New Roman"/>
          <w:b/>
          <w:sz w:val="28"/>
          <w:szCs w:val="28"/>
          <w:lang w:val="id-ID"/>
        </w:rPr>
        <w:t>19</w:t>
      </w:r>
    </w:p>
    <w:p w:rsidR="00AA7254" w:rsidRPr="008274FB" w:rsidRDefault="00AA7254" w:rsidP="00732D33">
      <w:pPr>
        <w:spacing w:before="240" w:after="0" w:line="240" w:lineRule="auto"/>
        <w:jc w:val="center"/>
        <w:rPr>
          <w:rFonts w:ascii="Times New Roman" w:hAnsi="Times New Roman"/>
          <w:b/>
          <w:sz w:val="28"/>
          <w:szCs w:val="28"/>
          <w:lang w:val="id-ID"/>
        </w:rPr>
      </w:pPr>
      <w:r>
        <w:rPr>
          <w:rFonts w:ascii="Times New Roman" w:hAnsi="Times New Roman"/>
          <w:b/>
          <w:sz w:val="28"/>
          <w:szCs w:val="28"/>
          <w:shd w:val="clear" w:color="auto" w:fill="FFFFFF"/>
        </w:rPr>
        <w:lastRenderedPageBreak/>
        <w:t>PEN</w:t>
      </w:r>
      <w:r>
        <w:rPr>
          <w:rFonts w:ascii="Times New Roman" w:hAnsi="Times New Roman"/>
          <w:b/>
          <w:sz w:val="28"/>
          <w:szCs w:val="28"/>
          <w:shd w:val="clear" w:color="auto" w:fill="FFFFFF"/>
          <w:lang w:val="id-ID"/>
        </w:rPr>
        <w:t>YUSUNAN NORMA</w:t>
      </w:r>
      <w:r w:rsidRPr="00996C8C">
        <w:rPr>
          <w:rFonts w:ascii="Times New Roman" w:hAnsi="Times New Roman"/>
          <w:b/>
          <w:i/>
          <w:sz w:val="28"/>
          <w:szCs w:val="28"/>
          <w:shd w:val="clear" w:color="auto" w:fill="FFFFFF"/>
          <w:lang w:val="id-ID"/>
        </w:rPr>
        <w:t>INTELLIGENZ STRUKTUR TEST</w:t>
      </w:r>
      <w:r>
        <w:rPr>
          <w:rFonts w:ascii="Times New Roman" w:hAnsi="Times New Roman"/>
          <w:b/>
          <w:sz w:val="28"/>
          <w:szCs w:val="28"/>
          <w:shd w:val="clear" w:color="auto" w:fill="FFFFFF"/>
          <w:lang w:val="id-ID"/>
        </w:rPr>
        <w:t xml:space="preserve"> (</w:t>
      </w:r>
      <w:r w:rsidRPr="000C06FE">
        <w:rPr>
          <w:rFonts w:ascii="Times New Roman" w:hAnsi="Times New Roman"/>
          <w:b/>
          <w:i/>
          <w:sz w:val="28"/>
          <w:szCs w:val="28"/>
          <w:shd w:val="clear" w:color="auto" w:fill="FFFFFF"/>
          <w:lang w:val="id-ID"/>
        </w:rPr>
        <w:t>IST-70</w:t>
      </w:r>
      <w:r>
        <w:rPr>
          <w:rFonts w:ascii="Times New Roman" w:hAnsi="Times New Roman"/>
          <w:b/>
          <w:sz w:val="28"/>
          <w:szCs w:val="28"/>
          <w:shd w:val="clear" w:color="auto" w:fill="FFFFFF"/>
          <w:lang w:val="id-ID"/>
        </w:rPr>
        <w:t>) BERDASARKAN KELOMPOK JENJANG PENDIDIKAN SMP DI WILAYAH MAKASSAR</w:t>
      </w:r>
    </w:p>
    <w:p w:rsidR="00335C9B" w:rsidRPr="00335C9B" w:rsidRDefault="00335C9B" w:rsidP="00FB32D0">
      <w:pPr>
        <w:spacing w:after="0"/>
        <w:jc w:val="center"/>
        <w:rPr>
          <w:rFonts w:ascii="Times New Roman" w:hAnsi="Times New Roman"/>
          <w:b/>
          <w:sz w:val="24"/>
          <w:szCs w:val="24"/>
          <w:lang w:val="id-ID"/>
        </w:rPr>
      </w:pPr>
    </w:p>
    <w:p w:rsidR="00FB32D0" w:rsidRPr="00335C9B" w:rsidRDefault="00AA7254" w:rsidP="00FB32D0">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Alif Fatur Rahman</w:t>
      </w:r>
    </w:p>
    <w:p w:rsidR="00FB32D0" w:rsidRDefault="00FB32D0" w:rsidP="00335C9B">
      <w:pPr>
        <w:spacing w:after="0" w:line="240" w:lineRule="auto"/>
        <w:jc w:val="center"/>
        <w:rPr>
          <w:rFonts w:ascii="Times New Roman" w:hAnsi="Times New Roman"/>
          <w:sz w:val="24"/>
          <w:szCs w:val="24"/>
          <w:lang w:val="id-ID"/>
        </w:rPr>
      </w:pPr>
      <w:r w:rsidRPr="00335C9B">
        <w:rPr>
          <w:rFonts w:ascii="Times New Roman" w:hAnsi="Times New Roman"/>
          <w:sz w:val="24"/>
          <w:szCs w:val="24"/>
          <w:lang w:val="id-ID"/>
        </w:rPr>
        <w:t>(</w:t>
      </w:r>
      <w:r w:rsidR="00AA7254">
        <w:rPr>
          <w:rFonts w:ascii="Times New Roman" w:hAnsi="Times New Roman"/>
          <w:sz w:val="24"/>
          <w:szCs w:val="24"/>
          <w:lang w:val="id-ID"/>
        </w:rPr>
        <w:t>aliffaturahmanpsy</w:t>
      </w:r>
      <w:r w:rsidRPr="00335C9B">
        <w:rPr>
          <w:rFonts w:ascii="Times New Roman" w:hAnsi="Times New Roman"/>
          <w:sz w:val="24"/>
          <w:szCs w:val="24"/>
          <w:lang w:val="id-ID"/>
        </w:rPr>
        <w:t>@gmail.com)</w:t>
      </w:r>
    </w:p>
    <w:p w:rsidR="00335C9B" w:rsidRPr="00335C9B" w:rsidRDefault="00335C9B" w:rsidP="00335C9B">
      <w:pPr>
        <w:spacing w:after="0" w:line="240" w:lineRule="auto"/>
        <w:jc w:val="center"/>
        <w:rPr>
          <w:rFonts w:ascii="Times New Roman" w:hAnsi="Times New Roman"/>
          <w:sz w:val="24"/>
          <w:szCs w:val="24"/>
          <w:lang w:val="id-ID"/>
        </w:rPr>
      </w:pPr>
    </w:p>
    <w:p w:rsidR="00335C9B" w:rsidRPr="00335C9B" w:rsidRDefault="00335C9B" w:rsidP="00335C9B">
      <w:pPr>
        <w:spacing w:after="0" w:line="240" w:lineRule="auto"/>
        <w:jc w:val="center"/>
        <w:rPr>
          <w:rFonts w:ascii="Times New Roman" w:hAnsi="Times New Roman"/>
          <w:b/>
          <w:bCs/>
          <w:sz w:val="24"/>
          <w:szCs w:val="24"/>
          <w:lang w:val="id-ID"/>
        </w:rPr>
      </w:pPr>
      <w:r w:rsidRPr="00335C9B">
        <w:rPr>
          <w:rFonts w:ascii="Times New Roman" w:hAnsi="Times New Roman"/>
          <w:b/>
          <w:bCs/>
          <w:sz w:val="24"/>
          <w:szCs w:val="24"/>
          <w:lang w:val="id-ID"/>
        </w:rPr>
        <w:t>Widyastuti</w:t>
      </w:r>
    </w:p>
    <w:p w:rsidR="00FB32D0" w:rsidRDefault="00335C9B" w:rsidP="00335C9B">
      <w:pPr>
        <w:spacing w:after="0" w:line="240" w:lineRule="auto"/>
        <w:jc w:val="center"/>
        <w:rPr>
          <w:rFonts w:ascii="Times New Roman" w:hAnsi="Times New Roman"/>
          <w:sz w:val="24"/>
          <w:szCs w:val="24"/>
          <w:lang w:val="id-ID"/>
        </w:rPr>
      </w:pPr>
      <w:r w:rsidRPr="00335C9B">
        <w:rPr>
          <w:rFonts w:ascii="Times New Roman" w:hAnsi="Times New Roman"/>
          <w:sz w:val="24"/>
          <w:szCs w:val="24"/>
          <w:lang w:val="id-ID"/>
        </w:rPr>
        <w:t xml:space="preserve"> </w:t>
      </w:r>
      <w:r w:rsidR="00FB32D0" w:rsidRPr="00335C9B">
        <w:rPr>
          <w:rFonts w:ascii="Times New Roman" w:hAnsi="Times New Roman"/>
          <w:sz w:val="24"/>
          <w:szCs w:val="24"/>
          <w:lang w:val="id-ID"/>
        </w:rPr>
        <w:t>(</w:t>
      </w:r>
      <w:r>
        <w:rPr>
          <w:rFonts w:ascii="Times New Roman" w:hAnsi="Times New Roman"/>
          <w:sz w:val="24"/>
          <w:szCs w:val="24"/>
          <w:lang w:val="id-ID"/>
        </w:rPr>
        <w:t>widya_prasthya@yahoo.com</w:t>
      </w:r>
      <w:r w:rsidR="00FB32D0" w:rsidRPr="00335C9B">
        <w:rPr>
          <w:rFonts w:ascii="Times New Roman" w:hAnsi="Times New Roman"/>
          <w:sz w:val="24"/>
          <w:szCs w:val="24"/>
          <w:lang w:val="id-ID"/>
        </w:rPr>
        <w:t>)</w:t>
      </w:r>
    </w:p>
    <w:p w:rsidR="00335C9B" w:rsidRPr="00335C9B" w:rsidRDefault="00335C9B" w:rsidP="00FB32D0">
      <w:pPr>
        <w:spacing w:after="0" w:line="240" w:lineRule="auto"/>
        <w:jc w:val="center"/>
        <w:rPr>
          <w:rFonts w:ascii="Times New Roman" w:hAnsi="Times New Roman"/>
          <w:sz w:val="24"/>
          <w:szCs w:val="24"/>
          <w:lang w:val="id-ID"/>
        </w:rPr>
      </w:pPr>
    </w:p>
    <w:p w:rsidR="00335C9B" w:rsidRPr="00335C9B" w:rsidRDefault="00335C9B" w:rsidP="00335C9B">
      <w:pPr>
        <w:spacing w:after="0" w:line="240" w:lineRule="auto"/>
        <w:jc w:val="center"/>
        <w:rPr>
          <w:rFonts w:ascii="Times New Roman" w:hAnsi="Times New Roman"/>
          <w:b/>
          <w:sz w:val="24"/>
          <w:szCs w:val="24"/>
          <w:lang w:val="id-ID"/>
        </w:rPr>
      </w:pPr>
      <w:r>
        <w:rPr>
          <w:rFonts w:ascii="Times New Roman" w:hAnsi="Times New Roman"/>
          <w:b/>
          <w:sz w:val="24"/>
          <w:szCs w:val="24"/>
        </w:rPr>
        <w:t>Ahmad</w:t>
      </w:r>
      <w:r>
        <w:rPr>
          <w:rFonts w:ascii="Times New Roman" w:hAnsi="Times New Roman"/>
          <w:b/>
          <w:sz w:val="24"/>
          <w:szCs w:val="24"/>
          <w:lang w:val="id-ID"/>
        </w:rPr>
        <w:t xml:space="preserve"> Ridfah</w:t>
      </w:r>
    </w:p>
    <w:p w:rsidR="00FB32D0" w:rsidRPr="008C0109" w:rsidRDefault="00335C9B" w:rsidP="00BD7BD9">
      <w:pPr>
        <w:spacing w:after="0" w:line="240" w:lineRule="auto"/>
        <w:jc w:val="center"/>
        <w:rPr>
          <w:rFonts w:ascii="Times New Roman" w:hAnsi="Times New Roman"/>
          <w:sz w:val="24"/>
          <w:szCs w:val="24"/>
        </w:rPr>
      </w:pPr>
      <w:r w:rsidRPr="008C0109">
        <w:rPr>
          <w:rFonts w:ascii="Times New Roman" w:hAnsi="Times New Roman"/>
          <w:sz w:val="24"/>
          <w:szCs w:val="24"/>
        </w:rPr>
        <w:t xml:space="preserve"> </w:t>
      </w:r>
      <w:r w:rsidR="00FB32D0" w:rsidRPr="008C0109">
        <w:rPr>
          <w:rFonts w:ascii="Times New Roman" w:hAnsi="Times New Roman"/>
          <w:sz w:val="24"/>
          <w:szCs w:val="24"/>
        </w:rPr>
        <w:t>(</w:t>
      </w:r>
      <w:r w:rsidR="00BD7BD9">
        <w:rPr>
          <w:rFonts w:ascii="Times New Roman" w:hAnsi="Times New Roman"/>
          <w:sz w:val="24"/>
          <w:szCs w:val="24"/>
          <w:lang w:val="id-ID"/>
        </w:rPr>
        <w:t>ahmad.ridfah@unm.ac.id</w:t>
      </w:r>
      <w:r w:rsidR="00FB32D0" w:rsidRPr="008C0109">
        <w:rPr>
          <w:rFonts w:ascii="Times New Roman" w:hAnsi="Times New Roman"/>
          <w:sz w:val="24"/>
          <w:szCs w:val="24"/>
        </w:rPr>
        <w:t>)</w:t>
      </w:r>
    </w:p>
    <w:p w:rsidR="00FB32D0" w:rsidRPr="00880AE4" w:rsidRDefault="00FB32D0" w:rsidP="00FB32D0">
      <w:pPr>
        <w:spacing w:after="0" w:line="240" w:lineRule="auto"/>
        <w:jc w:val="center"/>
        <w:rPr>
          <w:rFonts w:ascii="Times New Roman" w:hAnsi="Times New Roman"/>
          <w:i/>
          <w:sz w:val="24"/>
          <w:szCs w:val="24"/>
          <w:lang w:val="id-ID"/>
        </w:rPr>
      </w:pPr>
    </w:p>
    <w:p w:rsidR="00FB32D0" w:rsidRPr="000A1153" w:rsidRDefault="00335C9B" w:rsidP="00FB32D0">
      <w:pPr>
        <w:spacing w:after="0" w:line="240" w:lineRule="auto"/>
        <w:jc w:val="center"/>
        <w:rPr>
          <w:rFonts w:ascii="Times New Roman" w:hAnsi="Times New Roman"/>
          <w:i/>
          <w:sz w:val="24"/>
          <w:szCs w:val="24"/>
        </w:rPr>
      </w:pPr>
      <w:r w:rsidRPr="000A1153">
        <w:rPr>
          <w:rFonts w:ascii="Times New Roman" w:hAnsi="Times New Roman"/>
          <w:i/>
          <w:sz w:val="24"/>
          <w:szCs w:val="24"/>
        </w:rPr>
        <w:t>Fakultas Psikologi</w:t>
      </w:r>
      <w:r w:rsidR="00F53A2E" w:rsidRPr="000A1153">
        <w:rPr>
          <w:rFonts w:ascii="Times New Roman" w:hAnsi="Times New Roman"/>
          <w:i/>
          <w:sz w:val="24"/>
          <w:szCs w:val="24"/>
          <w:lang w:val="id-ID"/>
        </w:rPr>
        <w:t>,</w:t>
      </w:r>
      <w:r w:rsidR="00FB32D0" w:rsidRPr="000A1153">
        <w:rPr>
          <w:rFonts w:ascii="Times New Roman" w:hAnsi="Times New Roman"/>
          <w:i/>
          <w:sz w:val="24"/>
          <w:szCs w:val="24"/>
        </w:rPr>
        <w:t xml:space="preserve"> Universitas Negeri Makassar</w:t>
      </w:r>
    </w:p>
    <w:p w:rsidR="00FB32D0" w:rsidRPr="00A1574B" w:rsidRDefault="00FB32D0" w:rsidP="00FB32D0">
      <w:pPr>
        <w:spacing w:after="0"/>
        <w:jc w:val="center"/>
        <w:rPr>
          <w:rFonts w:ascii="Times New Roman" w:hAnsi="Times New Roman"/>
          <w:b/>
          <w:bCs/>
          <w:sz w:val="24"/>
          <w:szCs w:val="24"/>
        </w:rPr>
      </w:pPr>
      <w:r w:rsidRPr="000A1153">
        <w:rPr>
          <w:rFonts w:ascii="Times New Roman" w:hAnsi="Times New Roman"/>
          <w:i/>
          <w:sz w:val="24"/>
          <w:szCs w:val="24"/>
        </w:rPr>
        <w:t>Jl. AP Pettarani Makassar, 90222</w:t>
      </w:r>
    </w:p>
    <w:p w:rsidR="00FB32D0" w:rsidRPr="00A1574B" w:rsidRDefault="00FB32D0" w:rsidP="00FB32D0">
      <w:pPr>
        <w:spacing w:after="0" w:line="240" w:lineRule="auto"/>
        <w:jc w:val="center"/>
        <w:rPr>
          <w:rFonts w:ascii="Times New Roman" w:hAnsi="Times New Roman"/>
          <w:b/>
          <w:sz w:val="24"/>
          <w:szCs w:val="24"/>
        </w:rPr>
      </w:pPr>
    </w:p>
    <w:p w:rsidR="00FB32D0" w:rsidRPr="00A1574B" w:rsidRDefault="00FB32D0" w:rsidP="00FB32D0">
      <w:pPr>
        <w:spacing w:after="0" w:line="240" w:lineRule="auto"/>
        <w:jc w:val="center"/>
        <w:rPr>
          <w:rFonts w:ascii="Times New Roman" w:hAnsi="Times New Roman"/>
          <w:b/>
          <w:sz w:val="24"/>
          <w:szCs w:val="24"/>
        </w:rPr>
      </w:pPr>
      <w:r w:rsidRPr="00A1574B">
        <w:rPr>
          <w:rFonts w:ascii="Times New Roman" w:hAnsi="Times New Roman"/>
          <w:b/>
          <w:sz w:val="24"/>
          <w:szCs w:val="24"/>
        </w:rPr>
        <w:t>ABSTRAK</w:t>
      </w:r>
    </w:p>
    <w:p w:rsidR="00FB32D0" w:rsidRPr="00A1574B" w:rsidRDefault="00FB32D0" w:rsidP="00FB32D0">
      <w:pPr>
        <w:spacing w:after="0" w:line="240" w:lineRule="auto"/>
        <w:jc w:val="both"/>
        <w:rPr>
          <w:rFonts w:ascii="Times New Roman" w:hAnsi="Times New Roman"/>
          <w:b/>
          <w:sz w:val="24"/>
          <w:szCs w:val="24"/>
        </w:rPr>
      </w:pPr>
    </w:p>
    <w:p w:rsidR="00AA7254" w:rsidRDefault="00AA7254" w:rsidP="00AA7254">
      <w:pPr>
        <w:spacing w:after="0" w:line="240" w:lineRule="auto"/>
        <w:jc w:val="both"/>
        <w:rPr>
          <w:rFonts w:ascii="Times New Roman" w:hAnsi="Times New Roman"/>
          <w:sz w:val="24"/>
          <w:szCs w:val="24"/>
        </w:rPr>
      </w:pPr>
      <w:proofErr w:type="gramStart"/>
      <w:r>
        <w:rPr>
          <w:rFonts w:ascii="Times New Roman" w:hAnsi="Times New Roman"/>
          <w:sz w:val="24"/>
          <w:szCs w:val="24"/>
        </w:rPr>
        <w:t>IST</w:t>
      </w:r>
      <w:r w:rsidRPr="006D30D2">
        <w:rPr>
          <w:rFonts w:ascii="Times New Roman" w:hAnsi="Times New Roman"/>
          <w:sz w:val="24"/>
          <w:szCs w:val="24"/>
        </w:rPr>
        <w:t xml:space="preserve"> (</w:t>
      </w:r>
      <w:r w:rsidRPr="006D30D2">
        <w:rPr>
          <w:rFonts w:ascii="Times New Roman" w:hAnsi="Times New Roman"/>
          <w:i/>
          <w:sz w:val="24"/>
          <w:szCs w:val="24"/>
        </w:rPr>
        <w:t>Intelligenz Struktur Tes</w:t>
      </w:r>
      <w:r>
        <w:rPr>
          <w:rFonts w:ascii="Times New Roman" w:hAnsi="Times New Roman"/>
          <w:i/>
          <w:sz w:val="24"/>
          <w:szCs w:val="24"/>
          <w:lang w:val="id-ID"/>
        </w:rPr>
        <w:t>t</w:t>
      </w:r>
      <w:r w:rsidRPr="006D30D2">
        <w:rPr>
          <w:rFonts w:ascii="Times New Roman" w:hAnsi="Times New Roman"/>
          <w:sz w:val="24"/>
          <w:szCs w:val="24"/>
        </w:rPr>
        <w:t>) merupakan s</w:t>
      </w:r>
      <w:r>
        <w:rPr>
          <w:rFonts w:ascii="Times New Roman" w:hAnsi="Times New Roman"/>
          <w:sz w:val="24"/>
          <w:szCs w:val="24"/>
        </w:rPr>
        <w:t xml:space="preserve">alah </w:t>
      </w:r>
      <w:r w:rsidRPr="006D30D2">
        <w:rPr>
          <w:rFonts w:ascii="Times New Roman" w:hAnsi="Times New Roman"/>
          <w:sz w:val="24"/>
          <w:szCs w:val="24"/>
        </w:rPr>
        <w:t>satu jenis alat tes yang mengukur konstruk inteligensi manusia</w:t>
      </w:r>
      <w:r w:rsidRPr="0043422B">
        <w:rPr>
          <w:rFonts w:ascii="Times New Roman" w:hAnsi="Times New Roman"/>
          <w:sz w:val="24"/>
          <w:szCs w:val="24"/>
        </w:rPr>
        <w:t xml:space="preserve">, sehingga </w:t>
      </w:r>
      <w:r>
        <w:rPr>
          <w:rFonts w:ascii="Times New Roman" w:hAnsi="Times New Roman"/>
          <w:sz w:val="24"/>
          <w:szCs w:val="24"/>
        </w:rPr>
        <w:t>penting untuk menjamin kualitasnya terutama dalam hal penormaan sebagai dasar dalam menginterpretasi</w:t>
      </w:r>
      <w:r w:rsidRPr="0043422B">
        <w:rPr>
          <w:rFonts w:ascii="Times New Roman" w:hAnsi="Times New Roman"/>
          <w:sz w:val="24"/>
          <w:szCs w:val="24"/>
        </w:rPr>
        <w:t>.</w:t>
      </w:r>
      <w:proofErr w:type="gramEnd"/>
      <w:r>
        <w:rPr>
          <w:rFonts w:ascii="Times New Roman" w:hAnsi="Times New Roman"/>
          <w:sz w:val="24"/>
          <w:szCs w:val="24"/>
        </w:rPr>
        <w:t xml:space="preserve"> Norma suatu alat tes paling tidak dilakukan pembaruan sekali dalam kurun waktu </w:t>
      </w:r>
      <w:proofErr w:type="gramStart"/>
      <w:r>
        <w:rPr>
          <w:rFonts w:ascii="Times New Roman" w:hAnsi="Times New Roman"/>
          <w:sz w:val="24"/>
          <w:szCs w:val="24"/>
        </w:rPr>
        <w:t>lima</w:t>
      </w:r>
      <w:proofErr w:type="gramEnd"/>
      <w:r>
        <w:rPr>
          <w:rFonts w:ascii="Times New Roman" w:hAnsi="Times New Roman"/>
          <w:sz w:val="24"/>
          <w:szCs w:val="24"/>
        </w:rPr>
        <w:t xml:space="preserve"> tahun. Norma IST yang digunakan di Indonesia merupakan </w:t>
      </w:r>
      <w:proofErr w:type="gramStart"/>
      <w:r>
        <w:rPr>
          <w:rFonts w:ascii="Times New Roman" w:hAnsi="Times New Roman"/>
          <w:sz w:val="24"/>
          <w:szCs w:val="24"/>
        </w:rPr>
        <w:t>norma</w:t>
      </w:r>
      <w:proofErr w:type="gramEnd"/>
      <w:r>
        <w:rPr>
          <w:rFonts w:ascii="Times New Roman" w:hAnsi="Times New Roman"/>
          <w:sz w:val="24"/>
          <w:szCs w:val="24"/>
        </w:rPr>
        <w:t xml:space="preserve"> IST-70 dari Jerman. Tujuan penelitian ini untuk menyusun </w:t>
      </w:r>
      <w:proofErr w:type="gramStart"/>
      <w:r>
        <w:rPr>
          <w:rFonts w:ascii="Times New Roman" w:hAnsi="Times New Roman"/>
          <w:sz w:val="24"/>
          <w:szCs w:val="24"/>
        </w:rPr>
        <w:t>norma</w:t>
      </w:r>
      <w:proofErr w:type="gramEnd"/>
      <w:r>
        <w:rPr>
          <w:rFonts w:ascii="Times New Roman" w:hAnsi="Times New Roman"/>
          <w:sz w:val="24"/>
          <w:szCs w:val="24"/>
        </w:rPr>
        <w:t xml:space="preserve"> tes </w:t>
      </w:r>
      <w:r w:rsidRPr="004E507C">
        <w:rPr>
          <w:rFonts w:ascii="Times New Roman" w:hAnsi="Times New Roman"/>
          <w:i/>
          <w:sz w:val="24"/>
          <w:szCs w:val="24"/>
        </w:rPr>
        <w:t>Intelligenz Struktur Test</w:t>
      </w:r>
      <w:r w:rsidRPr="004E507C">
        <w:rPr>
          <w:rFonts w:ascii="Times New Roman" w:hAnsi="Times New Roman"/>
          <w:sz w:val="24"/>
          <w:szCs w:val="24"/>
        </w:rPr>
        <w:t xml:space="preserve"> (IST) berdasarkan kelompok</w:t>
      </w:r>
      <w:r>
        <w:rPr>
          <w:rFonts w:ascii="Times New Roman" w:hAnsi="Times New Roman"/>
          <w:sz w:val="24"/>
          <w:szCs w:val="24"/>
        </w:rPr>
        <w:t xml:space="preserve"> jenjang pendidikan SMP di wilayah Makassar. </w:t>
      </w:r>
      <w:proofErr w:type="gramStart"/>
      <w:r>
        <w:rPr>
          <w:rFonts w:ascii="Times New Roman" w:hAnsi="Times New Roman"/>
          <w:sz w:val="24"/>
          <w:szCs w:val="24"/>
        </w:rPr>
        <w:t>Penelitian ini merupakan penelitian kuantitatif dengan menggunakan data sekunder.</w:t>
      </w:r>
      <w:proofErr w:type="gramEnd"/>
      <w:r>
        <w:rPr>
          <w:rFonts w:ascii="Times New Roman" w:hAnsi="Times New Roman"/>
          <w:sz w:val="24"/>
          <w:szCs w:val="24"/>
        </w:rPr>
        <w:t xml:space="preserve"> </w:t>
      </w:r>
      <w:proofErr w:type="gramStart"/>
      <w:r>
        <w:rPr>
          <w:rFonts w:ascii="Times New Roman" w:hAnsi="Times New Roman"/>
          <w:sz w:val="24"/>
          <w:szCs w:val="24"/>
        </w:rPr>
        <w:t>Subjek penelitian ini adalah siswa SMPb</w:t>
      </w:r>
      <w:r w:rsidRPr="00587EC5">
        <w:rPr>
          <w:rFonts w:ascii="Times New Roman" w:hAnsi="Times New Roman"/>
          <w:sz w:val="24"/>
          <w:szCs w:val="24"/>
        </w:rPr>
        <w:t>erusia 14-17 tahun</w:t>
      </w:r>
      <w:r>
        <w:rPr>
          <w:rFonts w:ascii="Times New Roman" w:hAnsi="Times New Roman"/>
          <w:sz w:val="24"/>
          <w:szCs w:val="24"/>
        </w:rPr>
        <w:t xml:space="preserve"> yang berjumlah 5661 orang.</w:t>
      </w:r>
      <w:proofErr w:type="gramEnd"/>
      <w:r>
        <w:rPr>
          <w:rFonts w:ascii="Times New Roman" w:hAnsi="Times New Roman"/>
          <w:sz w:val="24"/>
          <w:szCs w:val="24"/>
        </w:rPr>
        <w:t xml:space="preserve"> Penelitian ini menggunakan teknik dokumentasi dalam pengumpulan data dan dianalisis menggunakan metode statistik deskriptif kemudian diolah menggunakan SPSS 23</w:t>
      </w:r>
      <w:proofErr w:type="gramStart"/>
      <w:r>
        <w:rPr>
          <w:rFonts w:ascii="Times New Roman" w:hAnsi="Times New Roman"/>
          <w:sz w:val="24"/>
          <w:szCs w:val="24"/>
        </w:rPr>
        <w:t>,0</w:t>
      </w:r>
      <w:proofErr w:type="gramEnd"/>
      <w:r>
        <w:rPr>
          <w:rFonts w:ascii="Times New Roman" w:hAnsi="Times New Roman"/>
          <w:sz w:val="24"/>
          <w:szCs w:val="24"/>
        </w:rPr>
        <w:t xml:space="preserve">. Penyusunan </w:t>
      </w:r>
      <w:proofErr w:type="gramStart"/>
      <w:r>
        <w:rPr>
          <w:rFonts w:ascii="Times New Roman" w:hAnsi="Times New Roman"/>
          <w:sz w:val="24"/>
          <w:szCs w:val="24"/>
        </w:rPr>
        <w:t>norma</w:t>
      </w:r>
      <w:proofErr w:type="gramEnd"/>
      <w:r>
        <w:rPr>
          <w:rFonts w:ascii="Times New Roman" w:hAnsi="Times New Roman"/>
          <w:sz w:val="24"/>
          <w:szCs w:val="24"/>
        </w:rPr>
        <w:t xml:space="preserve"> IST dilakukan menggunakan metode </w:t>
      </w:r>
      <w:r w:rsidRPr="00F96B34">
        <w:rPr>
          <w:rFonts w:ascii="Times New Roman" w:hAnsi="Times New Roman"/>
          <w:i/>
          <w:sz w:val="24"/>
          <w:szCs w:val="24"/>
        </w:rPr>
        <w:t>trimmed mean</w:t>
      </w:r>
      <w:r>
        <w:rPr>
          <w:rFonts w:ascii="Times New Roman" w:hAnsi="Times New Roman"/>
          <w:sz w:val="24"/>
          <w:szCs w:val="24"/>
        </w:rPr>
        <w:t xml:space="preserve"> dan menghasilkan norma baru dengan lima kriteria yaitu sangat rendah, rendah, sedang, tinggi, dan sangat tinggi. Hasil penelitian ini menunjukkan adanya norma baru subtes SE, WA, AN, GE, ME, RA, ZR, FA dan WU serta norma baru skor total tiap subtes yang berfungsi untuk menginterpretasi skor mentah </w:t>
      </w:r>
      <w:r w:rsidRPr="00A82A7A">
        <w:rPr>
          <w:rFonts w:ascii="Times New Roman" w:hAnsi="Times New Roman"/>
          <w:i/>
          <w:sz w:val="24"/>
          <w:szCs w:val="24"/>
        </w:rPr>
        <w:t>(Raw Wert</w:t>
      </w:r>
      <w:r>
        <w:rPr>
          <w:rFonts w:ascii="Times New Roman" w:hAnsi="Times New Roman"/>
          <w:sz w:val="24"/>
          <w:szCs w:val="24"/>
        </w:rPr>
        <w:t xml:space="preserve">) tes IST-70 berdasarkan kelompok jenjang pendidikan SMP dan kelompok usia 14,15, dan 16 tahun di wilayah geografis Makassar. Norma baru tes IST berdasarkan tingkat pendidikan SMP sederajat dan kelompok </w:t>
      </w:r>
      <w:proofErr w:type="gramStart"/>
      <w:r>
        <w:rPr>
          <w:rFonts w:ascii="Times New Roman" w:hAnsi="Times New Roman"/>
          <w:sz w:val="24"/>
          <w:szCs w:val="24"/>
        </w:rPr>
        <w:t>usia</w:t>
      </w:r>
      <w:proofErr w:type="gramEnd"/>
      <w:r>
        <w:rPr>
          <w:rFonts w:ascii="Times New Roman" w:hAnsi="Times New Roman"/>
          <w:sz w:val="24"/>
          <w:szCs w:val="24"/>
        </w:rPr>
        <w:t xml:space="preserve"> 14, 15, dan 16 tahun ini bisa digunakan sebagai acuan dalam melakukan interpretasi hasil tes yang dilakukan di wilayah Makassar.</w:t>
      </w:r>
    </w:p>
    <w:p w:rsidR="00AA7254" w:rsidRDefault="00AA7254" w:rsidP="00AA7254">
      <w:pPr>
        <w:spacing w:after="0" w:line="240" w:lineRule="auto"/>
        <w:jc w:val="both"/>
        <w:rPr>
          <w:rFonts w:ascii="Times New Roman" w:hAnsi="Times New Roman"/>
          <w:sz w:val="24"/>
          <w:szCs w:val="24"/>
        </w:rPr>
      </w:pPr>
    </w:p>
    <w:p w:rsidR="00915BFD" w:rsidRPr="0085426B" w:rsidRDefault="00AA7254" w:rsidP="00AA7254">
      <w:pPr>
        <w:spacing w:after="0" w:line="240" w:lineRule="auto"/>
        <w:jc w:val="both"/>
        <w:rPr>
          <w:rFonts w:ascii="Times New Roman" w:hAnsi="Times New Roman"/>
          <w:sz w:val="24"/>
          <w:szCs w:val="24"/>
        </w:rPr>
      </w:pPr>
      <w:r>
        <w:rPr>
          <w:rFonts w:ascii="Times New Roman" w:hAnsi="Times New Roman"/>
          <w:b/>
          <w:sz w:val="24"/>
          <w:szCs w:val="24"/>
        </w:rPr>
        <w:t>Kata kunci</w:t>
      </w:r>
      <w:r>
        <w:rPr>
          <w:rFonts w:ascii="Times New Roman" w:hAnsi="Times New Roman"/>
          <w:sz w:val="24"/>
          <w:szCs w:val="24"/>
        </w:rPr>
        <w:t>: Norma,</w:t>
      </w:r>
      <w:r>
        <w:rPr>
          <w:rFonts w:ascii="Times New Roman" w:hAnsi="Times New Roman"/>
          <w:sz w:val="24"/>
          <w:szCs w:val="24"/>
          <w:lang w:val="id-ID"/>
        </w:rPr>
        <w:t xml:space="preserve"> Siswa,</w:t>
      </w:r>
      <w:r>
        <w:rPr>
          <w:rFonts w:ascii="Times New Roman" w:hAnsi="Times New Roman"/>
          <w:sz w:val="24"/>
          <w:szCs w:val="24"/>
        </w:rPr>
        <w:t xml:space="preserve"> Tes IST (</w:t>
      </w:r>
      <w:r w:rsidRPr="006D30D2">
        <w:rPr>
          <w:rFonts w:ascii="Times New Roman" w:hAnsi="Times New Roman"/>
          <w:i/>
          <w:sz w:val="24"/>
          <w:szCs w:val="24"/>
        </w:rPr>
        <w:t>Intelligenz Struktur Tes</w:t>
      </w:r>
      <w:r>
        <w:rPr>
          <w:rFonts w:ascii="Times New Roman" w:hAnsi="Times New Roman"/>
          <w:iCs/>
          <w:sz w:val="24"/>
          <w:szCs w:val="24"/>
        </w:rPr>
        <w:t>)</w:t>
      </w:r>
      <w:r>
        <w:rPr>
          <w:rFonts w:ascii="Times New Roman" w:hAnsi="Times New Roman"/>
          <w:sz w:val="24"/>
          <w:szCs w:val="24"/>
        </w:rPr>
        <w:t xml:space="preserve">. </w:t>
      </w:r>
      <w:r w:rsidR="00915BFD">
        <w:rPr>
          <w:rFonts w:ascii="Times New Roman" w:hAnsi="Times New Roman"/>
          <w:sz w:val="24"/>
          <w:szCs w:val="24"/>
        </w:rPr>
        <w:t xml:space="preserve"> </w:t>
      </w:r>
    </w:p>
    <w:p w:rsidR="008D6B8F" w:rsidRPr="008D6B8F" w:rsidRDefault="008D6B8F" w:rsidP="008D6B8F">
      <w:pPr>
        <w:spacing w:line="240" w:lineRule="auto"/>
        <w:jc w:val="both"/>
        <w:rPr>
          <w:rFonts w:ascii="Times New Roman" w:hAnsi="Times New Roman"/>
          <w:sz w:val="24"/>
          <w:szCs w:val="24"/>
          <w:lang w:val="id-ID"/>
        </w:rPr>
        <w:sectPr w:rsidR="008D6B8F" w:rsidRPr="008D6B8F" w:rsidSect="003A0C39">
          <w:footerReference w:type="first" r:id="rId11"/>
          <w:pgSz w:w="12240" w:h="15840"/>
          <w:pgMar w:top="2268" w:right="1701" w:bottom="1701" w:left="2268" w:header="850" w:footer="850" w:gutter="0"/>
          <w:cols w:space="720"/>
          <w:titlePg/>
          <w:docGrid w:linePitch="360"/>
        </w:sectPr>
      </w:pPr>
    </w:p>
    <w:p w:rsidR="00AA7254" w:rsidRDefault="00AA7254" w:rsidP="008D6B8F">
      <w:pPr>
        <w:spacing w:after="0" w:line="240" w:lineRule="auto"/>
        <w:ind w:firstLine="284"/>
        <w:jc w:val="both"/>
        <w:rPr>
          <w:rFonts w:ascii="Times New Roman" w:hAnsi="Times New Roman"/>
          <w:sz w:val="24"/>
          <w:szCs w:val="24"/>
          <w:lang w:val="id-ID"/>
        </w:rPr>
      </w:pPr>
      <w:r w:rsidRPr="004E507C">
        <w:rPr>
          <w:rFonts w:ascii="Times New Roman" w:hAnsi="Times New Roman"/>
          <w:sz w:val="24"/>
          <w:szCs w:val="24"/>
          <w:lang w:val="id-ID"/>
        </w:rPr>
        <w:lastRenderedPageBreak/>
        <w:t>Ilmu pengetahua</w:t>
      </w:r>
      <w:r>
        <w:rPr>
          <w:rFonts w:ascii="Times New Roman" w:hAnsi="Times New Roman"/>
          <w:sz w:val="24"/>
          <w:szCs w:val="24"/>
          <w:lang w:val="id-ID"/>
        </w:rPr>
        <w:t xml:space="preserve">n berkembang dengan </w:t>
      </w:r>
      <w:r w:rsidRPr="004E507C">
        <w:rPr>
          <w:rFonts w:ascii="Times New Roman" w:hAnsi="Times New Roman"/>
          <w:sz w:val="24"/>
          <w:szCs w:val="24"/>
          <w:lang w:val="id-ID"/>
        </w:rPr>
        <w:t>pesat sesuai dengan tuntutan zaman. Perkembangan yang semakin pesat men</w:t>
      </w:r>
      <w:r>
        <w:rPr>
          <w:rFonts w:ascii="Times New Roman" w:hAnsi="Times New Roman"/>
          <w:sz w:val="24"/>
          <w:szCs w:val="24"/>
          <w:lang w:val="id-ID"/>
        </w:rPr>
        <w:t xml:space="preserve">ghantarkan </w:t>
      </w:r>
      <w:r w:rsidRPr="004E507C">
        <w:rPr>
          <w:rFonts w:ascii="Times New Roman" w:hAnsi="Times New Roman"/>
          <w:sz w:val="24"/>
          <w:szCs w:val="24"/>
          <w:lang w:val="id-ID"/>
        </w:rPr>
        <w:t xml:space="preserve">kebutuhan ilmu pengetahuan semakin pesat pula. </w:t>
      </w:r>
      <w:r w:rsidRPr="00F83B34">
        <w:rPr>
          <w:rFonts w:ascii="Times New Roman" w:hAnsi="Times New Roman"/>
          <w:sz w:val="24"/>
          <w:szCs w:val="24"/>
          <w:lang w:val="id-ID"/>
        </w:rPr>
        <w:t>Pada Tahun 195</w:t>
      </w:r>
      <w:r w:rsidRPr="004E507C">
        <w:rPr>
          <w:rFonts w:ascii="Times New Roman" w:hAnsi="Times New Roman"/>
          <w:sz w:val="24"/>
          <w:szCs w:val="24"/>
          <w:lang w:val="id-ID"/>
        </w:rPr>
        <w:t>2</w:t>
      </w:r>
      <w:r>
        <w:rPr>
          <w:rFonts w:ascii="Times New Roman" w:hAnsi="Times New Roman"/>
          <w:sz w:val="24"/>
          <w:szCs w:val="24"/>
          <w:lang w:val="id-ID"/>
        </w:rPr>
        <w:t xml:space="preserve"> </w:t>
      </w:r>
      <w:r w:rsidRPr="00F83B34">
        <w:rPr>
          <w:rFonts w:ascii="Times New Roman" w:hAnsi="Times New Roman"/>
          <w:sz w:val="24"/>
          <w:szCs w:val="24"/>
          <w:lang w:val="id-ID"/>
        </w:rPr>
        <w:t xml:space="preserve">berkembanglah ilmu </w:t>
      </w:r>
      <w:r>
        <w:rPr>
          <w:rFonts w:ascii="Times New Roman" w:hAnsi="Times New Roman"/>
          <w:sz w:val="24"/>
          <w:szCs w:val="24"/>
          <w:lang w:val="id-ID"/>
        </w:rPr>
        <w:t>p</w:t>
      </w:r>
      <w:r w:rsidRPr="00F83B34">
        <w:rPr>
          <w:rFonts w:ascii="Times New Roman" w:hAnsi="Times New Roman"/>
          <w:sz w:val="24"/>
          <w:szCs w:val="24"/>
          <w:lang w:val="id-ID"/>
        </w:rPr>
        <w:t>sikologi di Indonesia, ini didasari atas kebutuhan</w:t>
      </w:r>
      <w:r>
        <w:rPr>
          <w:rFonts w:ascii="Times New Roman" w:hAnsi="Times New Roman"/>
          <w:sz w:val="24"/>
          <w:szCs w:val="24"/>
          <w:lang w:val="id-ID"/>
        </w:rPr>
        <w:t xml:space="preserve"> </w:t>
      </w:r>
      <w:r w:rsidRPr="00F83B34">
        <w:rPr>
          <w:rFonts w:ascii="Times New Roman" w:hAnsi="Times New Roman"/>
          <w:sz w:val="24"/>
          <w:szCs w:val="24"/>
          <w:lang w:val="id-ID"/>
        </w:rPr>
        <w:t>psikologi terapan yang</w:t>
      </w:r>
      <w:r>
        <w:rPr>
          <w:rFonts w:ascii="Times New Roman" w:hAnsi="Times New Roman"/>
          <w:sz w:val="24"/>
          <w:szCs w:val="24"/>
          <w:lang w:val="id-ID"/>
        </w:rPr>
        <w:t xml:space="preserve"> sangat tinggi dengan</w:t>
      </w:r>
      <w:r w:rsidRPr="00F83B34">
        <w:rPr>
          <w:rFonts w:ascii="Times New Roman" w:hAnsi="Times New Roman"/>
          <w:sz w:val="24"/>
          <w:szCs w:val="24"/>
          <w:lang w:val="id-ID"/>
        </w:rPr>
        <w:t>tujuan untuk mengembangkan sumber daya manusia.</w:t>
      </w:r>
      <w:r>
        <w:rPr>
          <w:rFonts w:ascii="Times New Roman" w:hAnsi="Times New Roman"/>
          <w:sz w:val="24"/>
          <w:szCs w:val="24"/>
          <w:lang w:val="id-ID"/>
        </w:rPr>
        <w:t xml:space="preserve"> </w:t>
      </w:r>
      <w:r w:rsidRPr="004E507C">
        <w:rPr>
          <w:rFonts w:ascii="Times New Roman" w:hAnsi="Times New Roman"/>
          <w:sz w:val="24"/>
          <w:szCs w:val="24"/>
          <w:lang w:val="id-ID"/>
        </w:rPr>
        <w:t>Cara yang dapat digunakan ya</w:t>
      </w:r>
      <w:r>
        <w:rPr>
          <w:rFonts w:ascii="Times New Roman" w:hAnsi="Times New Roman"/>
          <w:sz w:val="24"/>
          <w:szCs w:val="24"/>
          <w:lang w:val="id-ID"/>
        </w:rPr>
        <w:t>itu</w:t>
      </w:r>
      <w:r w:rsidRPr="004E507C">
        <w:rPr>
          <w:rFonts w:ascii="Times New Roman" w:hAnsi="Times New Roman"/>
          <w:sz w:val="24"/>
          <w:szCs w:val="24"/>
          <w:lang w:val="id-ID"/>
        </w:rPr>
        <w:t xml:space="preserve"> dengan mengembangkan dan menggunakan alat tes psikologi.</w:t>
      </w:r>
      <w:r>
        <w:rPr>
          <w:rFonts w:ascii="Times New Roman" w:hAnsi="Times New Roman"/>
          <w:sz w:val="24"/>
          <w:szCs w:val="24"/>
          <w:lang w:val="id-ID"/>
        </w:rPr>
        <w:t xml:space="preserve"> </w:t>
      </w:r>
      <w:r w:rsidRPr="004E507C">
        <w:rPr>
          <w:rFonts w:ascii="Times New Roman" w:hAnsi="Times New Roman"/>
          <w:sz w:val="24"/>
          <w:szCs w:val="24"/>
          <w:lang w:val="id-ID"/>
        </w:rPr>
        <w:t>Anastas</w:t>
      </w:r>
      <w:r>
        <w:rPr>
          <w:rFonts w:ascii="Times New Roman" w:hAnsi="Times New Roman"/>
          <w:sz w:val="24"/>
          <w:szCs w:val="24"/>
          <w:lang w:val="id-ID"/>
        </w:rPr>
        <w:t>i dan</w:t>
      </w:r>
      <w:r w:rsidRPr="004E507C">
        <w:rPr>
          <w:rFonts w:ascii="Times New Roman" w:hAnsi="Times New Roman"/>
          <w:sz w:val="24"/>
          <w:szCs w:val="24"/>
          <w:lang w:val="id-ID"/>
        </w:rPr>
        <w:t xml:space="preserve"> U</w:t>
      </w:r>
      <w:r>
        <w:rPr>
          <w:rFonts w:ascii="Times New Roman" w:hAnsi="Times New Roman"/>
          <w:sz w:val="24"/>
          <w:szCs w:val="24"/>
          <w:lang w:val="id-ID"/>
        </w:rPr>
        <w:t>rbina (200</w:t>
      </w:r>
      <w:r w:rsidRPr="004E507C">
        <w:rPr>
          <w:rFonts w:ascii="Times New Roman" w:hAnsi="Times New Roman"/>
          <w:sz w:val="24"/>
          <w:szCs w:val="24"/>
          <w:lang w:val="id-ID"/>
        </w:rPr>
        <w:t>7) men</w:t>
      </w:r>
      <w:r>
        <w:rPr>
          <w:rFonts w:ascii="Times New Roman" w:hAnsi="Times New Roman"/>
          <w:sz w:val="24"/>
          <w:szCs w:val="24"/>
          <w:lang w:val="id-ID"/>
        </w:rPr>
        <w:t xml:space="preserve">jelaskan bahwa perkembangan alat tes </w:t>
      </w:r>
      <w:r w:rsidRPr="004E507C">
        <w:rPr>
          <w:rFonts w:ascii="Times New Roman" w:hAnsi="Times New Roman"/>
          <w:sz w:val="24"/>
          <w:szCs w:val="24"/>
          <w:lang w:val="id-ID"/>
        </w:rPr>
        <w:t>dicirikan dengan adanya pengembangan tes-tes baru, beberapa diantaranya mewakil</w:t>
      </w:r>
      <w:r>
        <w:rPr>
          <w:rFonts w:ascii="Times New Roman" w:hAnsi="Times New Roman"/>
          <w:sz w:val="24"/>
          <w:szCs w:val="24"/>
          <w:lang w:val="id-ID"/>
        </w:rPr>
        <w:t>i pendekatan-pendekatan baru,  re</w:t>
      </w:r>
      <w:r w:rsidRPr="004E507C">
        <w:rPr>
          <w:rFonts w:ascii="Times New Roman" w:hAnsi="Times New Roman"/>
          <w:sz w:val="24"/>
          <w:szCs w:val="24"/>
          <w:lang w:val="id-ID"/>
        </w:rPr>
        <w:t>visi terhadap tes-tes sebelumnya serta lanjutan dari penelitian dari tes-tes yang sudah ada.</w:t>
      </w:r>
    </w:p>
    <w:p w:rsidR="00AA7254" w:rsidRPr="00AA7254" w:rsidRDefault="00AA7254" w:rsidP="00593157">
      <w:pPr>
        <w:spacing w:after="0" w:line="240" w:lineRule="auto"/>
        <w:ind w:firstLine="284"/>
        <w:jc w:val="both"/>
        <w:rPr>
          <w:rFonts w:ascii="Times New Roman" w:hAnsi="Times New Roman"/>
          <w:sz w:val="24"/>
          <w:szCs w:val="24"/>
        </w:rPr>
      </w:pPr>
      <w:proofErr w:type="gramStart"/>
      <w:r w:rsidRPr="00AA7254">
        <w:rPr>
          <w:rFonts w:ascii="Times New Roman" w:hAnsi="Times New Roman"/>
          <w:sz w:val="24"/>
          <w:szCs w:val="24"/>
        </w:rPr>
        <w:t>Pengukuran psikologi merujuk pada segala bentuk penerapan, dan konsep yang mendasari tes psikologi dan tes pedidikan.</w:t>
      </w:r>
      <w:proofErr w:type="gramEnd"/>
      <w:r w:rsidRPr="00AA7254">
        <w:rPr>
          <w:rFonts w:ascii="Times New Roman" w:hAnsi="Times New Roman"/>
          <w:sz w:val="24"/>
          <w:szCs w:val="24"/>
        </w:rPr>
        <w:t xml:space="preserve"> </w:t>
      </w:r>
      <w:proofErr w:type="gramStart"/>
      <w:r w:rsidRPr="00AA7254">
        <w:rPr>
          <w:rFonts w:ascii="Times New Roman" w:hAnsi="Times New Roman"/>
          <w:sz w:val="24"/>
          <w:szCs w:val="24"/>
        </w:rPr>
        <w:t>Anastasi &amp; Urbina (2007) mengemukakan bahwa tes psikologi merupakan suatu pengukuran yang objektif terhadap suatu sampel perilaku.</w:t>
      </w:r>
      <w:proofErr w:type="gramEnd"/>
      <w:r w:rsidRPr="00AA7254">
        <w:rPr>
          <w:rFonts w:ascii="Times New Roman" w:hAnsi="Times New Roman"/>
          <w:sz w:val="24"/>
          <w:szCs w:val="24"/>
        </w:rPr>
        <w:t xml:space="preserve">  </w:t>
      </w:r>
      <w:proofErr w:type="gramStart"/>
      <w:r w:rsidRPr="00AA7254">
        <w:rPr>
          <w:rFonts w:ascii="Times New Roman" w:hAnsi="Times New Roman"/>
          <w:sz w:val="24"/>
          <w:szCs w:val="24"/>
        </w:rPr>
        <w:t>Tujuan utama dari tes-tes tersebut adalah untuk mengevaluasi perbedaan individu atau variasi diantara individu-indvidu (Kaplan &amp; Saccuzzo, 2012).</w:t>
      </w:r>
      <w:proofErr w:type="gramEnd"/>
    </w:p>
    <w:p w:rsidR="00AA7254" w:rsidRDefault="00AA7254" w:rsidP="00AA7254">
      <w:pPr>
        <w:spacing w:after="0" w:line="240" w:lineRule="auto"/>
        <w:ind w:firstLine="284"/>
        <w:jc w:val="both"/>
        <w:rPr>
          <w:rFonts w:ascii="Times New Roman" w:hAnsi="Times New Roman"/>
          <w:sz w:val="24"/>
          <w:szCs w:val="24"/>
          <w:lang w:val="id-ID"/>
        </w:rPr>
      </w:pPr>
      <w:proofErr w:type="gramStart"/>
      <w:r w:rsidRPr="00AA7254">
        <w:rPr>
          <w:rFonts w:ascii="Times New Roman" w:hAnsi="Times New Roman"/>
          <w:sz w:val="24"/>
          <w:szCs w:val="24"/>
        </w:rPr>
        <w:t>Tes p</w:t>
      </w:r>
      <w:r w:rsidR="005C3C8B">
        <w:rPr>
          <w:rFonts w:ascii="Times New Roman" w:hAnsi="Times New Roman"/>
          <w:sz w:val="24"/>
          <w:szCs w:val="24"/>
        </w:rPr>
        <w:t>sikologi terbagi atas dua jeni</w:t>
      </w:r>
      <w:r w:rsidR="005C3C8B">
        <w:rPr>
          <w:rFonts w:ascii="Times New Roman" w:hAnsi="Times New Roman"/>
          <w:sz w:val="24"/>
          <w:szCs w:val="24"/>
          <w:lang w:val="id-ID"/>
        </w:rPr>
        <w:t>s</w:t>
      </w:r>
      <w:r w:rsidRPr="00AA7254">
        <w:rPr>
          <w:rFonts w:ascii="Times New Roman" w:hAnsi="Times New Roman"/>
          <w:sz w:val="24"/>
          <w:szCs w:val="24"/>
        </w:rPr>
        <w:t xml:space="preserve"> yaitu</w:t>
      </w:r>
      <w:r w:rsidR="005C3C8B">
        <w:rPr>
          <w:rFonts w:ascii="Times New Roman" w:hAnsi="Times New Roman"/>
          <w:sz w:val="24"/>
          <w:szCs w:val="24"/>
        </w:rPr>
        <w:t xml:space="preserve"> tes kemampuan dan kepribadian</w:t>
      </w:r>
      <w:r w:rsidR="005C3C8B">
        <w:rPr>
          <w:rFonts w:ascii="Times New Roman" w:hAnsi="Times New Roman"/>
          <w:sz w:val="24"/>
          <w:szCs w:val="24"/>
          <w:lang w:val="id-ID"/>
        </w:rPr>
        <w:t>.</w:t>
      </w:r>
      <w:proofErr w:type="gramEnd"/>
      <w:r w:rsidR="005C3C8B">
        <w:rPr>
          <w:rFonts w:ascii="Times New Roman" w:hAnsi="Times New Roman"/>
          <w:sz w:val="24"/>
          <w:szCs w:val="24"/>
          <w:lang w:val="id-ID"/>
        </w:rPr>
        <w:t xml:space="preserve"> </w:t>
      </w:r>
      <w:proofErr w:type="gramStart"/>
      <w:r w:rsidRPr="00AA7254">
        <w:rPr>
          <w:rFonts w:ascii="Times New Roman" w:hAnsi="Times New Roman"/>
          <w:sz w:val="24"/>
          <w:szCs w:val="24"/>
        </w:rPr>
        <w:t>Tes kemampuan adalah tes yang dibuat untuk mengukur kecepatan dan</w:t>
      </w:r>
      <w:r w:rsidR="00C75417">
        <w:rPr>
          <w:rFonts w:ascii="Times New Roman" w:hAnsi="Times New Roman"/>
          <w:sz w:val="24"/>
          <w:szCs w:val="24"/>
        </w:rPr>
        <w:t xml:space="preserve"> keakuratan dalam menjawab tes.</w:t>
      </w:r>
      <w:r w:rsidRPr="00AA7254">
        <w:rPr>
          <w:rFonts w:ascii="Times New Roman" w:hAnsi="Times New Roman"/>
          <w:sz w:val="24"/>
          <w:szCs w:val="24"/>
        </w:rPr>
        <w:t>Tes kemampuan mengungkap prestasi, b</w:t>
      </w:r>
      <w:r w:rsidR="005C3C8B">
        <w:rPr>
          <w:rFonts w:ascii="Times New Roman" w:hAnsi="Times New Roman"/>
          <w:sz w:val="24"/>
          <w:szCs w:val="24"/>
        </w:rPr>
        <w:t>akat, dan intelegensi individu.</w:t>
      </w:r>
      <w:proofErr w:type="gramEnd"/>
      <w:r w:rsidR="005C3C8B">
        <w:rPr>
          <w:rFonts w:ascii="Times New Roman" w:hAnsi="Times New Roman"/>
          <w:sz w:val="24"/>
          <w:szCs w:val="24"/>
          <w:lang w:val="id-ID"/>
        </w:rPr>
        <w:t xml:space="preserve"> </w:t>
      </w:r>
      <w:proofErr w:type="gramStart"/>
      <w:r w:rsidRPr="00AA7254">
        <w:rPr>
          <w:rFonts w:ascii="Times New Roman" w:hAnsi="Times New Roman"/>
          <w:sz w:val="24"/>
          <w:szCs w:val="24"/>
        </w:rPr>
        <w:t>Teskepribadian adalah tes yang dibuat untuk mengukur sifat</w:t>
      </w:r>
      <w:r w:rsidR="00C75417">
        <w:rPr>
          <w:rFonts w:ascii="Times New Roman" w:hAnsi="Times New Roman"/>
          <w:sz w:val="24"/>
          <w:szCs w:val="24"/>
        </w:rPr>
        <w:t>, ciri-ciri, atau perilaku yang</w:t>
      </w:r>
      <w:r w:rsidR="00D152F0">
        <w:rPr>
          <w:rFonts w:ascii="Times New Roman" w:hAnsi="Times New Roman"/>
          <w:sz w:val="24"/>
          <w:szCs w:val="24"/>
          <w:lang w:val="id-ID"/>
        </w:rPr>
        <w:t xml:space="preserve"> </w:t>
      </w:r>
      <w:r w:rsidRPr="00AA7254">
        <w:rPr>
          <w:rFonts w:ascii="Times New Roman" w:hAnsi="Times New Roman"/>
          <w:sz w:val="24"/>
          <w:szCs w:val="24"/>
        </w:rPr>
        <w:t>menen</w:t>
      </w:r>
      <w:r w:rsidR="00340245">
        <w:rPr>
          <w:rFonts w:ascii="Times New Roman" w:hAnsi="Times New Roman"/>
          <w:sz w:val="24"/>
          <w:szCs w:val="24"/>
        </w:rPr>
        <w:t xml:space="preserve">tukan </w:t>
      </w:r>
      <w:r w:rsidR="00340245">
        <w:rPr>
          <w:rFonts w:ascii="Times New Roman" w:hAnsi="Times New Roman"/>
          <w:sz w:val="24"/>
          <w:szCs w:val="24"/>
        </w:rPr>
        <w:lastRenderedPageBreak/>
        <w:t>individualitas</w:t>
      </w:r>
      <w:r w:rsidR="009A3C50">
        <w:rPr>
          <w:rFonts w:ascii="Times New Roman" w:hAnsi="Times New Roman"/>
          <w:sz w:val="24"/>
          <w:szCs w:val="24"/>
          <w:lang w:val="id-ID"/>
        </w:rPr>
        <w:t xml:space="preserve"> </w:t>
      </w:r>
      <w:r w:rsidR="00340245">
        <w:rPr>
          <w:rFonts w:ascii="Times New Roman" w:hAnsi="Times New Roman"/>
          <w:sz w:val="24"/>
          <w:szCs w:val="24"/>
        </w:rPr>
        <w:t>seseorang.</w:t>
      </w:r>
      <w:proofErr w:type="gramEnd"/>
      <w:r w:rsidR="009A3C50">
        <w:rPr>
          <w:rFonts w:ascii="Times New Roman" w:hAnsi="Times New Roman"/>
          <w:sz w:val="24"/>
          <w:szCs w:val="24"/>
          <w:lang w:val="id-ID"/>
        </w:rPr>
        <w:t xml:space="preserve"> </w:t>
      </w:r>
      <w:proofErr w:type="gramStart"/>
      <w:r w:rsidRPr="00AA7254">
        <w:rPr>
          <w:rFonts w:ascii="Times New Roman" w:hAnsi="Times New Roman"/>
          <w:sz w:val="24"/>
          <w:szCs w:val="24"/>
        </w:rPr>
        <w:t>Tes kepribadian terdiri atas tes kepribadian proyektif dan tes kepribadian non proyektif (Anastasi &amp; Urbina, 2007).</w:t>
      </w:r>
      <w:proofErr w:type="gramEnd"/>
      <w:r w:rsidRPr="00AA7254">
        <w:rPr>
          <w:rFonts w:ascii="Times New Roman" w:hAnsi="Times New Roman"/>
          <w:sz w:val="24"/>
          <w:szCs w:val="24"/>
        </w:rPr>
        <w:t xml:space="preserve"> </w:t>
      </w:r>
      <w:proofErr w:type="gramStart"/>
      <w:r w:rsidRPr="00AA7254">
        <w:rPr>
          <w:rFonts w:ascii="Times New Roman" w:hAnsi="Times New Roman"/>
          <w:sz w:val="24"/>
          <w:szCs w:val="24"/>
        </w:rPr>
        <w:t>Gregory</w:t>
      </w:r>
      <w:r w:rsidR="009B3888">
        <w:rPr>
          <w:rFonts w:ascii="Times New Roman" w:hAnsi="Times New Roman"/>
          <w:sz w:val="24"/>
          <w:szCs w:val="24"/>
          <w:lang w:val="id-ID"/>
        </w:rPr>
        <w:t xml:space="preserve"> </w:t>
      </w:r>
      <w:r w:rsidRPr="00AA7254">
        <w:rPr>
          <w:rFonts w:ascii="Times New Roman" w:hAnsi="Times New Roman"/>
          <w:sz w:val="24"/>
          <w:szCs w:val="24"/>
        </w:rPr>
        <w:t>(2011) mengemukakan bahwa jenistes psikologi sangat beragam sehingga fungsi dankegunaannya juga berbeda.</w:t>
      </w:r>
      <w:proofErr w:type="gramEnd"/>
      <w:r w:rsidRPr="00AA7254">
        <w:rPr>
          <w:rFonts w:ascii="Times New Roman" w:hAnsi="Times New Roman"/>
          <w:sz w:val="24"/>
          <w:szCs w:val="24"/>
        </w:rPr>
        <w:t xml:space="preserve"> Tes psikologi terbagi atas tesinteligensi</w:t>
      </w:r>
      <w:proofErr w:type="gramStart"/>
      <w:r w:rsidRPr="00AA7254">
        <w:rPr>
          <w:rFonts w:ascii="Times New Roman" w:hAnsi="Times New Roman"/>
          <w:sz w:val="24"/>
          <w:szCs w:val="24"/>
        </w:rPr>
        <w:t>,tes</w:t>
      </w:r>
      <w:proofErr w:type="gramEnd"/>
      <w:r w:rsidRPr="00AA7254">
        <w:rPr>
          <w:rFonts w:ascii="Times New Roman" w:hAnsi="Times New Roman"/>
          <w:sz w:val="24"/>
          <w:szCs w:val="24"/>
        </w:rPr>
        <w:t xml:space="preserve"> bakat, tes kreativitas, tes kepribadian, tes prestasi, inventori, minat, prosedur tingkah laku, tes neuropsikologi.Pada penelitian ini akan berfokus pada t</w:t>
      </w:r>
      <w:r w:rsidR="00C75417">
        <w:rPr>
          <w:rFonts w:ascii="Times New Roman" w:hAnsi="Times New Roman"/>
          <w:sz w:val="24"/>
          <w:szCs w:val="24"/>
        </w:rPr>
        <w:t xml:space="preserve">es inteligensi. </w:t>
      </w:r>
      <w:proofErr w:type="gramStart"/>
      <w:r w:rsidR="00C75417">
        <w:rPr>
          <w:rFonts w:ascii="Times New Roman" w:hAnsi="Times New Roman"/>
          <w:sz w:val="24"/>
          <w:szCs w:val="24"/>
        </w:rPr>
        <w:t>Tes inteligensi</w:t>
      </w:r>
      <w:r w:rsidR="00C75417">
        <w:rPr>
          <w:rFonts w:ascii="Times New Roman" w:hAnsi="Times New Roman"/>
          <w:sz w:val="24"/>
          <w:szCs w:val="24"/>
          <w:lang w:val="id-ID"/>
        </w:rPr>
        <w:t xml:space="preserve"> </w:t>
      </w:r>
      <w:r w:rsidRPr="00AA7254">
        <w:rPr>
          <w:rFonts w:ascii="Times New Roman" w:hAnsi="Times New Roman"/>
          <w:sz w:val="24"/>
          <w:szCs w:val="24"/>
        </w:rPr>
        <w:t>merupakan tes yang digunakan untuk mengukur kemampuan yang relatif luas, seperti pemahaman verbal, pengaturan persepsi, atau penalaran.</w:t>
      </w:r>
      <w:proofErr w:type="gramEnd"/>
      <w:r w:rsidRPr="00AA7254">
        <w:rPr>
          <w:rFonts w:ascii="Times New Roman" w:hAnsi="Times New Roman"/>
          <w:sz w:val="24"/>
          <w:szCs w:val="24"/>
        </w:rPr>
        <w:t xml:space="preserve"> </w:t>
      </w:r>
    </w:p>
    <w:p w:rsidR="008D6B8F" w:rsidRDefault="00AA7254" w:rsidP="00AA7254">
      <w:pPr>
        <w:spacing w:after="0" w:line="240" w:lineRule="auto"/>
        <w:ind w:firstLine="284"/>
        <w:jc w:val="both"/>
        <w:rPr>
          <w:rFonts w:ascii="Times New Roman" w:hAnsi="Times New Roman"/>
          <w:sz w:val="24"/>
          <w:szCs w:val="24"/>
        </w:rPr>
      </w:pPr>
      <w:r>
        <w:rPr>
          <w:rFonts w:ascii="Times New Roman" w:hAnsi="Times New Roman"/>
          <w:sz w:val="24"/>
          <w:szCs w:val="24"/>
          <w:lang w:val="id-ID"/>
        </w:rPr>
        <w:t>IST</w:t>
      </w:r>
      <w:r w:rsidRPr="006D30D2">
        <w:rPr>
          <w:rFonts w:ascii="Times New Roman" w:hAnsi="Times New Roman"/>
          <w:sz w:val="24"/>
          <w:szCs w:val="24"/>
          <w:lang w:val="id-ID"/>
        </w:rPr>
        <w:t xml:space="preserve"> (</w:t>
      </w:r>
      <w:r w:rsidRPr="006D30D2">
        <w:rPr>
          <w:rFonts w:ascii="Times New Roman" w:hAnsi="Times New Roman"/>
          <w:i/>
          <w:sz w:val="24"/>
          <w:szCs w:val="24"/>
          <w:lang w:val="id-ID"/>
        </w:rPr>
        <w:t>Intelligenz Struktur Tes</w:t>
      </w:r>
      <w:r w:rsidRPr="006D30D2">
        <w:rPr>
          <w:rFonts w:ascii="Times New Roman" w:hAnsi="Times New Roman"/>
          <w:sz w:val="24"/>
          <w:szCs w:val="24"/>
          <w:lang w:val="id-ID"/>
        </w:rPr>
        <w:t>) merupakan s</w:t>
      </w:r>
      <w:r>
        <w:rPr>
          <w:rFonts w:ascii="Times New Roman" w:hAnsi="Times New Roman"/>
          <w:sz w:val="24"/>
          <w:szCs w:val="24"/>
          <w:lang w:val="id-ID"/>
        </w:rPr>
        <w:t xml:space="preserve">alah </w:t>
      </w:r>
      <w:r w:rsidRPr="006D30D2">
        <w:rPr>
          <w:rFonts w:ascii="Times New Roman" w:hAnsi="Times New Roman"/>
          <w:sz w:val="24"/>
          <w:szCs w:val="24"/>
          <w:lang w:val="id-ID"/>
        </w:rPr>
        <w:t xml:space="preserve">satu jenis alat tes yang mengukur konstruk inteligensi manusia. </w:t>
      </w:r>
      <w:r>
        <w:rPr>
          <w:rFonts w:ascii="Times New Roman" w:hAnsi="Times New Roman"/>
          <w:sz w:val="24"/>
          <w:szCs w:val="24"/>
          <w:lang w:val="id-ID"/>
        </w:rPr>
        <w:t>Sirait (2011</w:t>
      </w:r>
      <w:r w:rsidRPr="006D30D2">
        <w:rPr>
          <w:rFonts w:ascii="Times New Roman" w:hAnsi="Times New Roman"/>
          <w:sz w:val="24"/>
          <w:szCs w:val="24"/>
          <w:lang w:val="id-ID"/>
        </w:rPr>
        <w:t xml:space="preserve">) menjelaskan bahwa IST adalah tes intelegensi yang dikembangkan oleh Rudolf Amathuer di Frankfurt, </w:t>
      </w:r>
      <w:r>
        <w:rPr>
          <w:rFonts w:ascii="Times New Roman" w:hAnsi="Times New Roman"/>
          <w:sz w:val="24"/>
          <w:szCs w:val="24"/>
          <w:lang w:val="id-ID"/>
        </w:rPr>
        <w:t xml:space="preserve">jerman pada tahun 1953. </w:t>
      </w:r>
      <w:proofErr w:type="gramStart"/>
      <w:r w:rsidRPr="00AA2CB8">
        <w:rPr>
          <w:rFonts w:ascii="Times New Roman" w:hAnsi="Times New Roman"/>
          <w:sz w:val="24"/>
          <w:szCs w:val="24"/>
        </w:rPr>
        <w:t>IST memiliki</w:t>
      </w:r>
      <w:r w:rsidR="00347FBC">
        <w:rPr>
          <w:rFonts w:ascii="Times New Roman" w:hAnsi="Times New Roman"/>
          <w:sz w:val="24"/>
          <w:szCs w:val="24"/>
          <w:lang w:val="id-ID"/>
        </w:rPr>
        <w:t xml:space="preserve"> </w:t>
      </w:r>
      <w:r w:rsidRPr="00AA2CB8">
        <w:rPr>
          <w:rFonts w:ascii="Times New Roman" w:hAnsi="Times New Roman"/>
          <w:sz w:val="24"/>
          <w:szCs w:val="24"/>
        </w:rPr>
        <w:t>sembilan subtes</w:t>
      </w:r>
      <w:r>
        <w:rPr>
          <w:rFonts w:ascii="Times New Roman" w:hAnsi="Times New Roman"/>
          <w:sz w:val="24"/>
          <w:szCs w:val="24"/>
        </w:rPr>
        <w:t xml:space="preserve"> dengan karakteristik item yang</w:t>
      </w:r>
      <w:r w:rsidR="00347FBC">
        <w:rPr>
          <w:rFonts w:ascii="Times New Roman" w:hAnsi="Times New Roman"/>
          <w:sz w:val="24"/>
          <w:szCs w:val="24"/>
          <w:lang w:val="id-ID"/>
        </w:rPr>
        <w:t xml:space="preserve"> </w:t>
      </w:r>
      <w:r w:rsidRPr="00AA2CB8">
        <w:rPr>
          <w:rFonts w:ascii="Times New Roman" w:hAnsi="Times New Roman"/>
          <w:sz w:val="24"/>
          <w:szCs w:val="24"/>
        </w:rPr>
        <w:t>berbeda-beda.</w:t>
      </w:r>
      <w:proofErr w:type="gramEnd"/>
      <w:r w:rsidRPr="00AA2CB8">
        <w:rPr>
          <w:rFonts w:ascii="Times New Roman" w:hAnsi="Times New Roman"/>
          <w:sz w:val="24"/>
          <w:szCs w:val="24"/>
        </w:rPr>
        <w:t xml:space="preserve"> </w:t>
      </w:r>
      <w:proofErr w:type="gramStart"/>
      <w:r w:rsidRPr="00A90A4D">
        <w:rPr>
          <w:rFonts w:ascii="Times New Roman" w:hAnsi="Times New Roman"/>
          <w:sz w:val="24"/>
          <w:szCs w:val="24"/>
        </w:rPr>
        <w:t>Setiap subtes dibuat untuk mengukur aspek kemampuan khusus pada m</w:t>
      </w:r>
      <w:r>
        <w:rPr>
          <w:rFonts w:ascii="Times New Roman" w:hAnsi="Times New Roman"/>
          <w:sz w:val="24"/>
          <w:szCs w:val="24"/>
        </w:rPr>
        <w:t>anusia atau yang disebut dengan</w:t>
      </w:r>
      <w:r>
        <w:rPr>
          <w:rFonts w:ascii="Times New Roman" w:hAnsi="Times New Roman"/>
          <w:sz w:val="24"/>
          <w:szCs w:val="24"/>
          <w:lang w:val="id-ID"/>
        </w:rPr>
        <w:t xml:space="preserve"> </w:t>
      </w:r>
      <w:r w:rsidRPr="00A90A4D">
        <w:rPr>
          <w:rFonts w:ascii="Times New Roman" w:hAnsi="Times New Roman"/>
          <w:i/>
          <w:iCs/>
          <w:sz w:val="24"/>
          <w:szCs w:val="24"/>
        </w:rPr>
        <w:t>aptitude</w:t>
      </w:r>
      <w:r w:rsidRPr="00A90A4D">
        <w:rPr>
          <w:rFonts w:ascii="Times New Roman" w:hAnsi="Times New Roman"/>
          <w:sz w:val="24"/>
          <w:szCs w:val="24"/>
        </w:rPr>
        <w:t>.</w:t>
      </w:r>
      <w:proofErr w:type="gramEnd"/>
    </w:p>
    <w:p w:rsidR="00347FBC" w:rsidRDefault="00347FBC" w:rsidP="008D6B8F">
      <w:pPr>
        <w:spacing w:after="0" w:line="240" w:lineRule="auto"/>
        <w:ind w:firstLine="284"/>
        <w:jc w:val="both"/>
        <w:rPr>
          <w:rFonts w:ascii="Times New Roman" w:hAnsi="Times New Roman"/>
          <w:sz w:val="24"/>
          <w:szCs w:val="24"/>
          <w:lang w:val="id-ID"/>
        </w:rPr>
      </w:pPr>
      <w:r w:rsidRPr="000B706D">
        <w:rPr>
          <w:rFonts w:ascii="Times New Roman" w:hAnsi="Times New Roman"/>
          <w:sz w:val="24"/>
          <w:szCs w:val="24"/>
          <w:lang w:val="id-ID"/>
        </w:rPr>
        <w:t>IST yang digunakan di Indonesia merupakan hasil dari adaptasi yang dilakukan pertama</w:t>
      </w:r>
      <w:r>
        <w:rPr>
          <w:rFonts w:ascii="Times New Roman" w:hAnsi="Times New Roman"/>
          <w:sz w:val="24"/>
          <w:szCs w:val="24"/>
          <w:lang w:val="id-ID"/>
        </w:rPr>
        <w:t xml:space="preserve"> kali oleh Fakultas P</w:t>
      </w:r>
      <w:r w:rsidRPr="000B706D">
        <w:rPr>
          <w:rFonts w:ascii="Times New Roman" w:hAnsi="Times New Roman"/>
          <w:sz w:val="24"/>
          <w:szCs w:val="24"/>
          <w:lang w:val="id-ID"/>
        </w:rPr>
        <w:t>sikologi Universitas Padjadjaran Bandung pada tahun 1973</w:t>
      </w:r>
      <w:r w:rsidR="001600B4">
        <w:rPr>
          <w:rFonts w:ascii="Times New Roman" w:hAnsi="Times New Roman"/>
          <w:sz w:val="24"/>
          <w:szCs w:val="24"/>
          <w:lang w:val="id-ID"/>
        </w:rPr>
        <w:t xml:space="preserve"> </w:t>
      </w:r>
      <w:r w:rsidRPr="000B706D">
        <w:rPr>
          <w:rFonts w:ascii="Times New Roman" w:hAnsi="Times New Roman"/>
          <w:sz w:val="24"/>
          <w:szCs w:val="24"/>
          <w:lang w:val="id-ID"/>
        </w:rPr>
        <w:t>(Sirait, 2011).</w:t>
      </w:r>
      <w:r w:rsidRPr="00184AA4">
        <w:rPr>
          <w:rFonts w:ascii="Times New Roman" w:hAnsi="Times New Roman"/>
          <w:sz w:val="24"/>
          <w:szCs w:val="24"/>
          <w:lang w:val="id-ID"/>
        </w:rPr>
        <w:t xml:space="preserve">IST telah mengalami beberapa kali revisi yaitu pertama dilakukan pada tahun 1973, dan kemudian disebut sebagai IST 70, kemudian pada tahun 1999, kemudian kembali direvisi menjadi IST 2000, dan revisi pada tahun 2007 yang dikenal dengan IST </w:t>
      </w:r>
      <w:r w:rsidRPr="00184AA4">
        <w:rPr>
          <w:rFonts w:ascii="Times New Roman" w:hAnsi="Times New Roman"/>
          <w:sz w:val="24"/>
          <w:szCs w:val="24"/>
          <w:lang w:val="id-ID"/>
        </w:rPr>
        <w:lastRenderedPageBreak/>
        <w:t xml:space="preserve">2000R. </w:t>
      </w:r>
      <w:r>
        <w:rPr>
          <w:rFonts w:ascii="Times New Roman" w:hAnsi="Times New Roman"/>
          <w:sz w:val="24"/>
          <w:szCs w:val="24"/>
          <w:lang w:val="id-ID"/>
        </w:rPr>
        <w:t xml:space="preserve">Kendatipun </w:t>
      </w:r>
      <w:r w:rsidRPr="00AF3DC3">
        <w:rPr>
          <w:rFonts w:ascii="Times New Roman" w:hAnsi="Times New Roman"/>
          <w:sz w:val="24"/>
          <w:szCs w:val="24"/>
          <w:lang w:val="id-ID"/>
        </w:rPr>
        <w:t xml:space="preserve">telah mengalami beberapa kali revisi, namun </w:t>
      </w:r>
      <w:r>
        <w:rPr>
          <w:rFonts w:ascii="Times New Roman" w:hAnsi="Times New Roman"/>
          <w:sz w:val="24"/>
          <w:szCs w:val="24"/>
          <w:lang w:val="id-ID"/>
        </w:rPr>
        <w:t>IST-70 yang disusun oleh Fakultas Psikologi Universitas Padjadjaran tersebut merupakan yang paling umum digunakan di seluruh Indonesia, termasuk kawasan Indonesia Tengah khususnya di Makassar.</w:t>
      </w:r>
    </w:p>
    <w:p w:rsidR="00347FBC" w:rsidRPr="00347FBC" w:rsidRDefault="00347FBC" w:rsidP="00641DCA">
      <w:pPr>
        <w:spacing w:after="0" w:line="240" w:lineRule="auto"/>
        <w:ind w:firstLine="284"/>
        <w:jc w:val="both"/>
        <w:rPr>
          <w:rFonts w:ascii="Times New Roman" w:hAnsi="Times New Roman"/>
          <w:sz w:val="24"/>
          <w:szCs w:val="24"/>
          <w:lang w:val="id-ID"/>
        </w:rPr>
      </w:pPr>
      <w:r w:rsidRPr="00347FBC">
        <w:rPr>
          <w:rFonts w:ascii="Times New Roman" w:hAnsi="Times New Roman"/>
          <w:sz w:val="24"/>
          <w:szCs w:val="24"/>
          <w:lang w:val="id-ID"/>
        </w:rPr>
        <w:t>Elvira (2011) mengemukakan bahwa norma IST yang digunakan di Indonesia merupakan norma IST 70 dari Jerman. Adapatasi norma IST-70 dari Jerman belum sepenuhnya menyesuaikan variasi budaya yang dapat mempengaruhi individu dalam merespon alat tes. Norma asli IST-70 tidak dapat langsung digunakan untuk negara lain maka perlu penyesuaian berdasarkan karakteristik subjek di daerah pengambilan data.</w:t>
      </w:r>
    </w:p>
    <w:p w:rsidR="00347FBC" w:rsidRDefault="00347FBC" w:rsidP="00347FBC">
      <w:pPr>
        <w:spacing w:after="0" w:line="240" w:lineRule="auto"/>
        <w:ind w:firstLine="284"/>
        <w:jc w:val="both"/>
        <w:rPr>
          <w:rFonts w:ascii="Times New Roman" w:hAnsi="Times New Roman"/>
          <w:sz w:val="24"/>
          <w:szCs w:val="24"/>
          <w:lang w:val="id-ID"/>
        </w:rPr>
      </w:pPr>
      <w:r w:rsidRPr="00347FBC">
        <w:rPr>
          <w:rFonts w:ascii="Times New Roman" w:hAnsi="Times New Roman"/>
          <w:sz w:val="24"/>
          <w:szCs w:val="24"/>
          <w:lang w:val="id-ID"/>
        </w:rPr>
        <w:t>Gregory (2011) menambahkan bahwa norma bisa menjadi tidak berlaku lagi hanya dalam waktu limatahun, sehingga penormaan ulang suatu alat tes harus menjadi sebuah aturan, bukan pengecualian.Norma yang selama ini digunakan di Indonesia tidak tepat untuk menggambarkan persentase IQ karena adanya perbedaan karakteristik serta kemampuan individu Indonesia maupun Jerman, sehingga perlu adanya penyusunan kembali norma IST-70 berdasarkan populasi di Indonesia maupun populasi di suatu provinsi.</w:t>
      </w:r>
    </w:p>
    <w:p w:rsidR="000F294F" w:rsidRPr="007F2C1E" w:rsidRDefault="00347FBC" w:rsidP="007F2C1E">
      <w:pPr>
        <w:spacing w:after="0" w:line="240" w:lineRule="auto"/>
        <w:ind w:firstLine="284"/>
        <w:jc w:val="both"/>
        <w:rPr>
          <w:rFonts w:ascii="Times New Roman" w:hAnsi="Times New Roman"/>
          <w:sz w:val="24"/>
          <w:szCs w:val="24"/>
          <w:lang w:val="id-ID"/>
        </w:rPr>
      </w:pPr>
      <w:r w:rsidRPr="00347FBC">
        <w:rPr>
          <w:rFonts w:ascii="Times New Roman" w:hAnsi="Times New Roman"/>
          <w:sz w:val="24"/>
          <w:szCs w:val="24"/>
          <w:lang w:val="id-ID"/>
        </w:rPr>
        <w:t xml:space="preserve">Terdapat beberapa penelitian tentang IST yang sudah dilakukan di Sul-Sel. penelitian sebelumnya membuat norma dengan kategori kelompok usia setara, sedangkan untuk kelompok jenjang pendidikan belum pernah dilakukan. Berdasarkan data </w:t>
      </w:r>
      <w:r w:rsidRPr="00347FBC">
        <w:rPr>
          <w:rFonts w:ascii="Times New Roman" w:hAnsi="Times New Roman"/>
          <w:sz w:val="24"/>
          <w:szCs w:val="24"/>
          <w:lang w:val="id-ID"/>
        </w:rPr>
        <w:lastRenderedPageBreak/>
        <w:t>tersebut, peneliti tertarik untuk mengkhususkan pada kelompok jenjang pendidikan SMP.</w:t>
      </w:r>
    </w:p>
    <w:p w:rsidR="000F294F" w:rsidRDefault="000F294F" w:rsidP="00DB7E84">
      <w:pPr>
        <w:pStyle w:val="ListParagraph"/>
        <w:spacing w:after="0" w:line="240" w:lineRule="auto"/>
        <w:ind w:left="0" w:firstLine="284"/>
        <w:jc w:val="both"/>
        <w:rPr>
          <w:rFonts w:ascii="Times New Roman" w:hAnsi="Times New Roman"/>
          <w:sz w:val="24"/>
          <w:szCs w:val="24"/>
          <w:lang w:val="id-ID"/>
        </w:rPr>
      </w:pPr>
    </w:p>
    <w:p w:rsidR="002C0DA0" w:rsidRDefault="002C0DA0" w:rsidP="002C0DA0">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METODE PENELITIAN</w:t>
      </w:r>
    </w:p>
    <w:p w:rsidR="002C0DA0" w:rsidRPr="004A4EB3" w:rsidRDefault="002C0DA0" w:rsidP="00A43182">
      <w:pPr>
        <w:tabs>
          <w:tab w:val="left" w:pos="284"/>
        </w:tabs>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Penelitian ini </w:t>
      </w:r>
      <w:r w:rsidR="00B27F58">
        <w:rPr>
          <w:rFonts w:ascii="Times New Roman" w:hAnsi="Times New Roman"/>
          <w:sz w:val="24"/>
          <w:szCs w:val="24"/>
          <w:lang w:val="id-ID"/>
        </w:rPr>
        <w:t>menggunakan metode kuantitatif.</w:t>
      </w:r>
      <w:r w:rsidR="00A43182">
        <w:rPr>
          <w:rFonts w:ascii="Times New Roman" w:hAnsi="Times New Roman"/>
          <w:sz w:val="24"/>
          <w:szCs w:val="24"/>
          <w:lang w:val="id-ID"/>
        </w:rPr>
        <w:t xml:space="preserve"> </w:t>
      </w:r>
      <w:r w:rsidR="001F5768" w:rsidRPr="00587EC5">
        <w:rPr>
          <w:rFonts w:ascii="Times New Roman" w:hAnsi="Times New Roman"/>
          <w:sz w:val="24"/>
          <w:szCs w:val="24"/>
          <w:lang w:val="id-ID"/>
        </w:rPr>
        <w:t>Penelitian ini menggunakan data sekunder y</w:t>
      </w:r>
      <w:r w:rsidR="001F5768">
        <w:rPr>
          <w:rFonts w:ascii="Times New Roman" w:hAnsi="Times New Roman"/>
          <w:sz w:val="24"/>
          <w:szCs w:val="24"/>
          <w:lang w:val="id-ID"/>
        </w:rPr>
        <w:t>ang berasal dari biro P</w:t>
      </w:r>
      <w:r w:rsidR="001F5768" w:rsidRPr="00587EC5">
        <w:rPr>
          <w:rFonts w:ascii="Times New Roman" w:hAnsi="Times New Roman"/>
          <w:sz w:val="24"/>
          <w:szCs w:val="24"/>
          <w:lang w:val="id-ID"/>
        </w:rPr>
        <w:t>sikologi yang ada di Makassar yang merupakan hasil dari tes bakat dan minat seluruh sekolah menengah atas di Makassar.</w:t>
      </w:r>
      <w:r w:rsidR="001F5768">
        <w:rPr>
          <w:rFonts w:ascii="Times New Roman" w:hAnsi="Times New Roman"/>
          <w:sz w:val="24"/>
          <w:szCs w:val="24"/>
          <w:lang w:val="id-ID"/>
        </w:rPr>
        <w:t xml:space="preserve"> </w:t>
      </w:r>
      <w:r w:rsidR="001F5768" w:rsidRPr="00587EC5">
        <w:rPr>
          <w:rFonts w:ascii="Times New Roman" w:hAnsi="Times New Roman"/>
          <w:sz w:val="24"/>
          <w:szCs w:val="24"/>
          <w:lang w:val="id-ID"/>
        </w:rPr>
        <w:t xml:space="preserve">Data </w:t>
      </w:r>
      <w:r w:rsidR="001F5768">
        <w:rPr>
          <w:rFonts w:ascii="Times New Roman" w:hAnsi="Times New Roman"/>
          <w:sz w:val="24"/>
          <w:szCs w:val="24"/>
          <w:lang w:val="id-ID"/>
        </w:rPr>
        <w:t>yang didapatkan adalah siswa SMA yang mengikuti tes bakat dan minat</w:t>
      </w:r>
      <w:r w:rsidR="001F5768" w:rsidRPr="00587EC5">
        <w:rPr>
          <w:rFonts w:ascii="Times New Roman" w:hAnsi="Times New Roman"/>
          <w:sz w:val="24"/>
          <w:szCs w:val="24"/>
          <w:lang w:val="id-ID"/>
        </w:rPr>
        <w:t xml:space="preserve"> berusia 14-17 tahun</w:t>
      </w:r>
      <w:r w:rsidR="001F5768">
        <w:rPr>
          <w:rFonts w:ascii="Times New Roman" w:hAnsi="Times New Roman"/>
          <w:sz w:val="24"/>
          <w:szCs w:val="24"/>
          <w:lang w:val="id-ID"/>
        </w:rPr>
        <w:t xml:space="preserve"> yang berjumlah 5661 orang.</w:t>
      </w:r>
      <w:r w:rsidR="00B27F58" w:rsidRPr="00B27F58">
        <w:rPr>
          <w:rFonts w:ascii="Times New Roman" w:hAnsi="Times New Roman"/>
          <w:sz w:val="24"/>
          <w:szCs w:val="24"/>
        </w:rPr>
        <w:t xml:space="preserve"> </w:t>
      </w:r>
      <w:proofErr w:type="gramStart"/>
      <w:r w:rsidR="00B27F58" w:rsidRPr="00587EC5">
        <w:rPr>
          <w:rFonts w:ascii="Times New Roman" w:hAnsi="Times New Roman"/>
          <w:sz w:val="24"/>
          <w:szCs w:val="24"/>
        </w:rPr>
        <w:t>Bartram</w:t>
      </w:r>
      <w:r w:rsidR="00B27F58" w:rsidRPr="00587EC5">
        <w:rPr>
          <w:rFonts w:ascii="Times New Roman" w:hAnsi="Times New Roman"/>
          <w:sz w:val="24"/>
          <w:szCs w:val="24"/>
          <w:lang w:val="id-ID"/>
        </w:rPr>
        <w:t xml:space="preserve"> </w:t>
      </w:r>
      <w:r w:rsidR="00B27F58" w:rsidRPr="00587EC5">
        <w:rPr>
          <w:rFonts w:ascii="Times New Roman" w:hAnsi="Times New Roman"/>
          <w:sz w:val="24"/>
          <w:szCs w:val="24"/>
        </w:rPr>
        <w:t>dan Lindley</w:t>
      </w:r>
      <w:r w:rsidR="001F5768">
        <w:rPr>
          <w:rFonts w:ascii="Times New Roman" w:hAnsi="Times New Roman"/>
          <w:sz w:val="24"/>
          <w:szCs w:val="24"/>
          <w:lang w:val="id-ID"/>
        </w:rPr>
        <w:t xml:space="preserve"> </w:t>
      </w:r>
      <w:r w:rsidR="00B27F58">
        <w:rPr>
          <w:rFonts w:ascii="Times New Roman" w:hAnsi="Times New Roman"/>
          <w:sz w:val="24"/>
          <w:szCs w:val="24"/>
        </w:rPr>
        <w:t>(Coaley,</w:t>
      </w:r>
      <w:r w:rsidR="00B27F58">
        <w:rPr>
          <w:rFonts w:ascii="Times New Roman" w:hAnsi="Times New Roman"/>
          <w:sz w:val="24"/>
          <w:szCs w:val="24"/>
          <w:lang w:val="id-ID"/>
        </w:rPr>
        <w:t xml:space="preserve"> </w:t>
      </w:r>
      <w:r w:rsidR="00B27F58" w:rsidRPr="00587EC5">
        <w:rPr>
          <w:rFonts w:ascii="Times New Roman" w:hAnsi="Times New Roman"/>
          <w:sz w:val="24"/>
          <w:szCs w:val="24"/>
        </w:rPr>
        <w:t>2010) mengemukakan bah</w:t>
      </w:r>
      <w:r w:rsidR="00B27F58">
        <w:rPr>
          <w:rFonts w:ascii="Times New Roman" w:hAnsi="Times New Roman"/>
          <w:sz w:val="24"/>
          <w:szCs w:val="24"/>
        </w:rPr>
        <w:t>wa kriteria untuk jumlah sampel</w:t>
      </w:r>
      <w:r w:rsidR="00B27F58">
        <w:rPr>
          <w:rFonts w:ascii="Times New Roman" w:hAnsi="Times New Roman"/>
          <w:sz w:val="24"/>
          <w:szCs w:val="24"/>
          <w:lang w:val="id-ID"/>
        </w:rPr>
        <w:t xml:space="preserve">, yakni dibawah 200 </w:t>
      </w:r>
      <w:r w:rsidR="00B27F58" w:rsidRPr="00587EC5">
        <w:rPr>
          <w:rFonts w:ascii="Times New Roman" w:hAnsi="Times New Roman"/>
          <w:sz w:val="24"/>
          <w:szCs w:val="24"/>
          <w:lang w:val="id-ID"/>
        </w:rPr>
        <w:t>orang</w:t>
      </w:r>
      <w:r w:rsidR="00B27F58">
        <w:rPr>
          <w:rFonts w:ascii="Times New Roman" w:hAnsi="Times New Roman"/>
          <w:sz w:val="24"/>
          <w:szCs w:val="24"/>
          <w:lang w:val="id-ID"/>
        </w:rPr>
        <w:t xml:space="preserve"> (</w:t>
      </w:r>
      <w:r w:rsidR="00B27F58" w:rsidRPr="00F63F8B">
        <w:rPr>
          <w:rFonts w:ascii="Times New Roman" w:hAnsi="Times New Roman"/>
          <w:i/>
          <w:sz w:val="24"/>
          <w:szCs w:val="24"/>
          <w:lang w:val="id-ID"/>
        </w:rPr>
        <w:t>inadequate</w:t>
      </w:r>
      <w:r w:rsidR="00B27F58">
        <w:rPr>
          <w:rFonts w:ascii="Times New Roman" w:hAnsi="Times New Roman"/>
          <w:sz w:val="24"/>
          <w:szCs w:val="24"/>
          <w:lang w:val="id-ID"/>
        </w:rPr>
        <w:t>), 200-499 (</w:t>
      </w:r>
      <w:r w:rsidR="00B27F58" w:rsidRPr="00F63F8B">
        <w:rPr>
          <w:rFonts w:ascii="Times New Roman" w:hAnsi="Times New Roman"/>
          <w:i/>
          <w:sz w:val="24"/>
          <w:szCs w:val="24"/>
          <w:lang w:val="id-ID"/>
        </w:rPr>
        <w:t>adequate</w:t>
      </w:r>
      <w:r w:rsidR="00A43182">
        <w:rPr>
          <w:rFonts w:ascii="Times New Roman" w:hAnsi="Times New Roman"/>
          <w:sz w:val="24"/>
          <w:szCs w:val="24"/>
          <w:lang w:val="id-ID"/>
        </w:rPr>
        <w:t xml:space="preserve">), </w:t>
      </w:r>
      <w:r w:rsidR="00B27F58">
        <w:rPr>
          <w:rFonts w:ascii="Times New Roman" w:hAnsi="Times New Roman"/>
          <w:sz w:val="24"/>
          <w:szCs w:val="24"/>
          <w:lang w:val="id-ID"/>
        </w:rPr>
        <w:t>500-999 (</w:t>
      </w:r>
      <w:r w:rsidR="00B27F58" w:rsidRPr="00F63F8B">
        <w:rPr>
          <w:rFonts w:ascii="Times New Roman" w:hAnsi="Times New Roman"/>
          <w:i/>
          <w:sz w:val="24"/>
          <w:szCs w:val="24"/>
          <w:lang w:val="id-ID"/>
        </w:rPr>
        <w:t>reasonable</w:t>
      </w:r>
      <w:r w:rsidR="00B27F58">
        <w:rPr>
          <w:rFonts w:ascii="Times New Roman" w:hAnsi="Times New Roman"/>
          <w:sz w:val="24"/>
          <w:szCs w:val="24"/>
          <w:lang w:val="id-ID"/>
        </w:rPr>
        <w:t>), 1000-1999 (</w:t>
      </w:r>
      <w:r w:rsidR="00B27F58" w:rsidRPr="00F63F8B">
        <w:rPr>
          <w:rFonts w:ascii="Times New Roman" w:hAnsi="Times New Roman"/>
          <w:i/>
          <w:sz w:val="24"/>
          <w:szCs w:val="24"/>
          <w:lang w:val="id-ID"/>
        </w:rPr>
        <w:t>good</w:t>
      </w:r>
      <w:r w:rsidR="00B27F58">
        <w:rPr>
          <w:rFonts w:ascii="Times New Roman" w:hAnsi="Times New Roman"/>
          <w:sz w:val="24"/>
          <w:szCs w:val="24"/>
          <w:lang w:val="id-ID"/>
        </w:rPr>
        <w:t>), di atas 2000 (</w:t>
      </w:r>
      <w:r w:rsidR="00B27F58" w:rsidRPr="00F63F8B">
        <w:rPr>
          <w:rFonts w:ascii="Times New Roman" w:hAnsi="Times New Roman"/>
          <w:i/>
          <w:sz w:val="24"/>
          <w:szCs w:val="24"/>
          <w:lang w:val="id-ID"/>
        </w:rPr>
        <w:t>excellent</w:t>
      </w:r>
      <w:r w:rsidR="00A43182">
        <w:rPr>
          <w:rFonts w:ascii="Times New Roman" w:hAnsi="Times New Roman"/>
          <w:sz w:val="24"/>
          <w:szCs w:val="24"/>
          <w:lang w:val="id-ID"/>
        </w:rPr>
        <w:t>).</w:t>
      </w:r>
      <w:proofErr w:type="gramEnd"/>
      <w:r w:rsidR="00A43182">
        <w:rPr>
          <w:rFonts w:ascii="Times New Roman" w:hAnsi="Times New Roman"/>
          <w:sz w:val="24"/>
          <w:szCs w:val="24"/>
          <w:lang w:val="id-ID"/>
        </w:rPr>
        <w:t xml:space="preserve"> </w:t>
      </w:r>
      <w:r w:rsidR="00B27F58">
        <w:rPr>
          <w:rFonts w:ascii="Times New Roman" w:hAnsi="Times New Roman"/>
          <w:sz w:val="24"/>
          <w:szCs w:val="24"/>
          <w:lang w:val="id-ID"/>
        </w:rPr>
        <w:t>Subjek penelitian</w:t>
      </w:r>
      <w:r w:rsidR="00B27F58" w:rsidRPr="00587EC5">
        <w:rPr>
          <w:rFonts w:ascii="Times New Roman" w:hAnsi="Times New Roman"/>
          <w:sz w:val="24"/>
          <w:szCs w:val="24"/>
        </w:rPr>
        <w:t xml:space="preserve"> </w:t>
      </w:r>
      <w:r w:rsidR="00B27F58">
        <w:rPr>
          <w:rFonts w:ascii="Times New Roman" w:hAnsi="Times New Roman"/>
          <w:sz w:val="24"/>
          <w:szCs w:val="24"/>
          <w:lang w:val="id-ID"/>
        </w:rPr>
        <w:t xml:space="preserve">ini masuk dalam kategori </w:t>
      </w:r>
      <w:r w:rsidR="00B27F58" w:rsidRPr="00F63F8B">
        <w:rPr>
          <w:rFonts w:ascii="Times New Roman" w:hAnsi="Times New Roman"/>
          <w:i/>
          <w:sz w:val="24"/>
          <w:szCs w:val="24"/>
          <w:lang w:val="id-ID"/>
        </w:rPr>
        <w:t>excellent</w:t>
      </w:r>
      <w:r w:rsidR="00B27F58">
        <w:rPr>
          <w:rFonts w:ascii="Times New Roman" w:hAnsi="Times New Roman"/>
          <w:sz w:val="24"/>
          <w:szCs w:val="24"/>
          <w:lang w:val="id-ID"/>
        </w:rPr>
        <w:t>.</w:t>
      </w:r>
    </w:p>
    <w:p w:rsidR="00BD7BD9" w:rsidRDefault="004A4EB3" w:rsidP="00A43182">
      <w:pPr>
        <w:spacing w:after="0" w:line="240" w:lineRule="auto"/>
        <w:ind w:firstLine="284"/>
        <w:jc w:val="both"/>
        <w:rPr>
          <w:rFonts w:ascii="Times New Roman" w:hAnsi="Times New Roman"/>
          <w:sz w:val="24"/>
          <w:szCs w:val="24"/>
          <w:lang w:val="id-ID"/>
        </w:rPr>
      </w:pPr>
      <w:proofErr w:type="gramStart"/>
      <w:r>
        <w:rPr>
          <w:rFonts w:ascii="Times New Roman" w:hAnsi="Times New Roman"/>
          <w:sz w:val="24"/>
          <w:szCs w:val="24"/>
        </w:rPr>
        <w:t xml:space="preserve">Teknik pengumpulan data dalam penelitian ini menggunakan </w:t>
      </w:r>
      <w:r w:rsidR="001F5768">
        <w:rPr>
          <w:rFonts w:ascii="Times New Roman" w:hAnsi="Times New Roman"/>
          <w:sz w:val="24"/>
          <w:szCs w:val="24"/>
          <w:lang w:val="id-ID"/>
        </w:rPr>
        <w:t>metode dokumentasi</w:t>
      </w:r>
      <w:r w:rsidR="00B27F58">
        <w:rPr>
          <w:rFonts w:ascii="Times New Roman" w:hAnsi="Times New Roman"/>
          <w:sz w:val="24"/>
          <w:szCs w:val="24"/>
          <w:lang w:val="id-ID"/>
        </w:rPr>
        <w:t>.</w:t>
      </w:r>
      <w:proofErr w:type="gramEnd"/>
      <w:r w:rsidR="00B27F58">
        <w:rPr>
          <w:rFonts w:ascii="Times New Roman" w:hAnsi="Times New Roman"/>
          <w:sz w:val="24"/>
          <w:szCs w:val="24"/>
          <w:lang w:val="id-ID"/>
        </w:rPr>
        <w:t xml:space="preserve"> </w:t>
      </w:r>
      <w:r w:rsidR="00A43182">
        <w:rPr>
          <w:rFonts w:ascii="Times New Roman" w:hAnsi="Times New Roman"/>
          <w:sz w:val="24"/>
          <w:szCs w:val="24"/>
          <w:lang w:val="id-ID"/>
        </w:rPr>
        <w:t xml:space="preserve">Data </w:t>
      </w:r>
      <w:r w:rsidR="00B27F58" w:rsidRPr="00B27F58">
        <w:rPr>
          <w:rFonts w:ascii="Times New Roman" w:hAnsi="Times New Roman"/>
          <w:sz w:val="24"/>
          <w:szCs w:val="24"/>
          <w:lang w:val="id-ID"/>
        </w:rPr>
        <w:t>penelitian ini adalah data hasil tes yang telah diperiksa oleh biro dan lembaga layanan psikologi di kota Makassar dan telah didokumentasikan oleh biro tersebut.</w:t>
      </w:r>
      <w:r w:rsidR="00A43182">
        <w:rPr>
          <w:rFonts w:ascii="Times New Roman" w:hAnsi="Times New Roman"/>
          <w:sz w:val="24"/>
          <w:szCs w:val="24"/>
          <w:lang w:val="id-ID"/>
        </w:rPr>
        <w:t xml:space="preserve"> </w:t>
      </w:r>
      <w:r w:rsidR="001F5768">
        <w:rPr>
          <w:rFonts w:ascii="Times New Roman" w:hAnsi="Times New Roman"/>
          <w:sz w:val="24"/>
          <w:szCs w:val="24"/>
          <w:lang w:val="id-ID"/>
        </w:rPr>
        <w:t xml:space="preserve">Data yang diperoleh pada penelitian ini akan dianalisis menggunakan metode statistik deskriptif dan program yang digunakan untuk melakukan analisis data adalah Microsoft Excel 2007 dan </w:t>
      </w:r>
      <w:r w:rsidR="00A446EC">
        <w:rPr>
          <w:rFonts w:ascii="Times New Roman" w:hAnsi="Times New Roman"/>
          <w:i/>
          <w:sz w:val="24"/>
          <w:szCs w:val="24"/>
          <w:lang w:val="id-ID"/>
        </w:rPr>
        <w:t>SPSS 23,0.</w:t>
      </w:r>
      <w:r w:rsidR="00A446EC">
        <w:rPr>
          <w:rFonts w:ascii="Times New Roman" w:hAnsi="Times New Roman"/>
          <w:sz w:val="24"/>
          <w:szCs w:val="24"/>
          <w:lang w:val="id-ID"/>
        </w:rPr>
        <w:t xml:space="preserve"> Penyusunan norma IST dilakukan menggunakan metode </w:t>
      </w:r>
      <w:r w:rsidR="00A446EC" w:rsidRPr="00F96B34">
        <w:rPr>
          <w:rFonts w:ascii="Times New Roman" w:hAnsi="Times New Roman"/>
          <w:i/>
          <w:sz w:val="24"/>
          <w:szCs w:val="24"/>
          <w:lang w:val="id-ID"/>
        </w:rPr>
        <w:t>trimmed mean</w:t>
      </w:r>
      <w:r w:rsidR="00A446EC" w:rsidRPr="00F96B34">
        <w:rPr>
          <w:rFonts w:ascii="Times New Roman" w:hAnsi="Times New Roman"/>
          <w:sz w:val="24"/>
          <w:szCs w:val="24"/>
          <w:lang w:val="id-ID"/>
        </w:rPr>
        <w:t xml:space="preserve">. </w:t>
      </w:r>
      <w:r w:rsidR="00A446EC" w:rsidRPr="009F04ED">
        <w:rPr>
          <w:rFonts w:ascii="Times New Roman" w:hAnsi="Times New Roman"/>
          <w:i/>
          <w:sz w:val="24"/>
          <w:szCs w:val="24"/>
          <w:lang w:val="id-ID"/>
        </w:rPr>
        <w:t>Trimmed mean</w:t>
      </w:r>
      <w:r w:rsidR="00A446EC">
        <w:rPr>
          <w:rFonts w:ascii="Times New Roman" w:hAnsi="Times New Roman"/>
          <w:i/>
          <w:sz w:val="24"/>
          <w:szCs w:val="24"/>
          <w:lang w:val="id-ID"/>
        </w:rPr>
        <w:t xml:space="preserve"> </w:t>
      </w:r>
      <w:r w:rsidR="00A446EC">
        <w:rPr>
          <w:rFonts w:ascii="Times New Roman" w:hAnsi="Times New Roman"/>
          <w:sz w:val="24"/>
          <w:szCs w:val="24"/>
          <w:lang w:val="id-ID"/>
        </w:rPr>
        <w:t xml:space="preserve">adalah nilai rata-rata hitung yang telah diurutkan dan dikeluarkan sebanyak 5% data terbesar serta terkecil. Tujuannya untuk menghindari </w:t>
      </w:r>
      <w:r w:rsidR="00A446EC">
        <w:rPr>
          <w:rFonts w:ascii="Times New Roman" w:hAnsi="Times New Roman"/>
          <w:sz w:val="24"/>
          <w:szCs w:val="24"/>
          <w:lang w:val="id-ID"/>
        </w:rPr>
        <w:lastRenderedPageBreak/>
        <w:t>kemungkinan adanya kasus data ekstrim (</w:t>
      </w:r>
      <w:r w:rsidR="00A446EC" w:rsidRPr="00244EDD">
        <w:rPr>
          <w:rFonts w:ascii="Times New Roman" w:hAnsi="Times New Roman"/>
          <w:i/>
          <w:sz w:val="24"/>
          <w:szCs w:val="24"/>
          <w:lang w:val="id-ID"/>
        </w:rPr>
        <w:t>outliers</w:t>
      </w:r>
      <w:r w:rsidR="00A446EC">
        <w:rPr>
          <w:rFonts w:ascii="Times New Roman" w:hAnsi="Times New Roman"/>
          <w:sz w:val="24"/>
          <w:szCs w:val="24"/>
          <w:lang w:val="id-ID"/>
        </w:rPr>
        <w:t>).</w:t>
      </w:r>
    </w:p>
    <w:p w:rsidR="00A43182" w:rsidRPr="00A43182" w:rsidRDefault="00A43182" w:rsidP="00A43182">
      <w:pPr>
        <w:spacing w:after="0" w:line="240" w:lineRule="auto"/>
        <w:ind w:firstLine="284"/>
        <w:jc w:val="both"/>
        <w:rPr>
          <w:rFonts w:ascii="Times New Roman" w:hAnsi="Times New Roman"/>
          <w:sz w:val="24"/>
          <w:szCs w:val="24"/>
          <w:lang w:val="id-ID"/>
        </w:rPr>
      </w:pPr>
    </w:p>
    <w:p w:rsidR="004A4EB3" w:rsidRDefault="004A4EB3" w:rsidP="00BD7BD9">
      <w:pPr>
        <w:spacing w:after="0" w:line="240" w:lineRule="auto"/>
        <w:ind w:left="284" w:hanging="284"/>
        <w:jc w:val="both"/>
        <w:rPr>
          <w:rFonts w:ascii="Times New Roman" w:hAnsi="Times New Roman"/>
          <w:b/>
          <w:bCs/>
          <w:sz w:val="24"/>
          <w:szCs w:val="24"/>
          <w:lang w:val="id-ID"/>
        </w:rPr>
      </w:pPr>
      <w:r>
        <w:rPr>
          <w:rFonts w:ascii="Times New Roman" w:hAnsi="Times New Roman"/>
          <w:b/>
          <w:bCs/>
          <w:sz w:val="24"/>
          <w:szCs w:val="24"/>
          <w:lang w:val="id-ID"/>
        </w:rPr>
        <w:t>HASIL DAN PEMBAHASAN</w:t>
      </w:r>
    </w:p>
    <w:p w:rsidR="00A56767" w:rsidRDefault="00B50064" w:rsidP="00157055">
      <w:pPr>
        <w:pStyle w:val="ListParagraph"/>
        <w:spacing w:after="0" w:line="240" w:lineRule="auto"/>
        <w:ind w:left="0" w:firstLine="284"/>
        <w:jc w:val="both"/>
        <w:rPr>
          <w:rFonts w:ascii="Times New Roman" w:hAnsi="Times New Roman"/>
          <w:sz w:val="24"/>
          <w:szCs w:val="24"/>
          <w:lang w:val="id-ID"/>
        </w:rPr>
      </w:pPr>
      <w:r>
        <w:rPr>
          <w:rFonts w:ascii="Times New Roman" w:hAnsi="Times New Roman"/>
          <w:sz w:val="24"/>
          <w:szCs w:val="24"/>
          <w:lang w:val="id-ID"/>
        </w:rPr>
        <w:t xml:space="preserve">Penyusunan norma IST dilakukan </w:t>
      </w:r>
      <w:r w:rsidR="001F5CBB">
        <w:rPr>
          <w:rFonts w:ascii="Times New Roman" w:hAnsi="Times New Roman"/>
          <w:sz w:val="24"/>
          <w:szCs w:val="24"/>
          <w:lang w:val="id-ID"/>
        </w:rPr>
        <w:t xml:space="preserve">dengan mentransformasikan </w:t>
      </w:r>
      <w:r w:rsidR="00A56767">
        <w:rPr>
          <w:rFonts w:ascii="Times New Roman" w:hAnsi="Times New Roman"/>
          <w:sz w:val="24"/>
          <w:szCs w:val="24"/>
          <w:lang w:val="id-ID"/>
        </w:rPr>
        <w:t>skor mentah (</w:t>
      </w:r>
      <w:r w:rsidR="00A56767" w:rsidRPr="00A56767">
        <w:rPr>
          <w:rFonts w:ascii="Times New Roman" w:hAnsi="Times New Roman"/>
          <w:i/>
          <w:sz w:val="24"/>
          <w:szCs w:val="24"/>
          <w:lang w:val="id-ID"/>
        </w:rPr>
        <w:t>Raw Score</w:t>
      </w:r>
      <w:r w:rsidR="00A56767">
        <w:rPr>
          <w:rFonts w:ascii="Times New Roman" w:hAnsi="Times New Roman"/>
          <w:sz w:val="24"/>
          <w:szCs w:val="24"/>
          <w:lang w:val="id-ID"/>
        </w:rPr>
        <w:t>) ke bentuk skor standar (</w:t>
      </w:r>
      <w:r w:rsidR="00A56767" w:rsidRPr="00A56767">
        <w:rPr>
          <w:rFonts w:ascii="Times New Roman" w:hAnsi="Times New Roman"/>
          <w:i/>
          <w:sz w:val="24"/>
          <w:szCs w:val="24"/>
          <w:lang w:val="id-ID"/>
        </w:rPr>
        <w:t>T-score</w:t>
      </w:r>
      <w:r w:rsidR="00A56767">
        <w:rPr>
          <w:rFonts w:ascii="Times New Roman" w:hAnsi="Times New Roman"/>
          <w:sz w:val="24"/>
          <w:szCs w:val="24"/>
          <w:lang w:val="id-ID"/>
        </w:rPr>
        <w:t xml:space="preserve">) dengan cara sebagai berikut: </w:t>
      </w:r>
    </w:p>
    <w:p w:rsidR="00A56767" w:rsidRDefault="00A56767" w:rsidP="00A56767">
      <w:pPr>
        <w:pStyle w:val="ListParagraph"/>
        <w:numPr>
          <w:ilvl w:val="0"/>
          <w:numId w:val="34"/>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Menginput </w:t>
      </w:r>
      <w:r w:rsidRPr="00A56767">
        <w:rPr>
          <w:rFonts w:ascii="Times New Roman" w:hAnsi="Times New Roman"/>
          <w:i/>
          <w:sz w:val="24"/>
          <w:szCs w:val="24"/>
          <w:lang w:val="id-ID"/>
        </w:rPr>
        <w:t>raw score</w:t>
      </w:r>
      <w:r>
        <w:rPr>
          <w:rFonts w:ascii="Times New Roman" w:hAnsi="Times New Roman"/>
          <w:sz w:val="24"/>
          <w:szCs w:val="24"/>
          <w:lang w:val="id-ID"/>
        </w:rPr>
        <w:t xml:space="preserve"> (Raw Ware – RW) berupa skor tiap subtes dan skor total masing-masing subjek.</w:t>
      </w:r>
    </w:p>
    <w:p w:rsidR="00A56767" w:rsidRPr="00A56767" w:rsidRDefault="00A56767" w:rsidP="00A56767">
      <w:pPr>
        <w:pStyle w:val="ListParagraph"/>
        <w:numPr>
          <w:ilvl w:val="0"/>
          <w:numId w:val="34"/>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Menganalisa total tiap subtes dan total keseluruhan untuk memperoleh distribusi normal, nilai </w:t>
      </w:r>
      <w:r w:rsidRPr="00A56767">
        <w:rPr>
          <w:rFonts w:ascii="Times New Roman" w:hAnsi="Times New Roman"/>
          <w:i/>
          <w:sz w:val="24"/>
          <w:szCs w:val="24"/>
          <w:lang w:val="id-ID"/>
        </w:rPr>
        <w:t>mean</w:t>
      </w:r>
      <w:r>
        <w:rPr>
          <w:rFonts w:ascii="Times New Roman" w:hAnsi="Times New Roman"/>
          <w:sz w:val="24"/>
          <w:szCs w:val="24"/>
          <w:lang w:val="id-ID"/>
        </w:rPr>
        <w:t xml:space="preserve">, standar deviasi, </w:t>
      </w:r>
      <w:r w:rsidRPr="00A56767">
        <w:rPr>
          <w:rFonts w:ascii="Times New Roman" w:hAnsi="Times New Roman"/>
          <w:i/>
          <w:sz w:val="24"/>
          <w:szCs w:val="24"/>
          <w:lang w:val="id-ID"/>
        </w:rPr>
        <w:t>z-score</w:t>
      </w:r>
      <w:r>
        <w:rPr>
          <w:rFonts w:ascii="Times New Roman" w:hAnsi="Times New Roman"/>
          <w:sz w:val="24"/>
          <w:szCs w:val="24"/>
          <w:lang w:val="id-ID"/>
        </w:rPr>
        <w:t xml:space="preserve">, dan kemudian memperoleh </w:t>
      </w:r>
      <w:r w:rsidRPr="00A56767">
        <w:rPr>
          <w:rFonts w:ascii="Times New Roman" w:hAnsi="Times New Roman"/>
          <w:i/>
          <w:sz w:val="24"/>
          <w:szCs w:val="24"/>
          <w:lang w:val="id-ID"/>
        </w:rPr>
        <w:t>T-score</w:t>
      </w:r>
      <w:r>
        <w:rPr>
          <w:rFonts w:ascii="Times New Roman" w:hAnsi="Times New Roman"/>
          <w:sz w:val="24"/>
          <w:szCs w:val="24"/>
          <w:lang w:val="id-ID"/>
        </w:rPr>
        <w:t xml:space="preserve"> sebagai nilai </w:t>
      </w:r>
      <w:r w:rsidRPr="00A56767">
        <w:rPr>
          <w:rFonts w:ascii="Times New Roman" w:hAnsi="Times New Roman"/>
          <w:i/>
          <w:sz w:val="24"/>
          <w:szCs w:val="24"/>
          <w:lang w:val="id-ID"/>
        </w:rPr>
        <w:t>Standar Ware</w:t>
      </w:r>
      <w:r>
        <w:rPr>
          <w:rFonts w:ascii="Times New Roman" w:hAnsi="Times New Roman"/>
          <w:sz w:val="24"/>
          <w:szCs w:val="24"/>
          <w:lang w:val="id-ID"/>
        </w:rPr>
        <w:t xml:space="preserve"> (SW).</w:t>
      </w:r>
    </w:p>
    <w:p w:rsidR="00773CD0" w:rsidRDefault="00B50064" w:rsidP="005B4FBF">
      <w:pPr>
        <w:pStyle w:val="ListParagraph"/>
        <w:numPr>
          <w:ilvl w:val="0"/>
          <w:numId w:val="34"/>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menggunakan metode </w:t>
      </w:r>
      <w:r w:rsidRPr="00F96B34">
        <w:rPr>
          <w:rFonts w:ascii="Times New Roman" w:hAnsi="Times New Roman"/>
          <w:i/>
          <w:sz w:val="24"/>
          <w:szCs w:val="24"/>
          <w:lang w:val="id-ID"/>
        </w:rPr>
        <w:t>trimmed mean</w:t>
      </w:r>
      <w:r w:rsidRPr="00F96B34">
        <w:rPr>
          <w:rFonts w:ascii="Times New Roman" w:hAnsi="Times New Roman"/>
          <w:sz w:val="24"/>
          <w:szCs w:val="24"/>
          <w:lang w:val="id-ID"/>
        </w:rPr>
        <w:t xml:space="preserve">. </w:t>
      </w:r>
      <w:r w:rsidRPr="009F04ED">
        <w:rPr>
          <w:rFonts w:ascii="Times New Roman" w:hAnsi="Times New Roman"/>
          <w:i/>
          <w:sz w:val="24"/>
          <w:szCs w:val="24"/>
          <w:lang w:val="id-ID"/>
        </w:rPr>
        <w:t>Trimmed mean</w:t>
      </w:r>
      <w:r>
        <w:rPr>
          <w:rFonts w:ascii="Times New Roman" w:hAnsi="Times New Roman"/>
          <w:sz w:val="24"/>
          <w:szCs w:val="24"/>
          <w:lang w:val="id-ID"/>
        </w:rPr>
        <w:t>adalah nilai rata-rata hitung yang telah diurutkan dan dikeluarkan sebanyak 5% data terbesar serta terkecil. Tujuannya untuk menghindari kemungkinan adanya kasus data ekstrim (</w:t>
      </w:r>
      <w:r w:rsidRPr="00244EDD">
        <w:rPr>
          <w:rFonts w:ascii="Times New Roman" w:hAnsi="Times New Roman"/>
          <w:i/>
          <w:sz w:val="24"/>
          <w:szCs w:val="24"/>
          <w:lang w:val="id-ID"/>
        </w:rPr>
        <w:t>outliers</w:t>
      </w:r>
      <w:r>
        <w:rPr>
          <w:rFonts w:ascii="Times New Roman" w:hAnsi="Times New Roman"/>
          <w:sz w:val="24"/>
          <w:szCs w:val="24"/>
          <w:lang w:val="id-ID"/>
        </w:rPr>
        <w:t xml:space="preserve">). Data hasil </w:t>
      </w:r>
      <w:r w:rsidRPr="009F04ED">
        <w:rPr>
          <w:rFonts w:ascii="Times New Roman" w:hAnsi="Times New Roman"/>
          <w:i/>
          <w:sz w:val="24"/>
          <w:szCs w:val="24"/>
          <w:lang w:val="id-ID"/>
        </w:rPr>
        <w:t>trimmed mean</w:t>
      </w:r>
      <w:r>
        <w:rPr>
          <w:rFonts w:ascii="Times New Roman" w:hAnsi="Times New Roman"/>
          <w:sz w:val="24"/>
          <w:szCs w:val="24"/>
          <w:lang w:val="id-ID"/>
        </w:rPr>
        <w:t xml:space="preserve"> tersisa sebanyak 5661 orang yang terdiri dari 2393 orang laki-laki dan 3268 orang perempuan.</w:t>
      </w:r>
    </w:p>
    <w:p w:rsidR="00773CD0" w:rsidRDefault="00773CD0" w:rsidP="00532CFE">
      <w:pPr>
        <w:pStyle w:val="ListParagraph"/>
        <w:spacing w:after="0" w:line="240" w:lineRule="auto"/>
        <w:ind w:left="426"/>
        <w:jc w:val="both"/>
        <w:rPr>
          <w:rFonts w:ascii="Times New Roman" w:hAnsi="Times New Roman"/>
          <w:sz w:val="24"/>
          <w:szCs w:val="24"/>
          <w:lang w:val="id-ID"/>
        </w:rPr>
      </w:pPr>
    </w:p>
    <w:p w:rsidR="00532CFE" w:rsidRDefault="00B50064" w:rsidP="00FE30DD">
      <w:pPr>
        <w:pStyle w:val="ListParagraph"/>
        <w:spacing w:after="0" w:line="240" w:lineRule="auto"/>
        <w:ind w:left="0"/>
        <w:jc w:val="both"/>
        <w:rPr>
          <w:rFonts w:ascii="Times New Roman" w:hAnsi="Times New Roman"/>
          <w:sz w:val="24"/>
          <w:szCs w:val="24"/>
          <w:lang w:val="id-ID"/>
        </w:rPr>
      </w:pPr>
      <w:r>
        <w:rPr>
          <w:rFonts w:ascii="Times New Roman" w:hAnsi="Times New Roman"/>
          <w:b/>
          <w:i/>
          <w:iCs/>
          <w:sz w:val="24"/>
          <w:szCs w:val="24"/>
          <w:lang w:val="id-ID"/>
        </w:rPr>
        <w:t>Gambar</w:t>
      </w:r>
      <w:r w:rsidR="00FE30DD">
        <w:rPr>
          <w:rFonts w:ascii="Times New Roman" w:hAnsi="Times New Roman"/>
          <w:b/>
          <w:i/>
          <w:iCs/>
          <w:sz w:val="24"/>
          <w:szCs w:val="24"/>
          <w:lang w:val="id-ID"/>
        </w:rPr>
        <w:t xml:space="preserve"> </w:t>
      </w:r>
      <w:r w:rsidR="00773CD0" w:rsidRPr="00BD57D6">
        <w:rPr>
          <w:rFonts w:ascii="Times New Roman" w:hAnsi="Times New Roman"/>
          <w:b/>
          <w:i/>
          <w:iCs/>
          <w:sz w:val="24"/>
          <w:szCs w:val="24"/>
          <w:lang w:val="id-ID"/>
        </w:rPr>
        <w:t>1</w:t>
      </w:r>
      <w:r w:rsidR="00532CFE" w:rsidRPr="00BD57D6">
        <w:rPr>
          <w:rFonts w:ascii="Times New Roman" w:hAnsi="Times New Roman"/>
          <w:b/>
          <w:i/>
          <w:iCs/>
          <w:sz w:val="24"/>
          <w:szCs w:val="24"/>
        </w:rPr>
        <w:t>.</w:t>
      </w:r>
      <w:r w:rsidR="00532CFE" w:rsidRPr="008851EE">
        <w:rPr>
          <w:rFonts w:ascii="Times New Roman" w:hAnsi="Times New Roman"/>
          <w:b/>
          <w:i/>
          <w:sz w:val="24"/>
          <w:szCs w:val="24"/>
        </w:rPr>
        <w:t xml:space="preserve"> </w:t>
      </w:r>
      <w:r w:rsidRPr="00B50064">
        <w:rPr>
          <w:rFonts w:ascii="Times New Roman" w:hAnsi="Times New Roman"/>
          <w:b/>
          <w:i/>
          <w:sz w:val="24"/>
          <w:szCs w:val="24"/>
        </w:rPr>
        <w:t xml:space="preserve">Diagram </w:t>
      </w:r>
      <w:r w:rsidR="00FE30DD">
        <w:rPr>
          <w:rFonts w:ascii="Times New Roman" w:hAnsi="Times New Roman"/>
          <w:b/>
          <w:i/>
          <w:sz w:val="24"/>
          <w:szCs w:val="24"/>
        </w:rPr>
        <w:t>boxplots distribusi tiap subtes</w:t>
      </w:r>
      <w:r w:rsidR="00FE30DD">
        <w:rPr>
          <w:rFonts w:ascii="Times New Roman" w:hAnsi="Times New Roman"/>
          <w:b/>
          <w:i/>
          <w:sz w:val="24"/>
          <w:szCs w:val="24"/>
          <w:lang w:val="id-ID"/>
        </w:rPr>
        <w:t xml:space="preserve"> </w:t>
      </w:r>
      <w:r w:rsidRPr="00B50064">
        <w:rPr>
          <w:rFonts w:ascii="Times New Roman" w:hAnsi="Times New Roman"/>
          <w:b/>
          <w:i/>
          <w:sz w:val="24"/>
          <w:szCs w:val="24"/>
        </w:rPr>
        <w:t xml:space="preserve">IST </w:t>
      </w:r>
      <w:r w:rsidRPr="00B50064">
        <w:rPr>
          <w:rFonts w:ascii="Times New Roman" w:hAnsi="Times New Roman"/>
          <w:noProof/>
          <w:sz w:val="24"/>
          <w:szCs w:val="24"/>
        </w:rPr>
        <w:drawing>
          <wp:inline distT="0" distB="0" distL="0" distR="0">
            <wp:extent cx="2397125" cy="1669026"/>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125" cy="1669026"/>
                    </a:xfrm>
                    <a:prstGeom prst="rect">
                      <a:avLst/>
                    </a:prstGeom>
                    <a:noFill/>
                    <a:ln>
                      <a:noFill/>
                    </a:ln>
                  </pic:spPr>
                </pic:pic>
              </a:graphicData>
            </a:graphic>
          </wp:inline>
        </w:drawing>
      </w:r>
    </w:p>
    <w:p w:rsidR="00532CFE" w:rsidRPr="00B50064" w:rsidRDefault="00B50064" w:rsidP="00B50064">
      <w:pPr>
        <w:spacing w:after="0" w:line="240" w:lineRule="auto"/>
        <w:ind w:firstLine="284"/>
        <w:jc w:val="both"/>
        <w:rPr>
          <w:rFonts w:ascii="Times New Roman" w:hAnsi="Times New Roman"/>
          <w:bCs/>
          <w:sz w:val="24"/>
          <w:szCs w:val="24"/>
          <w:lang w:val="id-ID"/>
        </w:rPr>
      </w:pPr>
      <w:r w:rsidRPr="00B50064">
        <w:rPr>
          <w:rFonts w:ascii="Times New Roman" w:hAnsi="Times New Roman"/>
          <w:bCs/>
          <w:sz w:val="24"/>
          <w:szCs w:val="24"/>
          <w:lang w:val="id-ID"/>
        </w:rPr>
        <w:lastRenderedPageBreak/>
        <w:t>Berdasarkan hasil trimmed mean, maka dapat diasumsikan telah terdistribusi normal sehingga dapat dilanjutkan ke tahap analisis data dan setelah itu dilakukan penyusunan norma baru IST. Analisis deskriptif dilakukan dengan menggunakan aplikasi SPSS 23,0 dan penyusunan norma baru IST dengan menggunakan Microsoft Excel 2010.</w:t>
      </w:r>
    </w:p>
    <w:p w:rsidR="00B50064" w:rsidRDefault="00B50064" w:rsidP="00B50064">
      <w:pPr>
        <w:spacing w:after="0" w:line="240" w:lineRule="auto"/>
        <w:ind w:firstLine="284"/>
        <w:jc w:val="both"/>
        <w:rPr>
          <w:rFonts w:ascii="Times New Roman" w:hAnsi="Times New Roman"/>
          <w:bCs/>
          <w:sz w:val="24"/>
          <w:szCs w:val="24"/>
          <w:lang w:val="id-ID"/>
        </w:rPr>
      </w:pPr>
      <w:r w:rsidRPr="00B50064">
        <w:rPr>
          <w:rFonts w:ascii="Times New Roman" w:hAnsi="Times New Roman"/>
          <w:bCs/>
          <w:sz w:val="24"/>
          <w:szCs w:val="24"/>
          <w:lang w:val="id-ID"/>
        </w:rPr>
        <w:t>Analisis deskriptif dilakukan terhadap 5661 subjek yang berusia 14-17 tahun yang telah melakukan tes inteligensi IST-70. Hasil analisis tersebut dapat digambarkan pada tabel sebagai berikut:</w:t>
      </w:r>
    </w:p>
    <w:p w:rsidR="00A446EC" w:rsidRDefault="00A446EC" w:rsidP="00B50064">
      <w:pPr>
        <w:spacing w:after="0" w:line="240" w:lineRule="auto"/>
        <w:jc w:val="both"/>
        <w:rPr>
          <w:rFonts w:ascii="Times New Roman" w:hAnsi="Times New Roman"/>
          <w:b/>
          <w:i/>
          <w:iCs/>
          <w:sz w:val="24"/>
          <w:szCs w:val="24"/>
          <w:lang w:val="id-ID"/>
        </w:rPr>
      </w:pPr>
    </w:p>
    <w:p w:rsidR="00532CFE" w:rsidRPr="00532CFE" w:rsidRDefault="00532CFE" w:rsidP="00B50064">
      <w:pPr>
        <w:spacing w:after="0" w:line="240" w:lineRule="auto"/>
        <w:jc w:val="both"/>
        <w:rPr>
          <w:rFonts w:ascii="Times New Roman" w:hAnsi="Times New Roman"/>
          <w:b/>
          <w:i/>
          <w:sz w:val="24"/>
          <w:szCs w:val="24"/>
        </w:rPr>
      </w:pPr>
      <w:proofErr w:type="gramStart"/>
      <w:r w:rsidRPr="00BD57D6">
        <w:rPr>
          <w:rFonts w:ascii="Times New Roman" w:hAnsi="Times New Roman"/>
          <w:b/>
          <w:i/>
          <w:iCs/>
          <w:sz w:val="24"/>
          <w:szCs w:val="24"/>
        </w:rPr>
        <w:t xml:space="preserve">Tabel </w:t>
      </w:r>
      <w:r w:rsidR="00B50064">
        <w:rPr>
          <w:rFonts w:ascii="Times New Roman" w:hAnsi="Times New Roman"/>
          <w:b/>
          <w:i/>
          <w:iCs/>
          <w:sz w:val="24"/>
          <w:szCs w:val="24"/>
          <w:lang w:val="id-ID"/>
        </w:rPr>
        <w:t>1</w:t>
      </w:r>
      <w:r w:rsidRPr="00BD57D6">
        <w:rPr>
          <w:rFonts w:ascii="Times New Roman" w:hAnsi="Times New Roman"/>
          <w:b/>
          <w:i/>
          <w:iCs/>
          <w:sz w:val="24"/>
          <w:szCs w:val="24"/>
        </w:rPr>
        <w:t>.</w:t>
      </w:r>
      <w:proofErr w:type="gramEnd"/>
      <w:r w:rsidRPr="00532CFE">
        <w:rPr>
          <w:rFonts w:ascii="Times New Roman" w:hAnsi="Times New Roman"/>
          <w:b/>
          <w:sz w:val="24"/>
          <w:szCs w:val="24"/>
        </w:rPr>
        <w:t xml:space="preserve"> </w:t>
      </w:r>
      <w:r w:rsidRPr="00532CFE">
        <w:rPr>
          <w:rFonts w:ascii="Times New Roman" w:hAnsi="Times New Roman"/>
          <w:b/>
          <w:i/>
          <w:sz w:val="24"/>
          <w:szCs w:val="24"/>
        </w:rPr>
        <w:t xml:space="preserve">Norma Tes </w:t>
      </w:r>
      <w:r w:rsidR="00FE30DD">
        <w:rPr>
          <w:rFonts w:ascii="Times New Roman" w:hAnsi="Times New Roman"/>
          <w:b/>
          <w:i/>
          <w:sz w:val="24"/>
          <w:szCs w:val="24"/>
          <w:lang w:val="id-ID"/>
        </w:rPr>
        <w:t xml:space="preserve">IST </w:t>
      </w:r>
      <w:r w:rsidRPr="00532CFE">
        <w:rPr>
          <w:rFonts w:ascii="Times New Roman" w:hAnsi="Times New Roman"/>
          <w:b/>
          <w:i/>
          <w:sz w:val="24"/>
          <w:szCs w:val="24"/>
        </w:rPr>
        <w:t>berdasarkan Tingkat Pendidikan SMP</w:t>
      </w:r>
    </w:p>
    <w:tbl>
      <w:tblPr>
        <w:tblW w:w="4111" w:type="dxa"/>
        <w:tblLayout w:type="fixed"/>
        <w:tblCellMar>
          <w:left w:w="0" w:type="dxa"/>
          <w:right w:w="0" w:type="dxa"/>
        </w:tblCellMar>
        <w:tblLook w:val="04A0" w:firstRow="1" w:lastRow="0" w:firstColumn="1" w:lastColumn="0" w:noHBand="0" w:noVBand="1"/>
      </w:tblPr>
      <w:tblGrid>
        <w:gridCol w:w="680"/>
        <w:gridCol w:w="737"/>
        <w:gridCol w:w="426"/>
        <w:gridCol w:w="567"/>
        <w:gridCol w:w="794"/>
        <w:gridCol w:w="907"/>
      </w:tblGrid>
      <w:tr w:rsidR="00B50064" w:rsidRPr="00C62E3A" w:rsidTr="003F3E6D">
        <w:trPr>
          <w:trHeight w:val="20"/>
        </w:trPr>
        <w:tc>
          <w:tcPr>
            <w:tcW w:w="68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lang w:val="id-ID"/>
              </w:rPr>
              <w:t xml:space="preserve">Subtes </w:t>
            </w:r>
          </w:p>
        </w:tc>
        <w:tc>
          <w:tcPr>
            <w:tcW w:w="73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center"/>
              <w:rPr>
                <w:rFonts w:ascii="Times New Roman" w:hAnsi="Times New Roman"/>
                <w:sz w:val="16"/>
                <w:szCs w:val="16"/>
                <w:lang w:val="id-ID"/>
              </w:rPr>
            </w:pPr>
            <w:r w:rsidRPr="00C62E3A">
              <w:rPr>
                <w:rFonts w:ascii="Times New Roman" w:hAnsi="Times New Roman"/>
                <w:sz w:val="16"/>
                <w:szCs w:val="16"/>
              </w:rPr>
              <w:t>N</w:t>
            </w:r>
          </w:p>
        </w:tc>
        <w:tc>
          <w:tcPr>
            <w:tcW w:w="426"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Minimum</w:t>
            </w:r>
            <w:r w:rsidRPr="00C62E3A">
              <w:rPr>
                <w:rFonts w:ascii="Times New Roman" w:hAnsi="Times New Roman"/>
                <w:sz w:val="16"/>
                <w:szCs w:val="16"/>
                <w:lang w:val="id-ID"/>
              </w:rPr>
              <w:t xml:space="preserve"> </w:t>
            </w:r>
          </w:p>
        </w:tc>
        <w:tc>
          <w:tcPr>
            <w:tcW w:w="56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Maximum</w:t>
            </w:r>
            <w:r w:rsidRPr="00C62E3A">
              <w:rPr>
                <w:rFonts w:ascii="Times New Roman" w:hAnsi="Times New Roman"/>
                <w:sz w:val="16"/>
                <w:szCs w:val="16"/>
                <w:lang w:val="id-ID"/>
              </w:rPr>
              <w:t xml:space="preserve"> </w:t>
            </w:r>
          </w:p>
        </w:tc>
        <w:tc>
          <w:tcPr>
            <w:tcW w:w="794"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center"/>
              <w:rPr>
                <w:rFonts w:ascii="Times New Roman" w:hAnsi="Times New Roman"/>
                <w:sz w:val="16"/>
                <w:szCs w:val="16"/>
                <w:lang w:val="id-ID"/>
              </w:rPr>
            </w:pPr>
            <w:r w:rsidRPr="00C62E3A">
              <w:rPr>
                <w:rFonts w:ascii="Times New Roman" w:hAnsi="Times New Roman"/>
                <w:sz w:val="16"/>
                <w:szCs w:val="16"/>
              </w:rPr>
              <w:t>Mean</w:t>
            </w:r>
          </w:p>
        </w:tc>
        <w:tc>
          <w:tcPr>
            <w:tcW w:w="90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Std. Deviation</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SE</w:t>
            </w:r>
            <w:r w:rsidRPr="00C62E3A">
              <w:rPr>
                <w:rFonts w:ascii="Times New Roman" w:hAnsi="Times New Roman"/>
                <w:sz w:val="16"/>
                <w:szCs w:val="16"/>
                <w:lang w:val="id-ID"/>
              </w:rPr>
              <w:t xml:space="preserve"> </w:t>
            </w:r>
          </w:p>
        </w:tc>
        <w:tc>
          <w:tcPr>
            <w:tcW w:w="737"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11</w:t>
            </w:r>
            <w:r w:rsidRPr="00C62E3A">
              <w:rPr>
                <w:rFonts w:ascii="Times New Roman" w:hAnsi="Times New Roman"/>
                <w:sz w:val="16"/>
                <w:szCs w:val="16"/>
                <w:lang w:val="id-ID"/>
              </w:rPr>
              <w:t xml:space="preserve"> </w:t>
            </w:r>
          </w:p>
        </w:tc>
        <w:tc>
          <w:tcPr>
            <w:tcW w:w="794"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5,81</w:t>
            </w:r>
            <w:r w:rsidRPr="00C62E3A">
              <w:rPr>
                <w:rFonts w:ascii="Times New Roman" w:hAnsi="Times New Roman"/>
                <w:sz w:val="16"/>
                <w:szCs w:val="16"/>
                <w:lang w:val="id-ID"/>
              </w:rPr>
              <w:t xml:space="preserve"> </w:t>
            </w:r>
          </w:p>
        </w:tc>
        <w:tc>
          <w:tcPr>
            <w:tcW w:w="907"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2,244</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WA</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16</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7,97</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2,878</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AN</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8</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3,83</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1,793</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GE</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12</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6,02</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2,199</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ME</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20</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10,01</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4,567</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RA</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6</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2,28</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1,345</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ZR</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12</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4,11</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2,597</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FA</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14</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6,23</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2,760</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WU</w:t>
            </w:r>
            <w:r w:rsidRPr="00C62E3A">
              <w:rPr>
                <w:rFonts w:ascii="Times New Roman" w:hAnsi="Times New Roman"/>
                <w:sz w:val="16"/>
                <w:szCs w:val="16"/>
                <w:lang w:val="id-ID"/>
              </w:rPr>
              <w:t xml:space="preserve"> </w:t>
            </w:r>
          </w:p>
        </w:tc>
        <w:tc>
          <w:tcPr>
            <w:tcW w:w="737"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13</w:t>
            </w:r>
            <w:r w:rsidRPr="00C62E3A">
              <w:rPr>
                <w:rFonts w:ascii="Times New Roman" w:hAnsi="Times New Roman"/>
                <w:sz w:val="16"/>
                <w:szCs w:val="16"/>
                <w:lang w:val="id-ID"/>
              </w:rPr>
              <w:t xml:space="preserve"> </w:t>
            </w:r>
          </w:p>
        </w:tc>
        <w:tc>
          <w:tcPr>
            <w:tcW w:w="794"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7,57</w:t>
            </w:r>
            <w:r w:rsidRPr="00C62E3A">
              <w:rPr>
                <w:rFonts w:ascii="Times New Roman" w:hAnsi="Times New Roman"/>
                <w:sz w:val="16"/>
                <w:szCs w:val="16"/>
                <w:lang w:val="id-ID"/>
              </w:rPr>
              <w:t xml:space="preserve"> </w:t>
            </w:r>
          </w:p>
        </w:tc>
        <w:tc>
          <w:tcPr>
            <w:tcW w:w="907"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2,561</w:t>
            </w:r>
            <w:r w:rsidRPr="00C62E3A">
              <w:rPr>
                <w:rFonts w:ascii="Times New Roman" w:hAnsi="Times New Roman"/>
                <w:sz w:val="16"/>
                <w:szCs w:val="16"/>
                <w:lang w:val="id-ID"/>
              </w:rPr>
              <w:t xml:space="preserve"> </w:t>
            </w:r>
          </w:p>
        </w:tc>
      </w:tr>
      <w:tr w:rsidR="00B50064" w:rsidRPr="00C62E3A" w:rsidTr="003F3E6D">
        <w:trPr>
          <w:trHeight w:val="20"/>
        </w:trPr>
        <w:tc>
          <w:tcPr>
            <w:tcW w:w="68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J</w:t>
            </w:r>
            <w:r w:rsidRPr="00C62E3A">
              <w:rPr>
                <w:rFonts w:ascii="Times New Roman" w:hAnsi="Times New Roman"/>
                <w:sz w:val="16"/>
                <w:szCs w:val="16"/>
                <w:lang w:val="id-ID"/>
              </w:rPr>
              <w:t xml:space="preserve">umlah </w:t>
            </w:r>
          </w:p>
        </w:tc>
        <w:tc>
          <w:tcPr>
            <w:tcW w:w="73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26</w:t>
            </w:r>
            <w:r w:rsidRPr="00C62E3A">
              <w:rPr>
                <w:rFonts w:ascii="Times New Roman" w:hAnsi="Times New Roman"/>
                <w:sz w:val="16"/>
                <w:szCs w:val="16"/>
                <w:lang w:val="id-ID"/>
              </w:rPr>
              <w:t xml:space="preserve"> </w:t>
            </w:r>
          </w:p>
        </w:tc>
        <w:tc>
          <w:tcPr>
            <w:tcW w:w="56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81</w:t>
            </w:r>
            <w:r w:rsidRPr="00C62E3A">
              <w:rPr>
                <w:rFonts w:ascii="Times New Roman" w:hAnsi="Times New Roman"/>
                <w:sz w:val="16"/>
                <w:szCs w:val="16"/>
                <w:lang w:val="id-ID"/>
              </w:rPr>
              <w:t xml:space="preserve"> </w:t>
            </w:r>
          </w:p>
        </w:tc>
        <w:tc>
          <w:tcPr>
            <w:tcW w:w="794"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53,82</w:t>
            </w:r>
            <w:r w:rsidRPr="00C62E3A">
              <w:rPr>
                <w:rFonts w:ascii="Times New Roman" w:hAnsi="Times New Roman"/>
                <w:sz w:val="16"/>
                <w:szCs w:val="16"/>
                <w:lang w:val="id-ID"/>
              </w:rPr>
              <w:t xml:space="preserve"> </w:t>
            </w:r>
          </w:p>
        </w:tc>
        <w:tc>
          <w:tcPr>
            <w:tcW w:w="90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497760" w:rsidRPr="00C62E3A" w:rsidRDefault="00B50064" w:rsidP="00A446EC">
            <w:pPr>
              <w:spacing w:after="0" w:line="240" w:lineRule="auto"/>
              <w:jc w:val="both"/>
              <w:rPr>
                <w:rFonts w:ascii="Times New Roman" w:hAnsi="Times New Roman"/>
                <w:sz w:val="16"/>
                <w:szCs w:val="16"/>
                <w:lang w:val="id-ID"/>
              </w:rPr>
            </w:pPr>
            <w:r w:rsidRPr="00C62E3A">
              <w:rPr>
                <w:rFonts w:ascii="Times New Roman" w:hAnsi="Times New Roman"/>
                <w:sz w:val="16"/>
                <w:szCs w:val="16"/>
              </w:rPr>
              <w:t>12,858</w:t>
            </w:r>
            <w:r w:rsidRPr="00C62E3A">
              <w:rPr>
                <w:rFonts w:ascii="Times New Roman" w:hAnsi="Times New Roman"/>
                <w:sz w:val="16"/>
                <w:szCs w:val="16"/>
                <w:lang w:val="id-ID"/>
              </w:rPr>
              <w:t xml:space="preserve"> </w:t>
            </w:r>
          </w:p>
        </w:tc>
      </w:tr>
    </w:tbl>
    <w:p w:rsidR="00773CD0" w:rsidRDefault="00773CD0" w:rsidP="00532CFE">
      <w:pPr>
        <w:spacing w:after="0" w:line="240" w:lineRule="auto"/>
        <w:ind w:firstLine="284"/>
        <w:jc w:val="both"/>
        <w:rPr>
          <w:rFonts w:ascii="Times New Roman" w:hAnsi="Times New Roman"/>
          <w:sz w:val="24"/>
          <w:szCs w:val="24"/>
          <w:lang w:val="id-ID"/>
        </w:rPr>
      </w:pPr>
    </w:p>
    <w:p w:rsidR="00532CFE" w:rsidRDefault="00773CD0" w:rsidP="00497760">
      <w:pPr>
        <w:spacing w:after="0" w:line="240" w:lineRule="auto"/>
        <w:ind w:firstLine="284"/>
        <w:jc w:val="both"/>
        <w:rPr>
          <w:rFonts w:ascii="Times New Roman" w:hAnsi="Times New Roman"/>
          <w:sz w:val="24"/>
          <w:szCs w:val="24"/>
          <w:lang w:val="id-ID"/>
        </w:rPr>
      </w:pPr>
      <w:r>
        <w:rPr>
          <w:rFonts w:ascii="Times New Roman" w:hAnsi="Times New Roman"/>
          <w:sz w:val="24"/>
          <w:szCs w:val="24"/>
        </w:rPr>
        <w:t xml:space="preserve">Hasil penelitian yang dilakukan </w:t>
      </w:r>
      <w:r w:rsidR="00497760">
        <w:rPr>
          <w:rFonts w:ascii="Times New Roman" w:hAnsi="Times New Roman"/>
          <w:sz w:val="24"/>
          <w:szCs w:val="24"/>
        </w:rPr>
        <w:t xml:space="preserve">dengan </w:t>
      </w:r>
      <w:r w:rsidR="00497760">
        <w:rPr>
          <w:rFonts w:ascii="Times New Roman" w:hAnsi="Times New Roman"/>
          <w:sz w:val="24"/>
          <w:szCs w:val="24"/>
          <w:lang w:val="id-ID"/>
        </w:rPr>
        <w:t>jenjang</w:t>
      </w:r>
      <w:r w:rsidR="00497760">
        <w:rPr>
          <w:rFonts w:ascii="Times New Roman" w:hAnsi="Times New Roman"/>
          <w:sz w:val="24"/>
          <w:szCs w:val="24"/>
        </w:rPr>
        <w:t xml:space="preserve"> pendidikan SM</w:t>
      </w:r>
      <w:r w:rsidR="00497760">
        <w:rPr>
          <w:rFonts w:ascii="Times New Roman" w:hAnsi="Times New Roman"/>
          <w:sz w:val="24"/>
          <w:szCs w:val="24"/>
          <w:lang w:val="id-ID"/>
        </w:rPr>
        <w:t xml:space="preserve">P </w:t>
      </w:r>
      <w:r>
        <w:rPr>
          <w:rFonts w:ascii="Times New Roman" w:hAnsi="Times New Roman"/>
          <w:sz w:val="24"/>
          <w:szCs w:val="24"/>
        </w:rPr>
        <w:t xml:space="preserve">di </w:t>
      </w:r>
      <w:r w:rsidR="00497760">
        <w:rPr>
          <w:rFonts w:ascii="Times New Roman" w:hAnsi="Times New Roman"/>
          <w:sz w:val="24"/>
          <w:szCs w:val="24"/>
          <w:lang w:val="id-ID"/>
        </w:rPr>
        <w:t>wilayah</w:t>
      </w:r>
      <w:r>
        <w:rPr>
          <w:rFonts w:ascii="Times New Roman" w:hAnsi="Times New Roman"/>
          <w:sz w:val="24"/>
          <w:szCs w:val="24"/>
        </w:rPr>
        <w:t xml:space="preserve"> Makassar didapatkan hasil sebagai berikut:</w:t>
      </w:r>
    </w:p>
    <w:p w:rsidR="003F3E6D" w:rsidRDefault="003F3E6D" w:rsidP="00497760">
      <w:pPr>
        <w:spacing w:after="0" w:line="240" w:lineRule="auto"/>
        <w:ind w:firstLine="284"/>
        <w:jc w:val="both"/>
        <w:rPr>
          <w:rFonts w:ascii="Times New Roman" w:hAnsi="Times New Roman"/>
          <w:sz w:val="24"/>
          <w:szCs w:val="24"/>
          <w:lang w:val="id-ID"/>
        </w:rPr>
      </w:pPr>
    </w:p>
    <w:p w:rsidR="003F3E6D" w:rsidRDefault="003F3E6D" w:rsidP="00497760">
      <w:pPr>
        <w:spacing w:after="0" w:line="240" w:lineRule="auto"/>
        <w:ind w:firstLine="284"/>
        <w:jc w:val="both"/>
        <w:rPr>
          <w:rFonts w:ascii="Times New Roman" w:hAnsi="Times New Roman"/>
          <w:sz w:val="24"/>
          <w:szCs w:val="24"/>
          <w:lang w:val="id-ID"/>
        </w:rPr>
      </w:pPr>
    </w:p>
    <w:p w:rsidR="003F3E6D" w:rsidRDefault="003F3E6D" w:rsidP="00497760">
      <w:pPr>
        <w:spacing w:after="0" w:line="240" w:lineRule="auto"/>
        <w:ind w:firstLine="284"/>
        <w:jc w:val="both"/>
        <w:rPr>
          <w:rFonts w:ascii="Times New Roman" w:hAnsi="Times New Roman"/>
          <w:sz w:val="24"/>
          <w:szCs w:val="24"/>
          <w:lang w:val="id-ID"/>
        </w:rPr>
      </w:pPr>
    </w:p>
    <w:p w:rsidR="003F3E6D" w:rsidRPr="003F3E6D" w:rsidRDefault="003F3E6D" w:rsidP="00497760">
      <w:pPr>
        <w:spacing w:after="0" w:line="240" w:lineRule="auto"/>
        <w:ind w:firstLine="284"/>
        <w:jc w:val="both"/>
        <w:rPr>
          <w:rFonts w:ascii="Times New Roman" w:hAnsi="Times New Roman"/>
          <w:sz w:val="24"/>
          <w:szCs w:val="24"/>
          <w:lang w:val="id-ID"/>
        </w:rPr>
      </w:pPr>
    </w:p>
    <w:p w:rsidR="00F11AF1" w:rsidRDefault="00F11AF1" w:rsidP="00532CFE">
      <w:pPr>
        <w:spacing w:after="0" w:line="240" w:lineRule="auto"/>
        <w:ind w:firstLine="284"/>
        <w:jc w:val="both"/>
        <w:rPr>
          <w:rFonts w:ascii="Times New Roman" w:hAnsi="Times New Roman"/>
          <w:sz w:val="24"/>
          <w:szCs w:val="24"/>
          <w:lang w:val="id-ID"/>
        </w:rPr>
      </w:pPr>
    </w:p>
    <w:p w:rsidR="00FE30DD" w:rsidRDefault="00FE30DD" w:rsidP="00532CFE">
      <w:pPr>
        <w:spacing w:after="0" w:line="240" w:lineRule="auto"/>
        <w:ind w:firstLine="284"/>
        <w:jc w:val="both"/>
        <w:rPr>
          <w:rFonts w:ascii="Times New Roman" w:hAnsi="Times New Roman"/>
          <w:sz w:val="24"/>
          <w:szCs w:val="24"/>
          <w:lang w:val="id-ID"/>
        </w:rPr>
      </w:pPr>
    </w:p>
    <w:p w:rsidR="00773CD0" w:rsidRPr="00773CD0" w:rsidRDefault="00773CD0" w:rsidP="00A1155F">
      <w:pPr>
        <w:spacing w:after="0" w:line="240" w:lineRule="auto"/>
        <w:jc w:val="both"/>
        <w:rPr>
          <w:rFonts w:ascii="Times New Roman" w:hAnsi="Times New Roman"/>
          <w:b/>
          <w:i/>
          <w:sz w:val="24"/>
          <w:szCs w:val="24"/>
        </w:rPr>
      </w:pPr>
      <w:proofErr w:type="gramStart"/>
      <w:r w:rsidRPr="00BD57D6">
        <w:rPr>
          <w:rFonts w:ascii="Times New Roman" w:hAnsi="Times New Roman"/>
          <w:b/>
          <w:i/>
          <w:iCs/>
          <w:sz w:val="24"/>
          <w:szCs w:val="24"/>
        </w:rPr>
        <w:lastRenderedPageBreak/>
        <w:t xml:space="preserve">Tabel </w:t>
      </w:r>
      <w:r w:rsidR="00497760">
        <w:rPr>
          <w:rFonts w:ascii="Times New Roman" w:hAnsi="Times New Roman"/>
          <w:b/>
          <w:i/>
          <w:iCs/>
          <w:sz w:val="24"/>
          <w:szCs w:val="24"/>
          <w:lang w:val="id-ID"/>
        </w:rPr>
        <w:t>2</w:t>
      </w:r>
      <w:r w:rsidRPr="00773CD0">
        <w:rPr>
          <w:rFonts w:ascii="Times New Roman" w:hAnsi="Times New Roman"/>
          <w:b/>
          <w:sz w:val="24"/>
          <w:szCs w:val="24"/>
        </w:rPr>
        <w:t>.</w:t>
      </w:r>
      <w:proofErr w:type="gramEnd"/>
      <w:r w:rsidRPr="00773CD0">
        <w:rPr>
          <w:rFonts w:ascii="Times New Roman" w:hAnsi="Times New Roman"/>
          <w:b/>
          <w:sz w:val="24"/>
          <w:szCs w:val="24"/>
        </w:rPr>
        <w:t xml:space="preserve"> </w:t>
      </w:r>
      <w:r w:rsidR="00A1155F" w:rsidRPr="00A1155F">
        <w:rPr>
          <w:rFonts w:ascii="Times New Roman" w:hAnsi="Times New Roman"/>
          <w:b/>
          <w:i/>
          <w:sz w:val="24"/>
          <w:szCs w:val="24"/>
        </w:rPr>
        <w:t>Norma IST tiap subtes untuk jenjang pendidikan SMP wilayah geografis Makassar</w:t>
      </w:r>
    </w:p>
    <w:p w:rsidR="003F3E6D" w:rsidRDefault="003F3E6D" w:rsidP="00041A99">
      <w:pPr>
        <w:spacing w:after="0" w:line="240" w:lineRule="auto"/>
        <w:contextualSpacing/>
        <w:jc w:val="both"/>
        <w:rPr>
          <w:rFonts w:ascii="Times New Roman" w:hAnsi="Times New Roman"/>
          <w:sz w:val="24"/>
          <w:szCs w:val="24"/>
          <w:lang w:val="id-ID"/>
        </w:rPr>
      </w:pPr>
    </w:p>
    <w:p w:rsidR="00041A99" w:rsidRPr="00383232" w:rsidRDefault="00383232" w:rsidP="00383232">
      <w:pPr>
        <w:pStyle w:val="ListParagraph"/>
        <w:numPr>
          <w:ilvl w:val="0"/>
          <w:numId w:val="33"/>
        </w:numPr>
        <w:spacing w:after="0" w:line="240" w:lineRule="auto"/>
        <w:ind w:left="284" w:hanging="284"/>
        <w:jc w:val="both"/>
        <w:rPr>
          <w:rFonts w:ascii="Times New Roman" w:eastAsiaTheme="minorHAnsi" w:hAnsi="Times New Roman"/>
          <w:b/>
          <w:sz w:val="24"/>
          <w:szCs w:val="24"/>
          <w:lang w:val="id-ID"/>
        </w:rPr>
      </w:pPr>
      <w:r>
        <w:rPr>
          <w:rFonts w:ascii="Times New Roman" w:eastAsiaTheme="minorHAnsi" w:hAnsi="Times New Roman"/>
          <w:sz w:val="24"/>
          <w:szCs w:val="24"/>
          <w:lang w:val="id-ID"/>
        </w:rPr>
        <w:t xml:space="preserve">Tabel </w:t>
      </w:r>
      <w:r w:rsidR="00041A99" w:rsidRPr="00383232">
        <w:rPr>
          <w:rFonts w:ascii="Times New Roman" w:eastAsiaTheme="minorHAnsi" w:hAnsi="Times New Roman"/>
          <w:sz w:val="24"/>
          <w:szCs w:val="24"/>
          <w:lang w:val="id-ID"/>
        </w:rPr>
        <w:t>kategorisasi norma pendidikan subtes SE</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709"/>
        <w:gridCol w:w="992"/>
        <w:gridCol w:w="2127"/>
      </w:tblGrid>
      <w:tr w:rsidR="00C62E3A" w:rsidRPr="00C62E3A" w:rsidTr="002004C8">
        <w:trPr>
          <w:trHeight w:val="20"/>
        </w:trPr>
        <w:tc>
          <w:tcPr>
            <w:tcW w:w="709" w:type="dxa"/>
            <w:tcBorders>
              <w:top w:val="single" w:sz="4" w:space="0" w:color="auto"/>
              <w:bottom w:val="single" w:sz="4" w:space="0" w:color="auto"/>
            </w:tcBorders>
            <w:noWrap/>
            <w:vAlign w:val="center"/>
          </w:tcPr>
          <w:p w:rsidR="00880796" w:rsidRPr="00C62E3A" w:rsidRDefault="00C62E3A" w:rsidP="00880796">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w:t>
            </w:r>
          </w:p>
        </w:tc>
        <w:tc>
          <w:tcPr>
            <w:tcW w:w="992" w:type="dxa"/>
            <w:tcBorders>
              <w:top w:val="single" w:sz="4" w:space="0" w:color="auto"/>
              <w:bottom w:val="single" w:sz="4" w:space="0" w:color="auto"/>
            </w:tcBorders>
            <w:noWrap/>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709" w:type="dxa"/>
            <w:tcBorders>
              <w:top w:val="single" w:sz="4" w:space="0" w:color="auto"/>
              <w:bottom w:val="single" w:sz="4" w:space="0" w:color="auto"/>
            </w:tcBorders>
            <w:noWrap/>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M</w:t>
            </w:r>
          </w:p>
        </w:tc>
        <w:tc>
          <w:tcPr>
            <w:tcW w:w="992" w:type="dxa"/>
            <w:tcBorders>
              <w:top w:val="single" w:sz="4" w:space="0" w:color="auto"/>
              <w:bottom w:val="single" w:sz="4" w:space="0" w:color="auto"/>
            </w:tcBorders>
            <w:noWrap/>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5,81</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Kategori</w:t>
            </w:r>
          </w:p>
        </w:tc>
      </w:tr>
      <w:tr w:rsidR="00C62E3A" w:rsidRPr="00C62E3A" w:rsidTr="002004C8">
        <w:trPr>
          <w:trHeight w:val="20"/>
        </w:trPr>
        <w:tc>
          <w:tcPr>
            <w:tcW w:w="709" w:type="dxa"/>
            <w:tcBorders>
              <w:top w:val="single" w:sz="4" w:space="0" w:color="auto"/>
              <w:bottom w:val="single" w:sz="4" w:space="0" w:color="auto"/>
            </w:tcBorders>
            <w:noWrap/>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SD</w:t>
            </w:r>
          </w:p>
        </w:tc>
        <w:tc>
          <w:tcPr>
            <w:tcW w:w="992" w:type="dxa"/>
            <w:tcBorders>
              <w:top w:val="single" w:sz="4" w:space="0" w:color="auto"/>
              <w:bottom w:val="single" w:sz="4" w:space="0" w:color="auto"/>
            </w:tcBorders>
            <w:noWrap/>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2,24</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709" w:type="dxa"/>
            <w:tcBorders>
              <w:top w:val="single" w:sz="4" w:space="0" w:color="auto"/>
              <w:bottom w:val="single" w:sz="4" w:space="0" w:color="auto"/>
            </w:tcBorders>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992" w:type="dxa"/>
            <w:tcBorders>
              <w:top w:val="single" w:sz="4" w:space="0" w:color="auto"/>
              <w:bottom w:val="single" w:sz="4" w:space="0" w:color="auto"/>
            </w:tcBorders>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2127" w:type="dxa"/>
            <w:tcBorders>
              <w:bottom w:val="single" w:sz="4" w:space="0" w:color="auto"/>
            </w:tcBorders>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709" w:type="dxa"/>
            <w:tcBorders>
              <w:top w:val="single" w:sz="4" w:space="0" w:color="auto"/>
            </w:tcBorders>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992" w:type="dxa"/>
            <w:tcBorders>
              <w:top w:val="single" w:sz="4" w:space="0" w:color="auto"/>
            </w:tcBorders>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74</w:t>
            </w:r>
          </w:p>
        </w:tc>
        <w:tc>
          <w:tcPr>
            <w:tcW w:w="2127" w:type="dxa"/>
            <w:tcBorders>
              <w:top w:val="single" w:sz="4" w:space="0" w:color="auto"/>
            </w:tcBorders>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79</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83</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87</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92</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96</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101</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105</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110</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119</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123</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128</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132</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137</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141</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145</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150</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154</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159</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709"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992" w:type="dxa"/>
            <w:noWrap/>
            <w:vAlign w:val="center"/>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163</w:t>
            </w:r>
          </w:p>
        </w:tc>
        <w:tc>
          <w:tcPr>
            <w:tcW w:w="2127" w:type="dxa"/>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bl>
    <w:p w:rsidR="007F2C1E" w:rsidRDefault="007F2C1E" w:rsidP="00041A99">
      <w:pPr>
        <w:spacing w:after="0" w:line="240" w:lineRule="auto"/>
        <w:jc w:val="both"/>
        <w:rPr>
          <w:rFonts w:ascii="Times New Roman" w:hAnsi="Times New Roman"/>
          <w:sz w:val="24"/>
          <w:szCs w:val="24"/>
          <w:lang w:val="id-ID"/>
        </w:rPr>
      </w:pPr>
    </w:p>
    <w:p w:rsidR="00BE2715" w:rsidRPr="00383232" w:rsidRDefault="00041A99" w:rsidP="00383232">
      <w:pPr>
        <w:pStyle w:val="ListParagraph"/>
        <w:numPr>
          <w:ilvl w:val="0"/>
          <w:numId w:val="33"/>
        </w:numPr>
        <w:spacing w:after="0" w:line="240" w:lineRule="auto"/>
        <w:ind w:left="284" w:hanging="284"/>
        <w:jc w:val="both"/>
        <w:rPr>
          <w:rFonts w:ascii="Times New Roman" w:hAnsi="Times New Roman"/>
          <w:b/>
          <w:sz w:val="24"/>
          <w:szCs w:val="24"/>
          <w:lang w:val="id-ID"/>
        </w:rPr>
      </w:pPr>
      <w:r w:rsidRPr="00383232">
        <w:rPr>
          <w:rFonts w:ascii="Times New Roman" w:hAnsi="Times New Roman"/>
          <w:sz w:val="24"/>
          <w:szCs w:val="24"/>
          <w:lang w:val="id-ID"/>
        </w:rPr>
        <w:t>Tabel kategorisasi norma pendidikan subtes WA</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C62E3A" w:rsidRPr="00C62E3A" w:rsidTr="002004C8">
        <w:trPr>
          <w:trHeight w:val="20"/>
        </w:trPr>
        <w:tc>
          <w:tcPr>
            <w:tcW w:w="1276" w:type="dxa"/>
            <w:tcBorders>
              <w:top w:val="single" w:sz="4" w:space="0" w:color="auto"/>
              <w:bottom w:val="single" w:sz="4" w:space="0" w:color="auto"/>
            </w:tcBorders>
            <w:noWrap/>
            <w:vAlign w:val="center"/>
          </w:tcPr>
          <w:p w:rsidR="00880796" w:rsidRPr="00C62E3A" w:rsidRDefault="00C62E3A" w:rsidP="00880796">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WA</w:t>
            </w:r>
          </w:p>
        </w:tc>
        <w:tc>
          <w:tcPr>
            <w:tcW w:w="851" w:type="dxa"/>
            <w:tcBorders>
              <w:top w:val="single" w:sz="4" w:space="0" w:color="auto"/>
              <w:bottom w:val="single" w:sz="4" w:space="0" w:color="auto"/>
            </w:tcBorders>
            <w:noWrap/>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1276" w:type="dxa"/>
            <w:tcBorders>
              <w:top w:val="single" w:sz="4" w:space="0" w:color="auto"/>
              <w:bottom w:val="single" w:sz="4" w:space="0" w:color="auto"/>
            </w:tcBorders>
            <w:noWrap/>
            <w:vAlign w:val="center"/>
          </w:tcPr>
          <w:p w:rsidR="00C62E3A" w:rsidRPr="00C62E3A" w:rsidRDefault="00C62E3A" w:rsidP="00C62E3A">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 xml:space="preserve">M </w:t>
            </w:r>
          </w:p>
        </w:tc>
        <w:tc>
          <w:tcPr>
            <w:tcW w:w="851" w:type="dxa"/>
            <w:tcBorders>
              <w:top w:val="single" w:sz="4" w:space="0" w:color="auto"/>
              <w:bottom w:val="single" w:sz="4" w:space="0" w:color="auto"/>
            </w:tcBorders>
            <w:noWrap/>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7.97</w:t>
            </w:r>
          </w:p>
        </w:tc>
        <w:tc>
          <w:tcPr>
            <w:tcW w:w="1701" w:type="dxa"/>
            <w:tcBorders>
              <w:top w:val="nil"/>
              <w:bottom w:val="nil"/>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 xml:space="preserve">Kategori </w:t>
            </w:r>
          </w:p>
        </w:tc>
      </w:tr>
      <w:tr w:rsidR="00C62E3A" w:rsidRPr="00C62E3A" w:rsidTr="002004C8">
        <w:trPr>
          <w:trHeight w:val="20"/>
        </w:trPr>
        <w:tc>
          <w:tcPr>
            <w:tcW w:w="1276" w:type="dxa"/>
            <w:tcBorders>
              <w:top w:val="single" w:sz="4" w:space="0" w:color="auto"/>
              <w:bottom w:val="single" w:sz="4" w:space="0" w:color="auto"/>
            </w:tcBorders>
            <w:noWrap/>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heme="minorHAnsi" w:hAnsi="Times New Roman"/>
                <w:sz w:val="16"/>
                <w:szCs w:val="16"/>
                <w:lang w:val="id-ID"/>
              </w:rPr>
              <w:t xml:space="preserve">SD </w:t>
            </w:r>
          </w:p>
        </w:tc>
        <w:tc>
          <w:tcPr>
            <w:tcW w:w="851" w:type="dxa"/>
            <w:tcBorders>
              <w:top w:val="single" w:sz="4" w:space="0" w:color="auto"/>
              <w:bottom w:val="single" w:sz="4" w:space="0" w:color="auto"/>
            </w:tcBorders>
            <w:noWrap/>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2,87</w:t>
            </w:r>
          </w:p>
        </w:tc>
        <w:tc>
          <w:tcPr>
            <w:tcW w:w="1701" w:type="dxa"/>
            <w:tcBorders>
              <w:top w:val="nil"/>
              <w:bottom w:val="nil"/>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1276" w:type="dxa"/>
            <w:tcBorders>
              <w:top w:val="single" w:sz="4" w:space="0" w:color="auto"/>
              <w:bottom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1276" w:type="dxa"/>
            <w:tcBorders>
              <w:top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851" w:type="dxa"/>
            <w:tcBorders>
              <w:top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72</w:t>
            </w:r>
          </w:p>
        </w:tc>
        <w:tc>
          <w:tcPr>
            <w:tcW w:w="1701" w:type="dxa"/>
            <w:tcBorders>
              <w:top w:val="single" w:sz="4" w:space="0" w:color="auto"/>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76</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79</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 xml:space="preserve">Sangat rendah </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83</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86</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90</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93</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97</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107</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111</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121</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124</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128</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131</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135</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138</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276"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851"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142</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bl>
    <w:p w:rsidR="007F2C1E" w:rsidRDefault="007F2C1E" w:rsidP="00497760">
      <w:pPr>
        <w:spacing w:line="240" w:lineRule="auto"/>
        <w:jc w:val="both"/>
        <w:rPr>
          <w:rFonts w:ascii="Times New Roman" w:hAnsi="Times New Roman"/>
          <w:sz w:val="24"/>
          <w:szCs w:val="24"/>
          <w:lang w:val="id-ID"/>
        </w:rPr>
      </w:pPr>
    </w:p>
    <w:p w:rsidR="00BE2715" w:rsidRPr="00383232" w:rsidRDefault="00041A99" w:rsidP="00383232">
      <w:pPr>
        <w:pStyle w:val="ListParagraph"/>
        <w:numPr>
          <w:ilvl w:val="0"/>
          <w:numId w:val="33"/>
        </w:numPr>
        <w:spacing w:after="0" w:line="240" w:lineRule="auto"/>
        <w:ind w:left="284" w:hanging="284"/>
        <w:jc w:val="both"/>
        <w:rPr>
          <w:rFonts w:ascii="Times New Roman" w:hAnsi="Times New Roman"/>
          <w:sz w:val="24"/>
          <w:szCs w:val="24"/>
          <w:lang w:val="id-ID"/>
        </w:rPr>
      </w:pPr>
      <w:r w:rsidRPr="00383232">
        <w:rPr>
          <w:rFonts w:ascii="Times New Roman" w:hAnsi="Times New Roman"/>
          <w:sz w:val="24"/>
          <w:szCs w:val="24"/>
          <w:lang w:val="id-ID"/>
        </w:rPr>
        <w:t>Tabel kategorisasi norma pendidikan subtes AN</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418"/>
        <w:gridCol w:w="709"/>
        <w:gridCol w:w="1701"/>
      </w:tblGrid>
      <w:tr w:rsidR="00C62E3A" w:rsidRPr="00C62E3A" w:rsidTr="002004C8">
        <w:trPr>
          <w:trHeight w:val="20"/>
        </w:trPr>
        <w:tc>
          <w:tcPr>
            <w:tcW w:w="1418" w:type="dxa"/>
            <w:tcBorders>
              <w:top w:val="single" w:sz="4" w:space="0" w:color="auto"/>
              <w:bottom w:val="single" w:sz="4" w:space="0" w:color="auto"/>
            </w:tcBorders>
            <w:noWrap/>
            <w:vAlign w:val="center"/>
          </w:tcPr>
          <w:p w:rsidR="00880796" w:rsidRPr="00C62E3A" w:rsidRDefault="00C62E3A" w:rsidP="00880796">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AN</w:t>
            </w:r>
          </w:p>
        </w:tc>
        <w:tc>
          <w:tcPr>
            <w:tcW w:w="709" w:type="dxa"/>
            <w:tcBorders>
              <w:top w:val="single" w:sz="4" w:space="0" w:color="auto"/>
              <w:bottom w:val="single" w:sz="4" w:space="0" w:color="auto"/>
            </w:tcBorders>
            <w:noWrap/>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1418" w:type="dxa"/>
            <w:tcBorders>
              <w:top w:val="single" w:sz="4" w:space="0" w:color="auto"/>
              <w:bottom w:val="single" w:sz="4" w:space="0" w:color="auto"/>
            </w:tcBorders>
            <w:noWrap/>
            <w:vAlign w:val="center"/>
          </w:tcPr>
          <w:p w:rsidR="00C62E3A" w:rsidRPr="00C62E3A" w:rsidRDefault="00C62E3A" w:rsidP="00C62E3A">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 xml:space="preserve">M </w:t>
            </w:r>
          </w:p>
        </w:tc>
        <w:tc>
          <w:tcPr>
            <w:tcW w:w="709" w:type="dxa"/>
            <w:tcBorders>
              <w:top w:val="single" w:sz="4" w:space="0" w:color="auto"/>
              <w:bottom w:val="single" w:sz="4" w:space="0" w:color="auto"/>
            </w:tcBorders>
            <w:noWrap/>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7.97</w:t>
            </w:r>
          </w:p>
        </w:tc>
        <w:tc>
          <w:tcPr>
            <w:tcW w:w="1701" w:type="dxa"/>
            <w:tcBorders>
              <w:top w:val="nil"/>
              <w:bottom w:val="nil"/>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 xml:space="preserve">Kategori </w:t>
            </w:r>
          </w:p>
        </w:tc>
      </w:tr>
      <w:tr w:rsidR="00C62E3A" w:rsidRPr="00C62E3A" w:rsidTr="002004C8">
        <w:trPr>
          <w:trHeight w:val="20"/>
        </w:trPr>
        <w:tc>
          <w:tcPr>
            <w:tcW w:w="1418" w:type="dxa"/>
            <w:tcBorders>
              <w:top w:val="single" w:sz="4" w:space="0" w:color="auto"/>
              <w:bottom w:val="single" w:sz="4" w:space="0" w:color="auto"/>
            </w:tcBorders>
            <w:noWrap/>
            <w:vAlign w:val="center"/>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heme="minorHAnsi" w:hAnsi="Times New Roman"/>
                <w:sz w:val="16"/>
                <w:szCs w:val="16"/>
                <w:lang w:val="id-ID"/>
              </w:rPr>
              <w:t xml:space="preserve">SD </w:t>
            </w:r>
          </w:p>
        </w:tc>
        <w:tc>
          <w:tcPr>
            <w:tcW w:w="709" w:type="dxa"/>
            <w:tcBorders>
              <w:top w:val="single" w:sz="4" w:space="0" w:color="auto"/>
              <w:bottom w:val="single" w:sz="4" w:space="0" w:color="auto"/>
            </w:tcBorders>
            <w:noWrap/>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2,87</w:t>
            </w:r>
          </w:p>
        </w:tc>
        <w:tc>
          <w:tcPr>
            <w:tcW w:w="1701" w:type="dxa"/>
            <w:tcBorders>
              <w:top w:val="nil"/>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1418" w:type="dxa"/>
            <w:tcBorders>
              <w:top w:val="single" w:sz="4" w:space="0" w:color="auto"/>
              <w:bottom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709" w:type="dxa"/>
            <w:tcBorders>
              <w:top w:val="single" w:sz="4" w:space="0" w:color="auto"/>
              <w:bottom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bottom w:val="single" w:sz="4" w:space="0" w:color="auto"/>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p>
        </w:tc>
      </w:tr>
      <w:tr w:rsidR="00C62E3A" w:rsidRPr="00C62E3A" w:rsidTr="002004C8">
        <w:trPr>
          <w:trHeight w:val="20"/>
        </w:trPr>
        <w:tc>
          <w:tcPr>
            <w:tcW w:w="1418" w:type="dxa"/>
            <w:tcBorders>
              <w:top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709" w:type="dxa"/>
            <w:tcBorders>
              <w:top w:val="single" w:sz="4" w:space="0" w:color="auto"/>
            </w:tcBorders>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72</w:t>
            </w:r>
          </w:p>
        </w:tc>
        <w:tc>
          <w:tcPr>
            <w:tcW w:w="1701" w:type="dxa"/>
            <w:tcBorders>
              <w:top w:val="single" w:sz="4" w:space="0" w:color="auto"/>
            </w:tcBorders>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76</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79</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 xml:space="preserve">Sangat rendah </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83</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86</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90</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93</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97</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107</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111</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121</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124</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128</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131</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135</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138</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C62E3A" w:rsidRPr="00C62E3A" w:rsidTr="002004C8">
        <w:trPr>
          <w:trHeight w:val="20"/>
        </w:trPr>
        <w:tc>
          <w:tcPr>
            <w:tcW w:w="1418"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709" w:type="dxa"/>
            <w:noWrap/>
            <w:hideMark/>
          </w:tcPr>
          <w:p w:rsidR="00C62E3A" w:rsidRPr="00C62E3A" w:rsidRDefault="00C62E3A" w:rsidP="00C62E3A">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142</w:t>
            </w:r>
          </w:p>
        </w:tc>
        <w:tc>
          <w:tcPr>
            <w:tcW w:w="1701" w:type="dxa"/>
          </w:tcPr>
          <w:p w:rsidR="00C62E3A" w:rsidRPr="00C62E3A" w:rsidRDefault="00C62E3A" w:rsidP="00C62E3A">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bl>
    <w:p w:rsidR="003F3E6D" w:rsidRDefault="003F3E6D" w:rsidP="00F645D6">
      <w:pPr>
        <w:spacing w:after="0" w:line="240" w:lineRule="auto"/>
        <w:jc w:val="both"/>
        <w:rPr>
          <w:rFonts w:ascii="Times New Roman" w:hAnsi="Times New Roman"/>
          <w:sz w:val="24"/>
          <w:szCs w:val="24"/>
          <w:lang w:val="id-ID"/>
        </w:rPr>
      </w:pPr>
    </w:p>
    <w:p w:rsidR="007F2C1E" w:rsidRPr="00383232" w:rsidRDefault="00DE3392" w:rsidP="00383232">
      <w:pPr>
        <w:pStyle w:val="ListParagraph"/>
        <w:numPr>
          <w:ilvl w:val="0"/>
          <w:numId w:val="33"/>
        </w:numPr>
        <w:spacing w:after="0" w:line="240" w:lineRule="auto"/>
        <w:ind w:left="284" w:hanging="284"/>
        <w:jc w:val="both"/>
        <w:rPr>
          <w:rFonts w:ascii="Times New Roman" w:hAnsi="Times New Roman"/>
          <w:b/>
          <w:sz w:val="24"/>
          <w:szCs w:val="24"/>
          <w:lang w:val="id-ID"/>
        </w:rPr>
      </w:pPr>
      <w:r w:rsidRPr="00383232">
        <w:rPr>
          <w:rFonts w:ascii="Times New Roman" w:hAnsi="Times New Roman"/>
          <w:sz w:val="24"/>
          <w:szCs w:val="24"/>
          <w:lang w:val="id-ID"/>
        </w:rPr>
        <w:t>Tabel kategorisasi norma pendidikan subtes GE</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418"/>
        <w:gridCol w:w="709"/>
        <w:gridCol w:w="1701"/>
      </w:tblGrid>
      <w:tr w:rsidR="002F43C3" w:rsidRPr="00C62E3A" w:rsidTr="002004C8">
        <w:trPr>
          <w:trHeight w:val="20"/>
        </w:trPr>
        <w:tc>
          <w:tcPr>
            <w:tcW w:w="1418" w:type="dxa"/>
            <w:tcBorders>
              <w:top w:val="single" w:sz="4" w:space="0" w:color="auto"/>
              <w:bottom w:val="single" w:sz="4" w:space="0" w:color="auto"/>
            </w:tcBorders>
            <w:noWrap/>
            <w:vAlign w:val="center"/>
          </w:tcPr>
          <w:p w:rsidR="00880796" w:rsidRPr="00C62E3A" w:rsidRDefault="002F43C3" w:rsidP="00880796">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GE</w:t>
            </w:r>
          </w:p>
        </w:tc>
        <w:tc>
          <w:tcPr>
            <w:tcW w:w="709" w:type="dxa"/>
            <w:tcBorders>
              <w:top w:val="single" w:sz="4" w:space="0" w:color="auto"/>
              <w:bottom w:val="single" w:sz="4" w:space="0" w:color="auto"/>
            </w:tcBorders>
            <w:noWrap/>
            <w:vAlign w:val="center"/>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p>
        </w:tc>
      </w:tr>
      <w:tr w:rsidR="002F43C3" w:rsidRPr="00C62E3A" w:rsidTr="002004C8">
        <w:trPr>
          <w:trHeight w:val="20"/>
        </w:trPr>
        <w:tc>
          <w:tcPr>
            <w:tcW w:w="1418" w:type="dxa"/>
            <w:tcBorders>
              <w:top w:val="single" w:sz="4" w:space="0" w:color="auto"/>
              <w:bottom w:val="single" w:sz="4" w:space="0" w:color="auto"/>
            </w:tcBorders>
            <w:noWrap/>
            <w:vAlign w:val="center"/>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M</w:t>
            </w:r>
          </w:p>
        </w:tc>
        <w:tc>
          <w:tcPr>
            <w:tcW w:w="709" w:type="dxa"/>
            <w:tcBorders>
              <w:top w:val="single" w:sz="4" w:space="0" w:color="auto"/>
              <w:bottom w:val="single" w:sz="4" w:space="0" w:color="auto"/>
            </w:tcBorders>
            <w:noWrap/>
            <w:vAlign w:val="center"/>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6,02</w:t>
            </w:r>
          </w:p>
        </w:tc>
        <w:tc>
          <w:tcPr>
            <w:tcW w:w="1701" w:type="dxa"/>
            <w:tcBorders>
              <w:top w:val="nil"/>
              <w:bottom w:val="nil"/>
            </w:tcBorders>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kategori</w:t>
            </w:r>
          </w:p>
        </w:tc>
      </w:tr>
      <w:tr w:rsidR="002F43C3" w:rsidRPr="00C62E3A" w:rsidTr="002004C8">
        <w:trPr>
          <w:trHeight w:val="20"/>
        </w:trPr>
        <w:tc>
          <w:tcPr>
            <w:tcW w:w="1418" w:type="dxa"/>
            <w:tcBorders>
              <w:top w:val="single" w:sz="4" w:space="0" w:color="auto"/>
              <w:bottom w:val="single" w:sz="4" w:space="0" w:color="auto"/>
            </w:tcBorders>
            <w:noWrap/>
            <w:vAlign w:val="center"/>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SD</w:t>
            </w:r>
          </w:p>
        </w:tc>
        <w:tc>
          <w:tcPr>
            <w:tcW w:w="709" w:type="dxa"/>
            <w:tcBorders>
              <w:top w:val="single" w:sz="4" w:space="0" w:color="auto"/>
              <w:bottom w:val="single" w:sz="4" w:space="0" w:color="auto"/>
            </w:tcBorders>
            <w:noWrap/>
            <w:vAlign w:val="center"/>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2,19</w:t>
            </w:r>
          </w:p>
        </w:tc>
        <w:tc>
          <w:tcPr>
            <w:tcW w:w="1701" w:type="dxa"/>
            <w:tcBorders>
              <w:top w:val="nil"/>
              <w:bottom w:val="nil"/>
            </w:tcBorders>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p>
        </w:tc>
      </w:tr>
      <w:tr w:rsidR="002F43C3" w:rsidRPr="00C62E3A" w:rsidTr="002004C8">
        <w:trPr>
          <w:trHeight w:val="20"/>
        </w:trPr>
        <w:tc>
          <w:tcPr>
            <w:tcW w:w="1418" w:type="dxa"/>
            <w:tcBorders>
              <w:top w:val="single" w:sz="4" w:space="0" w:color="auto"/>
              <w:bottom w:val="single" w:sz="4" w:space="0" w:color="auto"/>
            </w:tcBorders>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709" w:type="dxa"/>
            <w:tcBorders>
              <w:top w:val="single" w:sz="4" w:space="0" w:color="auto"/>
              <w:bottom w:val="single" w:sz="4" w:space="0" w:color="auto"/>
            </w:tcBorders>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p>
        </w:tc>
      </w:tr>
      <w:tr w:rsidR="002F43C3" w:rsidRPr="00C62E3A" w:rsidTr="002004C8">
        <w:trPr>
          <w:trHeight w:val="20"/>
        </w:trPr>
        <w:tc>
          <w:tcPr>
            <w:tcW w:w="1418" w:type="dxa"/>
            <w:tcBorders>
              <w:top w:val="single" w:sz="4" w:space="0" w:color="auto"/>
            </w:tcBorders>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709" w:type="dxa"/>
            <w:tcBorders>
              <w:top w:val="single" w:sz="4" w:space="0" w:color="auto"/>
            </w:tcBorders>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73</w:t>
            </w:r>
          </w:p>
        </w:tc>
        <w:tc>
          <w:tcPr>
            <w:tcW w:w="1701" w:type="dxa"/>
            <w:tcBorders>
              <w:top w:val="single" w:sz="4" w:space="0" w:color="auto"/>
            </w:tcBorders>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77</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82</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86</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91</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95</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109</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123</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127</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132</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136</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141</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146</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150</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155</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159</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2F43C3" w:rsidRPr="00C62E3A" w:rsidTr="002004C8">
        <w:trPr>
          <w:trHeight w:val="20"/>
        </w:trPr>
        <w:tc>
          <w:tcPr>
            <w:tcW w:w="1418"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709" w:type="dxa"/>
            <w:noWrap/>
            <w:vAlign w:val="center"/>
            <w:hideMark/>
          </w:tcPr>
          <w:p w:rsidR="002F43C3" w:rsidRPr="00C62E3A" w:rsidRDefault="002F43C3" w:rsidP="001F5CBB">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164</w:t>
            </w:r>
          </w:p>
        </w:tc>
        <w:tc>
          <w:tcPr>
            <w:tcW w:w="1701" w:type="dxa"/>
          </w:tcPr>
          <w:p w:rsidR="002F43C3" w:rsidRPr="00C62E3A" w:rsidRDefault="002F43C3" w:rsidP="001F5CBB">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bl>
    <w:p w:rsidR="007F2C1E" w:rsidRDefault="007F2C1E" w:rsidP="00F645D6">
      <w:pPr>
        <w:spacing w:after="0" w:line="240" w:lineRule="auto"/>
        <w:contextualSpacing/>
        <w:jc w:val="both"/>
        <w:rPr>
          <w:rFonts w:ascii="Times New Roman" w:eastAsiaTheme="minorHAnsi" w:hAnsi="Times New Roman"/>
          <w:sz w:val="24"/>
          <w:szCs w:val="24"/>
          <w:lang w:val="id-ID"/>
        </w:rPr>
      </w:pPr>
    </w:p>
    <w:p w:rsidR="00E0644A" w:rsidRPr="00383232" w:rsidRDefault="00E0644A" w:rsidP="00E0644A">
      <w:pPr>
        <w:pStyle w:val="ListParagraph"/>
        <w:numPr>
          <w:ilvl w:val="0"/>
          <w:numId w:val="33"/>
        </w:numPr>
        <w:spacing w:after="0" w:line="240" w:lineRule="auto"/>
        <w:ind w:left="284" w:hanging="284"/>
        <w:jc w:val="both"/>
        <w:rPr>
          <w:rFonts w:ascii="Times New Roman" w:hAnsi="Times New Roman"/>
          <w:b/>
          <w:sz w:val="24"/>
          <w:szCs w:val="24"/>
          <w:lang w:val="id-ID"/>
        </w:rPr>
      </w:pPr>
      <w:r w:rsidRPr="00383232">
        <w:rPr>
          <w:rFonts w:ascii="Times New Roman" w:hAnsi="Times New Roman"/>
          <w:sz w:val="24"/>
          <w:szCs w:val="24"/>
          <w:lang w:val="id-ID"/>
        </w:rPr>
        <w:lastRenderedPageBreak/>
        <w:t>Tabel kategorisasi norma pendidikan subtes ME</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418"/>
        <w:gridCol w:w="709"/>
        <w:gridCol w:w="1701"/>
      </w:tblGrid>
      <w:tr w:rsidR="00E0644A" w:rsidRPr="00C62E3A" w:rsidTr="00D152F0">
        <w:trPr>
          <w:trHeight w:val="20"/>
        </w:trPr>
        <w:tc>
          <w:tcPr>
            <w:tcW w:w="1418" w:type="dxa"/>
            <w:tcBorders>
              <w:top w:val="single" w:sz="4" w:space="0" w:color="auto"/>
              <w:bottom w:val="single" w:sz="4" w:space="0" w:color="auto"/>
            </w:tcBorders>
            <w:noWrap/>
            <w:vAlign w:val="center"/>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ME</w:t>
            </w:r>
          </w:p>
        </w:tc>
        <w:tc>
          <w:tcPr>
            <w:tcW w:w="709" w:type="dxa"/>
            <w:tcBorders>
              <w:top w:val="single" w:sz="4" w:space="0" w:color="auto"/>
              <w:bottom w:val="single" w:sz="4" w:space="0" w:color="auto"/>
            </w:tcBorders>
            <w:noWrap/>
            <w:vAlign w:val="center"/>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p>
        </w:tc>
      </w:tr>
      <w:tr w:rsidR="00E0644A" w:rsidRPr="00C62E3A" w:rsidTr="00D152F0">
        <w:trPr>
          <w:trHeight w:val="20"/>
        </w:trPr>
        <w:tc>
          <w:tcPr>
            <w:tcW w:w="1418" w:type="dxa"/>
            <w:tcBorders>
              <w:top w:val="single" w:sz="4" w:space="0" w:color="auto"/>
              <w:bottom w:val="single" w:sz="4" w:space="0" w:color="auto"/>
            </w:tcBorders>
            <w:noWrap/>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M</w:t>
            </w:r>
          </w:p>
        </w:tc>
        <w:tc>
          <w:tcPr>
            <w:tcW w:w="709" w:type="dxa"/>
            <w:tcBorders>
              <w:top w:val="single" w:sz="4" w:space="0" w:color="auto"/>
              <w:bottom w:val="single" w:sz="4" w:space="0" w:color="auto"/>
            </w:tcBorders>
            <w:noWrap/>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10,01</w:t>
            </w:r>
          </w:p>
        </w:tc>
        <w:tc>
          <w:tcPr>
            <w:tcW w:w="1701" w:type="dxa"/>
            <w:tcBorders>
              <w:top w:val="nil"/>
              <w:bottom w:val="nil"/>
            </w:tcBorders>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kategori</w:t>
            </w:r>
          </w:p>
        </w:tc>
      </w:tr>
      <w:tr w:rsidR="00E0644A" w:rsidRPr="00C62E3A" w:rsidTr="00D152F0">
        <w:trPr>
          <w:trHeight w:val="20"/>
        </w:trPr>
        <w:tc>
          <w:tcPr>
            <w:tcW w:w="1418" w:type="dxa"/>
            <w:tcBorders>
              <w:top w:val="single" w:sz="4" w:space="0" w:color="auto"/>
              <w:bottom w:val="single" w:sz="4" w:space="0" w:color="auto"/>
            </w:tcBorders>
            <w:noWrap/>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SD</w:t>
            </w:r>
          </w:p>
        </w:tc>
        <w:tc>
          <w:tcPr>
            <w:tcW w:w="709" w:type="dxa"/>
            <w:tcBorders>
              <w:top w:val="single" w:sz="4" w:space="0" w:color="auto"/>
              <w:bottom w:val="single" w:sz="4" w:space="0" w:color="auto"/>
            </w:tcBorders>
            <w:noWrap/>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4,56</w:t>
            </w:r>
          </w:p>
        </w:tc>
        <w:tc>
          <w:tcPr>
            <w:tcW w:w="1701" w:type="dxa"/>
            <w:tcBorders>
              <w:top w:val="nil"/>
              <w:bottom w:val="nil"/>
            </w:tcBorders>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p>
        </w:tc>
      </w:tr>
      <w:tr w:rsidR="00E0644A" w:rsidRPr="00C62E3A" w:rsidTr="00D152F0">
        <w:trPr>
          <w:trHeight w:val="20"/>
        </w:trPr>
        <w:tc>
          <w:tcPr>
            <w:tcW w:w="1418" w:type="dxa"/>
            <w:tcBorders>
              <w:top w:val="single" w:sz="4" w:space="0" w:color="auto"/>
              <w:bottom w:val="single" w:sz="4" w:space="0" w:color="auto"/>
            </w:tcBorders>
            <w:noWrap/>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709" w:type="dxa"/>
            <w:tcBorders>
              <w:top w:val="single" w:sz="4" w:space="0" w:color="auto"/>
              <w:bottom w:val="single" w:sz="4" w:space="0" w:color="auto"/>
            </w:tcBorders>
            <w:noWrap/>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78</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80</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82</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85</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87</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89</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91</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93</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Rendah</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96</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98</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102</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Sedang</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107</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109</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111</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113</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115</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Tinggi</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120</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r w:rsidR="00E0644A" w:rsidRPr="00C62E3A" w:rsidTr="00D152F0">
        <w:trPr>
          <w:trHeight w:val="20"/>
        </w:trPr>
        <w:tc>
          <w:tcPr>
            <w:tcW w:w="1418"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709" w:type="dxa"/>
            <w:noWrap/>
          </w:tcPr>
          <w:p w:rsidR="00E0644A" w:rsidRPr="00C62E3A" w:rsidRDefault="00E0644A"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122</w:t>
            </w:r>
          </w:p>
        </w:tc>
        <w:tc>
          <w:tcPr>
            <w:tcW w:w="1701" w:type="dxa"/>
          </w:tcPr>
          <w:p w:rsidR="00E0644A" w:rsidRPr="00C62E3A" w:rsidRDefault="00E0644A"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Sangat tinggi</w:t>
            </w:r>
          </w:p>
        </w:tc>
      </w:tr>
    </w:tbl>
    <w:p w:rsidR="00E0644A" w:rsidRDefault="00E0644A" w:rsidP="00F645D6">
      <w:pPr>
        <w:spacing w:after="0" w:line="240" w:lineRule="auto"/>
        <w:contextualSpacing/>
        <w:jc w:val="both"/>
        <w:rPr>
          <w:rFonts w:ascii="Times New Roman" w:eastAsiaTheme="minorHAnsi" w:hAnsi="Times New Roman"/>
          <w:sz w:val="24"/>
          <w:szCs w:val="24"/>
          <w:lang w:val="id-ID"/>
        </w:rPr>
      </w:pPr>
    </w:p>
    <w:p w:rsidR="00F645D6" w:rsidRPr="00383232" w:rsidRDefault="00F645D6" w:rsidP="00383232">
      <w:pPr>
        <w:pStyle w:val="ListParagraph"/>
        <w:numPr>
          <w:ilvl w:val="0"/>
          <w:numId w:val="33"/>
        </w:numPr>
        <w:spacing w:after="0" w:line="240" w:lineRule="auto"/>
        <w:ind w:left="284" w:hanging="284"/>
        <w:jc w:val="both"/>
        <w:rPr>
          <w:rFonts w:ascii="Times New Roman" w:eastAsiaTheme="minorHAnsi" w:hAnsi="Times New Roman"/>
          <w:b/>
          <w:sz w:val="24"/>
          <w:szCs w:val="24"/>
          <w:lang w:val="id-ID"/>
        </w:rPr>
      </w:pPr>
      <w:r w:rsidRPr="00383232">
        <w:rPr>
          <w:rFonts w:ascii="Times New Roman" w:eastAsiaTheme="minorHAnsi" w:hAnsi="Times New Roman"/>
          <w:sz w:val="24"/>
          <w:szCs w:val="24"/>
          <w:lang w:val="id-ID"/>
        </w:rPr>
        <w:t>Tabel kategorisasi norma pendidikan subtes RA</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F645D6" w:rsidRPr="001650B9" w:rsidTr="00880796">
        <w:trPr>
          <w:trHeight w:val="20"/>
        </w:trPr>
        <w:tc>
          <w:tcPr>
            <w:tcW w:w="1276" w:type="dxa"/>
            <w:tcBorders>
              <w:top w:val="single" w:sz="4" w:space="0" w:color="auto"/>
              <w:bottom w:val="single" w:sz="4" w:space="0" w:color="auto"/>
            </w:tcBorders>
            <w:noWrap/>
          </w:tcPr>
          <w:p w:rsidR="00880796" w:rsidRPr="001650B9" w:rsidRDefault="00F645D6" w:rsidP="00880796">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RA</w:t>
            </w:r>
          </w:p>
        </w:tc>
        <w:tc>
          <w:tcPr>
            <w:tcW w:w="851" w:type="dxa"/>
            <w:tcBorders>
              <w:top w:val="single" w:sz="4" w:space="0" w:color="auto"/>
              <w:bottom w:val="single" w:sz="4" w:space="0" w:color="auto"/>
            </w:tcBorders>
            <w:noWrap/>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p>
        </w:tc>
      </w:tr>
      <w:tr w:rsidR="00F645D6" w:rsidRPr="001650B9" w:rsidTr="00880796">
        <w:trPr>
          <w:trHeight w:val="20"/>
        </w:trPr>
        <w:tc>
          <w:tcPr>
            <w:tcW w:w="1276" w:type="dxa"/>
            <w:tcBorders>
              <w:top w:val="single" w:sz="4" w:space="0" w:color="auto"/>
              <w:bottom w:val="single" w:sz="4" w:space="0" w:color="auto"/>
            </w:tcBorders>
            <w:noWrap/>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M</w:t>
            </w:r>
          </w:p>
        </w:tc>
        <w:tc>
          <w:tcPr>
            <w:tcW w:w="851" w:type="dxa"/>
            <w:tcBorders>
              <w:top w:val="single" w:sz="4" w:space="0" w:color="auto"/>
              <w:bottom w:val="single" w:sz="4" w:space="0" w:color="auto"/>
            </w:tcBorders>
            <w:noWrap/>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2,28</w:t>
            </w:r>
          </w:p>
        </w:tc>
        <w:tc>
          <w:tcPr>
            <w:tcW w:w="1701" w:type="dxa"/>
            <w:tcBorders>
              <w:top w:val="nil"/>
              <w:bottom w:val="nil"/>
            </w:tcBorders>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kategori</w:t>
            </w:r>
          </w:p>
        </w:tc>
      </w:tr>
      <w:tr w:rsidR="00F645D6" w:rsidRPr="001650B9" w:rsidTr="00880796">
        <w:trPr>
          <w:trHeight w:val="20"/>
        </w:trPr>
        <w:tc>
          <w:tcPr>
            <w:tcW w:w="1276" w:type="dxa"/>
            <w:tcBorders>
              <w:top w:val="single" w:sz="4" w:space="0" w:color="auto"/>
              <w:bottom w:val="single" w:sz="4" w:space="0" w:color="auto"/>
            </w:tcBorders>
            <w:noWrap/>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1,34</w:t>
            </w:r>
          </w:p>
        </w:tc>
        <w:tc>
          <w:tcPr>
            <w:tcW w:w="1701" w:type="dxa"/>
            <w:tcBorders>
              <w:top w:val="nil"/>
              <w:bottom w:val="nil"/>
            </w:tcBorders>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p>
        </w:tc>
      </w:tr>
      <w:tr w:rsidR="00F645D6" w:rsidRPr="001650B9" w:rsidTr="00880796">
        <w:trPr>
          <w:trHeight w:val="20"/>
        </w:trPr>
        <w:tc>
          <w:tcPr>
            <w:tcW w:w="1276" w:type="dxa"/>
            <w:tcBorders>
              <w:top w:val="single" w:sz="4" w:space="0" w:color="auto"/>
              <w:bottom w:val="single" w:sz="4" w:space="0" w:color="auto"/>
            </w:tcBorders>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p>
        </w:tc>
      </w:tr>
      <w:tr w:rsidR="00F645D6" w:rsidRPr="001650B9" w:rsidTr="00880796">
        <w:trPr>
          <w:trHeight w:val="20"/>
        </w:trPr>
        <w:tc>
          <w:tcPr>
            <w:tcW w:w="1276" w:type="dxa"/>
            <w:tcBorders>
              <w:top w:val="single" w:sz="4" w:space="0" w:color="auto"/>
            </w:tcBorders>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0</w:t>
            </w:r>
          </w:p>
        </w:tc>
        <w:tc>
          <w:tcPr>
            <w:tcW w:w="851" w:type="dxa"/>
            <w:tcBorders>
              <w:top w:val="single" w:sz="4" w:space="0" w:color="auto"/>
            </w:tcBorders>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83</w:t>
            </w:r>
          </w:p>
        </w:tc>
        <w:tc>
          <w:tcPr>
            <w:tcW w:w="1701" w:type="dxa"/>
            <w:tcBorders>
              <w:top w:val="single" w:sz="4" w:space="0" w:color="auto"/>
            </w:tcBorders>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rendah</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90</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Rendah </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98</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Sedang</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3</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105</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4</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113</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5</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120</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6</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128</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7</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135</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143</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150</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158</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165</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173</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180</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187</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195</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202</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17</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210</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217</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19</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225</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r w:rsidR="00F645D6" w:rsidRPr="001650B9" w:rsidTr="00880796">
        <w:trPr>
          <w:trHeight w:val="20"/>
        </w:trPr>
        <w:tc>
          <w:tcPr>
            <w:tcW w:w="1276"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20</w:t>
            </w:r>
          </w:p>
        </w:tc>
        <w:tc>
          <w:tcPr>
            <w:tcW w:w="851" w:type="dxa"/>
            <w:noWrap/>
            <w:hideMark/>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232</w:t>
            </w:r>
          </w:p>
        </w:tc>
        <w:tc>
          <w:tcPr>
            <w:tcW w:w="1701" w:type="dxa"/>
          </w:tcPr>
          <w:p w:rsidR="00F645D6" w:rsidRPr="001650B9" w:rsidRDefault="00F645D6"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lang w:val="id-ID"/>
              </w:rPr>
              <w:t>Sangat tinggi</w:t>
            </w:r>
          </w:p>
        </w:tc>
      </w:tr>
    </w:tbl>
    <w:p w:rsidR="00DE3392" w:rsidRDefault="00DE3392" w:rsidP="00497760">
      <w:pPr>
        <w:spacing w:line="240" w:lineRule="auto"/>
        <w:jc w:val="both"/>
        <w:rPr>
          <w:rFonts w:ascii="Times New Roman" w:hAnsi="Times New Roman"/>
          <w:sz w:val="24"/>
          <w:szCs w:val="24"/>
          <w:lang w:val="id-ID"/>
        </w:rPr>
      </w:pPr>
    </w:p>
    <w:p w:rsidR="00880796" w:rsidRDefault="00880796" w:rsidP="00497760">
      <w:pPr>
        <w:spacing w:line="240" w:lineRule="auto"/>
        <w:jc w:val="both"/>
        <w:rPr>
          <w:rFonts w:ascii="Times New Roman" w:hAnsi="Times New Roman"/>
          <w:sz w:val="24"/>
          <w:szCs w:val="24"/>
          <w:lang w:val="id-ID"/>
        </w:rPr>
      </w:pPr>
    </w:p>
    <w:p w:rsidR="00802049" w:rsidRPr="00383232" w:rsidRDefault="00802049" w:rsidP="00383232">
      <w:pPr>
        <w:pStyle w:val="ListParagraph"/>
        <w:numPr>
          <w:ilvl w:val="0"/>
          <w:numId w:val="33"/>
        </w:numPr>
        <w:spacing w:after="0" w:line="240" w:lineRule="auto"/>
        <w:ind w:left="284" w:hanging="284"/>
        <w:jc w:val="both"/>
        <w:rPr>
          <w:rFonts w:ascii="Times New Roman" w:eastAsiaTheme="minorHAnsi" w:hAnsi="Times New Roman"/>
          <w:b/>
          <w:sz w:val="24"/>
          <w:szCs w:val="24"/>
          <w:lang w:val="id-ID"/>
        </w:rPr>
      </w:pPr>
      <w:r w:rsidRPr="00383232">
        <w:rPr>
          <w:rFonts w:ascii="Times New Roman" w:eastAsiaTheme="minorHAnsi" w:hAnsi="Times New Roman"/>
          <w:sz w:val="24"/>
          <w:szCs w:val="24"/>
          <w:lang w:val="id-ID"/>
        </w:rPr>
        <w:lastRenderedPageBreak/>
        <w:t xml:space="preserve">Tabel </w:t>
      </w:r>
      <w:r w:rsidR="00340245" w:rsidRPr="00383232">
        <w:rPr>
          <w:rFonts w:ascii="Times New Roman" w:eastAsiaTheme="minorHAnsi" w:hAnsi="Times New Roman"/>
          <w:sz w:val="24"/>
          <w:szCs w:val="24"/>
          <w:lang w:val="id-ID"/>
        </w:rPr>
        <w:t>k</w:t>
      </w:r>
      <w:r w:rsidRPr="00383232">
        <w:rPr>
          <w:rFonts w:ascii="Times New Roman" w:eastAsiaTheme="minorHAnsi" w:hAnsi="Times New Roman"/>
          <w:sz w:val="24"/>
          <w:szCs w:val="24"/>
          <w:lang w:val="id-ID"/>
        </w:rPr>
        <w:t>ategorisasi norma pendidikan subtes ZR</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802049" w:rsidRPr="001650B9" w:rsidTr="00880796">
        <w:trPr>
          <w:trHeight w:val="20"/>
        </w:trPr>
        <w:tc>
          <w:tcPr>
            <w:tcW w:w="1276" w:type="dxa"/>
            <w:tcBorders>
              <w:top w:val="single" w:sz="4" w:space="0" w:color="auto"/>
              <w:bottom w:val="single" w:sz="4" w:space="0" w:color="auto"/>
            </w:tcBorders>
            <w:noWrap/>
          </w:tcPr>
          <w:p w:rsidR="00880796" w:rsidRPr="001650B9" w:rsidRDefault="00802049" w:rsidP="00880796">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ZR</w:t>
            </w:r>
          </w:p>
        </w:tc>
        <w:tc>
          <w:tcPr>
            <w:tcW w:w="851" w:type="dxa"/>
            <w:tcBorders>
              <w:top w:val="single" w:sz="4" w:space="0" w:color="auto"/>
              <w:bottom w:val="single" w:sz="4" w:space="0" w:color="auto"/>
            </w:tcBorders>
            <w:noWrap/>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 </w:t>
            </w:r>
          </w:p>
        </w:tc>
        <w:tc>
          <w:tcPr>
            <w:tcW w:w="1701" w:type="dxa"/>
            <w:tcBorders>
              <w:top w:val="single" w:sz="4" w:space="0" w:color="auto"/>
              <w:bottom w:val="nil"/>
            </w:tcBorders>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p>
        </w:tc>
      </w:tr>
      <w:tr w:rsidR="00802049" w:rsidRPr="001650B9" w:rsidTr="00880796">
        <w:trPr>
          <w:trHeight w:val="20"/>
        </w:trPr>
        <w:tc>
          <w:tcPr>
            <w:tcW w:w="1276" w:type="dxa"/>
            <w:tcBorders>
              <w:top w:val="single" w:sz="4" w:space="0" w:color="auto"/>
              <w:bottom w:val="single" w:sz="4" w:space="0" w:color="auto"/>
            </w:tcBorders>
            <w:noWrap/>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M </w:t>
            </w:r>
          </w:p>
        </w:tc>
        <w:tc>
          <w:tcPr>
            <w:tcW w:w="851" w:type="dxa"/>
            <w:tcBorders>
              <w:top w:val="single" w:sz="4" w:space="0" w:color="auto"/>
              <w:bottom w:val="single" w:sz="4" w:space="0" w:color="auto"/>
            </w:tcBorders>
            <w:noWrap/>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4,11</w:t>
            </w:r>
          </w:p>
        </w:tc>
        <w:tc>
          <w:tcPr>
            <w:tcW w:w="1701" w:type="dxa"/>
            <w:tcBorders>
              <w:top w:val="nil"/>
              <w:bottom w:val="nil"/>
            </w:tcBorders>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Kategori </w:t>
            </w:r>
          </w:p>
        </w:tc>
      </w:tr>
      <w:tr w:rsidR="00802049" w:rsidRPr="001650B9" w:rsidTr="00880796">
        <w:trPr>
          <w:trHeight w:val="20"/>
        </w:trPr>
        <w:tc>
          <w:tcPr>
            <w:tcW w:w="1276" w:type="dxa"/>
            <w:tcBorders>
              <w:top w:val="single" w:sz="4" w:space="0" w:color="auto"/>
              <w:bottom w:val="single" w:sz="4" w:space="0" w:color="auto"/>
            </w:tcBorders>
            <w:noWrap/>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2,59</w:t>
            </w:r>
          </w:p>
        </w:tc>
        <w:tc>
          <w:tcPr>
            <w:tcW w:w="1701" w:type="dxa"/>
            <w:tcBorders>
              <w:top w:val="nil"/>
              <w:bottom w:val="nil"/>
            </w:tcBorders>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p>
        </w:tc>
      </w:tr>
      <w:tr w:rsidR="00802049" w:rsidRPr="001650B9" w:rsidTr="00880796">
        <w:trPr>
          <w:trHeight w:val="20"/>
        </w:trPr>
        <w:tc>
          <w:tcPr>
            <w:tcW w:w="1276" w:type="dxa"/>
            <w:tcBorders>
              <w:top w:val="single" w:sz="4" w:space="0" w:color="auto"/>
              <w:bottom w:val="single" w:sz="4" w:space="0" w:color="auto"/>
            </w:tcBorders>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p>
        </w:tc>
      </w:tr>
      <w:tr w:rsidR="00802049" w:rsidRPr="001650B9" w:rsidTr="00880796">
        <w:trPr>
          <w:trHeight w:val="20"/>
        </w:trPr>
        <w:tc>
          <w:tcPr>
            <w:tcW w:w="1276" w:type="dxa"/>
            <w:tcBorders>
              <w:top w:val="single" w:sz="4" w:space="0" w:color="auto"/>
            </w:tcBorders>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0</w:t>
            </w:r>
          </w:p>
        </w:tc>
        <w:tc>
          <w:tcPr>
            <w:tcW w:w="851" w:type="dxa"/>
            <w:tcBorders>
              <w:top w:val="single" w:sz="4" w:space="0" w:color="auto"/>
            </w:tcBorders>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84</w:t>
            </w:r>
          </w:p>
        </w:tc>
        <w:tc>
          <w:tcPr>
            <w:tcW w:w="1701" w:type="dxa"/>
            <w:tcBorders>
              <w:top w:val="single" w:sz="4" w:space="0" w:color="auto"/>
            </w:tcBorders>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rendah</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88</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Rendah </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92</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Rendah </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3</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96</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Sedang</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4</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100</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Sedang</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5</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103</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Sedang</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6</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107</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7</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111</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115</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119</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123</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127</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130</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134</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138</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142</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146</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17</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150</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154</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19</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157</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r w:rsidR="00802049" w:rsidRPr="001650B9" w:rsidTr="00880796">
        <w:trPr>
          <w:trHeight w:val="20"/>
        </w:trPr>
        <w:tc>
          <w:tcPr>
            <w:tcW w:w="1276"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20</w:t>
            </w:r>
          </w:p>
        </w:tc>
        <w:tc>
          <w:tcPr>
            <w:tcW w:w="851" w:type="dxa"/>
            <w:noWrap/>
            <w:hideMark/>
          </w:tcPr>
          <w:p w:rsidR="00802049" w:rsidRPr="001650B9" w:rsidRDefault="00802049" w:rsidP="001F5CBB">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161</w:t>
            </w:r>
          </w:p>
        </w:tc>
        <w:tc>
          <w:tcPr>
            <w:tcW w:w="1701" w:type="dxa"/>
          </w:tcPr>
          <w:p w:rsidR="00802049" w:rsidRPr="001650B9" w:rsidRDefault="00802049" w:rsidP="001F5CBB">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Sangat tinggi</w:t>
            </w:r>
          </w:p>
        </w:tc>
      </w:tr>
    </w:tbl>
    <w:p w:rsidR="003F3E6D" w:rsidRDefault="003F3E6D" w:rsidP="00570616">
      <w:pPr>
        <w:spacing w:after="0" w:line="240" w:lineRule="auto"/>
        <w:jc w:val="both"/>
        <w:rPr>
          <w:rFonts w:ascii="Times New Roman" w:hAnsi="Times New Roman"/>
          <w:sz w:val="24"/>
          <w:szCs w:val="24"/>
          <w:lang w:val="id-ID"/>
        </w:rPr>
      </w:pPr>
    </w:p>
    <w:p w:rsidR="00340245" w:rsidRPr="00383232" w:rsidRDefault="00340245" w:rsidP="00570616">
      <w:pPr>
        <w:pStyle w:val="ListParagraph"/>
        <w:numPr>
          <w:ilvl w:val="0"/>
          <w:numId w:val="33"/>
        </w:numPr>
        <w:spacing w:after="0" w:line="240" w:lineRule="auto"/>
        <w:ind w:left="284" w:hanging="284"/>
        <w:jc w:val="both"/>
        <w:rPr>
          <w:rFonts w:ascii="Times New Roman" w:hAnsi="Times New Roman"/>
          <w:sz w:val="24"/>
          <w:szCs w:val="24"/>
          <w:lang w:val="id-ID"/>
        </w:rPr>
      </w:pPr>
      <w:r w:rsidRPr="00383232">
        <w:rPr>
          <w:rFonts w:ascii="Times New Roman" w:hAnsi="Times New Roman"/>
          <w:sz w:val="24"/>
          <w:szCs w:val="24"/>
          <w:lang w:val="id-ID"/>
        </w:rPr>
        <w:t>Tabel kategorisasi norma pendidikan subtes FA</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802049" w:rsidRPr="00115D7F" w:rsidTr="00880796">
        <w:trPr>
          <w:trHeight w:val="20"/>
        </w:trPr>
        <w:tc>
          <w:tcPr>
            <w:tcW w:w="1276" w:type="dxa"/>
            <w:tcBorders>
              <w:top w:val="single" w:sz="4" w:space="0" w:color="auto"/>
              <w:bottom w:val="single" w:sz="4" w:space="0" w:color="auto"/>
            </w:tcBorders>
            <w:noWrap/>
            <w:vAlign w:val="center"/>
          </w:tcPr>
          <w:p w:rsidR="00880796" w:rsidRPr="00115D7F" w:rsidRDefault="00802049" w:rsidP="00880796">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FA</w:t>
            </w:r>
          </w:p>
        </w:tc>
        <w:tc>
          <w:tcPr>
            <w:tcW w:w="851" w:type="dxa"/>
            <w:tcBorders>
              <w:top w:val="single" w:sz="4" w:space="0" w:color="auto"/>
              <w:bottom w:val="single" w:sz="4" w:space="0" w:color="auto"/>
            </w:tcBorders>
            <w:noWrap/>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p>
        </w:tc>
      </w:tr>
      <w:tr w:rsidR="00802049" w:rsidRPr="00115D7F" w:rsidTr="00880796">
        <w:trPr>
          <w:trHeight w:val="20"/>
        </w:trPr>
        <w:tc>
          <w:tcPr>
            <w:tcW w:w="1276" w:type="dxa"/>
            <w:tcBorders>
              <w:top w:val="single" w:sz="4" w:space="0" w:color="auto"/>
              <w:bottom w:val="single" w:sz="4" w:space="0" w:color="auto"/>
            </w:tcBorders>
            <w:noWrap/>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M</w:t>
            </w:r>
          </w:p>
        </w:tc>
        <w:tc>
          <w:tcPr>
            <w:tcW w:w="851" w:type="dxa"/>
            <w:tcBorders>
              <w:top w:val="single" w:sz="4" w:space="0" w:color="auto"/>
              <w:bottom w:val="single" w:sz="4" w:space="0" w:color="auto"/>
            </w:tcBorders>
            <w:noWrap/>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6,23</w:t>
            </w:r>
          </w:p>
        </w:tc>
        <w:tc>
          <w:tcPr>
            <w:tcW w:w="1701" w:type="dxa"/>
            <w:tcBorders>
              <w:top w:val="nil"/>
              <w:bottom w:val="nil"/>
            </w:tcBorders>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Kategori</w:t>
            </w:r>
          </w:p>
        </w:tc>
      </w:tr>
      <w:tr w:rsidR="00802049" w:rsidRPr="00115D7F" w:rsidTr="00880796">
        <w:trPr>
          <w:trHeight w:val="20"/>
        </w:trPr>
        <w:tc>
          <w:tcPr>
            <w:tcW w:w="1276" w:type="dxa"/>
            <w:tcBorders>
              <w:top w:val="single" w:sz="4" w:space="0" w:color="auto"/>
              <w:bottom w:val="single" w:sz="4" w:space="0" w:color="auto"/>
            </w:tcBorders>
            <w:noWrap/>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2,76</w:t>
            </w:r>
          </w:p>
        </w:tc>
        <w:tc>
          <w:tcPr>
            <w:tcW w:w="1701" w:type="dxa"/>
            <w:tcBorders>
              <w:top w:val="nil"/>
              <w:bottom w:val="nil"/>
            </w:tcBorders>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p>
        </w:tc>
      </w:tr>
      <w:tr w:rsidR="00802049" w:rsidRPr="00115D7F" w:rsidTr="00880796">
        <w:trPr>
          <w:trHeight w:val="20"/>
        </w:trPr>
        <w:tc>
          <w:tcPr>
            <w:tcW w:w="1276" w:type="dxa"/>
            <w:tcBorders>
              <w:top w:val="single" w:sz="4" w:space="0" w:color="auto"/>
              <w:bottom w:val="single" w:sz="4" w:space="0" w:color="auto"/>
            </w:tcBorders>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SW</w:t>
            </w:r>
          </w:p>
        </w:tc>
        <w:tc>
          <w:tcPr>
            <w:tcW w:w="1701" w:type="dxa"/>
            <w:tcBorders>
              <w:top w:val="nil"/>
              <w:bottom w:val="single" w:sz="4" w:space="0" w:color="auto"/>
            </w:tcBorders>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p>
        </w:tc>
      </w:tr>
      <w:tr w:rsidR="00802049" w:rsidRPr="00115D7F" w:rsidTr="00880796">
        <w:trPr>
          <w:trHeight w:val="20"/>
        </w:trPr>
        <w:tc>
          <w:tcPr>
            <w:tcW w:w="1276" w:type="dxa"/>
            <w:tcBorders>
              <w:top w:val="single" w:sz="4" w:space="0" w:color="auto"/>
            </w:tcBorders>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0</w:t>
            </w:r>
          </w:p>
        </w:tc>
        <w:tc>
          <w:tcPr>
            <w:tcW w:w="851" w:type="dxa"/>
            <w:tcBorders>
              <w:top w:val="single" w:sz="4" w:space="0" w:color="auto"/>
            </w:tcBorders>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77</w:t>
            </w:r>
          </w:p>
        </w:tc>
        <w:tc>
          <w:tcPr>
            <w:tcW w:w="1701" w:type="dxa"/>
            <w:tcBorders>
              <w:top w:val="single" w:sz="4" w:space="0" w:color="auto"/>
            </w:tcBorders>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rendah</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81</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rendah</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2</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85</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rendah</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3</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88</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Rendah</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4</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92</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Rendah</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5</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96</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Sedang</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6</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99</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Sedang</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7</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103</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Sedang</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106</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110</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10</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114</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117</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121</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125</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14</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128</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15</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132</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16</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135</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17</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139</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18</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143</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19</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146</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r w:rsidR="00802049" w:rsidRPr="00115D7F" w:rsidTr="00880796">
        <w:trPr>
          <w:trHeight w:val="20"/>
        </w:trPr>
        <w:tc>
          <w:tcPr>
            <w:tcW w:w="1276"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20</w:t>
            </w:r>
          </w:p>
        </w:tc>
        <w:tc>
          <w:tcPr>
            <w:tcW w:w="851" w:type="dxa"/>
            <w:noWrap/>
            <w:vAlign w:val="center"/>
            <w:hideMark/>
          </w:tcPr>
          <w:p w:rsidR="00802049" w:rsidRPr="00115D7F" w:rsidRDefault="00802049" w:rsidP="001F5CBB">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150</w:t>
            </w:r>
          </w:p>
        </w:tc>
        <w:tc>
          <w:tcPr>
            <w:tcW w:w="1701" w:type="dxa"/>
            <w:vAlign w:val="center"/>
          </w:tcPr>
          <w:p w:rsidR="00802049" w:rsidRPr="00115D7F" w:rsidRDefault="00802049" w:rsidP="001F5CBB">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Sangat tinggi</w:t>
            </w:r>
          </w:p>
        </w:tc>
      </w:tr>
    </w:tbl>
    <w:p w:rsidR="00BE2715" w:rsidRDefault="00BE2715" w:rsidP="00497760">
      <w:pPr>
        <w:spacing w:line="240" w:lineRule="auto"/>
        <w:jc w:val="both"/>
        <w:rPr>
          <w:rFonts w:ascii="Times New Roman" w:hAnsi="Times New Roman"/>
          <w:sz w:val="24"/>
          <w:szCs w:val="24"/>
          <w:lang w:val="id-ID"/>
        </w:rPr>
      </w:pPr>
    </w:p>
    <w:p w:rsidR="00570616" w:rsidRDefault="00570616" w:rsidP="00497760">
      <w:pPr>
        <w:spacing w:line="240" w:lineRule="auto"/>
        <w:jc w:val="both"/>
        <w:rPr>
          <w:rFonts w:ascii="Times New Roman" w:hAnsi="Times New Roman"/>
          <w:sz w:val="24"/>
          <w:szCs w:val="24"/>
          <w:lang w:val="id-ID"/>
        </w:rPr>
      </w:pPr>
    </w:p>
    <w:p w:rsidR="00340245" w:rsidRPr="00383232" w:rsidRDefault="00340245" w:rsidP="00383232">
      <w:pPr>
        <w:pStyle w:val="ListParagraph"/>
        <w:numPr>
          <w:ilvl w:val="0"/>
          <w:numId w:val="33"/>
        </w:numPr>
        <w:spacing w:after="0" w:line="240" w:lineRule="auto"/>
        <w:ind w:left="284" w:hanging="284"/>
        <w:jc w:val="both"/>
        <w:rPr>
          <w:rFonts w:ascii="Times New Roman" w:hAnsi="Times New Roman"/>
          <w:b/>
          <w:sz w:val="24"/>
          <w:szCs w:val="24"/>
          <w:lang w:val="id-ID"/>
        </w:rPr>
      </w:pPr>
      <w:r w:rsidRPr="00383232">
        <w:rPr>
          <w:rFonts w:ascii="Times New Roman" w:hAnsi="Times New Roman"/>
          <w:sz w:val="24"/>
          <w:szCs w:val="24"/>
          <w:lang w:val="id-ID"/>
        </w:rPr>
        <w:lastRenderedPageBreak/>
        <w:t>Tabel kategorisasi norma pendidikan subtes WU</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340245" w:rsidRPr="00305F51" w:rsidTr="00880796">
        <w:trPr>
          <w:trHeight w:val="20"/>
        </w:trPr>
        <w:tc>
          <w:tcPr>
            <w:tcW w:w="1276" w:type="dxa"/>
            <w:tcBorders>
              <w:top w:val="single" w:sz="4" w:space="0" w:color="auto"/>
              <w:bottom w:val="single" w:sz="4" w:space="0" w:color="auto"/>
            </w:tcBorders>
            <w:noWrap/>
            <w:vAlign w:val="center"/>
          </w:tcPr>
          <w:p w:rsidR="00880796" w:rsidRPr="00305F51" w:rsidRDefault="00340245" w:rsidP="00880796">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WU</w:t>
            </w:r>
          </w:p>
        </w:tc>
        <w:tc>
          <w:tcPr>
            <w:tcW w:w="851" w:type="dxa"/>
            <w:tcBorders>
              <w:top w:val="single" w:sz="4" w:space="0" w:color="auto"/>
              <w:bottom w:val="single" w:sz="4" w:space="0" w:color="auto"/>
            </w:tcBorders>
            <w:noWrap/>
            <w:vAlign w:val="center"/>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p>
        </w:tc>
      </w:tr>
      <w:tr w:rsidR="00340245" w:rsidRPr="00305F51" w:rsidTr="00880796">
        <w:trPr>
          <w:trHeight w:val="20"/>
        </w:trPr>
        <w:tc>
          <w:tcPr>
            <w:tcW w:w="1276" w:type="dxa"/>
            <w:tcBorders>
              <w:top w:val="single" w:sz="4" w:space="0" w:color="auto"/>
              <w:bottom w:val="single" w:sz="4" w:space="0" w:color="auto"/>
            </w:tcBorders>
            <w:noWrap/>
            <w:vAlign w:val="center"/>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M</w:t>
            </w:r>
          </w:p>
        </w:tc>
        <w:tc>
          <w:tcPr>
            <w:tcW w:w="851" w:type="dxa"/>
            <w:tcBorders>
              <w:top w:val="single" w:sz="4" w:space="0" w:color="auto"/>
              <w:bottom w:val="single" w:sz="4" w:space="0" w:color="auto"/>
            </w:tcBorders>
            <w:noWrap/>
            <w:vAlign w:val="center"/>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7,57</w:t>
            </w:r>
          </w:p>
        </w:tc>
        <w:tc>
          <w:tcPr>
            <w:tcW w:w="1701" w:type="dxa"/>
            <w:tcBorders>
              <w:top w:val="nil"/>
              <w:bottom w:val="nil"/>
            </w:tcBorders>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Kategori</w:t>
            </w:r>
          </w:p>
        </w:tc>
      </w:tr>
      <w:tr w:rsidR="00340245" w:rsidRPr="00305F51" w:rsidTr="00880796">
        <w:trPr>
          <w:trHeight w:val="20"/>
        </w:trPr>
        <w:tc>
          <w:tcPr>
            <w:tcW w:w="1276" w:type="dxa"/>
            <w:tcBorders>
              <w:top w:val="single" w:sz="4" w:space="0" w:color="auto"/>
              <w:bottom w:val="single" w:sz="4" w:space="0" w:color="auto"/>
            </w:tcBorders>
            <w:noWrap/>
            <w:vAlign w:val="center"/>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vAlign w:val="center"/>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2,56</w:t>
            </w:r>
          </w:p>
        </w:tc>
        <w:tc>
          <w:tcPr>
            <w:tcW w:w="1701" w:type="dxa"/>
            <w:tcBorders>
              <w:top w:val="nil"/>
              <w:bottom w:val="nil"/>
            </w:tcBorders>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p>
        </w:tc>
      </w:tr>
      <w:tr w:rsidR="00340245" w:rsidRPr="00305F51" w:rsidTr="00880796">
        <w:trPr>
          <w:trHeight w:val="20"/>
        </w:trPr>
        <w:tc>
          <w:tcPr>
            <w:tcW w:w="1276" w:type="dxa"/>
            <w:tcBorders>
              <w:top w:val="single" w:sz="4" w:space="0" w:color="auto"/>
              <w:bottom w:val="single" w:sz="4" w:space="0" w:color="auto"/>
            </w:tcBorders>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p>
        </w:tc>
      </w:tr>
      <w:tr w:rsidR="00340245" w:rsidRPr="00305F51" w:rsidTr="00880796">
        <w:trPr>
          <w:trHeight w:val="20"/>
        </w:trPr>
        <w:tc>
          <w:tcPr>
            <w:tcW w:w="1276" w:type="dxa"/>
            <w:tcBorders>
              <w:top w:val="single" w:sz="4" w:space="0" w:color="auto"/>
            </w:tcBorders>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0</w:t>
            </w:r>
          </w:p>
        </w:tc>
        <w:tc>
          <w:tcPr>
            <w:tcW w:w="851" w:type="dxa"/>
            <w:tcBorders>
              <w:top w:val="single" w:sz="4" w:space="0" w:color="auto"/>
            </w:tcBorders>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70</w:t>
            </w:r>
          </w:p>
        </w:tc>
        <w:tc>
          <w:tcPr>
            <w:tcW w:w="1701" w:type="dxa"/>
            <w:tcBorders>
              <w:top w:val="single" w:sz="4" w:space="0" w:color="auto"/>
            </w:tcBorders>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rendah</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74</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rendah</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2</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78</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rendah</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3</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82</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rendah</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4</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86</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Rendah</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5</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90</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Rendah</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6</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94</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Rendah</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98</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Sedang</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8</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102</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Sedang</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106</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109</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11</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113</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117</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13</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121</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125</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15</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129</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16</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133</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17</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137</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18</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141</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19</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145</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r w:rsidR="00340245" w:rsidRPr="00305F51" w:rsidTr="00880796">
        <w:trPr>
          <w:trHeight w:val="20"/>
        </w:trPr>
        <w:tc>
          <w:tcPr>
            <w:tcW w:w="1276"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20</w:t>
            </w:r>
          </w:p>
        </w:tc>
        <w:tc>
          <w:tcPr>
            <w:tcW w:w="851" w:type="dxa"/>
            <w:noWrap/>
            <w:vAlign w:val="center"/>
            <w:hideMark/>
          </w:tcPr>
          <w:p w:rsidR="00340245" w:rsidRPr="00305F51" w:rsidRDefault="00340245" w:rsidP="001F5CBB">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149</w:t>
            </w:r>
          </w:p>
        </w:tc>
        <w:tc>
          <w:tcPr>
            <w:tcW w:w="1701" w:type="dxa"/>
          </w:tcPr>
          <w:p w:rsidR="00340245" w:rsidRPr="00305F51" w:rsidRDefault="00340245" w:rsidP="001F5CBB">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Sangat tinggi</w:t>
            </w:r>
          </w:p>
        </w:tc>
      </w:tr>
    </w:tbl>
    <w:p w:rsidR="001650B9" w:rsidRDefault="001650B9" w:rsidP="00570616">
      <w:pPr>
        <w:spacing w:after="0" w:line="240" w:lineRule="auto"/>
        <w:jc w:val="both"/>
        <w:rPr>
          <w:rFonts w:ascii="Times New Roman" w:hAnsi="Times New Roman"/>
          <w:sz w:val="24"/>
          <w:szCs w:val="24"/>
          <w:lang w:val="id-ID"/>
        </w:rPr>
      </w:pPr>
    </w:p>
    <w:p w:rsidR="00340245" w:rsidRPr="00383232" w:rsidRDefault="00340245" w:rsidP="00570616">
      <w:pPr>
        <w:pStyle w:val="ListParagraph"/>
        <w:numPr>
          <w:ilvl w:val="0"/>
          <w:numId w:val="33"/>
        </w:numPr>
        <w:spacing w:after="0" w:line="240" w:lineRule="auto"/>
        <w:ind w:left="284" w:hanging="284"/>
        <w:jc w:val="both"/>
        <w:rPr>
          <w:rFonts w:ascii="Times New Roman" w:eastAsiaTheme="minorHAnsi" w:hAnsi="Times New Roman"/>
          <w:b/>
          <w:sz w:val="24"/>
          <w:szCs w:val="24"/>
          <w:lang w:val="id-ID"/>
        </w:rPr>
      </w:pPr>
      <w:r w:rsidRPr="00383232">
        <w:rPr>
          <w:rFonts w:ascii="Times New Roman" w:eastAsiaTheme="minorHAnsi" w:hAnsi="Times New Roman"/>
          <w:sz w:val="24"/>
          <w:szCs w:val="24"/>
          <w:lang w:val="id-ID"/>
        </w:rPr>
        <w:t>Tabel kategorisasi norma pendidikan jumlah skor total tiap subtes</w:t>
      </w:r>
    </w:p>
    <w:tbl>
      <w:tblPr>
        <w:tblStyle w:val="TableGrid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tblGrid>
      <w:tr w:rsidR="00340245" w:rsidRPr="00115D7F" w:rsidTr="00880796">
        <w:trPr>
          <w:trHeight w:val="227"/>
        </w:trPr>
        <w:tc>
          <w:tcPr>
            <w:tcW w:w="2127" w:type="dxa"/>
            <w:tcBorders>
              <w:top w:val="single" w:sz="4" w:space="0" w:color="auto"/>
              <w:bottom w:val="single" w:sz="4" w:space="0" w:color="auto"/>
            </w:tcBorders>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Skor RW</w:t>
            </w:r>
          </w:p>
        </w:tc>
        <w:tc>
          <w:tcPr>
            <w:tcW w:w="1701" w:type="dxa"/>
            <w:tcBorders>
              <w:top w:val="single" w:sz="4" w:space="0" w:color="auto"/>
              <w:bottom w:val="single" w:sz="4" w:space="0" w:color="auto"/>
            </w:tcBorders>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Kategorisasi</w:t>
            </w:r>
          </w:p>
        </w:tc>
      </w:tr>
      <w:tr w:rsidR="00340245" w:rsidRPr="00115D7F" w:rsidTr="00880796">
        <w:trPr>
          <w:trHeight w:val="227"/>
        </w:trPr>
        <w:tc>
          <w:tcPr>
            <w:tcW w:w="2127" w:type="dxa"/>
            <w:tcBorders>
              <w:top w:val="single" w:sz="4" w:space="0" w:color="auto"/>
            </w:tcBorders>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1-84</w:t>
            </w:r>
          </w:p>
        </w:tc>
        <w:tc>
          <w:tcPr>
            <w:tcW w:w="1701" w:type="dxa"/>
            <w:tcBorders>
              <w:top w:val="single" w:sz="4" w:space="0" w:color="auto"/>
            </w:tcBorders>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Sangat rendah</w:t>
            </w:r>
          </w:p>
        </w:tc>
      </w:tr>
      <w:tr w:rsidR="00340245" w:rsidRPr="00115D7F" w:rsidTr="00880796">
        <w:trPr>
          <w:trHeight w:val="227"/>
        </w:trPr>
        <w:tc>
          <w:tcPr>
            <w:tcW w:w="2127"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85-94</w:t>
            </w:r>
          </w:p>
        </w:tc>
        <w:tc>
          <w:tcPr>
            <w:tcW w:w="1701"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 xml:space="preserve">Rendah </w:t>
            </w:r>
          </w:p>
        </w:tc>
      </w:tr>
      <w:tr w:rsidR="00340245" w:rsidRPr="00115D7F" w:rsidTr="00880796">
        <w:trPr>
          <w:trHeight w:val="227"/>
        </w:trPr>
        <w:tc>
          <w:tcPr>
            <w:tcW w:w="2127"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95-104</w:t>
            </w:r>
          </w:p>
        </w:tc>
        <w:tc>
          <w:tcPr>
            <w:tcW w:w="1701"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 xml:space="preserve">Sedang </w:t>
            </w:r>
          </w:p>
        </w:tc>
      </w:tr>
      <w:tr w:rsidR="00340245" w:rsidRPr="00115D7F" w:rsidTr="00880796">
        <w:trPr>
          <w:trHeight w:val="227"/>
        </w:trPr>
        <w:tc>
          <w:tcPr>
            <w:tcW w:w="2127"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105-114</w:t>
            </w:r>
          </w:p>
        </w:tc>
        <w:tc>
          <w:tcPr>
            <w:tcW w:w="1701"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 xml:space="preserve">Tinggi </w:t>
            </w:r>
          </w:p>
        </w:tc>
      </w:tr>
      <w:tr w:rsidR="00340245" w:rsidRPr="00115D7F" w:rsidTr="00880796">
        <w:trPr>
          <w:trHeight w:val="227"/>
        </w:trPr>
        <w:tc>
          <w:tcPr>
            <w:tcW w:w="2127"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115-180</w:t>
            </w:r>
          </w:p>
        </w:tc>
        <w:tc>
          <w:tcPr>
            <w:tcW w:w="1701" w:type="dxa"/>
            <w:vAlign w:val="center"/>
          </w:tcPr>
          <w:p w:rsidR="00340245" w:rsidRPr="00115D7F" w:rsidRDefault="00340245" w:rsidP="001F5CBB">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 xml:space="preserve">Sangat tinggi </w:t>
            </w:r>
          </w:p>
        </w:tc>
      </w:tr>
    </w:tbl>
    <w:p w:rsidR="00C62E3A" w:rsidRDefault="00C62E3A" w:rsidP="00115D7F">
      <w:pPr>
        <w:spacing w:after="0" w:line="240" w:lineRule="auto"/>
        <w:jc w:val="both"/>
        <w:rPr>
          <w:rFonts w:ascii="Times New Roman" w:hAnsi="Times New Roman"/>
          <w:sz w:val="24"/>
          <w:szCs w:val="24"/>
          <w:lang w:val="id-ID"/>
        </w:rPr>
      </w:pPr>
    </w:p>
    <w:p w:rsidR="000A781A" w:rsidRDefault="000A781A" w:rsidP="00402D16">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 xml:space="preserve">Pada norma baru terdapat kenaikan skor di beberapa subtes, namun dengan sebaran yang tidak terlalu banyak. Penelitian Flynn (1987) menemukan adanya peningkatan skor IQ tiap sepuluh tahun yang terjadi dibeberapa negara di dunia. Penelitian Flynn tersebut yang dikenal dengan </w:t>
      </w:r>
      <w:r w:rsidRPr="002E194F">
        <w:rPr>
          <w:rFonts w:ascii="Times New Roman" w:hAnsi="Times New Roman"/>
          <w:i/>
          <w:sz w:val="24"/>
          <w:szCs w:val="24"/>
          <w:lang w:val="id-ID"/>
        </w:rPr>
        <w:t>Flynn effect</w:t>
      </w:r>
      <w:r>
        <w:rPr>
          <w:rFonts w:ascii="Times New Roman" w:hAnsi="Times New Roman"/>
          <w:sz w:val="24"/>
          <w:szCs w:val="24"/>
          <w:lang w:val="id-ID"/>
        </w:rPr>
        <w:t xml:space="preserve"> dapat menjelaskan fenomena tentang kenaikan skor pada beberapa subtes dalam penelitian ini. </w:t>
      </w:r>
      <w:r w:rsidRPr="00414809">
        <w:rPr>
          <w:rFonts w:ascii="Times New Roman" w:hAnsi="Times New Roman"/>
          <w:i/>
          <w:sz w:val="24"/>
          <w:szCs w:val="24"/>
          <w:lang w:val="id-ID"/>
        </w:rPr>
        <w:t>Flynn effect</w:t>
      </w:r>
      <w:r>
        <w:rPr>
          <w:rFonts w:ascii="Times New Roman" w:hAnsi="Times New Roman"/>
          <w:sz w:val="24"/>
          <w:szCs w:val="24"/>
          <w:lang w:val="id-ID"/>
        </w:rPr>
        <w:t xml:space="preserve"> juga menjelaskan bahwa kenaikan skor IQ memungkinkan terjadi diberbagai wilayah populasi, </w:t>
      </w:r>
      <w:r>
        <w:rPr>
          <w:rFonts w:ascii="Times New Roman" w:hAnsi="Times New Roman"/>
          <w:sz w:val="24"/>
          <w:szCs w:val="24"/>
          <w:lang w:val="id-ID"/>
        </w:rPr>
        <w:lastRenderedPageBreak/>
        <w:t>termasuk di wilayah populasi penelitian ini.</w:t>
      </w:r>
    </w:p>
    <w:p w:rsidR="000A781A" w:rsidRDefault="000A781A" w:rsidP="000A781A">
      <w:pPr>
        <w:spacing w:after="0" w:line="240" w:lineRule="auto"/>
        <w:ind w:firstLine="284"/>
        <w:jc w:val="both"/>
        <w:rPr>
          <w:rStyle w:val="notranslate"/>
          <w:rFonts w:ascii="Times New Roman" w:hAnsi="Times New Roman"/>
          <w:sz w:val="24"/>
          <w:szCs w:val="24"/>
          <w:lang w:val="id-ID"/>
        </w:rPr>
      </w:pPr>
      <w:r>
        <w:rPr>
          <w:rFonts w:ascii="Times New Roman" w:hAnsi="Times New Roman"/>
          <w:sz w:val="24"/>
          <w:szCs w:val="24"/>
          <w:lang w:val="id-ID"/>
        </w:rPr>
        <w:t xml:space="preserve">Perbandingan antara norma baru dan norma lama pada penelitian ini menghasilkan penurunan skor SW hampir disemua subtes pada semua kelompok umur. Fenomena penurunan skor IQ telah dijelaskan pada penelitian </w:t>
      </w:r>
      <w:r w:rsidRPr="00670AF0">
        <w:rPr>
          <w:rFonts w:ascii="Times New Roman" w:eastAsia="Times New Roman" w:hAnsi="Times New Roman"/>
          <w:sz w:val="24"/>
          <w:szCs w:val="24"/>
          <w:lang w:val="id-ID"/>
        </w:rPr>
        <w:t>Br</w:t>
      </w:r>
      <w:r>
        <w:rPr>
          <w:rFonts w:ascii="Times New Roman" w:eastAsia="Times New Roman" w:hAnsi="Times New Roman"/>
          <w:sz w:val="24"/>
          <w:szCs w:val="24"/>
          <w:lang w:val="id-ID"/>
        </w:rPr>
        <w:t xml:space="preserve">atsberg dan Rogeberg </w:t>
      </w:r>
      <w:r w:rsidRPr="00670AF0">
        <w:rPr>
          <w:rFonts w:ascii="Times New Roman" w:eastAsia="Times New Roman" w:hAnsi="Times New Roman"/>
          <w:sz w:val="24"/>
          <w:szCs w:val="24"/>
          <w:lang w:val="id-ID"/>
        </w:rPr>
        <w:t>(2018)</w:t>
      </w:r>
      <w:r>
        <w:rPr>
          <w:rFonts w:ascii="Times New Roman" w:eastAsia="Times New Roman" w:hAnsi="Times New Roman"/>
          <w:sz w:val="24"/>
          <w:szCs w:val="24"/>
          <w:lang w:val="id-ID"/>
        </w:rPr>
        <w:t xml:space="preserve">. </w:t>
      </w:r>
      <w:r w:rsidRPr="000A6646">
        <w:rPr>
          <w:rFonts w:ascii="Times New Roman" w:eastAsia="Times New Roman" w:hAnsi="Times New Roman"/>
          <w:sz w:val="24"/>
          <w:szCs w:val="24"/>
          <w:lang w:val="id-ID"/>
        </w:rPr>
        <w:t xml:space="preserve">Pada penelitian tersebut </w:t>
      </w:r>
      <w:r w:rsidRPr="000A6646">
        <w:rPr>
          <w:rFonts w:ascii="Times New Roman" w:hAnsi="Times New Roman"/>
          <w:sz w:val="24"/>
          <w:szCs w:val="24"/>
        </w:rPr>
        <w:t>menganalisis hasil tes IQ dari total 730.000 wajib militer d</w:t>
      </w:r>
      <w:r>
        <w:rPr>
          <w:rFonts w:ascii="Times New Roman" w:hAnsi="Times New Roman"/>
          <w:sz w:val="24"/>
          <w:szCs w:val="24"/>
        </w:rPr>
        <w:t>i Norwegia antara tahun 19</w:t>
      </w:r>
      <w:r>
        <w:rPr>
          <w:rFonts w:ascii="Times New Roman" w:hAnsi="Times New Roman"/>
          <w:sz w:val="24"/>
          <w:szCs w:val="24"/>
          <w:lang w:val="id-ID"/>
        </w:rPr>
        <w:t>62 sampai dengan 1991.</w:t>
      </w:r>
      <w:r>
        <w:rPr>
          <w:rStyle w:val="notranslate"/>
          <w:rFonts w:ascii="Times New Roman" w:hAnsi="Times New Roman"/>
          <w:sz w:val="24"/>
          <w:szCs w:val="24"/>
          <w:lang w:val="id-ID"/>
        </w:rPr>
        <w:t>H</w:t>
      </w:r>
      <w:r w:rsidRPr="00D3185B">
        <w:rPr>
          <w:rStyle w:val="notranslate"/>
          <w:rFonts w:ascii="Times New Roman" w:hAnsi="Times New Roman"/>
          <w:sz w:val="24"/>
          <w:szCs w:val="24"/>
        </w:rPr>
        <w:t xml:space="preserve">asil </w:t>
      </w:r>
      <w:r w:rsidRPr="00D3185B">
        <w:rPr>
          <w:rStyle w:val="notranslate"/>
          <w:rFonts w:ascii="Times New Roman" w:hAnsi="Times New Roman"/>
          <w:sz w:val="24"/>
          <w:szCs w:val="24"/>
          <w:lang w:val="id-ID"/>
        </w:rPr>
        <w:t xml:space="preserve">dalam penelitian tersebut </w:t>
      </w:r>
      <w:r w:rsidRPr="00D3185B">
        <w:rPr>
          <w:rStyle w:val="notranslate"/>
          <w:rFonts w:ascii="Times New Roman" w:hAnsi="Times New Roman"/>
          <w:sz w:val="24"/>
          <w:szCs w:val="24"/>
        </w:rPr>
        <w:t xml:space="preserve">menunjukkan </w:t>
      </w:r>
      <w:r w:rsidRPr="00D3185B">
        <w:rPr>
          <w:rStyle w:val="Strong"/>
          <w:rFonts w:ascii="Times New Roman" w:hAnsi="Times New Roman"/>
          <w:b w:val="0"/>
          <w:sz w:val="24"/>
          <w:szCs w:val="24"/>
        </w:rPr>
        <w:t>skor</w:t>
      </w:r>
      <w:r w:rsidRPr="00D3185B">
        <w:rPr>
          <w:rStyle w:val="notranslate"/>
          <w:rFonts w:ascii="Times New Roman" w:hAnsi="Times New Roman"/>
          <w:sz w:val="24"/>
          <w:szCs w:val="24"/>
        </w:rPr>
        <w:t xml:space="preserve">IQ rata-rata meningkat sekitar </w:t>
      </w:r>
      <w:r w:rsidRPr="00D3185B">
        <w:rPr>
          <w:rStyle w:val="notranslate"/>
          <w:rFonts w:ascii="Times New Roman" w:hAnsi="Times New Roman"/>
          <w:sz w:val="24"/>
          <w:szCs w:val="24"/>
          <w:lang w:val="id-ID"/>
        </w:rPr>
        <w:t>3%</w:t>
      </w:r>
      <w:r w:rsidRPr="00D3185B">
        <w:rPr>
          <w:rStyle w:val="notranslate"/>
          <w:rFonts w:ascii="Times New Roman" w:hAnsi="Times New Roman"/>
          <w:sz w:val="24"/>
          <w:szCs w:val="24"/>
        </w:rPr>
        <w:t xml:space="preserve"> untuk pria yang la</w:t>
      </w:r>
      <w:r>
        <w:rPr>
          <w:rStyle w:val="notranslate"/>
          <w:rFonts w:ascii="Times New Roman" w:hAnsi="Times New Roman"/>
          <w:sz w:val="24"/>
          <w:szCs w:val="24"/>
        </w:rPr>
        <w:t>hir antara tahun 1962 dan 1975</w:t>
      </w:r>
      <w:r w:rsidRPr="00D3185B">
        <w:rPr>
          <w:rStyle w:val="notranslate"/>
          <w:rFonts w:ascii="Times New Roman" w:hAnsi="Times New Roman"/>
          <w:sz w:val="24"/>
          <w:szCs w:val="24"/>
        </w:rPr>
        <w:t xml:space="preserve"> dari 99,5 menjadi 102,3.</w:t>
      </w:r>
      <w:r w:rsidRPr="00D3185B">
        <w:rPr>
          <w:rStyle w:val="notranslate"/>
          <w:rFonts w:ascii="Times New Roman" w:hAnsi="Times New Roman"/>
          <w:sz w:val="24"/>
          <w:szCs w:val="24"/>
          <w:lang w:val="id-ID"/>
        </w:rPr>
        <w:t>Penelitian tersebut kemudian menjelaskan bahwa selanjutnya</w:t>
      </w:r>
      <w:r>
        <w:rPr>
          <w:rStyle w:val="notranslate"/>
          <w:rFonts w:ascii="Times New Roman" w:hAnsi="Times New Roman"/>
          <w:sz w:val="24"/>
          <w:szCs w:val="24"/>
        </w:rPr>
        <w:t xml:space="preserve"> skor mulai menuru</w:t>
      </w:r>
      <w:r>
        <w:rPr>
          <w:rStyle w:val="notranslate"/>
          <w:rFonts w:ascii="Times New Roman" w:hAnsi="Times New Roman"/>
          <w:sz w:val="24"/>
          <w:szCs w:val="24"/>
          <w:lang w:val="id-ID"/>
        </w:rPr>
        <w:t>n</w:t>
      </w:r>
      <w:r w:rsidRPr="00D3185B">
        <w:rPr>
          <w:rStyle w:val="notranslate"/>
          <w:rFonts w:ascii="Times New Roman" w:hAnsi="Times New Roman"/>
          <w:sz w:val="24"/>
          <w:szCs w:val="24"/>
        </w:rPr>
        <w:t>, skor IQ rata-rata telah kembali ke 99,4</w:t>
      </w:r>
      <w:r>
        <w:rPr>
          <w:rStyle w:val="notranslate"/>
          <w:rFonts w:ascii="Times New Roman" w:hAnsi="Times New Roman"/>
          <w:sz w:val="24"/>
          <w:szCs w:val="24"/>
          <w:lang w:val="id-ID"/>
        </w:rPr>
        <w:t xml:space="preserve"> pada tahun 1989. Pada penelitian tersebut juga menyebutkan beberapa alasan penurunan skor IQ diantaranya adalah sistem pendidikan, TV dan media, pendidikan dalam keluarga, perubahan nutrisi dan kesehatan, inteligensi bawaan (genetik). Berdasarkan penelitian diatas dapat disimpulkan penyebab turunnya skor IQ seabgian besar dipengaruhi oleh faktor lingkungan.</w:t>
      </w:r>
    </w:p>
    <w:p w:rsidR="000A781A" w:rsidRDefault="000A781A" w:rsidP="000A781A">
      <w:pPr>
        <w:spacing w:after="0" w:line="240" w:lineRule="auto"/>
        <w:ind w:firstLine="284"/>
        <w:jc w:val="both"/>
        <w:rPr>
          <w:rFonts w:ascii="Times New Roman" w:hAnsi="Times New Roman"/>
          <w:sz w:val="24"/>
          <w:szCs w:val="24"/>
          <w:lang w:val="id-ID"/>
        </w:rPr>
      </w:pPr>
      <w:r>
        <w:rPr>
          <w:rFonts w:ascii="Times New Roman" w:hAnsi="Times New Roman"/>
          <w:sz w:val="24"/>
          <w:szCs w:val="24"/>
          <w:lang w:val="id-ID"/>
        </w:rPr>
        <w:t>Sari (2010) menyebutkan bahwa terdapat dua faktor yang berhubungan dengan skor IQ, yaitu status gizi anak dan tingkat pendidikan ibu.</w:t>
      </w:r>
      <w:r w:rsidRPr="00F115F2">
        <w:rPr>
          <w:rFonts w:ascii="Times New Roman" w:hAnsi="Times New Roman"/>
          <w:sz w:val="24"/>
          <w:szCs w:val="24"/>
          <w:lang w:val="id-ID"/>
        </w:rPr>
        <w:t>Kurang gizi pada ibu hamil dan bayi</w:t>
      </w:r>
      <w:r>
        <w:rPr>
          <w:rFonts w:ascii="Times New Roman" w:hAnsi="Times New Roman"/>
          <w:sz w:val="24"/>
          <w:szCs w:val="24"/>
          <w:lang w:val="id-ID"/>
        </w:rPr>
        <w:t xml:space="preserve"> mempengaruhi perkembangan otak </w:t>
      </w:r>
      <w:r w:rsidRPr="00F115F2">
        <w:rPr>
          <w:rFonts w:ascii="Times New Roman" w:hAnsi="Times New Roman"/>
          <w:sz w:val="24"/>
          <w:szCs w:val="24"/>
          <w:lang w:val="id-ID"/>
        </w:rPr>
        <w:t>bayi tersebut</w:t>
      </w:r>
      <w:r>
        <w:rPr>
          <w:rFonts w:ascii="Times New Roman" w:hAnsi="Times New Roman"/>
          <w:sz w:val="24"/>
          <w:szCs w:val="24"/>
          <w:lang w:val="id-ID"/>
        </w:rPr>
        <w:t xml:space="preserve">. Faktor </w:t>
      </w:r>
      <w:r w:rsidRPr="00F115F2">
        <w:rPr>
          <w:rFonts w:ascii="Times New Roman" w:hAnsi="Times New Roman"/>
          <w:sz w:val="24"/>
          <w:szCs w:val="24"/>
          <w:lang w:val="id-ID"/>
        </w:rPr>
        <w:t>gizi</w:t>
      </w:r>
      <w:r>
        <w:rPr>
          <w:rFonts w:ascii="Times New Roman" w:hAnsi="Times New Roman"/>
          <w:sz w:val="24"/>
          <w:szCs w:val="24"/>
          <w:lang w:val="id-ID"/>
        </w:rPr>
        <w:t xml:space="preserve"> nantinya</w:t>
      </w:r>
      <w:r w:rsidRPr="00F115F2">
        <w:rPr>
          <w:rFonts w:ascii="Times New Roman" w:hAnsi="Times New Roman"/>
          <w:sz w:val="24"/>
          <w:szCs w:val="24"/>
          <w:lang w:val="id-ID"/>
        </w:rPr>
        <w:t xml:space="preserve"> adalah faktor esensial bagi pertu</w:t>
      </w:r>
      <w:r>
        <w:rPr>
          <w:rFonts w:ascii="Times New Roman" w:hAnsi="Times New Roman"/>
          <w:sz w:val="24"/>
          <w:szCs w:val="24"/>
          <w:lang w:val="id-ID"/>
        </w:rPr>
        <w:t xml:space="preserve">mbuhan dan perkembangan otak individu. Penelitian tersebut menegaskan bahwa peningkatan dan </w:t>
      </w:r>
      <w:r>
        <w:rPr>
          <w:rFonts w:ascii="Times New Roman" w:hAnsi="Times New Roman"/>
          <w:sz w:val="24"/>
          <w:szCs w:val="24"/>
          <w:lang w:val="id-ID"/>
        </w:rPr>
        <w:lastRenderedPageBreak/>
        <w:t xml:space="preserve">penurunan tingkat inteligensi individu dipengaruhi oleh faktor gizi pada masa pertumbuhan individu tersebut. </w:t>
      </w:r>
    </w:p>
    <w:p w:rsidR="000A781A" w:rsidRDefault="000A781A" w:rsidP="000A781A">
      <w:pPr>
        <w:spacing w:after="0" w:line="240" w:lineRule="auto"/>
        <w:ind w:firstLine="284"/>
        <w:jc w:val="both"/>
        <w:rPr>
          <w:rStyle w:val="notranslate"/>
          <w:rFonts w:ascii="Times New Roman" w:hAnsi="Times New Roman"/>
          <w:sz w:val="24"/>
          <w:szCs w:val="24"/>
          <w:lang w:val="id-ID"/>
        </w:rPr>
      </w:pPr>
      <w:r>
        <w:rPr>
          <w:rStyle w:val="notranslate"/>
          <w:rFonts w:ascii="Times New Roman" w:hAnsi="Times New Roman"/>
          <w:sz w:val="24"/>
          <w:szCs w:val="24"/>
          <w:lang w:val="id-ID"/>
        </w:rPr>
        <w:t>Perubahan tingkat inteligensi juga dapat dipengaruhi oleh teknologi, media dan televisi (</w:t>
      </w:r>
      <w:r w:rsidRPr="00670AF0">
        <w:rPr>
          <w:rFonts w:ascii="Times New Roman" w:eastAsia="Times New Roman" w:hAnsi="Times New Roman"/>
          <w:sz w:val="24"/>
          <w:szCs w:val="24"/>
          <w:lang w:val="id-ID"/>
        </w:rPr>
        <w:t>Br</w:t>
      </w:r>
      <w:r>
        <w:rPr>
          <w:rFonts w:ascii="Times New Roman" w:eastAsia="Times New Roman" w:hAnsi="Times New Roman"/>
          <w:sz w:val="24"/>
          <w:szCs w:val="24"/>
          <w:lang w:val="id-ID"/>
        </w:rPr>
        <w:t>atsberg</w:t>
      </w:r>
      <w:r>
        <w:rPr>
          <w:rStyle w:val="notranslate"/>
          <w:rFonts w:ascii="Times New Roman" w:hAnsi="Times New Roman"/>
          <w:sz w:val="24"/>
          <w:szCs w:val="24"/>
          <w:lang w:val="id-ID"/>
        </w:rPr>
        <w:t xml:space="preserve"> dan Rogeberg, 2018). Penelitian Saputra, Rivai, Su’udah, Wulandari, Dewi, Fitroh (2017) menjelaskan bahwa teknologi informasi membawa pengaruh yang kurang baik terhadap kecerdasan intelektual pada anak. Perkembangan teknologi informasi adalah salah satu yang mengakibatkan tingkat ketertarikan anak terhadap belajar menurun dan dapat mempengaruhi tingkat prestasi anak. Hasil-hasil penelitian di atas menegaskan bahwa akses terhadap teknologi dan media juga dapat mempengaruhi penurunan kecerdasan pada tahap perkembangan individu.</w:t>
      </w:r>
    </w:p>
    <w:p w:rsidR="000A781A" w:rsidRDefault="000A781A" w:rsidP="000A781A">
      <w:pPr>
        <w:spacing w:after="0" w:line="240" w:lineRule="auto"/>
        <w:jc w:val="both"/>
        <w:rPr>
          <w:rStyle w:val="notranslate"/>
          <w:rFonts w:ascii="Times New Roman" w:hAnsi="Times New Roman"/>
          <w:sz w:val="24"/>
          <w:szCs w:val="24"/>
          <w:lang w:val="id-ID"/>
        </w:rPr>
      </w:pPr>
    </w:p>
    <w:p w:rsidR="00773CD0" w:rsidRDefault="00773CD0" w:rsidP="000A781A">
      <w:pPr>
        <w:spacing w:after="0" w:line="240" w:lineRule="auto"/>
        <w:jc w:val="both"/>
        <w:rPr>
          <w:rFonts w:ascii="Times New Roman" w:hAnsi="Times New Roman"/>
          <w:b/>
          <w:sz w:val="24"/>
          <w:szCs w:val="24"/>
          <w:lang w:val="id-ID"/>
        </w:rPr>
      </w:pPr>
      <w:r>
        <w:rPr>
          <w:rFonts w:ascii="Times New Roman" w:hAnsi="Times New Roman"/>
          <w:b/>
          <w:sz w:val="24"/>
          <w:szCs w:val="24"/>
          <w:lang w:val="id-ID"/>
        </w:rPr>
        <w:t>KESIMPULAN DAN SARAN</w:t>
      </w:r>
    </w:p>
    <w:p w:rsidR="00B72AED" w:rsidRDefault="00B72AED" w:rsidP="00277B40">
      <w:pPr>
        <w:spacing w:after="0" w:line="240" w:lineRule="auto"/>
        <w:ind w:firstLine="284"/>
        <w:jc w:val="both"/>
        <w:rPr>
          <w:rFonts w:ascii="Times New Roman" w:hAnsi="Times New Roman"/>
          <w:sz w:val="24"/>
          <w:szCs w:val="24"/>
          <w:lang w:val="id-ID"/>
        </w:rPr>
      </w:pPr>
      <w:r w:rsidRPr="00B72AED">
        <w:rPr>
          <w:rFonts w:ascii="Times New Roman" w:hAnsi="Times New Roman"/>
          <w:sz w:val="24"/>
          <w:szCs w:val="24"/>
        </w:rPr>
        <w:t>Berdasarkan hasil penyusunan norma tes Intelligenz Struktur Test (IST-70) di atas dapat disimpulkan bahwa terdapat norma baru subtes SE, WA, AN, GE, ME, RA, ZR, FA dan WU serta norma baru skor total tiap subtes yang berfungsi untuk menginterpretasi skor mentah (Raw Wert) tes IST-70 berdasarkan kelompok jenjang pendidikan SMP dan kelompok usia 14</w:t>
      </w:r>
      <w:proofErr w:type="gramStart"/>
      <w:r w:rsidRPr="00B72AED">
        <w:rPr>
          <w:rFonts w:ascii="Times New Roman" w:hAnsi="Times New Roman"/>
          <w:sz w:val="24"/>
          <w:szCs w:val="24"/>
        </w:rPr>
        <w:t>,15</w:t>
      </w:r>
      <w:proofErr w:type="gramEnd"/>
      <w:r w:rsidRPr="00B72AED">
        <w:rPr>
          <w:rFonts w:ascii="Times New Roman" w:hAnsi="Times New Roman"/>
          <w:sz w:val="24"/>
          <w:szCs w:val="24"/>
        </w:rPr>
        <w:t>, dan 16 tahun di wilayah geografis Makassar.</w:t>
      </w:r>
    </w:p>
    <w:p w:rsidR="00277B40" w:rsidRPr="00277B40" w:rsidRDefault="00277B40" w:rsidP="00277B40">
      <w:pPr>
        <w:spacing w:after="0" w:line="240" w:lineRule="auto"/>
        <w:ind w:firstLine="284"/>
        <w:jc w:val="both"/>
        <w:rPr>
          <w:rFonts w:ascii="Times New Roman" w:hAnsi="Times New Roman"/>
          <w:sz w:val="24"/>
          <w:szCs w:val="24"/>
        </w:rPr>
      </w:pPr>
      <w:r w:rsidRPr="00277B40">
        <w:rPr>
          <w:rFonts w:ascii="Times New Roman" w:hAnsi="Times New Roman"/>
          <w:sz w:val="24"/>
          <w:szCs w:val="24"/>
        </w:rPr>
        <w:t xml:space="preserve">Berdasarkan hasil penelitian, maka </w:t>
      </w:r>
      <w:r>
        <w:rPr>
          <w:rFonts w:ascii="Times New Roman" w:hAnsi="Times New Roman"/>
          <w:sz w:val="24"/>
          <w:szCs w:val="24"/>
        </w:rPr>
        <w:t>saran yang dapat diajukan adalah</w:t>
      </w:r>
      <w:r w:rsidRPr="00277B40">
        <w:rPr>
          <w:rFonts w:ascii="Times New Roman" w:hAnsi="Times New Roman"/>
          <w:sz w:val="24"/>
          <w:szCs w:val="24"/>
        </w:rPr>
        <w:t>:</w:t>
      </w:r>
    </w:p>
    <w:p w:rsidR="00B72AED" w:rsidRPr="00B72AED" w:rsidRDefault="00B72AED" w:rsidP="00B72AED">
      <w:pPr>
        <w:spacing w:after="0" w:line="240" w:lineRule="auto"/>
        <w:ind w:left="284" w:hanging="284"/>
        <w:jc w:val="both"/>
        <w:rPr>
          <w:rFonts w:ascii="Times New Roman" w:hAnsi="Times New Roman"/>
          <w:sz w:val="24"/>
          <w:szCs w:val="24"/>
        </w:rPr>
      </w:pPr>
      <w:proofErr w:type="gramStart"/>
      <w:r w:rsidRPr="00B72AED">
        <w:rPr>
          <w:rFonts w:ascii="Times New Roman" w:hAnsi="Times New Roman"/>
          <w:sz w:val="24"/>
          <w:szCs w:val="24"/>
        </w:rPr>
        <w:t>1.</w:t>
      </w:r>
      <w:r w:rsidRPr="00B72AED">
        <w:rPr>
          <w:rFonts w:ascii="Times New Roman" w:hAnsi="Times New Roman"/>
          <w:sz w:val="24"/>
          <w:szCs w:val="24"/>
        </w:rPr>
        <w:tab/>
        <w:t>Untuk norma</w:t>
      </w:r>
      <w:proofErr w:type="gramEnd"/>
      <w:r w:rsidRPr="00B72AED">
        <w:rPr>
          <w:rFonts w:ascii="Times New Roman" w:hAnsi="Times New Roman"/>
          <w:sz w:val="24"/>
          <w:szCs w:val="24"/>
        </w:rPr>
        <w:t xml:space="preserve"> tingkat pendidikan SMP mesti ada variasi umurnya, karena pada penelitian ini hanya berkisar pada umur 14-17 tahun.</w:t>
      </w:r>
    </w:p>
    <w:p w:rsidR="00B72AED" w:rsidRPr="00B72AED" w:rsidRDefault="00B72AED" w:rsidP="00B72AED">
      <w:pPr>
        <w:spacing w:after="0" w:line="240" w:lineRule="auto"/>
        <w:ind w:left="284" w:hanging="284"/>
        <w:jc w:val="both"/>
        <w:rPr>
          <w:rFonts w:ascii="Times New Roman" w:hAnsi="Times New Roman"/>
          <w:sz w:val="24"/>
          <w:szCs w:val="24"/>
        </w:rPr>
      </w:pPr>
      <w:r w:rsidRPr="00B72AED">
        <w:rPr>
          <w:rFonts w:ascii="Times New Roman" w:hAnsi="Times New Roman"/>
          <w:sz w:val="24"/>
          <w:szCs w:val="24"/>
        </w:rPr>
        <w:lastRenderedPageBreak/>
        <w:t>2.</w:t>
      </w:r>
      <w:r w:rsidRPr="00B72AED">
        <w:rPr>
          <w:rFonts w:ascii="Times New Roman" w:hAnsi="Times New Roman"/>
          <w:sz w:val="24"/>
          <w:szCs w:val="24"/>
        </w:rPr>
        <w:tab/>
        <w:t xml:space="preserve">Norma yang selama ini digunakan adalah </w:t>
      </w:r>
      <w:proofErr w:type="gramStart"/>
      <w:r w:rsidRPr="00B72AED">
        <w:rPr>
          <w:rFonts w:ascii="Times New Roman" w:hAnsi="Times New Roman"/>
          <w:sz w:val="24"/>
          <w:szCs w:val="24"/>
        </w:rPr>
        <w:t>norma</w:t>
      </w:r>
      <w:proofErr w:type="gramEnd"/>
      <w:r w:rsidRPr="00B72AED">
        <w:rPr>
          <w:rFonts w:ascii="Times New Roman" w:hAnsi="Times New Roman"/>
          <w:sz w:val="24"/>
          <w:szCs w:val="24"/>
        </w:rPr>
        <w:t xml:space="preserve"> asli dari Jerman harusnya ada norma nasional yang dibuat untuk dijadikan pembanding.</w:t>
      </w:r>
    </w:p>
    <w:p w:rsidR="00B72AED" w:rsidRPr="00B72AED" w:rsidRDefault="00B72AED" w:rsidP="00B72AED">
      <w:pPr>
        <w:spacing w:after="0" w:line="240" w:lineRule="auto"/>
        <w:ind w:left="284" w:hanging="284"/>
        <w:jc w:val="both"/>
        <w:rPr>
          <w:rFonts w:ascii="Times New Roman" w:hAnsi="Times New Roman"/>
          <w:sz w:val="24"/>
          <w:szCs w:val="24"/>
        </w:rPr>
      </w:pPr>
      <w:r w:rsidRPr="00B72AED">
        <w:rPr>
          <w:rFonts w:ascii="Times New Roman" w:hAnsi="Times New Roman"/>
          <w:sz w:val="24"/>
          <w:szCs w:val="24"/>
        </w:rPr>
        <w:t>3.</w:t>
      </w:r>
      <w:r w:rsidRPr="00B72AED">
        <w:rPr>
          <w:rFonts w:ascii="Times New Roman" w:hAnsi="Times New Roman"/>
          <w:sz w:val="24"/>
          <w:szCs w:val="24"/>
        </w:rPr>
        <w:tab/>
        <w:t xml:space="preserve">Perlu dilakukan penelitian lanjutan untuk menyusun </w:t>
      </w:r>
      <w:proofErr w:type="gramStart"/>
      <w:r w:rsidRPr="00B72AED">
        <w:rPr>
          <w:rFonts w:ascii="Times New Roman" w:hAnsi="Times New Roman"/>
          <w:sz w:val="24"/>
          <w:szCs w:val="24"/>
        </w:rPr>
        <w:t>norma</w:t>
      </w:r>
      <w:proofErr w:type="gramEnd"/>
      <w:r w:rsidRPr="00B72AED">
        <w:rPr>
          <w:rFonts w:ascii="Times New Roman" w:hAnsi="Times New Roman"/>
          <w:sz w:val="24"/>
          <w:szCs w:val="24"/>
        </w:rPr>
        <w:t xml:space="preserve"> IST pada tiap kelompok usia dan kelompok jenjang pendidikan.</w:t>
      </w:r>
    </w:p>
    <w:p w:rsidR="00B72AED" w:rsidRPr="00B72AED" w:rsidRDefault="00B72AED" w:rsidP="00B72AED">
      <w:pPr>
        <w:spacing w:after="0" w:line="240" w:lineRule="auto"/>
        <w:ind w:left="284" w:hanging="284"/>
        <w:jc w:val="both"/>
        <w:rPr>
          <w:rFonts w:ascii="Times New Roman" w:hAnsi="Times New Roman"/>
          <w:sz w:val="24"/>
          <w:szCs w:val="24"/>
        </w:rPr>
      </w:pPr>
      <w:r w:rsidRPr="00B72AED">
        <w:rPr>
          <w:rFonts w:ascii="Times New Roman" w:hAnsi="Times New Roman"/>
          <w:sz w:val="24"/>
          <w:szCs w:val="24"/>
        </w:rPr>
        <w:t>4.</w:t>
      </w:r>
      <w:r w:rsidRPr="00B72AED">
        <w:rPr>
          <w:rFonts w:ascii="Times New Roman" w:hAnsi="Times New Roman"/>
          <w:sz w:val="24"/>
          <w:szCs w:val="24"/>
        </w:rPr>
        <w:tab/>
        <w:t>Perlu dilkukan penelitian lanjutan untuk populasi sampel pada tiap wilayah geografis.</w:t>
      </w:r>
    </w:p>
    <w:p w:rsidR="004721E9" w:rsidRDefault="00B72AED" w:rsidP="00B72AED">
      <w:pPr>
        <w:spacing w:after="0" w:line="240" w:lineRule="auto"/>
        <w:ind w:left="284" w:hanging="284"/>
        <w:jc w:val="both"/>
        <w:rPr>
          <w:rFonts w:ascii="Times New Roman" w:hAnsi="Times New Roman"/>
          <w:sz w:val="24"/>
          <w:szCs w:val="24"/>
          <w:lang w:val="id-ID"/>
        </w:rPr>
      </w:pPr>
      <w:r w:rsidRPr="00B72AED">
        <w:rPr>
          <w:rFonts w:ascii="Times New Roman" w:hAnsi="Times New Roman"/>
          <w:sz w:val="24"/>
          <w:szCs w:val="24"/>
        </w:rPr>
        <w:t>5.</w:t>
      </w:r>
      <w:r w:rsidRPr="00B72AED">
        <w:rPr>
          <w:rFonts w:ascii="Times New Roman" w:hAnsi="Times New Roman"/>
          <w:sz w:val="24"/>
          <w:szCs w:val="24"/>
        </w:rPr>
        <w:tab/>
        <w:t xml:space="preserve">Untuk menghindari kemungkinan kesalahan dalam menginterpretasi hasil tes, sebaiknya dilakukan revisi </w:t>
      </w:r>
      <w:proofErr w:type="gramStart"/>
      <w:r w:rsidRPr="00B72AED">
        <w:rPr>
          <w:rFonts w:ascii="Times New Roman" w:hAnsi="Times New Roman"/>
          <w:sz w:val="24"/>
          <w:szCs w:val="24"/>
        </w:rPr>
        <w:t>norma</w:t>
      </w:r>
      <w:proofErr w:type="gramEnd"/>
      <w:r w:rsidRPr="00B72AED">
        <w:rPr>
          <w:rFonts w:ascii="Times New Roman" w:hAnsi="Times New Roman"/>
          <w:sz w:val="24"/>
          <w:szCs w:val="24"/>
        </w:rPr>
        <w:t xml:space="preserve"> IST secara berkala dan berkesinambungan sekurang-kurangnya dalam rentang waktu 5 tahun sekali.</w:t>
      </w:r>
    </w:p>
    <w:p w:rsidR="00B72AED" w:rsidRPr="00B72AED" w:rsidRDefault="00B72AED" w:rsidP="00B72AED">
      <w:pPr>
        <w:spacing w:after="0" w:line="240" w:lineRule="auto"/>
        <w:jc w:val="both"/>
        <w:rPr>
          <w:rFonts w:ascii="Times New Roman" w:hAnsi="Times New Roman"/>
          <w:sz w:val="28"/>
          <w:szCs w:val="24"/>
          <w:lang w:val="id-ID"/>
        </w:rPr>
      </w:pPr>
    </w:p>
    <w:p w:rsidR="004721E9" w:rsidRDefault="004721E9" w:rsidP="004721E9">
      <w:pPr>
        <w:spacing w:after="0" w:line="240" w:lineRule="auto"/>
        <w:jc w:val="both"/>
        <w:rPr>
          <w:rFonts w:ascii="Times New Roman" w:hAnsi="Times New Roman"/>
          <w:b/>
          <w:bCs/>
          <w:sz w:val="28"/>
          <w:szCs w:val="24"/>
          <w:lang w:val="id-ID"/>
        </w:rPr>
      </w:pPr>
      <w:r>
        <w:rPr>
          <w:rFonts w:ascii="Times New Roman" w:hAnsi="Times New Roman"/>
          <w:b/>
          <w:bCs/>
          <w:sz w:val="28"/>
          <w:szCs w:val="24"/>
          <w:lang w:val="id-ID"/>
        </w:rPr>
        <w:t>DAFTAR PUSTAKA</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Anastasi, A., &amp; Urbina, S. (2007). </w:t>
      </w:r>
      <w:r w:rsidRPr="00665CC3">
        <w:rPr>
          <w:rFonts w:ascii="Times New Roman" w:hAnsi="Times New Roman"/>
          <w:i/>
          <w:sz w:val="24"/>
          <w:szCs w:val="24"/>
          <w:lang w:val="id-ID"/>
        </w:rPr>
        <w:t>Tes psikologi</w:t>
      </w:r>
      <w:r>
        <w:rPr>
          <w:rFonts w:ascii="Times New Roman" w:hAnsi="Times New Roman"/>
          <w:i/>
          <w:sz w:val="24"/>
          <w:szCs w:val="24"/>
          <w:lang w:val="id-ID"/>
        </w:rPr>
        <w:t xml:space="preserve">. </w:t>
      </w:r>
      <w:r>
        <w:rPr>
          <w:rFonts w:ascii="Times New Roman" w:hAnsi="Times New Roman"/>
          <w:sz w:val="24"/>
          <w:szCs w:val="24"/>
          <w:lang w:val="id-ID"/>
        </w:rPr>
        <w:t>Terjemahan Robertus Hariono S. Imam. Jakarta: PT. Indeks.</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Azwar, S. (2015) </w:t>
      </w:r>
      <w:r w:rsidRPr="00797533">
        <w:rPr>
          <w:rFonts w:ascii="Times New Roman" w:hAnsi="Times New Roman"/>
          <w:i/>
          <w:sz w:val="24"/>
          <w:szCs w:val="24"/>
          <w:lang w:val="id-ID"/>
        </w:rPr>
        <w:t>P</w:t>
      </w:r>
      <w:r>
        <w:rPr>
          <w:rFonts w:ascii="Times New Roman" w:hAnsi="Times New Roman"/>
          <w:i/>
          <w:sz w:val="24"/>
          <w:szCs w:val="24"/>
          <w:lang w:val="id-ID"/>
        </w:rPr>
        <w:t>engantar p</w:t>
      </w:r>
      <w:r w:rsidRPr="00797533">
        <w:rPr>
          <w:rFonts w:ascii="Times New Roman" w:hAnsi="Times New Roman"/>
          <w:i/>
          <w:sz w:val="24"/>
          <w:szCs w:val="24"/>
          <w:lang w:val="id-ID"/>
        </w:rPr>
        <w:t>sikologi inteligensi</w:t>
      </w:r>
      <w:r>
        <w:rPr>
          <w:rFonts w:ascii="Times New Roman" w:hAnsi="Times New Roman"/>
          <w:sz w:val="24"/>
          <w:szCs w:val="24"/>
          <w:lang w:val="id-ID"/>
        </w:rPr>
        <w:t>. Yogyakarta: Pustaka Pelajar.</w:t>
      </w:r>
    </w:p>
    <w:p w:rsidR="007D1D58" w:rsidRPr="0036726A"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Bratsberg, B.,&amp; Rogeberg, O.(2018).</w:t>
      </w:r>
      <w:r w:rsidRPr="00E94D09">
        <w:rPr>
          <w:rFonts w:ascii="Times New Roman" w:hAnsi="Times New Roman"/>
          <w:sz w:val="24"/>
          <w:szCs w:val="24"/>
          <w:lang w:val="id-ID"/>
        </w:rPr>
        <w:t>Flynn effect and its reversal are bothenvironmentally caused</w:t>
      </w:r>
      <w:r>
        <w:rPr>
          <w:rFonts w:ascii="Times New Roman" w:hAnsi="Times New Roman"/>
          <w:sz w:val="24"/>
          <w:szCs w:val="24"/>
          <w:lang w:val="id-ID"/>
        </w:rPr>
        <w:t xml:space="preserve">. </w:t>
      </w:r>
      <w:r>
        <w:rPr>
          <w:rFonts w:ascii="Times New Roman" w:hAnsi="Times New Roman"/>
          <w:i/>
          <w:sz w:val="24"/>
          <w:szCs w:val="24"/>
          <w:lang w:val="id-ID"/>
        </w:rPr>
        <w:t>Proceedings of T</w:t>
      </w:r>
      <w:r w:rsidRPr="00E94D09">
        <w:rPr>
          <w:rFonts w:ascii="Times New Roman" w:hAnsi="Times New Roman"/>
          <w:i/>
          <w:sz w:val="24"/>
          <w:szCs w:val="24"/>
          <w:lang w:val="id-ID"/>
        </w:rPr>
        <w:t>he National Academy of Sciences</w:t>
      </w:r>
      <w:r>
        <w:rPr>
          <w:rFonts w:ascii="Times New Roman" w:hAnsi="Times New Roman"/>
          <w:sz w:val="24"/>
          <w:szCs w:val="24"/>
          <w:lang w:val="id-ID"/>
        </w:rPr>
        <w:t xml:space="preserve">, </w:t>
      </w:r>
      <w:r w:rsidRPr="00721F30">
        <w:rPr>
          <w:rFonts w:ascii="Times New Roman" w:hAnsi="Times New Roman"/>
          <w:i/>
          <w:sz w:val="24"/>
          <w:szCs w:val="24"/>
          <w:lang w:val="id-ID"/>
        </w:rPr>
        <w:t>doi/10</w:t>
      </w:r>
      <w:r w:rsidRPr="00E94D09">
        <w:rPr>
          <w:rFonts w:ascii="Times New Roman" w:hAnsi="Times New Roman"/>
          <w:sz w:val="24"/>
          <w:szCs w:val="24"/>
          <w:lang w:val="id-ID"/>
        </w:rPr>
        <w:t>.1073/pnas.1718793115</w:t>
      </w:r>
      <w:r>
        <w:rPr>
          <w:rFonts w:ascii="Times New Roman" w:hAnsi="Times New Roman"/>
          <w:sz w:val="24"/>
          <w:szCs w:val="24"/>
          <w:lang w:val="id-ID"/>
        </w:rPr>
        <w:t>.</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Elvira, R. (2011). Karakteristik psikometri subtes Santzerganzung (SE) pada Intelligenz Struktur </w:t>
      </w:r>
      <w:r w:rsidRPr="00F97899">
        <w:rPr>
          <w:rFonts w:ascii="Times New Roman" w:hAnsi="Times New Roman"/>
          <w:sz w:val="24"/>
          <w:szCs w:val="24"/>
          <w:lang w:val="id-ID"/>
        </w:rPr>
        <w:t>Test</w:t>
      </w:r>
      <w:r>
        <w:rPr>
          <w:rFonts w:ascii="Times New Roman" w:hAnsi="Times New Roman"/>
          <w:sz w:val="24"/>
          <w:szCs w:val="24"/>
          <w:lang w:val="id-ID"/>
        </w:rPr>
        <w:t xml:space="preserve"> (IST). (</w:t>
      </w:r>
      <w:r>
        <w:rPr>
          <w:rFonts w:ascii="Times New Roman" w:hAnsi="Times New Roman"/>
          <w:i/>
          <w:sz w:val="24"/>
          <w:szCs w:val="24"/>
          <w:lang w:val="id-ID"/>
        </w:rPr>
        <w:t xml:space="preserve">Skripsi </w:t>
      </w:r>
      <w:r w:rsidRPr="00F9317D">
        <w:rPr>
          <w:rFonts w:ascii="Times New Roman" w:hAnsi="Times New Roman"/>
          <w:i/>
          <w:sz w:val="24"/>
          <w:szCs w:val="24"/>
          <w:lang w:val="id-ID"/>
        </w:rPr>
        <w:t>diterbitkan</w:t>
      </w:r>
      <w:r>
        <w:rPr>
          <w:rFonts w:ascii="Times New Roman" w:hAnsi="Times New Roman"/>
          <w:sz w:val="24"/>
          <w:szCs w:val="24"/>
          <w:lang w:val="id-ID"/>
        </w:rPr>
        <w:t>). Medan: Fakultas Psikologi Universitas Sumatera Utara.</w:t>
      </w:r>
    </w:p>
    <w:p w:rsidR="007D1D58" w:rsidRPr="00E94D09" w:rsidRDefault="007D1D58" w:rsidP="007D1D58">
      <w:pPr>
        <w:spacing w:line="240" w:lineRule="auto"/>
        <w:ind w:left="567" w:hanging="567"/>
        <w:jc w:val="both"/>
        <w:rPr>
          <w:rFonts w:ascii="Times New Roman" w:hAnsi="Times New Roman"/>
          <w:sz w:val="24"/>
          <w:szCs w:val="24"/>
          <w:lang w:val="id-ID"/>
        </w:rPr>
      </w:pPr>
      <w:r w:rsidRPr="002B7D4A">
        <w:rPr>
          <w:rFonts w:ascii="Times New Roman" w:hAnsi="Times New Roman"/>
          <w:sz w:val="24"/>
          <w:szCs w:val="24"/>
        </w:rPr>
        <w:lastRenderedPageBreak/>
        <w:t>Flynn, J.</w:t>
      </w:r>
      <w:r>
        <w:rPr>
          <w:rFonts w:ascii="Times New Roman" w:hAnsi="Times New Roman"/>
          <w:sz w:val="24"/>
          <w:szCs w:val="24"/>
        </w:rPr>
        <w:t xml:space="preserve"> R. (1987). Massive IQ gains in 14 nations: What IQ tests really m</w:t>
      </w:r>
      <w:r w:rsidRPr="002B7D4A">
        <w:rPr>
          <w:rFonts w:ascii="Times New Roman" w:hAnsi="Times New Roman"/>
          <w:sz w:val="24"/>
          <w:szCs w:val="24"/>
        </w:rPr>
        <w:t xml:space="preserve">easure. </w:t>
      </w:r>
      <w:r>
        <w:rPr>
          <w:rFonts w:ascii="Times New Roman" w:hAnsi="Times New Roman"/>
          <w:i/>
          <w:sz w:val="24"/>
          <w:szCs w:val="24"/>
        </w:rPr>
        <w:t>Psychological B</w:t>
      </w:r>
      <w:r w:rsidRPr="002B7D4A">
        <w:rPr>
          <w:rFonts w:ascii="Times New Roman" w:hAnsi="Times New Roman"/>
          <w:i/>
          <w:sz w:val="24"/>
          <w:szCs w:val="24"/>
        </w:rPr>
        <w:t>ulletin</w:t>
      </w:r>
      <w:r>
        <w:rPr>
          <w:rFonts w:ascii="Times New Roman" w:hAnsi="Times New Roman"/>
          <w:sz w:val="24"/>
          <w:szCs w:val="24"/>
        </w:rPr>
        <w:t>,</w:t>
      </w:r>
      <w:r w:rsidRPr="00A9127B">
        <w:rPr>
          <w:rFonts w:ascii="Times New Roman" w:hAnsi="Times New Roman"/>
          <w:i/>
          <w:sz w:val="24"/>
          <w:szCs w:val="24"/>
        </w:rPr>
        <w:t xml:space="preserve"> 101</w:t>
      </w:r>
      <w:r w:rsidRPr="002B7D4A">
        <w:rPr>
          <w:rFonts w:ascii="Times New Roman" w:hAnsi="Times New Roman"/>
          <w:sz w:val="24"/>
          <w:szCs w:val="24"/>
        </w:rPr>
        <w:t>(2), 171-191</w:t>
      </w:r>
      <w:r>
        <w:rPr>
          <w:rFonts w:ascii="Times New Roman" w:hAnsi="Times New Roman"/>
          <w:sz w:val="24"/>
          <w:szCs w:val="24"/>
        </w:rPr>
        <w:t>.</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Gregory, R. J. (2011). </w:t>
      </w:r>
      <w:r w:rsidRPr="00A24114">
        <w:rPr>
          <w:rFonts w:ascii="Times New Roman" w:hAnsi="Times New Roman"/>
          <w:i/>
          <w:sz w:val="24"/>
          <w:szCs w:val="24"/>
          <w:lang w:val="id-ID"/>
        </w:rPr>
        <w:t>Tes psikologi</w:t>
      </w:r>
      <w:r>
        <w:rPr>
          <w:rFonts w:ascii="Times New Roman" w:hAnsi="Times New Roman"/>
          <w:sz w:val="24"/>
          <w:szCs w:val="24"/>
          <w:lang w:val="id-ID"/>
        </w:rPr>
        <w:t xml:space="preserve">: </w:t>
      </w:r>
      <w:r w:rsidRPr="00F9317D">
        <w:rPr>
          <w:rFonts w:ascii="Times New Roman" w:hAnsi="Times New Roman"/>
          <w:i/>
          <w:sz w:val="24"/>
          <w:szCs w:val="24"/>
          <w:lang w:val="id-ID"/>
        </w:rPr>
        <w:t>Sejarah, prinsip, dan aplikasi edisi keenam jilid 1</w:t>
      </w:r>
      <w:r>
        <w:rPr>
          <w:rFonts w:ascii="Times New Roman" w:hAnsi="Times New Roman"/>
          <w:sz w:val="24"/>
          <w:szCs w:val="24"/>
          <w:lang w:val="id-ID"/>
        </w:rPr>
        <w:t>. Terjemahan oleh Amitya Kumara&amp; Mikael Seno. Jakarta: Erlangga.</w:t>
      </w:r>
    </w:p>
    <w:p w:rsidR="007D1D58" w:rsidRDefault="003873D2" w:rsidP="003873D2">
      <w:pPr>
        <w:spacing w:line="240" w:lineRule="auto"/>
        <w:ind w:left="426" w:hanging="426"/>
        <w:jc w:val="both"/>
        <w:rPr>
          <w:rFonts w:asciiTheme="majorBidi" w:hAnsiTheme="majorBidi" w:cstheme="majorBidi"/>
          <w:sz w:val="24"/>
          <w:szCs w:val="24"/>
          <w:lang w:val="id-ID"/>
        </w:rPr>
      </w:pPr>
      <w:proofErr w:type="gramStart"/>
      <w:r>
        <w:rPr>
          <w:rFonts w:asciiTheme="majorBidi" w:hAnsiTheme="majorBidi" w:cstheme="majorBidi"/>
          <w:sz w:val="24"/>
          <w:szCs w:val="24"/>
        </w:rPr>
        <w:t>Hadi,</w:t>
      </w:r>
      <w:r>
        <w:rPr>
          <w:rFonts w:asciiTheme="majorBidi" w:hAnsiTheme="majorBidi" w:cstheme="majorBidi"/>
          <w:sz w:val="24"/>
          <w:szCs w:val="24"/>
          <w:lang w:val="id-ID"/>
        </w:rPr>
        <w:t xml:space="preserve"> </w:t>
      </w:r>
      <w:r>
        <w:rPr>
          <w:rFonts w:asciiTheme="majorBidi" w:hAnsiTheme="majorBidi" w:cstheme="majorBidi"/>
          <w:sz w:val="24"/>
          <w:szCs w:val="24"/>
        </w:rPr>
        <w:t>S.</w:t>
      </w:r>
      <w:r>
        <w:rPr>
          <w:rFonts w:asciiTheme="majorBidi" w:hAnsiTheme="majorBidi" w:cstheme="majorBidi"/>
          <w:sz w:val="24"/>
          <w:szCs w:val="24"/>
          <w:lang w:val="id-ID"/>
        </w:rPr>
        <w:t xml:space="preserve"> </w:t>
      </w:r>
      <w:r w:rsidR="007D1D58">
        <w:rPr>
          <w:rFonts w:asciiTheme="majorBidi" w:hAnsiTheme="majorBidi" w:cstheme="majorBidi"/>
          <w:sz w:val="24"/>
          <w:szCs w:val="24"/>
          <w:lang w:val="id-ID"/>
        </w:rPr>
        <w:t>(</w:t>
      </w:r>
      <w:r w:rsidR="007D1D58" w:rsidRPr="00B771CE">
        <w:rPr>
          <w:rFonts w:asciiTheme="majorBidi" w:hAnsiTheme="majorBidi" w:cstheme="majorBidi"/>
          <w:sz w:val="24"/>
          <w:szCs w:val="24"/>
        </w:rPr>
        <w:t>2004</w:t>
      </w:r>
      <w:r w:rsidR="007D1D58">
        <w:rPr>
          <w:rFonts w:asciiTheme="majorBidi" w:hAnsiTheme="majorBidi" w:cstheme="majorBidi"/>
          <w:sz w:val="24"/>
          <w:szCs w:val="24"/>
          <w:lang w:val="id-ID"/>
        </w:rPr>
        <w:t>)</w:t>
      </w:r>
      <w:r w:rsidR="007D1D58" w:rsidRPr="00B771CE">
        <w:rPr>
          <w:rFonts w:asciiTheme="majorBidi" w:hAnsiTheme="majorBidi" w:cstheme="majorBidi"/>
          <w:sz w:val="24"/>
          <w:szCs w:val="24"/>
        </w:rPr>
        <w:t>.</w:t>
      </w:r>
      <w:proofErr w:type="gramEnd"/>
      <w:r w:rsidR="007D1D58" w:rsidRPr="00B771CE">
        <w:rPr>
          <w:rFonts w:asciiTheme="majorBidi" w:hAnsiTheme="majorBidi" w:cstheme="majorBidi"/>
          <w:sz w:val="24"/>
          <w:szCs w:val="24"/>
        </w:rPr>
        <w:t xml:space="preserve"> </w:t>
      </w:r>
      <w:r w:rsidR="007D1D58">
        <w:rPr>
          <w:rFonts w:asciiTheme="majorBidi" w:hAnsiTheme="majorBidi" w:cstheme="majorBidi"/>
          <w:i/>
          <w:iCs/>
          <w:sz w:val="24"/>
          <w:szCs w:val="24"/>
        </w:rPr>
        <w:t>Statisti</w:t>
      </w:r>
      <w:r w:rsidR="007D1D58">
        <w:rPr>
          <w:rFonts w:asciiTheme="majorBidi" w:hAnsiTheme="majorBidi" w:cstheme="majorBidi"/>
          <w:i/>
          <w:iCs/>
          <w:sz w:val="24"/>
          <w:szCs w:val="24"/>
          <w:lang w:val="id-ID"/>
        </w:rPr>
        <w:t xml:space="preserve">k </w:t>
      </w:r>
      <w:r w:rsidR="007D1D58" w:rsidRPr="009C6059">
        <w:rPr>
          <w:rFonts w:asciiTheme="majorBidi" w:hAnsiTheme="majorBidi" w:cstheme="majorBidi"/>
          <w:i/>
          <w:iCs/>
          <w:sz w:val="24"/>
          <w:szCs w:val="24"/>
          <w:lang w:val="id-ID"/>
        </w:rPr>
        <w:t>j</w:t>
      </w:r>
      <w:r w:rsidR="007D1D58" w:rsidRPr="009C6059">
        <w:rPr>
          <w:rFonts w:asciiTheme="majorBidi" w:hAnsiTheme="majorBidi" w:cstheme="majorBidi"/>
          <w:i/>
          <w:iCs/>
          <w:sz w:val="24"/>
          <w:szCs w:val="24"/>
        </w:rPr>
        <w:t>ilid 2</w:t>
      </w:r>
      <w:r w:rsidR="007D1D58" w:rsidRPr="009C6059">
        <w:rPr>
          <w:rFonts w:asciiTheme="majorBidi" w:hAnsiTheme="majorBidi" w:cstheme="majorBidi"/>
          <w:iCs/>
          <w:sz w:val="24"/>
          <w:szCs w:val="24"/>
        </w:rPr>
        <w:t>.</w:t>
      </w:r>
      <w:r w:rsidR="007D1D58">
        <w:rPr>
          <w:rFonts w:asciiTheme="majorBidi" w:hAnsiTheme="majorBidi" w:cstheme="majorBidi"/>
          <w:sz w:val="24"/>
          <w:szCs w:val="24"/>
        </w:rPr>
        <w:t>Yogyakarta: Andi</w:t>
      </w:r>
      <w:r w:rsidR="007D1D58" w:rsidRPr="00B771CE">
        <w:rPr>
          <w:rFonts w:asciiTheme="majorBidi" w:hAnsiTheme="majorBidi" w:cstheme="majorBidi"/>
          <w:sz w:val="24"/>
          <w:szCs w:val="24"/>
        </w:rPr>
        <w:t>.</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Kaplan, R. M., &amp; Saccuzzo, D. P. (2012). </w:t>
      </w:r>
      <w:r w:rsidRPr="00DD625A">
        <w:rPr>
          <w:rFonts w:ascii="Times New Roman" w:hAnsi="Times New Roman"/>
          <w:i/>
          <w:sz w:val="24"/>
          <w:szCs w:val="24"/>
          <w:lang w:val="id-ID"/>
        </w:rPr>
        <w:t>Pengukuran psikologi:</w:t>
      </w:r>
      <w:r w:rsidRPr="00FD40F5">
        <w:rPr>
          <w:rFonts w:ascii="Times New Roman" w:hAnsi="Times New Roman"/>
          <w:i/>
          <w:sz w:val="24"/>
          <w:szCs w:val="24"/>
          <w:lang w:val="id-ID"/>
        </w:rPr>
        <w:t>Prinsip, penerapan, dan isu edisi ketuju</w:t>
      </w:r>
      <w:r>
        <w:rPr>
          <w:rFonts w:ascii="Times New Roman" w:hAnsi="Times New Roman"/>
          <w:i/>
          <w:sz w:val="24"/>
          <w:szCs w:val="24"/>
          <w:lang w:val="id-ID"/>
        </w:rPr>
        <w:t>h</w:t>
      </w:r>
      <w:r>
        <w:rPr>
          <w:rFonts w:ascii="Times New Roman" w:hAnsi="Times New Roman"/>
          <w:sz w:val="24"/>
          <w:szCs w:val="24"/>
          <w:lang w:val="id-ID"/>
        </w:rPr>
        <w:t>. Terjemahan oleh Eko Prasetyo Widodo. Jakarta Selatan: Salemba Humanika.</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Saputra, G. W., Rivai, M. A., Su’udah, M., Wulandari, S. L. G., Dewi, T. R., Fitroh. (2017). </w:t>
      </w:r>
      <w:r w:rsidRPr="00157526">
        <w:rPr>
          <w:rFonts w:ascii="Times New Roman" w:hAnsi="Times New Roman"/>
          <w:sz w:val="24"/>
          <w:szCs w:val="24"/>
          <w:lang w:val="id-ID"/>
        </w:rPr>
        <w:t>Pengaruh teknologi informasi terhadap kecerdasan (intelektual, spiritual, emosional dan sosial)</w:t>
      </w:r>
      <w:r>
        <w:rPr>
          <w:rFonts w:ascii="Times New Roman" w:hAnsi="Times New Roman"/>
          <w:sz w:val="24"/>
          <w:szCs w:val="24"/>
          <w:lang w:val="id-ID"/>
        </w:rPr>
        <w:t xml:space="preserve"> studi kasus: A</w:t>
      </w:r>
      <w:r w:rsidRPr="00157526">
        <w:rPr>
          <w:rFonts w:ascii="Times New Roman" w:hAnsi="Times New Roman"/>
          <w:sz w:val="24"/>
          <w:szCs w:val="24"/>
          <w:lang w:val="id-ID"/>
        </w:rPr>
        <w:t>nak-anak</w:t>
      </w:r>
      <w:r>
        <w:rPr>
          <w:rFonts w:ascii="Times New Roman" w:hAnsi="Times New Roman"/>
          <w:sz w:val="24"/>
          <w:szCs w:val="24"/>
          <w:lang w:val="id-ID"/>
        </w:rPr>
        <w:t xml:space="preserve">. </w:t>
      </w:r>
      <w:r w:rsidRPr="00157526">
        <w:rPr>
          <w:rFonts w:ascii="Times New Roman" w:hAnsi="Times New Roman"/>
          <w:i/>
          <w:sz w:val="24"/>
          <w:szCs w:val="24"/>
          <w:lang w:val="id-ID"/>
        </w:rPr>
        <w:t>Jurnal Sistem Informasi, 10</w:t>
      </w:r>
      <w:r w:rsidRPr="00E94359">
        <w:rPr>
          <w:rFonts w:ascii="Times New Roman" w:hAnsi="Times New Roman"/>
          <w:sz w:val="24"/>
          <w:szCs w:val="24"/>
          <w:lang w:val="id-ID"/>
        </w:rPr>
        <w:t>(2),</w:t>
      </w:r>
      <w:r w:rsidRPr="00157526">
        <w:rPr>
          <w:rFonts w:ascii="Times New Roman" w:hAnsi="Times New Roman"/>
          <w:sz w:val="24"/>
          <w:szCs w:val="24"/>
          <w:lang w:val="id-ID"/>
        </w:rPr>
        <w:t xml:space="preserve"> 77-88</w:t>
      </w:r>
      <w:r>
        <w:rPr>
          <w:rFonts w:ascii="Times New Roman" w:hAnsi="Times New Roman"/>
          <w:sz w:val="24"/>
          <w:szCs w:val="24"/>
          <w:lang w:val="id-ID"/>
        </w:rPr>
        <w:t>.</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Sari, P. N. (2010). </w:t>
      </w:r>
      <w:r w:rsidRPr="00157526">
        <w:rPr>
          <w:rFonts w:ascii="Times New Roman" w:hAnsi="Times New Roman"/>
          <w:sz w:val="24"/>
          <w:szCs w:val="24"/>
          <w:lang w:val="id-ID"/>
        </w:rPr>
        <w:t>Hubungan status gizi dengan tingkat</w:t>
      </w:r>
      <w:r>
        <w:rPr>
          <w:rFonts w:ascii="Times New Roman" w:hAnsi="Times New Roman"/>
          <w:sz w:val="24"/>
          <w:szCs w:val="24"/>
          <w:lang w:val="id-ID"/>
        </w:rPr>
        <w:t xml:space="preserve"> k</w:t>
      </w:r>
      <w:r w:rsidRPr="00157526">
        <w:rPr>
          <w:rFonts w:ascii="Times New Roman" w:hAnsi="Times New Roman"/>
          <w:sz w:val="24"/>
          <w:szCs w:val="24"/>
          <w:lang w:val="id-ID"/>
        </w:rPr>
        <w:t xml:space="preserve">ecerdasan intelektual </w:t>
      </w:r>
      <w:r w:rsidRPr="00157526">
        <w:rPr>
          <w:rFonts w:ascii="Times New Roman" w:hAnsi="Times New Roman"/>
          <w:i/>
          <w:sz w:val="24"/>
          <w:szCs w:val="24"/>
          <w:lang w:val="id-ID"/>
        </w:rPr>
        <w:t>(intelligence quotient</w:t>
      </w:r>
      <w:r w:rsidRPr="00157526">
        <w:rPr>
          <w:rFonts w:ascii="Times New Roman" w:hAnsi="Times New Roman"/>
          <w:sz w:val="24"/>
          <w:szCs w:val="24"/>
          <w:lang w:val="id-ID"/>
        </w:rPr>
        <w:t xml:space="preserve"> – iq) pada anak usia sekolah dasar</w:t>
      </w:r>
      <w:r>
        <w:rPr>
          <w:rFonts w:ascii="Times New Roman" w:hAnsi="Times New Roman"/>
          <w:sz w:val="24"/>
          <w:szCs w:val="24"/>
          <w:lang w:val="id-ID"/>
        </w:rPr>
        <w:t xml:space="preserve"> d</w:t>
      </w:r>
      <w:r w:rsidRPr="00157526">
        <w:rPr>
          <w:rFonts w:ascii="Times New Roman" w:hAnsi="Times New Roman"/>
          <w:sz w:val="24"/>
          <w:szCs w:val="24"/>
          <w:lang w:val="id-ID"/>
        </w:rPr>
        <w:t>itinjau dari status sosial-ekonomi orang tua</w:t>
      </w:r>
      <w:r>
        <w:rPr>
          <w:rFonts w:ascii="Times New Roman" w:hAnsi="Times New Roman"/>
          <w:sz w:val="24"/>
          <w:szCs w:val="24"/>
          <w:lang w:val="id-ID"/>
        </w:rPr>
        <w:t xml:space="preserve"> d</w:t>
      </w:r>
      <w:r w:rsidRPr="00157526">
        <w:rPr>
          <w:rFonts w:ascii="Times New Roman" w:hAnsi="Times New Roman"/>
          <w:sz w:val="24"/>
          <w:szCs w:val="24"/>
          <w:lang w:val="id-ID"/>
        </w:rPr>
        <w:t>an tingkat pendidikan ibu</w:t>
      </w:r>
      <w:r>
        <w:rPr>
          <w:rFonts w:ascii="Times New Roman" w:hAnsi="Times New Roman"/>
          <w:sz w:val="24"/>
          <w:szCs w:val="24"/>
          <w:lang w:val="id-ID"/>
        </w:rPr>
        <w:t>. (</w:t>
      </w:r>
      <w:r>
        <w:rPr>
          <w:rFonts w:ascii="Times New Roman" w:hAnsi="Times New Roman"/>
          <w:i/>
          <w:sz w:val="24"/>
          <w:szCs w:val="24"/>
          <w:lang w:val="id-ID"/>
        </w:rPr>
        <w:t xml:space="preserve">Skripsi </w:t>
      </w:r>
      <w:r w:rsidRPr="00157526">
        <w:rPr>
          <w:rFonts w:ascii="Times New Roman" w:hAnsi="Times New Roman"/>
          <w:i/>
          <w:sz w:val="24"/>
          <w:szCs w:val="24"/>
          <w:lang w:val="id-ID"/>
        </w:rPr>
        <w:t>diterbitkan</w:t>
      </w:r>
      <w:r>
        <w:rPr>
          <w:rFonts w:ascii="Times New Roman" w:hAnsi="Times New Roman"/>
          <w:sz w:val="24"/>
          <w:szCs w:val="24"/>
          <w:lang w:val="id-ID"/>
        </w:rPr>
        <w:t>). Surakarta: Fakultas Kedokteran Universitas Sebelas Maret.</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Siregar, F. S. (2011). Karakteristik psikometri subtes Analogien (AN) pada Intelligenz Struktur Test (IST). (</w:t>
      </w:r>
      <w:r>
        <w:rPr>
          <w:rFonts w:ascii="Times New Roman" w:hAnsi="Times New Roman"/>
          <w:i/>
          <w:sz w:val="24"/>
          <w:szCs w:val="24"/>
          <w:lang w:val="id-ID"/>
        </w:rPr>
        <w:t>Skripsi d</w:t>
      </w:r>
      <w:r w:rsidRPr="000C0676">
        <w:rPr>
          <w:rFonts w:ascii="Times New Roman" w:hAnsi="Times New Roman"/>
          <w:i/>
          <w:sz w:val="24"/>
          <w:szCs w:val="24"/>
          <w:lang w:val="id-ID"/>
        </w:rPr>
        <w:t>iterbitkan</w:t>
      </w:r>
      <w:r>
        <w:rPr>
          <w:rFonts w:ascii="Times New Roman" w:hAnsi="Times New Roman"/>
          <w:sz w:val="24"/>
          <w:szCs w:val="24"/>
          <w:lang w:val="id-ID"/>
        </w:rPr>
        <w:t xml:space="preserve">). </w:t>
      </w:r>
      <w:r>
        <w:rPr>
          <w:rFonts w:ascii="Times New Roman" w:hAnsi="Times New Roman"/>
          <w:sz w:val="24"/>
          <w:szCs w:val="24"/>
          <w:lang w:val="id-ID"/>
        </w:rPr>
        <w:lastRenderedPageBreak/>
        <w:t xml:space="preserve">Medan: Fakultas Psikologi Universitas Sumatera Utara. </w:t>
      </w:r>
    </w:p>
    <w:p w:rsidR="007D1D58" w:rsidRDefault="007D1D58" w:rsidP="007D1D58">
      <w:pPr>
        <w:spacing w:line="240" w:lineRule="auto"/>
        <w:ind w:left="426" w:hanging="426"/>
        <w:jc w:val="both"/>
        <w:rPr>
          <w:rFonts w:ascii="Times New Roman" w:hAnsi="Times New Roman"/>
          <w:sz w:val="24"/>
          <w:szCs w:val="24"/>
          <w:lang w:val="id-ID"/>
        </w:rPr>
      </w:pPr>
      <w:r>
        <w:rPr>
          <w:rFonts w:ascii="Times New Roman" w:hAnsi="Times New Roman"/>
          <w:sz w:val="24"/>
          <w:szCs w:val="24"/>
          <w:shd w:val="clear" w:color="auto" w:fill="FFFFFF"/>
        </w:rPr>
        <w:t xml:space="preserve">Supratiknya, A. </w:t>
      </w:r>
      <w:r>
        <w:rPr>
          <w:rFonts w:ascii="Times New Roman" w:hAnsi="Times New Roman"/>
          <w:sz w:val="24"/>
          <w:szCs w:val="24"/>
        </w:rPr>
        <w:t xml:space="preserve">(2014). </w:t>
      </w:r>
      <w:proofErr w:type="gramStart"/>
      <w:r>
        <w:rPr>
          <w:rFonts w:ascii="Times New Roman" w:hAnsi="Times New Roman"/>
          <w:i/>
          <w:sz w:val="24"/>
          <w:szCs w:val="24"/>
        </w:rPr>
        <w:t>Pengukuran psikologi.</w:t>
      </w:r>
      <w:proofErr w:type="gramEnd"/>
      <w:r>
        <w:rPr>
          <w:rFonts w:ascii="Times New Roman" w:hAnsi="Times New Roman"/>
          <w:sz w:val="24"/>
          <w:szCs w:val="24"/>
        </w:rPr>
        <w:t xml:space="preserve"> Yogyakarta: Universitas Sanata Dharma.</w:t>
      </w:r>
    </w:p>
    <w:p w:rsidR="004D54B1" w:rsidRDefault="007D1D58" w:rsidP="007D1D58">
      <w:pPr>
        <w:spacing w:line="240" w:lineRule="auto"/>
        <w:ind w:left="426" w:hanging="426"/>
        <w:jc w:val="both"/>
        <w:rPr>
          <w:rFonts w:ascii="Times New Roman" w:hAnsi="Times New Roman"/>
          <w:sz w:val="24"/>
          <w:szCs w:val="24"/>
          <w:lang w:val="id-ID"/>
        </w:rPr>
        <w:sectPr w:rsidR="004D54B1" w:rsidSect="00732D33">
          <w:headerReference w:type="default" r:id="rId13"/>
          <w:footerReference w:type="default" r:id="rId14"/>
          <w:headerReference w:type="first" r:id="rId15"/>
          <w:footerReference w:type="first" r:id="rId16"/>
          <w:pgSz w:w="12240" w:h="15840"/>
          <w:pgMar w:top="2268" w:right="1701" w:bottom="1701" w:left="2268" w:header="850" w:footer="850" w:gutter="0"/>
          <w:pgNumType w:start="2"/>
          <w:cols w:num="2" w:space="720"/>
          <w:titlePg/>
          <w:docGrid w:linePitch="360"/>
        </w:sectPr>
      </w:pPr>
      <w:r>
        <w:rPr>
          <w:rFonts w:ascii="Times New Roman" w:hAnsi="Times New Roman"/>
          <w:sz w:val="24"/>
          <w:szCs w:val="24"/>
          <w:lang w:val="id-ID"/>
        </w:rPr>
        <w:t xml:space="preserve">Suryabrata, S. (2002). </w:t>
      </w:r>
      <w:r w:rsidRPr="00131B5E">
        <w:rPr>
          <w:rFonts w:ascii="Times New Roman" w:hAnsi="Times New Roman"/>
          <w:i/>
          <w:sz w:val="24"/>
          <w:szCs w:val="24"/>
          <w:lang w:val="id-ID"/>
        </w:rPr>
        <w:t>Pengembangan alat ukur psikologis</w:t>
      </w:r>
      <w:r w:rsidR="004D54B1">
        <w:rPr>
          <w:rFonts w:ascii="Times New Roman" w:hAnsi="Times New Roman"/>
          <w:sz w:val="24"/>
          <w:szCs w:val="24"/>
          <w:lang w:val="id-ID"/>
        </w:rPr>
        <w:t>. Yogyakarta: Andi</w:t>
      </w:r>
      <w:r w:rsidR="00252850">
        <w:rPr>
          <w:rFonts w:ascii="Times New Roman" w:hAnsi="Times New Roman"/>
          <w:sz w:val="24"/>
          <w:szCs w:val="24"/>
          <w:lang w:val="id-ID"/>
        </w:rPr>
        <w:t>.</w:t>
      </w:r>
    </w:p>
    <w:p w:rsidR="004D54B1" w:rsidRPr="008274FB" w:rsidRDefault="00B7577B" w:rsidP="004D54B1">
      <w:pPr>
        <w:spacing w:before="240" w:after="0" w:line="240" w:lineRule="auto"/>
        <w:jc w:val="center"/>
        <w:rPr>
          <w:rFonts w:ascii="Times New Roman" w:hAnsi="Times New Roman"/>
          <w:b/>
          <w:sz w:val="28"/>
          <w:szCs w:val="28"/>
          <w:lang w:val="id-ID"/>
        </w:rPr>
      </w:pPr>
      <w:r>
        <w:rPr>
          <w:rFonts w:ascii="Times New Roman" w:hAnsi="Times New Roman"/>
          <w:b/>
          <w:sz w:val="28"/>
          <w:szCs w:val="28"/>
          <w:shd w:val="clear" w:color="auto" w:fill="FFFFFF"/>
          <w:lang w:val="id-ID"/>
        </w:rPr>
        <w:lastRenderedPageBreak/>
        <w:t xml:space="preserve">ARRANGE THE NEW NORM </w:t>
      </w:r>
      <w:r w:rsidR="004D54B1" w:rsidRPr="00996C8C">
        <w:rPr>
          <w:rFonts w:ascii="Times New Roman" w:hAnsi="Times New Roman"/>
          <w:b/>
          <w:i/>
          <w:sz w:val="28"/>
          <w:szCs w:val="28"/>
          <w:shd w:val="clear" w:color="auto" w:fill="FFFFFF"/>
          <w:lang w:val="id-ID"/>
        </w:rPr>
        <w:t>INTELLIGENZ STRUKTUR TEST</w:t>
      </w:r>
      <w:r w:rsidR="004D54B1">
        <w:rPr>
          <w:rFonts w:ascii="Times New Roman" w:hAnsi="Times New Roman"/>
          <w:b/>
          <w:sz w:val="28"/>
          <w:szCs w:val="28"/>
          <w:shd w:val="clear" w:color="auto" w:fill="FFFFFF"/>
          <w:lang w:val="id-ID"/>
        </w:rPr>
        <w:t xml:space="preserve"> (</w:t>
      </w:r>
      <w:r w:rsidR="004D54B1" w:rsidRPr="000C06FE">
        <w:rPr>
          <w:rFonts w:ascii="Times New Roman" w:hAnsi="Times New Roman"/>
          <w:b/>
          <w:i/>
          <w:sz w:val="28"/>
          <w:szCs w:val="28"/>
          <w:shd w:val="clear" w:color="auto" w:fill="FFFFFF"/>
          <w:lang w:val="id-ID"/>
        </w:rPr>
        <w:t>IST-70</w:t>
      </w:r>
      <w:r w:rsidR="004D54B1">
        <w:rPr>
          <w:rFonts w:ascii="Times New Roman" w:hAnsi="Times New Roman"/>
          <w:b/>
          <w:sz w:val="28"/>
          <w:szCs w:val="28"/>
          <w:shd w:val="clear" w:color="auto" w:fill="FFFFFF"/>
          <w:lang w:val="id-ID"/>
        </w:rPr>
        <w:t xml:space="preserve">) </w:t>
      </w:r>
      <w:r w:rsidR="0018034D">
        <w:rPr>
          <w:rFonts w:ascii="Times New Roman" w:hAnsi="Times New Roman"/>
          <w:b/>
          <w:sz w:val="28"/>
          <w:szCs w:val="28"/>
          <w:shd w:val="clear" w:color="auto" w:fill="FFFFFF"/>
          <w:lang w:val="id-ID"/>
        </w:rPr>
        <w:t xml:space="preserve">BASED ON </w:t>
      </w:r>
      <w:r>
        <w:rPr>
          <w:rFonts w:ascii="Times New Roman" w:hAnsi="Times New Roman"/>
          <w:b/>
          <w:sz w:val="28"/>
          <w:szCs w:val="28"/>
          <w:shd w:val="clear" w:color="auto" w:fill="FFFFFF"/>
          <w:lang w:val="id-ID"/>
        </w:rPr>
        <w:t xml:space="preserve">THE GROUP OF JUNIOR HIGH SCHOOL IN THE MAKASSAR REGION </w:t>
      </w:r>
    </w:p>
    <w:p w:rsidR="004D54B1" w:rsidRPr="00335C9B" w:rsidRDefault="004D54B1" w:rsidP="004D54B1">
      <w:pPr>
        <w:spacing w:after="0"/>
        <w:jc w:val="center"/>
        <w:rPr>
          <w:rFonts w:ascii="Times New Roman" w:hAnsi="Times New Roman"/>
          <w:b/>
          <w:sz w:val="24"/>
          <w:szCs w:val="24"/>
          <w:lang w:val="id-ID"/>
        </w:rPr>
      </w:pPr>
    </w:p>
    <w:p w:rsidR="004D54B1" w:rsidRPr="00335C9B" w:rsidRDefault="004D54B1" w:rsidP="004D54B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Alif Fatur Rahman</w:t>
      </w:r>
    </w:p>
    <w:p w:rsidR="004D54B1" w:rsidRDefault="004D54B1" w:rsidP="004D54B1">
      <w:pPr>
        <w:spacing w:after="0" w:line="240" w:lineRule="auto"/>
        <w:jc w:val="center"/>
        <w:rPr>
          <w:rFonts w:ascii="Times New Roman" w:hAnsi="Times New Roman"/>
          <w:sz w:val="24"/>
          <w:szCs w:val="24"/>
          <w:lang w:val="id-ID"/>
        </w:rPr>
      </w:pPr>
      <w:r w:rsidRPr="00335C9B">
        <w:rPr>
          <w:rFonts w:ascii="Times New Roman" w:hAnsi="Times New Roman"/>
          <w:sz w:val="24"/>
          <w:szCs w:val="24"/>
          <w:lang w:val="id-ID"/>
        </w:rPr>
        <w:t>(</w:t>
      </w:r>
      <w:r>
        <w:rPr>
          <w:rFonts w:ascii="Times New Roman" w:hAnsi="Times New Roman"/>
          <w:sz w:val="24"/>
          <w:szCs w:val="24"/>
          <w:lang w:val="id-ID"/>
        </w:rPr>
        <w:t>aliffaturahmanpsy</w:t>
      </w:r>
      <w:r w:rsidRPr="00335C9B">
        <w:rPr>
          <w:rFonts w:ascii="Times New Roman" w:hAnsi="Times New Roman"/>
          <w:sz w:val="24"/>
          <w:szCs w:val="24"/>
          <w:lang w:val="id-ID"/>
        </w:rPr>
        <w:t>@gmail.com)</w:t>
      </w:r>
    </w:p>
    <w:p w:rsidR="004D54B1" w:rsidRPr="00335C9B" w:rsidRDefault="004D54B1" w:rsidP="004D54B1">
      <w:pPr>
        <w:spacing w:after="0" w:line="240" w:lineRule="auto"/>
        <w:jc w:val="center"/>
        <w:rPr>
          <w:rFonts w:ascii="Times New Roman" w:hAnsi="Times New Roman"/>
          <w:sz w:val="24"/>
          <w:szCs w:val="24"/>
          <w:lang w:val="id-ID"/>
        </w:rPr>
      </w:pPr>
    </w:p>
    <w:p w:rsidR="004D54B1" w:rsidRPr="00335C9B" w:rsidRDefault="004D54B1" w:rsidP="004D54B1">
      <w:pPr>
        <w:spacing w:after="0" w:line="240" w:lineRule="auto"/>
        <w:jc w:val="center"/>
        <w:rPr>
          <w:rFonts w:ascii="Times New Roman" w:hAnsi="Times New Roman"/>
          <w:b/>
          <w:bCs/>
          <w:sz w:val="24"/>
          <w:szCs w:val="24"/>
          <w:lang w:val="id-ID"/>
        </w:rPr>
      </w:pPr>
      <w:r w:rsidRPr="00335C9B">
        <w:rPr>
          <w:rFonts w:ascii="Times New Roman" w:hAnsi="Times New Roman"/>
          <w:b/>
          <w:bCs/>
          <w:sz w:val="24"/>
          <w:szCs w:val="24"/>
          <w:lang w:val="id-ID"/>
        </w:rPr>
        <w:t>Widyastuti</w:t>
      </w:r>
    </w:p>
    <w:p w:rsidR="004D54B1" w:rsidRDefault="004D54B1" w:rsidP="004D54B1">
      <w:pPr>
        <w:spacing w:after="0" w:line="240" w:lineRule="auto"/>
        <w:jc w:val="center"/>
        <w:rPr>
          <w:rFonts w:ascii="Times New Roman" w:hAnsi="Times New Roman"/>
          <w:sz w:val="24"/>
          <w:szCs w:val="24"/>
          <w:lang w:val="id-ID"/>
        </w:rPr>
      </w:pPr>
      <w:r w:rsidRPr="00335C9B">
        <w:rPr>
          <w:rFonts w:ascii="Times New Roman" w:hAnsi="Times New Roman"/>
          <w:sz w:val="24"/>
          <w:szCs w:val="24"/>
          <w:lang w:val="id-ID"/>
        </w:rPr>
        <w:t xml:space="preserve"> (</w:t>
      </w:r>
      <w:r>
        <w:rPr>
          <w:rFonts w:ascii="Times New Roman" w:hAnsi="Times New Roman"/>
          <w:sz w:val="24"/>
          <w:szCs w:val="24"/>
          <w:lang w:val="id-ID"/>
        </w:rPr>
        <w:t>widya_prasthya@yahoo.com</w:t>
      </w:r>
      <w:r w:rsidRPr="00335C9B">
        <w:rPr>
          <w:rFonts w:ascii="Times New Roman" w:hAnsi="Times New Roman"/>
          <w:sz w:val="24"/>
          <w:szCs w:val="24"/>
          <w:lang w:val="id-ID"/>
        </w:rPr>
        <w:t>)</w:t>
      </w:r>
    </w:p>
    <w:p w:rsidR="004D54B1" w:rsidRPr="00335C9B" w:rsidRDefault="004D54B1" w:rsidP="004D54B1">
      <w:pPr>
        <w:spacing w:after="0" w:line="240" w:lineRule="auto"/>
        <w:jc w:val="center"/>
        <w:rPr>
          <w:rFonts w:ascii="Times New Roman" w:hAnsi="Times New Roman"/>
          <w:sz w:val="24"/>
          <w:szCs w:val="24"/>
          <w:lang w:val="id-ID"/>
        </w:rPr>
      </w:pPr>
    </w:p>
    <w:p w:rsidR="004D54B1" w:rsidRPr="00335C9B" w:rsidRDefault="004D54B1" w:rsidP="004D54B1">
      <w:pPr>
        <w:spacing w:after="0" w:line="240" w:lineRule="auto"/>
        <w:jc w:val="center"/>
        <w:rPr>
          <w:rFonts w:ascii="Times New Roman" w:hAnsi="Times New Roman"/>
          <w:b/>
          <w:sz w:val="24"/>
          <w:szCs w:val="24"/>
          <w:lang w:val="id-ID"/>
        </w:rPr>
      </w:pPr>
      <w:r>
        <w:rPr>
          <w:rFonts w:ascii="Times New Roman" w:hAnsi="Times New Roman"/>
          <w:b/>
          <w:sz w:val="24"/>
          <w:szCs w:val="24"/>
        </w:rPr>
        <w:t>Ahmad</w:t>
      </w:r>
      <w:r>
        <w:rPr>
          <w:rFonts w:ascii="Times New Roman" w:hAnsi="Times New Roman"/>
          <w:b/>
          <w:sz w:val="24"/>
          <w:szCs w:val="24"/>
          <w:lang w:val="id-ID"/>
        </w:rPr>
        <w:t xml:space="preserve"> Ridfah</w:t>
      </w:r>
    </w:p>
    <w:p w:rsidR="004D54B1" w:rsidRPr="008C0109" w:rsidRDefault="004D54B1" w:rsidP="004D54B1">
      <w:pPr>
        <w:spacing w:after="0" w:line="240" w:lineRule="auto"/>
        <w:jc w:val="center"/>
        <w:rPr>
          <w:rFonts w:ascii="Times New Roman" w:hAnsi="Times New Roman"/>
          <w:sz w:val="24"/>
          <w:szCs w:val="24"/>
        </w:rPr>
      </w:pPr>
      <w:r w:rsidRPr="008C0109">
        <w:rPr>
          <w:rFonts w:ascii="Times New Roman" w:hAnsi="Times New Roman"/>
          <w:sz w:val="24"/>
          <w:szCs w:val="24"/>
        </w:rPr>
        <w:t xml:space="preserve"> (</w:t>
      </w:r>
      <w:r>
        <w:rPr>
          <w:rFonts w:ascii="Times New Roman" w:hAnsi="Times New Roman"/>
          <w:sz w:val="24"/>
          <w:szCs w:val="24"/>
          <w:lang w:val="id-ID"/>
        </w:rPr>
        <w:t>ahmad.ridfah@unm.ac.id</w:t>
      </w:r>
      <w:r w:rsidRPr="008C0109">
        <w:rPr>
          <w:rFonts w:ascii="Times New Roman" w:hAnsi="Times New Roman"/>
          <w:sz w:val="24"/>
          <w:szCs w:val="24"/>
        </w:rPr>
        <w:t>)</w:t>
      </w:r>
    </w:p>
    <w:p w:rsidR="004D54B1" w:rsidRDefault="004D54B1" w:rsidP="004D54B1">
      <w:pPr>
        <w:spacing w:after="0" w:line="240" w:lineRule="auto"/>
        <w:ind w:left="426" w:hanging="426"/>
        <w:jc w:val="center"/>
        <w:rPr>
          <w:rFonts w:ascii="Times New Roman" w:hAnsi="Times New Roman"/>
          <w:sz w:val="24"/>
          <w:szCs w:val="24"/>
          <w:lang w:val="id-ID"/>
        </w:rPr>
      </w:pPr>
    </w:p>
    <w:p w:rsidR="004D54B1" w:rsidRPr="001B1261" w:rsidRDefault="004D54B1" w:rsidP="004D54B1">
      <w:pPr>
        <w:spacing w:after="0" w:line="240" w:lineRule="auto"/>
        <w:jc w:val="center"/>
        <w:rPr>
          <w:rFonts w:ascii="Times New Roman" w:hAnsi="Times New Roman"/>
          <w:i/>
          <w:iCs/>
          <w:sz w:val="24"/>
          <w:szCs w:val="24"/>
        </w:rPr>
      </w:pPr>
      <w:r w:rsidRPr="001B1261">
        <w:rPr>
          <w:rFonts w:ascii="Times New Roman" w:hAnsi="Times New Roman"/>
          <w:i/>
          <w:iCs/>
          <w:sz w:val="24"/>
          <w:szCs w:val="24"/>
        </w:rPr>
        <w:t>Faculty of Psychology Universitas Negeri Makassar</w:t>
      </w:r>
    </w:p>
    <w:p w:rsidR="004D54B1" w:rsidRPr="001B1261" w:rsidRDefault="004D54B1" w:rsidP="004D54B1">
      <w:pPr>
        <w:spacing w:after="0"/>
        <w:jc w:val="center"/>
        <w:rPr>
          <w:rFonts w:ascii="Times New Roman" w:hAnsi="Times New Roman"/>
          <w:b/>
          <w:bCs/>
          <w:i/>
          <w:sz w:val="24"/>
          <w:szCs w:val="24"/>
        </w:rPr>
      </w:pPr>
      <w:r w:rsidRPr="001B1261">
        <w:rPr>
          <w:rFonts w:ascii="Times New Roman" w:hAnsi="Times New Roman"/>
          <w:i/>
          <w:iCs/>
          <w:sz w:val="24"/>
          <w:szCs w:val="24"/>
        </w:rPr>
        <w:t>Jl. AP Pettarani Makassar, 90222</w:t>
      </w:r>
    </w:p>
    <w:p w:rsidR="004D54B1" w:rsidRDefault="004D54B1" w:rsidP="004D54B1">
      <w:pPr>
        <w:spacing w:after="0" w:line="240" w:lineRule="auto"/>
        <w:ind w:left="426" w:hanging="426"/>
        <w:jc w:val="center"/>
        <w:rPr>
          <w:rFonts w:ascii="Times New Roman" w:hAnsi="Times New Roman"/>
          <w:sz w:val="24"/>
          <w:szCs w:val="24"/>
          <w:lang w:val="id-ID"/>
        </w:rPr>
      </w:pPr>
    </w:p>
    <w:p w:rsidR="004D54B1" w:rsidRDefault="004D54B1" w:rsidP="004D54B1">
      <w:pPr>
        <w:spacing w:after="0" w:line="240" w:lineRule="auto"/>
        <w:ind w:left="426" w:hanging="426"/>
        <w:jc w:val="center"/>
        <w:rPr>
          <w:rFonts w:ascii="Times New Roman" w:hAnsi="Times New Roman"/>
          <w:sz w:val="24"/>
          <w:szCs w:val="24"/>
          <w:lang w:val="id-ID"/>
        </w:rPr>
      </w:pPr>
    </w:p>
    <w:p w:rsidR="004D54B1" w:rsidRDefault="004D54B1" w:rsidP="004D54B1">
      <w:pPr>
        <w:tabs>
          <w:tab w:val="left" w:pos="2955"/>
          <w:tab w:val="center" w:pos="3968"/>
        </w:tabs>
        <w:spacing w:after="0" w:line="480" w:lineRule="auto"/>
        <w:jc w:val="center"/>
        <w:rPr>
          <w:rFonts w:ascii="Times New Roman" w:hAnsi="Times New Roman"/>
          <w:b/>
          <w:sz w:val="24"/>
          <w:szCs w:val="24"/>
        </w:rPr>
      </w:pPr>
      <w:r>
        <w:rPr>
          <w:rFonts w:ascii="Times New Roman" w:hAnsi="Times New Roman"/>
          <w:b/>
          <w:sz w:val="24"/>
          <w:szCs w:val="24"/>
        </w:rPr>
        <w:t>ABSTRACT</w:t>
      </w:r>
    </w:p>
    <w:p w:rsidR="00AC568F" w:rsidRPr="00AC568F" w:rsidRDefault="00AC568F" w:rsidP="00AC568F">
      <w:pPr>
        <w:spacing w:after="0" w:line="240" w:lineRule="auto"/>
        <w:jc w:val="both"/>
        <w:rPr>
          <w:rFonts w:ascii="Times New Roman" w:hAnsi="Times New Roman"/>
          <w:sz w:val="24"/>
          <w:szCs w:val="24"/>
          <w:lang w:val="id-ID"/>
        </w:rPr>
      </w:pPr>
      <w:r w:rsidRPr="00AC568F">
        <w:rPr>
          <w:rFonts w:ascii="Times New Roman" w:hAnsi="Times New Roman"/>
          <w:sz w:val="24"/>
          <w:szCs w:val="24"/>
          <w:lang w:val="id-ID"/>
        </w:rPr>
        <w:t>IST (Intelligenz Structure Test) is one type of test tool that measures the construct of human intelligence, so it is important to guarantee its quality, especially in terms of normalization as a basis for interpretation. The norm for a test is to be renewed at least once in a period of five years. The IST norm used in Indonesia is the IST-70 norm from Germany. The purpose of this study was to compile the Intelligenz Structure Test (IST) norms based on junior high school education groups in the Makassar area. This research is a quantitative study using secondary data. The subjects of this study were middle school students aged 14-17 years, totaling 5661 people. This study uses documentation techniques in data collection and analyzed using descriptive statistical methods and then processed using SPSS 23.0. IST norms are formulated using the trimmed mean method and produce new norms with five criteria, namely very low, low, medium, high, and very high. The results of this study indicate the existence of new norms for SE, WA, AN, GE, ME, RA, ZR, FA and WU sub-norms and the new norms for total sub-scores that function to interpret the raw score (IST-70) in the IST-70 test based on the group level of education. Middle school and age groups 14,15 and 16 years in the geographical area of ​​Makassar. The new norm of IST testing based on junior high school education level and age groups of 14, 15 and 16 years can be used as a reference in interpreting the results of tests conducted in the Makassar area.</w:t>
      </w:r>
    </w:p>
    <w:p w:rsidR="00AC568F" w:rsidRPr="00AC568F" w:rsidRDefault="00AC568F" w:rsidP="00AC568F">
      <w:pPr>
        <w:spacing w:after="0" w:line="240" w:lineRule="auto"/>
        <w:ind w:left="426" w:hanging="426"/>
        <w:jc w:val="center"/>
        <w:rPr>
          <w:rFonts w:ascii="Times New Roman" w:hAnsi="Times New Roman"/>
          <w:sz w:val="24"/>
          <w:szCs w:val="24"/>
          <w:lang w:val="id-ID"/>
        </w:rPr>
      </w:pPr>
    </w:p>
    <w:p w:rsidR="004D54B1" w:rsidRDefault="00AC568F" w:rsidP="00AC568F">
      <w:pPr>
        <w:spacing w:after="0" w:line="240" w:lineRule="auto"/>
        <w:ind w:left="426" w:hanging="426"/>
        <w:rPr>
          <w:rFonts w:ascii="Times New Roman" w:hAnsi="Times New Roman"/>
          <w:sz w:val="24"/>
          <w:szCs w:val="24"/>
          <w:lang w:val="id-ID"/>
        </w:rPr>
      </w:pPr>
      <w:r w:rsidRPr="00AC568F">
        <w:rPr>
          <w:rFonts w:ascii="Times New Roman" w:hAnsi="Times New Roman"/>
          <w:b/>
          <w:sz w:val="24"/>
          <w:szCs w:val="24"/>
          <w:lang w:val="id-ID"/>
        </w:rPr>
        <w:t>Keywords:</w:t>
      </w:r>
      <w:r w:rsidRPr="00AC568F">
        <w:rPr>
          <w:rFonts w:ascii="Times New Roman" w:hAnsi="Times New Roman"/>
          <w:sz w:val="24"/>
          <w:szCs w:val="24"/>
          <w:lang w:val="id-ID"/>
        </w:rPr>
        <w:t xml:space="preserve"> Norms, Students, IST Test (Intelligenz Structure Test).</w:t>
      </w:r>
    </w:p>
    <w:p w:rsidR="00E67971" w:rsidRDefault="00E67971" w:rsidP="00E663A3">
      <w:pPr>
        <w:spacing w:after="0" w:line="240" w:lineRule="auto"/>
        <w:rPr>
          <w:rFonts w:ascii="Times New Roman" w:hAnsi="Times New Roman"/>
          <w:sz w:val="24"/>
          <w:szCs w:val="24"/>
          <w:lang w:val="id-ID"/>
        </w:rPr>
        <w:sectPr w:rsidR="00E67971" w:rsidSect="004D54B1">
          <w:headerReference w:type="first" r:id="rId17"/>
          <w:footerReference w:type="first" r:id="rId18"/>
          <w:pgSz w:w="12240" w:h="15840"/>
          <w:pgMar w:top="2268" w:right="1701" w:bottom="1701" w:left="2268" w:header="850" w:footer="850" w:gutter="0"/>
          <w:cols w:space="720"/>
          <w:titlePg/>
          <w:docGrid w:linePitch="360"/>
        </w:sectPr>
      </w:pPr>
    </w:p>
    <w:p w:rsidR="00E67971" w:rsidRDefault="00E663A3" w:rsidP="00E663A3">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 xml:space="preserve">     </w:t>
      </w:r>
      <w:r w:rsidR="00E67971" w:rsidRPr="00E67971">
        <w:rPr>
          <w:rFonts w:ascii="Times New Roman" w:eastAsiaTheme="minorHAnsi" w:hAnsi="Times New Roman"/>
          <w:sz w:val="24"/>
          <w:szCs w:val="24"/>
          <w:lang w:val="en"/>
        </w:rPr>
        <w:t>Science is developing rapidly in accordance with the demands of the times. The development that is increasingly rapid to deliver the needs of science more rapidly as well. In 1952 the development of psychology in Indonesia was based on the very high requirements of applied psychology with the aim of developing human resources. The method that can be used is to develop and use psychological testing tools. Anastasi and Urbina (2007) explain that the development of test kits is characterized by the development of new tests, some of which represent new approaches, revisions to previous tests and continuation of research from existing tests</w:t>
      </w:r>
      <w:r w:rsidR="00E67971" w:rsidRPr="00E67971">
        <w:rPr>
          <w:rFonts w:ascii="Times New Roman" w:eastAsiaTheme="minorHAnsi" w:hAnsi="Times New Roman"/>
          <w:sz w:val="24"/>
          <w:szCs w:val="24"/>
          <w:lang w:val="id-ID"/>
        </w:rPr>
        <w:t>.</w:t>
      </w:r>
    </w:p>
    <w:p w:rsidR="00E663A3" w:rsidRDefault="00E663A3" w:rsidP="00E663A3">
      <w:pPr>
        <w:spacing w:after="0" w:line="240" w:lineRule="auto"/>
        <w:jc w:val="both"/>
        <w:rPr>
          <w:rStyle w:val="tlid-translation"/>
          <w:rFonts w:ascii="Times New Roman" w:eastAsiaTheme="minorHAnsi" w:hAnsi="Times New Roman"/>
          <w:sz w:val="24"/>
          <w:szCs w:val="24"/>
          <w:lang w:val="id-ID"/>
        </w:rPr>
      </w:pPr>
      <w:r>
        <w:rPr>
          <w:rStyle w:val="tlid-translation"/>
          <w:rFonts w:ascii="Times New Roman" w:hAnsi="Times New Roman"/>
          <w:sz w:val="24"/>
          <w:szCs w:val="24"/>
          <w:lang w:val="id-ID"/>
        </w:rPr>
        <w:t xml:space="preserve">     </w:t>
      </w:r>
      <w:r w:rsidR="00E67971" w:rsidRPr="00924B76">
        <w:rPr>
          <w:rStyle w:val="tlid-translation"/>
          <w:rFonts w:ascii="Times New Roman" w:hAnsi="Times New Roman"/>
          <w:sz w:val="24"/>
          <w:szCs w:val="24"/>
          <w:lang w:val="en"/>
        </w:rPr>
        <w:t>Psychological measurement refers to all forms of application, and concepts that underlie psychological tests and educational tests. Anastasi &amp; Urbina (2007) suggested that psychological testing is an objective measurement of a behavioral sample. The main purpose of these tests is to evaluate individual differences or variations between individuals (Kaplan &amp; Saccuzzo, 2012).</w:t>
      </w:r>
    </w:p>
    <w:p w:rsidR="00E663A3" w:rsidRDefault="00E663A3" w:rsidP="00E663A3">
      <w:pPr>
        <w:spacing w:after="0" w:line="240" w:lineRule="auto"/>
        <w:jc w:val="both"/>
        <w:rPr>
          <w:rStyle w:val="tlid-translation"/>
          <w:rFonts w:ascii="Times New Roman" w:eastAsiaTheme="minorHAnsi" w:hAnsi="Times New Roman"/>
          <w:sz w:val="24"/>
          <w:szCs w:val="24"/>
          <w:lang w:val="id-ID"/>
        </w:rPr>
      </w:pPr>
      <w:r>
        <w:rPr>
          <w:rStyle w:val="tlid-translation"/>
          <w:rFonts w:ascii="Times New Roman" w:eastAsiaTheme="minorHAnsi" w:hAnsi="Times New Roman"/>
          <w:sz w:val="24"/>
          <w:szCs w:val="24"/>
          <w:lang w:val="id-ID"/>
        </w:rPr>
        <w:t xml:space="preserve">     </w:t>
      </w:r>
      <w:r w:rsidRPr="00E663A3">
        <w:rPr>
          <w:rStyle w:val="tlid-translation"/>
          <w:rFonts w:ascii="Times New Roman" w:eastAsiaTheme="minorHAnsi" w:hAnsi="Times New Roman"/>
          <w:sz w:val="24"/>
          <w:szCs w:val="24"/>
          <w:lang w:val="id-ID"/>
        </w:rPr>
        <w:t xml:space="preserve">Psychological tests are divided into two types, namely the ability and personality tests. Ability tests are tests that are made to measure speed and accuracy in answering tests. Ability tests reveal individual achievements, talents, and intelligence. Personality tests are tests that are made to measure the nature, traits, or behavior that determine a person's individuality. Personality tests consist of projective personality tests and non-projective personality tests (Anastasi &amp; Urbina, </w:t>
      </w:r>
      <w:r w:rsidRPr="00E663A3">
        <w:rPr>
          <w:rStyle w:val="tlid-translation"/>
          <w:rFonts w:ascii="Times New Roman" w:eastAsiaTheme="minorHAnsi" w:hAnsi="Times New Roman"/>
          <w:sz w:val="24"/>
          <w:szCs w:val="24"/>
          <w:lang w:val="id-ID"/>
        </w:rPr>
        <w:lastRenderedPageBreak/>
        <w:t>2007). Gregory (2011) suggested that the types of psychology are so diverse that their functions and uses are also different. Psychological tests are divided into intelligence tests, aptitude tests, creativity tests, personality tests, achievement tests, inventories, interests, behavioral procedures, neuropsychological tests. In this study the focus will be on intelligence tests. Intelligence tests are tests that are used to measure relatively broad abilities, such as verbal comprehension, perception regulation, or reasoning.</w:t>
      </w:r>
    </w:p>
    <w:p w:rsidR="00E663A3" w:rsidRDefault="00E663A3" w:rsidP="00E663A3">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r w:rsidRPr="00924B76">
        <w:rPr>
          <w:rFonts w:ascii="Times New Roman" w:hAnsi="Times New Roman"/>
          <w:sz w:val="24"/>
          <w:szCs w:val="24"/>
          <w:lang w:val="id-ID"/>
        </w:rPr>
        <w:t>IST (Intelligenz Structure Test) is one type of test tool that measures the construct of human intelligence. Sirait (2011) explains that IST is an intelligence test developed by Rudolf Amathuer in Frankfurt, Germany in 1953. IST has nine sub-tests with different item characteristics. Each sub-test is made to measure aspects of special abilities in humans or called aptitude.</w:t>
      </w:r>
    </w:p>
    <w:p w:rsidR="00E663A3" w:rsidRDefault="00E663A3" w:rsidP="00E663A3">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r w:rsidRPr="00924B76">
        <w:rPr>
          <w:rFonts w:ascii="Times New Roman" w:hAnsi="Times New Roman"/>
          <w:sz w:val="24"/>
          <w:szCs w:val="24"/>
          <w:lang w:val="id-ID"/>
        </w:rPr>
        <w:t>IST used in Indonesia is the result of an adaptation that was first made by the Faculty of Psychology, Padjadjaran University, Bandung in 1973 (Sirait, 2011) .IST has undergone several revisions, namely first carried out in 1973, and then referred to as IST 70, then in in 1999, then revised again to IST 2000, and revised in 2007, known as IST 2000R. Even though it has been revised several times, the IST-70 compiled by the Faculty of Psychology at Padjadjaran University is the most commonly used throughout Indonesia, including the Central Indonesia region, especially in Makassar.</w:t>
      </w:r>
    </w:p>
    <w:p w:rsidR="001600B4" w:rsidRDefault="001600B4" w:rsidP="001600B4">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r w:rsidRPr="00F201D5">
        <w:rPr>
          <w:rFonts w:ascii="Times New Roman" w:hAnsi="Times New Roman"/>
          <w:sz w:val="24"/>
          <w:szCs w:val="24"/>
          <w:lang w:val="id-ID"/>
        </w:rPr>
        <w:t xml:space="preserve">Elvira (2011) suggested that the IST norm used in Indonesia is the IST </w:t>
      </w:r>
      <w:r w:rsidRPr="00F201D5">
        <w:rPr>
          <w:rFonts w:ascii="Times New Roman" w:hAnsi="Times New Roman"/>
          <w:sz w:val="24"/>
          <w:szCs w:val="24"/>
          <w:lang w:val="id-ID"/>
        </w:rPr>
        <w:lastRenderedPageBreak/>
        <w:t>70 norm from Germany. The adaptation of the IST-70 norm from Germany has not fully adjusted the cultural variations that can affect individuals in responding to test kits. The original norm of IST-70 cannot be directly used for other countries, so it needs to be adjusted based on the characteristics of the subjects in the data collection area.</w:t>
      </w:r>
    </w:p>
    <w:p w:rsidR="001600B4" w:rsidRPr="00F201D5" w:rsidRDefault="001600B4" w:rsidP="001600B4">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r w:rsidRPr="00F201D5">
        <w:rPr>
          <w:rFonts w:ascii="Times New Roman" w:hAnsi="Times New Roman"/>
          <w:sz w:val="24"/>
          <w:szCs w:val="24"/>
          <w:lang w:val="id-ID"/>
        </w:rPr>
        <w:t>Gregory (2011) added that norms can become invalid in only five years, so that a normalization of a test must be a rule, not an exception. The norms used so far in Indonesia are not appropriate to describe IQ percentages due to differences in characteristics and abilities Indonesian and German individuals, so it is necessary to restructure the IST-70 norm based on the population in Indonesia and the population in a province.</w:t>
      </w:r>
    </w:p>
    <w:p w:rsidR="004855E9" w:rsidRDefault="004855E9" w:rsidP="004855E9">
      <w:pPr>
        <w:jc w:val="both"/>
        <w:rPr>
          <w:rFonts w:ascii="Times New Roman" w:hAnsi="Times New Roman"/>
          <w:sz w:val="24"/>
          <w:szCs w:val="24"/>
          <w:lang w:val="id-ID"/>
        </w:rPr>
      </w:pPr>
      <w:r>
        <w:rPr>
          <w:rFonts w:ascii="Times New Roman" w:hAnsi="Times New Roman"/>
          <w:sz w:val="24"/>
          <w:szCs w:val="24"/>
          <w:lang w:val="id-ID"/>
        </w:rPr>
        <w:t xml:space="preserve">     </w:t>
      </w:r>
      <w:r w:rsidRPr="00F201D5">
        <w:rPr>
          <w:rFonts w:ascii="Times New Roman" w:hAnsi="Times New Roman"/>
          <w:sz w:val="24"/>
          <w:szCs w:val="24"/>
          <w:lang w:val="id-ID"/>
        </w:rPr>
        <w:t>There are several studies on IST that have been carried out in South Sulawesi. previous studies made the norm with the equivalent age group category, whereas for the education level group had never been done. Based on these data, researchers are interested in specializing in junior high school education groups.</w:t>
      </w:r>
    </w:p>
    <w:p w:rsidR="004855E9" w:rsidRDefault="004855E9" w:rsidP="006D0F38">
      <w:pPr>
        <w:spacing w:after="0"/>
        <w:jc w:val="both"/>
        <w:rPr>
          <w:rStyle w:val="tlid-translation"/>
          <w:rFonts w:ascii="Times New Roman" w:hAnsi="Times New Roman"/>
          <w:b/>
          <w:sz w:val="24"/>
          <w:szCs w:val="24"/>
          <w:lang w:val="id-ID"/>
        </w:rPr>
      </w:pPr>
      <w:r w:rsidRPr="004855E9">
        <w:rPr>
          <w:rStyle w:val="tlid-translation"/>
          <w:rFonts w:ascii="Times New Roman" w:hAnsi="Times New Roman"/>
          <w:b/>
          <w:sz w:val="24"/>
          <w:szCs w:val="24"/>
          <w:lang w:val="en"/>
        </w:rPr>
        <w:t>RESEARCH</w:t>
      </w:r>
      <w:r w:rsidRPr="004855E9">
        <w:rPr>
          <w:rStyle w:val="tlid-translation"/>
          <w:rFonts w:ascii="Times New Roman" w:hAnsi="Times New Roman"/>
          <w:b/>
          <w:sz w:val="24"/>
          <w:szCs w:val="24"/>
          <w:lang w:val="id-ID"/>
        </w:rPr>
        <w:t xml:space="preserve"> </w:t>
      </w:r>
      <w:r w:rsidRPr="004855E9">
        <w:rPr>
          <w:rStyle w:val="tlid-translation"/>
          <w:rFonts w:ascii="Times New Roman" w:hAnsi="Times New Roman"/>
          <w:b/>
          <w:sz w:val="24"/>
          <w:szCs w:val="24"/>
          <w:lang w:val="en"/>
        </w:rPr>
        <w:t>METHODS</w:t>
      </w:r>
    </w:p>
    <w:p w:rsidR="004855E9" w:rsidRPr="004855E9" w:rsidRDefault="004855E9" w:rsidP="006D0F38">
      <w:pPr>
        <w:spacing w:after="0" w:line="240" w:lineRule="auto"/>
        <w:jc w:val="both"/>
        <w:rPr>
          <w:rStyle w:val="tlid-translation"/>
          <w:rFonts w:ascii="Times New Roman" w:hAnsi="Times New Roman"/>
          <w:sz w:val="24"/>
          <w:szCs w:val="24"/>
          <w:lang w:val="id-ID"/>
        </w:rPr>
      </w:pPr>
      <w:r>
        <w:rPr>
          <w:rStyle w:val="tlid-translation"/>
          <w:rFonts w:ascii="Times New Roman" w:hAnsi="Times New Roman"/>
          <w:sz w:val="24"/>
          <w:szCs w:val="24"/>
          <w:lang w:val="id-ID"/>
        </w:rPr>
        <w:t xml:space="preserve">     </w:t>
      </w:r>
      <w:r w:rsidRPr="004855E9">
        <w:rPr>
          <w:rStyle w:val="tlid-translation"/>
          <w:rFonts w:ascii="Times New Roman" w:hAnsi="Times New Roman"/>
          <w:sz w:val="24"/>
          <w:szCs w:val="24"/>
          <w:lang w:val="id-ID"/>
        </w:rPr>
        <w:t xml:space="preserve">This research uses quantitative methods. This study uses secondary data from the Psychology bureau in Makassar, which is the result of a talent and interest test of all high schools in Makassar. The data obtained are high school students who took the aptitude and interest test aged </w:t>
      </w:r>
      <w:r w:rsidRPr="004855E9">
        <w:rPr>
          <w:rStyle w:val="tlid-translation"/>
          <w:rFonts w:ascii="Times New Roman" w:hAnsi="Times New Roman"/>
          <w:sz w:val="24"/>
          <w:szCs w:val="24"/>
          <w:lang w:val="id-ID"/>
        </w:rPr>
        <w:lastRenderedPageBreak/>
        <w:t>14-17 years, totaling 5661 people. Bartram and Lindley (Coaley, 2010) suggested that the criteria for the number of samples, namely</w:t>
      </w:r>
      <w:r>
        <w:rPr>
          <w:rStyle w:val="tlid-translation"/>
          <w:rFonts w:ascii="Times New Roman" w:hAnsi="Times New Roman"/>
          <w:sz w:val="24"/>
          <w:szCs w:val="24"/>
          <w:lang w:val="id-ID"/>
        </w:rPr>
        <w:t xml:space="preserve"> under 200 people (inadequate), </w:t>
      </w:r>
      <w:r w:rsidRPr="004855E9">
        <w:rPr>
          <w:rStyle w:val="tlid-translation"/>
          <w:rFonts w:ascii="Times New Roman" w:hAnsi="Times New Roman"/>
          <w:sz w:val="24"/>
          <w:szCs w:val="24"/>
          <w:lang w:val="id-ID"/>
        </w:rPr>
        <w:t>200-499 (adequate), 500-999 (reasonable), 1000-1999</w:t>
      </w:r>
      <w:r>
        <w:rPr>
          <w:rStyle w:val="tlid-translation"/>
          <w:rFonts w:ascii="Times New Roman" w:hAnsi="Times New Roman"/>
          <w:sz w:val="24"/>
          <w:szCs w:val="24"/>
          <w:lang w:val="id-ID"/>
        </w:rPr>
        <w:t xml:space="preserve"> (good), above 2000 (excellent)</w:t>
      </w:r>
      <w:r w:rsidRPr="004855E9">
        <w:rPr>
          <w:rStyle w:val="tlid-translation"/>
          <w:rFonts w:ascii="Times New Roman" w:hAnsi="Times New Roman"/>
          <w:sz w:val="24"/>
          <w:szCs w:val="24"/>
          <w:lang w:val="id-ID"/>
        </w:rPr>
        <w:t>. The subject of this research is in the excellent category.</w:t>
      </w:r>
    </w:p>
    <w:p w:rsidR="004855E9" w:rsidRDefault="004855E9" w:rsidP="004855E9">
      <w:pPr>
        <w:spacing w:after="0" w:line="240" w:lineRule="auto"/>
        <w:jc w:val="both"/>
        <w:rPr>
          <w:rStyle w:val="tlid-translation"/>
          <w:rFonts w:ascii="Times New Roman" w:hAnsi="Times New Roman"/>
          <w:sz w:val="24"/>
          <w:szCs w:val="24"/>
          <w:lang w:val="id-ID"/>
        </w:rPr>
      </w:pPr>
      <w:r>
        <w:rPr>
          <w:rStyle w:val="tlid-translation"/>
          <w:rFonts w:ascii="Times New Roman" w:hAnsi="Times New Roman"/>
          <w:sz w:val="24"/>
          <w:szCs w:val="24"/>
          <w:lang w:val="id-ID"/>
        </w:rPr>
        <w:t xml:space="preserve">     </w:t>
      </w:r>
      <w:r w:rsidRPr="004855E9">
        <w:rPr>
          <w:rStyle w:val="tlid-translation"/>
          <w:rFonts w:ascii="Times New Roman" w:hAnsi="Times New Roman"/>
          <w:sz w:val="24"/>
          <w:szCs w:val="24"/>
          <w:lang w:val="id-ID"/>
        </w:rPr>
        <w:t>Data collection techniques in this study used the documentation method. The data of this research are test result data that has been examined by the bureau and psychology services institute in Makassar city and has been documented by the bureau. Data obtained in this study will be analyzed using descriptive statistical methods and the program used to perform data analysis is Microsoft Excel 2007 and SPSS 23.0. IST norm drafting is done using the trimmed mean method. Trimmed mean is the calculated average value that has been sorted and issued as much as 5% of the largest and smallest data. The aim is to avoid the possibility of extreme data cases (outliers).</w:t>
      </w:r>
    </w:p>
    <w:p w:rsidR="00526EB9" w:rsidRDefault="00526EB9" w:rsidP="004855E9">
      <w:pPr>
        <w:spacing w:after="0" w:line="240" w:lineRule="auto"/>
        <w:jc w:val="both"/>
        <w:rPr>
          <w:rStyle w:val="tlid-translation"/>
          <w:rFonts w:ascii="Times New Roman" w:hAnsi="Times New Roman"/>
          <w:sz w:val="24"/>
          <w:szCs w:val="24"/>
          <w:lang w:val="id-ID"/>
        </w:rPr>
      </w:pPr>
    </w:p>
    <w:p w:rsidR="00526EB9" w:rsidRPr="00526EB9" w:rsidRDefault="00526EB9" w:rsidP="006D0F38">
      <w:pPr>
        <w:spacing w:after="0"/>
        <w:rPr>
          <w:rFonts w:ascii="Times New Roman" w:eastAsiaTheme="minorHAnsi" w:hAnsi="Times New Roman"/>
          <w:b/>
          <w:sz w:val="24"/>
          <w:szCs w:val="24"/>
          <w:lang w:val="id-ID"/>
        </w:rPr>
      </w:pPr>
      <w:r w:rsidRPr="00526EB9">
        <w:rPr>
          <w:rFonts w:ascii="Times New Roman" w:eastAsiaTheme="minorHAnsi" w:hAnsi="Times New Roman"/>
          <w:b/>
          <w:sz w:val="24"/>
          <w:szCs w:val="24"/>
          <w:lang w:val="id-ID"/>
        </w:rPr>
        <w:t>RESULTS AND DISCUSSION</w:t>
      </w:r>
    </w:p>
    <w:p w:rsidR="00526EB9" w:rsidRPr="00526EB9" w:rsidRDefault="00526EB9" w:rsidP="006D0F38">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Pr="00526EB9">
        <w:rPr>
          <w:rFonts w:ascii="Times New Roman" w:eastAsiaTheme="minorHAnsi" w:hAnsi="Times New Roman"/>
          <w:sz w:val="24"/>
          <w:szCs w:val="24"/>
          <w:lang w:val="id-ID"/>
        </w:rPr>
        <w:t>IST norm drafting is done by transforming the raw score (Raw Score) into a standard score form (T-score) in the following way:</w:t>
      </w:r>
    </w:p>
    <w:p w:rsidR="00526EB9" w:rsidRPr="00526EB9" w:rsidRDefault="00526EB9" w:rsidP="00526EB9">
      <w:pPr>
        <w:spacing w:after="0" w:line="240" w:lineRule="auto"/>
        <w:jc w:val="both"/>
        <w:rPr>
          <w:rFonts w:ascii="Times New Roman" w:eastAsiaTheme="minorHAnsi" w:hAnsi="Times New Roman"/>
          <w:sz w:val="24"/>
          <w:szCs w:val="24"/>
          <w:lang w:val="id-ID"/>
        </w:rPr>
      </w:pPr>
      <w:r w:rsidRPr="00526EB9">
        <w:rPr>
          <w:rFonts w:ascii="Times New Roman" w:eastAsiaTheme="minorHAnsi" w:hAnsi="Times New Roman"/>
          <w:sz w:val="24"/>
          <w:szCs w:val="24"/>
          <w:lang w:val="id-ID"/>
        </w:rPr>
        <w:t>a. Input raw scores (Raw Ware - RW) in the form of scores for each sub-test and the total scores of each subject.</w:t>
      </w:r>
    </w:p>
    <w:p w:rsidR="00526EB9" w:rsidRPr="00526EB9" w:rsidRDefault="00526EB9" w:rsidP="00526EB9">
      <w:pPr>
        <w:spacing w:after="0" w:line="240" w:lineRule="auto"/>
        <w:jc w:val="both"/>
        <w:rPr>
          <w:rFonts w:ascii="Times New Roman" w:eastAsiaTheme="minorHAnsi" w:hAnsi="Times New Roman"/>
          <w:sz w:val="24"/>
          <w:szCs w:val="24"/>
          <w:lang w:val="id-ID"/>
        </w:rPr>
      </w:pPr>
      <w:r w:rsidRPr="00526EB9">
        <w:rPr>
          <w:rFonts w:ascii="Times New Roman" w:eastAsiaTheme="minorHAnsi" w:hAnsi="Times New Roman"/>
          <w:sz w:val="24"/>
          <w:szCs w:val="24"/>
          <w:lang w:val="id-ID"/>
        </w:rPr>
        <w:t xml:space="preserve">b. Analyze the total of each sub-test and the overall total to obtain the normal distribution, the mean value, standard deviation, z-score, and then </w:t>
      </w:r>
      <w:r w:rsidRPr="00526EB9">
        <w:rPr>
          <w:rFonts w:ascii="Times New Roman" w:eastAsiaTheme="minorHAnsi" w:hAnsi="Times New Roman"/>
          <w:sz w:val="24"/>
          <w:szCs w:val="24"/>
          <w:lang w:val="id-ID"/>
        </w:rPr>
        <w:lastRenderedPageBreak/>
        <w:t>obtain the T-score as the Standard Ware (SW) value.</w:t>
      </w:r>
    </w:p>
    <w:p w:rsidR="00526EB9" w:rsidRDefault="00526EB9" w:rsidP="00526EB9">
      <w:pPr>
        <w:spacing w:after="0" w:line="240" w:lineRule="auto"/>
        <w:jc w:val="both"/>
        <w:rPr>
          <w:rFonts w:ascii="Times New Roman" w:eastAsiaTheme="minorHAnsi" w:hAnsi="Times New Roman"/>
          <w:sz w:val="24"/>
          <w:szCs w:val="24"/>
          <w:lang w:val="id-ID"/>
        </w:rPr>
      </w:pPr>
      <w:r w:rsidRPr="00526EB9">
        <w:rPr>
          <w:rFonts w:ascii="Times New Roman" w:eastAsiaTheme="minorHAnsi" w:hAnsi="Times New Roman"/>
          <w:sz w:val="24"/>
          <w:szCs w:val="24"/>
          <w:lang w:val="id-ID"/>
        </w:rPr>
        <w:t>c. using the trimmed mean method. Trimmed mean is the calculated average value that has been sorted and issued as much as 5% of the largest and smallest data. The aim is to avoid the possibility of extreme data cases (outliers). The results of trimmed mean remaining 5661 people consisting of 2393 men and 3268 women.</w:t>
      </w:r>
    </w:p>
    <w:p w:rsidR="00526EB9" w:rsidRDefault="00526EB9" w:rsidP="00526EB9">
      <w:pPr>
        <w:spacing w:after="0" w:line="240" w:lineRule="auto"/>
        <w:jc w:val="both"/>
        <w:rPr>
          <w:rFonts w:ascii="Times New Roman" w:eastAsiaTheme="minorHAnsi" w:hAnsi="Times New Roman"/>
          <w:sz w:val="24"/>
          <w:szCs w:val="24"/>
          <w:lang w:val="id-ID"/>
        </w:rPr>
      </w:pPr>
    </w:p>
    <w:p w:rsidR="00526EB9" w:rsidRDefault="00526EB9" w:rsidP="001B3164">
      <w:pPr>
        <w:spacing w:line="240" w:lineRule="auto"/>
        <w:jc w:val="both"/>
        <w:rPr>
          <w:rFonts w:ascii="Times New Roman" w:hAnsi="Times New Roman"/>
          <w:b/>
          <w:i/>
          <w:sz w:val="24"/>
          <w:szCs w:val="24"/>
          <w:lang w:val="id-ID"/>
        </w:rPr>
      </w:pPr>
      <w:r w:rsidRPr="00526EB9">
        <w:rPr>
          <w:rFonts w:ascii="Times New Roman" w:hAnsi="Times New Roman"/>
          <w:b/>
          <w:i/>
          <w:sz w:val="24"/>
          <w:szCs w:val="24"/>
          <w:lang w:val="id-ID"/>
        </w:rPr>
        <w:t>Figure 1. Distribution boxplots diagram for each IST sub-test</w:t>
      </w:r>
    </w:p>
    <w:p w:rsidR="00526EB9" w:rsidRDefault="00526EB9" w:rsidP="002035E5">
      <w:pPr>
        <w:spacing w:after="0" w:line="240" w:lineRule="auto"/>
        <w:jc w:val="both"/>
        <w:rPr>
          <w:rFonts w:ascii="Times New Roman" w:hAnsi="Times New Roman"/>
          <w:sz w:val="24"/>
          <w:szCs w:val="24"/>
          <w:lang w:val="id-ID"/>
        </w:rPr>
      </w:pPr>
      <w:r w:rsidRPr="00B50064">
        <w:rPr>
          <w:rFonts w:ascii="Times New Roman" w:hAnsi="Times New Roman"/>
          <w:noProof/>
          <w:sz w:val="24"/>
          <w:szCs w:val="24"/>
        </w:rPr>
        <w:drawing>
          <wp:inline distT="0" distB="0" distL="0" distR="0" wp14:anchorId="20806B1D" wp14:editId="799A0C5A">
            <wp:extent cx="2397125" cy="1668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125" cy="1668780"/>
                    </a:xfrm>
                    <a:prstGeom prst="rect">
                      <a:avLst/>
                    </a:prstGeom>
                    <a:noFill/>
                    <a:ln>
                      <a:noFill/>
                    </a:ln>
                  </pic:spPr>
                </pic:pic>
              </a:graphicData>
            </a:graphic>
          </wp:inline>
        </w:drawing>
      </w:r>
    </w:p>
    <w:p w:rsidR="00526EB9" w:rsidRPr="000307BD" w:rsidRDefault="001377F6" w:rsidP="002035E5">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r w:rsidR="00526EB9" w:rsidRPr="000307BD">
        <w:rPr>
          <w:rFonts w:ascii="Times New Roman" w:hAnsi="Times New Roman"/>
          <w:sz w:val="24"/>
          <w:szCs w:val="24"/>
          <w:lang w:val="id-ID"/>
        </w:rPr>
        <w:t>Based on the results of the trimmed mean, it can be assumed to have been normally distributed so that it can proceed to the data analysis stage and afterwards the preparation of the new IST norms. Descriptive analysis was performed using the SPSS 23.0 application and the preparation of new IST norms using Microsoft Excel 2010.</w:t>
      </w:r>
    </w:p>
    <w:p w:rsidR="00526EB9" w:rsidRDefault="001377F6" w:rsidP="001377F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w:t>
      </w:r>
      <w:r w:rsidR="00526EB9" w:rsidRPr="000307BD">
        <w:rPr>
          <w:rFonts w:ascii="Times New Roman" w:hAnsi="Times New Roman"/>
          <w:sz w:val="24"/>
          <w:szCs w:val="24"/>
          <w:lang w:val="id-ID"/>
        </w:rPr>
        <w:t>Descriptive analysis was performed on 5661 subjects aged 14-17 years who had carried out the IST-70 intelligence test. The results of the analysis can be illustrated in the following table:</w:t>
      </w:r>
    </w:p>
    <w:p w:rsidR="001377F6" w:rsidRDefault="001377F6" w:rsidP="001377F6">
      <w:pPr>
        <w:spacing w:after="0" w:line="240" w:lineRule="auto"/>
        <w:jc w:val="both"/>
        <w:rPr>
          <w:rFonts w:ascii="Times New Roman" w:hAnsi="Times New Roman"/>
          <w:sz w:val="24"/>
          <w:szCs w:val="24"/>
          <w:lang w:val="id-ID"/>
        </w:rPr>
      </w:pPr>
    </w:p>
    <w:p w:rsidR="001377F6" w:rsidRDefault="001377F6" w:rsidP="002035E5">
      <w:pPr>
        <w:spacing w:after="0" w:line="240" w:lineRule="auto"/>
        <w:jc w:val="both"/>
        <w:rPr>
          <w:rFonts w:ascii="Times New Roman" w:hAnsi="Times New Roman"/>
          <w:b/>
          <w:i/>
          <w:sz w:val="24"/>
          <w:szCs w:val="24"/>
          <w:lang w:val="id-ID"/>
        </w:rPr>
      </w:pPr>
      <w:r w:rsidRPr="001377F6">
        <w:rPr>
          <w:rFonts w:ascii="Times New Roman" w:hAnsi="Times New Roman"/>
          <w:b/>
          <w:i/>
          <w:sz w:val="24"/>
          <w:szCs w:val="24"/>
          <w:lang w:val="id-ID"/>
        </w:rPr>
        <w:lastRenderedPageBreak/>
        <w:t>Table 1. Norms of IST Tests based on Junior High School Level</w:t>
      </w:r>
    </w:p>
    <w:tbl>
      <w:tblPr>
        <w:tblW w:w="4111" w:type="dxa"/>
        <w:tblLayout w:type="fixed"/>
        <w:tblCellMar>
          <w:left w:w="0" w:type="dxa"/>
          <w:right w:w="0" w:type="dxa"/>
        </w:tblCellMar>
        <w:tblLook w:val="04A0" w:firstRow="1" w:lastRow="0" w:firstColumn="1" w:lastColumn="0" w:noHBand="0" w:noVBand="1"/>
      </w:tblPr>
      <w:tblGrid>
        <w:gridCol w:w="680"/>
        <w:gridCol w:w="737"/>
        <w:gridCol w:w="426"/>
        <w:gridCol w:w="567"/>
        <w:gridCol w:w="794"/>
        <w:gridCol w:w="907"/>
      </w:tblGrid>
      <w:tr w:rsidR="001377F6" w:rsidRPr="00C62E3A" w:rsidTr="00D152F0">
        <w:trPr>
          <w:trHeight w:val="20"/>
        </w:trPr>
        <w:tc>
          <w:tcPr>
            <w:tcW w:w="68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lang w:val="id-ID"/>
              </w:rPr>
              <w:t xml:space="preserve">Subtes </w:t>
            </w:r>
          </w:p>
        </w:tc>
        <w:tc>
          <w:tcPr>
            <w:tcW w:w="73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center"/>
              <w:rPr>
                <w:rFonts w:ascii="Times New Roman" w:hAnsi="Times New Roman"/>
                <w:sz w:val="16"/>
                <w:szCs w:val="16"/>
                <w:lang w:val="id-ID"/>
              </w:rPr>
            </w:pPr>
            <w:r w:rsidRPr="00C62E3A">
              <w:rPr>
                <w:rFonts w:ascii="Times New Roman" w:hAnsi="Times New Roman"/>
                <w:sz w:val="16"/>
                <w:szCs w:val="16"/>
              </w:rPr>
              <w:t>N</w:t>
            </w:r>
          </w:p>
        </w:tc>
        <w:tc>
          <w:tcPr>
            <w:tcW w:w="426"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Minimum</w:t>
            </w:r>
            <w:r w:rsidRPr="00C62E3A">
              <w:rPr>
                <w:rFonts w:ascii="Times New Roman" w:hAnsi="Times New Roman"/>
                <w:sz w:val="16"/>
                <w:szCs w:val="16"/>
                <w:lang w:val="id-ID"/>
              </w:rPr>
              <w:t xml:space="preserve"> </w:t>
            </w:r>
          </w:p>
        </w:tc>
        <w:tc>
          <w:tcPr>
            <w:tcW w:w="56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Maximum</w:t>
            </w:r>
            <w:r w:rsidRPr="00C62E3A">
              <w:rPr>
                <w:rFonts w:ascii="Times New Roman" w:hAnsi="Times New Roman"/>
                <w:sz w:val="16"/>
                <w:szCs w:val="16"/>
                <w:lang w:val="id-ID"/>
              </w:rPr>
              <w:t xml:space="preserve"> </w:t>
            </w:r>
          </w:p>
        </w:tc>
        <w:tc>
          <w:tcPr>
            <w:tcW w:w="794"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center"/>
              <w:rPr>
                <w:rFonts w:ascii="Times New Roman" w:hAnsi="Times New Roman"/>
                <w:sz w:val="16"/>
                <w:szCs w:val="16"/>
                <w:lang w:val="id-ID"/>
              </w:rPr>
            </w:pPr>
            <w:r w:rsidRPr="00C62E3A">
              <w:rPr>
                <w:rFonts w:ascii="Times New Roman" w:hAnsi="Times New Roman"/>
                <w:sz w:val="16"/>
                <w:szCs w:val="16"/>
              </w:rPr>
              <w:t>Mean</w:t>
            </w:r>
          </w:p>
        </w:tc>
        <w:tc>
          <w:tcPr>
            <w:tcW w:w="90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Std. Deviation</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SE</w:t>
            </w:r>
            <w:r w:rsidRPr="00C62E3A">
              <w:rPr>
                <w:rFonts w:ascii="Times New Roman" w:hAnsi="Times New Roman"/>
                <w:sz w:val="16"/>
                <w:szCs w:val="16"/>
                <w:lang w:val="id-ID"/>
              </w:rPr>
              <w:t xml:space="preserve"> </w:t>
            </w:r>
          </w:p>
        </w:tc>
        <w:tc>
          <w:tcPr>
            <w:tcW w:w="737"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11</w:t>
            </w:r>
            <w:r w:rsidRPr="00C62E3A">
              <w:rPr>
                <w:rFonts w:ascii="Times New Roman" w:hAnsi="Times New Roman"/>
                <w:sz w:val="16"/>
                <w:szCs w:val="16"/>
                <w:lang w:val="id-ID"/>
              </w:rPr>
              <w:t xml:space="preserve"> </w:t>
            </w:r>
          </w:p>
        </w:tc>
        <w:tc>
          <w:tcPr>
            <w:tcW w:w="794"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5,81</w:t>
            </w:r>
            <w:r w:rsidRPr="00C62E3A">
              <w:rPr>
                <w:rFonts w:ascii="Times New Roman" w:hAnsi="Times New Roman"/>
                <w:sz w:val="16"/>
                <w:szCs w:val="16"/>
                <w:lang w:val="id-ID"/>
              </w:rPr>
              <w:t xml:space="preserve"> </w:t>
            </w:r>
          </w:p>
        </w:tc>
        <w:tc>
          <w:tcPr>
            <w:tcW w:w="907" w:type="dxa"/>
            <w:tcBorders>
              <w:top w:val="single" w:sz="8" w:space="0" w:color="000000"/>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2,244</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WA</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16</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7,97</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2,878</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AN</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8</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3,83</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1,793</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GE</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12</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6,02</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2,199</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ME</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20</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10,01</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4,567</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RA</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6</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2,28</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1,345</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ZR</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12</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4,11</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2,597</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FA</w:t>
            </w:r>
            <w:r w:rsidRPr="00C62E3A">
              <w:rPr>
                <w:rFonts w:ascii="Times New Roman" w:hAnsi="Times New Roman"/>
                <w:sz w:val="16"/>
                <w:szCs w:val="16"/>
                <w:lang w:val="id-ID"/>
              </w:rPr>
              <w:t xml:space="preserve"> </w:t>
            </w:r>
          </w:p>
        </w:tc>
        <w:tc>
          <w:tcPr>
            <w:tcW w:w="73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14</w:t>
            </w:r>
            <w:r w:rsidRPr="00C62E3A">
              <w:rPr>
                <w:rFonts w:ascii="Times New Roman" w:hAnsi="Times New Roman"/>
                <w:sz w:val="16"/>
                <w:szCs w:val="16"/>
                <w:lang w:val="id-ID"/>
              </w:rPr>
              <w:t xml:space="preserve"> </w:t>
            </w:r>
          </w:p>
        </w:tc>
        <w:tc>
          <w:tcPr>
            <w:tcW w:w="794"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6,23</w:t>
            </w:r>
            <w:r w:rsidRPr="00C62E3A">
              <w:rPr>
                <w:rFonts w:ascii="Times New Roman" w:hAnsi="Times New Roman"/>
                <w:sz w:val="16"/>
                <w:szCs w:val="16"/>
                <w:lang w:val="id-ID"/>
              </w:rPr>
              <w:t xml:space="preserve"> </w:t>
            </w:r>
          </w:p>
        </w:tc>
        <w:tc>
          <w:tcPr>
            <w:tcW w:w="907" w:type="dxa"/>
            <w:tcBorders>
              <w:top w:val="nil"/>
              <w:left w:val="nil"/>
              <w:bottom w:val="nil"/>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2,760</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WU</w:t>
            </w:r>
            <w:r w:rsidRPr="00C62E3A">
              <w:rPr>
                <w:rFonts w:ascii="Times New Roman" w:hAnsi="Times New Roman"/>
                <w:sz w:val="16"/>
                <w:szCs w:val="16"/>
                <w:lang w:val="id-ID"/>
              </w:rPr>
              <w:t xml:space="preserve"> </w:t>
            </w:r>
          </w:p>
        </w:tc>
        <w:tc>
          <w:tcPr>
            <w:tcW w:w="737"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0</w:t>
            </w:r>
            <w:r w:rsidRPr="00C62E3A">
              <w:rPr>
                <w:rFonts w:ascii="Times New Roman" w:hAnsi="Times New Roman"/>
                <w:sz w:val="16"/>
                <w:szCs w:val="16"/>
                <w:lang w:val="id-ID"/>
              </w:rPr>
              <w:t xml:space="preserve"> </w:t>
            </w:r>
          </w:p>
        </w:tc>
        <w:tc>
          <w:tcPr>
            <w:tcW w:w="567"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13</w:t>
            </w:r>
            <w:r w:rsidRPr="00C62E3A">
              <w:rPr>
                <w:rFonts w:ascii="Times New Roman" w:hAnsi="Times New Roman"/>
                <w:sz w:val="16"/>
                <w:szCs w:val="16"/>
                <w:lang w:val="id-ID"/>
              </w:rPr>
              <w:t xml:space="preserve"> </w:t>
            </w:r>
          </w:p>
        </w:tc>
        <w:tc>
          <w:tcPr>
            <w:tcW w:w="794"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7,57</w:t>
            </w:r>
            <w:r w:rsidRPr="00C62E3A">
              <w:rPr>
                <w:rFonts w:ascii="Times New Roman" w:hAnsi="Times New Roman"/>
                <w:sz w:val="16"/>
                <w:szCs w:val="16"/>
                <w:lang w:val="id-ID"/>
              </w:rPr>
              <w:t xml:space="preserve"> </w:t>
            </w:r>
          </w:p>
        </w:tc>
        <w:tc>
          <w:tcPr>
            <w:tcW w:w="907" w:type="dxa"/>
            <w:tcBorders>
              <w:top w:val="nil"/>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2,561</w:t>
            </w:r>
            <w:r w:rsidRPr="00C62E3A">
              <w:rPr>
                <w:rFonts w:ascii="Times New Roman" w:hAnsi="Times New Roman"/>
                <w:sz w:val="16"/>
                <w:szCs w:val="16"/>
                <w:lang w:val="id-ID"/>
              </w:rPr>
              <w:t xml:space="preserve"> </w:t>
            </w:r>
          </w:p>
        </w:tc>
      </w:tr>
      <w:tr w:rsidR="001377F6" w:rsidRPr="00C62E3A" w:rsidTr="00D152F0">
        <w:trPr>
          <w:trHeight w:val="20"/>
        </w:trPr>
        <w:tc>
          <w:tcPr>
            <w:tcW w:w="680"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D152F0" w:rsidP="00D152F0">
            <w:pPr>
              <w:spacing w:after="0" w:line="240" w:lineRule="auto"/>
              <w:jc w:val="both"/>
              <w:rPr>
                <w:rFonts w:ascii="Times New Roman" w:hAnsi="Times New Roman"/>
                <w:sz w:val="16"/>
                <w:szCs w:val="16"/>
                <w:lang w:val="id-ID"/>
              </w:rPr>
            </w:pPr>
            <w:r>
              <w:rPr>
                <w:rFonts w:ascii="Times New Roman" w:hAnsi="Times New Roman"/>
                <w:sz w:val="16"/>
                <w:szCs w:val="16"/>
                <w:lang w:val="id-ID"/>
              </w:rPr>
              <w:t>Total</w:t>
            </w:r>
            <w:r w:rsidR="001377F6" w:rsidRPr="00C62E3A">
              <w:rPr>
                <w:rFonts w:ascii="Times New Roman" w:hAnsi="Times New Roman"/>
                <w:sz w:val="16"/>
                <w:szCs w:val="16"/>
                <w:lang w:val="id-ID"/>
              </w:rPr>
              <w:t xml:space="preserve"> </w:t>
            </w:r>
          </w:p>
        </w:tc>
        <w:tc>
          <w:tcPr>
            <w:tcW w:w="73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5661</w:t>
            </w:r>
            <w:r w:rsidRPr="00C62E3A">
              <w:rPr>
                <w:rFonts w:ascii="Times New Roman" w:hAnsi="Times New Roman"/>
                <w:sz w:val="16"/>
                <w:szCs w:val="16"/>
                <w:lang w:val="id-ID"/>
              </w:rPr>
              <w:t xml:space="preserve"> </w:t>
            </w:r>
          </w:p>
        </w:tc>
        <w:tc>
          <w:tcPr>
            <w:tcW w:w="426"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26</w:t>
            </w:r>
            <w:r w:rsidRPr="00C62E3A">
              <w:rPr>
                <w:rFonts w:ascii="Times New Roman" w:hAnsi="Times New Roman"/>
                <w:sz w:val="16"/>
                <w:szCs w:val="16"/>
                <w:lang w:val="id-ID"/>
              </w:rPr>
              <w:t xml:space="preserve"> </w:t>
            </w:r>
          </w:p>
        </w:tc>
        <w:tc>
          <w:tcPr>
            <w:tcW w:w="56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81</w:t>
            </w:r>
            <w:r w:rsidRPr="00C62E3A">
              <w:rPr>
                <w:rFonts w:ascii="Times New Roman" w:hAnsi="Times New Roman"/>
                <w:sz w:val="16"/>
                <w:szCs w:val="16"/>
                <w:lang w:val="id-ID"/>
              </w:rPr>
              <w:t xml:space="preserve"> </w:t>
            </w:r>
          </w:p>
        </w:tc>
        <w:tc>
          <w:tcPr>
            <w:tcW w:w="794"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53,82</w:t>
            </w:r>
            <w:r w:rsidRPr="00C62E3A">
              <w:rPr>
                <w:rFonts w:ascii="Times New Roman" w:hAnsi="Times New Roman"/>
                <w:sz w:val="16"/>
                <w:szCs w:val="16"/>
                <w:lang w:val="id-ID"/>
              </w:rPr>
              <w:t xml:space="preserve"> </w:t>
            </w:r>
          </w:p>
        </w:tc>
        <w:tc>
          <w:tcPr>
            <w:tcW w:w="907" w:type="dxa"/>
            <w:tcBorders>
              <w:top w:val="single" w:sz="8" w:space="0" w:color="000000"/>
              <w:left w:val="nil"/>
              <w:bottom w:val="single" w:sz="8" w:space="0" w:color="000000"/>
              <w:right w:val="nil"/>
            </w:tcBorders>
            <w:shd w:val="clear" w:color="auto" w:fill="auto"/>
            <w:tcMar>
              <w:top w:w="17" w:type="dxa"/>
              <w:left w:w="108" w:type="dxa"/>
              <w:bottom w:w="0" w:type="dxa"/>
              <w:right w:w="108" w:type="dxa"/>
            </w:tcMar>
            <w:vAlign w:val="center"/>
            <w:hideMark/>
          </w:tcPr>
          <w:p w:rsidR="001377F6" w:rsidRPr="00C62E3A" w:rsidRDefault="001377F6" w:rsidP="00D152F0">
            <w:pPr>
              <w:spacing w:after="0" w:line="240" w:lineRule="auto"/>
              <w:jc w:val="both"/>
              <w:rPr>
                <w:rFonts w:ascii="Times New Roman" w:hAnsi="Times New Roman"/>
                <w:sz w:val="16"/>
                <w:szCs w:val="16"/>
                <w:lang w:val="id-ID"/>
              </w:rPr>
            </w:pPr>
            <w:r w:rsidRPr="00C62E3A">
              <w:rPr>
                <w:rFonts w:ascii="Times New Roman" w:hAnsi="Times New Roman"/>
                <w:sz w:val="16"/>
                <w:szCs w:val="16"/>
              </w:rPr>
              <w:t>12,858</w:t>
            </w:r>
            <w:r w:rsidRPr="00C62E3A">
              <w:rPr>
                <w:rFonts w:ascii="Times New Roman" w:hAnsi="Times New Roman"/>
                <w:sz w:val="16"/>
                <w:szCs w:val="16"/>
                <w:lang w:val="id-ID"/>
              </w:rPr>
              <w:t xml:space="preserve"> </w:t>
            </w:r>
          </w:p>
        </w:tc>
      </w:tr>
    </w:tbl>
    <w:p w:rsidR="001377F6" w:rsidRDefault="001377F6" w:rsidP="002035E5">
      <w:pPr>
        <w:spacing w:after="0" w:line="240" w:lineRule="auto"/>
        <w:jc w:val="both"/>
        <w:rPr>
          <w:rFonts w:ascii="Times New Roman" w:hAnsi="Times New Roman"/>
          <w:sz w:val="24"/>
          <w:szCs w:val="24"/>
          <w:lang w:val="id-ID"/>
        </w:rPr>
      </w:pPr>
    </w:p>
    <w:p w:rsidR="001377F6" w:rsidRDefault="001377F6" w:rsidP="002035E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     </w:t>
      </w:r>
      <w:r w:rsidRPr="000307BD">
        <w:rPr>
          <w:rFonts w:ascii="Times New Roman" w:hAnsi="Times New Roman"/>
          <w:sz w:val="24"/>
          <w:szCs w:val="24"/>
          <w:lang w:val="id-ID"/>
        </w:rPr>
        <w:t>The results of research conducted with junior high school education in the Makassar region obtained the following results:</w:t>
      </w:r>
    </w:p>
    <w:p w:rsidR="001377F6" w:rsidRDefault="001377F6" w:rsidP="002035E5">
      <w:pPr>
        <w:spacing w:after="0" w:line="240" w:lineRule="auto"/>
        <w:jc w:val="both"/>
        <w:rPr>
          <w:rFonts w:ascii="Times New Roman" w:hAnsi="Times New Roman"/>
          <w:b/>
          <w:i/>
          <w:sz w:val="24"/>
          <w:szCs w:val="24"/>
          <w:lang w:val="id-ID"/>
        </w:rPr>
      </w:pPr>
      <w:r w:rsidRPr="001377F6">
        <w:rPr>
          <w:rFonts w:ascii="Times New Roman" w:hAnsi="Times New Roman"/>
          <w:b/>
          <w:i/>
          <w:sz w:val="24"/>
          <w:szCs w:val="24"/>
          <w:lang w:val="id-ID"/>
        </w:rPr>
        <w:t>Table 2. Norms of IST per sub-test for junior high school education in the geographical area of Makassar</w:t>
      </w:r>
    </w:p>
    <w:p w:rsidR="002035E5" w:rsidRPr="001377F6" w:rsidRDefault="002035E5" w:rsidP="002035E5">
      <w:pPr>
        <w:spacing w:after="0" w:line="240" w:lineRule="auto"/>
        <w:jc w:val="both"/>
        <w:rPr>
          <w:rFonts w:ascii="Times New Roman" w:hAnsi="Times New Roman"/>
          <w:b/>
          <w:i/>
          <w:sz w:val="24"/>
          <w:szCs w:val="24"/>
          <w:lang w:val="id-ID"/>
        </w:rPr>
      </w:pPr>
    </w:p>
    <w:p w:rsidR="001377F6" w:rsidRDefault="001377F6" w:rsidP="002035E5">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t>Table of categorization norms of education SE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709"/>
        <w:gridCol w:w="992"/>
        <w:gridCol w:w="2127"/>
      </w:tblGrid>
      <w:tr w:rsidR="001377F6" w:rsidRPr="00C62E3A" w:rsidTr="00E80857">
        <w:trPr>
          <w:trHeight w:val="20"/>
        </w:trPr>
        <w:tc>
          <w:tcPr>
            <w:tcW w:w="709" w:type="dxa"/>
            <w:tcBorders>
              <w:top w:val="single" w:sz="4" w:space="0" w:color="auto"/>
              <w:bottom w:val="single" w:sz="4" w:space="0" w:color="auto"/>
            </w:tcBorders>
            <w:noWrap/>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SE</w:t>
            </w:r>
          </w:p>
        </w:tc>
        <w:tc>
          <w:tcPr>
            <w:tcW w:w="992" w:type="dxa"/>
            <w:tcBorders>
              <w:top w:val="single" w:sz="4" w:space="0" w:color="auto"/>
              <w:bottom w:val="single" w:sz="4" w:space="0" w:color="auto"/>
            </w:tcBorders>
            <w:noWrap/>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p>
        </w:tc>
        <w:tc>
          <w:tcPr>
            <w:tcW w:w="2127" w:type="dxa"/>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p>
        </w:tc>
      </w:tr>
      <w:tr w:rsidR="001377F6" w:rsidRPr="00C62E3A" w:rsidTr="00E80857">
        <w:trPr>
          <w:trHeight w:val="20"/>
        </w:trPr>
        <w:tc>
          <w:tcPr>
            <w:tcW w:w="709" w:type="dxa"/>
            <w:tcBorders>
              <w:top w:val="single" w:sz="4" w:space="0" w:color="auto"/>
              <w:bottom w:val="single" w:sz="4" w:space="0" w:color="auto"/>
            </w:tcBorders>
            <w:noWrap/>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M</w:t>
            </w:r>
          </w:p>
        </w:tc>
        <w:tc>
          <w:tcPr>
            <w:tcW w:w="992" w:type="dxa"/>
            <w:tcBorders>
              <w:top w:val="single" w:sz="4" w:space="0" w:color="auto"/>
              <w:bottom w:val="single" w:sz="4" w:space="0" w:color="auto"/>
            </w:tcBorders>
            <w:noWrap/>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5,81</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1377F6" w:rsidRPr="00C62E3A" w:rsidTr="00E80857">
        <w:trPr>
          <w:trHeight w:val="20"/>
        </w:trPr>
        <w:tc>
          <w:tcPr>
            <w:tcW w:w="709" w:type="dxa"/>
            <w:tcBorders>
              <w:top w:val="single" w:sz="4" w:space="0" w:color="auto"/>
              <w:bottom w:val="single" w:sz="4" w:space="0" w:color="auto"/>
            </w:tcBorders>
            <w:noWrap/>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SD</w:t>
            </w:r>
          </w:p>
        </w:tc>
        <w:tc>
          <w:tcPr>
            <w:tcW w:w="992" w:type="dxa"/>
            <w:tcBorders>
              <w:top w:val="single" w:sz="4" w:space="0" w:color="auto"/>
              <w:bottom w:val="single" w:sz="4" w:space="0" w:color="auto"/>
            </w:tcBorders>
            <w:noWrap/>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2,24</w:t>
            </w:r>
          </w:p>
        </w:tc>
        <w:tc>
          <w:tcPr>
            <w:tcW w:w="2127" w:type="dxa"/>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p>
        </w:tc>
      </w:tr>
      <w:tr w:rsidR="001377F6" w:rsidRPr="00C62E3A" w:rsidTr="00E80857">
        <w:trPr>
          <w:trHeight w:val="20"/>
        </w:trPr>
        <w:tc>
          <w:tcPr>
            <w:tcW w:w="709" w:type="dxa"/>
            <w:tcBorders>
              <w:top w:val="single" w:sz="4" w:space="0" w:color="auto"/>
              <w:bottom w:val="single" w:sz="4" w:space="0" w:color="auto"/>
            </w:tcBorders>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992" w:type="dxa"/>
            <w:tcBorders>
              <w:top w:val="single" w:sz="4" w:space="0" w:color="auto"/>
              <w:bottom w:val="single" w:sz="4" w:space="0" w:color="auto"/>
            </w:tcBorders>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2127" w:type="dxa"/>
            <w:tcBorders>
              <w:bottom w:val="single" w:sz="4" w:space="0" w:color="auto"/>
            </w:tcBorders>
            <w:vAlign w:val="center"/>
          </w:tcPr>
          <w:p w:rsidR="001377F6" w:rsidRPr="00C62E3A" w:rsidRDefault="001377F6" w:rsidP="00D152F0">
            <w:pPr>
              <w:spacing w:after="0" w:line="240" w:lineRule="auto"/>
              <w:jc w:val="center"/>
              <w:rPr>
                <w:rFonts w:ascii="Times New Roman" w:eastAsia="Times New Roman" w:hAnsi="Times New Roman"/>
                <w:color w:val="000000"/>
                <w:sz w:val="16"/>
                <w:szCs w:val="16"/>
                <w:lang w:val="id-ID"/>
              </w:rPr>
            </w:pPr>
          </w:p>
        </w:tc>
      </w:tr>
      <w:tr w:rsidR="001377F6" w:rsidRPr="00C62E3A" w:rsidTr="00E80857">
        <w:trPr>
          <w:trHeight w:val="20"/>
        </w:trPr>
        <w:tc>
          <w:tcPr>
            <w:tcW w:w="709" w:type="dxa"/>
            <w:tcBorders>
              <w:top w:val="single" w:sz="4" w:space="0" w:color="auto"/>
            </w:tcBorders>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992" w:type="dxa"/>
            <w:tcBorders>
              <w:top w:val="single" w:sz="4" w:space="0" w:color="auto"/>
            </w:tcBorders>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74</w:t>
            </w:r>
          </w:p>
        </w:tc>
        <w:tc>
          <w:tcPr>
            <w:tcW w:w="2127" w:type="dxa"/>
            <w:tcBorders>
              <w:top w:val="single" w:sz="4" w:space="0" w:color="auto"/>
            </w:tcBorders>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79</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83</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87</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92</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96</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101</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105</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110</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119</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123</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128</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132</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137</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141</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145</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150</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154</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159</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1377F6" w:rsidRPr="00C62E3A" w:rsidTr="00E80857">
        <w:trPr>
          <w:trHeight w:val="20"/>
        </w:trPr>
        <w:tc>
          <w:tcPr>
            <w:tcW w:w="709"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992" w:type="dxa"/>
            <w:noWrap/>
            <w:vAlign w:val="center"/>
            <w:hideMark/>
          </w:tcPr>
          <w:p w:rsidR="001377F6" w:rsidRPr="00C62E3A" w:rsidRDefault="001377F6"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163</w:t>
            </w:r>
          </w:p>
        </w:tc>
        <w:tc>
          <w:tcPr>
            <w:tcW w:w="2127" w:type="dxa"/>
            <w:vAlign w:val="center"/>
          </w:tcPr>
          <w:p w:rsidR="001377F6" w:rsidRPr="00C62E3A" w:rsidRDefault="00D152F0"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1377F6" w:rsidRDefault="001377F6" w:rsidP="001377F6">
      <w:pPr>
        <w:rPr>
          <w:rFonts w:ascii="Times New Roman" w:hAnsi="Times New Roman"/>
          <w:sz w:val="24"/>
          <w:szCs w:val="24"/>
          <w:lang w:val="id-ID"/>
        </w:rPr>
      </w:pPr>
    </w:p>
    <w:p w:rsidR="002035E5" w:rsidRDefault="002035E5" w:rsidP="002035E5">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lastRenderedPageBreak/>
        <w:t>Table of cate</w:t>
      </w:r>
      <w:r>
        <w:rPr>
          <w:rFonts w:ascii="Times New Roman" w:hAnsi="Times New Roman"/>
          <w:sz w:val="24"/>
          <w:szCs w:val="24"/>
          <w:lang w:val="id-ID"/>
        </w:rPr>
        <w:t>gorization norms of education WA</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E80857" w:rsidRPr="00C62E3A" w:rsidTr="00E80857">
        <w:trPr>
          <w:trHeight w:val="20"/>
        </w:trPr>
        <w:tc>
          <w:tcPr>
            <w:tcW w:w="1276" w:type="dxa"/>
            <w:tcBorders>
              <w:top w:val="single" w:sz="4" w:space="0" w:color="auto"/>
              <w:bottom w:val="single" w:sz="4" w:space="0" w:color="auto"/>
            </w:tcBorders>
            <w:noWrap/>
            <w:vAlign w:val="center"/>
          </w:tcPr>
          <w:p w:rsidR="00E80857" w:rsidRPr="00C62E3A" w:rsidRDefault="00E80857" w:rsidP="00D152F0">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WA</w:t>
            </w:r>
          </w:p>
        </w:tc>
        <w:tc>
          <w:tcPr>
            <w:tcW w:w="851" w:type="dxa"/>
            <w:tcBorders>
              <w:top w:val="single" w:sz="4" w:space="0" w:color="auto"/>
              <w:bottom w:val="single" w:sz="4" w:space="0" w:color="auto"/>
            </w:tcBorders>
            <w:noWrap/>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p>
        </w:tc>
      </w:tr>
      <w:tr w:rsidR="00E80857" w:rsidRPr="00C62E3A" w:rsidTr="00E80857">
        <w:trPr>
          <w:trHeight w:val="20"/>
        </w:trPr>
        <w:tc>
          <w:tcPr>
            <w:tcW w:w="1276" w:type="dxa"/>
            <w:tcBorders>
              <w:top w:val="single" w:sz="4" w:space="0" w:color="auto"/>
              <w:bottom w:val="single" w:sz="4" w:space="0" w:color="auto"/>
            </w:tcBorders>
            <w:noWrap/>
            <w:vAlign w:val="center"/>
          </w:tcPr>
          <w:p w:rsidR="00E80857" w:rsidRPr="00C62E3A" w:rsidRDefault="00E80857" w:rsidP="00D152F0">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 xml:space="preserve">M </w:t>
            </w:r>
          </w:p>
        </w:tc>
        <w:tc>
          <w:tcPr>
            <w:tcW w:w="851" w:type="dxa"/>
            <w:tcBorders>
              <w:top w:val="single" w:sz="4" w:space="0" w:color="auto"/>
              <w:bottom w:val="single" w:sz="4" w:space="0" w:color="auto"/>
            </w:tcBorders>
            <w:noWrap/>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7.97</w:t>
            </w:r>
          </w:p>
        </w:tc>
        <w:tc>
          <w:tcPr>
            <w:tcW w:w="1701" w:type="dxa"/>
            <w:tcBorders>
              <w:top w:val="nil"/>
              <w:bottom w:val="nil"/>
            </w:tcBorders>
          </w:tcPr>
          <w:p w:rsidR="00E80857" w:rsidRPr="00C62E3A"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E80857" w:rsidRPr="00C62E3A" w:rsidTr="00E80857">
        <w:trPr>
          <w:trHeight w:val="20"/>
        </w:trPr>
        <w:tc>
          <w:tcPr>
            <w:tcW w:w="1276" w:type="dxa"/>
            <w:tcBorders>
              <w:top w:val="single" w:sz="4" w:space="0" w:color="auto"/>
              <w:bottom w:val="single" w:sz="4" w:space="0" w:color="auto"/>
            </w:tcBorders>
            <w:noWrap/>
            <w:vAlign w:val="center"/>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heme="minorHAnsi" w:hAnsi="Times New Roman"/>
                <w:sz w:val="16"/>
                <w:szCs w:val="16"/>
                <w:lang w:val="id-ID"/>
              </w:rPr>
              <w:t xml:space="preserve">SD </w:t>
            </w:r>
          </w:p>
        </w:tc>
        <w:tc>
          <w:tcPr>
            <w:tcW w:w="851" w:type="dxa"/>
            <w:tcBorders>
              <w:top w:val="single" w:sz="4" w:space="0" w:color="auto"/>
              <w:bottom w:val="single" w:sz="4" w:space="0" w:color="auto"/>
            </w:tcBorders>
            <w:noWrap/>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2,87</w:t>
            </w:r>
          </w:p>
        </w:tc>
        <w:tc>
          <w:tcPr>
            <w:tcW w:w="1701" w:type="dxa"/>
            <w:tcBorders>
              <w:top w:val="nil"/>
              <w:bottom w:val="nil"/>
            </w:tcBorders>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p>
        </w:tc>
      </w:tr>
      <w:tr w:rsidR="00E80857" w:rsidRPr="00C62E3A" w:rsidTr="00E80857">
        <w:trPr>
          <w:trHeight w:val="20"/>
        </w:trPr>
        <w:tc>
          <w:tcPr>
            <w:tcW w:w="1276" w:type="dxa"/>
            <w:tcBorders>
              <w:top w:val="single" w:sz="4" w:space="0" w:color="auto"/>
              <w:bottom w:val="single" w:sz="4" w:space="0" w:color="auto"/>
            </w:tcBorders>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E80857" w:rsidRPr="00C62E3A" w:rsidRDefault="00E80857" w:rsidP="00D152F0">
            <w:pPr>
              <w:spacing w:after="0" w:line="240" w:lineRule="auto"/>
              <w:jc w:val="center"/>
              <w:rPr>
                <w:rFonts w:ascii="Times New Roman" w:eastAsia="Times New Roman" w:hAnsi="Times New Roman"/>
                <w:color w:val="000000"/>
                <w:sz w:val="16"/>
                <w:szCs w:val="16"/>
                <w:lang w:val="id-ID"/>
              </w:rPr>
            </w:pPr>
          </w:p>
        </w:tc>
      </w:tr>
      <w:tr w:rsidR="00E80857" w:rsidRPr="00C62E3A" w:rsidTr="00E80857">
        <w:trPr>
          <w:trHeight w:val="20"/>
        </w:trPr>
        <w:tc>
          <w:tcPr>
            <w:tcW w:w="1276" w:type="dxa"/>
            <w:tcBorders>
              <w:top w:val="single" w:sz="4" w:space="0" w:color="auto"/>
            </w:tcBorders>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851" w:type="dxa"/>
            <w:tcBorders>
              <w:top w:val="single" w:sz="4" w:space="0" w:color="auto"/>
            </w:tcBorders>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72</w:t>
            </w:r>
          </w:p>
        </w:tc>
        <w:tc>
          <w:tcPr>
            <w:tcW w:w="1701" w:type="dxa"/>
            <w:tcBorders>
              <w:top w:val="single" w:sz="4" w:space="0" w:color="auto"/>
            </w:tcBorders>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76</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79</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83</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86</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90</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93</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97</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107</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111</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121</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124</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128</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131</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135</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138</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E80857" w:rsidRPr="00C62E3A" w:rsidTr="00E80857">
        <w:trPr>
          <w:trHeight w:val="20"/>
        </w:trPr>
        <w:tc>
          <w:tcPr>
            <w:tcW w:w="1276"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851" w:type="dxa"/>
            <w:noWrap/>
            <w:hideMark/>
          </w:tcPr>
          <w:p w:rsidR="00E80857" w:rsidRPr="00C62E3A" w:rsidRDefault="00E80857"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142</w:t>
            </w:r>
          </w:p>
        </w:tc>
        <w:tc>
          <w:tcPr>
            <w:tcW w:w="1701" w:type="dxa"/>
          </w:tcPr>
          <w:p w:rsidR="00E80857"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1377F6" w:rsidRDefault="001377F6" w:rsidP="001377F6">
      <w:pPr>
        <w:spacing w:after="0" w:line="240" w:lineRule="auto"/>
        <w:jc w:val="both"/>
        <w:rPr>
          <w:rFonts w:ascii="Times New Roman" w:hAnsi="Times New Roman"/>
          <w:sz w:val="24"/>
          <w:szCs w:val="24"/>
          <w:lang w:val="id-ID"/>
        </w:rPr>
      </w:pPr>
    </w:p>
    <w:p w:rsidR="002004C8" w:rsidRDefault="002004C8" w:rsidP="002004C8">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t>Table of cate</w:t>
      </w:r>
      <w:r>
        <w:rPr>
          <w:rFonts w:ascii="Times New Roman" w:hAnsi="Times New Roman"/>
          <w:sz w:val="24"/>
          <w:szCs w:val="24"/>
          <w:lang w:val="id-ID"/>
        </w:rPr>
        <w:t>gorization norms of education AN</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418"/>
        <w:gridCol w:w="709"/>
        <w:gridCol w:w="1701"/>
      </w:tblGrid>
      <w:tr w:rsidR="002E63B3" w:rsidRPr="00C62E3A" w:rsidTr="00D152F0">
        <w:trPr>
          <w:trHeight w:val="20"/>
        </w:trPr>
        <w:tc>
          <w:tcPr>
            <w:tcW w:w="1418" w:type="dxa"/>
            <w:tcBorders>
              <w:top w:val="single" w:sz="4" w:space="0" w:color="auto"/>
              <w:bottom w:val="single" w:sz="4" w:space="0" w:color="auto"/>
            </w:tcBorders>
            <w:noWrap/>
            <w:vAlign w:val="center"/>
          </w:tcPr>
          <w:p w:rsidR="002E63B3" w:rsidRPr="00C62E3A" w:rsidRDefault="002E63B3" w:rsidP="00D152F0">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AN</w:t>
            </w:r>
          </w:p>
        </w:tc>
        <w:tc>
          <w:tcPr>
            <w:tcW w:w="709" w:type="dxa"/>
            <w:tcBorders>
              <w:top w:val="single" w:sz="4" w:space="0" w:color="auto"/>
              <w:bottom w:val="single" w:sz="4" w:space="0" w:color="auto"/>
            </w:tcBorders>
            <w:noWrap/>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p>
        </w:tc>
      </w:tr>
      <w:tr w:rsidR="002E63B3" w:rsidRPr="00C62E3A" w:rsidTr="00D152F0">
        <w:trPr>
          <w:trHeight w:val="20"/>
        </w:trPr>
        <w:tc>
          <w:tcPr>
            <w:tcW w:w="1418" w:type="dxa"/>
            <w:tcBorders>
              <w:top w:val="single" w:sz="4" w:space="0" w:color="auto"/>
              <w:bottom w:val="single" w:sz="4" w:space="0" w:color="auto"/>
            </w:tcBorders>
            <w:noWrap/>
            <w:vAlign w:val="center"/>
          </w:tcPr>
          <w:p w:rsidR="002E63B3" w:rsidRPr="00C62E3A" w:rsidRDefault="002E63B3" w:rsidP="00D152F0">
            <w:pPr>
              <w:tabs>
                <w:tab w:val="left" w:pos="3635"/>
              </w:tabs>
              <w:spacing w:after="0" w:line="240" w:lineRule="auto"/>
              <w:jc w:val="center"/>
              <w:rPr>
                <w:rFonts w:ascii="Times New Roman" w:eastAsiaTheme="minorHAnsi" w:hAnsi="Times New Roman"/>
                <w:sz w:val="16"/>
                <w:szCs w:val="16"/>
                <w:lang w:val="id-ID"/>
              </w:rPr>
            </w:pPr>
            <w:r w:rsidRPr="00C62E3A">
              <w:rPr>
                <w:rFonts w:ascii="Times New Roman" w:eastAsiaTheme="minorHAnsi" w:hAnsi="Times New Roman"/>
                <w:sz w:val="16"/>
                <w:szCs w:val="16"/>
                <w:lang w:val="id-ID"/>
              </w:rPr>
              <w:t xml:space="preserve">M </w:t>
            </w:r>
          </w:p>
        </w:tc>
        <w:tc>
          <w:tcPr>
            <w:tcW w:w="709" w:type="dxa"/>
            <w:tcBorders>
              <w:top w:val="single" w:sz="4" w:space="0" w:color="auto"/>
              <w:bottom w:val="single" w:sz="4" w:space="0" w:color="auto"/>
            </w:tcBorders>
            <w:noWrap/>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7.97</w:t>
            </w:r>
          </w:p>
        </w:tc>
        <w:tc>
          <w:tcPr>
            <w:tcW w:w="1701" w:type="dxa"/>
            <w:tcBorders>
              <w:top w:val="nil"/>
              <w:bottom w:val="nil"/>
            </w:tcBorders>
          </w:tcPr>
          <w:p w:rsidR="002E63B3" w:rsidRPr="00C62E3A"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2E63B3" w:rsidRPr="00C62E3A" w:rsidTr="00D152F0">
        <w:trPr>
          <w:trHeight w:val="20"/>
        </w:trPr>
        <w:tc>
          <w:tcPr>
            <w:tcW w:w="1418" w:type="dxa"/>
            <w:tcBorders>
              <w:top w:val="single" w:sz="4" w:space="0" w:color="auto"/>
              <w:bottom w:val="single" w:sz="4" w:space="0" w:color="auto"/>
            </w:tcBorders>
            <w:noWrap/>
            <w:vAlign w:val="center"/>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heme="minorHAnsi" w:hAnsi="Times New Roman"/>
                <w:sz w:val="16"/>
                <w:szCs w:val="16"/>
                <w:lang w:val="id-ID"/>
              </w:rPr>
              <w:t xml:space="preserve">SD </w:t>
            </w:r>
          </w:p>
        </w:tc>
        <w:tc>
          <w:tcPr>
            <w:tcW w:w="709" w:type="dxa"/>
            <w:tcBorders>
              <w:top w:val="single" w:sz="4" w:space="0" w:color="auto"/>
              <w:bottom w:val="single" w:sz="4" w:space="0" w:color="auto"/>
            </w:tcBorders>
            <w:noWrap/>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2,87</w:t>
            </w:r>
          </w:p>
        </w:tc>
        <w:tc>
          <w:tcPr>
            <w:tcW w:w="1701" w:type="dxa"/>
            <w:tcBorders>
              <w:top w:val="nil"/>
            </w:tcBorders>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p>
        </w:tc>
      </w:tr>
      <w:tr w:rsidR="002E63B3" w:rsidRPr="00C62E3A" w:rsidTr="00D152F0">
        <w:trPr>
          <w:trHeight w:val="20"/>
        </w:trPr>
        <w:tc>
          <w:tcPr>
            <w:tcW w:w="1418" w:type="dxa"/>
            <w:tcBorders>
              <w:top w:val="single" w:sz="4" w:space="0" w:color="auto"/>
              <w:bottom w:val="single" w:sz="4" w:space="0" w:color="auto"/>
            </w:tcBorders>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709" w:type="dxa"/>
            <w:tcBorders>
              <w:top w:val="single" w:sz="4" w:space="0" w:color="auto"/>
              <w:bottom w:val="single" w:sz="4" w:space="0" w:color="auto"/>
            </w:tcBorders>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bottom w:val="single" w:sz="4" w:space="0" w:color="auto"/>
            </w:tcBorders>
          </w:tcPr>
          <w:p w:rsidR="002E63B3" w:rsidRPr="00C62E3A" w:rsidRDefault="002E63B3" w:rsidP="00D152F0">
            <w:pPr>
              <w:spacing w:after="0" w:line="240" w:lineRule="auto"/>
              <w:jc w:val="center"/>
              <w:rPr>
                <w:rFonts w:ascii="Times New Roman" w:eastAsia="Times New Roman" w:hAnsi="Times New Roman"/>
                <w:color w:val="000000"/>
                <w:sz w:val="16"/>
                <w:szCs w:val="16"/>
                <w:lang w:val="id-ID"/>
              </w:rPr>
            </w:pPr>
          </w:p>
        </w:tc>
      </w:tr>
      <w:tr w:rsidR="002E63B3" w:rsidRPr="00C62E3A" w:rsidTr="00D152F0">
        <w:trPr>
          <w:trHeight w:val="20"/>
        </w:trPr>
        <w:tc>
          <w:tcPr>
            <w:tcW w:w="1418" w:type="dxa"/>
            <w:tcBorders>
              <w:top w:val="single" w:sz="4" w:space="0" w:color="auto"/>
            </w:tcBorders>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709" w:type="dxa"/>
            <w:tcBorders>
              <w:top w:val="single" w:sz="4" w:space="0" w:color="auto"/>
            </w:tcBorders>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72</w:t>
            </w:r>
          </w:p>
        </w:tc>
        <w:tc>
          <w:tcPr>
            <w:tcW w:w="1701" w:type="dxa"/>
            <w:tcBorders>
              <w:top w:val="single" w:sz="4" w:space="0" w:color="auto"/>
            </w:tcBorders>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76</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79</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83</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86</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90</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93</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97</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107</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111</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121</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124</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128</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131</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135</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138</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2E63B3" w:rsidRPr="00C62E3A" w:rsidTr="00D152F0">
        <w:trPr>
          <w:trHeight w:val="20"/>
        </w:trPr>
        <w:tc>
          <w:tcPr>
            <w:tcW w:w="1418"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709" w:type="dxa"/>
            <w:noWrap/>
            <w:hideMark/>
          </w:tcPr>
          <w:p w:rsidR="002E63B3" w:rsidRPr="00C62E3A" w:rsidRDefault="002E63B3"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142</w:t>
            </w:r>
          </w:p>
        </w:tc>
        <w:tc>
          <w:tcPr>
            <w:tcW w:w="1701" w:type="dxa"/>
          </w:tcPr>
          <w:p w:rsidR="002E63B3"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526EB9" w:rsidRDefault="00526EB9" w:rsidP="00526EB9">
      <w:pPr>
        <w:jc w:val="both"/>
        <w:rPr>
          <w:rFonts w:ascii="Times New Roman" w:hAnsi="Times New Roman"/>
          <w:sz w:val="24"/>
          <w:szCs w:val="24"/>
          <w:lang w:val="id-ID"/>
        </w:rPr>
      </w:pPr>
    </w:p>
    <w:p w:rsidR="002E63B3" w:rsidRDefault="002E63B3" w:rsidP="00526EB9">
      <w:pPr>
        <w:jc w:val="both"/>
        <w:rPr>
          <w:rFonts w:ascii="Times New Roman" w:hAnsi="Times New Roman"/>
          <w:sz w:val="24"/>
          <w:szCs w:val="24"/>
          <w:lang w:val="id-ID"/>
        </w:rPr>
      </w:pPr>
    </w:p>
    <w:p w:rsidR="002E63B3" w:rsidRDefault="002E63B3" w:rsidP="002E63B3">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lastRenderedPageBreak/>
        <w:t>Table of cate</w:t>
      </w:r>
      <w:r>
        <w:rPr>
          <w:rFonts w:ascii="Times New Roman" w:hAnsi="Times New Roman"/>
          <w:sz w:val="24"/>
          <w:szCs w:val="24"/>
          <w:lang w:val="id-ID"/>
        </w:rPr>
        <w:t>gorization norms of education GE</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418"/>
        <w:gridCol w:w="709"/>
        <w:gridCol w:w="1701"/>
      </w:tblGrid>
      <w:tr w:rsidR="00D131A4" w:rsidRPr="00C62E3A" w:rsidTr="00D152F0">
        <w:trPr>
          <w:trHeight w:val="20"/>
        </w:trPr>
        <w:tc>
          <w:tcPr>
            <w:tcW w:w="1418"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GE</w:t>
            </w:r>
          </w:p>
        </w:tc>
        <w:tc>
          <w:tcPr>
            <w:tcW w:w="709"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r>
      <w:tr w:rsidR="00D131A4" w:rsidRPr="00C62E3A" w:rsidTr="00D152F0">
        <w:trPr>
          <w:trHeight w:val="20"/>
        </w:trPr>
        <w:tc>
          <w:tcPr>
            <w:tcW w:w="1418"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M</w:t>
            </w:r>
          </w:p>
        </w:tc>
        <w:tc>
          <w:tcPr>
            <w:tcW w:w="709"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6,02</w:t>
            </w:r>
          </w:p>
        </w:tc>
        <w:tc>
          <w:tcPr>
            <w:tcW w:w="1701" w:type="dxa"/>
            <w:tcBorders>
              <w:top w:val="nil"/>
              <w:bottom w:val="nil"/>
            </w:tcBorders>
          </w:tcPr>
          <w:p w:rsidR="00D131A4" w:rsidRPr="00C62E3A"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D131A4" w:rsidRPr="00C62E3A" w:rsidTr="00D152F0">
        <w:trPr>
          <w:trHeight w:val="20"/>
        </w:trPr>
        <w:tc>
          <w:tcPr>
            <w:tcW w:w="1418"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SD</w:t>
            </w:r>
          </w:p>
        </w:tc>
        <w:tc>
          <w:tcPr>
            <w:tcW w:w="709"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2,19</w:t>
            </w:r>
          </w:p>
        </w:tc>
        <w:tc>
          <w:tcPr>
            <w:tcW w:w="1701" w:type="dxa"/>
            <w:tcBorders>
              <w:top w:val="nil"/>
              <w:bottom w:val="nil"/>
            </w:tcBorders>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r>
      <w:tr w:rsidR="00D131A4" w:rsidRPr="00C62E3A" w:rsidTr="00D152F0">
        <w:trPr>
          <w:trHeight w:val="20"/>
        </w:trPr>
        <w:tc>
          <w:tcPr>
            <w:tcW w:w="1418" w:type="dxa"/>
            <w:tcBorders>
              <w:top w:val="single" w:sz="4" w:space="0" w:color="auto"/>
              <w:bottom w:val="single" w:sz="4" w:space="0" w:color="auto"/>
            </w:tcBorders>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709" w:type="dxa"/>
            <w:tcBorders>
              <w:top w:val="single" w:sz="4" w:space="0" w:color="auto"/>
              <w:bottom w:val="single" w:sz="4" w:space="0" w:color="auto"/>
            </w:tcBorders>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r>
      <w:tr w:rsidR="00D131A4" w:rsidRPr="00C62E3A" w:rsidTr="00D152F0">
        <w:trPr>
          <w:trHeight w:val="20"/>
        </w:trPr>
        <w:tc>
          <w:tcPr>
            <w:tcW w:w="1418" w:type="dxa"/>
            <w:tcBorders>
              <w:top w:val="single" w:sz="4" w:space="0" w:color="auto"/>
            </w:tcBorders>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709" w:type="dxa"/>
            <w:tcBorders>
              <w:top w:val="single" w:sz="4" w:space="0" w:color="auto"/>
            </w:tcBorders>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73</w:t>
            </w:r>
          </w:p>
        </w:tc>
        <w:tc>
          <w:tcPr>
            <w:tcW w:w="1701" w:type="dxa"/>
            <w:tcBorders>
              <w:top w:val="single" w:sz="4" w:space="0" w:color="auto"/>
            </w:tcBorders>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77</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82</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86</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91</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95</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109</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114</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123</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127</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132</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136</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141</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146</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150</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155</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159</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709" w:type="dxa"/>
            <w:noWrap/>
            <w:vAlign w:val="center"/>
            <w:hideMark/>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164</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2E63B3" w:rsidRDefault="002E63B3" w:rsidP="00D131A4">
      <w:pPr>
        <w:spacing w:after="0" w:line="240" w:lineRule="auto"/>
        <w:jc w:val="both"/>
        <w:rPr>
          <w:rFonts w:ascii="Times New Roman" w:hAnsi="Times New Roman"/>
          <w:sz w:val="24"/>
          <w:szCs w:val="24"/>
          <w:lang w:val="id-ID"/>
        </w:rPr>
      </w:pPr>
    </w:p>
    <w:p w:rsidR="00D131A4" w:rsidRDefault="00D131A4" w:rsidP="00D131A4">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t>Table of cate</w:t>
      </w:r>
      <w:r>
        <w:rPr>
          <w:rFonts w:ascii="Times New Roman" w:hAnsi="Times New Roman"/>
          <w:sz w:val="24"/>
          <w:szCs w:val="24"/>
          <w:lang w:val="id-ID"/>
        </w:rPr>
        <w:t>gorization norms of education ME</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418"/>
        <w:gridCol w:w="709"/>
        <w:gridCol w:w="1701"/>
      </w:tblGrid>
      <w:tr w:rsidR="00D131A4" w:rsidRPr="00C62E3A" w:rsidTr="00D152F0">
        <w:trPr>
          <w:trHeight w:val="20"/>
        </w:trPr>
        <w:tc>
          <w:tcPr>
            <w:tcW w:w="1418"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ME</w:t>
            </w:r>
          </w:p>
        </w:tc>
        <w:tc>
          <w:tcPr>
            <w:tcW w:w="709" w:type="dxa"/>
            <w:tcBorders>
              <w:top w:val="single" w:sz="4" w:space="0" w:color="auto"/>
              <w:bottom w:val="single" w:sz="4" w:space="0" w:color="auto"/>
            </w:tcBorders>
            <w:noWrap/>
            <w:vAlign w:val="center"/>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r>
      <w:tr w:rsidR="00D131A4" w:rsidRPr="00C62E3A" w:rsidTr="00D152F0">
        <w:trPr>
          <w:trHeight w:val="20"/>
        </w:trPr>
        <w:tc>
          <w:tcPr>
            <w:tcW w:w="1418" w:type="dxa"/>
            <w:tcBorders>
              <w:top w:val="single" w:sz="4" w:space="0" w:color="auto"/>
              <w:bottom w:val="single" w:sz="4" w:space="0" w:color="auto"/>
            </w:tcBorders>
            <w:noWrap/>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M</w:t>
            </w:r>
          </w:p>
        </w:tc>
        <w:tc>
          <w:tcPr>
            <w:tcW w:w="709" w:type="dxa"/>
            <w:tcBorders>
              <w:top w:val="single" w:sz="4" w:space="0" w:color="auto"/>
              <w:bottom w:val="single" w:sz="4" w:space="0" w:color="auto"/>
            </w:tcBorders>
            <w:noWrap/>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10,01</w:t>
            </w:r>
          </w:p>
        </w:tc>
        <w:tc>
          <w:tcPr>
            <w:tcW w:w="1701" w:type="dxa"/>
            <w:tcBorders>
              <w:top w:val="nil"/>
              <w:bottom w:val="nil"/>
            </w:tcBorders>
          </w:tcPr>
          <w:p w:rsidR="00D131A4" w:rsidRPr="00C62E3A"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D131A4" w:rsidRPr="00C62E3A" w:rsidTr="00D152F0">
        <w:trPr>
          <w:trHeight w:val="20"/>
        </w:trPr>
        <w:tc>
          <w:tcPr>
            <w:tcW w:w="1418" w:type="dxa"/>
            <w:tcBorders>
              <w:top w:val="single" w:sz="4" w:space="0" w:color="auto"/>
              <w:bottom w:val="single" w:sz="4" w:space="0" w:color="auto"/>
            </w:tcBorders>
            <w:noWrap/>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SD</w:t>
            </w:r>
          </w:p>
        </w:tc>
        <w:tc>
          <w:tcPr>
            <w:tcW w:w="709" w:type="dxa"/>
            <w:tcBorders>
              <w:top w:val="single" w:sz="4" w:space="0" w:color="auto"/>
              <w:bottom w:val="single" w:sz="4" w:space="0" w:color="auto"/>
            </w:tcBorders>
            <w:noWrap/>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4,56</w:t>
            </w:r>
          </w:p>
        </w:tc>
        <w:tc>
          <w:tcPr>
            <w:tcW w:w="1701" w:type="dxa"/>
            <w:tcBorders>
              <w:top w:val="nil"/>
              <w:bottom w:val="nil"/>
            </w:tcBorders>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r>
      <w:tr w:rsidR="00D131A4" w:rsidRPr="00C62E3A" w:rsidTr="00D152F0">
        <w:trPr>
          <w:trHeight w:val="20"/>
        </w:trPr>
        <w:tc>
          <w:tcPr>
            <w:tcW w:w="1418" w:type="dxa"/>
            <w:tcBorders>
              <w:top w:val="single" w:sz="4" w:space="0" w:color="auto"/>
              <w:bottom w:val="single" w:sz="4" w:space="0" w:color="auto"/>
            </w:tcBorders>
            <w:noWrap/>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RW</w:t>
            </w:r>
          </w:p>
        </w:tc>
        <w:tc>
          <w:tcPr>
            <w:tcW w:w="709" w:type="dxa"/>
            <w:tcBorders>
              <w:top w:val="single" w:sz="4" w:space="0" w:color="auto"/>
              <w:bottom w:val="single" w:sz="4" w:space="0" w:color="auto"/>
            </w:tcBorders>
            <w:noWrap/>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r w:rsidRPr="00C62E3A">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D131A4" w:rsidRPr="00C62E3A" w:rsidRDefault="00D131A4" w:rsidP="00D152F0">
            <w:pPr>
              <w:spacing w:after="0" w:line="240" w:lineRule="auto"/>
              <w:jc w:val="center"/>
              <w:rPr>
                <w:rFonts w:ascii="Times New Roman" w:eastAsia="Times New Roman" w:hAnsi="Times New Roman"/>
                <w:color w:val="000000"/>
                <w:sz w:val="16"/>
                <w:szCs w:val="16"/>
                <w:lang w:val="id-ID"/>
              </w:rPr>
            </w:pP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0</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78</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80</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82</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3</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85</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4</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87</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5</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89</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6</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91</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7</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93</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8</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96</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98</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100</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102</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104</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13</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107</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14</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109</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15</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111</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16</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113</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17</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115</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18</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118</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19</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120</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D131A4" w:rsidRPr="00C62E3A" w:rsidTr="00D152F0">
        <w:trPr>
          <w:trHeight w:val="20"/>
        </w:trPr>
        <w:tc>
          <w:tcPr>
            <w:tcW w:w="1418"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20</w:t>
            </w:r>
          </w:p>
        </w:tc>
        <w:tc>
          <w:tcPr>
            <w:tcW w:w="709" w:type="dxa"/>
            <w:noWrap/>
          </w:tcPr>
          <w:p w:rsidR="00D131A4" w:rsidRPr="00C62E3A" w:rsidRDefault="00D131A4" w:rsidP="00D152F0">
            <w:pPr>
              <w:spacing w:after="0" w:line="240" w:lineRule="auto"/>
              <w:jc w:val="center"/>
              <w:rPr>
                <w:rFonts w:ascii="Times New Roman" w:eastAsia="Times New Roman" w:hAnsi="Times New Roman"/>
                <w:color w:val="000000"/>
                <w:sz w:val="16"/>
                <w:szCs w:val="16"/>
              </w:rPr>
            </w:pPr>
            <w:r w:rsidRPr="00C62E3A">
              <w:rPr>
                <w:rFonts w:ascii="Times New Roman" w:eastAsia="Times New Roman" w:hAnsi="Times New Roman"/>
                <w:color w:val="000000"/>
                <w:sz w:val="16"/>
                <w:szCs w:val="16"/>
              </w:rPr>
              <w:t>122</w:t>
            </w:r>
          </w:p>
        </w:tc>
        <w:tc>
          <w:tcPr>
            <w:tcW w:w="1701" w:type="dxa"/>
          </w:tcPr>
          <w:p w:rsidR="00D131A4" w:rsidRPr="00C62E3A"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D131A4" w:rsidRPr="00526EB9" w:rsidRDefault="00D131A4" w:rsidP="00526EB9">
      <w:pPr>
        <w:jc w:val="both"/>
        <w:rPr>
          <w:rFonts w:ascii="Times New Roman" w:hAnsi="Times New Roman"/>
          <w:sz w:val="24"/>
          <w:szCs w:val="24"/>
          <w:lang w:val="id-ID"/>
        </w:rPr>
      </w:pPr>
    </w:p>
    <w:p w:rsidR="00526EB9" w:rsidRPr="00526EB9" w:rsidRDefault="00526EB9" w:rsidP="00526EB9">
      <w:pPr>
        <w:spacing w:after="0" w:line="240" w:lineRule="auto"/>
        <w:jc w:val="both"/>
        <w:rPr>
          <w:rFonts w:ascii="Times New Roman" w:eastAsiaTheme="minorHAnsi" w:hAnsi="Times New Roman"/>
          <w:sz w:val="24"/>
          <w:szCs w:val="24"/>
          <w:lang w:val="id-ID"/>
        </w:rPr>
      </w:pPr>
    </w:p>
    <w:p w:rsidR="00526EB9" w:rsidRPr="004855E9" w:rsidRDefault="00526EB9" w:rsidP="004855E9">
      <w:pPr>
        <w:spacing w:after="0" w:line="240" w:lineRule="auto"/>
        <w:jc w:val="both"/>
        <w:rPr>
          <w:rStyle w:val="tlid-translation"/>
          <w:rFonts w:ascii="Times New Roman" w:hAnsi="Times New Roman"/>
          <w:sz w:val="24"/>
          <w:szCs w:val="24"/>
          <w:lang w:val="id-ID"/>
        </w:rPr>
      </w:pPr>
    </w:p>
    <w:p w:rsidR="00035094" w:rsidRDefault="00035094" w:rsidP="00035094">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lastRenderedPageBreak/>
        <w:t>Table of cate</w:t>
      </w:r>
      <w:r>
        <w:rPr>
          <w:rFonts w:ascii="Times New Roman" w:hAnsi="Times New Roman"/>
          <w:sz w:val="24"/>
          <w:szCs w:val="24"/>
          <w:lang w:val="id-ID"/>
        </w:rPr>
        <w:t>gorization norms of education RA</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035094" w:rsidRPr="001650B9" w:rsidTr="00D152F0">
        <w:trPr>
          <w:trHeight w:val="20"/>
        </w:trPr>
        <w:tc>
          <w:tcPr>
            <w:tcW w:w="1276"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RA</w:t>
            </w:r>
          </w:p>
        </w:tc>
        <w:tc>
          <w:tcPr>
            <w:tcW w:w="851"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650B9" w:rsidTr="00D152F0">
        <w:trPr>
          <w:trHeight w:val="20"/>
        </w:trPr>
        <w:tc>
          <w:tcPr>
            <w:tcW w:w="1276"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M</w:t>
            </w:r>
          </w:p>
        </w:tc>
        <w:tc>
          <w:tcPr>
            <w:tcW w:w="851"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2,28</w:t>
            </w:r>
          </w:p>
        </w:tc>
        <w:tc>
          <w:tcPr>
            <w:tcW w:w="1701" w:type="dxa"/>
            <w:tcBorders>
              <w:top w:val="nil"/>
              <w:bottom w:val="nil"/>
            </w:tcBorders>
          </w:tcPr>
          <w:p w:rsidR="00035094" w:rsidRPr="001650B9"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035094" w:rsidRPr="001650B9" w:rsidTr="00D152F0">
        <w:trPr>
          <w:trHeight w:val="20"/>
        </w:trPr>
        <w:tc>
          <w:tcPr>
            <w:tcW w:w="1276"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1,34</w:t>
            </w:r>
          </w:p>
        </w:tc>
        <w:tc>
          <w:tcPr>
            <w:tcW w:w="1701" w:type="dxa"/>
            <w:tcBorders>
              <w:top w:val="nil"/>
              <w:bottom w:val="nil"/>
            </w:tcBorders>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650B9" w:rsidTr="00D152F0">
        <w:trPr>
          <w:trHeight w:val="20"/>
        </w:trPr>
        <w:tc>
          <w:tcPr>
            <w:tcW w:w="1276" w:type="dxa"/>
            <w:tcBorders>
              <w:top w:val="single" w:sz="4" w:space="0" w:color="auto"/>
              <w:bottom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650B9" w:rsidTr="00D152F0">
        <w:trPr>
          <w:trHeight w:val="20"/>
        </w:trPr>
        <w:tc>
          <w:tcPr>
            <w:tcW w:w="1276" w:type="dxa"/>
            <w:tcBorders>
              <w:top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0</w:t>
            </w:r>
          </w:p>
        </w:tc>
        <w:tc>
          <w:tcPr>
            <w:tcW w:w="851" w:type="dxa"/>
            <w:tcBorders>
              <w:top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83</w:t>
            </w:r>
          </w:p>
        </w:tc>
        <w:tc>
          <w:tcPr>
            <w:tcW w:w="1701" w:type="dxa"/>
            <w:tcBorders>
              <w:top w:val="single" w:sz="4" w:space="0" w:color="auto"/>
            </w:tcBorders>
          </w:tcPr>
          <w:p w:rsidR="00035094" w:rsidRPr="001650B9"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90</w:t>
            </w:r>
          </w:p>
        </w:tc>
        <w:tc>
          <w:tcPr>
            <w:tcW w:w="1701" w:type="dxa"/>
          </w:tcPr>
          <w:p w:rsidR="00035094" w:rsidRPr="001650B9"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98</w:t>
            </w:r>
          </w:p>
        </w:tc>
        <w:tc>
          <w:tcPr>
            <w:tcW w:w="1701" w:type="dxa"/>
          </w:tcPr>
          <w:p w:rsidR="00035094" w:rsidRPr="001650B9" w:rsidRDefault="00842D09"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3</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105</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4</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113</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5</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120</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6</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128</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7</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135</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143</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150</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158</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165</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173</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180</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187</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195</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202</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17</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210</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217</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19</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225</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20</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232</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id-ID"/>
              </w:rPr>
              <w:t>Very high</w:t>
            </w:r>
          </w:p>
        </w:tc>
      </w:tr>
    </w:tbl>
    <w:p w:rsidR="004855E9" w:rsidRDefault="004855E9" w:rsidP="00035094">
      <w:pPr>
        <w:spacing w:after="0" w:line="240" w:lineRule="auto"/>
        <w:jc w:val="both"/>
        <w:rPr>
          <w:rFonts w:ascii="Times New Roman" w:hAnsi="Times New Roman"/>
          <w:sz w:val="24"/>
          <w:szCs w:val="24"/>
          <w:lang w:val="id-ID"/>
        </w:rPr>
      </w:pPr>
    </w:p>
    <w:p w:rsidR="00035094" w:rsidRDefault="00035094" w:rsidP="00035094">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t>Table of cate</w:t>
      </w:r>
      <w:r>
        <w:rPr>
          <w:rFonts w:ascii="Times New Roman" w:hAnsi="Times New Roman"/>
          <w:sz w:val="24"/>
          <w:szCs w:val="24"/>
          <w:lang w:val="id-ID"/>
        </w:rPr>
        <w:t>gorization norms of education ZR</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035094" w:rsidRPr="001650B9" w:rsidTr="00D152F0">
        <w:trPr>
          <w:trHeight w:val="20"/>
        </w:trPr>
        <w:tc>
          <w:tcPr>
            <w:tcW w:w="1276"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ZR</w:t>
            </w:r>
          </w:p>
        </w:tc>
        <w:tc>
          <w:tcPr>
            <w:tcW w:w="851"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 </w:t>
            </w:r>
          </w:p>
        </w:tc>
        <w:tc>
          <w:tcPr>
            <w:tcW w:w="1701" w:type="dxa"/>
            <w:tcBorders>
              <w:top w:val="single" w:sz="4" w:space="0" w:color="auto"/>
              <w:bottom w:val="nil"/>
            </w:tcBorders>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650B9" w:rsidTr="00D152F0">
        <w:trPr>
          <w:trHeight w:val="20"/>
        </w:trPr>
        <w:tc>
          <w:tcPr>
            <w:tcW w:w="1276"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 xml:space="preserve">M </w:t>
            </w:r>
          </w:p>
        </w:tc>
        <w:tc>
          <w:tcPr>
            <w:tcW w:w="851"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4,11</w:t>
            </w:r>
          </w:p>
        </w:tc>
        <w:tc>
          <w:tcPr>
            <w:tcW w:w="1701" w:type="dxa"/>
            <w:tcBorders>
              <w:top w:val="nil"/>
              <w:bottom w:val="nil"/>
            </w:tcBorders>
          </w:tcPr>
          <w:p w:rsidR="00035094" w:rsidRPr="001650B9"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035094" w:rsidRPr="001650B9" w:rsidTr="00D152F0">
        <w:trPr>
          <w:trHeight w:val="20"/>
        </w:trPr>
        <w:tc>
          <w:tcPr>
            <w:tcW w:w="1276"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2,59</w:t>
            </w:r>
          </w:p>
        </w:tc>
        <w:tc>
          <w:tcPr>
            <w:tcW w:w="1701" w:type="dxa"/>
            <w:tcBorders>
              <w:top w:val="nil"/>
              <w:bottom w:val="nil"/>
            </w:tcBorders>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650B9" w:rsidTr="00D152F0">
        <w:trPr>
          <w:trHeight w:val="20"/>
        </w:trPr>
        <w:tc>
          <w:tcPr>
            <w:tcW w:w="1276" w:type="dxa"/>
            <w:tcBorders>
              <w:top w:val="single" w:sz="4" w:space="0" w:color="auto"/>
              <w:bottom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r w:rsidRPr="001650B9">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035094" w:rsidRPr="001650B9"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650B9" w:rsidTr="00D152F0">
        <w:trPr>
          <w:trHeight w:val="20"/>
        </w:trPr>
        <w:tc>
          <w:tcPr>
            <w:tcW w:w="1276" w:type="dxa"/>
            <w:tcBorders>
              <w:top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0</w:t>
            </w:r>
          </w:p>
        </w:tc>
        <w:tc>
          <w:tcPr>
            <w:tcW w:w="851" w:type="dxa"/>
            <w:tcBorders>
              <w:top w:val="single" w:sz="4" w:space="0" w:color="auto"/>
            </w:tcBorders>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84</w:t>
            </w:r>
          </w:p>
        </w:tc>
        <w:tc>
          <w:tcPr>
            <w:tcW w:w="1701" w:type="dxa"/>
            <w:tcBorders>
              <w:top w:val="single" w:sz="4" w:space="0" w:color="auto"/>
            </w:tcBorders>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88</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92</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3</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96</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4</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100</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5</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103</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6</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107</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7</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111</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8</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115</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9</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119</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10</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123</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11</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127</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12</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130</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134</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138</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142</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146</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17</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150</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18</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154</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19</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157</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650B9" w:rsidTr="00D152F0">
        <w:trPr>
          <w:trHeight w:val="20"/>
        </w:trPr>
        <w:tc>
          <w:tcPr>
            <w:tcW w:w="1276"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20</w:t>
            </w:r>
          </w:p>
        </w:tc>
        <w:tc>
          <w:tcPr>
            <w:tcW w:w="851" w:type="dxa"/>
            <w:noWrap/>
            <w:hideMark/>
          </w:tcPr>
          <w:p w:rsidR="00035094" w:rsidRPr="001650B9" w:rsidRDefault="00035094" w:rsidP="00D152F0">
            <w:pPr>
              <w:spacing w:after="0" w:line="240" w:lineRule="auto"/>
              <w:jc w:val="center"/>
              <w:rPr>
                <w:rFonts w:ascii="Times New Roman" w:eastAsia="Times New Roman" w:hAnsi="Times New Roman"/>
                <w:color w:val="000000"/>
                <w:sz w:val="16"/>
                <w:szCs w:val="16"/>
              </w:rPr>
            </w:pPr>
            <w:r w:rsidRPr="001650B9">
              <w:rPr>
                <w:rFonts w:ascii="Times New Roman" w:eastAsia="Times New Roman" w:hAnsi="Times New Roman"/>
                <w:color w:val="000000"/>
                <w:sz w:val="16"/>
                <w:szCs w:val="16"/>
              </w:rPr>
              <w:t>161</w:t>
            </w:r>
          </w:p>
        </w:tc>
        <w:tc>
          <w:tcPr>
            <w:tcW w:w="1701" w:type="dxa"/>
          </w:tcPr>
          <w:p w:rsidR="00035094" w:rsidRPr="001650B9"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035094" w:rsidRDefault="00035094" w:rsidP="004855E9">
      <w:pPr>
        <w:jc w:val="both"/>
        <w:rPr>
          <w:rFonts w:ascii="Times New Roman" w:hAnsi="Times New Roman"/>
          <w:sz w:val="24"/>
          <w:szCs w:val="24"/>
          <w:lang w:val="id-ID"/>
        </w:rPr>
      </w:pPr>
    </w:p>
    <w:p w:rsidR="001600B4" w:rsidRPr="00F201D5" w:rsidRDefault="001600B4" w:rsidP="001600B4">
      <w:pPr>
        <w:jc w:val="both"/>
        <w:rPr>
          <w:rFonts w:ascii="Times New Roman" w:hAnsi="Times New Roman"/>
          <w:sz w:val="24"/>
          <w:szCs w:val="24"/>
          <w:lang w:val="id-ID"/>
        </w:rPr>
      </w:pPr>
    </w:p>
    <w:p w:rsidR="00035094" w:rsidRDefault="00035094" w:rsidP="00035094">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lastRenderedPageBreak/>
        <w:t>Table of cate</w:t>
      </w:r>
      <w:r>
        <w:rPr>
          <w:rFonts w:ascii="Times New Roman" w:hAnsi="Times New Roman"/>
          <w:sz w:val="24"/>
          <w:szCs w:val="24"/>
          <w:lang w:val="id-ID"/>
        </w:rPr>
        <w:t>gorization norms of education FA</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035094" w:rsidRPr="00115D7F" w:rsidTr="00D152F0">
        <w:trPr>
          <w:trHeight w:val="20"/>
        </w:trPr>
        <w:tc>
          <w:tcPr>
            <w:tcW w:w="1276" w:type="dxa"/>
            <w:tcBorders>
              <w:top w:val="single" w:sz="4" w:space="0" w:color="auto"/>
              <w:bottom w:val="single" w:sz="4" w:space="0" w:color="auto"/>
            </w:tcBorders>
            <w:noWrap/>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FA</w:t>
            </w:r>
          </w:p>
        </w:tc>
        <w:tc>
          <w:tcPr>
            <w:tcW w:w="851" w:type="dxa"/>
            <w:tcBorders>
              <w:top w:val="single" w:sz="4" w:space="0" w:color="auto"/>
              <w:bottom w:val="single" w:sz="4" w:space="0" w:color="auto"/>
            </w:tcBorders>
            <w:noWrap/>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15D7F" w:rsidTr="00D152F0">
        <w:trPr>
          <w:trHeight w:val="20"/>
        </w:trPr>
        <w:tc>
          <w:tcPr>
            <w:tcW w:w="1276" w:type="dxa"/>
            <w:tcBorders>
              <w:top w:val="single" w:sz="4" w:space="0" w:color="auto"/>
              <w:bottom w:val="single" w:sz="4" w:space="0" w:color="auto"/>
            </w:tcBorders>
            <w:noWrap/>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M</w:t>
            </w:r>
          </w:p>
        </w:tc>
        <w:tc>
          <w:tcPr>
            <w:tcW w:w="851" w:type="dxa"/>
            <w:tcBorders>
              <w:top w:val="single" w:sz="4" w:space="0" w:color="auto"/>
              <w:bottom w:val="single" w:sz="4" w:space="0" w:color="auto"/>
            </w:tcBorders>
            <w:noWrap/>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6,23</w:t>
            </w:r>
          </w:p>
        </w:tc>
        <w:tc>
          <w:tcPr>
            <w:tcW w:w="1701" w:type="dxa"/>
            <w:tcBorders>
              <w:top w:val="nil"/>
              <w:bottom w:val="nil"/>
            </w:tcBorders>
            <w:vAlign w:val="center"/>
          </w:tcPr>
          <w:p w:rsidR="00035094" w:rsidRPr="00115D7F"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035094" w:rsidRPr="00115D7F" w:rsidTr="00D152F0">
        <w:trPr>
          <w:trHeight w:val="20"/>
        </w:trPr>
        <w:tc>
          <w:tcPr>
            <w:tcW w:w="1276" w:type="dxa"/>
            <w:tcBorders>
              <w:top w:val="single" w:sz="4" w:space="0" w:color="auto"/>
              <w:bottom w:val="single" w:sz="4" w:space="0" w:color="auto"/>
            </w:tcBorders>
            <w:noWrap/>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2,76</w:t>
            </w:r>
          </w:p>
        </w:tc>
        <w:tc>
          <w:tcPr>
            <w:tcW w:w="1701" w:type="dxa"/>
            <w:tcBorders>
              <w:top w:val="nil"/>
              <w:bottom w:val="nil"/>
            </w:tcBorders>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15D7F" w:rsidTr="00D152F0">
        <w:trPr>
          <w:trHeight w:val="20"/>
        </w:trPr>
        <w:tc>
          <w:tcPr>
            <w:tcW w:w="1276" w:type="dxa"/>
            <w:tcBorders>
              <w:top w:val="single" w:sz="4" w:space="0" w:color="auto"/>
              <w:bottom w:val="single" w:sz="4" w:space="0" w:color="auto"/>
            </w:tcBorders>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r w:rsidRPr="00115D7F">
              <w:rPr>
                <w:rFonts w:ascii="Times New Roman" w:eastAsia="Times New Roman" w:hAnsi="Times New Roman"/>
                <w:color w:val="000000"/>
                <w:sz w:val="16"/>
                <w:szCs w:val="16"/>
                <w:lang w:val="id-ID"/>
              </w:rPr>
              <w:t>SW</w:t>
            </w:r>
          </w:p>
        </w:tc>
        <w:tc>
          <w:tcPr>
            <w:tcW w:w="1701" w:type="dxa"/>
            <w:tcBorders>
              <w:top w:val="nil"/>
              <w:bottom w:val="single" w:sz="4" w:space="0" w:color="auto"/>
            </w:tcBorders>
            <w:vAlign w:val="center"/>
          </w:tcPr>
          <w:p w:rsidR="00035094" w:rsidRPr="00115D7F"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115D7F" w:rsidTr="00D152F0">
        <w:trPr>
          <w:trHeight w:val="20"/>
        </w:trPr>
        <w:tc>
          <w:tcPr>
            <w:tcW w:w="1276" w:type="dxa"/>
            <w:tcBorders>
              <w:top w:val="single" w:sz="4" w:space="0" w:color="auto"/>
            </w:tcBorders>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0</w:t>
            </w:r>
          </w:p>
        </w:tc>
        <w:tc>
          <w:tcPr>
            <w:tcW w:w="851" w:type="dxa"/>
            <w:tcBorders>
              <w:top w:val="single" w:sz="4" w:space="0" w:color="auto"/>
            </w:tcBorders>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77</w:t>
            </w:r>
          </w:p>
        </w:tc>
        <w:tc>
          <w:tcPr>
            <w:tcW w:w="1701" w:type="dxa"/>
            <w:tcBorders>
              <w:top w:val="single" w:sz="4" w:space="0" w:color="auto"/>
            </w:tcBorders>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81</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2</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85</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3</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88</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4</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92</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5</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96</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6</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99</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7</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103</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8</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106</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9</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110</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10</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114</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117</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121</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125</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14</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128</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15</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132</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16</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135</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17</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139</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18</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143</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19</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146</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115D7F" w:rsidTr="00D152F0">
        <w:trPr>
          <w:trHeight w:val="20"/>
        </w:trPr>
        <w:tc>
          <w:tcPr>
            <w:tcW w:w="1276"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20</w:t>
            </w:r>
          </w:p>
        </w:tc>
        <w:tc>
          <w:tcPr>
            <w:tcW w:w="851" w:type="dxa"/>
            <w:noWrap/>
            <w:vAlign w:val="center"/>
            <w:hideMark/>
          </w:tcPr>
          <w:p w:rsidR="00035094" w:rsidRPr="00115D7F" w:rsidRDefault="00035094" w:rsidP="00D152F0">
            <w:pPr>
              <w:spacing w:after="0" w:line="240" w:lineRule="auto"/>
              <w:jc w:val="center"/>
              <w:rPr>
                <w:rFonts w:ascii="Times New Roman" w:eastAsia="Times New Roman" w:hAnsi="Times New Roman"/>
                <w:color w:val="000000"/>
                <w:sz w:val="16"/>
                <w:szCs w:val="16"/>
              </w:rPr>
            </w:pPr>
            <w:r w:rsidRPr="00115D7F">
              <w:rPr>
                <w:rFonts w:ascii="Times New Roman" w:eastAsia="Times New Roman" w:hAnsi="Times New Roman"/>
                <w:color w:val="000000"/>
                <w:sz w:val="16"/>
                <w:szCs w:val="16"/>
              </w:rPr>
              <w:t>150</w:t>
            </w:r>
          </w:p>
        </w:tc>
        <w:tc>
          <w:tcPr>
            <w:tcW w:w="1701" w:type="dxa"/>
            <w:vAlign w:val="center"/>
          </w:tcPr>
          <w:p w:rsidR="00035094" w:rsidRPr="00115D7F"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E663A3" w:rsidRDefault="00E663A3" w:rsidP="00035094">
      <w:pPr>
        <w:spacing w:after="0" w:line="240" w:lineRule="auto"/>
        <w:jc w:val="both"/>
        <w:rPr>
          <w:rFonts w:ascii="Times New Roman" w:hAnsi="Times New Roman"/>
          <w:sz w:val="24"/>
          <w:szCs w:val="24"/>
          <w:lang w:val="id-ID"/>
        </w:rPr>
      </w:pPr>
    </w:p>
    <w:p w:rsidR="00035094" w:rsidRDefault="00035094" w:rsidP="00035094">
      <w:pPr>
        <w:pStyle w:val="ListParagraph"/>
        <w:numPr>
          <w:ilvl w:val="0"/>
          <w:numId w:val="35"/>
        </w:numPr>
        <w:spacing w:after="0" w:line="240" w:lineRule="auto"/>
        <w:ind w:left="284" w:hanging="284"/>
        <w:rPr>
          <w:rFonts w:ascii="Times New Roman" w:hAnsi="Times New Roman"/>
          <w:sz w:val="24"/>
          <w:szCs w:val="24"/>
          <w:lang w:val="id-ID"/>
        </w:rPr>
      </w:pPr>
      <w:r w:rsidRPr="000307BD">
        <w:rPr>
          <w:rFonts w:ascii="Times New Roman" w:hAnsi="Times New Roman"/>
          <w:sz w:val="24"/>
          <w:szCs w:val="24"/>
          <w:lang w:val="id-ID"/>
        </w:rPr>
        <w:t>Table of cate</w:t>
      </w:r>
      <w:r>
        <w:rPr>
          <w:rFonts w:ascii="Times New Roman" w:hAnsi="Times New Roman"/>
          <w:sz w:val="24"/>
          <w:szCs w:val="24"/>
          <w:lang w:val="id-ID"/>
        </w:rPr>
        <w:t>gorization norms of education WU</w:t>
      </w:r>
      <w:r w:rsidRPr="000307BD">
        <w:rPr>
          <w:rFonts w:ascii="Times New Roman" w:hAnsi="Times New Roman"/>
          <w:sz w:val="24"/>
          <w:szCs w:val="24"/>
          <w:lang w:val="id-ID"/>
        </w:rPr>
        <w:t xml:space="preserve"> subtest</w:t>
      </w:r>
    </w:p>
    <w:tbl>
      <w:tblPr>
        <w:tblW w:w="3828" w:type="dxa"/>
        <w:tblInd w:w="108" w:type="dxa"/>
        <w:tblBorders>
          <w:top w:val="single" w:sz="4" w:space="0" w:color="auto"/>
          <w:bottom w:val="single" w:sz="4" w:space="0" w:color="auto"/>
        </w:tblBorders>
        <w:tblLook w:val="04A0" w:firstRow="1" w:lastRow="0" w:firstColumn="1" w:lastColumn="0" w:noHBand="0" w:noVBand="1"/>
      </w:tblPr>
      <w:tblGrid>
        <w:gridCol w:w="1276"/>
        <w:gridCol w:w="851"/>
        <w:gridCol w:w="1701"/>
      </w:tblGrid>
      <w:tr w:rsidR="00035094" w:rsidRPr="00305F51" w:rsidTr="00D152F0">
        <w:trPr>
          <w:trHeight w:val="20"/>
        </w:trPr>
        <w:tc>
          <w:tcPr>
            <w:tcW w:w="1276" w:type="dxa"/>
            <w:tcBorders>
              <w:top w:val="single" w:sz="4" w:space="0" w:color="auto"/>
              <w:bottom w:val="single" w:sz="4" w:space="0" w:color="auto"/>
            </w:tcBorders>
            <w:noWrap/>
            <w:vAlign w:val="center"/>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WU</w:t>
            </w:r>
          </w:p>
        </w:tc>
        <w:tc>
          <w:tcPr>
            <w:tcW w:w="851" w:type="dxa"/>
            <w:tcBorders>
              <w:top w:val="single" w:sz="4" w:space="0" w:color="auto"/>
              <w:bottom w:val="single" w:sz="4" w:space="0" w:color="auto"/>
            </w:tcBorders>
            <w:noWrap/>
            <w:vAlign w:val="center"/>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p>
        </w:tc>
        <w:tc>
          <w:tcPr>
            <w:tcW w:w="1701" w:type="dxa"/>
            <w:tcBorders>
              <w:top w:val="single" w:sz="4" w:space="0" w:color="auto"/>
              <w:bottom w:val="nil"/>
            </w:tcBorders>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305F51" w:rsidTr="00D152F0">
        <w:trPr>
          <w:trHeight w:val="20"/>
        </w:trPr>
        <w:tc>
          <w:tcPr>
            <w:tcW w:w="1276" w:type="dxa"/>
            <w:tcBorders>
              <w:top w:val="single" w:sz="4" w:space="0" w:color="auto"/>
              <w:bottom w:val="single" w:sz="4" w:space="0" w:color="auto"/>
            </w:tcBorders>
            <w:noWrap/>
            <w:vAlign w:val="center"/>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M</w:t>
            </w:r>
          </w:p>
        </w:tc>
        <w:tc>
          <w:tcPr>
            <w:tcW w:w="851" w:type="dxa"/>
            <w:tcBorders>
              <w:top w:val="single" w:sz="4" w:space="0" w:color="auto"/>
              <w:bottom w:val="single" w:sz="4" w:space="0" w:color="auto"/>
            </w:tcBorders>
            <w:noWrap/>
            <w:vAlign w:val="center"/>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7,57</w:t>
            </w:r>
          </w:p>
        </w:tc>
        <w:tc>
          <w:tcPr>
            <w:tcW w:w="1701" w:type="dxa"/>
            <w:tcBorders>
              <w:top w:val="nil"/>
              <w:bottom w:val="nil"/>
            </w:tcBorders>
          </w:tcPr>
          <w:p w:rsidR="00035094" w:rsidRPr="00305F51" w:rsidRDefault="00325CFC"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Category</w:t>
            </w:r>
          </w:p>
        </w:tc>
      </w:tr>
      <w:tr w:rsidR="00035094" w:rsidRPr="00305F51" w:rsidTr="00D152F0">
        <w:trPr>
          <w:trHeight w:val="20"/>
        </w:trPr>
        <w:tc>
          <w:tcPr>
            <w:tcW w:w="1276" w:type="dxa"/>
            <w:tcBorders>
              <w:top w:val="single" w:sz="4" w:space="0" w:color="auto"/>
              <w:bottom w:val="single" w:sz="4" w:space="0" w:color="auto"/>
            </w:tcBorders>
            <w:noWrap/>
            <w:vAlign w:val="center"/>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SD</w:t>
            </w:r>
          </w:p>
        </w:tc>
        <w:tc>
          <w:tcPr>
            <w:tcW w:w="851" w:type="dxa"/>
            <w:tcBorders>
              <w:top w:val="single" w:sz="4" w:space="0" w:color="auto"/>
              <w:bottom w:val="single" w:sz="4" w:space="0" w:color="auto"/>
            </w:tcBorders>
            <w:noWrap/>
            <w:vAlign w:val="center"/>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2,56</w:t>
            </w:r>
          </w:p>
        </w:tc>
        <w:tc>
          <w:tcPr>
            <w:tcW w:w="1701" w:type="dxa"/>
            <w:tcBorders>
              <w:top w:val="nil"/>
              <w:bottom w:val="nil"/>
            </w:tcBorders>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305F51" w:rsidTr="00D152F0">
        <w:trPr>
          <w:trHeight w:val="20"/>
        </w:trPr>
        <w:tc>
          <w:tcPr>
            <w:tcW w:w="1276" w:type="dxa"/>
            <w:tcBorders>
              <w:top w:val="single" w:sz="4" w:space="0" w:color="auto"/>
              <w:bottom w:val="single" w:sz="4" w:space="0" w:color="auto"/>
            </w:tcBorders>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RW</w:t>
            </w:r>
          </w:p>
        </w:tc>
        <w:tc>
          <w:tcPr>
            <w:tcW w:w="851" w:type="dxa"/>
            <w:tcBorders>
              <w:top w:val="single" w:sz="4" w:space="0" w:color="auto"/>
              <w:bottom w:val="single" w:sz="4" w:space="0" w:color="auto"/>
            </w:tcBorders>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r w:rsidRPr="00305F51">
              <w:rPr>
                <w:rFonts w:ascii="Times New Roman" w:eastAsia="Times New Roman" w:hAnsi="Times New Roman"/>
                <w:color w:val="000000"/>
                <w:sz w:val="16"/>
                <w:szCs w:val="16"/>
                <w:lang w:val="id-ID"/>
              </w:rPr>
              <w:t>SW</w:t>
            </w:r>
          </w:p>
        </w:tc>
        <w:tc>
          <w:tcPr>
            <w:tcW w:w="1701" w:type="dxa"/>
            <w:tcBorders>
              <w:top w:val="nil"/>
              <w:bottom w:val="single" w:sz="4" w:space="0" w:color="auto"/>
            </w:tcBorders>
          </w:tcPr>
          <w:p w:rsidR="00035094" w:rsidRPr="00305F51" w:rsidRDefault="00035094" w:rsidP="00D152F0">
            <w:pPr>
              <w:spacing w:after="0" w:line="240" w:lineRule="auto"/>
              <w:jc w:val="center"/>
              <w:rPr>
                <w:rFonts w:ascii="Times New Roman" w:eastAsia="Times New Roman" w:hAnsi="Times New Roman"/>
                <w:color w:val="000000"/>
                <w:sz w:val="16"/>
                <w:szCs w:val="16"/>
                <w:lang w:val="id-ID"/>
              </w:rPr>
            </w:pPr>
          </w:p>
        </w:tc>
      </w:tr>
      <w:tr w:rsidR="00035094" w:rsidRPr="00305F51" w:rsidTr="00D152F0">
        <w:trPr>
          <w:trHeight w:val="20"/>
        </w:trPr>
        <w:tc>
          <w:tcPr>
            <w:tcW w:w="1276" w:type="dxa"/>
            <w:tcBorders>
              <w:top w:val="single" w:sz="4" w:space="0" w:color="auto"/>
            </w:tcBorders>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0</w:t>
            </w:r>
          </w:p>
        </w:tc>
        <w:tc>
          <w:tcPr>
            <w:tcW w:w="851" w:type="dxa"/>
            <w:tcBorders>
              <w:top w:val="single" w:sz="4" w:space="0" w:color="auto"/>
            </w:tcBorders>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70</w:t>
            </w:r>
          </w:p>
        </w:tc>
        <w:tc>
          <w:tcPr>
            <w:tcW w:w="1701" w:type="dxa"/>
            <w:tcBorders>
              <w:top w:val="single" w:sz="4" w:space="0" w:color="auto"/>
            </w:tcBorders>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74</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2</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78</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3</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82</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low</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4</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86</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5</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90</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6</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94</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Low</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7</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98</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8</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102</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Moderate</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9</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106</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109</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11</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113</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117</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13</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121</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125</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15</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129</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16</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133</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17</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137</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18</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141</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19</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145</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r w:rsidR="00035094" w:rsidRPr="00305F51" w:rsidTr="00D152F0">
        <w:trPr>
          <w:trHeight w:val="20"/>
        </w:trPr>
        <w:tc>
          <w:tcPr>
            <w:tcW w:w="1276"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20</w:t>
            </w:r>
          </w:p>
        </w:tc>
        <w:tc>
          <w:tcPr>
            <w:tcW w:w="851" w:type="dxa"/>
            <w:noWrap/>
            <w:vAlign w:val="center"/>
            <w:hideMark/>
          </w:tcPr>
          <w:p w:rsidR="00035094" w:rsidRPr="00305F51" w:rsidRDefault="00035094" w:rsidP="00D152F0">
            <w:pPr>
              <w:spacing w:after="0" w:line="240" w:lineRule="auto"/>
              <w:jc w:val="center"/>
              <w:rPr>
                <w:rFonts w:ascii="Times New Roman" w:eastAsia="Times New Roman" w:hAnsi="Times New Roman"/>
                <w:color w:val="000000"/>
                <w:sz w:val="16"/>
                <w:szCs w:val="16"/>
              </w:rPr>
            </w:pPr>
            <w:r w:rsidRPr="00305F51">
              <w:rPr>
                <w:rFonts w:ascii="Times New Roman" w:eastAsia="Times New Roman" w:hAnsi="Times New Roman"/>
                <w:color w:val="000000"/>
                <w:sz w:val="16"/>
                <w:szCs w:val="16"/>
              </w:rPr>
              <w:t>149</w:t>
            </w:r>
          </w:p>
        </w:tc>
        <w:tc>
          <w:tcPr>
            <w:tcW w:w="1701" w:type="dxa"/>
          </w:tcPr>
          <w:p w:rsidR="00035094" w:rsidRPr="00305F51" w:rsidRDefault="00584B1B" w:rsidP="00D152F0">
            <w:pPr>
              <w:spacing w:after="0" w:line="240" w:lineRule="auto"/>
              <w:jc w:val="center"/>
              <w:rPr>
                <w:rFonts w:ascii="Times New Roman" w:eastAsia="Times New Roman" w:hAnsi="Times New Roman"/>
                <w:color w:val="000000"/>
                <w:sz w:val="16"/>
                <w:szCs w:val="16"/>
                <w:lang w:val="id-ID"/>
              </w:rPr>
            </w:pPr>
            <w:r>
              <w:rPr>
                <w:rFonts w:ascii="Times New Roman" w:eastAsia="Times New Roman" w:hAnsi="Times New Roman"/>
                <w:color w:val="000000"/>
                <w:sz w:val="16"/>
                <w:szCs w:val="16"/>
                <w:lang w:val="id-ID"/>
              </w:rPr>
              <w:t>Very high</w:t>
            </w:r>
          </w:p>
        </w:tc>
      </w:tr>
    </w:tbl>
    <w:p w:rsidR="00035094" w:rsidRDefault="00035094" w:rsidP="00E663A3">
      <w:pPr>
        <w:jc w:val="both"/>
        <w:rPr>
          <w:rFonts w:ascii="Times New Roman" w:hAnsi="Times New Roman"/>
          <w:sz w:val="24"/>
          <w:szCs w:val="24"/>
          <w:lang w:val="id-ID"/>
        </w:rPr>
      </w:pPr>
    </w:p>
    <w:p w:rsidR="00035094" w:rsidRDefault="00035094" w:rsidP="00E663A3">
      <w:pPr>
        <w:jc w:val="both"/>
        <w:rPr>
          <w:rFonts w:ascii="Times New Roman" w:hAnsi="Times New Roman"/>
          <w:sz w:val="24"/>
          <w:szCs w:val="24"/>
          <w:lang w:val="id-ID"/>
        </w:rPr>
      </w:pPr>
    </w:p>
    <w:p w:rsidR="00035094" w:rsidRPr="00035094" w:rsidRDefault="00035094" w:rsidP="00035094">
      <w:pPr>
        <w:pStyle w:val="ListParagraph"/>
        <w:numPr>
          <w:ilvl w:val="0"/>
          <w:numId w:val="35"/>
        </w:numPr>
        <w:spacing w:after="0"/>
        <w:ind w:left="284" w:hanging="284"/>
        <w:jc w:val="both"/>
        <w:rPr>
          <w:rFonts w:ascii="Times New Roman" w:hAnsi="Times New Roman"/>
          <w:sz w:val="24"/>
          <w:szCs w:val="24"/>
          <w:lang w:val="id-ID"/>
        </w:rPr>
      </w:pPr>
      <w:r w:rsidRPr="00035094">
        <w:rPr>
          <w:rFonts w:ascii="Times New Roman" w:hAnsi="Times New Roman"/>
          <w:sz w:val="24"/>
          <w:szCs w:val="24"/>
          <w:lang w:val="id-ID"/>
        </w:rPr>
        <w:lastRenderedPageBreak/>
        <w:t>Educational norm categorization table total score of each sub-test</w:t>
      </w:r>
    </w:p>
    <w:tbl>
      <w:tblPr>
        <w:tblStyle w:val="TableGrid2"/>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tblGrid>
      <w:tr w:rsidR="00035094" w:rsidRPr="00115D7F" w:rsidTr="00D152F0">
        <w:trPr>
          <w:trHeight w:val="227"/>
        </w:trPr>
        <w:tc>
          <w:tcPr>
            <w:tcW w:w="2127" w:type="dxa"/>
            <w:tcBorders>
              <w:top w:val="single" w:sz="4" w:space="0" w:color="auto"/>
              <w:bottom w:val="single" w:sz="4" w:space="0" w:color="auto"/>
            </w:tcBorders>
            <w:vAlign w:val="center"/>
          </w:tcPr>
          <w:p w:rsidR="00035094" w:rsidRPr="00115D7F" w:rsidRDefault="00E50147" w:rsidP="00035094">
            <w:pPr>
              <w:contextualSpacing/>
              <w:jc w:val="center"/>
              <w:rPr>
                <w:rFonts w:ascii="Times New Roman" w:eastAsiaTheme="minorHAnsi" w:hAnsi="Times New Roman"/>
                <w:sz w:val="16"/>
                <w:szCs w:val="16"/>
                <w:lang w:val="id-ID"/>
              </w:rPr>
            </w:pPr>
            <w:r>
              <w:rPr>
                <w:rFonts w:ascii="Times New Roman" w:eastAsiaTheme="minorHAnsi" w:hAnsi="Times New Roman"/>
                <w:sz w:val="16"/>
                <w:szCs w:val="16"/>
                <w:lang w:val="id-ID"/>
              </w:rPr>
              <w:t xml:space="preserve">Score </w:t>
            </w:r>
            <w:r w:rsidR="00EC2A87">
              <w:rPr>
                <w:rFonts w:ascii="Times New Roman" w:eastAsiaTheme="minorHAnsi" w:hAnsi="Times New Roman"/>
                <w:sz w:val="16"/>
                <w:szCs w:val="16"/>
                <w:lang w:val="id-ID"/>
              </w:rPr>
              <w:t>s</w:t>
            </w:r>
            <w:r w:rsidR="00035094" w:rsidRPr="00115D7F">
              <w:rPr>
                <w:rFonts w:ascii="Times New Roman" w:eastAsiaTheme="minorHAnsi" w:hAnsi="Times New Roman"/>
                <w:sz w:val="16"/>
                <w:szCs w:val="16"/>
                <w:lang w:val="id-ID"/>
              </w:rPr>
              <w:t>RW</w:t>
            </w:r>
          </w:p>
        </w:tc>
        <w:tc>
          <w:tcPr>
            <w:tcW w:w="1701" w:type="dxa"/>
            <w:tcBorders>
              <w:top w:val="single" w:sz="4" w:space="0" w:color="auto"/>
              <w:bottom w:val="single" w:sz="4" w:space="0" w:color="auto"/>
            </w:tcBorders>
            <w:vAlign w:val="center"/>
          </w:tcPr>
          <w:p w:rsidR="00035094" w:rsidRPr="00115D7F" w:rsidRDefault="00584B1B" w:rsidP="00035094">
            <w:pPr>
              <w:contextualSpacing/>
              <w:jc w:val="center"/>
              <w:rPr>
                <w:rFonts w:ascii="Times New Roman" w:eastAsiaTheme="minorHAnsi" w:hAnsi="Times New Roman"/>
                <w:sz w:val="16"/>
                <w:szCs w:val="16"/>
                <w:lang w:val="id-ID"/>
              </w:rPr>
            </w:pPr>
            <w:r>
              <w:rPr>
                <w:rFonts w:ascii="Times New Roman" w:eastAsiaTheme="minorHAnsi" w:hAnsi="Times New Roman"/>
                <w:sz w:val="16"/>
                <w:szCs w:val="16"/>
                <w:lang w:val="id-ID"/>
              </w:rPr>
              <w:t xml:space="preserve">Category </w:t>
            </w:r>
          </w:p>
        </w:tc>
      </w:tr>
      <w:tr w:rsidR="00035094" w:rsidRPr="00115D7F" w:rsidTr="00D152F0">
        <w:trPr>
          <w:trHeight w:val="227"/>
        </w:trPr>
        <w:tc>
          <w:tcPr>
            <w:tcW w:w="2127" w:type="dxa"/>
            <w:tcBorders>
              <w:top w:val="single" w:sz="4" w:space="0" w:color="auto"/>
            </w:tcBorders>
            <w:vAlign w:val="center"/>
          </w:tcPr>
          <w:p w:rsidR="00035094" w:rsidRPr="00115D7F" w:rsidRDefault="00035094" w:rsidP="00D152F0">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1-84</w:t>
            </w:r>
          </w:p>
        </w:tc>
        <w:tc>
          <w:tcPr>
            <w:tcW w:w="1701" w:type="dxa"/>
            <w:tcBorders>
              <w:top w:val="single" w:sz="4" w:space="0" w:color="auto"/>
            </w:tcBorders>
            <w:vAlign w:val="center"/>
          </w:tcPr>
          <w:p w:rsidR="00035094" w:rsidRPr="00115D7F" w:rsidRDefault="00584B1B" w:rsidP="00D152F0">
            <w:pPr>
              <w:contextualSpacing/>
              <w:jc w:val="center"/>
              <w:rPr>
                <w:rFonts w:ascii="Times New Roman" w:eastAsiaTheme="minorHAnsi" w:hAnsi="Times New Roman"/>
                <w:sz w:val="16"/>
                <w:szCs w:val="16"/>
                <w:lang w:val="id-ID"/>
              </w:rPr>
            </w:pPr>
            <w:r>
              <w:rPr>
                <w:rFonts w:ascii="Times New Roman" w:eastAsiaTheme="minorHAnsi" w:hAnsi="Times New Roman"/>
                <w:sz w:val="16"/>
                <w:szCs w:val="16"/>
                <w:lang w:val="id-ID"/>
              </w:rPr>
              <w:t>Very low</w:t>
            </w:r>
          </w:p>
        </w:tc>
      </w:tr>
      <w:tr w:rsidR="00035094" w:rsidRPr="00115D7F" w:rsidTr="00D152F0">
        <w:trPr>
          <w:trHeight w:val="227"/>
        </w:trPr>
        <w:tc>
          <w:tcPr>
            <w:tcW w:w="2127" w:type="dxa"/>
            <w:vAlign w:val="center"/>
          </w:tcPr>
          <w:p w:rsidR="00035094" w:rsidRPr="00115D7F" w:rsidRDefault="00035094" w:rsidP="00D152F0">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85-94</w:t>
            </w:r>
          </w:p>
        </w:tc>
        <w:tc>
          <w:tcPr>
            <w:tcW w:w="1701" w:type="dxa"/>
            <w:vAlign w:val="center"/>
          </w:tcPr>
          <w:p w:rsidR="00035094" w:rsidRPr="00115D7F" w:rsidRDefault="00584B1B" w:rsidP="00D152F0">
            <w:pPr>
              <w:contextualSpacing/>
              <w:jc w:val="center"/>
              <w:rPr>
                <w:rFonts w:ascii="Times New Roman" w:eastAsiaTheme="minorHAnsi" w:hAnsi="Times New Roman"/>
                <w:sz w:val="16"/>
                <w:szCs w:val="16"/>
                <w:lang w:val="id-ID"/>
              </w:rPr>
            </w:pPr>
            <w:r>
              <w:rPr>
                <w:rFonts w:ascii="Times New Roman" w:eastAsiaTheme="minorHAnsi" w:hAnsi="Times New Roman"/>
                <w:sz w:val="16"/>
                <w:szCs w:val="16"/>
                <w:lang w:val="id-ID"/>
              </w:rPr>
              <w:t>Low</w:t>
            </w:r>
          </w:p>
        </w:tc>
      </w:tr>
      <w:tr w:rsidR="00035094" w:rsidRPr="00115D7F" w:rsidTr="00D152F0">
        <w:trPr>
          <w:trHeight w:val="227"/>
        </w:trPr>
        <w:tc>
          <w:tcPr>
            <w:tcW w:w="2127" w:type="dxa"/>
            <w:vAlign w:val="center"/>
          </w:tcPr>
          <w:p w:rsidR="00035094" w:rsidRPr="00115D7F" w:rsidRDefault="00035094" w:rsidP="00D152F0">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95-104</w:t>
            </w:r>
          </w:p>
        </w:tc>
        <w:tc>
          <w:tcPr>
            <w:tcW w:w="1701" w:type="dxa"/>
            <w:vAlign w:val="center"/>
          </w:tcPr>
          <w:p w:rsidR="00035094" w:rsidRPr="00115D7F" w:rsidRDefault="00584B1B" w:rsidP="00D152F0">
            <w:pPr>
              <w:contextualSpacing/>
              <w:jc w:val="center"/>
              <w:rPr>
                <w:rFonts w:ascii="Times New Roman" w:eastAsiaTheme="minorHAnsi" w:hAnsi="Times New Roman"/>
                <w:sz w:val="16"/>
                <w:szCs w:val="16"/>
                <w:lang w:val="id-ID"/>
              </w:rPr>
            </w:pPr>
            <w:r>
              <w:rPr>
                <w:rFonts w:ascii="Times New Roman" w:eastAsiaTheme="minorHAnsi" w:hAnsi="Times New Roman"/>
                <w:sz w:val="16"/>
                <w:szCs w:val="16"/>
                <w:lang w:val="id-ID"/>
              </w:rPr>
              <w:t>Moderate</w:t>
            </w:r>
            <w:r w:rsidR="00035094" w:rsidRPr="00115D7F">
              <w:rPr>
                <w:rFonts w:ascii="Times New Roman" w:eastAsiaTheme="minorHAnsi" w:hAnsi="Times New Roman"/>
                <w:sz w:val="16"/>
                <w:szCs w:val="16"/>
                <w:lang w:val="id-ID"/>
              </w:rPr>
              <w:t xml:space="preserve"> </w:t>
            </w:r>
          </w:p>
        </w:tc>
      </w:tr>
      <w:tr w:rsidR="00035094" w:rsidRPr="00115D7F" w:rsidTr="00D152F0">
        <w:trPr>
          <w:trHeight w:val="227"/>
        </w:trPr>
        <w:tc>
          <w:tcPr>
            <w:tcW w:w="2127" w:type="dxa"/>
            <w:vAlign w:val="center"/>
          </w:tcPr>
          <w:p w:rsidR="00035094" w:rsidRPr="00115D7F" w:rsidRDefault="00035094" w:rsidP="00D152F0">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105-114</w:t>
            </w:r>
          </w:p>
        </w:tc>
        <w:tc>
          <w:tcPr>
            <w:tcW w:w="1701" w:type="dxa"/>
            <w:vAlign w:val="center"/>
          </w:tcPr>
          <w:p w:rsidR="00035094" w:rsidRPr="00115D7F" w:rsidRDefault="00584B1B" w:rsidP="00D152F0">
            <w:pPr>
              <w:contextualSpacing/>
              <w:jc w:val="center"/>
              <w:rPr>
                <w:rFonts w:ascii="Times New Roman" w:eastAsiaTheme="minorHAnsi" w:hAnsi="Times New Roman"/>
                <w:sz w:val="16"/>
                <w:szCs w:val="16"/>
                <w:lang w:val="id-ID"/>
              </w:rPr>
            </w:pPr>
            <w:r>
              <w:rPr>
                <w:rFonts w:ascii="Times New Roman" w:eastAsiaTheme="minorHAnsi" w:hAnsi="Times New Roman"/>
                <w:sz w:val="16"/>
                <w:szCs w:val="16"/>
                <w:lang w:val="id-ID"/>
              </w:rPr>
              <w:t>High</w:t>
            </w:r>
          </w:p>
        </w:tc>
      </w:tr>
      <w:tr w:rsidR="00035094" w:rsidRPr="00115D7F" w:rsidTr="00D152F0">
        <w:trPr>
          <w:trHeight w:val="227"/>
        </w:trPr>
        <w:tc>
          <w:tcPr>
            <w:tcW w:w="2127" w:type="dxa"/>
            <w:vAlign w:val="center"/>
          </w:tcPr>
          <w:p w:rsidR="00035094" w:rsidRPr="00115D7F" w:rsidRDefault="00035094" w:rsidP="00D152F0">
            <w:pPr>
              <w:contextualSpacing/>
              <w:jc w:val="center"/>
              <w:rPr>
                <w:rFonts w:ascii="Times New Roman" w:eastAsiaTheme="minorHAnsi" w:hAnsi="Times New Roman"/>
                <w:sz w:val="16"/>
                <w:szCs w:val="16"/>
                <w:lang w:val="id-ID"/>
              </w:rPr>
            </w:pPr>
            <w:r w:rsidRPr="00115D7F">
              <w:rPr>
                <w:rFonts w:ascii="Times New Roman" w:eastAsiaTheme="minorHAnsi" w:hAnsi="Times New Roman"/>
                <w:sz w:val="16"/>
                <w:szCs w:val="16"/>
                <w:lang w:val="id-ID"/>
              </w:rPr>
              <w:t>115-180</w:t>
            </w:r>
          </w:p>
        </w:tc>
        <w:tc>
          <w:tcPr>
            <w:tcW w:w="1701" w:type="dxa"/>
            <w:vAlign w:val="center"/>
          </w:tcPr>
          <w:p w:rsidR="00035094" w:rsidRPr="00115D7F" w:rsidRDefault="00584B1B" w:rsidP="00D152F0">
            <w:pPr>
              <w:contextualSpacing/>
              <w:jc w:val="center"/>
              <w:rPr>
                <w:rFonts w:ascii="Times New Roman" w:eastAsiaTheme="minorHAnsi" w:hAnsi="Times New Roman"/>
                <w:sz w:val="16"/>
                <w:szCs w:val="16"/>
                <w:lang w:val="id-ID"/>
              </w:rPr>
            </w:pPr>
            <w:r>
              <w:rPr>
                <w:rFonts w:ascii="Times New Roman" w:eastAsiaTheme="minorHAnsi" w:hAnsi="Times New Roman"/>
                <w:sz w:val="16"/>
                <w:szCs w:val="16"/>
                <w:lang w:val="id-ID"/>
              </w:rPr>
              <w:t xml:space="preserve">Very high </w:t>
            </w:r>
            <w:r w:rsidR="00035094" w:rsidRPr="00115D7F">
              <w:rPr>
                <w:rFonts w:ascii="Times New Roman" w:eastAsiaTheme="minorHAnsi" w:hAnsi="Times New Roman"/>
                <w:sz w:val="16"/>
                <w:szCs w:val="16"/>
                <w:lang w:val="id-ID"/>
              </w:rPr>
              <w:t xml:space="preserve"> </w:t>
            </w:r>
          </w:p>
        </w:tc>
      </w:tr>
    </w:tbl>
    <w:p w:rsidR="00035094" w:rsidRDefault="00035094" w:rsidP="003873D2">
      <w:pPr>
        <w:spacing w:after="0" w:line="240" w:lineRule="auto"/>
        <w:jc w:val="both"/>
        <w:rPr>
          <w:rFonts w:ascii="Times New Roman" w:hAnsi="Times New Roman"/>
          <w:sz w:val="24"/>
          <w:szCs w:val="24"/>
          <w:lang w:val="id-ID"/>
        </w:rPr>
      </w:pPr>
    </w:p>
    <w:p w:rsidR="003873D2" w:rsidRDefault="003873D2" w:rsidP="006D0F38">
      <w:pPr>
        <w:spacing w:after="0"/>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Pr="003873D2">
        <w:rPr>
          <w:rFonts w:ascii="Times New Roman" w:eastAsiaTheme="minorHAnsi" w:hAnsi="Times New Roman"/>
          <w:sz w:val="24"/>
          <w:szCs w:val="24"/>
          <w:lang w:val="id-ID"/>
        </w:rPr>
        <w:t>In the new norm there is an increase in scores in several sub-tests, but with a spread that is not too much. Research Flynn (1987) found an increase in IQ scores every ten years that occurred in several countries in the world. Flynn's research, known as the Flynn effect, can explain the phenomenon of increasing scores in several sub-tests in this study. The Flynn effect also explains that an increase in IQ scores may occur in various areas of the population, including in the area of ​​this study population.</w:t>
      </w:r>
    </w:p>
    <w:p w:rsidR="006D0F38" w:rsidRDefault="006D0F38" w:rsidP="006D0F38">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Pr="006D0F38">
        <w:rPr>
          <w:rFonts w:ascii="Times New Roman" w:eastAsiaTheme="minorHAnsi" w:hAnsi="Times New Roman"/>
          <w:sz w:val="24"/>
          <w:szCs w:val="24"/>
          <w:lang w:val="id-ID"/>
        </w:rPr>
        <w:t>Comparison between new norms and old norms in this study resulted in a decrease in SW scores in almost all sub-tests in all age groups. The phenomenon of decreasing IQ scores has been explained in the research of Bratsberg and Rogeberg (2018). The study analyzed IQ test results from a total of 730,000 conscripts in Norway between 1962 and 1991. Results in the study showed the average IQ score increased by around 3% for men born between 1962 and</w:t>
      </w:r>
      <w:bookmarkStart w:id="0" w:name="_GoBack"/>
      <w:bookmarkEnd w:id="0"/>
      <w:r w:rsidRPr="006D0F38">
        <w:rPr>
          <w:rFonts w:ascii="Times New Roman" w:eastAsiaTheme="minorHAnsi" w:hAnsi="Times New Roman"/>
          <w:sz w:val="24"/>
          <w:szCs w:val="24"/>
          <w:lang w:val="id-ID"/>
        </w:rPr>
        <w:t xml:space="preserve"> 1975 from 99.5 to 102, 3. The study then explained that subsequently the score began to decline, the average IQ score had returned to 99.4 in 1989. The study also mentioned several reasons for the </w:t>
      </w:r>
      <w:r w:rsidRPr="006D0F38">
        <w:rPr>
          <w:rFonts w:ascii="Times New Roman" w:eastAsiaTheme="minorHAnsi" w:hAnsi="Times New Roman"/>
          <w:sz w:val="24"/>
          <w:szCs w:val="24"/>
          <w:lang w:val="id-ID"/>
        </w:rPr>
        <w:lastRenderedPageBreak/>
        <w:t>decline in IQ scores including the education system, TV and media, education in the family, changes in nutrition and health, innate intelligence (genetic). Based on the above research it can be concluded that the cause of the decrease in IQ scores is largely influenced by environmental factors.</w:t>
      </w:r>
    </w:p>
    <w:p w:rsidR="006D0F38" w:rsidRPr="006D0F38" w:rsidRDefault="006D0F38" w:rsidP="006D0F38">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Pr="006D0F38">
        <w:rPr>
          <w:rFonts w:ascii="Times New Roman" w:eastAsiaTheme="minorHAnsi" w:hAnsi="Times New Roman"/>
          <w:sz w:val="24"/>
          <w:szCs w:val="24"/>
          <w:lang w:val="id-ID"/>
        </w:rPr>
        <w:t>Sari (2010) states that there are two factors associated with IQ scores, namely the child's nutritional status and mother's educational level. Nutritional deficiencies in pregnant women and infants affect the development of the baby's brain. Nutritional factors later are essential factors for the growth and development of the individual brain. The research confirms that increasing and decreasing the level of individual intelligence is influenced by nutritional factors during the individual's growth period.</w:t>
      </w:r>
    </w:p>
    <w:p w:rsidR="006D0F38" w:rsidRDefault="006D0F38" w:rsidP="006D0F38">
      <w:pPr>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Pr="006D0F38">
        <w:rPr>
          <w:rFonts w:ascii="Times New Roman" w:eastAsiaTheme="minorHAnsi" w:hAnsi="Times New Roman"/>
          <w:sz w:val="24"/>
          <w:szCs w:val="24"/>
          <w:lang w:val="id-ID"/>
        </w:rPr>
        <w:t xml:space="preserve">Changes in the level of intelligence can also be influenced by technology, media and television (Bratsberg and Rogeberg, 2018). Research by Saputra, Rivai, Su'udah, Wulandari, Dewi, Fitroh (2017) explains that information technology has an unfavorable influence on intellectual intelligence in children. The development of information technology is one that causes the level of children's interest in learning to decline and can affect the level of achievement of children. The above research results confirm that access to technology and the media can also influence the decline of </w:t>
      </w:r>
      <w:r w:rsidRPr="006D0F38">
        <w:rPr>
          <w:rFonts w:ascii="Times New Roman" w:eastAsiaTheme="minorHAnsi" w:hAnsi="Times New Roman"/>
          <w:sz w:val="24"/>
          <w:szCs w:val="24"/>
          <w:lang w:val="id-ID"/>
        </w:rPr>
        <w:lastRenderedPageBreak/>
        <w:t>intelligence at the individual development stage.</w:t>
      </w:r>
    </w:p>
    <w:p w:rsidR="006D0F38" w:rsidRPr="006D0F38" w:rsidRDefault="006D0F38" w:rsidP="006D0F38">
      <w:pPr>
        <w:spacing w:after="0"/>
        <w:rPr>
          <w:rFonts w:ascii="Times New Roman" w:eastAsiaTheme="minorHAnsi" w:hAnsi="Times New Roman"/>
          <w:b/>
          <w:sz w:val="24"/>
          <w:szCs w:val="24"/>
          <w:lang w:val="id-ID"/>
        </w:rPr>
      </w:pPr>
      <w:r w:rsidRPr="006D0F38">
        <w:rPr>
          <w:rFonts w:ascii="Times New Roman" w:eastAsiaTheme="minorHAnsi" w:hAnsi="Times New Roman"/>
          <w:b/>
          <w:sz w:val="24"/>
          <w:szCs w:val="24"/>
          <w:lang w:val="id-ID"/>
        </w:rPr>
        <w:t>CONCLUSIONS AND RECOMMENDATIONS</w:t>
      </w:r>
    </w:p>
    <w:p w:rsidR="006D0F38" w:rsidRPr="006D0F38" w:rsidRDefault="006D0F38" w:rsidP="006D0F38">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Pr="006D0F38">
        <w:rPr>
          <w:rFonts w:ascii="Times New Roman" w:eastAsiaTheme="minorHAnsi" w:hAnsi="Times New Roman"/>
          <w:sz w:val="24"/>
          <w:szCs w:val="24"/>
          <w:lang w:val="id-ID"/>
        </w:rPr>
        <w:t>Based on the results of the preparation of the Intelligenz Structure Test norm (IST-70) above, it can be concluded that there are new norms for the SE, WA, AN, GE, ME, RA, ZR, FA and WU sub-norms as well as a new total score norm for each sub-test that serves to interpret raw scores (Raw Wert) IST-70 test based on junior high school education groups and age groups of 14.15 and 16 years in the geographical area of Makassar.</w:t>
      </w:r>
    </w:p>
    <w:p w:rsidR="006D0F38" w:rsidRPr="006D0F38" w:rsidRDefault="006D0F38" w:rsidP="006D0F38">
      <w:pPr>
        <w:spacing w:after="0" w:line="240" w:lineRule="auto"/>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Pr="006D0F38">
        <w:rPr>
          <w:rFonts w:ascii="Times New Roman" w:eastAsiaTheme="minorHAnsi" w:hAnsi="Times New Roman"/>
          <w:sz w:val="24"/>
          <w:szCs w:val="24"/>
          <w:lang w:val="id-ID"/>
        </w:rPr>
        <w:t>Based on the results of the study, the suggestions that can be submitted are:</w:t>
      </w:r>
    </w:p>
    <w:p w:rsidR="006D0F38" w:rsidRPr="006D0F38" w:rsidRDefault="006D0F38" w:rsidP="006D0F38">
      <w:pPr>
        <w:spacing w:after="0" w:line="240" w:lineRule="auto"/>
        <w:jc w:val="both"/>
        <w:rPr>
          <w:rFonts w:ascii="Times New Roman" w:eastAsiaTheme="minorHAnsi" w:hAnsi="Times New Roman"/>
          <w:sz w:val="24"/>
          <w:szCs w:val="24"/>
          <w:lang w:val="id-ID"/>
        </w:rPr>
      </w:pPr>
      <w:r w:rsidRPr="006D0F38">
        <w:rPr>
          <w:rFonts w:ascii="Times New Roman" w:eastAsiaTheme="minorHAnsi" w:hAnsi="Times New Roman"/>
          <w:sz w:val="24"/>
          <w:szCs w:val="24"/>
          <w:lang w:val="id-ID"/>
        </w:rPr>
        <w:t>1. For the norm of junior high school education there must be a variation in age, because in this study only around the age of 14-17 years.</w:t>
      </w:r>
    </w:p>
    <w:p w:rsidR="006D0F38" w:rsidRPr="006D0F38" w:rsidRDefault="006D0F38" w:rsidP="006D0F38">
      <w:pPr>
        <w:spacing w:after="0" w:line="240" w:lineRule="auto"/>
        <w:jc w:val="both"/>
        <w:rPr>
          <w:rFonts w:ascii="Times New Roman" w:eastAsiaTheme="minorHAnsi" w:hAnsi="Times New Roman"/>
          <w:sz w:val="24"/>
          <w:szCs w:val="24"/>
          <w:lang w:val="id-ID"/>
        </w:rPr>
      </w:pPr>
      <w:r w:rsidRPr="006D0F38">
        <w:rPr>
          <w:rFonts w:ascii="Times New Roman" w:eastAsiaTheme="minorHAnsi" w:hAnsi="Times New Roman"/>
          <w:sz w:val="24"/>
          <w:szCs w:val="24"/>
          <w:lang w:val="id-ID"/>
        </w:rPr>
        <w:t>2. Norms that have been used are original norms from Germany there should be national norms that are made to be used as a comparison.</w:t>
      </w:r>
    </w:p>
    <w:p w:rsidR="006D0F38" w:rsidRPr="006D0F38" w:rsidRDefault="006D0F38" w:rsidP="006D0F38">
      <w:pPr>
        <w:spacing w:after="0" w:line="240" w:lineRule="auto"/>
        <w:jc w:val="both"/>
        <w:rPr>
          <w:rFonts w:ascii="Times New Roman" w:eastAsiaTheme="minorHAnsi" w:hAnsi="Times New Roman"/>
          <w:sz w:val="24"/>
          <w:szCs w:val="24"/>
          <w:lang w:val="id-ID"/>
        </w:rPr>
      </w:pPr>
      <w:r w:rsidRPr="006D0F38">
        <w:rPr>
          <w:rFonts w:ascii="Times New Roman" w:eastAsiaTheme="minorHAnsi" w:hAnsi="Times New Roman"/>
          <w:sz w:val="24"/>
          <w:szCs w:val="24"/>
          <w:lang w:val="id-ID"/>
        </w:rPr>
        <w:t>3. Further research is needed to develop IST norms for each age group and education level group.</w:t>
      </w:r>
    </w:p>
    <w:p w:rsidR="006D0F38" w:rsidRPr="006D0F38" w:rsidRDefault="006D0F38" w:rsidP="006D0F38">
      <w:pPr>
        <w:spacing w:after="0" w:line="240" w:lineRule="auto"/>
        <w:jc w:val="both"/>
        <w:rPr>
          <w:rFonts w:ascii="Times New Roman" w:eastAsiaTheme="minorHAnsi" w:hAnsi="Times New Roman"/>
          <w:sz w:val="24"/>
          <w:szCs w:val="24"/>
          <w:lang w:val="id-ID"/>
        </w:rPr>
      </w:pPr>
      <w:r w:rsidRPr="006D0F38">
        <w:rPr>
          <w:rFonts w:ascii="Times New Roman" w:eastAsiaTheme="minorHAnsi" w:hAnsi="Times New Roman"/>
          <w:sz w:val="24"/>
          <w:szCs w:val="24"/>
          <w:lang w:val="id-ID"/>
        </w:rPr>
        <w:t>4. Further research is needed for the sample population in each geographic area.</w:t>
      </w:r>
    </w:p>
    <w:p w:rsidR="006D0F38" w:rsidRPr="006D0F38" w:rsidRDefault="006D0F38" w:rsidP="006D0F38">
      <w:pPr>
        <w:spacing w:after="0" w:line="240" w:lineRule="auto"/>
        <w:jc w:val="both"/>
        <w:rPr>
          <w:rFonts w:ascii="Times New Roman" w:eastAsiaTheme="minorHAnsi" w:hAnsi="Times New Roman"/>
          <w:sz w:val="24"/>
          <w:szCs w:val="24"/>
          <w:lang w:val="id-ID"/>
        </w:rPr>
      </w:pPr>
      <w:r w:rsidRPr="006D0F38">
        <w:rPr>
          <w:rFonts w:ascii="Times New Roman" w:eastAsiaTheme="minorHAnsi" w:hAnsi="Times New Roman"/>
          <w:sz w:val="24"/>
          <w:szCs w:val="24"/>
          <w:lang w:val="id-ID"/>
        </w:rPr>
        <w:t>5. To avoid the possibility of errors in interpreting test results, it is recommended to revise the IST norm regularly and continuously at least once every 5 years.</w:t>
      </w:r>
    </w:p>
    <w:p w:rsidR="006D0F38" w:rsidRDefault="006D0F38" w:rsidP="006D0F38">
      <w:pPr>
        <w:jc w:val="both"/>
        <w:rPr>
          <w:rFonts w:ascii="Times New Roman" w:eastAsiaTheme="minorHAnsi" w:hAnsi="Times New Roman"/>
          <w:sz w:val="24"/>
          <w:szCs w:val="24"/>
          <w:lang w:val="id-ID"/>
        </w:rPr>
      </w:pPr>
    </w:p>
    <w:p w:rsidR="006D0F38" w:rsidRDefault="006D0F38" w:rsidP="006D0F38">
      <w:pPr>
        <w:jc w:val="both"/>
        <w:rPr>
          <w:rFonts w:ascii="Times New Roman" w:eastAsiaTheme="minorHAnsi" w:hAnsi="Times New Roman"/>
          <w:sz w:val="24"/>
          <w:szCs w:val="24"/>
          <w:lang w:val="id-ID"/>
        </w:rPr>
      </w:pPr>
    </w:p>
    <w:p w:rsidR="006D0F38" w:rsidRPr="006D0F38" w:rsidRDefault="006D0F38" w:rsidP="006D0F38">
      <w:pPr>
        <w:spacing w:after="0" w:line="240" w:lineRule="auto"/>
        <w:jc w:val="both"/>
        <w:rPr>
          <w:rFonts w:ascii="Times New Roman" w:eastAsiaTheme="minorHAnsi" w:hAnsi="Times New Roman"/>
          <w:b/>
          <w:sz w:val="24"/>
          <w:szCs w:val="24"/>
          <w:lang w:val="id-ID"/>
        </w:rPr>
      </w:pPr>
      <w:r w:rsidRPr="006D0F38">
        <w:rPr>
          <w:rFonts w:ascii="Times New Roman" w:eastAsiaTheme="minorHAnsi" w:hAnsi="Times New Roman"/>
          <w:b/>
          <w:sz w:val="24"/>
          <w:szCs w:val="24"/>
          <w:lang w:val="id-ID"/>
        </w:rPr>
        <w:lastRenderedPageBreak/>
        <w:t>REFERENCES</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Anastasi, A., &amp; Urbina, S. (2007). </w:t>
      </w:r>
      <w:r w:rsidRPr="00665CC3">
        <w:rPr>
          <w:rFonts w:ascii="Times New Roman" w:hAnsi="Times New Roman"/>
          <w:i/>
          <w:sz w:val="24"/>
          <w:szCs w:val="24"/>
          <w:lang w:val="id-ID"/>
        </w:rPr>
        <w:t>Tes psikologi</w:t>
      </w:r>
      <w:r>
        <w:rPr>
          <w:rFonts w:ascii="Times New Roman" w:hAnsi="Times New Roman"/>
          <w:i/>
          <w:sz w:val="24"/>
          <w:szCs w:val="24"/>
          <w:lang w:val="id-ID"/>
        </w:rPr>
        <w:t xml:space="preserve">. </w:t>
      </w:r>
      <w:r>
        <w:rPr>
          <w:rFonts w:ascii="Times New Roman" w:hAnsi="Times New Roman"/>
          <w:sz w:val="24"/>
          <w:szCs w:val="24"/>
          <w:lang w:val="id-ID"/>
        </w:rPr>
        <w:t>Terjemahan Robertus Hariono S. Imam. Jakarta: PT. Indeks.</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Azwar, S. (2015) </w:t>
      </w:r>
      <w:r w:rsidRPr="00797533">
        <w:rPr>
          <w:rFonts w:ascii="Times New Roman" w:hAnsi="Times New Roman"/>
          <w:i/>
          <w:sz w:val="24"/>
          <w:szCs w:val="24"/>
          <w:lang w:val="id-ID"/>
        </w:rPr>
        <w:t>P</w:t>
      </w:r>
      <w:r>
        <w:rPr>
          <w:rFonts w:ascii="Times New Roman" w:hAnsi="Times New Roman"/>
          <w:i/>
          <w:sz w:val="24"/>
          <w:szCs w:val="24"/>
          <w:lang w:val="id-ID"/>
        </w:rPr>
        <w:t>engantar p</w:t>
      </w:r>
      <w:r w:rsidRPr="00797533">
        <w:rPr>
          <w:rFonts w:ascii="Times New Roman" w:hAnsi="Times New Roman"/>
          <w:i/>
          <w:sz w:val="24"/>
          <w:szCs w:val="24"/>
          <w:lang w:val="id-ID"/>
        </w:rPr>
        <w:t>sikologi inteligensi</w:t>
      </w:r>
      <w:r>
        <w:rPr>
          <w:rFonts w:ascii="Times New Roman" w:hAnsi="Times New Roman"/>
          <w:sz w:val="24"/>
          <w:szCs w:val="24"/>
          <w:lang w:val="id-ID"/>
        </w:rPr>
        <w:t>. Yogyakarta: Pustaka Pelajar.</w:t>
      </w:r>
    </w:p>
    <w:p w:rsidR="006D0F38" w:rsidRPr="0036726A"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Bratsberg, B.,&amp; Rogeberg, O.(2018).</w:t>
      </w:r>
      <w:r w:rsidRPr="00E94D09">
        <w:rPr>
          <w:rFonts w:ascii="Times New Roman" w:hAnsi="Times New Roman"/>
          <w:sz w:val="24"/>
          <w:szCs w:val="24"/>
          <w:lang w:val="id-ID"/>
        </w:rPr>
        <w:t>Flynn effect and its reversal are bothenvironmentally caused</w:t>
      </w:r>
      <w:r>
        <w:rPr>
          <w:rFonts w:ascii="Times New Roman" w:hAnsi="Times New Roman"/>
          <w:sz w:val="24"/>
          <w:szCs w:val="24"/>
          <w:lang w:val="id-ID"/>
        </w:rPr>
        <w:t xml:space="preserve">. </w:t>
      </w:r>
      <w:r>
        <w:rPr>
          <w:rFonts w:ascii="Times New Roman" w:hAnsi="Times New Roman"/>
          <w:i/>
          <w:sz w:val="24"/>
          <w:szCs w:val="24"/>
          <w:lang w:val="id-ID"/>
        </w:rPr>
        <w:t>Proceedings of T</w:t>
      </w:r>
      <w:r w:rsidRPr="00E94D09">
        <w:rPr>
          <w:rFonts w:ascii="Times New Roman" w:hAnsi="Times New Roman"/>
          <w:i/>
          <w:sz w:val="24"/>
          <w:szCs w:val="24"/>
          <w:lang w:val="id-ID"/>
        </w:rPr>
        <w:t>he National Academy of Sciences</w:t>
      </w:r>
      <w:r>
        <w:rPr>
          <w:rFonts w:ascii="Times New Roman" w:hAnsi="Times New Roman"/>
          <w:sz w:val="24"/>
          <w:szCs w:val="24"/>
          <w:lang w:val="id-ID"/>
        </w:rPr>
        <w:t xml:space="preserve">, </w:t>
      </w:r>
      <w:r w:rsidRPr="00721F30">
        <w:rPr>
          <w:rFonts w:ascii="Times New Roman" w:hAnsi="Times New Roman"/>
          <w:i/>
          <w:sz w:val="24"/>
          <w:szCs w:val="24"/>
          <w:lang w:val="id-ID"/>
        </w:rPr>
        <w:t>doi/10</w:t>
      </w:r>
      <w:r w:rsidRPr="00E94D09">
        <w:rPr>
          <w:rFonts w:ascii="Times New Roman" w:hAnsi="Times New Roman"/>
          <w:sz w:val="24"/>
          <w:szCs w:val="24"/>
          <w:lang w:val="id-ID"/>
        </w:rPr>
        <w:t>.1073/pnas.1718793115</w:t>
      </w:r>
      <w:r>
        <w:rPr>
          <w:rFonts w:ascii="Times New Roman" w:hAnsi="Times New Roman"/>
          <w:sz w:val="24"/>
          <w:szCs w:val="24"/>
          <w:lang w:val="id-ID"/>
        </w:rPr>
        <w:t>.</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Elvira, R. (2011). Karakteristik psikometri subtes Santzerganzung (SE) pada Intelligenz Struktur </w:t>
      </w:r>
      <w:r w:rsidRPr="00F97899">
        <w:rPr>
          <w:rFonts w:ascii="Times New Roman" w:hAnsi="Times New Roman"/>
          <w:sz w:val="24"/>
          <w:szCs w:val="24"/>
          <w:lang w:val="id-ID"/>
        </w:rPr>
        <w:t>Test</w:t>
      </w:r>
      <w:r>
        <w:rPr>
          <w:rFonts w:ascii="Times New Roman" w:hAnsi="Times New Roman"/>
          <w:sz w:val="24"/>
          <w:szCs w:val="24"/>
          <w:lang w:val="id-ID"/>
        </w:rPr>
        <w:t xml:space="preserve"> (IST). (</w:t>
      </w:r>
      <w:r>
        <w:rPr>
          <w:rFonts w:ascii="Times New Roman" w:hAnsi="Times New Roman"/>
          <w:i/>
          <w:sz w:val="24"/>
          <w:szCs w:val="24"/>
          <w:lang w:val="id-ID"/>
        </w:rPr>
        <w:t xml:space="preserve">Skripsi </w:t>
      </w:r>
      <w:r w:rsidRPr="00F9317D">
        <w:rPr>
          <w:rFonts w:ascii="Times New Roman" w:hAnsi="Times New Roman"/>
          <w:i/>
          <w:sz w:val="24"/>
          <w:szCs w:val="24"/>
          <w:lang w:val="id-ID"/>
        </w:rPr>
        <w:t>diterbitkan</w:t>
      </w:r>
      <w:r>
        <w:rPr>
          <w:rFonts w:ascii="Times New Roman" w:hAnsi="Times New Roman"/>
          <w:sz w:val="24"/>
          <w:szCs w:val="24"/>
          <w:lang w:val="id-ID"/>
        </w:rPr>
        <w:t>). Medan: Fakultas Psikologi Universitas Sumatera Utara.</w:t>
      </w:r>
    </w:p>
    <w:p w:rsidR="006D0F38" w:rsidRPr="00E94D09" w:rsidRDefault="006D0F38" w:rsidP="006D0F38">
      <w:pPr>
        <w:spacing w:line="240" w:lineRule="auto"/>
        <w:ind w:left="567" w:hanging="567"/>
        <w:jc w:val="both"/>
        <w:rPr>
          <w:rFonts w:ascii="Times New Roman" w:hAnsi="Times New Roman"/>
          <w:sz w:val="24"/>
          <w:szCs w:val="24"/>
          <w:lang w:val="id-ID"/>
        </w:rPr>
      </w:pPr>
      <w:r w:rsidRPr="002B7D4A">
        <w:rPr>
          <w:rFonts w:ascii="Times New Roman" w:hAnsi="Times New Roman"/>
          <w:sz w:val="24"/>
          <w:szCs w:val="24"/>
        </w:rPr>
        <w:t>Flynn, J.</w:t>
      </w:r>
      <w:r>
        <w:rPr>
          <w:rFonts w:ascii="Times New Roman" w:hAnsi="Times New Roman"/>
          <w:sz w:val="24"/>
          <w:szCs w:val="24"/>
        </w:rPr>
        <w:t xml:space="preserve"> R. (1987). Massive IQ gains in 14 nations: What IQ tests really m</w:t>
      </w:r>
      <w:r w:rsidRPr="002B7D4A">
        <w:rPr>
          <w:rFonts w:ascii="Times New Roman" w:hAnsi="Times New Roman"/>
          <w:sz w:val="24"/>
          <w:szCs w:val="24"/>
        </w:rPr>
        <w:t xml:space="preserve">easure. </w:t>
      </w:r>
      <w:r>
        <w:rPr>
          <w:rFonts w:ascii="Times New Roman" w:hAnsi="Times New Roman"/>
          <w:i/>
          <w:sz w:val="24"/>
          <w:szCs w:val="24"/>
        </w:rPr>
        <w:t>Psychological B</w:t>
      </w:r>
      <w:r w:rsidRPr="002B7D4A">
        <w:rPr>
          <w:rFonts w:ascii="Times New Roman" w:hAnsi="Times New Roman"/>
          <w:i/>
          <w:sz w:val="24"/>
          <w:szCs w:val="24"/>
        </w:rPr>
        <w:t>ulletin</w:t>
      </w:r>
      <w:r>
        <w:rPr>
          <w:rFonts w:ascii="Times New Roman" w:hAnsi="Times New Roman"/>
          <w:sz w:val="24"/>
          <w:szCs w:val="24"/>
        </w:rPr>
        <w:t>,</w:t>
      </w:r>
      <w:r w:rsidRPr="00A9127B">
        <w:rPr>
          <w:rFonts w:ascii="Times New Roman" w:hAnsi="Times New Roman"/>
          <w:i/>
          <w:sz w:val="24"/>
          <w:szCs w:val="24"/>
        </w:rPr>
        <w:t xml:space="preserve"> 101</w:t>
      </w:r>
      <w:r w:rsidRPr="002B7D4A">
        <w:rPr>
          <w:rFonts w:ascii="Times New Roman" w:hAnsi="Times New Roman"/>
          <w:sz w:val="24"/>
          <w:szCs w:val="24"/>
        </w:rPr>
        <w:t>(2), 171-191</w:t>
      </w:r>
      <w:r>
        <w:rPr>
          <w:rFonts w:ascii="Times New Roman" w:hAnsi="Times New Roman"/>
          <w:sz w:val="24"/>
          <w:szCs w:val="24"/>
        </w:rPr>
        <w:t>.</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Gregory, R. J. (2011). </w:t>
      </w:r>
      <w:r w:rsidRPr="00A24114">
        <w:rPr>
          <w:rFonts w:ascii="Times New Roman" w:hAnsi="Times New Roman"/>
          <w:i/>
          <w:sz w:val="24"/>
          <w:szCs w:val="24"/>
          <w:lang w:val="id-ID"/>
        </w:rPr>
        <w:t>Tes psikologi</w:t>
      </w:r>
      <w:r>
        <w:rPr>
          <w:rFonts w:ascii="Times New Roman" w:hAnsi="Times New Roman"/>
          <w:sz w:val="24"/>
          <w:szCs w:val="24"/>
          <w:lang w:val="id-ID"/>
        </w:rPr>
        <w:t xml:space="preserve">: </w:t>
      </w:r>
      <w:r w:rsidRPr="00F9317D">
        <w:rPr>
          <w:rFonts w:ascii="Times New Roman" w:hAnsi="Times New Roman"/>
          <w:i/>
          <w:sz w:val="24"/>
          <w:szCs w:val="24"/>
          <w:lang w:val="id-ID"/>
        </w:rPr>
        <w:t>Sejarah, prinsip, dan aplikasi edisi keenam jilid 1</w:t>
      </w:r>
      <w:r>
        <w:rPr>
          <w:rFonts w:ascii="Times New Roman" w:hAnsi="Times New Roman"/>
          <w:sz w:val="24"/>
          <w:szCs w:val="24"/>
          <w:lang w:val="id-ID"/>
        </w:rPr>
        <w:t>. Terjemahan oleh Amitya Kumara&amp; Mikael Seno. Jakarta: Erlangga.</w:t>
      </w:r>
    </w:p>
    <w:p w:rsidR="006D0F38" w:rsidRDefault="006D0F38" w:rsidP="006D0F38">
      <w:pPr>
        <w:spacing w:line="240" w:lineRule="auto"/>
        <w:ind w:left="426" w:hanging="426"/>
        <w:jc w:val="both"/>
        <w:rPr>
          <w:rFonts w:asciiTheme="majorBidi" w:hAnsiTheme="majorBidi" w:cstheme="majorBidi"/>
          <w:sz w:val="24"/>
          <w:szCs w:val="24"/>
          <w:lang w:val="id-ID"/>
        </w:rPr>
      </w:pPr>
      <w:proofErr w:type="gramStart"/>
      <w:r>
        <w:rPr>
          <w:rFonts w:asciiTheme="majorBidi" w:hAnsiTheme="majorBidi" w:cstheme="majorBidi"/>
          <w:sz w:val="24"/>
          <w:szCs w:val="24"/>
        </w:rPr>
        <w:t>Hadi,</w:t>
      </w:r>
      <w:r>
        <w:rPr>
          <w:rFonts w:asciiTheme="majorBidi" w:hAnsiTheme="majorBidi" w:cstheme="majorBidi"/>
          <w:sz w:val="24"/>
          <w:szCs w:val="24"/>
          <w:lang w:val="id-ID"/>
        </w:rPr>
        <w:t xml:space="preserve"> </w:t>
      </w:r>
      <w:r>
        <w:rPr>
          <w:rFonts w:asciiTheme="majorBidi" w:hAnsiTheme="majorBidi" w:cstheme="majorBidi"/>
          <w:sz w:val="24"/>
          <w:szCs w:val="24"/>
        </w:rPr>
        <w:t>S.</w:t>
      </w:r>
      <w:r>
        <w:rPr>
          <w:rFonts w:asciiTheme="majorBidi" w:hAnsiTheme="majorBidi" w:cstheme="majorBidi"/>
          <w:sz w:val="24"/>
          <w:szCs w:val="24"/>
          <w:lang w:val="id-ID"/>
        </w:rPr>
        <w:t xml:space="preserve"> (</w:t>
      </w:r>
      <w:r w:rsidRPr="00B771CE">
        <w:rPr>
          <w:rFonts w:asciiTheme="majorBidi" w:hAnsiTheme="majorBidi" w:cstheme="majorBidi"/>
          <w:sz w:val="24"/>
          <w:szCs w:val="24"/>
        </w:rPr>
        <w:t>2004</w:t>
      </w:r>
      <w:r>
        <w:rPr>
          <w:rFonts w:asciiTheme="majorBidi" w:hAnsiTheme="majorBidi" w:cstheme="majorBidi"/>
          <w:sz w:val="24"/>
          <w:szCs w:val="24"/>
          <w:lang w:val="id-ID"/>
        </w:rPr>
        <w:t>)</w:t>
      </w:r>
      <w:r w:rsidRPr="00B771CE">
        <w:rPr>
          <w:rFonts w:asciiTheme="majorBidi" w:hAnsiTheme="majorBidi" w:cstheme="majorBidi"/>
          <w:sz w:val="24"/>
          <w:szCs w:val="24"/>
        </w:rPr>
        <w:t>.</w:t>
      </w:r>
      <w:proofErr w:type="gramEnd"/>
      <w:r w:rsidRPr="00B771CE">
        <w:rPr>
          <w:rFonts w:asciiTheme="majorBidi" w:hAnsiTheme="majorBidi" w:cstheme="majorBidi"/>
          <w:sz w:val="24"/>
          <w:szCs w:val="24"/>
        </w:rPr>
        <w:t xml:space="preserve"> </w:t>
      </w:r>
      <w:r>
        <w:rPr>
          <w:rFonts w:asciiTheme="majorBidi" w:hAnsiTheme="majorBidi" w:cstheme="majorBidi"/>
          <w:i/>
          <w:iCs/>
          <w:sz w:val="24"/>
          <w:szCs w:val="24"/>
        </w:rPr>
        <w:t>Statisti</w:t>
      </w:r>
      <w:r>
        <w:rPr>
          <w:rFonts w:asciiTheme="majorBidi" w:hAnsiTheme="majorBidi" w:cstheme="majorBidi"/>
          <w:i/>
          <w:iCs/>
          <w:sz w:val="24"/>
          <w:szCs w:val="24"/>
          <w:lang w:val="id-ID"/>
        </w:rPr>
        <w:t xml:space="preserve">k </w:t>
      </w:r>
      <w:r w:rsidRPr="009C6059">
        <w:rPr>
          <w:rFonts w:asciiTheme="majorBidi" w:hAnsiTheme="majorBidi" w:cstheme="majorBidi"/>
          <w:i/>
          <w:iCs/>
          <w:sz w:val="24"/>
          <w:szCs w:val="24"/>
          <w:lang w:val="id-ID"/>
        </w:rPr>
        <w:t>j</w:t>
      </w:r>
      <w:r w:rsidRPr="009C6059">
        <w:rPr>
          <w:rFonts w:asciiTheme="majorBidi" w:hAnsiTheme="majorBidi" w:cstheme="majorBidi"/>
          <w:i/>
          <w:iCs/>
          <w:sz w:val="24"/>
          <w:szCs w:val="24"/>
        </w:rPr>
        <w:t>ilid 2</w:t>
      </w:r>
      <w:r w:rsidRPr="009C6059">
        <w:rPr>
          <w:rFonts w:asciiTheme="majorBidi" w:hAnsiTheme="majorBidi" w:cstheme="majorBidi"/>
          <w:iCs/>
          <w:sz w:val="24"/>
          <w:szCs w:val="24"/>
        </w:rPr>
        <w:t>.</w:t>
      </w:r>
      <w:r>
        <w:rPr>
          <w:rFonts w:asciiTheme="majorBidi" w:hAnsiTheme="majorBidi" w:cstheme="majorBidi"/>
          <w:sz w:val="24"/>
          <w:szCs w:val="24"/>
        </w:rPr>
        <w:t>Yogyakarta: Andi</w:t>
      </w:r>
      <w:r w:rsidRPr="00B771CE">
        <w:rPr>
          <w:rFonts w:asciiTheme="majorBidi" w:hAnsiTheme="majorBidi" w:cstheme="majorBidi"/>
          <w:sz w:val="24"/>
          <w:szCs w:val="24"/>
        </w:rPr>
        <w:t>.</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Kaplan, R. M., &amp; Saccuzzo, D. P. (2012). </w:t>
      </w:r>
      <w:r w:rsidRPr="00DD625A">
        <w:rPr>
          <w:rFonts w:ascii="Times New Roman" w:hAnsi="Times New Roman"/>
          <w:i/>
          <w:sz w:val="24"/>
          <w:szCs w:val="24"/>
          <w:lang w:val="id-ID"/>
        </w:rPr>
        <w:t>Pengukuran psikologi:</w:t>
      </w:r>
      <w:r w:rsidRPr="00FD40F5">
        <w:rPr>
          <w:rFonts w:ascii="Times New Roman" w:hAnsi="Times New Roman"/>
          <w:i/>
          <w:sz w:val="24"/>
          <w:szCs w:val="24"/>
          <w:lang w:val="id-ID"/>
        </w:rPr>
        <w:t>Prinsip, penerapan, dan isu edisi ketuju</w:t>
      </w:r>
      <w:r>
        <w:rPr>
          <w:rFonts w:ascii="Times New Roman" w:hAnsi="Times New Roman"/>
          <w:i/>
          <w:sz w:val="24"/>
          <w:szCs w:val="24"/>
          <w:lang w:val="id-ID"/>
        </w:rPr>
        <w:t>h</w:t>
      </w:r>
      <w:r>
        <w:rPr>
          <w:rFonts w:ascii="Times New Roman" w:hAnsi="Times New Roman"/>
          <w:sz w:val="24"/>
          <w:szCs w:val="24"/>
          <w:lang w:val="id-ID"/>
        </w:rPr>
        <w:t>. Terjemahan oleh Eko Prasetyo Widodo. Jakarta Selatan: Salemba Humanika.</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 xml:space="preserve">Saputra, G. W., Rivai, M. A., Su’udah, M., Wulandari, S. L. G., Dewi, T. R., Fitroh. (2017). </w:t>
      </w:r>
      <w:r w:rsidRPr="00157526">
        <w:rPr>
          <w:rFonts w:ascii="Times New Roman" w:hAnsi="Times New Roman"/>
          <w:sz w:val="24"/>
          <w:szCs w:val="24"/>
          <w:lang w:val="id-ID"/>
        </w:rPr>
        <w:t>Pengaruh teknologi informasi terhadap kecerdasan (intelektual, spiritual, emosional dan sosial)</w:t>
      </w:r>
      <w:r>
        <w:rPr>
          <w:rFonts w:ascii="Times New Roman" w:hAnsi="Times New Roman"/>
          <w:sz w:val="24"/>
          <w:szCs w:val="24"/>
          <w:lang w:val="id-ID"/>
        </w:rPr>
        <w:t xml:space="preserve"> studi kasus: A</w:t>
      </w:r>
      <w:r w:rsidRPr="00157526">
        <w:rPr>
          <w:rFonts w:ascii="Times New Roman" w:hAnsi="Times New Roman"/>
          <w:sz w:val="24"/>
          <w:szCs w:val="24"/>
          <w:lang w:val="id-ID"/>
        </w:rPr>
        <w:t>nak-anak</w:t>
      </w:r>
      <w:r>
        <w:rPr>
          <w:rFonts w:ascii="Times New Roman" w:hAnsi="Times New Roman"/>
          <w:sz w:val="24"/>
          <w:szCs w:val="24"/>
          <w:lang w:val="id-ID"/>
        </w:rPr>
        <w:t xml:space="preserve">. </w:t>
      </w:r>
      <w:r w:rsidRPr="00157526">
        <w:rPr>
          <w:rFonts w:ascii="Times New Roman" w:hAnsi="Times New Roman"/>
          <w:i/>
          <w:sz w:val="24"/>
          <w:szCs w:val="24"/>
          <w:lang w:val="id-ID"/>
        </w:rPr>
        <w:t>Jurnal Sistem Informasi, 10</w:t>
      </w:r>
      <w:r w:rsidRPr="00E94359">
        <w:rPr>
          <w:rFonts w:ascii="Times New Roman" w:hAnsi="Times New Roman"/>
          <w:sz w:val="24"/>
          <w:szCs w:val="24"/>
          <w:lang w:val="id-ID"/>
        </w:rPr>
        <w:t>(2),</w:t>
      </w:r>
      <w:r w:rsidRPr="00157526">
        <w:rPr>
          <w:rFonts w:ascii="Times New Roman" w:hAnsi="Times New Roman"/>
          <w:sz w:val="24"/>
          <w:szCs w:val="24"/>
          <w:lang w:val="id-ID"/>
        </w:rPr>
        <w:t xml:space="preserve"> 77-88</w:t>
      </w:r>
      <w:r>
        <w:rPr>
          <w:rFonts w:ascii="Times New Roman" w:hAnsi="Times New Roman"/>
          <w:sz w:val="24"/>
          <w:szCs w:val="24"/>
          <w:lang w:val="id-ID"/>
        </w:rPr>
        <w:t>.</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Sari, P. N. (2010). </w:t>
      </w:r>
      <w:r w:rsidRPr="00157526">
        <w:rPr>
          <w:rFonts w:ascii="Times New Roman" w:hAnsi="Times New Roman"/>
          <w:sz w:val="24"/>
          <w:szCs w:val="24"/>
          <w:lang w:val="id-ID"/>
        </w:rPr>
        <w:t>Hubungan status gizi dengan tingkat</w:t>
      </w:r>
      <w:r>
        <w:rPr>
          <w:rFonts w:ascii="Times New Roman" w:hAnsi="Times New Roman"/>
          <w:sz w:val="24"/>
          <w:szCs w:val="24"/>
          <w:lang w:val="id-ID"/>
        </w:rPr>
        <w:t xml:space="preserve"> k</w:t>
      </w:r>
      <w:r w:rsidRPr="00157526">
        <w:rPr>
          <w:rFonts w:ascii="Times New Roman" w:hAnsi="Times New Roman"/>
          <w:sz w:val="24"/>
          <w:szCs w:val="24"/>
          <w:lang w:val="id-ID"/>
        </w:rPr>
        <w:t xml:space="preserve">ecerdasan intelektual </w:t>
      </w:r>
      <w:r w:rsidRPr="00157526">
        <w:rPr>
          <w:rFonts w:ascii="Times New Roman" w:hAnsi="Times New Roman"/>
          <w:i/>
          <w:sz w:val="24"/>
          <w:szCs w:val="24"/>
          <w:lang w:val="id-ID"/>
        </w:rPr>
        <w:t>(intelligence quotient</w:t>
      </w:r>
      <w:r w:rsidRPr="00157526">
        <w:rPr>
          <w:rFonts w:ascii="Times New Roman" w:hAnsi="Times New Roman"/>
          <w:sz w:val="24"/>
          <w:szCs w:val="24"/>
          <w:lang w:val="id-ID"/>
        </w:rPr>
        <w:t xml:space="preserve"> – iq) pada anak usia sekolah dasar</w:t>
      </w:r>
      <w:r>
        <w:rPr>
          <w:rFonts w:ascii="Times New Roman" w:hAnsi="Times New Roman"/>
          <w:sz w:val="24"/>
          <w:szCs w:val="24"/>
          <w:lang w:val="id-ID"/>
        </w:rPr>
        <w:t xml:space="preserve"> d</w:t>
      </w:r>
      <w:r w:rsidRPr="00157526">
        <w:rPr>
          <w:rFonts w:ascii="Times New Roman" w:hAnsi="Times New Roman"/>
          <w:sz w:val="24"/>
          <w:szCs w:val="24"/>
          <w:lang w:val="id-ID"/>
        </w:rPr>
        <w:t>itinjau dari status sosial-ekonomi orang tua</w:t>
      </w:r>
      <w:r>
        <w:rPr>
          <w:rFonts w:ascii="Times New Roman" w:hAnsi="Times New Roman"/>
          <w:sz w:val="24"/>
          <w:szCs w:val="24"/>
          <w:lang w:val="id-ID"/>
        </w:rPr>
        <w:t xml:space="preserve"> d</w:t>
      </w:r>
      <w:r w:rsidRPr="00157526">
        <w:rPr>
          <w:rFonts w:ascii="Times New Roman" w:hAnsi="Times New Roman"/>
          <w:sz w:val="24"/>
          <w:szCs w:val="24"/>
          <w:lang w:val="id-ID"/>
        </w:rPr>
        <w:t>an tingkat pendidikan ibu</w:t>
      </w:r>
      <w:r>
        <w:rPr>
          <w:rFonts w:ascii="Times New Roman" w:hAnsi="Times New Roman"/>
          <w:sz w:val="24"/>
          <w:szCs w:val="24"/>
          <w:lang w:val="id-ID"/>
        </w:rPr>
        <w:t>. (</w:t>
      </w:r>
      <w:r>
        <w:rPr>
          <w:rFonts w:ascii="Times New Roman" w:hAnsi="Times New Roman"/>
          <w:i/>
          <w:sz w:val="24"/>
          <w:szCs w:val="24"/>
          <w:lang w:val="id-ID"/>
        </w:rPr>
        <w:t xml:space="preserve">Skripsi </w:t>
      </w:r>
      <w:r w:rsidRPr="00157526">
        <w:rPr>
          <w:rFonts w:ascii="Times New Roman" w:hAnsi="Times New Roman"/>
          <w:i/>
          <w:sz w:val="24"/>
          <w:szCs w:val="24"/>
          <w:lang w:val="id-ID"/>
        </w:rPr>
        <w:t>diterbitkan</w:t>
      </w:r>
      <w:r>
        <w:rPr>
          <w:rFonts w:ascii="Times New Roman" w:hAnsi="Times New Roman"/>
          <w:sz w:val="24"/>
          <w:szCs w:val="24"/>
          <w:lang w:val="id-ID"/>
        </w:rPr>
        <w:t>). Surakarta: Fakultas Kedokteran Universitas Sebelas Maret.</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Siregar, F. S. (2011). Karakteristik psikometri subtes Analogien (AN) pada Intelligenz Struktur Test (IST). (</w:t>
      </w:r>
      <w:r>
        <w:rPr>
          <w:rFonts w:ascii="Times New Roman" w:hAnsi="Times New Roman"/>
          <w:i/>
          <w:sz w:val="24"/>
          <w:szCs w:val="24"/>
          <w:lang w:val="id-ID"/>
        </w:rPr>
        <w:t>Skripsi d</w:t>
      </w:r>
      <w:r w:rsidRPr="000C0676">
        <w:rPr>
          <w:rFonts w:ascii="Times New Roman" w:hAnsi="Times New Roman"/>
          <w:i/>
          <w:sz w:val="24"/>
          <w:szCs w:val="24"/>
          <w:lang w:val="id-ID"/>
        </w:rPr>
        <w:t>iterbitkan</w:t>
      </w:r>
      <w:r>
        <w:rPr>
          <w:rFonts w:ascii="Times New Roman" w:hAnsi="Times New Roman"/>
          <w:sz w:val="24"/>
          <w:szCs w:val="24"/>
          <w:lang w:val="id-ID"/>
        </w:rPr>
        <w:t xml:space="preserve">). Medan: Fakultas Psikologi Universitas Sumatera Utara. </w:t>
      </w:r>
    </w:p>
    <w:p w:rsidR="006D0F38" w:rsidRDefault="006D0F38" w:rsidP="006D0F38">
      <w:pPr>
        <w:spacing w:line="240" w:lineRule="auto"/>
        <w:ind w:left="426" w:hanging="426"/>
        <w:jc w:val="both"/>
        <w:rPr>
          <w:rFonts w:ascii="Times New Roman" w:hAnsi="Times New Roman"/>
          <w:sz w:val="24"/>
          <w:szCs w:val="24"/>
          <w:lang w:val="id-ID"/>
        </w:rPr>
      </w:pPr>
      <w:r>
        <w:rPr>
          <w:rFonts w:ascii="Times New Roman" w:hAnsi="Times New Roman"/>
          <w:sz w:val="24"/>
          <w:szCs w:val="24"/>
          <w:shd w:val="clear" w:color="auto" w:fill="FFFFFF"/>
        </w:rPr>
        <w:t xml:space="preserve">Supratiknya, A. </w:t>
      </w:r>
      <w:r>
        <w:rPr>
          <w:rFonts w:ascii="Times New Roman" w:hAnsi="Times New Roman"/>
          <w:sz w:val="24"/>
          <w:szCs w:val="24"/>
        </w:rPr>
        <w:t xml:space="preserve">(2014). </w:t>
      </w:r>
      <w:proofErr w:type="gramStart"/>
      <w:r>
        <w:rPr>
          <w:rFonts w:ascii="Times New Roman" w:hAnsi="Times New Roman"/>
          <w:i/>
          <w:sz w:val="24"/>
          <w:szCs w:val="24"/>
        </w:rPr>
        <w:t>Pengukuran psikologi.</w:t>
      </w:r>
      <w:proofErr w:type="gramEnd"/>
      <w:r>
        <w:rPr>
          <w:rFonts w:ascii="Times New Roman" w:hAnsi="Times New Roman"/>
          <w:sz w:val="24"/>
          <w:szCs w:val="24"/>
        </w:rPr>
        <w:t xml:space="preserve"> Yogyakarta: Universitas Sanata Dharma.</w:t>
      </w:r>
    </w:p>
    <w:p w:rsidR="00E67971" w:rsidRPr="00252850" w:rsidRDefault="006D0F38" w:rsidP="005017E5">
      <w:pPr>
        <w:ind w:left="426" w:hanging="426"/>
        <w:jc w:val="both"/>
        <w:rPr>
          <w:rFonts w:ascii="Times New Roman" w:hAnsi="Times New Roman"/>
          <w:sz w:val="24"/>
          <w:szCs w:val="24"/>
          <w:lang w:val="id-ID"/>
        </w:rPr>
      </w:pPr>
      <w:r>
        <w:rPr>
          <w:rFonts w:ascii="Times New Roman" w:hAnsi="Times New Roman"/>
          <w:sz w:val="24"/>
          <w:szCs w:val="24"/>
          <w:lang w:val="id-ID"/>
        </w:rPr>
        <w:t xml:space="preserve">Suryabrata, S. (2002). </w:t>
      </w:r>
      <w:r w:rsidRPr="00131B5E">
        <w:rPr>
          <w:rFonts w:ascii="Times New Roman" w:hAnsi="Times New Roman"/>
          <w:i/>
          <w:sz w:val="24"/>
          <w:szCs w:val="24"/>
          <w:lang w:val="id-ID"/>
        </w:rPr>
        <w:t>Pengembangan alat ukur psikologis</w:t>
      </w:r>
      <w:r w:rsidR="005017E5">
        <w:rPr>
          <w:rFonts w:ascii="Times New Roman" w:hAnsi="Times New Roman"/>
          <w:sz w:val="24"/>
          <w:szCs w:val="24"/>
          <w:lang w:val="id-ID"/>
        </w:rPr>
        <w:t>. Yogyakarta: Andi.</w:t>
      </w:r>
    </w:p>
    <w:sectPr w:rsidR="00E67971" w:rsidRPr="00252850" w:rsidSect="005017E5">
      <w:footerReference w:type="first" r:id="rId19"/>
      <w:pgSz w:w="12240" w:h="15840"/>
      <w:pgMar w:top="2268" w:right="1701" w:bottom="1701" w:left="2268" w:header="850" w:footer="85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7F" w:rsidRDefault="00B76F7F">
      <w:pPr>
        <w:spacing w:after="0" w:line="240" w:lineRule="auto"/>
      </w:pPr>
      <w:r>
        <w:separator/>
      </w:r>
    </w:p>
  </w:endnote>
  <w:endnote w:type="continuationSeparator" w:id="0">
    <w:p w:rsidR="00B76F7F" w:rsidRDefault="00B7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33" w:rsidRPr="00720B4C" w:rsidRDefault="00732D33" w:rsidP="00CB6927">
    <w:pPr>
      <w:pStyle w:val="Footer"/>
      <w:jc w:val="center"/>
      <w:rPr>
        <w:rFonts w:ascii="Times New Roman" w:hAnsi="Times New Roman"/>
        <w:sz w:val="24"/>
        <w:lang w:val="id-ID"/>
      </w:rPr>
    </w:pPr>
    <w:r>
      <w:rPr>
        <w:rFonts w:ascii="Times New Roman" w:hAnsi="Times New Roman"/>
        <w:sz w:val="24"/>
        <w:lang w:val="id-ID"/>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D" w:rsidRDefault="001803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D" w:rsidRDefault="0018034D">
    <w:pPr>
      <w:pStyle w:val="Footer"/>
      <w:jc w:val="center"/>
    </w:pPr>
  </w:p>
  <w:p w:rsidR="0018034D" w:rsidRPr="00720B4C" w:rsidRDefault="0018034D" w:rsidP="00CB6927">
    <w:pPr>
      <w:pStyle w:val="Footer"/>
      <w:jc w:val="center"/>
      <w:rPr>
        <w:rFonts w:ascii="Times New Roman" w:hAnsi="Times New Roman"/>
        <w:sz w:val="24"/>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9493"/>
      <w:docPartObj>
        <w:docPartGallery w:val="Page Numbers (Bottom of Page)"/>
        <w:docPartUnique/>
      </w:docPartObj>
    </w:sdtPr>
    <w:sdtEndPr>
      <w:rPr>
        <w:rFonts w:ascii="Times New Roman" w:hAnsi="Times New Roman"/>
        <w:noProof/>
        <w:sz w:val="24"/>
        <w:szCs w:val="24"/>
      </w:rPr>
    </w:sdtEndPr>
    <w:sdtContent>
      <w:p w:rsidR="0018034D" w:rsidRPr="00252850" w:rsidRDefault="0018034D">
        <w:pPr>
          <w:pStyle w:val="Footer"/>
          <w:jc w:val="center"/>
          <w:rPr>
            <w:rFonts w:ascii="Times New Roman" w:hAnsi="Times New Roman"/>
            <w:sz w:val="24"/>
            <w:szCs w:val="24"/>
          </w:rPr>
        </w:pPr>
        <w:r w:rsidRPr="00252850">
          <w:rPr>
            <w:rFonts w:ascii="Times New Roman" w:hAnsi="Times New Roman"/>
            <w:sz w:val="24"/>
            <w:szCs w:val="24"/>
          </w:rPr>
          <w:fldChar w:fldCharType="begin"/>
        </w:r>
        <w:r w:rsidRPr="00252850">
          <w:rPr>
            <w:rFonts w:ascii="Times New Roman" w:hAnsi="Times New Roman"/>
            <w:sz w:val="24"/>
            <w:szCs w:val="24"/>
          </w:rPr>
          <w:instrText xml:space="preserve"> PAGE   \* MERGEFORMAT </w:instrText>
        </w:r>
        <w:r w:rsidRPr="00252850">
          <w:rPr>
            <w:rFonts w:ascii="Times New Roman" w:hAnsi="Times New Roman"/>
            <w:sz w:val="24"/>
            <w:szCs w:val="24"/>
          </w:rPr>
          <w:fldChar w:fldCharType="separate"/>
        </w:r>
        <w:r w:rsidR="005017E5">
          <w:rPr>
            <w:rFonts w:ascii="Times New Roman" w:hAnsi="Times New Roman"/>
            <w:noProof/>
            <w:sz w:val="24"/>
            <w:szCs w:val="24"/>
          </w:rPr>
          <w:t>10</w:t>
        </w:r>
        <w:r w:rsidRPr="00252850">
          <w:rPr>
            <w:rFonts w:ascii="Times New Roman" w:hAnsi="Times New Roman"/>
            <w:noProof/>
            <w:sz w:val="24"/>
            <w:szCs w:val="24"/>
          </w:rPr>
          <w:fldChar w:fldCharType="end"/>
        </w:r>
      </w:p>
    </w:sdtContent>
  </w:sdt>
  <w:p w:rsidR="0018034D" w:rsidRPr="00720B4C" w:rsidRDefault="0018034D" w:rsidP="00CB6927">
    <w:pPr>
      <w:pStyle w:val="Footer"/>
      <w:jc w:val="center"/>
      <w:rPr>
        <w:rFonts w:ascii="Times New Roman" w:hAnsi="Times New Roman"/>
        <w:sz w:val="24"/>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D" w:rsidRDefault="0018034D">
    <w:pPr>
      <w:pStyle w:val="Footer"/>
      <w:jc w:val="center"/>
    </w:pPr>
  </w:p>
  <w:p w:rsidR="0018034D" w:rsidRPr="00720B4C" w:rsidRDefault="0018034D" w:rsidP="00CB6927">
    <w:pPr>
      <w:pStyle w:val="Footer"/>
      <w:jc w:val="center"/>
      <w:rPr>
        <w:rFonts w:ascii="Times New Roman" w:hAnsi="Times New Roman"/>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7F" w:rsidRDefault="00B76F7F">
      <w:pPr>
        <w:spacing w:after="0" w:line="240" w:lineRule="auto"/>
      </w:pPr>
      <w:r>
        <w:separator/>
      </w:r>
    </w:p>
  </w:footnote>
  <w:footnote w:type="continuationSeparator" w:id="0">
    <w:p w:rsidR="00B76F7F" w:rsidRDefault="00B76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893173"/>
      <w:docPartObj>
        <w:docPartGallery w:val="Page Numbers (Top of Page)"/>
        <w:docPartUnique/>
      </w:docPartObj>
    </w:sdtPr>
    <w:sdtEndPr>
      <w:rPr>
        <w:noProof/>
      </w:rPr>
    </w:sdtEndPr>
    <w:sdtContent>
      <w:p w:rsidR="0018034D" w:rsidRDefault="0018034D">
        <w:pPr>
          <w:pStyle w:val="Header"/>
          <w:jc w:val="right"/>
        </w:pPr>
        <w:r w:rsidRPr="00FB32D0">
          <w:rPr>
            <w:rFonts w:ascii="Times New Roman" w:hAnsi="Times New Roman"/>
            <w:sz w:val="24"/>
          </w:rPr>
          <w:fldChar w:fldCharType="begin"/>
        </w:r>
        <w:r w:rsidRPr="00FB32D0">
          <w:rPr>
            <w:rFonts w:ascii="Times New Roman" w:hAnsi="Times New Roman"/>
            <w:sz w:val="24"/>
          </w:rPr>
          <w:instrText xml:space="preserve"> PAGE   \* MERGEFORMAT </w:instrText>
        </w:r>
        <w:r w:rsidRPr="00FB32D0">
          <w:rPr>
            <w:rFonts w:ascii="Times New Roman" w:hAnsi="Times New Roman"/>
            <w:sz w:val="24"/>
          </w:rPr>
          <w:fldChar w:fldCharType="separate"/>
        </w:r>
        <w:r w:rsidR="00732D33">
          <w:rPr>
            <w:rFonts w:ascii="Times New Roman" w:hAnsi="Times New Roman"/>
            <w:noProof/>
            <w:sz w:val="24"/>
          </w:rPr>
          <w:t>3</w:t>
        </w:r>
        <w:r w:rsidRPr="00FB32D0">
          <w:rPr>
            <w:rFonts w:ascii="Times New Roman" w:hAnsi="Times New Roman"/>
            <w:noProof/>
            <w:sz w:val="24"/>
          </w:rPr>
          <w:fldChar w:fldCharType="end"/>
        </w:r>
      </w:p>
    </w:sdtContent>
  </w:sdt>
  <w:p w:rsidR="0018034D" w:rsidRDefault="00180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D" w:rsidRPr="00FB32D0" w:rsidRDefault="0018034D">
    <w:pPr>
      <w:pStyle w:val="Header"/>
      <w:jc w:val="right"/>
      <w:rPr>
        <w:rFonts w:ascii="Times New Roman" w:hAnsi="Times New Roman"/>
        <w:sz w:val="24"/>
      </w:rPr>
    </w:pPr>
    <w:r w:rsidRPr="00FB32D0">
      <w:rPr>
        <w:rFonts w:ascii="Times New Roman" w:hAnsi="Times New Roman"/>
        <w:sz w:val="24"/>
      </w:rPr>
      <w:fldChar w:fldCharType="begin"/>
    </w:r>
    <w:r w:rsidRPr="00FB32D0">
      <w:rPr>
        <w:rFonts w:ascii="Times New Roman" w:hAnsi="Times New Roman"/>
        <w:sz w:val="24"/>
      </w:rPr>
      <w:instrText xml:space="preserve"> PAGE   \* MERGEFORMAT </w:instrText>
    </w:r>
    <w:r w:rsidRPr="00FB32D0">
      <w:rPr>
        <w:rFonts w:ascii="Times New Roman" w:hAnsi="Times New Roman"/>
        <w:sz w:val="24"/>
      </w:rPr>
      <w:fldChar w:fldCharType="separate"/>
    </w:r>
    <w:r w:rsidR="005017E5">
      <w:rPr>
        <w:rFonts w:ascii="Times New Roman" w:hAnsi="Times New Roman"/>
        <w:noProof/>
        <w:sz w:val="24"/>
      </w:rPr>
      <w:t>18</w:t>
    </w:r>
    <w:r w:rsidRPr="00FB32D0">
      <w:rPr>
        <w:rFonts w:ascii="Times New Roman" w:hAnsi="Times New Roman"/>
        <w:noProof/>
        <w:sz w:val="24"/>
      </w:rPr>
      <w:fldChar w:fldCharType="end"/>
    </w:r>
  </w:p>
  <w:p w:rsidR="0018034D" w:rsidRDefault="001803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D" w:rsidRDefault="0018034D">
    <w:pPr>
      <w:pStyle w:val="Header"/>
      <w:jc w:val="right"/>
    </w:pPr>
    <w:r w:rsidRPr="003A0C39">
      <w:rPr>
        <w:rFonts w:asciiTheme="majorBidi" w:hAnsiTheme="majorBidi" w:cstheme="majorBidi"/>
        <w:sz w:val="24"/>
        <w:szCs w:val="24"/>
      </w:rPr>
      <w:fldChar w:fldCharType="begin"/>
    </w:r>
    <w:r w:rsidRPr="003A0C39">
      <w:rPr>
        <w:rFonts w:asciiTheme="majorBidi" w:hAnsiTheme="majorBidi" w:cstheme="majorBidi"/>
        <w:sz w:val="24"/>
        <w:szCs w:val="24"/>
      </w:rPr>
      <w:instrText xml:space="preserve"> PAGE   \* MERGEFORMAT </w:instrText>
    </w:r>
    <w:r w:rsidRPr="003A0C39">
      <w:rPr>
        <w:rFonts w:asciiTheme="majorBidi" w:hAnsiTheme="majorBidi" w:cstheme="majorBidi"/>
        <w:sz w:val="24"/>
        <w:szCs w:val="24"/>
      </w:rPr>
      <w:fldChar w:fldCharType="separate"/>
    </w:r>
    <w:r w:rsidR="005017E5">
      <w:rPr>
        <w:rFonts w:asciiTheme="majorBidi" w:hAnsiTheme="majorBidi" w:cstheme="majorBidi"/>
        <w:noProof/>
        <w:sz w:val="24"/>
        <w:szCs w:val="24"/>
      </w:rPr>
      <w:t>2</w:t>
    </w:r>
    <w:r w:rsidRPr="003A0C39">
      <w:rPr>
        <w:rFonts w:asciiTheme="majorBidi" w:hAnsiTheme="majorBidi" w:cstheme="majorBidi"/>
        <w:sz w:val="24"/>
        <w:szCs w:val="24"/>
      </w:rPr>
      <w:fldChar w:fldCharType="end"/>
    </w:r>
  </w:p>
  <w:p w:rsidR="0018034D" w:rsidRDefault="001803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4D" w:rsidRDefault="0018034D">
    <w:pPr>
      <w:pStyle w:val="Header"/>
      <w:jc w:val="right"/>
    </w:pPr>
  </w:p>
  <w:p w:rsidR="0018034D" w:rsidRDefault="00180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F7A"/>
    <w:multiLevelType w:val="hybridMultilevel"/>
    <w:tmpl w:val="65C498A2"/>
    <w:lvl w:ilvl="0" w:tplc="552A7FC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FC65AB"/>
    <w:multiLevelType w:val="hybridMultilevel"/>
    <w:tmpl w:val="32E0189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90002B8"/>
    <w:multiLevelType w:val="hybridMultilevel"/>
    <w:tmpl w:val="08621536"/>
    <w:lvl w:ilvl="0" w:tplc="40B8412E">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5C1828"/>
    <w:multiLevelType w:val="hybridMultilevel"/>
    <w:tmpl w:val="B886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31A2A"/>
    <w:multiLevelType w:val="hybridMultilevel"/>
    <w:tmpl w:val="DB304C7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2D22D77"/>
    <w:multiLevelType w:val="hybridMultilevel"/>
    <w:tmpl w:val="38B87E40"/>
    <w:lvl w:ilvl="0" w:tplc="BDA4C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7613B"/>
    <w:multiLevelType w:val="hybridMultilevel"/>
    <w:tmpl w:val="C748B3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32370"/>
    <w:multiLevelType w:val="hybridMultilevel"/>
    <w:tmpl w:val="0D44496E"/>
    <w:lvl w:ilvl="0" w:tplc="04210019">
      <w:start w:val="1"/>
      <w:numFmt w:val="lowerLetter"/>
      <w:lvlText w:val="%1."/>
      <w:lvlJc w:val="left"/>
      <w:pPr>
        <w:ind w:left="786" w:hanging="360"/>
      </w:pPr>
      <w:rPr>
        <w:rFonts w:hint="default"/>
        <w:lang w:val="en-U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93113CA"/>
    <w:multiLevelType w:val="hybridMultilevel"/>
    <w:tmpl w:val="A4143B04"/>
    <w:lvl w:ilvl="0" w:tplc="A17236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1F35723B"/>
    <w:multiLevelType w:val="hybridMultilevel"/>
    <w:tmpl w:val="4A1A351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1B7346F"/>
    <w:multiLevelType w:val="hybridMultilevel"/>
    <w:tmpl w:val="86E0D700"/>
    <w:lvl w:ilvl="0" w:tplc="99E42F88">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3E70B85"/>
    <w:multiLevelType w:val="hybridMultilevel"/>
    <w:tmpl w:val="F28ED708"/>
    <w:lvl w:ilvl="0" w:tplc="CD329CF8">
      <w:start w:val="1"/>
      <w:numFmt w:val="lowerLetter"/>
      <w:lvlText w:val="%1."/>
      <w:lvlJc w:val="left"/>
      <w:pPr>
        <w:ind w:left="786" w:hanging="360"/>
      </w:pPr>
      <w:rPr>
        <w:rFonts w:ascii="Times New Roman" w:eastAsia="Calibr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50C6773"/>
    <w:multiLevelType w:val="hybridMultilevel"/>
    <w:tmpl w:val="8FE6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C7B82"/>
    <w:multiLevelType w:val="hybridMultilevel"/>
    <w:tmpl w:val="FFFC2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C2DEB"/>
    <w:multiLevelType w:val="hybridMultilevel"/>
    <w:tmpl w:val="543E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475B3"/>
    <w:multiLevelType w:val="hybridMultilevel"/>
    <w:tmpl w:val="2116A854"/>
    <w:lvl w:ilvl="0" w:tplc="0C94D6EE">
      <w:start w:val="1"/>
      <w:numFmt w:val="low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B9D5C2D"/>
    <w:multiLevelType w:val="hybridMultilevel"/>
    <w:tmpl w:val="F516CC8E"/>
    <w:lvl w:ilvl="0" w:tplc="584A901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0863E74"/>
    <w:multiLevelType w:val="hybridMultilevel"/>
    <w:tmpl w:val="1C181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A465D0"/>
    <w:multiLevelType w:val="hybridMultilevel"/>
    <w:tmpl w:val="4CEC772C"/>
    <w:lvl w:ilvl="0" w:tplc="97C84BC6">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84914F3"/>
    <w:multiLevelType w:val="hybridMultilevel"/>
    <w:tmpl w:val="50EA8C22"/>
    <w:lvl w:ilvl="0" w:tplc="713C75DC">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9A150D"/>
    <w:multiLevelType w:val="hybridMultilevel"/>
    <w:tmpl w:val="A46AFF8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6865DA"/>
    <w:multiLevelType w:val="hybridMultilevel"/>
    <w:tmpl w:val="283A80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43248B"/>
    <w:multiLevelType w:val="hybridMultilevel"/>
    <w:tmpl w:val="EF564F9A"/>
    <w:lvl w:ilvl="0" w:tplc="04210019">
      <w:start w:val="1"/>
      <w:numFmt w:val="lowerLetter"/>
      <w:lvlText w:val="%1."/>
      <w:lvlJc w:val="left"/>
      <w:pPr>
        <w:ind w:left="786"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C4714D2"/>
    <w:multiLevelType w:val="hybridMultilevel"/>
    <w:tmpl w:val="EC2A900C"/>
    <w:lvl w:ilvl="0" w:tplc="B478E068">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CC13C12"/>
    <w:multiLevelType w:val="hybridMultilevel"/>
    <w:tmpl w:val="9A5C3264"/>
    <w:lvl w:ilvl="0" w:tplc="17E2BBB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6E1641"/>
    <w:multiLevelType w:val="hybridMultilevel"/>
    <w:tmpl w:val="B7AA7A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7137FE"/>
    <w:multiLevelType w:val="hybridMultilevel"/>
    <w:tmpl w:val="0860A63A"/>
    <w:lvl w:ilvl="0" w:tplc="9E34C0F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0CB4E2F"/>
    <w:multiLevelType w:val="hybridMultilevel"/>
    <w:tmpl w:val="BE10F7CE"/>
    <w:lvl w:ilvl="0" w:tplc="D6308B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43C04"/>
    <w:multiLevelType w:val="hybridMultilevel"/>
    <w:tmpl w:val="74AAFB1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6537F3B"/>
    <w:multiLevelType w:val="hybridMultilevel"/>
    <w:tmpl w:val="B9D002B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6E81512"/>
    <w:multiLevelType w:val="hybridMultilevel"/>
    <w:tmpl w:val="F5B84F24"/>
    <w:lvl w:ilvl="0" w:tplc="7D64E58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FE480A"/>
    <w:multiLevelType w:val="hybridMultilevel"/>
    <w:tmpl w:val="3808140A"/>
    <w:lvl w:ilvl="0" w:tplc="D6308B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77B48"/>
    <w:multiLevelType w:val="hybridMultilevel"/>
    <w:tmpl w:val="0BFC2A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AB5B21"/>
    <w:multiLevelType w:val="hybridMultilevel"/>
    <w:tmpl w:val="6D443D1E"/>
    <w:lvl w:ilvl="0" w:tplc="17E2BBB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A61E72"/>
    <w:multiLevelType w:val="hybridMultilevel"/>
    <w:tmpl w:val="DA044770"/>
    <w:lvl w:ilvl="0" w:tplc="2C807660">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7EF974CE"/>
    <w:multiLevelType w:val="hybridMultilevel"/>
    <w:tmpl w:val="A4FA74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19"/>
  </w:num>
  <w:num w:numId="4">
    <w:abstractNumId w:val="17"/>
  </w:num>
  <w:num w:numId="5">
    <w:abstractNumId w:val="23"/>
  </w:num>
  <w:num w:numId="6">
    <w:abstractNumId w:val="13"/>
  </w:num>
  <w:num w:numId="7">
    <w:abstractNumId w:val="16"/>
  </w:num>
  <w:num w:numId="8">
    <w:abstractNumId w:val="18"/>
  </w:num>
  <w:num w:numId="9">
    <w:abstractNumId w:val="12"/>
  </w:num>
  <w:num w:numId="10">
    <w:abstractNumId w:val="34"/>
  </w:num>
  <w:num w:numId="11">
    <w:abstractNumId w:val="20"/>
  </w:num>
  <w:num w:numId="12">
    <w:abstractNumId w:val="25"/>
  </w:num>
  <w:num w:numId="13">
    <w:abstractNumId w:val="2"/>
  </w:num>
  <w:num w:numId="14">
    <w:abstractNumId w:val="7"/>
  </w:num>
  <w:num w:numId="15">
    <w:abstractNumId w:val="26"/>
  </w:num>
  <w:num w:numId="16">
    <w:abstractNumId w:val="14"/>
  </w:num>
  <w:num w:numId="17">
    <w:abstractNumId w:val="30"/>
  </w:num>
  <w:num w:numId="18">
    <w:abstractNumId w:val="11"/>
  </w:num>
  <w:num w:numId="19">
    <w:abstractNumId w:val="15"/>
  </w:num>
  <w:num w:numId="20">
    <w:abstractNumId w:val="28"/>
  </w:num>
  <w:num w:numId="21">
    <w:abstractNumId w:val="10"/>
  </w:num>
  <w:num w:numId="22">
    <w:abstractNumId w:val="22"/>
  </w:num>
  <w:num w:numId="23">
    <w:abstractNumId w:val="32"/>
  </w:num>
  <w:num w:numId="24">
    <w:abstractNumId w:val="4"/>
  </w:num>
  <w:num w:numId="25">
    <w:abstractNumId w:val="29"/>
  </w:num>
  <w:num w:numId="26">
    <w:abstractNumId w:val="1"/>
  </w:num>
  <w:num w:numId="27">
    <w:abstractNumId w:val="0"/>
  </w:num>
  <w:num w:numId="28">
    <w:abstractNumId w:val="8"/>
  </w:num>
  <w:num w:numId="29">
    <w:abstractNumId w:val="21"/>
  </w:num>
  <w:num w:numId="30">
    <w:abstractNumId w:val="35"/>
  </w:num>
  <w:num w:numId="31">
    <w:abstractNumId w:val="24"/>
  </w:num>
  <w:num w:numId="32">
    <w:abstractNumId w:val="33"/>
  </w:num>
  <w:num w:numId="33">
    <w:abstractNumId w:val="27"/>
  </w:num>
  <w:num w:numId="34">
    <w:abstractNumId w:val="31"/>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CA3"/>
    <w:rsid w:val="00003DB8"/>
    <w:rsid w:val="000267F2"/>
    <w:rsid w:val="000305D0"/>
    <w:rsid w:val="00035094"/>
    <w:rsid w:val="00041A99"/>
    <w:rsid w:val="00073A9F"/>
    <w:rsid w:val="00075CD1"/>
    <w:rsid w:val="0008202D"/>
    <w:rsid w:val="00084501"/>
    <w:rsid w:val="00096C0E"/>
    <w:rsid w:val="000A1153"/>
    <w:rsid w:val="000A781A"/>
    <w:rsid w:val="000B3FB1"/>
    <w:rsid w:val="000F294F"/>
    <w:rsid w:val="00112A1F"/>
    <w:rsid w:val="00115D7F"/>
    <w:rsid w:val="00130718"/>
    <w:rsid w:val="00133789"/>
    <w:rsid w:val="001377F6"/>
    <w:rsid w:val="001422F2"/>
    <w:rsid w:val="00153494"/>
    <w:rsid w:val="001551A2"/>
    <w:rsid w:val="00157055"/>
    <w:rsid w:val="001600B4"/>
    <w:rsid w:val="001624F1"/>
    <w:rsid w:val="001650B9"/>
    <w:rsid w:val="001707E1"/>
    <w:rsid w:val="00171345"/>
    <w:rsid w:val="00171BA2"/>
    <w:rsid w:val="0018034D"/>
    <w:rsid w:val="00191E27"/>
    <w:rsid w:val="001B3164"/>
    <w:rsid w:val="001D2D6B"/>
    <w:rsid w:val="001D3398"/>
    <w:rsid w:val="001E2CE8"/>
    <w:rsid w:val="001E7840"/>
    <w:rsid w:val="001F44ED"/>
    <w:rsid w:val="001F4615"/>
    <w:rsid w:val="001F5768"/>
    <w:rsid w:val="001F5CBB"/>
    <w:rsid w:val="001F647E"/>
    <w:rsid w:val="002004C8"/>
    <w:rsid w:val="002035E5"/>
    <w:rsid w:val="00212929"/>
    <w:rsid w:val="002208AC"/>
    <w:rsid w:val="00221D8C"/>
    <w:rsid w:val="00237D5B"/>
    <w:rsid w:val="00247AF3"/>
    <w:rsid w:val="00251FE0"/>
    <w:rsid w:val="00252850"/>
    <w:rsid w:val="00256665"/>
    <w:rsid w:val="00273D5D"/>
    <w:rsid w:val="00273F14"/>
    <w:rsid w:val="00277B40"/>
    <w:rsid w:val="00287557"/>
    <w:rsid w:val="002948D5"/>
    <w:rsid w:val="002A7600"/>
    <w:rsid w:val="002B21C1"/>
    <w:rsid w:val="002B4EEA"/>
    <w:rsid w:val="002C0DA0"/>
    <w:rsid w:val="002D035B"/>
    <w:rsid w:val="002E2886"/>
    <w:rsid w:val="002E63B3"/>
    <w:rsid w:val="002F43C3"/>
    <w:rsid w:val="00300CA0"/>
    <w:rsid w:val="003029C3"/>
    <w:rsid w:val="00314996"/>
    <w:rsid w:val="00325CFC"/>
    <w:rsid w:val="00330CFC"/>
    <w:rsid w:val="00335C9B"/>
    <w:rsid w:val="00340245"/>
    <w:rsid w:val="00347FBC"/>
    <w:rsid w:val="00351D20"/>
    <w:rsid w:val="003572DB"/>
    <w:rsid w:val="00383232"/>
    <w:rsid w:val="003873D2"/>
    <w:rsid w:val="003A0C39"/>
    <w:rsid w:val="003A341C"/>
    <w:rsid w:val="003A4420"/>
    <w:rsid w:val="003F3E6D"/>
    <w:rsid w:val="00402D16"/>
    <w:rsid w:val="00412234"/>
    <w:rsid w:val="00413591"/>
    <w:rsid w:val="004402CC"/>
    <w:rsid w:val="004413EE"/>
    <w:rsid w:val="004476B7"/>
    <w:rsid w:val="00452C09"/>
    <w:rsid w:val="00453017"/>
    <w:rsid w:val="004540CE"/>
    <w:rsid w:val="004721E9"/>
    <w:rsid w:val="004855E9"/>
    <w:rsid w:val="0049757B"/>
    <w:rsid w:val="00497760"/>
    <w:rsid w:val="004A4EB3"/>
    <w:rsid w:val="004A5AAD"/>
    <w:rsid w:val="004D54B1"/>
    <w:rsid w:val="004E0180"/>
    <w:rsid w:val="00500645"/>
    <w:rsid w:val="005017E5"/>
    <w:rsid w:val="005102F1"/>
    <w:rsid w:val="00526EB9"/>
    <w:rsid w:val="00532CFE"/>
    <w:rsid w:val="0053552E"/>
    <w:rsid w:val="00541166"/>
    <w:rsid w:val="005414CA"/>
    <w:rsid w:val="0056162A"/>
    <w:rsid w:val="00562C67"/>
    <w:rsid w:val="00570616"/>
    <w:rsid w:val="00570937"/>
    <w:rsid w:val="00584B1B"/>
    <w:rsid w:val="005904B0"/>
    <w:rsid w:val="00593157"/>
    <w:rsid w:val="005951AC"/>
    <w:rsid w:val="005A19EC"/>
    <w:rsid w:val="005A1A43"/>
    <w:rsid w:val="005A4980"/>
    <w:rsid w:val="005B4FBF"/>
    <w:rsid w:val="005C3C8B"/>
    <w:rsid w:val="005E19A3"/>
    <w:rsid w:val="005E2DC0"/>
    <w:rsid w:val="005F6D68"/>
    <w:rsid w:val="00602F86"/>
    <w:rsid w:val="00623076"/>
    <w:rsid w:val="0062515A"/>
    <w:rsid w:val="00636F9F"/>
    <w:rsid w:val="00641DCA"/>
    <w:rsid w:val="00642B4A"/>
    <w:rsid w:val="00645CD2"/>
    <w:rsid w:val="00650A91"/>
    <w:rsid w:val="006A327E"/>
    <w:rsid w:val="006A4FB6"/>
    <w:rsid w:val="006B4DD7"/>
    <w:rsid w:val="006C105A"/>
    <w:rsid w:val="006C3044"/>
    <w:rsid w:val="006D0F38"/>
    <w:rsid w:val="006D7EB7"/>
    <w:rsid w:val="006E3805"/>
    <w:rsid w:val="006E386A"/>
    <w:rsid w:val="006E3DB8"/>
    <w:rsid w:val="0070765D"/>
    <w:rsid w:val="007140A9"/>
    <w:rsid w:val="00720B4C"/>
    <w:rsid w:val="00732825"/>
    <w:rsid w:val="00732D33"/>
    <w:rsid w:val="0075113B"/>
    <w:rsid w:val="00773CD0"/>
    <w:rsid w:val="007A388B"/>
    <w:rsid w:val="007A4F58"/>
    <w:rsid w:val="007B101C"/>
    <w:rsid w:val="007D1D58"/>
    <w:rsid w:val="007D37A4"/>
    <w:rsid w:val="007E386C"/>
    <w:rsid w:val="007E787A"/>
    <w:rsid w:val="007E7EF2"/>
    <w:rsid w:val="007F2C1E"/>
    <w:rsid w:val="007F7651"/>
    <w:rsid w:val="00802049"/>
    <w:rsid w:val="0080574E"/>
    <w:rsid w:val="00815A06"/>
    <w:rsid w:val="00827B7C"/>
    <w:rsid w:val="00842D09"/>
    <w:rsid w:val="0085391B"/>
    <w:rsid w:val="00880518"/>
    <w:rsid w:val="00880796"/>
    <w:rsid w:val="008809F5"/>
    <w:rsid w:val="00880AE4"/>
    <w:rsid w:val="008A0F12"/>
    <w:rsid w:val="008C0109"/>
    <w:rsid w:val="008D04A9"/>
    <w:rsid w:val="008D6B8F"/>
    <w:rsid w:val="008E465C"/>
    <w:rsid w:val="009004AB"/>
    <w:rsid w:val="00915BFD"/>
    <w:rsid w:val="009167FB"/>
    <w:rsid w:val="00921ADD"/>
    <w:rsid w:val="0092246A"/>
    <w:rsid w:val="00946E15"/>
    <w:rsid w:val="00954203"/>
    <w:rsid w:val="0096364B"/>
    <w:rsid w:val="0097499C"/>
    <w:rsid w:val="00985AFC"/>
    <w:rsid w:val="0098750E"/>
    <w:rsid w:val="009A3C50"/>
    <w:rsid w:val="009B2FEE"/>
    <w:rsid w:val="009B3888"/>
    <w:rsid w:val="009B4B31"/>
    <w:rsid w:val="009B5E82"/>
    <w:rsid w:val="009D51B4"/>
    <w:rsid w:val="009E4FBD"/>
    <w:rsid w:val="009E71AB"/>
    <w:rsid w:val="00A052C8"/>
    <w:rsid w:val="00A104F7"/>
    <w:rsid w:val="00A1155F"/>
    <w:rsid w:val="00A279D1"/>
    <w:rsid w:val="00A43182"/>
    <w:rsid w:val="00A446EC"/>
    <w:rsid w:val="00A56767"/>
    <w:rsid w:val="00A56E08"/>
    <w:rsid w:val="00A576CE"/>
    <w:rsid w:val="00A57F22"/>
    <w:rsid w:val="00A66C73"/>
    <w:rsid w:val="00A87781"/>
    <w:rsid w:val="00AA0294"/>
    <w:rsid w:val="00AA7254"/>
    <w:rsid w:val="00AB61C5"/>
    <w:rsid w:val="00AC568F"/>
    <w:rsid w:val="00B11143"/>
    <w:rsid w:val="00B20255"/>
    <w:rsid w:val="00B23DF2"/>
    <w:rsid w:val="00B27F58"/>
    <w:rsid w:val="00B43441"/>
    <w:rsid w:val="00B50064"/>
    <w:rsid w:val="00B604E3"/>
    <w:rsid w:val="00B70269"/>
    <w:rsid w:val="00B718F7"/>
    <w:rsid w:val="00B72AED"/>
    <w:rsid w:val="00B7577B"/>
    <w:rsid w:val="00B76F7F"/>
    <w:rsid w:val="00B84F74"/>
    <w:rsid w:val="00B85559"/>
    <w:rsid w:val="00B8630A"/>
    <w:rsid w:val="00B903A5"/>
    <w:rsid w:val="00BA363B"/>
    <w:rsid w:val="00BA5464"/>
    <w:rsid w:val="00BB1640"/>
    <w:rsid w:val="00BB5765"/>
    <w:rsid w:val="00BD42D6"/>
    <w:rsid w:val="00BD57D6"/>
    <w:rsid w:val="00BD740C"/>
    <w:rsid w:val="00BD7BD9"/>
    <w:rsid w:val="00BE2715"/>
    <w:rsid w:val="00C005ED"/>
    <w:rsid w:val="00C05A40"/>
    <w:rsid w:val="00C17641"/>
    <w:rsid w:val="00C22C29"/>
    <w:rsid w:val="00C2343E"/>
    <w:rsid w:val="00C54EB7"/>
    <w:rsid w:val="00C62E3A"/>
    <w:rsid w:val="00C73CF2"/>
    <w:rsid w:val="00C75417"/>
    <w:rsid w:val="00C77EAC"/>
    <w:rsid w:val="00CA1592"/>
    <w:rsid w:val="00CB4829"/>
    <w:rsid w:val="00CB6927"/>
    <w:rsid w:val="00CC0CDF"/>
    <w:rsid w:val="00CC12A3"/>
    <w:rsid w:val="00D131A4"/>
    <w:rsid w:val="00D152F0"/>
    <w:rsid w:val="00D177CC"/>
    <w:rsid w:val="00D3510D"/>
    <w:rsid w:val="00D35F7F"/>
    <w:rsid w:val="00D42970"/>
    <w:rsid w:val="00D557EE"/>
    <w:rsid w:val="00D638C3"/>
    <w:rsid w:val="00D71FFF"/>
    <w:rsid w:val="00D72BD3"/>
    <w:rsid w:val="00D95DA4"/>
    <w:rsid w:val="00DA29A0"/>
    <w:rsid w:val="00DA47F2"/>
    <w:rsid w:val="00DB6152"/>
    <w:rsid w:val="00DB7E84"/>
    <w:rsid w:val="00DC4534"/>
    <w:rsid w:val="00DE3392"/>
    <w:rsid w:val="00DF18C5"/>
    <w:rsid w:val="00DF57BC"/>
    <w:rsid w:val="00E0309F"/>
    <w:rsid w:val="00E0644A"/>
    <w:rsid w:val="00E15BE2"/>
    <w:rsid w:val="00E20A9D"/>
    <w:rsid w:val="00E3441A"/>
    <w:rsid w:val="00E346CB"/>
    <w:rsid w:val="00E361B2"/>
    <w:rsid w:val="00E40CA3"/>
    <w:rsid w:val="00E42C94"/>
    <w:rsid w:val="00E43753"/>
    <w:rsid w:val="00E460E8"/>
    <w:rsid w:val="00E50147"/>
    <w:rsid w:val="00E61863"/>
    <w:rsid w:val="00E663A3"/>
    <w:rsid w:val="00E67971"/>
    <w:rsid w:val="00E8067C"/>
    <w:rsid w:val="00E80857"/>
    <w:rsid w:val="00E9239E"/>
    <w:rsid w:val="00E936BD"/>
    <w:rsid w:val="00EA2BA0"/>
    <w:rsid w:val="00EC2A87"/>
    <w:rsid w:val="00EC4B04"/>
    <w:rsid w:val="00EE1D1D"/>
    <w:rsid w:val="00EE716C"/>
    <w:rsid w:val="00F11AF1"/>
    <w:rsid w:val="00F233CE"/>
    <w:rsid w:val="00F307FB"/>
    <w:rsid w:val="00F44D8B"/>
    <w:rsid w:val="00F53A2E"/>
    <w:rsid w:val="00F54720"/>
    <w:rsid w:val="00F63C3A"/>
    <w:rsid w:val="00F645D6"/>
    <w:rsid w:val="00F65A8A"/>
    <w:rsid w:val="00FA258E"/>
    <w:rsid w:val="00FB1672"/>
    <w:rsid w:val="00FB32D0"/>
    <w:rsid w:val="00FB64A0"/>
    <w:rsid w:val="00FC04F2"/>
    <w:rsid w:val="00FC3CF6"/>
    <w:rsid w:val="00FD066D"/>
    <w:rsid w:val="00FD3532"/>
    <w:rsid w:val="00FD765E"/>
    <w:rsid w:val="00FE30DD"/>
    <w:rsid w:val="00FE78E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CA3"/>
    <w:rPr>
      <w:rFonts w:ascii="Calibri" w:eastAsia="Calibri" w:hAnsi="Calibri" w:cs="Times New Roman"/>
      <w:lang w:val="en-US"/>
    </w:rPr>
  </w:style>
  <w:style w:type="paragraph" w:styleId="Footer">
    <w:name w:val="footer"/>
    <w:basedOn w:val="Normal"/>
    <w:link w:val="FooterChar"/>
    <w:uiPriority w:val="99"/>
    <w:unhideWhenUsed/>
    <w:rsid w:val="00E4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A3"/>
    <w:rPr>
      <w:rFonts w:ascii="Calibri" w:eastAsia="Calibri" w:hAnsi="Calibri" w:cs="Times New Roman"/>
      <w:lang w:val="en-US"/>
    </w:rPr>
  </w:style>
  <w:style w:type="character" w:styleId="Hyperlink">
    <w:name w:val="Hyperlink"/>
    <w:uiPriority w:val="99"/>
    <w:unhideWhenUsed/>
    <w:rsid w:val="00E40CA3"/>
    <w:rPr>
      <w:color w:val="0000FF"/>
      <w:u w:val="single"/>
    </w:rPr>
  </w:style>
  <w:style w:type="paragraph" w:styleId="ListParagraph">
    <w:name w:val="List Paragraph"/>
    <w:basedOn w:val="Normal"/>
    <w:link w:val="ListParagraphChar"/>
    <w:uiPriority w:val="34"/>
    <w:qFormat/>
    <w:rsid w:val="00E40CA3"/>
    <w:pPr>
      <w:ind w:left="720"/>
      <w:contextualSpacing/>
    </w:pPr>
  </w:style>
  <w:style w:type="paragraph" w:styleId="BalloonText">
    <w:name w:val="Balloon Text"/>
    <w:basedOn w:val="Normal"/>
    <w:link w:val="BalloonTextChar"/>
    <w:uiPriority w:val="99"/>
    <w:semiHidden/>
    <w:unhideWhenUsed/>
    <w:rsid w:val="00B86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0A"/>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locked/>
    <w:rsid w:val="00FB1672"/>
    <w:rPr>
      <w:rFonts w:ascii="Calibri" w:eastAsia="Calibri" w:hAnsi="Calibri" w:cs="Times New Roman"/>
      <w:lang w:val="en-US"/>
    </w:rPr>
  </w:style>
  <w:style w:type="table" w:styleId="TableGrid">
    <w:name w:val="Table Grid"/>
    <w:basedOn w:val="TableNormal"/>
    <w:uiPriority w:val="59"/>
    <w:rsid w:val="00FB1672"/>
    <w:pPr>
      <w:spacing w:after="0" w:line="240" w:lineRule="auto"/>
      <w:jc w:val="both"/>
    </w:pPr>
    <w:rPr>
      <w:rFonts w:ascii="Times New Roman" w:hAnsi="Times New Roman" w:cs="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B20255"/>
  </w:style>
  <w:style w:type="table" w:customStyle="1" w:styleId="LightShading1">
    <w:name w:val="Light Shading1"/>
    <w:basedOn w:val="TableNormal"/>
    <w:uiPriority w:val="60"/>
    <w:rsid w:val="00532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DefaultParagraphFont"/>
    <w:rsid w:val="000A781A"/>
  </w:style>
  <w:style w:type="character" w:styleId="Strong">
    <w:name w:val="Strong"/>
    <w:basedOn w:val="DefaultParagraphFont"/>
    <w:uiPriority w:val="22"/>
    <w:qFormat/>
    <w:rsid w:val="000A781A"/>
    <w:rPr>
      <w:b/>
      <w:bCs/>
    </w:rPr>
  </w:style>
  <w:style w:type="table" w:customStyle="1" w:styleId="TableGrid1">
    <w:name w:val="Table Grid1"/>
    <w:basedOn w:val="TableNormal"/>
    <w:next w:val="TableGrid"/>
    <w:uiPriority w:val="59"/>
    <w:rsid w:val="002B21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15D7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AC5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40">
      <w:bodyDiv w:val="1"/>
      <w:marLeft w:val="0"/>
      <w:marRight w:val="0"/>
      <w:marTop w:val="0"/>
      <w:marBottom w:val="0"/>
      <w:divBdr>
        <w:top w:val="none" w:sz="0" w:space="0" w:color="auto"/>
        <w:left w:val="none" w:sz="0" w:space="0" w:color="auto"/>
        <w:bottom w:val="none" w:sz="0" w:space="0" w:color="auto"/>
        <w:right w:val="none" w:sz="0" w:space="0" w:color="auto"/>
      </w:divBdr>
    </w:div>
    <w:div w:id="132069201">
      <w:bodyDiv w:val="1"/>
      <w:marLeft w:val="0"/>
      <w:marRight w:val="0"/>
      <w:marTop w:val="0"/>
      <w:marBottom w:val="0"/>
      <w:divBdr>
        <w:top w:val="none" w:sz="0" w:space="0" w:color="auto"/>
        <w:left w:val="none" w:sz="0" w:space="0" w:color="auto"/>
        <w:bottom w:val="none" w:sz="0" w:space="0" w:color="auto"/>
        <w:right w:val="none" w:sz="0" w:space="0" w:color="auto"/>
      </w:divBdr>
    </w:div>
    <w:div w:id="1531189552">
      <w:bodyDiv w:val="1"/>
      <w:marLeft w:val="0"/>
      <w:marRight w:val="0"/>
      <w:marTop w:val="0"/>
      <w:marBottom w:val="0"/>
      <w:divBdr>
        <w:top w:val="none" w:sz="0" w:space="0" w:color="auto"/>
        <w:left w:val="none" w:sz="0" w:space="0" w:color="auto"/>
        <w:bottom w:val="none" w:sz="0" w:space="0" w:color="auto"/>
        <w:right w:val="none" w:sz="0" w:space="0" w:color="auto"/>
      </w:divBdr>
    </w:div>
    <w:div w:id="16721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E1BC4-CE89-415C-AD40-3B0FC692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19</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78</cp:revision>
  <cp:lastPrinted>2020-01-25T11:08:00Z</cp:lastPrinted>
  <dcterms:created xsi:type="dcterms:W3CDTF">2017-11-01T06:14:00Z</dcterms:created>
  <dcterms:modified xsi:type="dcterms:W3CDTF">2020-01-25T11:13:00Z</dcterms:modified>
</cp:coreProperties>
</file>