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35248" w14:textId="77777777" w:rsidR="00170F6F" w:rsidRPr="000F2E33" w:rsidRDefault="00E5135D" w:rsidP="00170F6F">
      <w:pPr>
        <w:jc w:val="both"/>
        <w:rPr>
          <w:rFonts w:ascii="Times New Roman" w:hAnsi="Times New Roman" w:cs="Times New Roman"/>
          <w:sz w:val="24"/>
          <w:szCs w:val="24"/>
          <w:lang w:val="en-ID"/>
        </w:rPr>
      </w:pPr>
      <w:r w:rsidRPr="000F2E33">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3218349F" wp14:editId="65A78E74">
            <wp:simplePos x="0" y="0"/>
            <wp:positionH relativeFrom="margin">
              <wp:posOffset>2180428</wp:posOffset>
            </wp:positionH>
            <wp:positionV relativeFrom="paragraph">
              <wp:posOffset>19685</wp:posOffset>
            </wp:positionV>
            <wp:extent cx="1200785" cy="12007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m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785" cy="1200785"/>
                    </a:xfrm>
                    <a:prstGeom prst="rect">
                      <a:avLst/>
                    </a:prstGeom>
                  </pic:spPr>
                </pic:pic>
              </a:graphicData>
            </a:graphic>
            <wp14:sizeRelH relativeFrom="margin">
              <wp14:pctWidth>0</wp14:pctWidth>
            </wp14:sizeRelH>
            <wp14:sizeRelV relativeFrom="margin">
              <wp14:pctHeight>0</wp14:pctHeight>
            </wp14:sizeRelV>
          </wp:anchor>
        </w:drawing>
      </w:r>
      <w:r w:rsidR="00070AFA">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6810D80C" wp14:editId="693D3161">
                <wp:simplePos x="0" y="0"/>
                <wp:positionH relativeFrom="column">
                  <wp:posOffset>5469521</wp:posOffset>
                </wp:positionH>
                <wp:positionV relativeFrom="paragraph">
                  <wp:posOffset>-665465</wp:posOffset>
                </wp:positionV>
                <wp:extent cx="202018" cy="350874"/>
                <wp:effectExtent l="0" t="0" r="7620" b="0"/>
                <wp:wrapNone/>
                <wp:docPr id="3" name="Rectangle 3"/>
                <wp:cNvGraphicFramePr/>
                <a:graphic xmlns:a="http://schemas.openxmlformats.org/drawingml/2006/main">
                  <a:graphicData uri="http://schemas.microsoft.com/office/word/2010/wordprocessingShape">
                    <wps:wsp>
                      <wps:cNvSpPr/>
                      <wps:spPr>
                        <a:xfrm>
                          <a:off x="0" y="0"/>
                          <a:ext cx="202018" cy="350874"/>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FAD92" id="Rectangle 3" o:spid="_x0000_s1026" style="position:absolute;margin-left:430.65pt;margin-top:-52.4pt;width:15.9pt;height:2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" fillcolor="white [3201]" stroked="f" strokeweight="2pt"/>
            </w:pict>
          </mc:Fallback>
        </mc:AlternateContent>
      </w:r>
      <w:r w:rsidR="008A50ED">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B9C3B17" wp14:editId="6393CDED">
                <wp:simplePos x="0" y="0"/>
                <wp:positionH relativeFrom="column">
                  <wp:posOffset>4907457</wp:posOffset>
                </wp:positionH>
                <wp:positionV relativeFrom="paragraph">
                  <wp:posOffset>-1046775</wp:posOffset>
                </wp:positionV>
                <wp:extent cx="255182" cy="287079"/>
                <wp:effectExtent l="0" t="0" r="0" b="0"/>
                <wp:wrapNone/>
                <wp:docPr id="1" name="Rectangle 1"/>
                <wp:cNvGraphicFramePr/>
                <a:graphic xmlns:a="http://schemas.openxmlformats.org/drawingml/2006/main">
                  <a:graphicData uri="http://schemas.microsoft.com/office/word/2010/wordprocessingShape">
                    <wps:wsp>
                      <wps:cNvSpPr/>
                      <wps:spPr>
                        <a:xfrm>
                          <a:off x="0" y="0"/>
                          <a:ext cx="255182" cy="287079"/>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7F34AB" id="Rectangle 1" o:spid="_x0000_s1026" style="position:absolute;margin-left:386.4pt;margin-top:-82.4pt;width:20.1pt;height:2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" fillcolor="white [3201]" stroked="f" strokeweight="2pt"/>
            </w:pict>
          </mc:Fallback>
        </mc:AlternateContent>
      </w:r>
    </w:p>
    <w:p w14:paraId="28E84B4E" w14:textId="77777777" w:rsidR="00170F6F" w:rsidRPr="000F2E33" w:rsidRDefault="00170F6F" w:rsidP="00170F6F">
      <w:pPr>
        <w:jc w:val="both"/>
        <w:rPr>
          <w:rFonts w:ascii="Times New Roman" w:hAnsi="Times New Roman" w:cs="Times New Roman"/>
          <w:sz w:val="24"/>
          <w:szCs w:val="24"/>
        </w:rPr>
      </w:pPr>
    </w:p>
    <w:p w14:paraId="729DBD2F" w14:textId="77777777" w:rsidR="00170F6F" w:rsidRPr="000F2E33" w:rsidRDefault="00170F6F" w:rsidP="00170F6F">
      <w:pPr>
        <w:spacing w:after="0" w:line="360" w:lineRule="auto"/>
        <w:jc w:val="both"/>
        <w:rPr>
          <w:rFonts w:ascii="Times New Roman" w:hAnsi="Times New Roman" w:cs="Times New Roman"/>
          <w:sz w:val="24"/>
          <w:szCs w:val="24"/>
        </w:rPr>
      </w:pPr>
    </w:p>
    <w:p w14:paraId="286FB537" w14:textId="77777777" w:rsidR="00170F6F" w:rsidRPr="000F2E33" w:rsidRDefault="00170F6F" w:rsidP="00170F6F">
      <w:pPr>
        <w:spacing w:after="0" w:line="360" w:lineRule="auto"/>
        <w:jc w:val="both"/>
        <w:rPr>
          <w:rFonts w:ascii="Times New Roman" w:hAnsi="Times New Roman" w:cs="Times New Roman"/>
          <w:sz w:val="24"/>
          <w:szCs w:val="24"/>
        </w:rPr>
      </w:pPr>
    </w:p>
    <w:p w14:paraId="6087C7E2" w14:textId="77777777" w:rsidR="00170F6F" w:rsidRPr="000F2E33" w:rsidRDefault="00170F6F" w:rsidP="00170F6F">
      <w:pPr>
        <w:spacing w:after="0" w:line="360" w:lineRule="auto"/>
        <w:jc w:val="both"/>
        <w:rPr>
          <w:rFonts w:ascii="Times New Roman" w:hAnsi="Times New Roman" w:cs="Times New Roman"/>
          <w:sz w:val="24"/>
          <w:szCs w:val="24"/>
        </w:rPr>
      </w:pPr>
    </w:p>
    <w:p w14:paraId="540C1F30" w14:textId="77777777" w:rsidR="00170F6F" w:rsidRPr="000F2E33" w:rsidRDefault="00170F6F" w:rsidP="00170F6F">
      <w:pPr>
        <w:spacing w:after="0" w:line="360" w:lineRule="auto"/>
        <w:jc w:val="both"/>
        <w:rPr>
          <w:rFonts w:ascii="Times New Roman" w:hAnsi="Times New Roman" w:cs="Times New Roman"/>
          <w:sz w:val="24"/>
          <w:szCs w:val="24"/>
        </w:rPr>
      </w:pPr>
    </w:p>
    <w:p w14:paraId="70155877" w14:textId="77777777" w:rsidR="00170F6F" w:rsidRPr="000F2E33" w:rsidRDefault="00170F6F" w:rsidP="00170F6F">
      <w:pPr>
        <w:spacing w:after="0" w:line="360" w:lineRule="auto"/>
        <w:jc w:val="both"/>
        <w:rPr>
          <w:rFonts w:ascii="Times New Roman" w:hAnsi="Times New Roman" w:cs="Times New Roman"/>
          <w:sz w:val="24"/>
          <w:szCs w:val="24"/>
        </w:rPr>
      </w:pPr>
    </w:p>
    <w:p w14:paraId="7DEFB9E0" w14:textId="77777777" w:rsidR="00170F6F" w:rsidRPr="000F2E33" w:rsidRDefault="00170F6F" w:rsidP="00546476">
      <w:pPr>
        <w:spacing w:after="0" w:line="360" w:lineRule="auto"/>
        <w:jc w:val="center"/>
        <w:rPr>
          <w:rFonts w:ascii="Times New Roman" w:hAnsi="Times New Roman" w:cs="Times New Roman"/>
          <w:b/>
          <w:bCs/>
          <w:sz w:val="28"/>
          <w:szCs w:val="24"/>
        </w:rPr>
      </w:pPr>
      <w:r w:rsidRPr="000F2E33">
        <w:rPr>
          <w:rFonts w:ascii="Times New Roman" w:hAnsi="Times New Roman" w:cs="Times New Roman"/>
          <w:b/>
          <w:bCs/>
          <w:sz w:val="28"/>
          <w:szCs w:val="24"/>
          <w:lang w:val="en-US"/>
        </w:rPr>
        <w:t xml:space="preserve">RINGKASAN </w:t>
      </w:r>
      <w:r w:rsidRPr="000F2E33">
        <w:rPr>
          <w:rFonts w:ascii="Times New Roman" w:hAnsi="Times New Roman" w:cs="Times New Roman"/>
          <w:b/>
          <w:bCs/>
          <w:sz w:val="28"/>
          <w:szCs w:val="24"/>
        </w:rPr>
        <w:t>SKRIPSI</w:t>
      </w:r>
    </w:p>
    <w:p w14:paraId="70BAAEE6" w14:textId="77777777" w:rsidR="00170F6F" w:rsidRPr="000F2E33" w:rsidRDefault="00170F6F" w:rsidP="00546476">
      <w:pPr>
        <w:spacing w:after="0" w:line="360" w:lineRule="auto"/>
        <w:jc w:val="center"/>
        <w:rPr>
          <w:rFonts w:ascii="Times New Roman" w:hAnsi="Times New Roman" w:cs="Times New Roman"/>
          <w:sz w:val="24"/>
          <w:szCs w:val="24"/>
        </w:rPr>
      </w:pPr>
    </w:p>
    <w:p w14:paraId="44D49661" w14:textId="77777777" w:rsidR="00170F6F" w:rsidRPr="000F2E33" w:rsidRDefault="00170F6F" w:rsidP="00546476">
      <w:pPr>
        <w:spacing w:after="0" w:line="360" w:lineRule="auto"/>
        <w:jc w:val="center"/>
        <w:rPr>
          <w:rFonts w:ascii="Times New Roman" w:hAnsi="Times New Roman" w:cs="Times New Roman"/>
          <w:sz w:val="24"/>
          <w:szCs w:val="24"/>
        </w:rPr>
      </w:pPr>
    </w:p>
    <w:p w14:paraId="2A99E593" w14:textId="77777777" w:rsidR="00170F6F" w:rsidRPr="000F2E33" w:rsidRDefault="00170F6F" w:rsidP="00546476">
      <w:pPr>
        <w:spacing w:after="0" w:line="360" w:lineRule="auto"/>
        <w:jc w:val="center"/>
        <w:rPr>
          <w:rFonts w:ascii="Times New Roman" w:hAnsi="Times New Roman" w:cs="Times New Roman"/>
          <w:sz w:val="24"/>
          <w:szCs w:val="24"/>
        </w:rPr>
      </w:pPr>
    </w:p>
    <w:p w14:paraId="6D09062D" w14:textId="77777777" w:rsidR="00170F6F" w:rsidRPr="000F2E33" w:rsidRDefault="00170F6F" w:rsidP="00546476">
      <w:pPr>
        <w:spacing w:line="240" w:lineRule="auto"/>
        <w:jc w:val="center"/>
        <w:rPr>
          <w:rFonts w:ascii="Times New Roman" w:hAnsi="Times New Roman" w:cs="Times New Roman"/>
          <w:b/>
          <w:sz w:val="28"/>
          <w:szCs w:val="28"/>
        </w:rPr>
      </w:pPr>
      <w:r w:rsidRPr="000F2E33">
        <w:rPr>
          <w:rFonts w:ascii="Times New Roman" w:hAnsi="Times New Roman" w:cs="Times New Roman"/>
          <w:b/>
          <w:sz w:val="28"/>
          <w:szCs w:val="28"/>
        </w:rPr>
        <w:t xml:space="preserve">PENGARUH </w:t>
      </w:r>
      <w:r w:rsidRPr="000F2E33">
        <w:rPr>
          <w:rFonts w:ascii="Times New Roman" w:hAnsi="Times New Roman" w:cs="Times New Roman"/>
          <w:b/>
          <w:i/>
          <w:sz w:val="28"/>
          <w:szCs w:val="28"/>
        </w:rPr>
        <w:t xml:space="preserve">MORAL DISENGAGEMENT </w:t>
      </w:r>
      <w:r w:rsidRPr="000F2E33">
        <w:rPr>
          <w:rFonts w:ascii="Times New Roman" w:hAnsi="Times New Roman" w:cs="Times New Roman"/>
          <w:b/>
          <w:sz w:val="28"/>
          <w:szCs w:val="28"/>
        </w:rPr>
        <w:t>TERHADAP PERILAKU</w:t>
      </w:r>
      <w:r w:rsidRPr="000F2E33">
        <w:rPr>
          <w:rFonts w:ascii="Times New Roman" w:hAnsi="Times New Roman" w:cs="Times New Roman"/>
          <w:b/>
          <w:i/>
          <w:sz w:val="28"/>
          <w:szCs w:val="28"/>
        </w:rPr>
        <w:t xml:space="preserve"> CYBERBULLYING</w:t>
      </w:r>
      <w:r w:rsidRPr="000F2E33">
        <w:rPr>
          <w:rFonts w:ascii="Times New Roman" w:hAnsi="Times New Roman" w:cs="Times New Roman"/>
          <w:b/>
          <w:sz w:val="28"/>
          <w:szCs w:val="28"/>
        </w:rPr>
        <w:t xml:space="preserve"> REMAJA PENGGUNA MEDIA SOSIAL DI KOTA MAKASSAR</w:t>
      </w:r>
    </w:p>
    <w:p w14:paraId="0E3EDB05" w14:textId="77777777" w:rsidR="00170F6F" w:rsidRPr="000F2E33" w:rsidRDefault="00170F6F" w:rsidP="00546476">
      <w:pPr>
        <w:spacing w:after="0" w:line="360" w:lineRule="auto"/>
        <w:jc w:val="center"/>
        <w:rPr>
          <w:rFonts w:ascii="Times New Roman" w:hAnsi="Times New Roman" w:cs="Times New Roman"/>
          <w:b/>
          <w:bCs/>
          <w:sz w:val="24"/>
          <w:szCs w:val="24"/>
        </w:rPr>
      </w:pPr>
    </w:p>
    <w:p w14:paraId="1C650D3C" w14:textId="77777777" w:rsidR="00170F6F" w:rsidRPr="000F2E33" w:rsidRDefault="00170F6F" w:rsidP="00546476">
      <w:pPr>
        <w:spacing w:after="0" w:line="360" w:lineRule="auto"/>
        <w:jc w:val="center"/>
        <w:rPr>
          <w:rFonts w:ascii="Times New Roman" w:hAnsi="Times New Roman" w:cs="Times New Roman"/>
          <w:b/>
          <w:bCs/>
          <w:sz w:val="24"/>
          <w:szCs w:val="24"/>
        </w:rPr>
      </w:pPr>
    </w:p>
    <w:p w14:paraId="6BB97609" w14:textId="77777777" w:rsidR="00170F6F" w:rsidRPr="000F2E33" w:rsidRDefault="00170F6F" w:rsidP="00546476">
      <w:pPr>
        <w:spacing w:after="0" w:line="360" w:lineRule="auto"/>
        <w:jc w:val="center"/>
        <w:rPr>
          <w:rFonts w:ascii="Times New Roman" w:hAnsi="Times New Roman" w:cs="Times New Roman"/>
          <w:b/>
          <w:bCs/>
          <w:sz w:val="24"/>
          <w:szCs w:val="24"/>
          <w:lang w:val="en-US"/>
        </w:rPr>
      </w:pPr>
    </w:p>
    <w:p w14:paraId="44F21CCC" w14:textId="77777777" w:rsidR="00170F6F" w:rsidRDefault="00170F6F" w:rsidP="00546476">
      <w:pPr>
        <w:spacing w:after="0" w:line="360" w:lineRule="auto"/>
        <w:jc w:val="center"/>
        <w:rPr>
          <w:rFonts w:ascii="Times New Roman" w:hAnsi="Times New Roman" w:cs="Times New Roman"/>
          <w:b/>
          <w:bCs/>
          <w:sz w:val="24"/>
          <w:szCs w:val="24"/>
          <w:lang w:val="en-US"/>
        </w:rPr>
      </w:pPr>
    </w:p>
    <w:p w14:paraId="17479CBF" w14:textId="77777777" w:rsidR="00372912" w:rsidRPr="00372912" w:rsidRDefault="00372912" w:rsidP="00546476">
      <w:pPr>
        <w:spacing w:after="0" w:line="360" w:lineRule="auto"/>
        <w:jc w:val="center"/>
        <w:rPr>
          <w:rFonts w:ascii="Times New Roman" w:hAnsi="Times New Roman" w:cs="Times New Roman"/>
          <w:b/>
          <w:bCs/>
          <w:sz w:val="24"/>
          <w:szCs w:val="24"/>
          <w:lang w:val="en-US"/>
        </w:rPr>
      </w:pPr>
    </w:p>
    <w:p w14:paraId="31550EAC" w14:textId="77777777" w:rsidR="00170F6F" w:rsidRPr="000F2E33" w:rsidRDefault="00170F6F" w:rsidP="00546476">
      <w:pPr>
        <w:spacing w:after="0" w:line="240" w:lineRule="auto"/>
        <w:jc w:val="center"/>
        <w:rPr>
          <w:rFonts w:ascii="Times New Roman" w:hAnsi="Times New Roman" w:cs="Times New Roman"/>
          <w:b/>
          <w:bCs/>
          <w:sz w:val="28"/>
          <w:szCs w:val="24"/>
          <w:lang w:val="en-ID"/>
        </w:rPr>
      </w:pPr>
      <w:r w:rsidRPr="000F2E33">
        <w:rPr>
          <w:rFonts w:ascii="Times New Roman" w:hAnsi="Times New Roman" w:cs="Times New Roman"/>
          <w:b/>
          <w:bCs/>
          <w:sz w:val="28"/>
          <w:szCs w:val="24"/>
          <w:lang w:val="en-ID"/>
        </w:rPr>
        <w:t>ST. HADJ</w:t>
      </w:r>
      <w:r w:rsidR="00372912">
        <w:rPr>
          <w:rFonts w:ascii="Times New Roman" w:hAnsi="Times New Roman" w:cs="Times New Roman"/>
          <w:b/>
          <w:bCs/>
          <w:sz w:val="28"/>
          <w:szCs w:val="24"/>
          <w:lang w:val="en-ID"/>
        </w:rPr>
        <w:t>A</w:t>
      </w:r>
      <w:r w:rsidRPr="000F2E33">
        <w:rPr>
          <w:rFonts w:ascii="Times New Roman" w:hAnsi="Times New Roman" w:cs="Times New Roman"/>
          <w:b/>
          <w:bCs/>
          <w:sz w:val="28"/>
          <w:szCs w:val="24"/>
          <w:lang w:val="en-ID"/>
        </w:rPr>
        <w:t>RAWATI</w:t>
      </w:r>
    </w:p>
    <w:p w14:paraId="2720BAAC" w14:textId="77777777" w:rsidR="00170F6F" w:rsidRPr="000F2E33" w:rsidRDefault="00170F6F" w:rsidP="00546476">
      <w:pPr>
        <w:spacing w:after="0" w:line="240" w:lineRule="auto"/>
        <w:jc w:val="center"/>
        <w:rPr>
          <w:rFonts w:ascii="Times New Roman" w:hAnsi="Times New Roman" w:cs="Times New Roman"/>
          <w:b/>
          <w:bCs/>
          <w:sz w:val="28"/>
          <w:szCs w:val="24"/>
          <w:lang w:val="en-ID"/>
        </w:rPr>
      </w:pPr>
      <w:r w:rsidRPr="000F2E33">
        <w:rPr>
          <w:rFonts w:ascii="Times New Roman" w:hAnsi="Times New Roman" w:cs="Times New Roman"/>
          <w:b/>
          <w:bCs/>
          <w:sz w:val="28"/>
          <w:szCs w:val="24"/>
        </w:rPr>
        <w:t>14710400</w:t>
      </w:r>
      <w:r w:rsidRPr="000F2E33">
        <w:rPr>
          <w:rFonts w:ascii="Times New Roman" w:hAnsi="Times New Roman" w:cs="Times New Roman"/>
          <w:b/>
          <w:bCs/>
          <w:sz w:val="28"/>
          <w:szCs w:val="24"/>
          <w:lang w:val="en-ID"/>
        </w:rPr>
        <w:t>03</w:t>
      </w:r>
    </w:p>
    <w:p w14:paraId="2DA61853" w14:textId="77777777" w:rsidR="00170F6F" w:rsidRPr="000F2E33" w:rsidRDefault="00170F6F" w:rsidP="00546476">
      <w:pPr>
        <w:spacing w:after="0" w:line="360" w:lineRule="auto"/>
        <w:jc w:val="center"/>
        <w:rPr>
          <w:rFonts w:ascii="Times New Roman" w:hAnsi="Times New Roman" w:cs="Times New Roman"/>
          <w:b/>
          <w:bCs/>
          <w:sz w:val="24"/>
          <w:szCs w:val="24"/>
          <w:lang w:val="en-US"/>
        </w:rPr>
      </w:pPr>
    </w:p>
    <w:p w14:paraId="57FFF8B3" w14:textId="77777777" w:rsidR="00170F6F" w:rsidRPr="000F2E33" w:rsidRDefault="00170F6F" w:rsidP="00546476">
      <w:pPr>
        <w:spacing w:after="0" w:line="360" w:lineRule="auto"/>
        <w:jc w:val="center"/>
        <w:rPr>
          <w:rFonts w:ascii="Times New Roman" w:hAnsi="Times New Roman" w:cs="Times New Roman"/>
          <w:b/>
          <w:bCs/>
          <w:sz w:val="24"/>
          <w:szCs w:val="24"/>
        </w:rPr>
      </w:pPr>
    </w:p>
    <w:p w14:paraId="11F4CEFC" w14:textId="77777777" w:rsidR="00170F6F" w:rsidRPr="000F2E33" w:rsidRDefault="00170F6F" w:rsidP="00546476">
      <w:pPr>
        <w:spacing w:after="0" w:line="360" w:lineRule="auto"/>
        <w:jc w:val="center"/>
        <w:rPr>
          <w:rFonts w:ascii="Times New Roman" w:hAnsi="Times New Roman" w:cs="Times New Roman"/>
          <w:b/>
          <w:bCs/>
          <w:sz w:val="24"/>
          <w:szCs w:val="24"/>
          <w:lang w:val="en-US"/>
        </w:rPr>
      </w:pPr>
    </w:p>
    <w:p w14:paraId="77B558DC" w14:textId="77777777" w:rsidR="00170F6F" w:rsidRPr="000F2E33" w:rsidRDefault="00170F6F" w:rsidP="00546476">
      <w:pPr>
        <w:spacing w:after="0" w:line="360" w:lineRule="auto"/>
        <w:jc w:val="center"/>
        <w:rPr>
          <w:rFonts w:ascii="Times New Roman" w:hAnsi="Times New Roman" w:cs="Times New Roman"/>
          <w:b/>
          <w:bCs/>
          <w:sz w:val="24"/>
          <w:szCs w:val="24"/>
          <w:lang w:val="en-US"/>
        </w:rPr>
      </w:pPr>
    </w:p>
    <w:p w14:paraId="031EDC6C" w14:textId="77777777" w:rsidR="00170F6F" w:rsidRDefault="00170F6F" w:rsidP="00546476">
      <w:pPr>
        <w:spacing w:after="0" w:line="360" w:lineRule="auto"/>
        <w:jc w:val="center"/>
        <w:rPr>
          <w:rFonts w:ascii="Times New Roman" w:hAnsi="Times New Roman" w:cs="Times New Roman"/>
          <w:b/>
          <w:bCs/>
          <w:sz w:val="24"/>
          <w:szCs w:val="24"/>
          <w:lang w:val="en-US"/>
        </w:rPr>
      </w:pPr>
    </w:p>
    <w:p w14:paraId="51FACF4F" w14:textId="77777777" w:rsidR="00372912" w:rsidRDefault="00372912" w:rsidP="00546476">
      <w:pPr>
        <w:spacing w:after="0" w:line="360" w:lineRule="auto"/>
        <w:jc w:val="center"/>
        <w:rPr>
          <w:rFonts w:ascii="Times New Roman" w:hAnsi="Times New Roman" w:cs="Times New Roman"/>
          <w:b/>
          <w:bCs/>
          <w:sz w:val="24"/>
          <w:szCs w:val="24"/>
          <w:lang w:val="en-US"/>
        </w:rPr>
      </w:pPr>
    </w:p>
    <w:p w14:paraId="1DEFECC2" w14:textId="77777777" w:rsidR="00372912" w:rsidRDefault="00372912" w:rsidP="00546476">
      <w:pPr>
        <w:spacing w:after="0" w:line="360" w:lineRule="auto"/>
        <w:jc w:val="center"/>
        <w:rPr>
          <w:rFonts w:ascii="Times New Roman" w:hAnsi="Times New Roman" w:cs="Times New Roman"/>
          <w:b/>
          <w:bCs/>
          <w:sz w:val="24"/>
          <w:szCs w:val="24"/>
          <w:lang w:val="en-US"/>
        </w:rPr>
      </w:pPr>
    </w:p>
    <w:p w14:paraId="185A9DE7" w14:textId="77777777" w:rsidR="00372912" w:rsidRPr="000F2E33" w:rsidRDefault="00372912" w:rsidP="00546476">
      <w:pPr>
        <w:spacing w:after="0" w:line="360" w:lineRule="auto"/>
        <w:jc w:val="center"/>
        <w:rPr>
          <w:rFonts w:ascii="Times New Roman" w:hAnsi="Times New Roman" w:cs="Times New Roman"/>
          <w:b/>
          <w:bCs/>
          <w:sz w:val="24"/>
          <w:szCs w:val="24"/>
          <w:lang w:val="en-US"/>
        </w:rPr>
      </w:pPr>
    </w:p>
    <w:p w14:paraId="67686F12" w14:textId="77777777" w:rsidR="00170F6F" w:rsidRPr="000F2E33" w:rsidRDefault="00170F6F" w:rsidP="00546476">
      <w:pPr>
        <w:spacing w:after="0" w:line="240" w:lineRule="auto"/>
        <w:jc w:val="center"/>
        <w:rPr>
          <w:rFonts w:ascii="Times New Roman" w:hAnsi="Times New Roman" w:cs="Times New Roman"/>
          <w:b/>
          <w:bCs/>
          <w:sz w:val="28"/>
          <w:szCs w:val="24"/>
        </w:rPr>
      </w:pPr>
      <w:r w:rsidRPr="000F2E33">
        <w:rPr>
          <w:rFonts w:ascii="Times New Roman" w:hAnsi="Times New Roman" w:cs="Times New Roman"/>
          <w:b/>
          <w:bCs/>
          <w:sz w:val="28"/>
          <w:szCs w:val="24"/>
        </w:rPr>
        <w:t>FAKULTAS PSIKOLOGI</w:t>
      </w:r>
    </w:p>
    <w:p w14:paraId="2C7A02AC" w14:textId="77777777" w:rsidR="00170F6F" w:rsidRPr="000F2E33" w:rsidRDefault="00170F6F" w:rsidP="00546476">
      <w:pPr>
        <w:spacing w:after="0" w:line="240" w:lineRule="auto"/>
        <w:jc w:val="center"/>
        <w:rPr>
          <w:rFonts w:ascii="Times New Roman" w:hAnsi="Times New Roman" w:cs="Times New Roman"/>
          <w:b/>
          <w:bCs/>
          <w:sz w:val="28"/>
          <w:szCs w:val="24"/>
          <w:lang w:val="en-US"/>
        </w:rPr>
      </w:pPr>
      <w:r w:rsidRPr="000F2E33">
        <w:rPr>
          <w:rFonts w:ascii="Times New Roman" w:hAnsi="Times New Roman" w:cs="Times New Roman"/>
          <w:b/>
          <w:bCs/>
          <w:sz w:val="28"/>
          <w:szCs w:val="24"/>
        </w:rPr>
        <w:t>UNIVERSITAS NEGERI MAKASSAR</w:t>
      </w:r>
    </w:p>
    <w:p w14:paraId="5FC540FF" w14:textId="77777777" w:rsidR="00170F6F" w:rsidRPr="000F2E33" w:rsidRDefault="00170F6F" w:rsidP="00546476">
      <w:pPr>
        <w:spacing w:after="0" w:line="240" w:lineRule="auto"/>
        <w:jc w:val="center"/>
        <w:rPr>
          <w:rFonts w:ascii="Times New Roman" w:hAnsi="Times New Roman" w:cs="Times New Roman"/>
          <w:b/>
          <w:bCs/>
          <w:sz w:val="28"/>
          <w:szCs w:val="24"/>
          <w:lang w:val="en-US"/>
        </w:rPr>
      </w:pPr>
      <w:r w:rsidRPr="000F2E33">
        <w:rPr>
          <w:rFonts w:ascii="Times New Roman" w:hAnsi="Times New Roman" w:cs="Times New Roman"/>
          <w:b/>
          <w:bCs/>
          <w:sz w:val="28"/>
          <w:szCs w:val="24"/>
          <w:lang w:val="en-US"/>
        </w:rPr>
        <w:t>MAKASSAR</w:t>
      </w:r>
    </w:p>
    <w:p w14:paraId="2D5B5F8A" w14:textId="77777777" w:rsidR="00170F6F" w:rsidRPr="00514594" w:rsidRDefault="00514594" w:rsidP="00546476">
      <w:pPr>
        <w:spacing w:after="0" w:line="240" w:lineRule="auto"/>
        <w:jc w:val="center"/>
        <w:rPr>
          <w:rFonts w:ascii="Times New Roman" w:hAnsi="Times New Roman" w:cs="Times New Roman"/>
          <w:b/>
          <w:bCs/>
          <w:sz w:val="28"/>
          <w:szCs w:val="24"/>
          <w:lang w:val="en-US"/>
        </w:rPr>
      </w:pPr>
      <w:r>
        <w:rPr>
          <w:rFonts w:ascii="Times New Roman" w:hAnsi="Times New Roman" w:cs="Times New Roman"/>
          <w:b/>
          <w:bCs/>
          <w:sz w:val="28"/>
          <w:szCs w:val="24"/>
        </w:rPr>
        <w:t>20</w:t>
      </w:r>
      <w:r>
        <w:rPr>
          <w:rFonts w:ascii="Times New Roman" w:hAnsi="Times New Roman" w:cs="Times New Roman"/>
          <w:b/>
          <w:bCs/>
          <w:sz w:val="28"/>
          <w:szCs w:val="24"/>
          <w:lang w:val="en-US"/>
        </w:rPr>
        <w:t>20</w:t>
      </w:r>
    </w:p>
    <w:p w14:paraId="256CF000" w14:textId="77777777" w:rsidR="000A49BF" w:rsidRPr="00372912" w:rsidRDefault="000A49BF" w:rsidP="000A49BF">
      <w:pPr>
        <w:rPr>
          <w:rFonts w:ascii="Times New Roman" w:hAnsi="Times New Roman" w:cs="Times New Roman"/>
          <w:b/>
          <w:sz w:val="24"/>
          <w:szCs w:val="28"/>
          <w:lang w:val="en-US"/>
        </w:rPr>
      </w:pPr>
    </w:p>
    <w:p w14:paraId="5F3FF2AF" w14:textId="77777777" w:rsidR="000A49BF" w:rsidRDefault="000A49BF" w:rsidP="00170F6F">
      <w:pPr>
        <w:jc w:val="center"/>
        <w:rPr>
          <w:rFonts w:ascii="Times New Roman" w:hAnsi="Times New Roman" w:cs="Times New Roman"/>
          <w:b/>
          <w:sz w:val="24"/>
          <w:szCs w:val="28"/>
        </w:rPr>
        <w:sectPr w:rsidR="000A49BF" w:rsidSect="008A50ED">
          <w:headerReference w:type="default" r:id="rId10"/>
          <w:footerReference w:type="first" r:id="rId11"/>
          <w:pgSz w:w="11906" w:h="16838"/>
          <w:pgMar w:top="1701" w:right="1418" w:bottom="1418" w:left="1701" w:header="708" w:footer="708" w:gutter="0"/>
          <w:cols w:space="708"/>
          <w:docGrid w:linePitch="360"/>
        </w:sectPr>
      </w:pPr>
    </w:p>
    <w:p w14:paraId="334E16BD" w14:textId="77777777" w:rsidR="00E5135D" w:rsidRPr="00E5135D" w:rsidRDefault="00170F6F" w:rsidP="00E5135D">
      <w:pPr>
        <w:jc w:val="center"/>
        <w:rPr>
          <w:rFonts w:ascii="Times New Roman" w:hAnsi="Times New Roman" w:cs="Times New Roman"/>
          <w:b/>
          <w:sz w:val="24"/>
          <w:szCs w:val="28"/>
          <w:lang w:val="en-US"/>
        </w:rPr>
      </w:pPr>
      <w:r w:rsidRPr="000F2E33">
        <w:rPr>
          <w:rFonts w:ascii="Times New Roman" w:hAnsi="Times New Roman" w:cs="Times New Roman"/>
          <w:b/>
          <w:sz w:val="24"/>
          <w:szCs w:val="28"/>
        </w:rPr>
        <w:lastRenderedPageBreak/>
        <w:t xml:space="preserve">PENGARUH </w:t>
      </w:r>
      <w:r w:rsidRPr="000F2E33">
        <w:rPr>
          <w:rFonts w:ascii="Times New Roman" w:hAnsi="Times New Roman" w:cs="Times New Roman"/>
          <w:b/>
          <w:i/>
          <w:sz w:val="24"/>
          <w:szCs w:val="28"/>
        </w:rPr>
        <w:t xml:space="preserve">MORAL DISENGAGEMENT </w:t>
      </w:r>
      <w:r w:rsidRPr="000F2E33">
        <w:rPr>
          <w:rFonts w:ascii="Times New Roman" w:hAnsi="Times New Roman" w:cs="Times New Roman"/>
          <w:b/>
          <w:sz w:val="24"/>
          <w:szCs w:val="28"/>
        </w:rPr>
        <w:t>TERHADAP PERILAKU</w:t>
      </w:r>
      <w:r w:rsidRPr="000F2E33">
        <w:rPr>
          <w:rFonts w:ascii="Times New Roman" w:hAnsi="Times New Roman" w:cs="Times New Roman"/>
          <w:b/>
          <w:i/>
          <w:sz w:val="24"/>
          <w:szCs w:val="28"/>
        </w:rPr>
        <w:t xml:space="preserve"> CYBERBULLYING</w:t>
      </w:r>
      <w:r w:rsidRPr="000F2E33">
        <w:rPr>
          <w:rFonts w:ascii="Times New Roman" w:hAnsi="Times New Roman" w:cs="Times New Roman"/>
          <w:b/>
          <w:sz w:val="24"/>
          <w:szCs w:val="28"/>
        </w:rPr>
        <w:t xml:space="preserve"> REMAJA PENGGUNA MEDIA SOSIAL DI KOTA MAKASSAR</w:t>
      </w:r>
    </w:p>
    <w:p w14:paraId="55CB3177" w14:textId="77777777" w:rsidR="00170F6F" w:rsidRPr="000F2E33" w:rsidRDefault="00170F6F" w:rsidP="00170F6F">
      <w:pPr>
        <w:spacing w:after="0" w:line="240" w:lineRule="auto"/>
        <w:jc w:val="center"/>
        <w:rPr>
          <w:rFonts w:ascii="Times New Roman" w:hAnsi="Times New Roman" w:cs="Times New Roman"/>
          <w:b/>
          <w:sz w:val="24"/>
          <w:szCs w:val="24"/>
          <w:lang w:val="en-ID"/>
        </w:rPr>
      </w:pPr>
      <w:r w:rsidRPr="000F2E33">
        <w:rPr>
          <w:rFonts w:ascii="Times New Roman" w:hAnsi="Times New Roman" w:cs="Times New Roman"/>
          <w:b/>
          <w:sz w:val="24"/>
          <w:szCs w:val="24"/>
          <w:lang w:val="en-ID"/>
        </w:rPr>
        <w:t xml:space="preserve">St. </w:t>
      </w:r>
      <w:proofErr w:type="spellStart"/>
      <w:r w:rsidRPr="000F2E33">
        <w:rPr>
          <w:rFonts w:ascii="Times New Roman" w:hAnsi="Times New Roman" w:cs="Times New Roman"/>
          <w:b/>
          <w:sz w:val="24"/>
          <w:szCs w:val="24"/>
          <w:lang w:val="en-ID"/>
        </w:rPr>
        <w:t>Hadj</w:t>
      </w:r>
      <w:r w:rsidR="00514594">
        <w:rPr>
          <w:rFonts w:ascii="Times New Roman" w:hAnsi="Times New Roman" w:cs="Times New Roman"/>
          <w:b/>
          <w:sz w:val="24"/>
          <w:szCs w:val="24"/>
          <w:lang w:val="en-ID"/>
        </w:rPr>
        <w:t>a</w:t>
      </w:r>
      <w:r w:rsidRPr="000F2E33">
        <w:rPr>
          <w:rFonts w:ascii="Times New Roman" w:hAnsi="Times New Roman" w:cs="Times New Roman"/>
          <w:b/>
          <w:sz w:val="24"/>
          <w:szCs w:val="24"/>
          <w:lang w:val="en-ID"/>
        </w:rPr>
        <w:t>rawati</w:t>
      </w:r>
      <w:proofErr w:type="spellEnd"/>
    </w:p>
    <w:p w14:paraId="6F359624" w14:textId="77777777" w:rsidR="00170F6F" w:rsidRPr="000F2E33" w:rsidRDefault="00170F6F" w:rsidP="00170F6F">
      <w:pPr>
        <w:jc w:val="center"/>
        <w:rPr>
          <w:rFonts w:ascii="Times New Roman" w:hAnsi="Times New Roman" w:cs="Times New Roman"/>
          <w:sz w:val="24"/>
          <w:szCs w:val="24"/>
          <w:lang w:val="en-US"/>
        </w:rPr>
      </w:pPr>
      <w:r w:rsidRPr="000F2E33">
        <w:rPr>
          <w:rFonts w:ascii="Times New Roman" w:hAnsi="Times New Roman" w:cs="Times New Roman"/>
          <w:sz w:val="24"/>
          <w:szCs w:val="24"/>
          <w:lang w:val="en-US"/>
        </w:rPr>
        <w:t>(st.</w:t>
      </w:r>
      <w:hyperlink r:id="rId12" w:history="1">
        <w:r w:rsidRPr="000F2E33">
          <w:rPr>
            <w:rStyle w:val="Hyperlink"/>
            <w:rFonts w:ascii="Times New Roman" w:hAnsi="Times New Roman" w:cs="Times New Roman"/>
            <w:color w:val="auto"/>
            <w:sz w:val="24"/>
            <w:szCs w:val="24"/>
            <w:u w:val="none"/>
            <w:lang w:val="en-US"/>
          </w:rPr>
          <w:t>hajrawati@gmail.com</w:t>
        </w:r>
      </w:hyperlink>
      <w:r w:rsidRPr="000F2E33">
        <w:rPr>
          <w:rFonts w:ascii="Times New Roman" w:hAnsi="Times New Roman" w:cs="Times New Roman"/>
          <w:sz w:val="24"/>
          <w:szCs w:val="24"/>
          <w:lang w:val="en-US"/>
        </w:rPr>
        <w:t>)</w:t>
      </w:r>
    </w:p>
    <w:p w14:paraId="75CDE334" w14:textId="77777777" w:rsidR="00170F6F" w:rsidRPr="000F2E33" w:rsidRDefault="00170F6F" w:rsidP="00170F6F">
      <w:pPr>
        <w:spacing w:after="0"/>
        <w:jc w:val="center"/>
        <w:rPr>
          <w:rFonts w:ascii="Times New Roman" w:hAnsi="Times New Roman" w:cs="Times New Roman"/>
          <w:b/>
          <w:sz w:val="24"/>
          <w:szCs w:val="24"/>
          <w:lang w:val="en-US"/>
        </w:rPr>
      </w:pPr>
      <w:proofErr w:type="spellStart"/>
      <w:r w:rsidRPr="000F2E33">
        <w:rPr>
          <w:rFonts w:ascii="Times New Roman" w:hAnsi="Times New Roman" w:cs="Times New Roman"/>
          <w:b/>
          <w:sz w:val="24"/>
          <w:szCs w:val="24"/>
          <w:lang w:val="en-US"/>
        </w:rPr>
        <w:t>Asniar</w:t>
      </w:r>
      <w:proofErr w:type="spellEnd"/>
      <w:r w:rsidRPr="000F2E33">
        <w:rPr>
          <w:rFonts w:ascii="Times New Roman" w:hAnsi="Times New Roman" w:cs="Times New Roman"/>
          <w:b/>
          <w:sz w:val="24"/>
          <w:szCs w:val="24"/>
          <w:lang w:val="en-US"/>
        </w:rPr>
        <w:t xml:space="preserve"> </w:t>
      </w:r>
      <w:proofErr w:type="spellStart"/>
      <w:r w:rsidRPr="000F2E33">
        <w:rPr>
          <w:rFonts w:ascii="Times New Roman" w:hAnsi="Times New Roman" w:cs="Times New Roman"/>
          <w:b/>
          <w:sz w:val="24"/>
          <w:szCs w:val="24"/>
          <w:lang w:val="en-US"/>
        </w:rPr>
        <w:t>Khumas</w:t>
      </w:r>
      <w:proofErr w:type="spellEnd"/>
    </w:p>
    <w:p w14:paraId="7692331B" w14:textId="77777777" w:rsidR="00170F6F" w:rsidRPr="00E5135D" w:rsidRDefault="00170F6F" w:rsidP="00E5135D">
      <w:pPr>
        <w:spacing w:after="0"/>
        <w:jc w:val="center"/>
        <w:rPr>
          <w:rFonts w:ascii="Times New Roman" w:hAnsi="Times New Roman" w:cs="Times New Roman"/>
          <w:sz w:val="24"/>
          <w:szCs w:val="24"/>
          <w:lang w:val="en-US"/>
        </w:rPr>
      </w:pPr>
      <w:r w:rsidRPr="00E5135D">
        <w:rPr>
          <w:rFonts w:ascii="Times New Roman" w:hAnsi="Times New Roman" w:cs="Times New Roman"/>
          <w:sz w:val="24"/>
          <w:szCs w:val="24"/>
          <w:lang w:val="en-US"/>
        </w:rPr>
        <w:t>(</w:t>
      </w:r>
      <w:hyperlink r:id="rId13" w:history="1">
        <w:r w:rsidR="00E5135D" w:rsidRPr="00E5135D">
          <w:rPr>
            <w:rStyle w:val="Hyperlink"/>
            <w:rFonts w:ascii="Times New Roman" w:hAnsi="Times New Roman" w:cs="Times New Roman"/>
            <w:color w:val="auto"/>
            <w:sz w:val="24"/>
            <w:szCs w:val="24"/>
            <w:u w:val="none"/>
            <w:lang w:val="en-US"/>
          </w:rPr>
          <w:t>asniar.khumas@unm.ac.id</w:t>
        </w:r>
      </w:hyperlink>
      <w:r w:rsidRPr="00E5135D">
        <w:rPr>
          <w:rFonts w:ascii="Times New Roman" w:hAnsi="Times New Roman" w:cs="Times New Roman"/>
          <w:sz w:val="24"/>
          <w:szCs w:val="24"/>
          <w:lang w:val="en-US"/>
        </w:rPr>
        <w:t>)</w:t>
      </w:r>
    </w:p>
    <w:p w14:paraId="61BF7E54" w14:textId="77777777" w:rsidR="00E5135D" w:rsidRPr="00E5135D" w:rsidRDefault="00E5135D" w:rsidP="00E5135D">
      <w:pPr>
        <w:spacing w:after="0"/>
        <w:jc w:val="center"/>
        <w:rPr>
          <w:rFonts w:ascii="Times New Roman" w:hAnsi="Times New Roman" w:cs="Times New Roman"/>
          <w:sz w:val="24"/>
          <w:szCs w:val="24"/>
          <w:lang w:val="en-US"/>
        </w:rPr>
      </w:pPr>
    </w:p>
    <w:p w14:paraId="0A5E4F89" w14:textId="77777777" w:rsidR="00170F6F" w:rsidRPr="000F2E33" w:rsidRDefault="00170F6F" w:rsidP="00170F6F">
      <w:pPr>
        <w:spacing w:after="0"/>
        <w:jc w:val="center"/>
        <w:rPr>
          <w:rFonts w:ascii="Times New Roman" w:hAnsi="Times New Roman" w:cs="Times New Roman"/>
          <w:b/>
          <w:sz w:val="24"/>
          <w:szCs w:val="24"/>
          <w:lang w:val="en-US"/>
        </w:rPr>
      </w:pPr>
      <w:proofErr w:type="spellStart"/>
      <w:r w:rsidRPr="000F2E33">
        <w:rPr>
          <w:rFonts w:ascii="Times New Roman" w:hAnsi="Times New Roman" w:cs="Times New Roman"/>
          <w:b/>
          <w:sz w:val="24"/>
          <w:szCs w:val="24"/>
          <w:lang w:val="en-US"/>
        </w:rPr>
        <w:t>Haerani</w:t>
      </w:r>
      <w:proofErr w:type="spellEnd"/>
      <w:r w:rsidRPr="000F2E33">
        <w:rPr>
          <w:rFonts w:ascii="Times New Roman" w:hAnsi="Times New Roman" w:cs="Times New Roman"/>
          <w:b/>
          <w:sz w:val="24"/>
          <w:szCs w:val="24"/>
          <w:lang w:val="en-US"/>
        </w:rPr>
        <w:t xml:space="preserve"> </w:t>
      </w:r>
      <w:proofErr w:type="spellStart"/>
      <w:r w:rsidRPr="000F2E33">
        <w:rPr>
          <w:rFonts w:ascii="Times New Roman" w:hAnsi="Times New Roman" w:cs="Times New Roman"/>
          <w:b/>
          <w:sz w:val="24"/>
          <w:szCs w:val="24"/>
          <w:lang w:val="en-US"/>
        </w:rPr>
        <w:t>Nur</w:t>
      </w:r>
      <w:proofErr w:type="spellEnd"/>
    </w:p>
    <w:p w14:paraId="5F1DE746" w14:textId="77777777" w:rsidR="00170F6F" w:rsidRDefault="00170F6F" w:rsidP="00170F6F">
      <w:pPr>
        <w:spacing w:after="0"/>
        <w:jc w:val="center"/>
        <w:rPr>
          <w:rFonts w:ascii="Times New Roman" w:hAnsi="Times New Roman" w:cs="Times New Roman"/>
          <w:sz w:val="24"/>
          <w:szCs w:val="24"/>
          <w:lang w:val="en-US"/>
        </w:rPr>
      </w:pPr>
      <w:r w:rsidRPr="000F2E33">
        <w:rPr>
          <w:rFonts w:ascii="Times New Roman" w:hAnsi="Times New Roman" w:cs="Times New Roman"/>
          <w:sz w:val="24"/>
          <w:szCs w:val="24"/>
          <w:lang w:val="en-US"/>
        </w:rPr>
        <w:t>(haerani.nur@unm.ac.id)</w:t>
      </w:r>
    </w:p>
    <w:p w14:paraId="193E6497" w14:textId="77777777" w:rsidR="00E5135D" w:rsidRPr="000F2E33" w:rsidRDefault="00E5135D" w:rsidP="00170F6F">
      <w:pPr>
        <w:spacing w:after="0"/>
        <w:jc w:val="center"/>
        <w:rPr>
          <w:rFonts w:ascii="Times New Roman" w:hAnsi="Times New Roman" w:cs="Times New Roman"/>
          <w:sz w:val="24"/>
          <w:szCs w:val="24"/>
          <w:lang w:val="en-US"/>
        </w:rPr>
      </w:pPr>
    </w:p>
    <w:p w14:paraId="09A5A783" w14:textId="77777777" w:rsidR="00170F6F" w:rsidRDefault="00E5135D" w:rsidP="00E5135D">
      <w:pPr>
        <w:spacing w:after="0"/>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Fakultas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Psikologi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Universitas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Negeri</w:t>
      </w:r>
      <w:proofErr w:type="spellEnd"/>
      <w:r>
        <w:rPr>
          <w:rFonts w:ascii="Times New Roman" w:hAnsi="Times New Roman" w:cs="Times New Roman"/>
          <w:i/>
          <w:sz w:val="24"/>
          <w:szCs w:val="24"/>
          <w:lang w:val="en-US"/>
        </w:rPr>
        <w:t xml:space="preserve"> Makassar</w:t>
      </w:r>
    </w:p>
    <w:p w14:paraId="3317F7F9" w14:textId="77777777" w:rsidR="00E5135D" w:rsidRDefault="00E5135D" w:rsidP="00E5135D">
      <w:pPr>
        <w:spacing w:after="0"/>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Jalan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Andi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Pangeran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Pettarani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Kode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Pos</w:t>
      </w:r>
      <w:proofErr w:type="spellEnd"/>
      <w:r>
        <w:rPr>
          <w:rFonts w:ascii="Times New Roman" w:hAnsi="Times New Roman" w:cs="Times New Roman"/>
          <w:i/>
          <w:sz w:val="24"/>
          <w:szCs w:val="24"/>
          <w:lang w:val="en-US"/>
        </w:rPr>
        <w:t xml:space="preserve"> 90222</w:t>
      </w:r>
    </w:p>
    <w:p w14:paraId="3990EBD1" w14:textId="77777777" w:rsidR="00E5135D" w:rsidRPr="00E5135D" w:rsidRDefault="00E5135D" w:rsidP="00E5135D">
      <w:pPr>
        <w:spacing w:after="0"/>
        <w:jc w:val="center"/>
        <w:rPr>
          <w:rFonts w:ascii="Times New Roman" w:hAnsi="Times New Roman" w:cs="Times New Roman"/>
          <w:i/>
          <w:sz w:val="24"/>
          <w:szCs w:val="24"/>
          <w:lang w:val="en-US"/>
        </w:rPr>
      </w:pPr>
    </w:p>
    <w:p w14:paraId="07B37B09" w14:textId="77777777" w:rsidR="00170F6F" w:rsidRPr="000F2E33" w:rsidRDefault="00170F6F" w:rsidP="00170F6F">
      <w:pPr>
        <w:jc w:val="center"/>
        <w:rPr>
          <w:rFonts w:ascii="Times New Roman" w:hAnsi="Times New Roman" w:cs="Times New Roman"/>
          <w:b/>
          <w:sz w:val="24"/>
          <w:szCs w:val="24"/>
        </w:rPr>
      </w:pPr>
      <w:r w:rsidRPr="000F2E33">
        <w:rPr>
          <w:rFonts w:ascii="Times New Roman" w:hAnsi="Times New Roman" w:cs="Times New Roman"/>
          <w:b/>
          <w:sz w:val="24"/>
          <w:szCs w:val="24"/>
        </w:rPr>
        <w:t>ABSTRAK</w:t>
      </w:r>
    </w:p>
    <w:p w14:paraId="0B83AE09" w14:textId="77777777" w:rsidR="00170F6F" w:rsidRPr="000F2E33" w:rsidRDefault="00170F6F" w:rsidP="0089449B">
      <w:pPr>
        <w:spacing w:line="240" w:lineRule="auto"/>
        <w:jc w:val="both"/>
        <w:rPr>
          <w:rFonts w:ascii="Times New Roman" w:hAnsi="Times New Roman" w:cs="Times New Roman"/>
          <w:sz w:val="24"/>
          <w:szCs w:val="24"/>
          <w:lang w:val="en-US"/>
        </w:rPr>
      </w:pPr>
      <w:proofErr w:type="spellStart"/>
      <w:r w:rsidRPr="000F2E33">
        <w:rPr>
          <w:rFonts w:ascii="Times New Roman" w:hAnsi="Times New Roman" w:cs="Times New Roman"/>
          <w:i/>
          <w:sz w:val="24"/>
          <w:szCs w:val="24"/>
          <w:lang w:val="en-US"/>
        </w:rPr>
        <w:t>Cyberbullying</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merupakan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perilaku</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menyakiti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perasaan</w:t>
      </w:r>
      <w:proofErr w:type="spellEnd"/>
      <w:r w:rsidRPr="000F2E33">
        <w:rPr>
          <w:rFonts w:ascii="Times New Roman" w:hAnsi="Times New Roman" w:cs="Times New Roman"/>
          <w:sz w:val="24"/>
          <w:szCs w:val="24"/>
          <w:lang w:val="en-US"/>
        </w:rPr>
        <w:t xml:space="preserve"> orang lain </w:t>
      </w:r>
      <w:proofErr w:type="spellStart"/>
      <w:r w:rsidRPr="000F2E33">
        <w:rPr>
          <w:rFonts w:ascii="Times New Roman" w:hAnsi="Times New Roman" w:cs="Times New Roman"/>
          <w:sz w:val="24"/>
          <w:szCs w:val="24"/>
          <w:lang w:val="en-US"/>
        </w:rPr>
        <w:t>tanpa</w:t>
      </w:r>
      <w:proofErr w:type="spellEnd"/>
      <w:r w:rsidRPr="000F2E33">
        <w:rPr>
          <w:rFonts w:ascii="Times New Roman" w:hAnsi="Times New Roman" w:cs="Times New Roman"/>
          <w:sz w:val="24"/>
          <w:szCs w:val="24"/>
          <w:lang w:val="en-US"/>
        </w:rPr>
        <w:t xml:space="preserve"> rasa </w:t>
      </w:r>
      <w:proofErr w:type="spellStart"/>
      <w:r w:rsidRPr="000F2E33">
        <w:rPr>
          <w:rFonts w:ascii="Times New Roman" w:hAnsi="Times New Roman" w:cs="Times New Roman"/>
          <w:sz w:val="24"/>
          <w:szCs w:val="24"/>
          <w:lang w:val="en-US"/>
        </w:rPr>
        <w:t>bersalah</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melalui</w:t>
      </w:r>
      <w:proofErr w:type="spellEnd"/>
      <w:r w:rsidRPr="000F2E33">
        <w:rPr>
          <w:rFonts w:ascii="Times New Roman" w:hAnsi="Times New Roman" w:cs="Times New Roman"/>
          <w:sz w:val="24"/>
          <w:szCs w:val="24"/>
          <w:lang w:val="en-US"/>
        </w:rPr>
        <w:t xml:space="preserve"> internet yang </w:t>
      </w:r>
      <w:proofErr w:type="spellStart"/>
      <w:r w:rsidRPr="000F2E33">
        <w:rPr>
          <w:rFonts w:ascii="Times New Roman" w:hAnsi="Times New Roman" w:cs="Times New Roman"/>
          <w:sz w:val="24"/>
          <w:szCs w:val="24"/>
          <w:lang w:val="en-US"/>
        </w:rPr>
        <w:t>banyak</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dilakukan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oleh</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remaja</w:t>
      </w:r>
      <w:proofErr w:type="spellEnd"/>
      <w:r w:rsidRPr="000F2E33">
        <w:rPr>
          <w:rFonts w:ascii="Times New Roman" w:hAnsi="Times New Roman" w:cs="Times New Roman"/>
          <w:sz w:val="24"/>
          <w:szCs w:val="24"/>
          <w:lang w:val="en-US"/>
        </w:rPr>
        <w:t xml:space="preserve">. Salah </w:t>
      </w:r>
      <w:proofErr w:type="spellStart"/>
      <w:r w:rsidRPr="000F2E33">
        <w:rPr>
          <w:rFonts w:ascii="Times New Roman" w:hAnsi="Times New Roman" w:cs="Times New Roman"/>
          <w:sz w:val="24"/>
          <w:szCs w:val="24"/>
          <w:lang w:val="en-US"/>
        </w:rPr>
        <w:t>satu</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faktor</w:t>
      </w:r>
      <w:proofErr w:type="spellEnd"/>
      <w:r w:rsidRPr="000F2E33">
        <w:rPr>
          <w:rFonts w:ascii="Times New Roman" w:hAnsi="Times New Roman" w:cs="Times New Roman"/>
          <w:sz w:val="24"/>
          <w:szCs w:val="24"/>
          <w:lang w:val="en-US"/>
        </w:rPr>
        <w:t xml:space="preserve"> yang </w:t>
      </w:r>
      <w:proofErr w:type="spellStart"/>
      <w:r w:rsidRPr="000F2E33">
        <w:rPr>
          <w:rFonts w:ascii="Times New Roman" w:hAnsi="Times New Roman" w:cs="Times New Roman"/>
          <w:sz w:val="24"/>
          <w:szCs w:val="24"/>
          <w:lang w:val="en-US"/>
        </w:rPr>
        <w:t>mempengaruhi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remaja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melakukan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i/>
          <w:sz w:val="24"/>
          <w:szCs w:val="24"/>
          <w:lang w:val="en-US"/>
        </w:rPr>
        <w:t>cyberbullying</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adalah</w:t>
      </w:r>
      <w:proofErr w:type="spellEnd"/>
      <w:r w:rsidRPr="000F2E33">
        <w:rPr>
          <w:rFonts w:ascii="Times New Roman" w:hAnsi="Times New Roman" w:cs="Times New Roman"/>
          <w:sz w:val="24"/>
          <w:szCs w:val="24"/>
          <w:lang w:val="en-US"/>
        </w:rPr>
        <w:t xml:space="preserve"> </w:t>
      </w:r>
      <w:r w:rsidRPr="000F2E33">
        <w:rPr>
          <w:rFonts w:ascii="Times New Roman" w:hAnsi="Times New Roman" w:cs="Times New Roman"/>
          <w:i/>
          <w:sz w:val="24"/>
          <w:szCs w:val="24"/>
          <w:lang w:val="en-US"/>
        </w:rPr>
        <w:t>moral disengagement</w:t>
      </w:r>
      <w:r w:rsidRPr="000F2E33">
        <w:rPr>
          <w:rFonts w:ascii="Times New Roman" w:hAnsi="Times New Roman" w:cs="Times New Roman"/>
          <w:sz w:val="24"/>
          <w:szCs w:val="24"/>
          <w:lang w:val="en-US"/>
        </w:rPr>
        <w:t xml:space="preserve">. </w:t>
      </w:r>
      <w:r w:rsidRPr="000F2E33">
        <w:rPr>
          <w:rFonts w:ascii="Times New Roman" w:hAnsi="Times New Roman" w:cs="Times New Roman"/>
          <w:sz w:val="24"/>
          <w:szCs w:val="24"/>
        </w:rPr>
        <w:t xml:space="preserve">Penelitian ini bertujuan untuk mengetahui </w:t>
      </w:r>
      <w:r w:rsidRPr="000F2E33">
        <w:rPr>
          <w:rFonts w:ascii="Times New Roman" w:hAnsi="Times New Roman" w:cs="Times New Roman"/>
          <w:sz w:val="24"/>
          <w:szCs w:val="28"/>
        </w:rPr>
        <w:t xml:space="preserve">pengaruh </w:t>
      </w:r>
      <w:r w:rsidRPr="000F2E33">
        <w:rPr>
          <w:rFonts w:ascii="Times New Roman" w:hAnsi="Times New Roman" w:cs="Times New Roman"/>
          <w:i/>
          <w:sz w:val="24"/>
          <w:szCs w:val="28"/>
        </w:rPr>
        <w:t xml:space="preserve">moral disengagement </w:t>
      </w:r>
      <w:r w:rsidRPr="000F2E33">
        <w:rPr>
          <w:rFonts w:ascii="Times New Roman" w:hAnsi="Times New Roman" w:cs="Times New Roman"/>
          <w:sz w:val="24"/>
          <w:szCs w:val="28"/>
        </w:rPr>
        <w:t>terhadap perilaku</w:t>
      </w:r>
      <w:r w:rsidRPr="000F2E33">
        <w:rPr>
          <w:rFonts w:ascii="Times New Roman" w:hAnsi="Times New Roman" w:cs="Times New Roman"/>
          <w:i/>
          <w:sz w:val="24"/>
          <w:szCs w:val="28"/>
        </w:rPr>
        <w:t xml:space="preserve"> cyberbullying </w:t>
      </w:r>
      <w:r w:rsidRPr="000F2E33">
        <w:rPr>
          <w:rFonts w:ascii="Times New Roman" w:hAnsi="Times New Roman" w:cs="Times New Roman"/>
          <w:sz w:val="24"/>
          <w:szCs w:val="28"/>
        </w:rPr>
        <w:t xml:space="preserve">pada remaja pengguna media sosial di kota </w:t>
      </w:r>
      <w:r w:rsidRPr="000F2E33">
        <w:rPr>
          <w:rFonts w:ascii="Times New Roman" w:hAnsi="Times New Roman" w:cs="Times New Roman"/>
          <w:sz w:val="24"/>
          <w:szCs w:val="28"/>
          <w:lang w:val="en-US"/>
        </w:rPr>
        <w:t>M</w:t>
      </w:r>
      <w:r w:rsidRPr="000F2E33">
        <w:rPr>
          <w:rFonts w:ascii="Times New Roman" w:hAnsi="Times New Roman" w:cs="Times New Roman"/>
          <w:sz w:val="24"/>
          <w:szCs w:val="28"/>
        </w:rPr>
        <w:t>akassar</w:t>
      </w:r>
      <w:r w:rsidRPr="000F2E33">
        <w:rPr>
          <w:rFonts w:ascii="Times New Roman" w:hAnsi="Times New Roman" w:cs="Times New Roman"/>
          <w:sz w:val="24"/>
          <w:szCs w:val="24"/>
          <w:lang w:val="en-US"/>
        </w:rPr>
        <w:t xml:space="preserve">. </w:t>
      </w:r>
      <w:r w:rsidRPr="000F2E33">
        <w:rPr>
          <w:rFonts w:ascii="Times New Roman" w:hAnsi="Times New Roman" w:cs="Times New Roman"/>
          <w:sz w:val="24"/>
          <w:szCs w:val="24"/>
        </w:rPr>
        <w:t xml:space="preserve">Teknik pengambilan sampel menggunakan </w:t>
      </w:r>
      <w:r w:rsidRPr="000F2E33">
        <w:rPr>
          <w:rFonts w:ascii="Times New Roman" w:hAnsi="Times New Roman" w:cs="Times New Roman"/>
          <w:i/>
          <w:iCs/>
          <w:sz w:val="24"/>
          <w:szCs w:val="24"/>
        </w:rPr>
        <w:t xml:space="preserve">incidental sampling </w:t>
      </w:r>
      <w:r w:rsidRPr="000F2E33">
        <w:rPr>
          <w:rFonts w:ascii="Times New Roman" w:hAnsi="Times New Roman" w:cs="Times New Roman"/>
          <w:sz w:val="24"/>
          <w:szCs w:val="24"/>
        </w:rPr>
        <w:t xml:space="preserve">dengan subjek penelitian sebanyak </w:t>
      </w:r>
      <w:r w:rsidRPr="000F2E33">
        <w:rPr>
          <w:rFonts w:ascii="Times New Roman" w:hAnsi="Times New Roman" w:cs="Times New Roman"/>
          <w:sz w:val="24"/>
          <w:szCs w:val="24"/>
          <w:lang w:val="en-US"/>
        </w:rPr>
        <w:t>41</w:t>
      </w:r>
      <w:r w:rsidRPr="000F2E33">
        <w:rPr>
          <w:rFonts w:ascii="Times New Roman" w:hAnsi="Times New Roman" w:cs="Times New Roman"/>
          <w:sz w:val="24"/>
          <w:szCs w:val="24"/>
        </w:rPr>
        <w:t xml:space="preserve"> orang. Metode analisis data yang digunakan </w:t>
      </w:r>
      <w:proofErr w:type="spellStart"/>
      <w:r w:rsidRPr="000F2E33">
        <w:rPr>
          <w:rFonts w:ascii="Times New Roman" w:hAnsi="Times New Roman" w:cs="Times New Roman"/>
          <w:sz w:val="24"/>
          <w:szCs w:val="24"/>
          <w:lang w:val="en-US"/>
        </w:rPr>
        <w:t>adalah</w:t>
      </w:r>
      <w:proofErr w:type="spellEnd"/>
      <w:r w:rsidRPr="000F2E33">
        <w:rPr>
          <w:rFonts w:ascii="Times New Roman" w:hAnsi="Times New Roman" w:cs="Times New Roman"/>
          <w:sz w:val="24"/>
          <w:szCs w:val="24"/>
        </w:rPr>
        <w:t xml:space="preserve"> analisis regresi </w:t>
      </w:r>
      <w:proofErr w:type="spellStart"/>
      <w:r w:rsidRPr="000F2E33">
        <w:rPr>
          <w:rFonts w:ascii="Times New Roman" w:hAnsi="Times New Roman" w:cs="Times New Roman"/>
          <w:sz w:val="24"/>
          <w:szCs w:val="24"/>
          <w:lang w:val="en-US"/>
        </w:rPr>
        <w:t>sederhana</w:t>
      </w:r>
      <w:proofErr w:type="spellEnd"/>
      <w:r w:rsidRPr="000F2E33">
        <w:rPr>
          <w:rFonts w:ascii="Times New Roman" w:hAnsi="Times New Roman" w:cs="Times New Roman"/>
          <w:sz w:val="24"/>
          <w:szCs w:val="24"/>
        </w:rPr>
        <w:t xml:space="preserve">. Hasil penelitian menunjukkan bahwa terdapat pengaruh </w:t>
      </w:r>
      <w:r w:rsidRPr="000F2E33">
        <w:rPr>
          <w:rFonts w:ascii="Times New Roman" w:hAnsi="Times New Roman" w:cs="Times New Roman"/>
          <w:i/>
          <w:sz w:val="24"/>
          <w:szCs w:val="24"/>
        </w:rPr>
        <w:t xml:space="preserve">moral disengagement </w:t>
      </w:r>
      <w:r w:rsidRPr="000F2E33">
        <w:rPr>
          <w:rFonts w:ascii="Times New Roman" w:hAnsi="Times New Roman" w:cs="Times New Roman"/>
          <w:sz w:val="24"/>
          <w:szCs w:val="24"/>
          <w:lang w:val="en-US"/>
        </w:rPr>
        <w:t>t</w:t>
      </w:r>
      <w:r w:rsidRPr="000F2E33">
        <w:rPr>
          <w:rFonts w:ascii="Times New Roman" w:hAnsi="Times New Roman" w:cs="Times New Roman"/>
          <w:sz w:val="24"/>
          <w:szCs w:val="24"/>
        </w:rPr>
        <w:t>erhadap perilaku</w:t>
      </w:r>
      <w:r w:rsidRPr="000F2E33">
        <w:rPr>
          <w:rFonts w:ascii="Times New Roman" w:hAnsi="Times New Roman" w:cs="Times New Roman"/>
          <w:i/>
          <w:sz w:val="24"/>
          <w:szCs w:val="24"/>
        </w:rPr>
        <w:t xml:space="preserve"> cyberbullying </w:t>
      </w:r>
      <w:r w:rsidRPr="000F2E33">
        <w:rPr>
          <w:rFonts w:ascii="Times New Roman" w:hAnsi="Times New Roman" w:cs="Times New Roman"/>
          <w:sz w:val="24"/>
          <w:szCs w:val="24"/>
          <w:lang w:val="en-US"/>
        </w:rPr>
        <w:t>d</w:t>
      </w:r>
      <w:r w:rsidRPr="000F2E33">
        <w:rPr>
          <w:rFonts w:ascii="Times New Roman" w:hAnsi="Times New Roman" w:cs="Times New Roman"/>
          <w:sz w:val="24"/>
          <w:szCs w:val="24"/>
        </w:rPr>
        <w:t xml:space="preserve">i media sosial </w:t>
      </w:r>
      <w:r w:rsidRPr="000F2E33">
        <w:rPr>
          <w:rFonts w:ascii="Times New Roman" w:hAnsi="Times New Roman" w:cs="Times New Roman"/>
          <w:sz w:val="24"/>
          <w:szCs w:val="24"/>
          <w:lang w:val="en-US"/>
        </w:rPr>
        <w:t>p</w:t>
      </w:r>
      <w:r w:rsidRPr="000F2E33">
        <w:rPr>
          <w:rFonts w:ascii="Times New Roman" w:hAnsi="Times New Roman" w:cs="Times New Roman"/>
          <w:sz w:val="24"/>
          <w:szCs w:val="24"/>
        </w:rPr>
        <w:t>ada remaja (p=0,00</w:t>
      </w:r>
      <w:r w:rsidRPr="000F2E33">
        <w:rPr>
          <w:rFonts w:ascii="Times New Roman" w:hAnsi="Times New Roman" w:cs="Times New Roman"/>
          <w:sz w:val="24"/>
          <w:szCs w:val="24"/>
          <w:lang w:val="en-US"/>
        </w:rPr>
        <w:t>0</w:t>
      </w:r>
      <w:r w:rsidRPr="000F2E33">
        <w:rPr>
          <w:rFonts w:ascii="Times New Roman" w:hAnsi="Times New Roman" w:cs="Times New Roman"/>
          <w:sz w:val="24"/>
          <w:szCs w:val="24"/>
        </w:rPr>
        <w:t xml:space="preserve">, R </w:t>
      </w:r>
      <w:r w:rsidRPr="000F2E33">
        <w:rPr>
          <w:rFonts w:ascii="Times New Roman" w:hAnsi="Times New Roman" w:cs="Times New Roman"/>
          <w:i/>
          <w:iCs/>
          <w:sz w:val="24"/>
          <w:szCs w:val="24"/>
        </w:rPr>
        <w:t>square</w:t>
      </w:r>
      <w:r w:rsidRPr="000F2E33">
        <w:rPr>
          <w:rFonts w:ascii="Times New Roman" w:hAnsi="Times New Roman" w:cs="Times New Roman"/>
          <w:sz w:val="24"/>
          <w:szCs w:val="24"/>
        </w:rPr>
        <w:t>=0,</w:t>
      </w:r>
      <w:r w:rsidRPr="000F2E33">
        <w:rPr>
          <w:rFonts w:ascii="Times New Roman" w:hAnsi="Times New Roman" w:cs="Times New Roman"/>
          <w:sz w:val="24"/>
          <w:szCs w:val="24"/>
          <w:lang w:val="en-US"/>
        </w:rPr>
        <w:t>383</w:t>
      </w:r>
      <w:r w:rsidRPr="000F2E33">
        <w:rPr>
          <w:rFonts w:ascii="Times New Roman" w:hAnsi="Times New Roman" w:cs="Times New Roman"/>
          <w:sz w:val="24"/>
          <w:szCs w:val="24"/>
        </w:rPr>
        <w:t xml:space="preserve">). </w:t>
      </w:r>
      <w:proofErr w:type="spellStart"/>
      <w:r w:rsidRPr="000F2E33">
        <w:rPr>
          <w:rFonts w:ascii="Times New Roman" w:hAnsi="Times New Roman" w:cs="Times New Roman"/>
          <w:sz w:val="24"/>
          <w:szCs w:val="24"/>
          <w:lang w:val="en-US"/>
        </w:rPr>
        <w:t>Temuan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ini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mensyaratkan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perlunya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regulasi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dalam</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penggunaan</w:t>
      </w:r>
      <w:proofErr w:type="spellEnd"/>
      <w:r w:rsidRPr="000F2E33">
        <w:rPr>
          <w:rFonts w:ascii="Times New Roman" w:hAnsi="Times New Roman" w:cs="Times New Roman"/>
          <w:sz w:val="24"/>
          <w:szCs w:val="24"/>
          <w:lang w:val="en-US"/>
        </w:rPr>
        <w:t xml:space="preserve"> media </w:t>
      </w:r>
      <w:proofErr w:type="spellStart"/>
      <w:r w:rsidRPr="000F2E33">
        <w:rPr>
          <w:rFonts w:ascii="Times New Roman" w:hAnsi="Times New Roman" w:cs="Times New Roman"/>
          <w:sz w:val="24"/>
          <w:szCs w:val="24"/>
          <w:lang w:val="en-US"/>
        </w:rPr>
        <w:t>sosial</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dari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pihak</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terkait</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serta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pemberian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edukasi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bagi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remaja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terkait</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dampak</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negatif</w:t>
      </w:r>
      <w:proofErr w:type="spellEnd"/>
      <w:r w:rsidRPr="000F2E33">
        <w:rPr>
          <w:rFonts w:ascii="Times New Roman" w:hAnsi="Times New Roman" w:cs="Times New Roman"/>
          <w:sz w:val="24"/>
          <w:szCs w:val="24"/>
          <w:lang w:val="en-US"/>
        </w:rPr>
        <w:t xml:space="preserve"> media </w:t>
      </w:r>
      <w:proofErr w:type="spellStart"/>
      <w:r w:rsidRPr="000F2E33">
        <w:rPr>
          <w:rFonts w:ascii="Times New Roman" w:hAnsi="Times New Roman" w:cs="Times New Roman"/>
          <w:sz w:val="24"/>
          <w:szCs w:val="24"/>
          <w:lang w:val="en-US"/>
        </w:rPr>
        <w:t>sosial</w:t>
      </w:r>
      <w:proofErr w:type="spellEnd"/>
      <w:r w:rsidRPr="000F2E33">
        <w:rPr>
          <w:rFonts w:ascii="Times New Roman" w:hAnsi="Times New Roman" w:cs="Times New Roman"/>
          <w:sz w:val="24"/>
          <w:szCs w:val="24"/>
          <w:lang w:val="en-US"/>
        </w:rPr>
        <w:t>.</w:t>
      </w:r>
    </w:p>
    <w:p w14:paraId="55B857B9" w14:textId="77777777" w:rsidR="00372912" w:rsidRDefault="00372912" w:rsidP="0089449B">
      <w:pPr>
        <w:spacing w:line="240" w:lineRule="auto"/>
        <w:jc w:val="both"/>
        <w:rPr>
          <w:rFonts w:ascii="Times New Roman" w:hAnsi="Times New Roman" w:cs="Times New Roman"/>
          <w:sz w:val="24"/>
          <w:szCs w:val="24"/>
          <w:lang w:val="en-US"/>
        </w:rPr>
      </w:pPr>
    </w:p>
    <w:p w14:paraId="1C0A46DA" w14:textId="77777777" w:rsidR="00BA1FEA" w:rsidRDefault="00170F6F" w:rsidP="0089449B">
      <w:pPr>
        <w:spacing w:line="240" w:lineRule="auto"/>
        <w:jc w:val="both"/>
        <w:rPr>
          <w:rFonts w:ascii="Times New Roman" w:hAnsi="Times New Roman" w:cs="Times New Roman"/>
          <w:sz w:val="24"/>
          <w:szCs w:val="24"/>
          <w:lang w:val="en-US"/>
        </w:rPr>
      </w:pPr>
      <w:r w:rsidRPr="000F2E33">
        <w:rPr>
          <w:rFonts w:ascii="Times New Roman" w:hAnsi="Times New Roman" w:cs="Times New Roman"/>
          <w:b/>
          <w:sz w:val="24"/>
          <w:szCs w:val="24"/>
        </w:rPr>
        <w:t>Kata Kunci</w:t>
      </w:r>
      <w:r w:rsidRPr="000F2E33">
        <w:rPr>
          <w:rFonts w:ascii="Times New Roman" w:hAnsi="Times New Roman" w:cs="Times New Roman"/>
          <w:sz w:val="24"/>
          <w:szCs w:val="24"/>
        </w:rPr>
        <w:t xml:space="preserve">: </w:t>
      </w:r>
      <w:r w:rsidR="00680174">
        <w:rPr>
          <w:rFonts w:ascii="Times New Roman" w:hAnsi="Times New Roman" w:cs="Times New Roman"/>
          <w:sz w:val="24"/>
          <w:szCs w:val="24"/>
          <w:lang w:val="en-US"/>
        </w:rPr>
        <w:t xml:space="preserve">Media </w:t>
      </w:r>
      <w:proofErr w:type="spellStart"/>
      <w:r w:rsidR="00680174">
        <w:rPr>
          <w:rFonts w:ascii="Times New Roman" w:hAnsi="Times New Roman" w:cs="Times New Roman"/>
          <w:sz w:val="24"/>
          <w:szCs w:val="24"/>
          <w:lang w:val="en-US"/>
        </w:rPr>
        <w:t>sosial</w:t>
      </w:r>
      <w:proofErr w:type="spellEnd"/>
      <w:r w:rsidR="00680174">
        <w:rPr>
          <w:rFonts w:ascii="Times New Roman" w:hAnsi="Times New Roman" w:cs="Times New Roman"/>
          <w:sz w:val="24"/>
          <w:szCs w:val="24"/>
          <w:lang w:val="en-US"/>
        </w:rPr>
        <w:t xml:space="preserve">, </w:t>
      </w:r>
      <w:r w:rsidR="00680174">
        <w:rPr>
          <w:rFonts w:ascii="Times New Roman" w:hAnsi="Times New Roman" w:cs="Times New Roman"/>
          <w:i/>
          <w:sz w:val="24"/>
          <w:szCs w:val="24"/>
          <w:lang w:val="en-US"/>
        </w:rPr>
        <w:t>moral disengagement,</w:t>
      </w:r>
      <w:r w:rsidR="00680174">
        <w:rPr>
          <w:rFonts w:ascii="Times New Roman" w:hAnsi="Times New Roman" w:cs="Times New Roman"/>
          <w:sz w:val="24"/>
          <w:szCs w:val="24"/>
          <w:lang w:val="en-US"/>
        </w:rPr>
        <w:t xml:space="preserve"> </w:t>
      </w:r>
      <w:proofErr w:type="spellStart"/>
      <w:r w:rsidR="00680174">
        <w:rPr>
          <w:rFonts w:ascii="Times New Roman" w:hAnsi="Times New Roman" w:cs="Times New Roman"/>
          <w:sz w:val="24"/>
          <w:szCs w:val="24"/>
          <w:lang w:val="en-US"/>
        </w:rPr>
        <w:t>p</w:t>
      </w:r>
      <w:r w:rsidRPr="000F2E33">
        <w:rPr>
          <w:rFonts w:ascii="Times New Roman" w:hAnsi="Times New Roman" w:cs="Times New Roman"/>
          <w:sz w:val="24"/>
          <w:szCs w:val="24"/>
          <w:lang w:val="en-US"/>
        </w:rPr>
        <w:t>erilaku</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i/>
          <w:sz w:val="24"/>
          <w:szCs w:val="24"/>
          <w:lang w:val="en-US"/>
        </w:rPr>
        <w:t>cybe</w:t>
      </w:r>
      <w:r w:rsidR="00680174">
        <w:rPr>
          <w:rFonts w:ascii="Times New Roman" w:hAnsi="Times New Roman" w:cs="Times New Roman"/>
          <w:i/>
          <w:sz w:val="24"/>
          <w:szCs w:val="24"/>
          <w:lang w:val="en-US"/>
        </w:rPr>
        <w:t>rbullying</w:t>
      </w:r>
      <w:proofErr w:type="spellEnd"/>
      <w:r w:rsidR="00680174">
        <w:rPr>
          <w:rFonts w:ascii="Times New Roman" w:hAnsi="Times New Roman" w:cs="Times New Roman"/>
          <w:i/>
          <w:sz w:val="24"/>
          <w:szCs w:val="24"/>
          <w:lang w:val="en-US"/>
        </w:rPr>
        <w:t xml:space="preserve">, </w:t>
      </w:r>
      <w:proofErr w:type="spellStart"/>
      <w:r w:rsidRPr="000F2E33">
        <w:rPr>
          <w:rFonts w:ascii="Times New Roman" w:hAnsi="Times New Roman" w:cs="Times New Roman"/>
          <w:sz w:val="24"/>
          <w:szCs w:val="24"/>
          <w:lang w:val="en-US"/>
        </w:rPr>
        <w:t>remaja</w:t>
      </w:r>
      <w:proofErr w:type="spellEnd"/>
      <w:r w:rsidRPr="000F2E33">
        <w:rPr>
          <w:rFonts w:ascii="Times New Roman" w:hAnsi="Times New Roman" w:cs="Times New Roman"/>
          <w:sz w:val="24"/>
          <w:szCs w:val="24"/>
          <w:lang w:val="en-US"/>
        </w:rPr>
        <w:t>.</w:t>
      </w:r>
    </w:p>
    <w:p w14:paraId="514CC939" w14:textId="77777777" w:rsidR="008A50ED" w:rsidRDefault="008A50ED" w:rsidP="0089449B">
      <w:pPr>
        <w:spacing w:line="240" w:lineRule="auto"/>
        <w:jc w:val="both"/>
        <w:rPr>
          <w:rFonts w:ascii="Times New Roman" w:hAnsi="Times New Roman" w:cs="Times New Roman"/>
          <w:sz w:val="24"/>
          <w:szCs w:val="24"/>
          <w:lang w:val="en-US"/>
        </w:rPr>
      </w:pPr>
    </w:p>
    <w:p w14:paraId="09D07A1C" w14:textId="77777777" w:rsidR="00372912" w:rsidRPr="000F2E33" w:rsidRDefault="00372912" w:rsidP="0089449B">
      <w:pPr>
        <w:spacing w:line="240" w:lineRule="auto"/>
        <w:jc w:val="both"/>
        <w:rPr>
          <w:rFonts w:ascii="Times New Roman" w:hAnsi="Times New Roman" w:cs="Times New Roman"/>
          <w:sz w:val="24"/>
          <w:szCs w:val="24"/>
          <w:lang w:val="en-US"/>
        </w:rPr>
        <w:sectPr w:rsidR="00372912" w:rsidRPr="000F2E33" w:rsidSect="008A50ED">
          <w:pgSz w:w="11906" w:h="16838"/>
          <w:pgMar w:top="1701" w:right="1418" w:bottom="1418" w:left="1701" w:header="708" w:footer="708" w:gutter="0"/>
          <w:pgNumType w:start="1"/>
          <w:cols w:space="708"/>
          <w:titlePg/>
          <w:docGrid w:linePitch="360"/>
        </w:sectPr>
      </w:pPr>
    </w:p>
    <w:p w14:paraId="1DE934F4" w14:textId="77777777" w:rsidR="0089449B" w:rsidRPr="0089449B" w:rsidRDefault="0089449B" w:rsidP="008546E3">
      <w:pPr>
        <w:spacing w:after="0"/>
        <w:jc w:val="both"/>
        <w:rPr>
          <w:rFonts w:ascii="Times New Roman" w:hAnsi="Times New Roman"/>
          <w:sz w:val="24"/>
          <w:szCs w:val="24"/>
          <w:lang w:val="en-US"/>
        </w:rPr>
      </w:pPr>
      <w:r>
        <w:rPr>
          <w:rFonts w:ascii="Times New Roman" w:hAnsi="Times New Roman" w:cs="Times New Roman"/>
          <w:sz w:val="24"/>
          <w:szCs w:val="24"/>
          <w:lang w:val="en-US"/>
        </w:rPr>
        <w:lastRenderedPageBreak/>
        <w:t xml:space="preserve">      </w:t>
      </w:r>
      <w:r w:rsidR="00170F6F" w:rsidRPr="000F2E33">
        <w:rPr>
          <w:rFonts w:ascii="Times New Roman" w:hAnsi="Times New Roman" w:cs="Times New Roman"/>
          <w:sz w:val="24"/>
          <w:szCs w:val="24"/>
        </w:rPr>
        <w:t>Perkembangan teknologi yang semakin maju dan modern memudahkan individu untuk menyebarkan dan memeroleh informasi dengan cepat karena ditunjang dengan adanya internet.</w:t>
      </w:r>
      <w:r w:rsidR="00BA1FEA" w:rsidRPr="000F2E33">
        <w:rPr>
          <w:rFonts w:ascii="Times New Roman" w:hAnsi="Times New Roman" w:cs="Times New Roman"/>
          <w:sz w:val="24"/>
          <w:szCs w:val="24"/>
          <w:lang w:val="en-US"/>
        </w:rPr>
        <w:t xml:space="preserve"> </w:t>
      </w:r>
      <w:r w:rsidRPr="008B68E6">
        <w:rPr>
          <w:rFonts w:ascii="Times New Roman" w:hAnsi="Times New Roman"/>
          <w:sz w:val="24"/>
          <w:szCs w:val="24"/>
        </w:rPr>
        <w:t xml:space="preserve">Data hasil survei yang dilakukan oleh Asosiasi Penyelenggara Jasa Internet Indonesia (APJII) terhadap 5900 responden mengemukakan bahwa pengguna internet pada tahun 2018 mencapai 171,17 juta pengguna atau sekitar 64,8% dari total </w:t>
      </w:r>
      <w:r w:rsidRPr="008B68E6">
        <w:rPr>
          <w:rFonts w:ascii="Times New Roman" w:hAnsi="Times New Roman"/>
          <w:sz w:val="24"/>
          <w:szCs w:val="24"/>
        </w:rPr>
        <w:lastRenderedPageBreak/>
        <w:t xml:space="preserve">264,16 juta penduduk Indonesia. Remaja merupakan pengguna paling tinggi, yaitu sebesar 91% dari jumlah pengguna internet dengan rentang usia 15-19 tahun. Adapun durasi waktu yang paling banyak digunakan untuk mengakses internet adalah sekitar 8 jam per hari </w:t>
      </w:r>
      <w:r>
        <w:rPr>
          <w:rFonts w:ascii="Times New Roman" w:hAnsi="Times New Roman"/>
          <w:sz w:val="24"/>
          <w:szCs w:val="24"/>
        </w:rPr>
        <w:t xml:space="preserve">dan sebanyak 18,9% digunakan untuk mengakses media sosial </w:t>
      </w:r>
      <w:r w:rsidRPr="008B68E6">
        <w:rPr>
          <w:rFonts w:ascii="Times New Roman" w:hAnsi="Times New Roman"/>
          <w:sz w:val="24"/>
          <w:szCs w:val="24"/>
        </w:rPr>
        <w:t>(APJII, 2018).</w:t>
      </w:r>
    </w:p>
    <w:p w14:paraId="16A131A3" w14:textId="77777777" w:rsidR="00F03BAE" w:rsidRDefault="0089449B" w:rsidP="008546E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1FEA" w:rsidRPr="000F2E33">
        <w:rPr>
          <w:rFonts w:ascii="Times New Roman" w:hAnsi="Times New Roman" w:cs="Times New Roman"/>
          <w:sz w:val="24"/>
          <w:szCs w:val="24"/>
        </w:rPr>
        <w:t xml:space="preserve">Individu bisa saling berkomunikasi dengan siapapun dan di manapun, dengan </w:t>
      </w:r>
      <w:r w:rsidR="00BA1FEA" w:rsidRPr="000F2E33">
        <w:rPr>
          <w:rFonts w:ascii="Times New Roman" w:hAnsi="Times New Roman" w:cs="Times New Roman"/>
          <w:sz w:val="24"/>
          <w:szCs w:val="24"/>
        </w:rPr>
        <w:lastRenderedPageBreak/>
        <w:t xml:space="preserve">bantuan media sosial melalui internet. Akram dan Kumar (2017) mengemukakan bahwa media sosial adalah </w:t>
      </w:r>
      <w:r w:rsidR="00BA1FEA" w:rsidRPr="000F2E33">
        <w:rPr>
          <w:rFonts w:ascii="Times New Roman" w:hAnsi="Times New Roman" w:cs="Times New Roman"/>
          <w:i/>
          <w:iCs/>
          <w:sz w:val="24"/>
          <w:szCs w:val="24"/>
        </w:rPr>
        <w:t>platform</w:t>
      </w:r>
      <w:r w:rsidR="00BA1FEA" w:rsidRPr="000F2E33">
        <w:rPr>
          <w:rFonts w:ascii="Times New Roman" w:hAnsi="Times New Roman" w:cs="Times New Roman"/>
          <w:sz w:val="24"/>
          <w:szCs w:val="24"/>
        </w:rPr>
        <w:t xml:space="preserve"> </w:t>
      </w:r>
      <w:r w:rsidR="00BA1FEA" w:rsidRPr="000F2E33">
        <w:rPr>
          <w:rFonts w:ascii="Times New Roman" w:hAnsi="Times New Roman" w:cs="Times New Roman"/>
          <w:i/>
          <w:sz w:val="24"/>
          <w:szCs w:val="24"/>
        </w:rPr>
        <w:t>online</w:t>
      </w:r>
      <w:r w:rsidR="00BA1FEA" w:rsidRPr="000F2E33">
        <w:rPr>
          <w:rFonts w:ascii="Times New Roman" w:hAnsi="Times New Roman" w:cs="Times New Roman"/>
          <w:sz w:val="24"/>
          <w:szCs w:val="24"/>
        </w:rPr>
        <w:t xml:space="preserve"> yang digunakan individu untuk membangun jejaring sosial atau hubungan sosial dengan orang lain, yang memiliki minat, karir, atau aktivitas yang sama.</w:t>
      </w:r>
      <w:r w:rsidR="00BA1FEA" w:rsidRPr="000F2E33">
        <w:rPr>
          <w:rFonts w:ascii="Times New Roman" w:hAnsi="Times New Roman" w:cs="Times New Roman"/>
          <w:sz w:val="24"/>
          <w:szCs w:val="24"/>
          <w:lang w:val="en-US"/>
        </w:rPr>
        <w:t xml:space="preserve"> </w:t>
      </w:r>
    </w:p>
    <w:p w14:paraId="40F9E825" w14:textId="77777777" w:rsidR="000B0EE0" w:rsidRDefault="00F03BAE" w:rsidP="008546E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0EE0" w:rsidRPr="008B68E6">
        <w:rPr>
          <w:rFonts w:ascii="Times New Roman" w:hAnsi="Times New Roman"/>
          <w:sz w:val="24"/>
          <w:szCs w:val="24"/>
        </w:rPr>
        <w:t xml:space="preserve">Hasil survei yang dilakukan oleh </w:t>
      </w:r>
      <w:r w:rsidR="000B0EE0" w:rsidRPr="008B68E6">
        <w:rPr>
          <w:rFonts w:ascii="Times New Roman" w:hAnsi="Times New Roman"/>
          <w:i/>
          <w:sz w:val="24"/>
          <w:szCs w:val="24"/>
        </w:rPr>
        <w:t xml:space="preserve">Hootsuite </w:t>
      </w:r>
      <w:r w:rsidR="000B0EE0" w:rsidRPr="008B68E6">
        <w:rPr>
          <w:rFonts w:ascii="Times New Roman" w:hAnsi="Times New Roman"/>
          <w:sz w:val="24"/>
          <w:szCs w:val="24"/>
        </w:rPr>
        <w:t>(</w:t>
      </w:r>
      <w:r w:rsidR="000B0EE0" w:rsidRPr="008B68E6">
        <w:rPr>
          <w:rFonts w:ascii="Times New Roman" w:hAnsi="Times New Roman"/>
          <w:i/>
          <w:sz w:val="24"/>
          <w:szCs w:val="24"/>
        </w:rPr>
        <w:t>We Are Social</w:t>
      </w:r>
      <w:r w:rsidR="000B0EE0" w:rsidRPr="008B68E6">
        <w:rPr>
          <w:rFonts w:ascii="Times New Roman" w:hAnsi="Times New Roman"/>
          <w:sz w:val="24"/>
          <w:szCs w:val="24"/>
        </w:rPr>
        <w:t xml:space="preserve">) pada tahun 2019 mengemukakan bahwa sebanyak 150 juta penduduk Indonesia (56%) menggunakan media sosial. Terdapat tiga media sosial yang paling banyak digunakan, </w:t>
      </w:r>
      <w:r w:rsidR="000B0EE0" w:rsidRPr="008B68E6">
        <w:rPr>
          <w:rFonts w:ascii="Times New Roman" w:hAnsi="Times New Roman"/>
          <w:i/>
          <w:sz w:val="24"/>
          <w:szCs w:val="24"/>
        </w:rPr>
        <w:t>pertama</w:t>
      </w:r>
      <w:r w:rsidR="000B0EE0" w:rsidRPr="008B68E6">
        <w:rPr>
          <w:rFonts w:ascii="Times New Roman" w:hAnsi="Times New Roman"/>
          <w:sz w:val="24"/>
          <w:szCs w:val="24"/>
        </w:rPr>
        <w:t xml:space="preserve">, adalah </w:t>
      </w:r>
      <w:r w:rsidR="000B0EE0" w:rsidRPr="008B68E6">
        <w:rPr>
          <w:rFonts w:ascii="Times New Roman" w:hAnsi="Times New Roman"/>
          <w:i/>
          <w:sz w:val="24"/>
          <w:szCs w:val="24"/>
        </w:rPr>
        <w:t>Youtube</w:t>
      </w:r>
      <w:r w:rsidR="000B0EE0" w:rsidRPr="008B68E6">
        <w:rPr>
          <w:rFonts w:ascii="Times New Roman" w:hAnsi="Times New Roman"/>
          <w:sz w:val="24"/>
          <w:szCs w:val="24"/>
        </w:rPr>
        <w:t xml:space="preserve"> dengan pengguna sebanyak 132 juta orang (88%), </w:t>
      </w:r>
      <w:r w:rsidR="000B0EE0" w:rsidRPr="008B68E6">
        <w:rPr>
          <w:rFonts w:ascii="Times New Roman" w:hAnsi="Times New Roman"/>
          <w:i/>
          <w:sz w:val="24"/>
          <w:szCs w:val="24"/>
        </w:rPr>
        <w:t>kedua</w:t>
      </w:r>
      <w:r w:rsidR="000B0EE0" w:rsidRPr="008B68E6">
        <w:rPr>
          <w:rFonts w:ascii="Times New Roman" w:hAnsi="Times New Roman"/>
          <w:sz w:val="24"/>
          <w:szCs w:val="24"/>
        </w:rPr>
        <w:t xml:space="preserve">, </w:t>
      </w:r>
      <w:r w:rsidR="000B0EE0" w:rsidRPr="008B68E6">
        <w:rPr>
          <w:rFonts w:ascii="Times New Roman" w:hAnsi="Times New Roman"/>
          <w:i/>
          <w:sz w:val="24"/>
          <w:szCs w:val="24"/>
        </w:rPr>
        <w:t xml:space="preserve">Facebook </w:t>
      </w:r>
      <w:r w:rsidR="000B0EE0" w:rsidRPr="008B68E6">
        <w:rPr>
          <w:rFonts w:ascii="Times New Roman" w:hAnsi="Times New Roman"/>
          <w:sz w:val="24"/>
          <w:szCs w:val="24"/>
        </w:rPr>
        <w:t xml:space="preserve">dengan total pengguna 121,5 juta orang (81%), dan yang </w:t>
      </w:r>
      <w:r w:rsidR="000B0EE0" w:rsidRPr="008B68E6">
        <w:rPr>
          <w:rFonts w:ascii="Times New Roman" w:hAnsi="Times New Roman"/>
          <w:i/>
          <w:sz w:val="24"/>
          <w:szCs w:val="24"/>
        </w:rPr>
        <w:t>ketiga</w:t>
      </w:r>
      <w:r w:rsidR="000B0EE0" w:rsidRPr="008B68E6">
        <w:rPr>
          <w:rFonts w:ascii="Times New Roman" w:hAnsi="Times New Roman"/>
          <w:sz w:val="24"/>
          <w:szCs w:val="24"/>
        </w:rPr>
        <w:t xml:space="preserve"> adalah </w:t>
      </w:r>
      <w:r w:rsidR="000B0EE0" w:rsidRPr="008B68E6">
        <w:rPr>
          <w:rFonts w:ascii="Times New Roman" w:hAnsi="Times New Roman"/>
          <w:i/>
          <w:sz w:val="24"/>
          <w:szCs w:val="24"/>
        </w:rPr>
        <w:t>Instagram</w:t>
      </w:r>
      <w:r w:rsidR="000B0EE0" w:rsidRPr="008B68E6">
        <w:rPr>
          <w:rFonts w:ascii="Times New Roman" w:hAnsi="Times New Roman"/>
          <w:sz w:val="24"/>
          <w:szCs w:val="24"/>
        </w:rPr>
        <w:t xml:space="preserve"> dengan jumlah pengguna 120 juta (80%) (Hootsuite, 2019).</w:t>
      </w:r>
    </w:p>
    <w:p w14:paraId="4E4BBA8B" w14:textId="77777777" w:rsidR="00BA1FEA" w:rsidRPr="000F2E33" w:rsidRDefault="000B0EE0" w:rsidP="008546E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1FEA" w:rsidRPr="000F2E33">
        <w:rPr>
          <w:rFonts w:ascii="Times New Roman" w:hAnsi="Times New Roman" w:cs="Times New Roman"/>
          <w:sz w:val="24"/>
          <w:szCs w:val="24"/>
        </w:rPr>
        <w:t>Pengguna media sosial di Indonesia yang sangat masif tidak terlepas dari dampak yang ditimbulkan bagi penggunanya, baik berupa dampak positif maupun negatif</w:t>
      </w:r>
      <w:r w:rsidR="00BA1FEA" w:rsidRPr="000F2E33">
        <w:rPr>
          <w:rFonts w:ascii="Times New Roman" w:hAnsi="Times New Roman" w:cs="Times New Roman"/>
          <w:sz w:val="24"/>
          <w:szCs w:val="24"/>
          <w:lang w:val="en-US"/>
        </w:rPr>
        <w:t xml:space="preserve">. </w:t>
      </w:r>
      <w:r w:rsidR="00BA1FEA" w:rsidRPr="000F2E33">
        <w:rPr>
          <w:rFonts w:ascii="Times New Roman" w:hAnsi="Times New Roman" w:cs="Times New Roman"/>
          <w:sz w:val="24"/>
          <w:szCs w:val="24"/>
        </w:rPr>
        <w:t xml:space="preserve">Dampak positif dari media sosial adalah dapat membantu individu dalam berkomunikasi secara efektif, berbagi pengetahuan dan informasi, serta mendapatkan atau memperluas relasi. Adapun dampak negatif yang ditimbulkan oleh media sosial antara lain kecanduan internet, kemungkinan peretasan informasi pribadi, penipuan, dan yang paling sering dijumpai adalah tindakan </w:t>
      </w:r>
      <w:r w:rsidR="00BA1FEA" w:rsidRPr="000F2E33">
        <w:rPr>
          <w:rFonts w:ascii="Times New Roman" w:hAnsi="Times New Roman" w:cs="Times New Roman"/>
          <w:i/>
          <w:sz w:val="24"/>
          <w:szCs w:val="24"/>
        </w:rPr>
        <w:t xml:space="preserve">bullying </w:t>
      </w:r>
      <w:r w:rsidR="00BA1FEA" w:rsidRPr="000F2E33">
        <w:rPr>
          <w:rFonts w:ascii="Times New Roman" w:hAnsi="Times New Roman" w:cs="Times New Roman"/>
          <w:sz w:val="24"/>
          <w:szCs w:val="24"/>
        </w:rPr>
        <w:t xml:space="preserve">atau yang dikenal dengan istilah </w:t>
      </w:r>
      <w:r w:rsidR="00BA1FEA" w:rsidRPr="000F2E33">
        <w:rPr>
          <w:rFonts w:ascii="Times New Roman" w:hAnsi="Times New Roman" w:cs="Times New Roman"/>
          <w:i/>
          <w:sz w:val="24"/>
          <w:szCs w:val="24"/>
        </w:rPr>
        <w:t xml:space="preserve">cyberbullying </w:t>
      </w:r>
      <w:r w:rsidR="00BA1FEA" w:rsidRPr="000F2E33">
        <w:rPr>
          <w:rFonts w:ascii="Times New Roman" w:hAnsi="Times New Roman" w:cs="Times New Roman"/>
          <w:sz w:val="24"/>
          <w:szCs w:val="24"/>
        </w:rPr>
        <w:t>(Akram &amp; Kumar, 2017).</w:t>
      </w:r>
    </w:p>
    <w:p w14:paraId="4A403DF0" w14:textId="77777777" w:rsidR="0095700D" w:rsidRDefault="00BA1FEA" w:rsidP="008546E3">
      <w:pPr>
        <w:spacing w:after="0"/>
        <w:jc w:val="both"/>
        <w:rPr>
          <w:rFonts w:ascii="Times New Roman" w:hAnsi="Times New Roman"/>
          <w:sz w:val="24"/>
          <w:shd w:val="clear" w:color="auto" w:fill="FFFFFF"/>
          <w:lang w:val="en-US"/>
        </w:rPr>
      </w:pPr>
      <w:r w:rsidRPr="000F2E33">
        <w:rPr>
          <w:rFonts w:ascii="Times New Roman" w:hAnsi="Times New Roman" w:cs="Times New Roman"/>
          <w:sz w:val="24"/>
          <w:szCs w:val="24"/>
          <w:lang w:val="en-US"/>
        </w:rPr>
        <w:t xml:space="preserve">      Willard (2005) </w:t>
      </w:r>
      <w:proofErr w:type="spellStart"/>
      <w:r w:rsidRPr="000F2E33">
        <w:rPr>
          <w:rFonts w:ascii="Times New Roman" w:hAnsi="Times New Roman" w:cs="Times New Roman"/>
          <w:sz w:val="24"/>
          <w:szCs w:val="24"/>
          <w:lang w:val="en-US"/>
        </w:rPr>
        <w:t>mengemukakan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bahwa</w:t>
      </w:r>
      <w:proofErr w:type="spellEnd"/>
      <w:r w:rsidRPr="000F2E33">
        <w:rPr>
          <w:rFonts w:ascii="Times New Roman" w:hAnsi="Times New Roman" w:cs="Times New Roman"/>
          <w:sz w:val="24"/>
          <w:szCs w:val="24"/>
          <w:lang w:val="en-US"/>
        </w:rPr>
        <w:t xml:space="preserve"> </w:t>
      </w:r>
      <w:r w:rsidRPr="000F2E33">
        <w:rPr>
          <w:rFonts w:ascii="Times New Roman" w:hAnsi="Times New Roman" w:cs="Times New Roman"/>
          <w:i/>
          <w:sz w:val="24"/>
          <w:szCs w:val="24"/>
          <w:lang w:val="en-US"/>
        </w:rPr>
        <w:t>c</w:t>
      </w:r>
      <w:r w:rsidRPr="000F2E33">
        <w:rPr>
          <w:rFonts w:ascii="Times New Roman" w:hAnsi="Times New Roman" w:cs="Times New Roman"/>
          <w:i/>
          <w:sz w:val="24"/>
          <w:szCs w:val="24"/>
        </w:rPr>
        <w:t>yberbullying</w:t>
      </w:r>
      <w:r w:rsidRPr="000F2E33">
        <w:rPr>
          <w:rFonts w:ascii="Times New Roman" w:hAnsi="Times New Roman" w:cs="Times New Roman"/>
          <w:sz w:val="24"/>
          <w:szCs w:val="24"/>
        </w:rPr>
        <w:t xml:space="preserve"> adalah tindak kekerasan yang dilakukan seseorang dengan mengirim atau mengunggah materi berbahaya, atau terlibat ke dalam bentuk agresi sosial melalui internet atau </w:t>
      </w:r>
      <w:r w:rsidRPr="000F2E33">
        <w:rPr>
          <w:rFonts w:ascii="Times New Roman" w:hAnsi="Times New Roman" w:cs="Times New Roman"/>
          <w:sz w:val="24"/>
          <w:szCs w:val="24"/>
        </w:rPr>
        <w:lastRenderedPageBreak/>
        <w:t>teknologi digital</w:t>
      </w:r>
      <w:r w:rsidRPr="000F2E33">
        <w:rPr>
          <w:rFonts w:ascii="Times New Roman" w:hAnsi="Times New Roman" w:cs="Times New Roman"/>
          <w:sz w:val="24"/>
          <w:szCs w:val="24"/>
          <w:lang w:val="en-US"/>
        </w:rPr>
        <w:t xml:space="preserve">. </w:t>
      </w:r>
      <w:r w:rsidR="000B0EE0">
        <w:rPr>
          <w:rFonts w:ascii="Times New Roman" w:hAnsi="Times New Roman"/>
          <w:sz w:val="24"/>
          <w:shd w:val="clear" w:color="auto" w:fill="FFFFFF"/>
        </w:rPr>
        <w:t>Pratiwi</w:t>
      </w:r>
      <w:r w:rsidR="000B0EE0" w:rsidRPr="00772C1F">
        <w:rPr>
          <w:rFonts w:ascii="Times New Roman" w:hAnsi="Times New Roman"/>
          <w:sz w:val="24"/>
          <w:shd w:val="clear" w:color="auto" w:fill="FFFFFF"/>
        </w:rPr>
        <w:t xml:space="preserve"> (2011) mengemukakan bahwa </w:t>
      </w:r>
      <w:r w:rsidR="000B0EE0" w:rsidRPr="00772C1F">
        <w:rPr>
          <w:rFonts w:ascii="Times New Roman" w:hAnsi="Times New Roman"/>
          <w:i/>
          <w:sz w:val="24"/>
          <w:shd w:val="clear" w:color="auto" w:fill="FFFFFF"/>
        </w:rPr>
        <w:t>cyberbullying</w:t>
      </w:r>
      <w:r w:rsidR="000B0EE0" w:rsidRPr="00772C1F">
        <w:rPr>
          <w:rFonts w:ascii="Times New Roman" w:hAnsi="Times New Roman"/>
          <w:sz w:val="24"/>
          <w:shd w:val="clear" w:color="auto" w:fill="FFFFFF"/>
        </w:rPr>
        <w:t xml:space="preserve"> adalah jenis </w:t>
      </w:r>
      <w:r w:rsidR="000B0EE0" w:rsidRPr="00772C1F">
        <w:rPr>
          <w:rFonts w:ascii="Times New Roman" w:hAnsi="Times New Roman"/>
          <w:i/>
          <w:sz w:val="24"/>
          <w:shd w:val="clear" w:color="auto" w:fill="FFFFFF"/>
        </w:rPr>
        <w:t>bullying</w:t>
      </w:r>
      <w:r w:rsidR="000B0EE0" w:rsidRPr="00772C1F">
        <w:rPr>
          <w:rFonts w:ascii="Times New Roman" w:hAnsi="Times New Roman"/>
          <w:sz w:val="24"/>
          <w:shd w:val="clear" w:color="auto" w:fill="FFFFFF"/>
        </w:rPr>
        <w:t xml:space="preserve"> dalam bentuk </w:t>
      </w:r>
      <w:r w:rsidR="000B0EE0" w:rsidRPr="00772C1F">
        <w:rPr>
          <w:rFonts w:ascii="Times New Roman" w:hAnsi="Times New Roman"/>
          <w:i/>
          <w:sz w:val="24"/>
          <w:shd w:val="clear" w:color="auto" w:fill="FFFFFF"/>
        </w:rPr>
        <w:t>verbal</w:t>
      </w:r>
      <w:r w:rsidR="000B0EE0" w:rsidRPr="00772C1F">
        <w:rPr>
          <w:rFonts w:ascii="Times New Roman" w:hAnsi="Times New Roman"/>
          <w:sz w:val="24"/>
          <w:shd w:val="clear" w:color="auto" w:fill="FFFFFF"/>
        </w:rPr>
        <w:t xml:space="preserve"> maupun </w:t>
      </w:r>
      <w:r w:rsidR="000B0EE0">
        <w:rPr>
          <w:rFonts w:ascii="Times New Roman" w:hAnsi="Times New Roman"/>
          <w:i/>
          <w:sz w:val="24"/>
          <w:shd w:val="clear" w:color="auto" w:fill="FFFFFF"/>
        </w:rPr>
        <w:t xml:space="preserve">nonverbal, </w:t>
      </w:r>
      <w:r w:rsidR="000B0EE0" w:rsidRPr="00772C1F">
        <w:rPr>
          <w:rFonts w:ascii="Times New Roman" w:hAnsi="Times New Roman"/>
          <w:sz w:val="24"/>
          <w:shd w:val="clear" w:color="auto" w:fill="FFFFFF"/>
        </w:rPr>
        <w:t>yang dilakukan seseorang melalui media elektronik.</w:t>
      </w:r>
      <w:r w:rsidR="000B0EE0">
        <w:rPr>
          <w:rFonts w:ascii="Times New Roman" w:hAnsi="Times New Roman"/>
          <w:sz w:val="24"/>
          <w:shd w:val="clear" w:color="auto" w:fill="FFFFFF"/>
        </w:rPr>
        <w:t xml:space="preserve"> </w:t>
      </w:r>
    </w:p>
    <w:p w14:paraId="1D94F90E" w14:textId="77777777" w:rsidR="00BA1FEA" w:rsidRPr="00CF5CA0" w:rsidRDefault="0095700D" w:rsidP="008546E3">
      <w:pPr>
        <w:spacing w:after="0"/>
        <w:jc w:val="both"/>
        <w:rPr>
          <w:rFonts w:ascii="Times New Roman" w:hAnsi="Times New Roman"/>
          <w:sz w:val="24"/>
          <w:shd w:val="clear" w:color="auto" w:fill="FFFFFF"/>
          <w:lang w:val="en-US"/>
        </w:rPr>
      </w:pPr>
      <w:r>
        <w:rPr>
          <w:rFonts w:ascii="Times New Roman" w:hAnsi="Times New Roman"/>
          <w:sz w:val="24"/>
          <w:shd w:val="clear" w:color="auto" w:fill="FFFFFF"/>
          <w:lang w:val="en-US"/>
        </w:rPr>
        <w:t xml:space="preserve">      </w:t>
      </w:r>
      <w:r w:rsidR="000B0EE0" w:rsidRPr="0095700D">
        <w:rPr>
          <w:rFonts w:ascii="Times New Roman" w:hAnsi="Times New Roman"/>
          <w:i/>
          <w:sz w:val="24"/>
          <w:shd w:val="clear" w:color="auto" w:fill="FFFFFF"/>
        </w:rPr>
        <w:t>Cyberbullying</w:t>
      </w:r>
      <w:r w:rsidR="000B0EE0" w:rsidRPr="0095700D">
        <w:rPr>
          <w:rFonts w:ascii="Times New Roman" w:hAnsi="Times New Roman"/>
          <w:sz w:val="24"/>
          <w:shd w:val="clear" w:color="auto" w:fill="FFFFFF"/>
        </w:rPr>
        <w:t xml:space="preserve"> tersebut berupa</w:t>
      </w:r>
      <w:r>
        <w:rPr>
          <w:rFonts w:ascii="Times New Roman" w:hAnsi="Times New Roman"/>
          <w:sz w:val="24"/>
          <w:shd w:val="clear" w:color="auto" w:fill="FFFFFF"/>
          <w:lang w:val="en-US"/>
        </w:rPr>
        <w:t xml:space="preserve"> </w:t>
      </w:r>
      <w:r>
        <w:rPr>
          <w:rFonts w:ascii="Times New Roman" w:hAnsi="Times New Roman"/>
          <w:sz w:val="24"/>
          <w:szCs w:val="24"/>
        </w:rPr>
        <w:t>mengirimkan pesan yang berisi kata-kata kasar, marah, dan vulgar ataupun mengatakan hal-hal jahat kepada orang lain</w:t>
      </w:r>
      <w:r w:rsidRPr="0095700D">
        <w:rPr>
          <w:rFonts w:ascii="Times New Roman" w:hAnsi="Times New Roman"/>
          <w:sz w:val="24"/>
          <w:szCs w:val="24"/>
        </w:rPr>
        <w:t xml:space="preserve"> </w:t>
      </w:r>
      <w:r>
        <w:rPr>
          <w:rFonts w:ascii="Times New Roman" w:hAnsi="Times New Roman"/>
          <w:sz w:val="24"/>
          <w:szCs w:val="24"/>
          <w:lang w:val="en-US"/>
        </w:rPr>
        <w:t>(</w:t>
      </w:r>
      <w:r w:rsidRPr="0095700D">
        <w:rPr>
          <w:rFonts w:ascii="Times New Roman" w:hAnsi="Times New Roman"/>
          <w:i/>
          <w:sz w:val="24"/>
          <w:szCs w:val="24"/>
        </w:rPr>
        <w:t>verbal/written bullying</w:t>
      </w:r>
      <w:r>
        <w:rPr>
          <w:rFonts w:ascii="Times New Roman" w:hAnsi="Times New Roman"/>
          <w:i/>
          <w:sz w:val="24"/>
          <w:szCs w:val="24"/>
          <w:lang w:val="en-US"/>
        </w:rPr>
        <w:t xml:space="preserve">), </w:t>
      </w:r>
      <w:r>
        <w:rPr>
          <w:rFonts w:ascii="Times New Roman" w:hAnsi="Times New Roman"/>
          <w:sz w:val="24"/>
          <w:szCs w:val="24"/>
        </w:rPr>
        <w:t xml:space="preserve">mengirim atau memposting hal-hal yang secara visual memberatkan, berupa gambar atau video memalukan seseorang </w:t>
      </w:r>
      <w:r>
        <w:rPr>
          <w:rFonts w:ascii="Times New Roman" w:hAnsi="Times New Roman"/>
          <w:sz w:val="24"/>
          <w:szCs w:val="24"/>
          <w:lang w:val="en-US"/>
        </w:rPr>
        <w:t>(</w:t>
      </w:r>
      <w:r w:rsidRPr="0095700D">
        <w:rPr>
          <w:rFonts w:ascii="Times New Roman" w:hAnsi="Times New Roman"/>
          <w:i/>
          <w:sz w:val="24"/>
          <w:szCs w:val="24"/>
        </w:rPr>
        <w:t>visual/sexual bullying</w:t>
      </w:r>
      <w:r>
        <w:rPr>
          <w:rFonts w:ascii="Times New Roman" w:hAnsi="Times New Roman"/>
          <w:i/>
          <w:sz w:val="24"/>
          <w:szCs w:val="24"/>
          <w:lang w:val="en-US"/>
        </w:rPr>
        <w:t>)</w:t>
      </w:r>
      <w:r w:rsidRPr="0095700D">
        <w:rPr>
          <w:rFonts w:ascii="Times New Roman" w:hAnsi="Times New Roman"/>
          <w:i/>
          <w:sz w:val="24"/>
          <w:szCs w:val="24"/>
        </w:rPr>
        <w:t>,</w:t>
      </w:r>
      <w:r w:rsidRPr="0095700D">
        <w:rPr>
          <w:rFonts w:ascii="Times New Roman" w:hAnsi="Times New Roman"/>
          <w:sz w:val="24"/>
          <w:szCs w:val="24"/>
        </w:rPr>
        <w:t xml:space="preserve"> dan </w:t>
      </w:r>
      <w:r>
        <w:rPr>
          <w:rFonts w:ascii="Times New Roman" w:hAnsi="Times New Roman"/>
          <w:sz w:val="24"/>
          <w:szCs w:val="24"/>
        </w:rPr>
        <w:t xml:space="preserve">menyakiti orang lain dengan cara mengecualikan orang tersebut dari komunitas </w:t>
      </w:r>
      <w:r w:rsidRPr="00675FC9">
        <w:rPr>
          <w:rFonts w:ascii="Times New Roman" w:hAnsi="Times New Roman"/>
          <w:i/>
          <w:iCs/>
          <w:sz w:val="24"/>
          <w:szCs w:val="24"/>
        </w:rPr>
        <w:t>online</w:t>
      </w:r>
      <w:r w:rsidRPr="0095700D">
        <w:rPr>
          <w:rFonts w:ascii="Times New Roman" w:hAnsi="Times New Roman"/>
          <w:i/>
          <w:sz w:val="24"/>
          <w:szCs w:val="24"/>
        </w:rPr>
        <w:t xml:space="preserve"> </w:t>
      </w:r>
      <w:r>
        <w:rPr>
          <w:rFonts w:ascii="Times New Roman" w:hAnsi="Times New Roman"/>
          <w:i/>
          <w:sz w:val="24"/>
          <w:szCs w:val="24"/>
          <w:lang w:val="en-US"/>
        </w:rPr>
        <w:t>(</w:t>
      </w:r>
      <w:r w:rsidRPr="0095700D">
        <w:rPr>
          <w:rFonts w:ascii="Times New Roman" w:hAnsi="Times New Roman"/>
          <w:i/>
          <w:sz w:val="24"/>
          <w:szCs w:val="24"/>
        </w:rPr>
        <w:t>social exclusion</w:t>
      </w:r>
      <w:r>
        <w:rPr>
          <w:rFonts w:ascii="Times New Roman" w:hAnsi="Times New Roman"/>
          <w:i/>
          <w:sz w:val="24"/>
          <w:szCs w:val="24"/>
          <w:lang w:val="en-US"/>
        </w:rPr>
        <w:t>)</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Lee, Abell, </w:t>
      </w:r>
      <w:r>
        <w:rPr>
          <w:rFonts w:ascii="Times New Roman" w:hAnsi="Times New Roman"/>
          <w:sz w:val="24"/>
          <w:szCs w:val="24"/>
          <w:lang w:val="en-US"/>
        </w:rPr>
        <w:t>&amp;</w:t>
      </w:r>
      <w:r>
        <w:rPr>
          <w:rFonts w:ascii="Times New Roman" w:hAnsi="Times New Roman"/>
          <w:sz w:val="24"/>
          <w:szCs w:val="24"/>
        </w:rPr>
        <w:t xml:space="preserve"> Holmes</w:t>
      </w:r>
      <w:r>
        <w:rPr>
          <w:rFonts w:ascii="Times New Roman" w:hAnsi="Times New Roman"/>
          <w:sz w:val="24"/>
          <w:szCs w:val="24"/>
          <w:lang w:val="en-US"/>
        </w:rPr>
        <w:t xml:space="preserve">, </w:t>
      </w:r>
      <w:r>
        <w:rPr>
          <w:rFonts w:ascii="Times New Roman" w:hAnsi="Times New Roman"/>
          <w:sz w:val="24"/>
          <w:szCs w:val="24"/>
        </w:rPr>
        <w:t>2015)</w:t>
      </w:r>
      <w:r w:rsidRPr="0095700D">
        <w:rPr>
          <w:rFonts w:ascii="Times New Roman" w:hAnsi="Times New Roman"/>
          <w:sz w:val="24"/>
          <w:szCs w:val="24"/>
        </w:rPr>
        <w:t>.</w:t>
      </w:r>
    </w:p>
    <w:p w14:paraId="772351E5" w14:textId="77777777" w:rsidR="000B0EE0" w:rsidRPr="000B0EE0" w:rsidRDefault="000B0EE0" w:rsidP="008546E3">
      <w:pPr>
        <w:spacing w:after="0"/>
        <w:ind w:firstLine="426"/>
        <w:jc w:val="both"/>
        <w:rPr>
          <w:rFonts w:ascii="Times New Roman" w:hAnsi="Times New Roman"/>
          <w:sz w:val="24"/>
          <w:szCs w:val="24"/>
          <w:lang w:val="en-US"/>
        </w:rPr>
      </w:pPr>
      <w:r w:rsidRPr="008B68E6">
        <w:rPr>
          <w:rFonts w:ascii="Times New Roman" w:hAnsi="Times New Roman"/>
          <w:sz w:val="24"/>
          <w:szCs w:val="24"/>
        </w:rPr>
        <w:t xml:space="preserve">Peneliti melakukan survei secara </w:t>
      </w:r>
      <w:r w:rsidRPr="008B68E6">
        <w:rPr>
          <w:rFonts w:ascii="Times New Roman" w:hAnsi="Times New Roman"/>
          <w:i/>
          <w:sz w:val="24"/>
          <w:szCs w:val="24"/>
        </w:rPr>
        <w:t xml:space="preserve">online </w:t>
      </w:r>
      <w:r w:rsidRPr="008B68E6">
        <w:rPr>
          <w:rFonts w:ascii="Times New Roman" w:hAnsi="Times New Roman"/>
          <w:sz w:val="24"/>
          <w:szCs w:val="24"/>
        </w:rPr>
        <w:t>terhadap 63 responden (17 laki-laki dan 46 perempuan) pengguna Instagram dengan rentang usia 15-22 tahun. Hasil menunjukkan bahwa sebanyak 12,1% (8 orang) responden pernah memberikan komentar negatif terhadap postingan atau akun profil tertentu, 7,6% (5 orang) pernah mengirimkan pesan (</w:t>
      </w:r>
      <w:r w:rsidRPr="008B68E6">
        <w:rPr>
          <w:rFonts w:ascii="Times New Roman" w:hAnsi="Times New Roman"/>
          <w:i/>
          <w:sz w:val="24"/>
          <w:szCs w:val="24"/>
        </w:rPr>
        <w:t>direct massage</w:t>
      </w:r>
      <w:r w:rsidRPr="008B68E6">
        <w:rPr>
          <w:rFonts w:ascii="Times New Roman" w:hAnsi="Times New Roman"/>
          <w:sz w:val="24"/>
          <w:szCs w:val="24"/>
        </w:rPr>
        <w:t xml:space="preserve">) yang bersifat negatif, 7,6% (5 orang) mengaku menggunakan akun palsu untuk melakukan </w:t>
      </w:r>
      <w:r w:rsidRPr="008B68E6">
        <w:rPr>
          <w:rFonts w:ascii="Times New Roman" w:hAnsi="Times New Roman"/>
          <w:i/>
          <w:sz w:val="24"/>
          <w:szCs w:val="24"/>
        </w:rPr>
        <w:t xml:space="preserve">cyberbullying </w:t>
      </w:r>
      <w:r w:rsidRPr="008B68E6">
        <w:rPr>
          <w:rFonts w:ascii="Times New Roman" w:hAnsi="Times New Roman"/>
          <w:sz w:val="24"/>
          <w:szCs w:val="24"/>
        </w:rPr>
        <w:t xml:space="preserve">dan sekitar 33,4% (22 orang) pernah/mungkin mendapatkan komentar atau pesan yang bersifat negatif. Sisanya tidak pernah melakukan atau mendapatkan </w:t>
      </w:r>
      <w:r w:rsidRPr="008B68E6">
        <w:rPr>
          <w:rFonts w:ascii="Times New Roman" w:hAnsi="Times New Roman"/>
          <w:i/>
          <w:sz w:val="24"/>
          <w:szCs w:val="24"/>
        </w:rPr>
        <w:t>cyberbullying</w:t>
      </w:r>
      <w:r w:rsidRPr="008B68E6">
        <w:rPr>
          <w:rFonts w:ascii="Times New Roman" w:hAnsi="Times New Roman"/>
          <w:sz w:val="24"/>
          <w:szCs w:val="24"/>
        </w:rPr>
        <w:t xml:space="preserve">. Komentar-komentar yang sering dilontarkan berupa hinaan, ejekan tentang penampilan, dan kritikan pada profil akun tersebut. </w:t>
      </w:r>
    </w:p>
    <w:p w14:paraId="2109A6CB" w14:textId="77777777" w:rsidR="00B03E00" w:rsidRPr="008B68E6" w:rsidRDefault="00B03E00" w:rsidP="008546E3">
      <w:pPr>
        <w:spacing w:after="0"/>
        <w:ind w:firstLine="426"/>
        <w:jc w:val="both"/>
        <w:rPr>
          <w:rFonts w:ascii="Times New Roman" w:hAnsi="Times New Roman"/>
          <w:sz w:val="24"/>
          <w:szCs w:val="24"/>
        </w:rPr>
      </w:pPr>
      <w:r w:rsidRPr="008B68E6">
        <w:rPr>
          <w:rFonts w:ascii="Times New Roman" w:hAnsi="Times New Roman"/>
          <w:sz w:val="24"/>
          <w:szCs w:val="24"/>
        </w:rPr>
        <w:t xml:space="preserve">Menesini, dkk (Hymel &amp; Bonanno, 2014) mengemukakan bahwa perilaku </w:t>
      </w:r>
      <w:r w:rsidRPr="008B68E6">
        <w:rPr>
          <w:rFonts w:ascii="Times New Roman" w:hAnsi="Times New Roman"/>
          <w:i/>
          <w:sz w:val="24"/>
          <w:szCs w:val="24"/>
        </w:rPr>
        <w:t xml:space="preserve">bullying </w:t>
      </w:r>
      <w:r w:rsidRPr="008B68E6">
        <w:rPr>
          <w:rFonts w:ascii="Times New Roman" w:hAnsi="Times New Roman"/>
          <w:sz w:val="24"/>
          <w:szCs w:val="24"/>
        </w:rPr>
        <w:t xml:space="preserve">dapat dikaitkan dengan pemahaman moral individu tentang konsekuensi dari perilaku. Individu </w:t>
      </w:r>
      <w:r w:rsidRPr="008B68E6">
        <w:rPr>
          <w:rFonts w:ascii="Times New Roman" w:hAnsi="Times New Roman"/>
          <w:sz w:val="24"/>
          <w:szCs w:val="24"/>
        </w:rPr>
        <w:lastRenderedPageBreak/>
        <w:t xml:space="preserve">merasa bahwa melakukan tindakan </w:t>
      </w:r>
      <w:r w:rsidRPr="008B68E6">
        <w:rPr>
          <w:rFonts w:ascii="Times New Roman" w:hAnsi="Times New Roman"/>
          <w:i/>
          <w:sz w:val="24"/>
          <w:szCs w:val="24"/>
        </w:rPr>
        <w:t>bullying</w:t>
      </w:r>
      <w:r w:rsidRPr="008B68E6">
        <w:rPr>
          <w:rFonts w:ascii="Times New Roman" w:hAnsi="Times New Roman"/>
          <w:sz w:val="24"/>
          <w:szCs w:val="24"/>
        </w:rPr>
        <w:t xml:space="preserve"> adalah sesuatu hal yang wajar di era modern seperti ini, karena dianggap sebagai suatu bahan candaan</w:t>
      </w:r>
      <w:r w:rsidRPr="008B68E6">
        <w:rPr>
          <w:rFonts w:ascii="Times New Roman" w:hAnsi="Times New Roman"/>
          <w:i/>
          <w:sz w:val="24"/>
          <w:szCs w:val="24"/>
        </w:rPr>
        <w:t xml:space="preserve">. </w:t>
      </w:r>
      <w:r w:rsidRPr="008B68E6">
        <w:rPr>
          <w:rFonts w:ascii="Times New Roman" w:hAnsi="Times New Roman"/>
          <w:sz w:val="24"/>
          <w:szCs w:val="24"/>
        </w:rPr>
        <w:t xml:space="preserve">Pemahaman yang egosentris tersebut merupakan mekanisme spesifik yang membenarkan perilaku </w:t>
      </w:r>
      <w:r w:rsidRPr="008B68E6">
        <w:rPr>
          <w:rFonts w:ascii="Times New Roman" w:hAnsi="Times New Roman"/>
          <w:i/>
          <w:sz w:val="24"/>
          <w:szCs w:val="24"/>
        </w:rPr>
        <w:t xml:space="preserve">bullying. </w:t>
      </w:r>
      <w:r w:rsidRPr="008B68E6">
        <w:rPr>
          <w:rFonts w:ascii="Times New Roman" w:hAnsi="Times New Roman"/>
          <w:sz w:val="24"/>
          <w:szCs w:val="24"/>
        </w:rPr>
        <w:t xml:space="preserve">Individu akan fokus pada keuntungan pribadi dari tindakan </w:t>
      </w:r>
      <w:r w:rsidRPr="008B68E6">
        <w:rPr>
          <w:rFonts w:ascii="Times New Roman" w:hAnsi="Times New Roman"/>
          <w:i/>
          <w:sz w:val="24"/>
          <w:szCs w:val="24"/>
        </w:rPr>
        <w:t>bullying,</w:t>
      </w:r>
      <w:r w:rsidRPr="008B68E6">
        <w:rPr>
          <w:rFonts w:ascii="Times New Roman" w:hAnsi="Times New Roman"/>
          <w:sz w:val="24"/>
          <w:szCs w:val="24"/>
        </w:rPr>
        <w:t xml:space="preserve"> dan mengabaikan atau menyangkal konsekuensi dan efeknya terhadap korban </w:t>
      </w:r>
      <w:r w:rsidRPr="008B68E6">
        <w:rPr>
          <w:rFonts w:ascii="Times New Roman" w:hAnsi="Times New Roman"/>
          <w:i/>
          <w:sz w:val="24"/>
          <w:szCs w:val="24"/>
        </w:rPr>
        <w:t>bullying</w:t>
      </w:r>
      <w:r w:rsidRPr="008B68E6">
        <w:rPr>
          <w:rFonts w:ascii="Times New Roman" w:hAnsi="Times New Roman"/>
          <w:sz w:val="24"/>
          <w:szCs w:val="24"/>
        </w:rPr>
        <w:t>.</w:t>
      </w:r>
    </w:p>
    <w:p w14:paraId="0A50831B" w14:textId="77777777" w:rsidR="00B03E00" w:rsidRDefault="00B03E00" w:rsidP="008546E3">
      <w:pPr>
        <w:spacing w:after="0"/>
        <w:jc w:val="both"/>
        <w:rPr>
          <w:rFonts w:ascii="Times New Roman" w:hAnsi="Times New Roman"/>
          <w:sz w:val="24"/>
          <w:szCs w:val="24"/>
          <w:lang w:val="en-US"/>
        </w:rPr>
      </w:pPr>
      <w:r w:rsidRPr="008B68E6">
        <w:rPr>
          <w:rFonts w:ascii="Times New Roman" w:hAnsi="Times New Roman"/>
          <w:sz w:val="24"/>
          <w:szCs w:val="24"/>
        </w:rPr>
        <w:t xml:space="preserve">      Hymel, Henderson, dan Bonanno (2005) mengemukakan bahwa individu jarang mengakui bahwa tindakan yang dilakukan sebagai sesuatu yang salah, ketika melakukan perilaku yang tidak bermoral. Individu akan menjelaskan dan membenarkan perilaku yang dilakukan dengan menawarkan berbagai macam keadaan, dan konteks di luar kendali yang memengaruhi perilaku tersebut. Individu akan merekonstruksi perilaku mengintimidasi terhadap orang lain melalui mekanisme yang disebut dengan </w:t>
      </w:r>
      <w:r w:rsidRPr="008B68E6">
        <w:rPr>
          <w:rFonts w:ascii="Times New Roman" w:hAnsi="Times New Roman"/>
          <w:i/>
          <w:sz w:val="24"/>
          <w:szCs w:val="24"/>
        </w:rPr>
        <w:t xml:space="preserve">moral disengagement, </w:t>
      </w:r>
      <w:r w:rsidRPr="008B68E6">
        <w:rPr>
          <w:rFonts w:ascii="Times New Roman" w:hAnsi="Times New Roman"/>
          <w:sz w:val="24"/>
          <w:szCs w:val="24"/>
        </w:rPr>
        <w:t>sehingga menjadi perilaku yang dapat diterima secara moral. Untuk itu, individu akan merasa bahwa mengintimidasi orang adalah suatu hal yang wajar.</w:t>
      </w:r>
    </w:p>
    <w:p w14:paraId="4DC24F9D" w14:textId="21910ED6" w:rsidR="00544DA6" w:rsidRPr="00544DA6" w:rsidRDefault="00544DA6" w:rsidP="008546E3">
      <w:pPr>
        <w:spacing w:after="0"/>
        <w:ind w:firstLine="426"/>
        <w:jc w:val="both"/>
        <w:rPr>
          <w:rFonts w:ascii="Times New Roman" w:hAnsi="Times New Roman"/>
          <w:sz w:val="24"/>
          <w:szCs w:val="24"/>
          <w:lang w:val="en-US"/>
        </w:rPr>
      </w:pPr>
      <w:r w:rsidRPr="00666D17">
        <w:rPr>
          <w:rFonts w:ascii="Times New Roman" w:hAnsi="Times New Roman"/>
          <w:sz w:val="24"/>
          <w:szCs w:val="24"/>
        </w:rPr>
        <w:t xml:space="preserve">Day dan Lazuras (2016) mengemukakan empat aspek </w:t>
      </w:r>
      <w:r w:rsidRPr="00666D17">
        <w:rPr>
          <w:rFonts w:ascii="Times New Roman" w:hAnsi="Times New Roman"/>
          <w:i/>
          <w:sz w:val="24"/>
          <w:szCs w:val="24"/>
        </w:rPr>
        <w:t>moral disengagement</w:t>
      </w:r>
      <w:r>
        <w:rPr>
          <w:rFonts w:ascii="Times New Roman" w:hAnsi="Times New Roman"/>
          <w:i/>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r w:rsidRPr="00544DA6">
        <w:rPr>
          <w:rFonts w:ascii="Times New Roman" w:hAnsi="Times New Roman"/>
          <w:i/>
          <w:sz w:val="24"/>
          <w:szCs w:val="24"/>
          <w:lang w:val="en-US"/>
        </w:rPr>
        <w:t>moral justification</w:t>
      </w:r>
      <w:r>
        <w:rPr>
          <w:rFonts w:ascii="Times New Roman" w:hAnsi="Times New Roman"/>
          <w:sz w:val="24"/>
          <w:szCs w:val="24"/>
          <w:lang w:val="en-US"/>
        </w:rPr>
        <w:t xml:space="preserve"> (</w:t>
      </w:r>
      <w:proofErr w:type="spellStart"/>
      <w:r w:rsidR="007727AB">
        <w:rPr>
          <w:rFonts w:ascii="Times New Roman" w:hAnsi="Times New Roman"/>
          <w:sz w:val="24"/>
          <w:szCs w:val="24"/>
          <w:lang w:val="en-US"/>
        </w:rPr>
        <w:t>menggambarkan</w:t>
      </w:r>
      <w:proofErr w:type="spellEnd"/>
      <w:r w:rsidR="007727AB">
        <w:rPr>
          <w:rFonts w:ascii="Times New Roman" w:hAnsi="Times New Roman"/>
          <w:sz w:val="24"/>
          <w:szCs w:val="24"/>
          <w:lang w:val="en-US"/>
        </w:rPr>
        <w:t xml:space="preserve"> </w:t>
      </w:r>
      <w:proofErr w:type="spellStart"/>
      <w:r w:rsidR="007727AB">
        <w:rPr>
          <w:rFonts w:ascii="Times New Roman" w:hAnsi="Times New Roman"/>
          <w:sz w:val="24"/>
          <w:szCs w:val="24"/>
          <w:lang w:val="en-US"/>
        </w:rPr>
        <w:t>perilaku</w:t>
      </w:r>
      <w:proofErr w:type="spellEnd"/>
      <w:r w:rsidR="007727AB">
        <w:rPr>
          <w:rFonts w:ascii="Times New Roman" w:hAnsi="Times New Roman"/>
          <w:sz w:val="24"/>
          <w:szCs w:val="24"/>
          <w:lang w:val="en-US"/>
        </w:rPr>
        <w:t xml:space="preserve"> </w:t>
      </w:r>
      <w:proofErr w:type="spellStart"/>
      <w:r w:rsidR="007727AB">
        <w:rPr>
          <w:rFonts w:ascii="Times New Roman" w:hAnsi="Times New Roman"/>
          <w:sz w:val="24"/>
          <w:szCs w:val="24"/>
          <w:lang w:val="en-US"/>
        </w:rPr>
        <w:t>dekstruktif</w:t>
      </w:r>
      <w:proofErr w:type="spellEnd"/>
      <w:r w:rsidR="007727AB">
        <w:rPr>
          <w:rFonts w:ascii="Times New Roman" w:hAnsi="Times New Roman"/>
          <w:sz w:val="24"/>
          <w:szCs w:val="24"/>
          <w:lang w:val="en-US"/>
        </w:rPr>
        <w:t xml:space="preserve"> </w:t>
      </w:r>
      <w:proofErr w:type="spellStart"/>
      <w:r w:rsidR="007727AB">
        <w:rPr>
          <w:rFonts w:ascii="Times New Roman" w:hAnsi="Times New Roman"/>
          <w:sz w:val="24"/>
          <w:szCs w:val="24"/>
          <w:lang w:val="en-US"/>
        </w:rPr>
        <w:t>sebagai</w:t>
      </w:r>
      <w:proofErr w:type="spellEnd"/>
      <w:r w:rsidR="007727AB">
        <w:rPr>
          <w:rFonts w:ascii="Times New Roman" w:hAnsi="Times New Roman"/>
          <w:sz w:val="24"/>
          <w:szCs w:val="24"/>
          <w:lang w:val="en-US"/>
        </w:rPr>
        <w:t xml:space="preserve"> </w:t>
      </w:r>
      <w:proofErr w:type="spellStart"/>
      <w:r w:rsidR="007727AB">
        <w:rPr>
          <w:rFonts w:ascii="Times New Roman" w:hAnsi="Times New Roman"/>
          <w:sz w:val="24"/>
          <w:szCs w:val="24"/>
          <w:lang w:val="en-US"/>
        </w:rPr>
        <w:t>tujuan</w:t>
      </w:r>
      <w:proofErr w:type="spellEnd"/>
      <w:r w:rsidR="007727AB">
        <w:rPr>
          <w:rFonts w:ascii="Times New Roman" w:hAnsi="Times New Roman"/>
          <w:sz w:val="24"/>
          <w:szCs w:val="24"/>
          <w:lang w:val="en-US"/>
        </w:rPr>
        <w:t xml:space="preserve"> yang </w:t>
      </w:r>
      <w:proofErr w:type="spellStart"/>
      <w:r w:rsidR="007727AB">
        <w:rPr>
          <w:rFonts w:ascii="Times New Roman" w:hAnsi="Times New Roman"/>
          <w:sz w:val="24"/>
          <w:szCs w:val="24"/>
          <w:lang w:val="en-US"/>
        </w:rPr>
        <w:t>mulia</w:t>
      </w:r>
      <w:proofErr w:type="spellEnd"/>
      <w:r>
        <w:rPr>
          <w:rFonts w:ascii="Times New Roman" w:hAnsi="Times New Roman"/>
          <w:sz w:val="24"/>
          <w:szCs w:val="24"/>
          <w:lang w:val="en-US"/>
        </w:rPr>
        <w:t xml:space="preserve">), </w:t>
      </w:r>
      <w:r w:rsidRPr="00544DA6">
        <w:rPr>
          <w:rFonts w:ascii="Times New Roman" w:hAnsi="Times New Roman"/>
          <w:i/>
          <w:sz w:val="24"/>
          <w:szCs w:val="24"/>
          <w:lang w:val="en-US"/>
        </w:rPr>
        <w:t>minimization of harmful effects</w:t>
      </w:r>
      <w:r w:rsidRPr="00CF5CA0">
        <w:rPr>
          <w:rFonts w:ascii="Times New Roman" w:hAnsi="Times New Roman"/>
          <w:sz w:val="24"/>
          <w:szCs w:val="24"/>
          <w:lang w:val="en-US"/>
        </w:rPr>
        <w:tab/>
      </w:r>
      <w:r>
        <w:rPr>
          <w:rFonts w:ascii="Times New Roman" w:hAnsi="Times New Roman"/>
          <w:sz w:val="24"/>
          <w:szCs w:val="24"/>
          <w:lang w:val="en-US"/>
        </w:rPr>
        <w:t>(</w:t>
      </w:r>
      <w:proofErr w:type="spellStart"/>
      <w:r w:rsidR="007727AB">
        <w:rPr>
          <w:rFonts w:ascii="Times New Roman" w:hAnsi="Times New Roman"/>
          <w:sz w:val="24"/>
          <w:szCs w:val="24"/>
          <w:lang w:val="en-US"/>
        </w:rPr>
        <w:t>meminimalkan</w:t>
      </w:r>
      <w:proofErr w:type="spellEnd"/>
      <w:r w:rsidR="007727AB">
        <w:rPr>
          <w:rFonts w:ascii="Times New Roman" w:hAnsi="Times New Roman"/>
          <w:sz w:val="24"/>
          <w:szCs w:val="24"/>
          <w:lang w:val="en-US"/>
        </w:rPr>
        <w:t xml:space="preserve"> </w:t>
      </w:r>
      <w:proofErr w:type="spellStart"/>
      <w:r w:rsidRPr="00CF5CA0">
        <w:rPr>
          <w:rFonts w:ascii="Times New Roman" w:hAnsi="Times New Roman"/>
          <w:sz w:val="24"/>
          <w:szCs w:val="24"/>
          <w:lang w:val="en-US"/>
        </w:rPr>
        <w:t>efek</w:t>
      </w:r>
      <w:proofErr w:type="spellEnd"/>
      <w:r w:rsidRPr="00CF5CA0">
        <w:rPr>
          <w:rFonts w:ascii="Times New Roman" w:hAnsi="Times New Roman"/>
          <w:sz w:val="24"/>
          <w:szCs w:val="24"/>
          <w:lang w:val="en-US"/>
        </w:rPr>
        <w:t xml:space="preserve"> </w:t>
      </w:r>
      <w:proofErr w:type="spellStart"/>
      <w:r w:rsidRPr="00CF5CA0">
        <w:rPr>
          <w:rFonts w:ascii="Times New Roman" w:hAnsi="Times New Roman"/>
          <w:sz w:val="24"/>
          <w:szCs w:val="24"/>
          <w:lang w:val="en-US"/>
        </w:rPr>
        <w:t>dari</w:t>
      </w:r>
      <w:proofErr w:type="spellEnd"/>
      <w:r w:rsidRPr="00CF5CA0">
        <w:rPr>
          <w:rFonts w:ascii="Times New Roman" w:hAnsi="Times New Roman"/>
          <w:sz w:val="24"/>
          <w:szCs w:val="24"/>
          <w:lang w:val="en-US"/>
        </w:rPr>
        <w:t xml:space="preserve"> </w:t>
      </w:r>
      <w:proofErr w:type="spellStart"/>
      <w:r w:rsidRPr="00CF5CA0">
        <w:rPr>
          <w:rFonts w:ascii="Times New Roman" w:hAnsi="Times New Roman"/>
          <w:sz w:val="24"/>
          <w:szCs w:val="24"/>
          <w:lang w:val="en-US"/>
        </w:rPr>
        <w:t>perilaku</w:t>
      </w:r>
      <w:proofErr w:type="spellEnd"/>
      <w:r w:rsidRPr="00CF5CA0">
        <w:rPr>
          <w:rFonts w:ascii="Times New Roman" w:hAnsi="Times New Roman"/>
          <w:sz w:val="24"/>
          <w:szCs w:val="24"/>
          <w:lang w:val="en-US"/>
        </w:rPr>
        <w:t xml:space="preserve"> </w:t>
      </w:r>
      <w:r w:rsidRPr="00544DA6">
        <w:rPr>
          <w:rFonts w:ascii="Times New Roman" w:hAnsi="Times New Roman"/>
          <w:i/>
          <w:sz w:val="24"/>
          <w:szCs w:val="24"/>
          <w:lang w:val="en-US"/>
        </w:rPr>
        <w:t>cyberbullying</w:t>
      </w:r>
      <w:r>
        <w:rPr>
          <w:rFonts w:ascii="Times New Roman" w:hAnsi="Times New Roman"/>
          <w:sz w:val="24"/>
          <w:szCs w:val="24"/>
          <w:lang w:val="en-US"/>
        </w:rPr>
        <w:t xml:space="preserve">), </w:t>
      </w:r>
      <w:r w:rsidRPr="00544DA6">
        <w:rPr>
          <w:rFonts w:ascii="Times New Roman" w:hAnsi="Times New Roman"/>
          <w:i/>
          <w:sz w:val="24"/>
          <w:szCs w:val="24"/>
          <w:lang w:val="en-US"/>
        </w:rPr>
        <w:t>denial of responsibility</w:t>
      </w:r>
      <w:r>
        <w:rPr>
          <w:rFonts w:ascii="Times New Roman" w:hAnsi="Times New Roman"/>
          <w:sz w:val="24"/>
          <w:szCs w:val="24"/>
          <w:lang w:val="en-US"/>
        </w:rPr>
        <w:t xml:space="preserve"> (</w:t>
      </w:r>
      <w:proofErr w:type="spellStart"/>
      <w:r w:rsidRPr="00CF5CA0">
        <w:rPr>
          <w:rFonts w:ascii="Times New Roman" w:hAnsi="Times New Roman"/>
          <w:sz w:val="24"/>
          <w:szCs w:val="24"/>
          <w:lang w:val="en-US"/>
        </w:rPr>
        <w:t>mengabaikan</w:t>
      </w:r>
      <w:proofErr w:type="spellEnd"/>
      <w:r w:rsidRPr="00CF5CA0">
        <w:rPr>
          <w:rFonts w:ascii="Times New Roman" w:hAnsi="Times New Roman"/>
          <w:sz w:val="24"/>
          <w:szCs w:val="24"/>
          <w:lang w:val="en-US"/>
        </w:rPr>
        <w:t xml:space="preserve"> </w:t>
      </w:r>
      <w:proofErr w:type="spellStart"/>
      <w:r w:rsidRPr="00CF5CA0">
        <w:rPr>
          <w:rFonts w:ascii="Times New Roman" w:hAnsi="Times New Roman"/>
          <w:sz w:val="24"/>
          <w:szCs w:val="24"/>
          <w:lang w:val="en-US"/>
        </w:rPr>
        <w:t>tanggung</w:t>
      </w:r>
      <w:proofErr w:type="spellEnd"/>
      <w:r w:rsidRPr="00CF5CA0">
        <w:rPr>
          <w:rFonts w:ascii="Times New Roman" w:hAnsi="Times New Roman"/>
          <w:sz w:val="24"/>
          <w:szCs w:val="24"/>
          <w:lang w:val="en-US"/>
        </w:rPr>
        <w:t xml:space="preserve"> </w:t>
      </w:r>
      <w:proofErr w:type="spellStart"/>
      <w:r w:rsidRPr="00CF5CA0">
        <w:rPr>
          <w:rFonts w:ascii="Times New Roman" w:hAnsi="Times New Roman"/>
          <w:sz w:val="24"/>
          <w:szCs w:val="24"/>
          <w:lang w:val="en-US"/>
        </w:rPr>
        <w:t>jawab</w:t>
      </w:r>
      <w:proofErr w:type="spellEnd"/>
      <w:r w:rsidRPr="00CF5CA0">
        <w:rPr>
          <w:rFonts w:ascii="Times New Roman" w:hAnsi="Times New Roman"/>
          <w:sz w:val="24"/>
          <w:szCs w:val="24"/>
          <w:lang w:val="en-US"/>
        </w:rPr>
        <w:t xml:space="preserve"> </w:t>
      </w:r>
      <w:proofErr w:type="spellStart"/>
      <w:r w:rsidRPr="00CF5CA0">
        <w:rPr>
          <w:rFonts w:ascii="Times New Roman" w:hAnsi="Times New Roman"/>
          <w:sz w:val="24"/>
          <w:szCs w:val="24"/>
          <w:lang w:val="en-US"/>
        </w:rPr>
        <w:t>pribadi</w:t>
      </w:r>
      <w:proofErr w:type="spellEnd"/>
      <w:r>
        <w:rPr>
          <w:rFonts w:ascii="Times New Roman" w:hAnsi="Times New Roman"/>
          <w:sz w:val="24"/>
          <w:szCs w:val="24"/>
          <w:lang w:val="en-US"/>
        </w:rPr>
        <w:t xml:space="preserve">), </w:t>
      </w:r>
      <w:proofErr w:type="spellStart"/>
      <w:r w:rsidR="007A55AA">
        <w:rPr>
          <w:rFonts w:ascii="Times New Roman" w:hAnsi="Times New Roman"/>
          <w:sz w:val="24"/>
          <w:szCs w:val="24"/>
          <w:lang w:val="en-US"/>
        </w:rPr>
        <w:t>dan</w:t>
      </w:r>
      <w:proofErr w:type="spellEnd"/>
      <w:r w:rsidR="007A55AA">
        <w:rPr>
          <w:rFonts w:ascii="Times New Roman" w:hAnsi="Times New Roman"/>
          <w:sz w:val="24"/>
          <w:szCs w:val="24"/>
          <w:lang w:val="en-US"/>
        </w:rPr>
        <w:t xml:space="preserve"> </w:t>
      </w:r>
      <w:r w:rsidRPr="00544DA6">
        <w:rPr>
          <w:rFonts w:ascii="Times New Roman" w:hAnsi="Times New Roman"/>
          <w:i/>
          <w:sz w:val="24"/>
          <w:szCs w:val="24"/>
          <w:lang w:val="en-US"/>
        </w:rPr>
        <w:t>dehumanization</w:t>
      </w:r>
      <w:r>
        <w:rPr>
          <w:rFonts w:ascii="Times New Roman" w:hAnsi="Times New Roman"/>
          <w:sz w:val="24"/>
          <w:szCs w:val="24"/>
          <w:lang w:val="en-US"/>
        </w:rPr>
        <w:t xml:space="preserve"> (</w:t>
      </w:r>
      <w:proofErr w:type="spellStart"/>
      <w:r w:rsidRPr="00CF5CA0">
        <w:rPr>
          <w:rFonts w:ascii="Times New Roman" w:hAnsi="Times New Roman"/>
          <w:sz w:val="24"/>
          <w:szCs w:val="24"/>
          <w:lang w:val="en-US"/>
        </w:rPr>
        <w:t>menyalahkan</w:t>
      </w:r>
      <w:proofErr w:type="spellEnd"/>
      <w:r w:rsidRPr="00CF5CA0">
        <w:rPr>
          <w:rFonts w:ascii="Times New Roman" w:hAnsi="Times New Roman"/>
          <w:sz w:val="24"/>
          <w:szCs w:val="24"/>
          <w:lang w:val="en-US"/>
        </w:rPr>
        <w:t xml:space="preserve"> target </w:t>
      </w:r>
      <w:proofErr w:type="spellStart"/>
      <w:r w:rsidRPr="00544DA6">
        <w:rPr>
          <w:rFonts w:ascii="Times New Roman" w:hAnsi="Times New Roman"/>
          <w:i/>
          <w:sz w:val="24"/>
          <w:szCs w:val="24"/>
          <w:lang w:val="en-US"/>
        </w:rPr>
        <w:t>cyberbullying</w:t>
      </w:r>
      <w:proofErr w:type="spellEnd"/>
      <w:r>
        <w:rPr>
          <w:rFonts w:ascii="Times New Roman" w:hAnsi="Times New Roman"/>
          <w:sz w:val="24"/>
          <w:szCs w:val="24"/>
          <w:lang w:val="en-US"/>
        </w:rPr>
        <w:t>).</w:t>
      </w:r>
    </w:p>
    <w:p w14:paraId="32752BB4" w14:textId="77777777" w:rsidR="00544DA6" w:rsidRDefault="00B03E00" w:rsidP="008546E3">
      <w:pPr>
        <w:spacing w:after="0"/>
        <w:ind w:firstLine="426"/>
        <w:jc w:val="both"/>
        <w:rPr>
          <w:rFonts w:ascii="Times New Roman" w:hAnsi="Times New Roman"/>
          <w:sz w:val="24"/>
          <w:szCs w:val="24"/>
          <w:lang w:val="en-US"/>
        </w:rPr>
      </w:pPr>
      <w:r w:rsidRPr="008B68E6">
        <w:rPr>
          <w:rFonts w:ascii="Times New Roman" w:hAnsi="Times New Roman"/>
          <w:i/>
          <w:sz w:val="24"/>
          <w:szCs w:val="24"/>
        </w:rPr>
        <w:t xml:space="preserve">Moral disengagement </w:t>
      </w:r>
      <w:r w:rsidRPr="008B68E6">
        <w:rPr>
          <w:rFonts w:ascii="Times New Roman" w:hAnsi="Times New Roman"/>
          <w:sz w:val="24"/>
          <w:szCs w:val="24"/>
        </w:rPr>
        <w:t xml:space="preserve">adalah mekanisme kognitif yang meyakinkan diri individu bahwa, perilaku yang bertentangan dengan standar moral pribadi </w:t>
      </w:r>
      <w:r w:rsidRPr="008B68E6">
        <w:rPr>
          <w:rFonts w:ascii="Times New Roman" w:hAnsi="Times New Roman"/>
          <w:sz w:val="24"/>
          <w:szCs w:val="24"/>
        </w:rPr>
        <w:lastRenderedPageBreak/>
        <w:t>oleh individu dapat diterima. Individu yang secara moral melepaskan diri dianggap terlibat dalam pola berpikir yang dapat menyebabkan perilaku agresif. Sejumlah penelitian menunjukkan bahwa individu yang mengubah perilaku yang bertentangan dengan standar moral yang membuatnya dapat diterima adalah individu yang cenderung agresif (Meter &amp; Bauman, 2018).</w:t>
      </w:r>
    </w:p>
    <w:p w14:paraId="541A60EC" w14:textId="77777777" w:rsidR="00F03BAE" w:rsidRPr="00F03BAE" w:rsidRDefault="0089449B" w:rsidP="008546E3">
      <w:pPr>
        <w:spacing w:after="0"/>
        <w:ind w:firstLine="426"/>
        <w:jc w:val="both"/>
        <w:rPr>
          <w:rFonts w:ascii="Times New Roman" w:hAnsi="Times New Roman"/>
          <w:sz w:val="24"/>
          <w:szCs w:val="24"/>
          <w:lang w:val="en-US"/>
        </w:rPr>
      </w:pPr>
      <w:r w:rsidRPr="008B68E6">
        <w:rPr>
          <w:rFonts w:ascii="Times New Roman" w:hAnsi="Times New Roman"/>
          <w:sz w:val="24"/>
          <w:szCs w:val="24"/>
        </w:rPr>
        <w:t>Penelitian</w:t>
      </w:r>
      <w:r>
        <w:rPr>
          <w:rFonts w:ascii="Times New Roman" w:hAnsi="Times New Roman"/>
          <w:sz w:val="24"/>
          <w:szCs w:val="24"/>
          <w:lang w:val="en-US"/>
        </w:rPr>
        <w:t xml:space="preserve"> lain</w:t>
      </w:r>
      <w:r w:rsidRPr="008B68E6">
        <w:rPr>
          <w:rFonts w:ascii="Times New Roman" w:hAnsi="Times New Roman"/>
          <w:sz w:val="24"/>
          <w:szCs w:val="24"/>
        </w:rPr>
        <w:t xml:space="preserve"> yang dilakukan oleh White-Ajmani dan Bursik (2014) terhadap 181 mahasiswa menunjukkan bahwa, </w:t>
      </w:r>
      <w:r w:rsidRPr="008B68E6">
        <w:rPr>
          <w:rFonts w:ascii="Times New Roman" w:hAnsi="Times New Roman"/>
          <w:i/>
          <w:sz w:val="24"/>
          <w:szCs w:val="24"/>
        </w:rPr>
        <w:t>moral disengagement</w:t>
      </w:r>
      <w:r w:rsidRPr="008B68E6">
        <w:rPr>
          <w:rFonts w:ascii="Times New Roman" w:hAnsi="Times New Roman"/>
          <w:sz w:val="24"/>
          <w:szCs w:val="24"/>
        </w:rPr>
        <w:t xml:space="preserve"> memiliki korelasi dengan perilaku agresi dalam konteks balas dendam. </w:t>
      </w:r>
      <w:r w:rsidRPr="008B68E6">
        <w:rPr>
          <w:rFonts w:ascii="Times New Roman" w:hAnsi="Times New Roman"/>
          <w:i/>
          <w:sz w:val="24"/>
          <w:szCs w:val="24"/>
        </w:rPr>
        <w:t xml:space="preserve">Moral disengagement </w:t>
      </w:r>
      <w:r w:rsidRPr="008B68E6">
        <w:rPr>
          <w:rFonts w:ascii="Times New Roman" w:hAnsi="Times New Roman"/>
          <w:sz w:val="24"/>
          <w:szCs w:val="24"/>
        </w:rPr>
        <w:t>memiliki peran penting dalam memprediksi perilaku agresi interpersonal.</w:t>
      </w:r>
      <w:r>
        <w:rPr>
          <w:rFonts w:ascii="Times New Roman" w:hAnsi="Times New Roman"/>
          <w:sz w:val="24"/>
          <w:szCs w:val="24"/>
          <w:lang w:val="en-US"/>
        </w:rPr>
        <w:t xml:space="preserve"> </w:t>
      </w:r>
      <w:r w:rsidR="00F03BAE" w:rsidRPr="008B68E6">
        <w:rPr>
          <w:rFonts w:ascii="Times New Roman" w:hAnsi="Times New Roman"/>
          <w:sz w:val="24"/>
          <w:szCs w:val="24"/>
        </w:rPr>
        <w:t xml:space="preserve">Penelitian yang dilakukan secara longitudinal oleh Paciello, Fida, Tramontano, Lupinetti, dan Caprara (2008) mengemukakan bahwa remaja yang menunjukkan tingkat </w:t>
      </w:r>
      <w:r w:rsidR="00F03BAE" w:rsidRPr="008B68E6">
        <w:rPr>
          <w:rFonts w:ascii="Times New Roman" w:hAnsi="Times New Roman"/>
          <w:i/>
          <w:sz w:val="24"/>
          <w:szCs w:val="24"/>
        </w:rPr>
        <w:t xml:space="preserve">moral disengagement </w:t>
      </w:r>
      <w:r w:rsidR="00F03BAE" w:rsidRPr="008B68E6">
        <w:rPr>
          <w:rFonts w:ascii="Times New Roman" w:hAnsi="Times New Roman"/>
          <w:sz w:val="24"/>
          <w:szCs w:val="24"/>
        </w:rPr>
        <w:t>yang tinggi lebih mungkin terlibat dalam agresi fisik dan verbal serta tindak kekerasan lainnya, dan menunjukkan rasa bersalah yang rendah.</w:t>
      </w:r>
      <w:r w:rsidR="00F03BAE">
        <w:rPr>
          <w:rFonts w:ascii="Times New Roman" w:hAnsi="Times New Roman"/>
          <w:sz w:val="24"/>
          <w:szCs w:val="24"/>
          <w:lang w:val="en-US"/>
        </w:rPr>
        <w:t xml:space="preserve"> </w:t>
      </w:r>
      <w:r w:rsidR="00F03BAE" w:rsidRPr="008B68E6">
        <w:rPr>
          <w:rFonts w:ascii="Times New Roman" w:hAnsi="Times New Roman"/>
          <w:i/>
          <w:sz w:val="24"/>
          <w:szCs w:val="24"/>
        </w:rPr>
        <w:t xml:space="preserve">Moral disengagement </w:t>
      </w:r>
      <w:r w:rsidR="00F03BAE" w:rsidRPr="008B68E6">
        <w:rPr>
          <w:rFonts w:ascii="Times New Roman" w:hAnsi="Times New Roman"/>
          <w:sz w:val="24"/>
          <w:szCs w:val="24"/>
        </w:rPr>
        <w:t xml:space="preserve">memungkinkan individu untuk menjauhkan diri secara kognitif, dengan menghindari perasaan emosi seperti malu dan rasa bersalah ketika tindakan yang dilakukan individu bertentangan dengan standar moral. Individu akan mengabaikan kecenderungan untuk menilai tindakan diri sendiri sebagai </w:t>
      </w:r>
      <w:r w:rsidR="00F03BAE">
        <w:rPr>
          <w:rFonts w:ascii="Times New Roman" w:hAnsi="Times New Roman"/>
          <w:sz w:val="24"/>
          <w:szCs w:val="24"/>
        </w:rPr>
        <w:t>sesuatu yang salah secara moral</w:t>
      </w:r>
      <w:r w:rsidR="00F03BAE">
        <w:rPr>
          <w:rFonts w:ascii="Times New Roman" w:hAnsi="Times New Roman"/>
          <w:sz w:val="24"/>
          <w:szCs w:val="24"/>
          <w:lang w:val="en-US"/>
        </w:rPr>
        <w:t xml:space="preserve"> </w:t>
      </w:r>
      <w:r w:rsidR="00F03BAE" w:rsidRPr="008B68E6">
        <w:rPr>
          <w:rFonts w:ascii="Times New Roman" w:hAnsi="Times New Roman"/>
          <w:sz w:val="24"/>
          <w:szCs w:val="24"/>
        </w:rPr>
        <w:t>(Runions &amp; Bak, 2015).</w:t>
      </w:r>
    </w:p>
    <w:p w14:paraId="130510FC" w14:textId="77777777" w:rsidR="00BA1FEA" w:rsidRPr="000F2E33" w:rsidRDefault="00BA1FEA" w:rsidP="008546E3">
      <w:pPr>
        <w:spacing w:after="0"/>
        <w:jc w:val="both"/>
        <w:rPr>
          <w:rFonts w:ascii="Times New Roman" w:hAnsi="Times New Roman" w:cs="Times New Roman"/>
          <w:sz w:val="24"/>
          <w:szCs w:val="24"/>
          <w:lang w:val="en-US"/>
        </w:rPr>
      </w:pPr>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Berdasarkan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uraian</w:t>
      </w:r>
      <w:proofErr w:type="spellEnd"/>
      <w:r w:rsidRPr="000F2E33">
        <w:rPr>
          <w:rFonts w:ascii="Times New Roman" w:hAnsi="Times New Roman" w:cs="Times New Roman"/>
          <w:sz w:val="24"/>
          <w:szCs w:val="24"/>
          <w:lang w:val="en-US"/>
        </w:rPr>
        <w:t xml:space="preserve"> di </w:t>
      </w:r>
      <w:proofErr w:type="spellStart"/>
      <w:r w:rsidRPr="000F2E33">
        <w:rPr>
          <w:rFonts w:ascii="Times New Roman" w:hAnsi="Times New Roman" w:cs="Times New Roman"/>
          <w:sz w:val="24"/>
          <w:szCs w:val="24"/>
          <w:lang w:val="en-US"/>
        </w:rPr>
        <w:t>atas</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maka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peneliti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tertarik</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untuk</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melakukan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penelitian</w:t>
      </w:r>
      <w:proofErr w:type="spellEnd"/>
      <w:r w:rsidRPr="000F2E33">
        <w:rPr>
          <w:rFonts w:ascii="Times New Roman" w:hAnsi="Times New Roman" w:cs="Times New Roman"/>
          <w:sz w:val="24"/>
          <w:szCs w:val="24"/>
          <w:lang w:val="en-US"/>
        </w:rPr>
        <w:t xml:space="preserve"> </w:t>
      </w:r>
      <w:r w:rsidRPr="00514594">
        <w:rPr>
          <w:rFonts w:ascii="Times New Roman" w:hAnsi="Times New Roman" w:cs="Times New Roman"/>
          <w:i/>
          <w:sz w:val="24"/>
          <w:szCs w:val="24"/>
          <w:lang w:val="en-US"/>
        </w:rPr>
        <w:t>moral disengagement</w:t>
      </w:r>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terhadap</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perilaku</w:t>
      </w:r>
      <w:proofErr w:type="spellEnd"/>
      <w:r w:rsidRPr="000F2E33">
        <w:rPr>
          <w:rFonts w:ascii="Times New Roman" w:hAnsi="Times New Roman" w:cs="Times New Roman"/>
          <w:sz w:val="24"/>
          <w:szCs w:val="24"/>
          <w:lang w:val="en-US"/>
        </w:rPr>
        <w:t xml:space="preserve"> </w:t>
      </w:r>
      <w:proofErr w:type="spellStart"/>
      <w:r w:rsidRPr="00514594">
        <w:rPr>
          <w:rFonts w:ascii="Times New Roman" w:hAnsi="Times New Roman" w:cs="Times New Roman"/>
          <w:i/>
          <w:sz w:val="24"/>
          <w:szCs w:val="24"/>
          <w:lang w:val="en-US"/>
        </w:rPr>
        <w:t>cyberbullying</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pada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remaja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pengguna</w:t>
      </w:r>
      <w:proofErr w:type="spellEnd"/>
      <w:r w:rsidRPr="000F2E33">
        <w:rPr>
          <w:rFonts w:ascii="Times New Roman" w:hAnsi="Times New Roman" w:cs="Times New Roman"/>
          <w:sz w:val="24"/>
          <w:szCs w:val="24"/>
          <w:lang w:val="en-US"/>
        </w:rPr>
        <w:t xml:space="preserve"> media </w:t>
      </w:r>
      <w:proofErr w:type="spellStart"/>
      <w:r w:rsidRPr="000F2E33">
        <w:rPr>
          <w:rFonts w:ascii="Times New Roman" w:hAnsi="Times New Roman" w:cs="Times New Roman"/>
          <w:sz w:val="24"/>
          <w:szCs w:val="24"/>
          <w:lang w:val="en-US"/>
        </w:rPr>
        <w:t>sosial</w:t>
      </w:r>
      <w:proofErr w:type="spellEnd"/>
      <w:r w:rsidRPr="000F2E33">
        <w:rPr>
          <w:rFonts w:ascii="Times New Roman" w:hAnsi="Times New Roman" w:cs="Times New Roman"/>
          <w:sz w:val="24"/>
          <w:szCs w:val="24"/>
          <w:lang w:val="en-US"/>
        </w:rPr>
        <w:t xml:space="preserve"> di Kota Makassar. </w:t>
      </w:r>
      <w:proofErr w:type="spellStart"/>
      <w:r w:rsidRPr="000F2E33">
        <w:rPr>
          <w:rFonts w:ascii="Times New Roman" w:hAnsi="Times New Roman" w:cs="Times New Roman"/>
          <w:sz w:val="24"/>
          <w:szCs w:val="24"/>
          <w:lang w:val="en-US"/>
        </w:rPr>
        <w:t>Adapun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hipotesis</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dalam</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penelitian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ini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lastRenderedPageBreak/>
        <w:t>yaitu</w:t>
      </w:r>
      <w:proofErr w:type="spellEnd"/>
      <w:r w:rsidRPr="000F2E33">
        <w:rPr>
          <w:rFonts w:ascii="Times New Roman" w:hAnsi="Times New Roman" w:cs="Times New Roman"/>
          <w:sz w:val="24"/>
          <w:szCs w:val="24"/>
          <w:lang w:val="en-US"/>
        </w:rPr>
        <w:t xml:space="preserve">: </w:t>
      </w:r>
      <w:r w:rsidRPr="000F2E33">
        <w:rPr>
          <w:rFonts w:ascii="Times New Roman" w:hAnsi="Times New Roman" w:cs="Times New Roman"/>
          <w:sz w:val="24"/>
          <w:szCs w:val="24"/>
        </w:rPr>
        <w:t xml:space="preserve">ada pengaruh </w:t>
      </w:r>
      <w:r w:rsidRPr="000F2E33">
        <w:rPr>
          <w:rFonts w:ascii="Times New Roman" w:hAnsi="Times New Roman" w:cs="Times New Roman"/>
          <w:i/>
          <w:sz w:val="24"/>
          <w:szCs w:val="24"/>
        </w:rPr>
        <w:t xml:space="preserve">moral disengagement </w:t>
      </w:r>
      <w:r w:rsidRPr="000F2E33">
        <w:rPr>
          <w:rFonts w:ascii="Times New Roman" w:hAnsi="Times New Roman" w:cs="Times New Roman"/>
          <w:sz w:val="24"/>
          <w:szCs w:val="24"/>
        </w:rPr>
        <w:t xml:space="preserve">terhadap perilaku </w:t>
      </w:r>
      <w:r w:rsidRPr="000F2E33">
        <w:rPr>
          <w:rFonts w:ascii="Times New Roman" w:hAnsi="Times New Roman" w:cs="Times New Roman"/>
          <w:i/>
          <w:sz w:val="24"/>
          <w:szCs w:val="24"/>
        </w:rPr>
        <w:t>cyberbullying</w:t>
      </w:r>
      <w:r w:rsidRPr="000F2E33">
        <w:rPr>
          <w:rFonts w:ascii="Times New Roman" w:hAnsi="Times New Roman" w:cs="Times New Roman"/>
          <w:sz w:val="24"/>
          <w:szCs w:val="24"/>
        </w:rPr>
        <w:t xml:space="preserve"> pada remaja di media sosial.</w:t>
      </w:r>
    </w:p>
    <w:p w14:paraId="44693F74" w14:textId="77777777" w:rsidR="00F06AA3" w:rsidRDefault="00F06AA3" w:rsidP="008546E3">
      <w:pPr>
        <w:spacing w:after="0"/>
        <w:jc w:val="both"/>
        <w:rPr>
          <w:rFonts w:ascii="Times New Roman" w:hAnsi="Times New Roman" w:cs="Times New Roman"/>
          <w:b/>
          <w:sz w:val="24"/>
          <w:szCs w:val="24"/>
          <w:lang w:val="en-US"/>
        </w:rPr>
      </w:pPr>
    </w:p>
    <w:p w14:paraId="14B42FEB" w14:textId="77777777" w:rsidR="0089449B" w:rsidRDefault="0089449B" w:rsidP="008546E3">
      <w:pPr>
        <w:spacing w:after="0"/>
        <w:jc w:val="both"/>
        <w:rPr>
          <w:rFonts w:ascii="Times New Roman" w:hAnsi="Times New Roman" w:cs="Times New Roman"/>
          <w:b/>
          <w:sz w:val="24"/>
          <w:szCs w:val="24"/>
          <w:lang w:val="en-US"/>
        </w:rPr>
      </w:pPr>
    </w:p>
    <w:p w14:paraId="5F9EF7A0" w14:textId="77777777" w:rsidR="00BA1FEA" w:rsidRPr="000F2E33" w:rsidRDefault="00BA1FEA" w:rsidP="008546E3">
      <w:pPr>
        <w:spacing w:after="0"/>
        <w:jc w:val="both"/>
        <w:rPr>
          <w:rFonts w:ascii="Times New Roman" w:hAnsi="Times New Roman" w:cs="Times New Roman"/>
          <w:b/>
          <w:sz w:val="24"/>
          <w:szCs w:val="24"/>
          <w:lang w:val="en-US"/>
        </w:rPr>
      </w:pPr>
      <w:r w:rsidRPr="000F2E33">
        <w:rPr>
          <w:rFonts w:ascii="Times New Roman" w:hAnsi="Times New Roman" w:cs="Times New Roman"/>
          <w:b/>
          <w:sz w:val="24"/>
          <w:szCs w:val="24"/>
          <w:lang w:val="en-US"/>
        </w:rPr>
        <w:t>METODE PENELITIAN</w:t>
      </w:r>
    </w:p>
    <w:p w14:paraId="708EAA3C" w14:textId="77777777" w:rsidR="00A644B5" w:rsidRPr="000F2E33" w:rsidRDefault="00A644B5" w:rsidP="008546E3">
      <w:pPr>
        <w:spacing w:after="0"/>
        <w:jc w:val="both"/>
        <w:rPr>
          <w:rFonts w:ascii="Times New Roman" w:hAnsi="Times New Roman" w:cs="Times New Roman"/>
          <w:sz w:val="24"/>
          <w:szCs w:val="24"/>
          <w:lang w:val="en-US"/>
        </w:rPr>
      </w:pPr>
      <w:r w:rsidRPr="000F2E33">
        <w:rPr>
          <w:rFonts w:ascii="Times New Roman" w:hAnsi="Times New Roman" w:cs="Times New Roman"/>
          <w:sz w:val="24"/>
          <w:szCs w:val="24"/>
          <w:lang w:val="en-US"/>
        </w:rPr>
        <w:t xml:space="preserve">      </w:t>
      </w:r>
      <w:proofErr w:type="spellStart"/>
      <w:r w:rsidR="00BA1FEA" w:rsidRPr="000F2E33">
        <w:rPr>
          <w:rFonts w:ascii="Times New Roman" w:hAnsi="Times New Roman" w:cs="Times New Roman"/>
          <w:sz w:val="24"/>
          <w:szCs w:val="24"/>
          <w:lang w:val="en-US"/>
        </w:rPr>
        <w:t>Penelitian</w:t>
      </w:r>
      <w:proofErr w:type="spellEnd"/>
      <w:r w:rsidR="00BA1FEA" w:rsidRPr="000F2E33">
        <w:rPr>
          <w:rFonts w:ascii="Times New Roman" w:hAnsi="Times New Roman" w:cs="Times New Roman"/>
          <w:sz w:val="24"/>
          <w:szCs w:val="24"/>
          <w:lang w:val="en-US"/>
        </w:rPr>
        <w:t xml:space="preserve"> </w:t>
      </w:r>
      <w:proofErr w:type="spellStart"/>
      <w:r w:rsidR="00BA1FEA" w:rsidRPr="000F2E33">
        <w:rPr>
          <w:rFonts w:ascii="Times New Roman" w:hAnsi="Times New Roman" w:cs="Times New Roman"/>
          <w:sz w:val="24"/>
          <w:szCs w:val="24"/>
          <w:lang w:val="en-US"/>
        </w:rPr>
        <w:t>ini</w:t>
      </w:r>
      <w:proofErr w:type="spellEnd"/>
      <w:r w:rsidR="00BA1FEA" w:rsidRPr="000F2E33">
        <w:rPr>
          <w:rFonts w:ascii="Times New Roman" w:hAnsi="Times New Roman" w:cs="Times New Roman"/>
          <w:sz w:val="24"/>
          <w:szCs w:val="24"/>
          <w:lang w:val="en-US"/>
        </w:rPr>
        <w:t xml:space="preserve"> </w:t>
      </w:r>
      <w:proofErr w:type="spellStart"/>
      <w:r w:rsidR="00BA1FEA" w:rsidRPr="000F2E33">
        <w:rPr>
          <w:rFonts w:ascii="Times New Roman" w:hAnsi="Times New Roman" w:cs="Times New Roman"/>
          <w:sz w:val="24"/>
          <w:szCs w:val="24"/>
          <w:lang w:val="en-US"/>
        </w:rPr>
        <w:t>menggunakan</w:t>
      </w:r>
      <w:proofErr w:type="spellEnd"/>
      <w:r w:rsidR="00BA1FEA" w:rsidRPr="000F2E33">
        <w:rPr>
          <w:rFonts w:ascii="Times New Roman" w:hAnsi="Times New Roman" w:cs="Times New Roman"/>
          <w:sz w:val="24"/>
          <w:szCs w:val="24"/>
          <w:lang w:val="en-US"/>
        </w:rPr>
        <w:t xml:space="preserve"> </w:t>
      </w:r>
      <w:proofErr w:type="spellStart"/>
      <w:r w:rsidR="00BA1FEA" w:rsidRPr="000F2E33">
        <w:rPr>
          <w:rFonts w:ascii="Times New Roman" w:hAnsi="Times New Roman" w:cs="Times New Roman"/>
          <w:sz w:val="24"/>
          <w:szCs w:val="24"/>
          <w:lang w:val="en-US"/>
        </w:rPr>
        <w:t>metode</w:t>
      </w:r>
      <w:proofErr w:type="spellEnd"/>
      <w:r w:rsidR="00BA1FEA" w:rsidRPr="000F2E33">
        <w:rPr>
          <w:rFonts w:ascii="Times New Roman" w:hAnsi="Times New Roman" w:cs="Times New Roman"/>
          <w:sz w:val="24"/>
          <w:szCs w:val="24"/>
          <w:lang w:val="en-US"/>
        </w:rPr>
        <w:t xml:space="preserve"> </w:t>
      </w:r>
      <w:proofErr w:type="spellStart"/>
      <w:r w:rsidR="00BA1FEA" w:rsidRPr="000F2E33">
        <w:rPr>
          <w:rFonts w:ascii="Times New Roman" w:hAnsi="Times New Roman" w:cs="Times New Roman"/>
          <w:sz w:val="24"/>
          <w:szCs w:val="24"/>
          <w:lang w:val="en-US"/>
        </w:rPr>
        <w:t>kuantitatif</w:t>
      </w:r>
      <w:proofErr w:type="spellEnd"/>
      <w:r w:rsidR="00BA1FEA" w:rsidRPr="000F2E33">
        <w:rPr>
          <w:rFonts w:ascii="Times New Roman" w:hAnsi="Times New Roman" w:cs="Times New Roman"/>
          <w:sz w:val="24"/>
          <w:szCs w:val="24"/>
          <w:lang w:val="en-US"/>
        </w:rPr>
        <w:t xml:space="preserve">. </w:t>
      </w:r>
      <w:r w:rsidR="00BA1FEA" w:rsidRPr="000F2E33">
        <w:rPr>
          <w:rFonts w:ascii="Times New Roman" w:hAnsi="Times New Roman" w:cs="Times New Roman"/>
          <w:sz w:val="24"/>
          <w:szCs w:val="24"/>
        </w:rPr>
        <w:t>Sugiyono (2013) mengemukakan bahwa metode kuantitatif adalah metode yang menggunakan instrumen penelitian untuk menguji hipotesis dan kemudian dianalisis secara statistik.</w:t>
      </w:r>
      <w:r w:rsidR="00BA1FEA" w:rsidRPr="000F2E33">
        <w:rPr>
          <w:rFonts w:ascii="Times New Roman" w:hAnsi="Times New Roman" w:cs="Times New Roman"/>
          <w:sz w:val="24"/>
          <w:szCs w:val="24"/>
          <w:lang w:val="en-US"/>
        </w:rPr>
        <w:t xml:space="preserve"> </w:t>
      </w:r>
      <w:r w:rsidR="00BA1FEA" w:rsidRPr="000F2E33">
        <w:rPr>
          <w:rFonts w:ascii="Times New Roman" w:hAnsi="Times New Roman" w:cs="Times New Roman"/>
          <w:sz w:val="24"/>
          <w:szCs w:val="24"/>
        </w:rPr>
        <w:t>Metode yang digunakan dalam penelitian ini adalah skala sikap model Likert</w:t>
      </w:r>
      <w:r w:rsidR="00BA1FEA" w:rsidRPr="000F2E33">
        <w:rPr>
          <w:rFonts w:ascii="Times New Roman" w:hAnsi="Times New Roman" w:cs="Times New Roman"/>
          <w:i/>
          <w:sz w:val="24"/>
          <w:szCs w:val="24"/>
        </w:rPr>
        <w:t xml:space="preserve">. </w:t>
      </w:r>
      <w:r w:rsidR="00BA1FEA" w:rsidRPr="000F2E33">
        <w:rPr>
          <w:rFonts w:ascii="Times New Roman" w:hAnsi="Times New Roman" w:cs="Times New Roman"/>
          <w:sz w:val="24"/>
          <w:szCs w:val="24"/>
        </w:rPr>
        <w:t>Sugiyono (2013) mengemukakan bahwa skala Likert digunakan untuk mengukur sikap atau persepsi individu terhadap suatu fenomena.</w:t>
      </w:r>
      <w:r w:rsidR="00BA1FEA" w:rsidRPr="000F2E33">
        <w:rPr>
          <w:rFonts w:ascii="Times New Roman" w:hAnsi="Times New Roman" w:cs="Times New Roman"/>
          <w:sz w:val="24"/>
          <w:szCs w:val="24"/>
          <w:lang w:val="en-US"/>
        </w:rPr>
        <w:t xml:space="preserve"> </w:t>
      </w:r>
      <w:r w:rsidR="00BA1FEA" w:rsidRPr="000F2E33">
        <w:rPr>
          <w:rFonts w:ascii="Times New Roman" w:hAnsi="Times New Roman" w:cs="Times New Roman"/>
          <w:sz w:val="24"/>
          <w:szCs w:val="24"/>
        </w:rPr>
        <w:t xml:space="preserve">Periantalo (2015) mengemukakan bahwa skala model Likert terdiri atas dua jenis aitem, yaitu aitem </w:t>
      </w:r>
      <w:r w:rsidR="00BA1FEA" w:rsidRPr="000F2E33">
        <w:rPr>
          <w:rFonts w:ascii="Times New Roman" w:hAnsi="Times New Roman" w:cs="Times New Roman"/>
          <w:i/>
          <w:sz w:val="24"/>
          <w:szCs w:val="24"/>
        </w:rPr>
        <w:t>Favorable</w:t>
      </w:r>
      <w:r w:rsidR="00BA1FEA" w:rsidRPr="000F2E33">
        <w:rPr>
          <w:rFonts w:ascii="Times New Roman" w:hAnsi="Times New Roman" w:cs="Times New Roman"/>
          <w:sz w:val="24"/>
          <w:szCs w:val="24"/>
        </w:rPr>
        <w:t xml:space="preserve"> (F) dan </w:t>
      </w:r>
      <w:r w:rsidR="00BA1FEA" w:rsidRPr="000F2E33">
        <w:rPr>
          <w:rFonts w:ascii="Times New Roman" w:hAnsi="Times New Roman" w:cs="Times New Roman"/>
          <w:i/>
          <w:sz w:val="24"/>
          <w:szCs w:val="24"/>
        </w:rPr>
        <w:t>Unfavorable</w:t>
      </w:r>
      <w:r w:rsidR="00BA1FEA" w:rsidRPr="000F2E33">
        <w:rPr>
          <w:rFonts w:ascii="Times New Roman" w:hAnsi="Times New Roman" w:cs="Times New Roman"/>
          <w:sz w:val="24"/>
          <w:szCs w:val="24"/>
        </w:rPr>
        <w:t xml:space="preserve"> (UF).</w:t>
      </w:r>
    </w:p>
    <w:p w14:paraId="2C25BC54" w14:textId="77777777" w:rsidR="00A644B5" w:rsidRPr="000F2E33" w:rsidRDefault="00A644B5" w:rsidP="008546E3">
      <w:pPr>
        <w:spacing w:after="0"/>
        <w:jc w:val="both"/>
        <w:rPr>
          <w:rFonts w:ascii="Times New Roman" w:hAnsi="Times New Roman" w:cs="Times New Roman"/>
          <w:sz w:val="24"/>
          <w:szCs w:val="24"/>
          <w:lang w:val="en-US"/>
        </w:rPr>
      </w:pPr>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Populasi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dalam</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penelitian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ini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yaitu</w:t>
      </w:r>
      <w:proofErr w:type="spellEnd"/>
      <w:r w:rsidRPr="000F2E33">
        <w:rPr>
          <w:rFonts w:ascii="Times New Roman" w:hAnsi="Times New Roman" w:cs="Times New Roman"/>
          <w:sz w:val="24"/>
          <w:szCs w:val="24"/>
          <w:lang w:val="en-US"/>
        </w:rPr>
        <w:t xml:space="preserve"> r</w:t>
      </w:r>
      <w:r w:rsidRPr="000F2E33">
        <w:rPr>
          <w:rFonts w:ascii="Times New Roman" w:hAnsi="Times New Roman" w:cs="Times New Roman"/>
          <w:sz w:val="24"/>
          <w:szCs w:val="24"/>
        </w:rPr>
        <w:t xml:space="preserve">emaja </w:t>
      </w:r>
      <w:proofErr w:type="spellStart"/>
      <w:r w:rsidRPr="000F2E33">
        <w:rPr>
          <w:rFonts w:ascii="Times New Roman" w:hAnsi="Times New Roman" w:cs="Times New Roman"/>
          <w:sz w:val="24"/>
          <w:szCs w:val="24"/>
          <w:lang w:val="en-US"/>
        </w:rPr>
        <w:t>pengguna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aktif</w:t>
      </w:r>
      <w:proofErr w:type="spellEnd"/>
      <w:r w:rsidRPr="000F2E33">
        <w:rPr>
          <w:rFonts w:ascii="Times New Roman" w:hAnsi="Times New Roman" w:cs="Times New Roman"/>
          <w:sz w:val="24"/>
          <w:szCs w:val="24"/>
          <w:lang w:val="en-US"/>
        </w:rPr>
        <w:t xml:space="preserve"> media </w:t>
      </w:r>
      <w:proofErr w:type="spellStart"/>
      <w:r w:rsidRPr="000F2E33">
        <w:rPr>
          <w:rFonts w:ascii="Times New Roman" w:hAnsi="Times New Roman" w:cs="Times New Roman"/>
          <w:sz w:val="24"/>
          <w:szCs w:val="24"/>
          <w:lang w:val="en-US"/>
        </w:rPr>
        <w:t>sosial</w:t>
      </w:r>
      <w:proofErr w:type="spellEnd"/>
      <w:r w:rsidRPr="000F2E33">
        <w:rPr>
          <w:rFonts w:ascii="Times New Roman" w:hAnsi="Times New Roman" w:cs="Times New Roman"/>
          <w:sz w:val="24"/>
          <w:szCs w:val="24"/>
          <w:lang w:val="en-US"/>
        </w:rPr>
        <w:t xml:space="preserve"> </w:t>
      </w:r>
      <w:r w:rsidRPr="000F2E33">
        <w:rPr>
          <w:rFonts w:ascii="Times New Roman" w:hAnsi="Times New Roman" w:cs="Times New Roman"/>
          <w:sz w:val="24"/>
          <w:szCs w:val="24"/>
        </w:rPr>
        <w:t>Kota Makassar</w:t>
      </w:r>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dengan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rentang</w:t>
      </w:r>
      <w:proofErr w:type="spellEnd"/>
      <w:r w:rsidRPr="000F2E33">
        <w:rPr>
          <w:rFonts w:ascii="Times New Roman" w:hAnsi="Times New Roman" w:cs="Times New Roman"/>
          <w:sz w:val="24"/>
          <w:szCs w:val="24"/>
          <w:lang w:val="en-US"/>
        </w:rPr>
        <w:t xml:space="preserve"> </w:t>
      </w:r>
      <w:r w:rsidRPr="000F2E33">
        <w:rPr>
          <w:rFonts w:ascii="Times New Roman" w:hAnsi="Times New Roman" w:cs="Times New Roman"/>
          <w:sz w:val="24"/>
          <w:szCs w:val="24"/>
        </w:rPr>
        <w:t xml:space="preserve">usia 14-20 tahun </w:t>
      </w:r>
      <w:r w:rsidRPr="000F2E33">
        <w:rPr>
          <w:rFonts w:ascii="Times New Roman" w:hAnsi="Times New Roman" w:cs="Times New Roman"/>
          <w:sz w:val="24"/>
          <w:szCs w:val="24"/>
          <w:lang w:val="en-US"/>
        </w:rPr>
        <w:t>dan p</w:t>
      </w:r>
      <w:r w:rsidRPr="000F2E33">
        <w:rPr>
          <w:rFonts w:ascii="Times New Roman" w:hAnsi="Times New Roman" w:cs="Times New Roman"/>
          <w:sz w:val="24"/>
          <w:szCs w:val="24"/>
        </w:rPr>
        <w:t xml:space="preserve">ernah melakukan </w:t>
      </w:r>
      <w:r w:rsidRPr="000F2E33">
        <w:rPr>
          <w:rFonts w:ascii="Times New Roman" w:hAnsi="Times New Roman" w:cs="Times New Roman"/>
          <w:i/>
          <w:sz w:val="24"/>
          <w:szCs w:val="24"/>
        </w:rPr>
        <w:t>cyberbullying</w:t>
      </w:r>
      <w:r w:rsidRPr="000F2E33">
        <w:rPr>
          <w:rFonts w:ascii="Times New Roman" w:hAnsi="Times New Roman" w:cs="Times New Roman"/>
          <w:sz w:val="24"/>
          <w:szCs w:val="24"/>
        </w:rPr>
        <w:t xml:space="preserve"> di media sosial setidaknya 1 kali.</w:t>
      </w:r>
      <w:r w:rsidRPr="000F2E33">
        <w:rPr>
          <w:rFonts w:ascii="Times New Roman" w:hAnsi="Times New Roman" w:cs="Times New Roman"/>
          <w:sz w:val="24"/>
          <w:szCs w:val="24"/>
          <w:lang w:val="en-US"/>
        </w:rPr>
        <w:t xml:space="preserve"> </w:t>
      </w:r>
      <w:r w:rsidRPr="000F2E33">
        <w:rPr>
          <w:rFonts w:ascii="Times New Roman" w:hAnsi="Times New Roman" w:cs="Times New Roman"/>
          <w:sz w:val="24"/>
          <w:szCs w:val="24"/>
        </w:rPr>
        <w:t xml:space="preserve">Teknik pengambilan sampel yang digunakan dalam penelitian ini </w:t>
      </w:r>
      <w:r w:rsidRPr="000F2E33">
        <w:rPr>
          <w:rFonts w:ascii="Times New Roman" w:hAnsi="Times New Roman" w:cs="Times New Roman"/>
          <w:i/>
          <w:sz w:val="24"/>
          <w:szCs w:val="24"/>
        </w:rPr>
        <w:t>incidental sampling,</w:t>
      </w:r>
      <w:r w:rsidRPr="000F2E33">
        <w:rPr>
          <w:rFonts w:ascii="Times New Roman" w:hAnsi="Times New Roman" w:cs="Times New Roman"/>
          <w:sz w:val="24"/>
          <w:szCs w:val="24"/>
        </w:rPr>
        <w:t xml:space="preserve"> yaitu mengambil sampel secara kebetulan</w:t>
      </w:r>
      <w:r w:rsidRPr="000F2E33">
        <w:rPr>
          <w:rFonts w:ascii="Times New Roman" w:hAnsi="Times New Roman" w:cs="Times New Roman"/>
          <w:sz w:val="24"/>
          <w:szCs w:val="24"/>
          <w:lang w:val="en-US"/>
        </w:rPr>
        <w:t xml:space="preserve"> </w:t>
      </w:r>
      <w:r w:rsidRPr="000F2E33">
        <w:rPr>
          <w:rFonts w:ascii="Times New Roman" w:hAnsi="Times New Roman" w:cs="Times New Roman"/>
          <w:sz w:val="24"/>
          <w:szCs w:val="24"/>
        </w:rPr>
        <w:t>bertemu dengan peneliti dan memiliki karakteristik sebagai sumber data.</w:t>
      </w:r>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Berdasarkan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teknik</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pengambilan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sampel</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jumlah</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sampel</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dalam</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penelitian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ini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yaitu</w:t>
      </w:r>
      <w:proofErr w:type="spellEnd"/>
      <w:r w:rsidRPr="000F2E33">
        <w:rPr>
          <w:rFonts w:ascii="Times New Roman" w:hAnsi="Times New Roman" w:cs="Times New Roman"/>
          <w:sz w:val="24"/>
          <w:szCs w:val="24"/>
          <w:lang w:val="en-US"/>
        </w:rPr>
        <w:t xml:space="preserve"> 41 </w:t>
      </w:r>
      <w:proofErr w:type="spellStart"/>
      <w:r w:rsidRPr="000F2E33">
        <w:rPr>
          <w:rFonts w:ascii="Times New Roman" w:hAnsi="Times New Roman" w:cs="Times New Roman"/>
          <w:sz w:val="24"/>
          <w:szCs w:val="24"/>
          <w:lang w:val="en-US"/>
        </w:rPr>
        <w:t>remaja</w:t>
      </w:r>
      <w:proofErr w:type="spellEnd"/>
      <w:r w:rsidR="00B820D3" w:rsidRPr="000F2E33">
        <w:rPr>
          <w:rFonts w:ascii="Times New Roman" w:hAnsi="Times New Roman" w:cs="Times New Roman"/>
          <w:sz w:val="24"/>
          <w:szCs w:val="24"/>
          <w:lang w:val="en-US"/>
        </w:rPr>
        <w:t>.</w:t>
      </w:r>
    </w:p>
    <w:p w14:paraId="3EB6B829" w14:textId="77777777" w:rsidR="00A644B5" w:rsidRPr="000F2E33" w:rsidRDefault="00A644B5" w:rsidP="008546E3">
      <w:pPr>
        <w:spacing w:after="0"/>
        <w:jc w:val="both"/>
        <w:rPr>
          <w:rFonts w:ascii="Times New Roman" w:hAnsi="Times New Roman" w:cs="Times New Roman"/>
          <w:sz w:val="24"/>
          <w:szCs w:val="24"/>
          <w:lang w:val="en-US"/>
        </w:rPr>
      </w:pPr>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Teknik</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pengumpulan</w:t>
      </w:r>
      <w:proofErr w:type="spellEnd"/>
      <w:r w:rsidRPr="000F2E33">
        <w:rPr>
          <w:rFonts w:ascii="Times New Roman" w:hAnsi="Times New Roman" w:cs="Times New Roman"/>
          <w:sz w:val="24"/>
          <w:szCs w:val="24"/>
          <w:lang w:val="en-US"/>
        </w:rPr>
        <w:t xml:space="preserve"> data yang </w:t>
      </w:r>
      <w:proofErr w:type="spellStart"/>
      <w:r w:rsidRPr="000F2E33">
        <w:rPr>
          <w:rFonts w:ascii="Times New Roman" w:hAnsi="Times New Roman" w:cs="Times New Roman"/>
          <w:sz w:val="24"/>
          <w:szCs w:val="24"/>
          <w:lang w:val="en-US"/>
        </w:rPr>
        <w:t>digun</w:t>
      </w:r>
      <w:r w:rsidR="00B820D3" w:rsidRPr="000F2E33">
        <w:rPr>
          <w:rFonts w:ascii="Times New Roman" w:hAnsi="Times New Roman" w:cs="Times New Roman"/>
          <w:sz w:val="24"/>
          <w:szCs w:val="24"/>
          <w:lang w:val="en-US"/>
        </w:rPr>
        <w:t>akan</w:t>
      </w:r>
      <w:proofErr w:type="spellEnd"/>
      <w:r w:rsidR="00B820D3" w:rsidRPr="000F2E33">
        <w:rPr>
          <w:rFonts w:ascii="Times New Roman" w:hAnsi="Times New Roman" w:cs="Times New Roman"/>
          <w:sz w:val="24"/>
          <w:szCs w:val="24"/>
          <w:lang w:val="en-US"/>
        </w:rPr>
        <w:t xml:space="preserve"> </w:t>
      </w:r>
      <w:proofErr w:type="spellStart"/>
      <w:r w:rsidR="00B820D3" w:rsidRPr="000F2E33">
        <w:rPr>
          <w:rFonts w:ascii="Times New Roman" w:hAnsi="Times New Roman" w:cs="Times New Roman"/>
          <w:sz w:val="24"/>
          <w:szCs w:val="24"/>
          <w:lang w:val="en-US"/>
        </w:rPr>
        <w:t>dalam</w:t>
      </w:r>
      <w:proofErr w:type="spellEnd"/>
      <w:r w:rsidR="00B820D3" w:rsidRPr="000F2E33">
        <w:rPr>
          <w:rFonts w:ascii="Times New Roman" w:hAnsi="Times New Roman" w:cs="Times New Roman"/>
          <w:sz w:val="24"/>
          <w:szCs w:val="24"/>
          <w:lang w:val="en-US"/>
        </w:rPr>
        <w:t xml:space="preserve"> </w:t>
      </w:r>
      <w:proofErr w:type="spellStart"/>
      <w:r w:rsidR="00B820D3" w:rsidRPr="000F2E33">
        <w:rPr>
          <w:rFonts w:ascii="Times New Roman" w:hAnsi="Times New Roman" w:cs="Times New Roman"/>
          <w:sz w:val="24"/>
          <w:szCs w:val="24"/>
          <w:lang w:val="en-US"/>
        </w:rPr>
        <w:t>penelitian</w:t>
      </w:r>
      <w:proofErr w:type="spellEnd"/>
      <w:r w:rsidR="00B820D3" w:rsidRPr="000F2E33">
        <w:rPr>
          <w:rFonts w:ascii="Times New Roman" w:hAnsi="Times New Roman" w:cs="Times New Roman"/>
          <w:sz w:val="24"/>
          <w:szCs w:val="24"/>
          <w:lang w:val="en-US"/>
        </w:rPr>
        <w:t xml:space="preserve"> </w:t>
      </w:r>
      <w:proofErr w:type="spellStart"/>
      <w:r w:rsidR="00B820D3" w:rsidRPr="000F2E33">
        <w:rPr>
          <w:rFonts w:ascii="Times New Roman" w:hAnsi="Times New Roman" w:cs="Times New Roman"/>
          <w:sz w:val="24"/>
          <w:szCs w:val="24"/>
          <w:lang w:val="en-US"/>
        </w:rPr>
        <w:t>ini</w:t>
      </w:r>
      <w:proofErr w:type="spellEnd"/>
      <w:r w:rsidR="00B820D3" w:rsidRPr="000F2E33">
        <w:rPr>
          <w:rFonts w:ascii="Times New Roman" w:hAnsi="Times New Roman" w:cs="Times New Roman"/>
          <w:sz w:val="24"/>
          <w:szCs w:val="24"/>
          <w:lang w:val="en-US"/>
        </w:rPr>
        <w:t xml:space="preserve">, </w:t>
      </w:r>
      <w:proofErr w:type="spellStart"/>
      <w:r w:rsidR="00B820D3" w:rsidRPr="000F2E33">
        <w:rPr>
          <w:rFonts w:ascii="Times New Roman" w:hAnsi="Times New Roman" w:cs="Times New Roman"/>
          <w:sz w:val="24"/>
          <w:szCs w:val="24"/>
          <w:lang w:val="en-US"/>
        </w:rPr>
        <w:t>yaitu</w:t>
      </w:r>
      <w:proofErr w:type="spellEnd"/>
      <w:r w:rsidR="00B820D3" w:rsidRPr="000F2E33">
        <w:rPr>
          <w:rFonts w:ascii="Times New Roman" w:hAnsi="Times New Roman" w:cs="Times New Roman"/>
          <w:sz w:val="24"/>
          <w:szCs w:val="24"/>
          <w:lang w:val="en-US"/>
        </w:rPr>
        <w:t>:</w:t>
      </w:r>
    </w:p>
    <w:p w14:paraId="02C3C7FA" w14:textId="77777777" w:rsidR="00B820D3" w:rsidRPr="000F2E33" w:rsidRDefault="00B820D3" w:rsidP="008546E3">
      <w:pPr>
        <w:pStyle w:val="ListParagraph"/>
        <w:numPr>
          <w:ilvl w:val="0"/>
          <w:numId w:val="2"/>
        </w:numPr>
        <w:spacing w:after="0"/>
        <w:ind w:left="426" w:hanging="426"/>
        <w:jc w:val="both"/>
        <w:rPr>
          <w:rFonts w:ascii="Times New Roman" w:hAnsi="Times New Roman" w:cs="Times New Roman"/>
          <w:sz w:val="24"/>
          <w:szCs w:val="24"/>
          <w:lang w:val="en-US"/>
        </w:rPr>
      </w:pPr>
      <w:proofErr w:type="spellStart"/>
      <w:r w:rsidRPr="000F2E33">
        <w:rPr>
          <w:rFonts w:ascii="Times New Roman" w:hAnsi="Times New Roman" w:cs="Times New Roman"/>
          <w:sz w:val="24"/>
          <w:szCs w:val="24"/>
          <w:lang w:val="en-US"/>
        </w:rPr>
        <w:t>Skala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perilaku</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i/>
          <w:sz w:val="24"/>
          <w:szCs w:val="24"/>
          <w:lang w:val="en-US"/>
        </w:rPr>
        <w:t>cyberbullying</w:t>
      </w:r>
      <w:proofErr w:type="spellEnd"/>
      <w:r w:rsidRPr="000F2E33">
        <w:rPr>
          <w:rFonts w:ascii="Times New Roman" w:hAnsi="Times New Roman" w:cs="Times New Roman"/>
          <w:sz w:val="24"/>
          <w:szCs w:val="24"/>
          <w:lang w:val="en-US"/>
        </w:rPr>
        <w:t xml:space="preserve"> yang </w:t>
      </w:r>
      <w:proofErr w:type="spellStart"/>
      <w:r w:rsidRPr="000F2E33">
        <w:rPr>
          <w:rFonts w:ascii="Times New Roman" w:hAnsi="Times New Roman" w:cs="Times New Roman"/>
          <w:sz w:val="24"/>
          <w:szCs w:val="24"/>
          <w:lang w:val="en-US"/>
        </w:rPr>
        <w:t>disusun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oleh</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peneliti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berdasarkan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aspek-aspek</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perilaku</w:t>
      </w:r>
      <w:proofErr w:type="spellEnd"/>
      <w:r w:rsidRPr="000F2E33">
        <w:rPr>
          <w:rFonts w:ascii="Times New Roman" w:hAnsi="Times New Roman" w:cs="Times New Roman"/>
          <w:sz w:val="24"/>
          <w:szCs w:val="24"/>
          <w:lang w:val="en-US"/>
        </w:rPr>
        <w:t xml:space="preserve"> </w:t>
      </w:r>
      <w:r w:rsidRPr="000F2E33">
        <w:rPr>
          <w:rFonts w:ascii="Times New Roman" w:hAnsi="Times New Roman" w:cs="Times New Roman"/>
          <w:i/>
          <w:sz w:val="24"/>
          <w:szCs w:val="24"/>
          <w:lang w:val="en-US"/>
        </w:rPr>
        <w:t>cyberbullying</w:t>
      </w:r>
      <w:r w:rsidRPr="000F2E33">
        <w:rPr>
          <w:rFonts w:ascii="Times New Roman" w:hAnsi="Times New Roman" w:cs="Times New Roman"/>
          <w:sz w:val="24"/>
          <w:szCs w:val="24"/>
          <w:lang w:val="en-US"/>
        </w:rPr>
        <w:t xml:space="preserve"> oleh </w:t>
      </w:r>
      <w:r w:rsidRPr="000F2E33">
        <w:rPr>
          <w:rFonts w:ascii="Times New Roman" w:hAnsi="Times New Roman" w:cs="Times New Roman"/>
          <w:sz w:val="24"/>
          <w:szCs w:val="24"/>
        </w:rPr>
        <w:t xml:space="preserve">Lee, Abell, dan Holmes (2015), yaitu </w:t>
      </w:r>
      <w:r w:rsidRPr="000F2E33">
        <w:rPr>
          <w:rFonts w:ascii="Times New Roman" w:hAnsi="Times New Roman" w:cs="Times New Roman"/>
          <w:i/>
          <w:sz w:val="24"/>
          <w:szCs w:val="24"/>
        </w:rPr>
        <w:t>verbal/written bullying</w:t>
      </w:r>
      <w:r w:rsidRPr="000F2E33">
        <w:rPr>
          <w:rFonts w:ascii="Times New Roman" w:hAnsi="Times New Roman" w:cs="Times New Roman"/>
          <w:sz w:val="24"/>
          <w:szCs w:val="24"/>
        </w:rPr>
        <w:t>,</w:t>
      </w:r>
      <w:r w:rsidRPr="000F2E33">
        <w:rPr>
          <w:rFonts w:ascii="Times New Roman" w:hAnsi="Times New Roman" w:cs="Times New Roman"/>
          <w:i/>
          <w:sz w:val="24"/>
          <w:szCs w:val="24"/>
        </w:rPr>
        <w:t xml:space="preserve"> visual/sexual bullying,</w:t>
      </w:r>
      <w:r w:rsidRPr="000F2E33">
        <w:rPr>
          <w:rFonts w:ascii="Times New Roman" w:hAnsi="Times New Roman" w:cs="Times New Roman"/>
          <w:sz w:val="24"/>
          <w:szCs w:val="24"/>
        </w:rPr>
        <w:t xml:space="preserve"> dan </w:t>
      </w:r>
      <w:r w:rsidRPr="000F2E33">
        <w:rPr>
          <w:rFonts w:ascii="Times New Roman" w:hAnsi="Times New Roman" w:cs="Times New Roman"/>
          <w:i/>
          <w:sz w:val="24"/>
          <w:szCs w:val="24"/>
        </w:rPr>
        <w:t xml:space="preserve">social </w:t>
      </w:r>
      <w:r w:rsidRPr="000F2E33">
        <w:rPr>
          <w:rFonts w:ascii="Times New Roman" w:hAnsi="Times New Roman" w:cs="Times New Roman"/>
          <w:i/>
          <w:sz w:val="24"/>
          <w:szCs w:val="24"/>
        </w:rPr>
        <w:lastRenderedPageBreak/>
        <w:t>exclusio</w:t>
      </w:r>
      <w:r w:rsidRPr="000F2E33">
        <w:rPr>
          <w:rFonts w:ascii="Times New Roman" w:hAnsi="Times New Roman" w:cs="Times New Roman"/>
          <w:i/>
          <w:sz w:val="24"/>
          <w:szCs w:val="24"/>
          <w:lang w:val="en-US"/>
        </w:rPr>
        <w:t xml:space="preserve">n </w:t>
      </w:r>
      <w:proofErr w:type="spellStart"/>
      <w:r w:rsidR="00192F8C" w:rsidRPr="000F2E33">
        <w:rPr>
          <w:rFonts w:ascii="Times New Roman" w:hAnsi="Times New Roman" w:cs="Times New Roman"/>
          <w:sz w:val="24"/>
          <w:szCs w:val="24"/>
          <w:lang w:val="en-US"/>
        </w:rPr>
        <w:t>dengan</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jumlah</w:t>
      </w:r>
      <w:proofErr w:type="spellEnd"/>
      <w:r w:rsidR="00192F8C" w:rsidRPr="000F2E33">
        <w:rPr>
          <w:rFonts w:ascii="Times New Roman" w:hAnsi="Times New Roman" w:cs="Times New Roman"/>
          <w:sz w:val="24"/>
          <w:szCs w:val="24"/>
          <w:lang w:val="en-US"/>
        </w:rPr>
        <w:t xml:space="preserve"> 18</w:t>
      </w:r>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aitem</w:t>
      </w:r>
      <w:proofErr w:type="spellEnd"/>
      <w:r w:rsidRPr="000F2E33">
        <w:rPr>
          <w:rFonts w:ascii="Times New Roman" w:hAnsi="Times New Roman" w:cs="Times New Roman"/>
          <w:i/>
          <w:sz w:val="24"/>
          <w:szCs w:val="24"/>
        </w:rPr>
        <w:t>.</w:t>
      </w:r>
      <w:r w:rsidRPr="000F2E33">
        <w:rPr>
          <w:rFonts w:ascii="Times New Roman" w:hAnsi="Times New Roman" w:cs="Times New Roman"/>
          <w:i/>
          <w:sz w:val="24"/>
          <w:szCs w:val="24"/>
          <w:lang w:val="en-US"/>
        </w:rPr>
        <w:t xml:space="preserve"> </w:t>
      </w:r>
      <w:proofErr w:type="spellStart"/>
      <w:r w:rsidRPr="000F2E33">
        <w:rPr>
          <w:rFonts w:ascii="Times New Roman" w:hAnsi="Times New Roman" w:cs="Times New Roman"/>
          <w:sz w:val="24"/>
          <w:szCs w:val="24"/>
          <w:lang w:val="en-US"/>
        </w:rPr>
        <w:t>Hasil</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analisis</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daya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diskriminasi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aitem</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menunjukkan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bahwa</w:t>
      </w:r>
      <w:proofErr w:type="spellEnd"/>
      <w:r w:rsidRPr="000F2E33">
        <w:rPr>
          <w:rFonts w:ascii="Times New Roman" w:hAnsi="Times New Roman" w:cs="Times New Roman"/>
          <w:sz w:val="24"/>
          <w:szCs w:val="24"/>
          <w:lang w:val="en-US"/>
        </w:rPr>
        <w:t xml:space="preserve"> 8 </w:t>
      </w:r>
      <w:proofErr w:type="spellStart"/>
      <w:r w:rsidRPr="000F2E33">
        <w:rPr>
          <w:rFonts w:ascii="Times New Roman" w:hAnsi="Times New Roman" w:cs="Times New Roman"/>
          <w:sz w:val="24"/>
          <w:szCs w:val="24"/>
          <w:lang w:val="en-US"/>
        </w:rPr>
        <w:t>aitem</w:t>
      </w:r>
      <w:proofErr w:type="spellEnd"/>
      <w:r w:rsidRPr="000F2E33">
        <w:rPr>
          <w:rFonts w:ascii="Times New Roman" w:hAnsi="Times New Roman" w:cs="Times New Roman"/>
          <w:sz w:val="24"/>
          <w:szCs w:val="24"/>
          <w:lang w:val="en-US"/>
        </w:rPr>
        <w:t xml:space="preserve"> yang </w:t>
      </w:r>
      <w:proofErr w:type="spellStart"/>
      <w:r w:rsidRPr="000F2E33">
        <w:rPr>
          <w:rFonts w:ascii="Times New Roman" w:hAnsi="Times New Roman" w:cs="Times New Roman"/>
          <w:sz w:val="24"/>
          <w:szCs w:val="24"/>
          <w:lang w:val="en-US"/>
        </w:rPr>
        <w:t>gugur</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dari</w:t>
      </w:r>
      <w:proofErr w:type="spellEnd"/>
      <w:r w:rsidRPr="000F2E33">
        <w:rPr>
          <w:rFonts w:ascii="Times New Roman" w:hAnsi="Times New Roman" w:cs="Times New Roman"/>
          <w:sz w:val="24"/>
          <w:szCs w:val="24"/>
          <w:lang w:val="en-US"/>
        </w:rPr>
        <w:t xml:space="preserve"> 24 </w:t>
      </w:r>
      <w:proofErr w:type="spellStart"/>
      <w:r w:rsidRPr="000F2E33">
        <w:rPr>
          <w:rFonts w:ascii="Times New Roman" w:hAnsi="Times New Roman" w:cs="Times New Roman"/>
          <w:sz w:val="24"/>
          <w:szCs w:val="24"/>
          <w:lang w:val="en-US"/>
        </w:rPr>
        <w:t>aitem</w:t>
      </w:r>
      <w:proofErr w:type="spellEnd"/>
      <w:r w:rsidRPr="000F2E33">
        <w:rPr>
          <w:rFonts w:ascii="Times New Roman" w:hAnsi="Times New Roman" w:cs="Times New Roman"/>
          <w:sz w:val="24"/>
          <w:szCs w:val="24"/>
          <w:lang w:val="en-US"/>
        </w:rPr>
        <w:t xml:space="preserve"> yang </w:t>
      </w:r>
      <w:proofErr w:type="spellStart"/>
      <w:r w:rsidRPr="000F2E33">
        <w:rPr>
          <w:rFonts w:ascii="Times New Roman" w:hAnsi="Times New Roman" w:cs="Times New Roman"/>
          <w:sz w:val="24"/>
          <w:szCs w:val="24"/>
          <w:lang w:val="en-US"/>
        </w:rPr>
        <w:t>telah</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diuji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cobakan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dengan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koefisien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korelasi</w:t>
      </w:r>
      <w:proofErr w:type="spellEnd"/>
      <w:r w:rsidRPr="000F2E33">
        <w:rPr>
          <w:rFonts w:ascii="Times New Roman" w:hAnsi="Times New Roman" w:cs="Times New Roman"/>
          <w:sz w:val="24"/>
          <w:szCs w:val="24"/>
          <w:lang w:val="en-US"/>
        </w:rPr>
        <w:t xml:space="preserve"> total </w:t>
      </w:r>
      <w:proofErr w:type="spellStart"/>
      <w:r w:rsidRPr="000F2E33">
        <w:rPr>
          <w:rFonts w:ascii="Times New Roman" w:hAnsi="Times New Roman" w:cs="Times New Roman"/>
          <w:sz w:val="24"/>
          <w:szCs w:val="24"/>
          <w:lang w:val="en-US"/>
        </w:rPr>
        <w:t>pada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aitem</w:t>
      </w:r>
      <w:proofErr w:type="spellEnd"/>
      <w:r w:rsidRPr="000F2E33">
        <w:rPr>
          <w:rFonts w:ascii="Times New Roman" w:hAnsi="Times New Roman" w:cs="Times New Roman"/>
          <w:sz w:val="24"/>
          <w:szCs w:val="24"/>
          <w:lang w:val="en-US"/>
        </w:rPr>
        <w:t xml:space="preserve"> yang </w:t>
      </w:r>
      <w:proofErr w:type="spellStart"/>
      <w:r w:rsidRPr="000F2E33">
        <w:rPr>
          <w:rFonts w:ascii="Times New Roman" w:hAnsi="Times New Roman" w:cs="Times New Roman"/>
          <w:sz w:val="24"/>
          <w:szCs w:val="24"/>
          <w:lang w:val="en-US"/>
        </w:rPr>
        <w:t>tidak</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gugur</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dalam</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penelitian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ini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bergerak</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dari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angka</w:t>
      </w:r>
      <w:proofErr w:type="spellEnd"/>
      <w:r w:rsidRPr="000F2E33">
        <w:rPr>
          <w:rFonts w:ascii="Times New Roman" w:hAnsi="Times New Roman" w:cs="Times New Roman"/>
          <w:sz w:val="24"/>
          <w:szCs w:val="24"/>
          <w:lang w:val="en-US"/>
        </w:rPr>
        <w:t xml:space="preserve"> </w:t>
      </w:r>
      <w:r w:rsidR="00192F8C" w:rsidRPr="000F2E33">
        <w:rPr>
          <w:rFonts w:ascii="Times New Roman" w:hAnsi="Times New Roman" w:cs="Times New Roman"/>
          <w:sz w:val="24"/>
          <w:szCs w:val="24"/>
          <w:lang w:val="en-US"/>
        </w:rPr>
        <w:t xml:space="preserve">0,317 </w:t>
      </w:r>
      <w:proofErr w:type="spellStart"/>
      <w:r w:rsidR="00192F8C" w:rsidRPr="000F2E33">
        <w:rPr>
          <w:rFonts w:ascii="Times New Roman" w:hAnsi="Times New Roman" w:cs="Times New Roman"/>
          <w:sz w:val="24"/>
          <w:szCs w:val="24"/>
          <w:lang w:val="en-US"/>
        </w:rPr>
        <w:t>hungga</w:t>
      </w:r>
      <w:proofErr w:type="spellEnd"/>
      <w:r w:rsidR="00192F8C" w:rsidRPr="000F2E33">
        <w:rPr>
          <w:rFonts w:ascii="Times New Roman" w:hAnsi="Times New Roman" w:cs="Times New Roman"/>
          <w:sz w:val="24"/>
          <w:szCs w:val="24"/>
          <w:lang w:val="en-US"/>
        </w:rPr>
        <w:t xml:space="preserve"> 0,634. </w:t>
      </w:r>
      <w:proofErr w:type="spellStart"/>
      <w:r w:rsidR="00192F8C" w:rsidRPr="000F2E33">
        <w:rPr>
          <w:rFonts w:ascii="Times New Roman" w:hAnsi="Times New Roman" w:cs="Times New Roman"/>
          <w:sz w:val="24"/>
          <w:szCs w:val="24"/>
          <w:lang w:val="en-US"/>
        </w:rPr>
        <w:t>Koefisien</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realibitas</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skala</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perilaku</w:t>
      </w:r>
      <w:proofErr w:type="spellEnd"/>
      <w:r w:rsidR="00192F8C" w:rsidRPr="000F2E33">
        <w:rPr>
          <w:rFonts w:ascii="Times New Roman" w:hAnsi="Times New Roman" w:cs="Times New Roman"/>
          <w:sz w:val="24"/>
          <w:szCs w:val="24"/>
          <w:lang w:val="en-US"/>
        </w:rPr>
        <w:t xml:space="preserve"> </w:t>
      </w:r>
      <w:proofErr w:type="spellStart"/>
      <w:r w:rsidR="00192F8C" w:rsidRPr="007542C2">
        <w:rPr>
          <w:rFonts w:ascii="Times New Roman" w:hAnsi="Times New Roman" w:cs="Times New Roman"/>
          <w:i/>
          <w:sz w:val="24"/>
          <w:szCs w:val="24"/>
          <w:lang w:val="en-US"/>
        </w:rPr>
        <w:t>cyberbullying</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pada</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uji</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coba</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skala</w:t>
      </w:r>
      <w:proofErr w:type="spellEnd"/>
      <w:r w:rsidR="00192F8C" w:rsidRPr="000F2E33">
        <w:rPr>
          <w:rFonts w:ascii="Times New Roman" w:hAnsi="Times New Roman" w:cs="Times New Roman"/>
          <w:sz w:val="24"/>
          <w:szCs w:val="24"/>
          <w:lang w:val="en-US"/>
        </w:rPr>
        <w:t xml:space="preserve"> yang </w:t>
      </w:r>
      <w:proofErr w:type="spellStart"/>
      <w:r w:rsidR="00192F8C" w:rsidRPr="000F2E33">
        <w:rPr>
          <w:rFonts w:ascii="Times New Roman" w:hAnsi="Times New Roman" w:cs="Times New Roman"/>
          <w:sz w:val="24"/>
          <w:szCs w:val="24"/>
          <w:lang w:val="en-US"/>
        </w:rPr>
        <w:t>dilakukan</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dengan</w:t>
      </w:r>
      <w:proofErr w:type="spellEnd"/>
      <w:r w:rsidR="00192F8C" w:rsidRPr="000F2E33">
        <w:rPr>
          <w:rFonts w:ascii="Times New Roman" w:hAnsi="Times New Roman" w:cs="Times New Roman"/>
          <w:sz w:val="24"/>
          <w:szCs w:val="24"/>
          <w:lang w:val="en-US"/>
        </w:rPr>
        <w:t xml:space="preserve"> 24 </w:t>
      </w:r>
      <w:proofErr w:type="spellStart"/>
      <w:r w:rsidR="00192F8C" w:rsidRPr="000F2E33">
        <w:rPr>
          <w:rFonts w:ascii="Times New Roman" w:hAnsi="Times New Roman" w:cs="Times New Roman"/>
          <w:sz w:val="24"/>
          <w:szCs w:val="24"/>
          <w:lang w:val="en-US"/>
        </w:rPr>
        <w:t>aitem</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dan</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menggunakan</w:t>
      </w:r>
      <w:proofErr w:type="spellEnd"/>
      <w:r w:rsidR="00192F8C" w:rsidRPr="000F2E33">
        <w:rPr>
          <w:rFonts w:ascii="Times New Roman" w:hAnsi="Times New Roman" w:cs="Times New Roman"/>
          <w:sz w:val="24"/>
          <w:szCs w:val="24"/>
          <w:lang w:val="en-US"/>
        </w:rPr>
        <w:t xml:space="preserve"> 100 </w:t>
      </w:r>
      <w:proofErr w:type="spellStart"/>
      <w:r w:rsidR="00192F8C" w:rsidRPr="000F2E33">
        <w:rPr>
          <w:rFonts w:ascii="Times New Roman" w:hAnsi="Times New Roman" w:cs="Times New Roman"/>
          <w:sz w:val="24"/>
          <w:szCs w:val="24"/>
          <w:lang w:val="en-US"/>
        </w:rPr>
        <w:t>subjek</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diperoleh</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nilai</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realibiltas</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sebesar</w:t>
      </w:r>
      <w:proofErr w:type="spellEnd"/>
      <w:r w:rsidR="00192F8C" w:rsidRPr="000F2E33">
        <w:rPr>
          <w:rFonts w:ascii="Times New Roman" w:hAnsi="Times New Roman" w:cs="Times New Roman"/>
          <w:sz w:val="24"/>
          <w:szCs w:val="24"/>
          <w:lang w:val="en-US"/>
        </w:rPr>
        <w:t xml:space="preserve"> 0,839.</w:t>
      </w:r>
    </w:p>
    <w:p w14:paraId="2BDB7573" w14:textId="77777777" w:rsidR="00192F8C" w:rsidRPr="000F2E33" w:rsidRDefault="00192F8C" w:rsidP="008546E3">
      <w:pPr>
        <w:pStyle w:val="ListParagraph"/>
        <w:numPr>
          <w:ilvl w:val="0"/>
          <w:numId w:val="2"/>
        </w:numPr>
        <w:spacing w:after="0"/>
        <w:ind w:left="426" w:hanging="426"/>
        <w:jc w:val="both"/>
        <w:rPr>
          <w:rFonts w:ascii="Times New Roman" w:hAnsi="Times New Roman" w:cs="Times New Roman"/>
          <w:sz w:val="24"/>
          <w:szCs w:val="24"/>
          <w:lang w:val="en-US"/>
        </w:rPr>
      </w:pPr>
      <w:proofErr w:type="spellStart"/>
      <w:r w:rsidRPr="000F2E33">
        <w:rPr>
          <w:rFonts w:ascii="Times New Roman" w:hAnsi="Times New Roman" w:cs="Times New Roman"/>
          <w:sz w:val="24"/>
          <w:szCs w:val="24"/>
          <w:lang w:val="en-US"/>
        </w:rPr>
        <w:t>Skala</w:t>
      </w:r>
      <w:proofErr w:type="spellEnd"/>
      <w:r w:rsidRPr="000F2E33">
        <w:rPr>
          <w:rFonts w:ascii="Times New Roman" w:hAnsi="Times New Roman" w:cs="Times New Roman"/>
          <w:sz w:val="24"/>
          <w:szCs w:val="24"/>
          <w:lang w:val="en-US"/>
        </w:rPr>
        <w:t xml:space="preserve"> </w:t>
      </w:r>
      <w:r w:rsidRPr="007542C2">
        <w:rPr>
          <w:rFonts w:ascii="Times New Roman" w:hAnsi="Times New Roman" w:cs="Times New Roman"/>
          <w:i/>
          <w:sz w:val="24"/>
          <w:szCs w:val="24"/>
          <w:lang w:val="en-US"/>
        </w:rPr>
        <w:t>moral disengagement</w:t>
      </w:r>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disusun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oleh</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peneliti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berdasarkan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mekanisme</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dari</w:t>
      </w:r>
      <w:proofErr w:type="spellEnd"/>
      <w:r w:rsidRPr="000F2E33">
        <w:rPr>
          <w:rFonts w:ascii="Times New Roman" w:hAnsi="Times New Roman" w:cs="Times New Roman"/>
          <w:sz w:val="24"/>
          <w:szCs w:val="24"/>
          <w:lang w:val="en-US"/>
        </w:rPr>
        <w:t xml:space="preserve"> </w:t>
      </w:r>
      <w:r w:rsidR="00FB75DA">
        <w:rPr>
          <w:rFonts w:ascii="Times New Roman" w:hAnsi="Times New Roman" w:cs="Times New Roman"/>
          <w:sz w:val="24"/>
          <w:szCs w:val="24"/>
          <w:lang w:val="en-US"/>
        </w:rPr>
        <w:t xml:space="preserve">Day </w:t>
      </w:r>
      <w:proofErr w:type="spellStart"/>
      <w:r w:rsidR="00FB75DA">
        <w:rPr>
          <w:rFonts w:ascii="Times New Roman" w:hAnsi="Times New Roman" w:cs="Times New Roman"/>
          <w:sz w:val="24"/>
          <w:szCs w:val="24"/>
          <w:lang w:val="en-US"/>
        </w:rPr>
        <w:t>dan</w:t>
      </w:r>
      <w:proofErr w:type="spellEnd"/>
      <w:r w:rsidR="00FB75DA">
        <w:rPr>
          <w:rFonts w:ascii="Times New Roman" w:hAnsi="Times New Roman" w:cs="Times New Roman"/>
          <w:sz w:val="24"/>
          <w:szCs w:val="24"/>
          <w:lang w:val="en-US"/>
        </w:rPr>
        <w:t xml:space="preserve"> </w:t>
      </w:r>
      <w:r w:rsidRPr="000F2E33">
        <w:rPr>
          <w:rFonts w:ascii="Times New Roman" w:hAnsi="Times New Roman" w:cs="Times New Roman"/>
          <w:sz w:val="24"/>
          <w:szCs w:val="24"/>
        </w:rPr>
        <w:t>Lazuras (2016)</w:t>
      </w:r>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dengan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jumlah</w:t>
      </w:r>
      <w:proofErr w:type="spellEnd"/>
      <w:r w:rsidRPr="000F2E33">
        <w:rPr>
          <w:rFonts w:ascii="Times New Roman" w:hAnsi="Times New Roman" w:cs="Times New Roman"/>
          <w:sz w:val="24"/>
          <w:szCs w:val="24"/>
          <w:lang w:val="en-US"/>
        </w:rPr>
        <w:t xml:space="preserve"> 8 </w:t>
      </w:r>
      <w:proofErr w:type="spellStart"/>
      <w:r w:rsidRPr="000F2E33">
        <w:rPr>
          <w:rFonts w:ascii="Times New Roman" w:hAnsi="Times New Roman" w:cs="Times New Roman"/>
          <w:sz w:val="24"/>
          <w:szCs w:val="24"/>
          <w:lang w:val="en-US"/>
        </w:rPr>
        <w:t>aitem</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Hasil</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analisis</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daya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diskriminasi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aitem</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menunjukkan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bahwa</w:t>
      </w:r>
      <w:proofErr w:type="spellEnd"/>
      <w:r w:rsidRPr="000F2E33">
        <w:rPr>
          <w:rFonts w:ascii="Times New Roman" w:hAnsi="Times New Roman" w:cs="Times New Roman"/>
          <w:sz w:val="24"/>
          <w:szCs w:val="24"/>
          <w:lang w:val="en-US"/>
        </w:rPr>
        <w:t xml:space="preserve"> 8 </w:t>
      </w:r>
      <w:proofErr w:type="spellStart"/>
      <w:r w:rsidRPr="000F2E33">
        <w:rPr>
          <w:rFonts w:ascii="Times New Roman" w:hAnsi="Times New Roman" w:cs="Times New Roman"/>
          <w:sz w:val="24"/>
          <w:szCs w:val="24"/>
          <w:lang w:val="en-US"/>
        </w:rPr>
        <w:t>aitem</w:t>
      </w:r>
      <w:proofErr w:type="spellEnd"/>
      <w:r w:rsidRPr="000F2E33">
        <w:rPr>
          <w:rFonts w:ascii="Times New Roman" w:hAnsi="Times New Roman" w:cs="Times New Roman"/>
          <w:sz w:val="24"/>
          <w:szCs w:val="24"/>
          <w:lang w:val="en-US"/>
        </w:rPr>
        <w:t xml:space="preserve"> yang </w:t>
      </w:r>
      <w:proofErr w:type="spellStart"/>
      <w:r w:rsidRPr="000F2E33">
        <w:rPr>
          <w:rFonts w:ascii="Times New Roman" w:hAnsi="Times New Roman" w:cs="Times New Roman"/>
          <w:sz w:val="24"/>
          <w:szCs w:val="24"/>
          <w:lang w:val="en-US"/>
        </w:rPr>
        <w:t>gugur</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dari</w:t>
      </w:r>
      <w:proofErr w:type="spellEnd"/>
      <w:r w:rsidRPr="000F2E33">
        <w:rPr>
          <w:rFonts w:ascii="Times New Roman" w:hAnsi="Times New Roman" w:cs="Times New Roman"/>
          <w:sz w:val="24"/>
          <w:szCs w:val="24"/>
          <w:lang w:val="en-US"/>
        </w:rPr>
        <w:t xml:space="preserve"> 16 </w:t>
      </w:r>
      <w:proofErr w:type="spellStart"/>
      <w:r w:rsidRPr="000F2E33">
        <w:rPr>
          <w:rFonts w:ascii="Times New Roman" w:hAnsi="Times New Roman" w:cs="Times New Roman"/>
          <w:sz w:val="24"/>
          <w:szCs w:val="24"/>
          <w:lang w:val="en-US"/>
        </w:rPr>
        <w:t>aitem</w:t>
      </w:r>
      <w:proofErr w:type="spellEnd"/>
      <w:r w:rsidRPr="000F2E33">
        <w:rPr>
          <w:rFonts w:ascii="Times New Roman" w:hAnsi="Times New Roman" w:cs="Times New Roman"/>
          <w:sz w:val="24"/>
          <w:szCs w:val="24"/>
          <w:lang w:val="en-US"/>
        </w:rPr>
        <w:t xml:space="preserve"> yang </w:t>
      </w:r>
      <w:proofErr w:type="spellStart"/>
      <w:r w:rsidRPr="000F2E33">
        <w:rPr>
          <w:rFonts w:ascii="Times New Roman" w:hAnsi="Times New Roman" w:cs="Times New Roman"/>
          <w:sz w:val="24"/>
          <w:szCs w:val="24"/>
          <w:lang w:val="en-US"/>
        </w:rPr>
        <w:t>telah</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diuji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cobakan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dengan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koefisien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korelasi</w:t>
      </w:r>
      <w:proofErr w:type="spellEnd"/>
      <w:r w:rsidRPr="000F2E33">
        <w:rPr>
          <w:rFonts w:ascii="Times New Roman" w:hAnsi="Times New Roman" w:cs="Times New Roman"/>
          <w:sz w:val="24"/>
          <w:szCs w:val="24"/>
          <w:lang w:val="en-US"/>
        </w:rPr>
        <w:t xml:space="preserve"> total </w:t>
      </w:r>
      <w:proofErr w:type="spellStart"/>
      <w:r w:rsidRPr="000F2E33">
        <w:rPr>
          <w:rFonts w:ascii="Times New Roman" w:hAnsi="Times New Roman" w:cs="Times New Roman"/>
          <w:sz w:val="24"/>
          <w:szCs w:val="24"/>
          <w:lang w:val="en-US"/>
        </w:rPr>
        <w:t>pada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aitem</w:t>
      </w:r>
      <w:proofErr w:type="spellEnd"/>
      <w:r w:rsidRPr="000F2E33">
        <w:rPr>
          <w:rFonts w:ascii="Times New Roman" w:hAnsi="Times New Roman" w:cs="Times New Roman"/>
          <w:sz w:val="24"/>
          <w:szCs w:val="24"/>
          <w:lang w:val="en-US"/>
        </w:rPr>
        <w:t xml:space="preserve"> yang </w:t>
      </w:r>
      <w:proofErr w:type="spellStart"/>
      <w:r w:rsidRPr="000F2E33">
        <w:rPr>
          <w:rFonts w:ascii="Times New Roman" w:hAnsi="Times New Roman" w:cs="Times New Roman"/>
          <w:sz w:val="24"/>
          <w:szCs w:val="24"/>
          <w:lang w:val="en-US"/>
        </w:rPr>
        <w:t>tidak</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gugur</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dalam</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penelitian</w:t>
      </w:r>
      <w:proofErr w:type="spellEnd"/>
      <w:r w:rsidRPr="000F2E33">
        <w:rPr>
          <w:rFonts w:ascii="Times New Roman" w:hAnsi="Times New Roman" w:cs="Times New Roman"/>
          <w:sz w:val="24"/>
          <w:szCs w:val="24"/>
          <w:lang w:val="en-US"/>
        </w:rPr>
        <w:t xml:space="preserve"> </w:t>
      </w:r>
      <w:proofErr w:type="spellStart"/>
      <w:r w:rsidR="00514594">
        <w:rPr>
          <w:rFonts w:ascii="Times New Roman" w:hAnsi="Times New Roman" w:cs="Times New Roman"/>
          <w:sz w:val="24"/>
          <w:szCs w:val="24"/>
          <w:lang w:val="en-US"/>
        </w:rPr>
        <w:t>ini</w:t>
      </w:r>
      <w:proofErr w:type="spellEnd"/>
      <w:r w:rsidR="00514594">
        <w:rPr>
          <w:rFonts w:ascii="Times New Roman" w:hAnsi="Times New Roman" w:cs="Times New Roman"/>
          <w:sz w:val="24"/>
          <w:szCs w:val="24"/>
          <w:lang w:val="en-US"/>
        </w:rPr>
        <w:t xml:space="preserve"> </w:t>
      </w:r>
      <w:proofErr w:type="spellStart"/>
      <w:r w:rsidR="00514594">
        <w:rPr>
          <w:rFonts w:ascii="Times New Roman" w:hAnsi="Times New Roman" w:cs="Times New Roman"/>
          <w:sz w:val="24"/>
          <w:szCs w:val="24"/>
          <w:lang w:val="en-US"/>
        </w:rPr>
        <w:t>bergerak</w:t>
      </w:r>
      <w:proofErr w:type="spellEnd"/>
      <w:r w:rsidR="00514594">
        <w:rPr>
          <w:rFonts w:ascii="Times New Roman" w:hAnsi="Times New Roman" w:cs="Times New Roman"/>
          <w:sz w:val="24"/>
          <w:szCs w:val="24"/>
          <w:lang w:val="en-US"/>
        </w:rPr>
        <w:t xml:space="preserve"> </w:t>
      </w:r>
      <w:proofErr w:type="spellStart"/>
      <w:r w:rsidR="00514594">
        <w:rPr>
          <w:rFonts w:ascii="Times New Roman" w:hAnsi="Times New Roman" w:cs="Times New Roman"/>
          <w:sz w:val="24"/>
          <w:szCs w:val="24"/>
          <w:lang w:val="en-US"/>
        </w:rPr>
        <w:t>dari</w:t>
      </w:r>
      <w:proofErr w:type="spellEnd"/>
      <w:r w:rsidR="00514594">
        <w:rPr>
          <w:rFonts w:ascii="Times New Roman" w:hAnsi="Times New Roman" w:cs="Times New Roman"/>
          <w:sz w:val="24"/>
          <w:szCs w:val="24"/>
          <w:lang w:val="en-US"/>
        </w:rPr>
        <w:t xml:space="preserve"> </w:t>
      </w:r>
      <w:proofErr w:type="spellStart"/>
      <w:r w:rsidR="00514594">
        <w:rPr>
          <w:rFonts w:ascii="Times New Roman" w:hAnsi="Times New Roman" w:cs="Times New Roman"/>
          <w:sz w:val="24"/>
          <w:szCs w:val="24"/>
          <w:lang w:val="en-US"/>
        </w:rPr>
        <w:t>angka</w:t>
      </w:r>
      <w:proofErr w:type="spellEnd"/>
      <w:r w:rsidR="00514594">
        <w:rPr>
          <w:rFonts w:ascii="Times New Roman" w:hAnsi="Times New Roman" w:cs="Times New Roman"/>
          <w:sz w:val="24"/>
          <w:szCs w:val="24"/>
          <w:lang w:val="en-US"/>
        </w:rPr>
        <w:t xml:space="preserve"> 0,317 </w:t>
      </w:r>
      <w:proofErr w:type="spellStart"/>
      <w:r w:rsidR="00514594">
        <w:rPr>
          <w:rFonts w:ascii="Times New Roman" w:hAnsi="Times New Roman" w:cs="Times New Roman"/>
          <w:sz w:val="24"/>
          <w:szCs w:val="24"/>
          <w:lang w:val="en-US"/>
        </w:rPr>
        <w:t>hi</w:t>
      </w:r>
      <w:r w:rsidRPr="000F2E33">
        <w:rPr>
          <w:rFonts w:ascii="Times New Roman" w:hAnsi="Times New Roman" w:cs="Times New Roman"/>
          <w:sz w:val="24"/>
          <w:szCs w:val="24"/>
          <w:lang w:val="en-US"/>
        </w:rPr>
        <w:t>ngga</w:t>
      </w:r>
      <w:proofErr w:type="spellEnd"/>
      <w:r w:rsidRPr="000F2E33">
        <w:rPr>
          <w:rFonts w:ascii="Times New Roman" w:hAnsi="Times New Roman" w:cs="Times New Roman"/>
          <w:sz w:val="24"/>
          <w:szCs w:val="24"/>
          <w:lang w:val="en-US"/>
        </w:rPr>
        <w:t xml:space="preserve"> 0,6</w:t>
      </w:r>
      <w:r w:rsidR="00514594">
        <w:rPr>
          <w:rFonts w:ascii="Times New Roman" w:hAnsi="Times New Roman" w:cs="Times New Roman"/>
          <w:sz w:val="24"/>
          <w:szCs w:val="24"/>
          <w:lang w:val="en-US"/>
        </w:rPr>
        <w:t xml:space="preserve">34. </w:t>
      </w:r>
      <w:proofErr w:type="spellStart"/>
      <w:r w:rsidR="00514594">
        <w:rPr>
          <w:rFonts w:ascii="Times New Roman" w:hAnsi="Times New Roman" w:cs="Times New Roman"/>
          <w:sz w:val="24"/>
          <w:szCs w:val="24"/>
          <w:lang w:val="en-US"/>
        </w:rPr>
        <w:t>Koefisien</w:t>
      </w:r>
      <w:proofErr w:type="spellEnd"/>
      <w:r w:rsidR="00514594">
        <w:rPr>
          <w:rFonts w:ascii="Times New Roman" w:hAnsi="Times New Roman" w:cs="Times New Roman"/>
          <w:sz w:val="24"/>
          <w:szCs w:val="24"/>
          <w:lang w:val="en-US"/>
        </w:rPr>
        <w:t xml:space="preserve"> </w:t>
      </w:r>
      <w:proofErr w:type="spellStart"/>
      <w:r w:rsidR="00514594">
        <w:rPr>
          <w:rFonts w:ascii="Times New Roman" w:hAnsi="Times New Roman" w:cs="Times New Roman"/>
          <w:sz w:val="24"/>
          <w:szCs w:val="24"/>
          <w:lang w:val="en-US"/>
        </w:rPr>
        <w:t>re</w:t>
      </w:r>
      <w:r w:rsidRPr="000F2E33">
        <w:rPr>
          <w:rFonts w:ascii="Times New Roman" w:hAnsi="Times New Roman" w:cs="Times New Roman"/>
          <w:sz w:val="24"/>
          <w:szCs w:val="24"/>
          <w:lang w:val="en-US"/>
        </w:rPr>
        <w:t>li</w:t>
      </w:r>
      <w:r w:rsidR="00514594">
        <w:rPr>
          <w:rFonts w:ascii="Times New Roman" w:hAnsi="Times New Roman" w:cs="Times New Roman"/>
          <w:sz w:val="24"/>
          <w:szCs w:val="24"/>
          <w:lang w:val="en-US"/>
        </w:rPr>
        <w:t>a</w:t>
      </w:r>
      <w:r w:rsidRPr="000F2E33">
        <w:rPr>
          <w:rFonts w:ascii="Times New Roman" w:hAnsi="Times New Roman" w:cs="Times New Roman"/>
          <w:sz w:val="24"/>
          <w:szCs w:val="24"/>
          <w:lang w:val="en-US"/>
        </w:rPr>
        <w:t>bitas</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skala</w:t>
      </w:r>
      <w:proofErr w:type="spellEnd"/>
      <w:r w:rsidRPr="000F2E33">
        <w:rPr>
          <w:rFonts w:ascii="Times New Roman" w:hAnsi="Times New Roman" w:cs="Times New Roman"/>
          <w:sz w:val="24"/>
          <w:szCs w:val="24"/>
          <w:lang w:val="en-US"/>
        </w:rPr>
        <w:t xml:space="preserve"> </w:t>
      </w:r>
      <w:r w:rsidRPr="00514594">
        <w:rPr>
          <w:rFonts w:ascii="Times New Roman" w:hAnsi="Times New Roman" w:cs="Times New Roman"/>
          <w:i/>
          <w:sz w:val="24"/>
          <w:szCs w:val="24"/>
          <w:lang w:val="en-US"/>
        </w:rPr>
        <w:t>moral disengagement</w:t>
      </w:r>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pada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uji</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coba</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skala</w:t>
      </w:r>
      <w:proofErr w:type="spellEnd"/>
      <w:r w:rsidRPr="000F2E33">
        <w:rPr>
          <w:rFonts w:ascii="Times New Roman" w:hAnsi="Times New Roman" w:cs="Times New Roman"/>
          <w:sz w:val="24"/>
          <w:szCs w:val="24"/>
          <w:lang w:val="en-US"/>
        </w:rPr>
        <w:t xml:space="preserve"> yang </w:t>
      </w:r>
      <w:proofErr w:type="spellStart"/>
      <w:r w:rsidRPr="000F2E33">
        <w:rPr>
          <w:rFonts w:ascii="Times New Roman" w:hAnsi="Times New Roman" w:cs="Times New Roman"/>
          <w:sz w:val="24"/>
          <w:szCs w:val="24"/>
          <w:lang w:val="en-US"/>
        </w:rPr>
        <w:t>dilakukan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dengan</w:t>
      </w:r>
      <w:proofErr w:type="spellEnd"/>
      <w:r w:rsidRPr="000F2E33">
        <w:rPr>
          <w:rFonts w:ascii="Times New Roman" w:hAnsi="Times New Roman" w:cs="Times New Roman"/>
          <w:sz w:val="24"/>
          <w:szCs w:val="24"/>
          <w:lang w:val="en-US"/>
        </w:rPr>
        <w:t xml:space="preserve"> 16 </w:t>
      </w:r>
      <w:proofErr w:type="spellStart"/>
      <w:r w:rsidRPr="000F2E33">
        <w:rPr>
          <w:rFonts w:ascii="Times New Roman" w:hAnsi="Times New Roman" w:cs="Times New Roman"/>
          <w:sz w:val="24"/>
          <w:szCs w:val="24"/>
          <w:lang w:val="en-US"/>
        </w:rPr>
        <w:t>aitem</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dan</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menggunakan</w:t>
      </w:r>
      <w:proofErr w:type="spellEnd"/>
      <w:r w:rsidR="00514594">
        <w:rPr>
          <w:rFonts w:ascii="Times New Roman" w:hAnsi="Times New Roman" w:cs="Times New Roman"/>
          <w:sz w:val="24"/>
          <w:szCs w:val="24"/>
          <w:lang w:val="en-US"/>
        </w:rPr>
        <w:t xml:space="preserve"> 100 </w:t>
      </w:r>
      <w:proofErr w:type="spellStart"/>
      <w:r w:rsidR="00514594">
        <w:rPr>
          <w:rFonts w:ascii="Times New Roman" w:hAnsi="Times New Roman" w:cs="Times New Roman"/>
          <w:sz w:val="24"/>
          <w:szCs w:val="24"/>
          <w:lang w:val="en-US"/>
        </w:rPr>
        <w:t>subjek</w:t>
      </w:r>
      <w:proofErr w:type="spellEnd"/>
      <w:r w:rsidR="00514594">
        <w:rPr>
          <w:rFonts w:ascii="Times New Roman" w:hAnsi="Times New Roman" w:cs="Times New Roman"/>
          <w:sz w:val="24"/>
          <w:szCs w:val="24"/>
          <w:lang w:val="en-US"/>
        </w:rPr>
        <w:t xml:space="preserve">, </w:t>
      </w:r>
      <w:proofErr w:type="spellStart"/>
      <w:r w:rsidR="00514594">
        <w:rPr>
          <w:rFonts w:ascii="Times New Roman" w:hAnsi="Times New Roman" w:cs="Times New Roman"/>
          <w:sz w:val="24"/>
          <w:szCs w:val="24"/>
          <w:lang w:val="en-US"/>
        </w:rPr>
        <w:t>diperoleh</w:t>
      </w:r>
      <w:proofErr w:type="spellEnd"/>
      <w:r w:rsidR="00514594">
        <w:rPr>
          <w:rFonts w:ascii="Times New Roman" w:hAnsi="Times New Roman" w:cs="Times New Roman"/>
          <w:sz w:val="24"/>
          <w:szCs w:val="24"/>
          <w:lang w:val="en-US"/>
        </w:rPr>
        <w:t xml:space="preserve"> </w:t>
      </w:r>
      <w:proofErr w:type="spellStart"/>
      <w:r w:rsidR="00514594">
        <w:rPr>
          <w:rFonts w:ascii="Times New Roman" w:hAnsi="Times New Roman" w:cs="Times New Roman"/>
          <w:sz w:val="24"/>
          <w:szCs w:val="24"/>
          <w:lang w:val="en-US"/>
        </w:rPr>
        <w:t>nilai</w:t>
      </w:r>
      <w:proofErr w:type="spellEnd"/>
      <w:r w:rsidR="00514594">
        <w:rPr>
          <w:rFonts w:ascii="Times New Roman" w:hAnsi="Times New Roman" w:cs="Times New Roman"/>
          <w:sz w:val="24"/>
          <w:szCs w:val="24"/>
          <w:lang w:val="en-US"/>
        </w:rPr>
        <w:t xml:space="preserve"> </w:t>
      </w:r>
      <w:proofErr w:type="spellStart"/>
      <w:r w:rsidR="00514594">
        <w:rPr>
          <w:rFonts w:ascii="Times New Roman" w:hAnsi="Times New Roman" w:cs="Times New Roman"/>
          <w:sz w:val="24"/>
          <w:szCs w:val="24"/>
          <w:lang w:val="en-US"/>
        </w:rPr>
        <w:t>re</w:t>
      </w:r>
      <w:r w:rsidRPr="000F2E33">
        <w:rPr>
          <w:rFonts w:ascii="Times New Roman" w:hAnsi="Times New Roman" w:cs="Times New Roman"/>
          <w:sz w:val="24"/>
          <w:szCs w:val="24"/>
          <w:lang w:val="en-US"/>
        </w:rPr>
        <w:t>li</w:t>
      </w:r>
      <w:r w:rsidR="00514594">
        <w:rPr>
          <w:rFonts w:ascii="Times New Roman" w:hAnsi="Times New Roman" w:cs="Times New Roman"/>
          <w:sz w:val="24"/>
          <w:szCs w:val="24"/>
          <w:lang w:val="en-US"/>
        </w:rPr>
        <w:t>a</w:t>
      </w:r>
      <w:r w:rsidRPr="000F2E33">
        <w:rPr>
          <w:rFonts w:ascii="Times New Roman" w:hAnsi="Times New Roman" w:cs="Times New Roman"/>
          <w:sz w:val="24"/>
          <w:szCs w:val="24"/>
          <w:lang w:val="en-US"/>
        </w:rPr>
        <w:t>biltas</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sebesar</w:t>
      </w:r>
      <w:proofErr w:type="spellEnd"/>
      <w:r w:rsidRPr="000F2E33">
        <w:rPr>
          <w:rFonts w:ascii="Times New Roman" w:hAnsi="Times New Roman" w:cs="Times New Roman"/>
          <w:sz w:val="24"/>
          <w:szCs w:val="24"/>
          <w:lang w:val="en-US"/>
        </w:rPr>
        <w:t xml:space="preserve"> 0,700.</w:t>
      </w:r>
    </w:p>
    <w:p w14:paraId="1D357607" w14:textId="77777777" w:rsidR="00192F8C" w:rsidRPr="000F2E33" w:rsidRDefault="00192F8C" w:rsidP="008546E3">
      <w:pPr>
        <w:pStyle w:val="ListParagraph"/>
        <w:spacing w:after="0"/>
        <w:ind w:left="0"/>
        <w:jc w:val="both"/>
        <w:rPr>
          <w:rFonts w:ascii="Times New Roman" w:hAnsi="Times New Roman" w:cs="Times New Roman"/>
          <w:sz w:val="24"/>
          <w:szCs w:val="24"/>
          <w:lang w:val="en-US"/>
        </w:rPr>
      </w:pPr>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Teknik</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analisis</w:t>
      </w:r>
      <w:proofErr w:type="spellEnd"/>
      <w:r w:rsidRPr="000F2E33">
        <w:rPr>
          <w:rFonts w:ascii="Times New Roman" w:hAnsi="Times New Roman" w:cs="Times New Roman"/>
          <w:sz w:val="24"/>
          <w:szCs w:val="24"/>
          <w:lang w:val="en-US"/>
        </w:rPr>
        <w:t xml:space="preserve"> data </w:t>
      </w:r>
      <w:proofErr w:type="spellStart"/>
      <w:r w:rsidRPr="000F2E33">
        <w:rPr>
          <w:rFonts w:ascii="Times New Roman" w:hAnsi="Times New Roman" w:cs="Times New Roman"/>
          <w:sz w:val="24"/>
          <w:szCs w:val="24"/>
          <w:lang w:val="en-US"/>
        </w:rPr>
        <w:t>dalam</w:t>
      </w:r>
      <w:proofErr w:type="spellEnd"/>
      <w:r w:rsidRPr="000F2E33">
        <w:rPr>
          <w:rFonts w:ascii="Times New Roman" w:hAnsi="Times New Roman" w:cs="Times New Roman"/>
          <w:sz w:val="24"/>
          <w:szCs w:val="24"/>
          <w:lang w:val="en-US"/>
        </w:rPr>
        <w:t xml:space="preserve"> </w:t>
      </w:r>
      <w:proofErr w:type="spellStart"/>
      <w:r w:rsidRPr="000F2E33">
        <w:rPr>
          <w:rFonts w:ascii="Times New Roman" w:hAnsi="Times New Roman" w:cs="Times New Roman"/>
          <w:sz w:val="24"/>
          <w:szCs w:val="24"/>
          <w:lang w:val="en-US"/>
        </w:rPr>
        <w:t>penel</w:t>
      </w:r>
      <w:r w:rsidR="00F06AA3">
        <w:rPr>
          <w:rFonts w:ascii="Times New Roman" w:hAnsi="Times New Roman" w:cs="Times New Roman"/>
          <w:sz w:val="24"/>
          <w:szCs w:val="24"/>
          <w:lang w:val="en-US"/>
        </w:rPr>
        <w:t>i</w:t>
      </w:r>
      <w:r w:rsidRPr="000F2E33">
        <w:rPr>
          <w:rFonts w:ascii="Times New Roman" w:hAnsi="Times New Roman" w:cs="Times New Roman"/>
          <w:sz w:val="24"/>
          <w:szCs w:val="24"/>
          <w:lang w:val="en-US"/>
        </w:rPr>
        <w:t>tian</w:t>
      </w:r>
      <w:proofErr w:type="spellEnd"/>
      <w:r w:rsidRPr="000F2E33">
        <w:rPr>
          <w:rFonts w:ascii="Times New Roman" w:hAnsi="Times New Roman" w:cs="Times New Roman"/>
          <w:sz w:val="24"/>
          <w:szCs w:val="24"/>
          <w:lang w:val="en-US"/>
        </w:rPr>
        <w:t xml:space="preserve"> </w:t>
      </w:r>
      <w:proofErr w:type="spellStart"/>
      <w:r w:rsidR="00F06AA3">
        <w:rPr>
          <w:rFonts w:ascii="Times New Roman" w:hAnsi="Times New Roman" w:cs="Times New Roman"/>
          <w:sz w:val="24"/>
          <w:szCs w:val="24"/>
          <w:lang w:val="en-US"/>
        </w:rPr>
        <w:t>ini</w:t>
      </w:r>
      <w:proofErr w:type="spellEnd"/>
      <w:r w:rsidR="00F06AA3">
        <w:rPr>
          <w:rFonts w:ascii="Times New Roman" w:hAnsi="Times New Roman" w:cs="Times New Roman"/>
          <w:sz w:val="24"/>
          <w:szCs w:val="24"/>
          <w:lang w:val="en-US"/>
        </w:rPr>
        <w:t xml:space="preserve"> </w:t>
      </w:r>
      <w:proofErr w:type="spellStart"/>
      <w:r w:rsidR="00F06AA3">
        <w:rPr>
          <w:rFonts w:ascii="Times New Roman" w:hAnsi="Times New Roman" w:cs="Times New Roman"/>
          <w:sz w:val="24"/>
          <w:szCs w:val="24"/>
          <w:lang w:val="en-US"/>
        </w:rPr>
        <w:t>menggunakan</w:t>
      </w:r>
      <w:proofErr w:type="spellEnd"/>
      <w:r w:rsidR="00F06AA3">
        <w:rPr>
          <w:rFonts w:ascii="Times New Roman" w:hAnsi="Times New Roman" w:cs="Times New Roman"/>
          <w:sz w:val="24"/>
          <w:szCs w:val="24"/>
          <w:lang w:val="en-US"/>
        </w:rPr>
        <w:t xml:space="preserve"> </w:t>
      </w:r>
      <w:proofErr w:type="spellStart"/>
      <w:r w:rsidR="00F06AA3">
        <w:rPr>
          <w:rFonts w:ascii="Times New Roman" w:hAnsi="Times New Roman" w:cs="Times New Roman"/>
          <w:sz w:val="24"/>
          <w:szCs w:val="24"/>
          <w:lang w:val="en-US"/>
        </w:rPr>
        <w:t>teknik</w:t>
      </w:r>
      <w:proofErr w:type="spellEnd"/>
      <w:r w:rsidR="00F06AA3">
        <w:rPr>
          <w:rFonts w:ascii="Times New Roman" w:hAnsi="Times New Roman" w:cs="Times New Roman"/>
          <w:sz w:val="24"/>
          <w:szCs w:val="24"/>
          <w:lang w:val="en-US"/>
        </w:rPr>
        <w:t xml:space="preserve"> </w:t>
      </w:r>
      <w:proofErr w:type="spellStart"/>
      <w:r w:rsidR="00F06AA3" w:rsidRPr="000F2E33">
        <w:rPr>
          <w:rFonts w:ascii="Times New Roman" w:hAnsi="Times New Roman" w:cs="Times New Roman"/>
          <w:sz w:val="24"/>
          <w:szCs w:val="24"/>
          <w:lang w:val="en-US"/>
        </w:rPr>
        <w:t>Analisis</w:t>
      </w:r>
      <w:proofErr w:type="spellEnd"/>
      <w:r w:rsidR="00F06AA3" w:rsidRPr="000F2E33">
        <w:rPr>
          <w:rFonts w:ascii="Times New Roman" w:hAnsi="Times New Roman" w:cs="Times New Roman"/>
          <w:sz w:val="24"/>
          <w:szCs w:val="24"/>
          <w:lang w:val="en-US"/>
        </w:rPr>
        <w:t xml:space="preserve"> </w:t>
      </w:r>
      <w:proofErr w:type="spellStart"/>
      <w:r w:rsidR="00F06AA3" w:rsidRPr="000F2E33">
        <w:rPr>
          <w:rFonts w:ascii="Times New Roman" w:hAnsi="Times New Roman" w:cs="Times New Roman"/>
          <w:sz w:val="24"/>
          <w:szCs w:val="24"/>
          <w:lang w:val="en-US"/>
        </w:rPr>
        <w:t>Regresi</w:t>
      </w:r>
      <w:proofErr w:type="spellEnd"/>
      <w:r w:rsidR="00F06AA3" w:rsidRPr="000F2E33">
        <w:rPr>
          <w:rFonts w:ascii="Times New Roman" w:hAnsi="Times New Roman" w:cs="Times New Roman"/>
          <w:sz w:val="24"/>
          <w:szCs w:val="24"/>
          <w:lang w:val="en-US"/>
        </w:rPr>
        <w:t xml:space="preserve"> </w:t>
      </w:r>
      <w:proofErr w:type="spellStart"/>
      <w:r w:rsidR="00F06AA3" w:rsidRPr="000F2E33">
        <w:rPr>
          <w:rFonts w:ascii="Times New Roman" w:hAnsi="Times New Roman" w:cs="Times New Roman"/>
          <w:sz w:val="24"/>
          <w:szCs w:val="24"/>
          <w:lang w:val="en-US"/>
        </w:rPr>
        <w:t>Sederhana</w:t>
      </w:r>
      <w:proofErr w:type="spellEnd"/>
      <w:r w:rsidR="00F06AA3">
        <w:rPr>
          <w:rFonts w:ascii="Times New Roman" w:hAnsi="Times New Roman" w:cs="Times New Roman"/>
          <w:sz w:val="24"/>
          <w:szCs w:val="24"/>
          <w:lang w:val="en-US"/>
        </w:rPr>
        <w:t xml:space="preserve"> </w:t>
      </w:r>
      <w:proofErr w:type="spellStart"/>
      <w:r w:rsidR="00F06AA3">
        <w:rPr>
          <w:rFonts w:ascii="Times New Roman" w:hAnsi="Times New Roman" w:cs="Times New Roman"/>
          <w:sz w:val="24"/>
          <w:szCs w:val="24"/>
          <w:lang w:val="en-US"/>
        </w:rPr>
        <w:t>dengan</w:t>
      </w:r>
      <w:proofErr w:type="spellEnd"/>
      <w:r w:rsidR="00F06AA3">
        <w:rPr>
          <w:rFonts w:ascii="Times New Roman" w:hAnsi="Times New Roman" w:cs="Times New Roman"/>
          <w:sz w:val="24"/>
          <w:szCs w:val="24"/>
          <w:lang w:val="en-US"/>
        </w:rPr>
        <w:t xml:space="preserve"> </w:t>
      </w:r>
      <w:proofErr w:type="spellStart"/>
      <w:r w:rsidR="00F06AA3">
        <w:rPr>
          <w:rFonts w:ascii="Times New Roman" w:hAnsi="Times New Roman" w:cs="Times New Roman"/>
          <w:sz w:val="24"/>
          <w:szCs w:val="24"/>
          <w:lang w:val="en-US"/>
        </w:rPr>
        <w:t>bantuan</w:t>
      </w:r>
      <w:proofErr w:type="spellEnd"/>
      <w:r w:rsidR="00F06AA3">
        <w:rPr>
          <w:rFonts w:ascii="Times New Roman" w:hAnsi="Times New Roman" w:cs="Times New Roman"/>
          <w:sz w:val="24"/>
          <w:szCs w:val="24"/>
          <w:lang w:val="en-US"/>
        </w:rPr>
        <w:t xml:space="preserve"> </w:t>
      </w:r>
      <w:r w:rsidR="00F06AA3" w:rsidRPr="00F06AA3">
        <w:rPr>
          <w:rFonts w:ascii="Times New Roman" w:hAnsi="Times New Roman" w:cs="Times New Roman"/>
          <w:i/>
          <w:sz w:val="24"/>
          <w:szCs w:val="24"/>
          <w:lang w:val="en-US"/>
        </w:rPr>
        <w:t>SPSS 21 for windows</w:t>
      </w:r>
      <w:r w:rsidRPr="000F2E33">
        <w:rPr>
          <w:rFonts w:ascii="Times New Roman" w:hAnsi="Times New Roman" w:cs="Times New Roman"/>
          <w:sz w:val="24"/>
          <w:szCs w:val="24"/>
          <w:lang w:val="en-US"/>
        </w:rPr>
        <w:t xml:space="preserve">. </w:t>
      </w:r>
      <w:r w:rsidRPr="000F2E33">
        <w:rPr>
          <w:rFonts w:ascii="Times New Roman" w:hAnsi="Times New Roman" w:cs="Times New Roman"/>
          <w:sz w:val="24"/>
          <w:szCs w:val="24"/>
        </w:rPr>
        <w:t>Kariadinata dan Abdurahman (2012) mengemukakan bahwa analisis regresi sederhana digunakan untuk mengukur hubungan antara dua variabel yaitu variabel terikat dan variabel bebas.</w:t>
      </w:r>
      <w:r w:rsidR="00F06AA3">
        <w:rPr>
          <w:rFonts w:ascii="Times New Roman" w:hAnsi="Times New Roman" w:cs="Times New Roman"/>
          <w:sz w:val="24"/>
          <w:szCs w:val="24"/>
          <w:lang w:val="en-US"/>
        </w:rPr>
        <w:t xml:space="preserve"> </w:t>
      </w:r>
      <w:r w:rsidRPr="000F2E33">
        <w:rPr>
          <w:rFonts w:ascii="Times New Roman" w:hAnsi="Times New Roman" w:cs="Times New Roman"/>
          <w:sz w:val="24"/>
          <w:szCs w:val="24"/>
        </w:rPr>
        <w:t xml:space="preserve">Adapun kriteria yang digunakan dalam uji hipotesis ini, yaitu: </w:t>
      </w:r>
    </w:p>
    <w:p w14:paraId="26FDAC55" w14:textId="77777777" w:rsidR="00192F8C" w:rsidRPr="000F2E33" w:rsidRDefault="00192F8C" w:rsidP="008546E3">
      <w:pPr>
        <w:pStyle w:val="ListParagraph"/>
        <w:numPr>
          <w:ilvl w:val="0"/>
          <w:numId w:val="3"/>
        </w:numPr>
        <w:ind w:left="426"/>
        <w:jc w:val="both"/>
        <w:rPr>
          <w:rFonts w:ascii="Times New Roman" w:hAnsi="Times New Roman" w:cs="Times New Roman"/>
          <w:sz w:val="24"/>
          <w:szCs w:val="24"/>
        </w:rPr>
      </w:pPr>
      <w:r w:rsidRPr="000F2E33">
        <w:rPr>
          <w:rFonts w:ascii="Times New Roman" w:hAnsi="Times New Roman" w:cs="Times New Roman"/>
          <w:sz w:val="24"/>
          <w:szCs w:val="24"/>
        </w:rPr>
        <w:t xml:space="preserve">Jika nilai signifikansi p &gt; 0,05, maka Ha ditolak dan Ho diterima.  </w:t>
      </w:r>
    </w:p>
    <w:p w14:paraId="6CC8FEC9" w14:textId="77777777" w:rsidR="00192F8C" w:rsidRPr="000F2E33" w:rsidRDefault="00192F8C" w:rsidP="008546E3">
      <w:pPr>
        <w:pStyle w:val="ListParagraph"/>
        <w:numPr>
          <w:ilvl w:val="0"/>
          <w:numId w:val="3"/>
        </w:numPr>
        <w:ind w:left="426"/>
        <w:jc w:val="both"/>
        <w:rPr>
          <w:rFonts w:ascii="Times New Roman" w:hAnsi="Times New Roman" w:cs="Times New Roman"/>
          <w:sz w:val="24"/>
          <w:szCs w:val="24"/>
          <w:lang w:val="en-US"/>
        </w:rPr>
      </w:pPr>
      <w:r w:rsidRPr="000F2E33">
        <w:rPr>
          <w:rFonts w:ascii="Times New Roman" w:hAnsi="Times New Roman" w:cs="Times New Roman"/>
          <w:sz w:val="24"/>
          <w:szCs w:val="24"/>
        </w:rPr>
        <w:t>Jika nilai signifikansi p &lt; 0,05, maka Ha diterima dan Ho ditolak.</w:t>
      </w:r>
    </w:p>
    <w:p w14:paraId="75E350EA" w14:textId="77777777" w:rsidR="00192F8C" w:rsidRPr="000F2E33" w:rsidRDefault="00192F8C" w:rsidP="008546E3">
      <w:pPr>
        <w:spacing w:after="0"/>
        <w:jc w:val="both"/>
        <w:rPr>
          <w:rFonts w:ascii="Times New Roman" w:hAnsi="Times New Roman" w:cs="Times New Roman"/>
          <w:b/>
          <w:sz w:val="24"/>
          <w:szCs w:val="24"/>
          <w:lang w:val="en-US"/>
        </w:rPr>
      </w:pPr>
      <w:r w:rsidRPr="000F2E33">
        <w:rPr>
          <w:rFonts w:ascii="Times New Roman" w:hAnsi="Times New Roman" w:cs="Times New Roman"/>
          <w:b/>
          <w:sz w:val="24"/>
          <w:szCs w:val="24"/>
          <w:lang w:val="en-US"/>
        </w:rPr>
        <w:lastRenderedPageBreak/>
        <w:t>HASIL DAN PEMBAHASAN</w:t>
      </w:r>
    </w:p>
    <w:p w14:paraId="642AEDB0" w14:textId="77777777" w:rsidR="004D2D6F" w:rsidRDefault="004D2D6F" w:rsidP="004D2D6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Deskripsi</w:t>
      </w:r>
      <w:proofErr w:type="spellEnd"/>
      <w:r w:rsidR="00192F8C" w:rsidRPr="000F2E33">
        <w:rPr>
          <w:rFonts w:ascii="Times New Roman" w:hAnsi="Times New Roman" w:cs="Times New Roman"/>
          <w:sz w:val="24"/>
          <w:szCs w:val="24"/>
          <w:lang w:val="en-US"/>
        </w:rPr>
        <w:t xml:space="preserve"> data </w:t>
      </w:r>
      <w:proofErr w:type="spellStart"/>
      <w:r w:rsidR="00192F8C" w:rsidRPr="000F2E33">
        <w:rPr>
          <w:rFonts w:ascii="Times New Roman" w:hAnsi="Times New Roman" w:cs="Times New Roman"/>
          <w:sz w:val="24"/>
          <w:szCs w:val="24"/>
          <w:lang w:val="en-US"/>
        </w:rPr>
        <w:t>penelitian</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berdasarkan</w:t>
      </w:r>
      <w:proofErr w:type="spellEnd"/>
      <w:r w:rsidR="00192F8C" w:rsidRPr="000F2E33">
        <w:rPr>
          <w:rFonts w:ascii="Times New Roman" w:hAnsi="Times New Roman" w:cs="Times New Roman"/>
          <w:sz w:val="24"/>
          <w:szCs w:val="24"/>
          <w:lang w:val="en-US"/>
        </w:rPr>
        <w:t xml:space="preserve"> mean </w:t>
      </w:r>
      <w:proofErr w:type="spellStart"/>
      <w:r w:rsidR="00192F8C" w:rsidRPr="000F2E33">
        <w:rPr>
          <w:rFonts w:ascii="Times New Roman" w:hAnsi="Times New Roman" w:cs="Times New Roman"/>
          <w:sz w:val="24"/>
          <w:szCs w:val="24"/>
          <w:lang w:val="en-US"/>
        </w:rPr>
        <w:t>hipotetik</w:t>
      </w:r>
      <w:proofErr w:type="spellEnd"/>
      <w:r w:rsidR="00192F8C" w:rsidRPr="000F2E33">
        <w:rPr>
          <w:rFonts w:ascii="Times New Roman" w:hAnsi="Times New Roman" w:cs="Times New Roman"/>
          <w:sz w:val="24"/>
          <w:szCs w:val="24"/>
          <w:lang w:val="en-US"/>
        </w:rPr>
        <w:t xml:space="preserve">, </w:t>
      </w:r>
      <w:proofErr w:type="spellStart"/>
      <w:r w:rsidR="00192F8C" w:rsidRPr="000F2E33">
        <w:rPr>
          <w:rFonts w:ascii="Times New Roman" w:hAnsi="Times New Roman" w:cs="Times New Roman"/>
          <w:sz w:val="24"/>
          <w:szCs w:val="24"/>
          <w:lang w:val="en-US"/>
        </w:rPr>
        <w:t>yaitu:</w:t>
      </w:r>
      <w:proofErr w:type="spellEnd"/>
    </w:p>
    <w:p w14:paraId="2D170356" w14:textId="5DED5C11" w:rsidR="000F2E33" w:rsidRPr="000F2E33" w:rsidRDefault="000F2E33" w:rsidP="004D2D6F">
      <w:pPr>
        <w:spacing w:after="0"/>
        <w:jc w:val="both"/>
        <w:rPr>
          <w:rFonts w:ascii="Times New Roman" w:hAnsi="Times New Roman" w:cs="Times New Roman"/>
          <w:sz w:val="24"/>
          <w:szCs w:val="24"/>
          <w:lang w:val="en-US"/>
        </w:rPr>
      </w:pPr>
      <w:proofErr w:type="spellStart"/>
      <w:proofErr w:type="gramStart"/>
      <w:r w:rsidRPr="0005529B">
        <w:rPr>
          <w:rFonts w:ascii="Times New Roman" w:hAnsi="Times New Roman" w:cs="Times New Roman"/>
          <w:b/>
          <w:sz w:val="24"/>
          <w:szCs w:val="24"/>
          <w:lang w:val="en-US"/>
        </w:rPr>
        <w:t>Tabel</w:t>
      </w:r>
      <w:proofErr w:type="spellEnd"/>
      <w:r w:rsidRPr="0005529B">
        <w:rPr>
          <w:rFonts w:ascii="Times New Roman" w:hAnsi="Times New Roman" w:cs="Times New Roman"/>
          <w:b/>
          <w:sz w:val="24"/>
          <w:szCs w:val="24"/>
          <w:lang w:val="en-US"/>
        </w:rPr>
        <w:t xml:space="preserve"> 1</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Pr="0005529B">
        <w:rPr>
          <w:rFonts w:ascii="Times New Roman" w:hAnsi="Times New Roman" w:cs="Times New Roman"/>
          <w:i/>
          <w:sz w:val="24"/>
          <w:szCs w:val="24"/>
          <w:lang w:val="en-US"/>
        </w:rPr>
        <w:t>Deskripsi</w:t>
      </w:r>
      <w:proofErr w:type="spellEnd"/>
      <w:r w:rsidRPr="0005529B">
        <w:rPr>
          <w:rFonts w:ascii="Times New Roman" w:hAnsi="Times New Roman" w:cs="Times New Roman"/>
          <w:i/>
          <w:sz w:val="24"/>
          <w:szCs w:val="24"/>
          <w:lang w:val="en-US"/>
        </w:rPr>
        <w:t xml:space="preserve"> data </w:t>
      </w:r>
      <w:proofErr w:type="spellStart"/>
      <w:r w:rsidRPr="0005529B">
        <w:rPr>
          <w:rFonts w:ascii="Times New Roman" w:hAnsi="Times New Roman" w:cs="Times New Roman"/>
          <w:i/>
          <w:sz w:val="24"/>
          <w:szCs w:val="24"/>
          <w:lang w:val="en-US"/>
        </w:rPr>
        <w:t>peneltian</w:t>
      </w:r>
      <w:proofErr w:type="spellEnd"/>
    </w:p>
    <w:tbl>
      <w:tblPr>
        <w:tblW w:w="4230" w:type="dxa"/>
        <w:tblInd w:w="18" w:type="dxa"/>
        <w:tblBorders>
          <w:top w:val="single" w:sz="4" w:space="0" w:color="7F7F7F"/>
          <w:bottom w:val="single" w:sz="4" w:space="0" w:color="7F7F7F"/>
        </w:tblBorders>
        <w:tblLayout w:type="fixed"/>
        <w:tblLook w:val="04A0" w:firstRow="1" w:lastRow="0" w:firstColumn="1" w:lastColumn="0" w:noHBand="0" w:noVBand="1"/>
      </w:tblPr>
      <w:tblGrid>
        <w:gridCol w:w="1530"/>
        <w:gridCol w:w="630"/>
        <w:gridCol w:w="720"/>
        <w:gridCol w:w="810"/>
        <w:gridCol w:w="540"/>
      </w:tblGrid>
      <w:tr w:rsidR="008A50ED" w:rsidRPr="00680174" w14:paraId="24000355" w14:textId="77777777" w:rsidTr="00680174">
        <w:trPr>
          <w:trHeight w:val="212"/>
        </w:trPr>
        <w:tc>
          <w:tcPr>
            <w:tcW w:w="1530" w:type="dxa"/>
            <w:vMerge w:val="restart"/>
            <w:tcBorders>
              <w:bottom w:val="single" w:sz="4" w:space="0" w:color="7F7F7F"/>
            </w:tcBorders>
            <w:vAlign w:val="center"/>
          </w:tcPr>
          <w:p w14:paraId="66E7B6A2" w14:textId="77777777" w:rsidR="00192F8C" w:rsidRPr="00680174" w:rsidRDefault="00192F8C"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Variabel</w:t>
            </w:r>
          </w:p>
        </w:tc>
        <w:tc>
          <w:tcPr>
            <w:tcW w:w="2700" w:type="dxa"/>
            <w:gridSpan w:val="4"/>
            <w:tcBorders>
              <w:bottom w:val="single" w:sz="4" w:space="0" w:color="7F7F7F"/>
            </w:tcBorders>
            <w:vAlign w:val="center"/>
          </w:tcPr>
          <w:p w14:paraId="62564E20" w14:textId="77777777" w:rsidR="00192F8C" w:rsidRPr="00680174" w:rsidRDefault="00192F8C"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Hipotetik</w:t>
            </w:r>
          </w:p>
        </w:tc>
      </w:tr>
      <w:tr w:rsidR="00331EC6" w:rsidRPr="00680174" w14:paraId="20791716" w14:textId="77777777" w:rsidTr="00680174">
        <w:trPr>
          <w:trHeight w:val="118"/>
        </w:trPr>
        <w:tc>
          <w:tcPr>
            <w:tcW w:w="1530" w:type="dxa"/>
            <w:vMerge/>
            <w:tcBorders>
              <w:top w:val="single" w:sz="4" w:space="0" w:color="7F7F7F"/>
              <w:bottom w:val="single" w:sz="4" w:space="0" w:color="7F7F7F"/>
            </w:tcBorders>
            <w:vAlign w:val="center"/>
          </w:tcPr>
          <w:p w14:paraId="2F8CA853" w14:textId="77777777" w:rsidR="00192F8C" w:rsidRPr="00680174" w:rsidRDefault="00192F8C" w:rsidP="008546E3">
            <w:pPr>
              <w:pStyle w:val="ListParagraph"/>
              <w:spacing w:after="0" w:line="240" w:lineRule="auto"/>
              <w:ind w:left="0"/>
              <w:jc w:val="center"/>
              <w:rPr>
                <w:rFonts w:ascii="Times New Roman" w:hAnsi="Times New Roman" w:cs="Times New Roman"/>
                <w:b/>
                <w:bCs/>
                <w:szCs w:val="24"/>
              </w:rPr>
            </w:pPr>
          </w:p>
        </w:tc>
        <w:tc>
          <w:tcPr>
            <w:tcW w:w="630" w:type="dxa"/>
            <w:tcBorders>
              <w:top w:val="single" w:sz="4" w:space="0" w:color="7F7F7F"/>
              <w:bottom w:val="single" w:sz="4" w:space="0" w:color="7F7F7F"/>
            </w:tcBorders>
            <w:vAlign w:val="center"/>
          </w:tcPr>
          <w:p w14:paraId="422246D4" w14:textId="77777777" w:rsidR="00192F8C" w:rsidRPr="00680174" w:rsidRDefault="00192F8C"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Min</w:t>
            </w:r>
          </w:p>
        </w:tc>
        <w:tc>
          <w:tcPr>
            <w:tcW w:w="720" w:type="dxa"/>
            <w:tcBorders>
              <w:top w:val="single" w:sz="4" w:space="0" w:color="7F7F7F"/>
              <w:bottom w:val="single" w:sz="4" w:space="0" w:color="7F7F7F"/>
            </w:tcBorders>
            <w:vAlign w:val="center"/>
          </w:tcPr>
          <w:p w14:paraId="38040237" w14:textId="77777777" w:rsidR="00192F8C" w:rsidRPr="00680174" w:rsidRDefault="00192F8C"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Max</w:t>
            </w:r>
          </w:p>
        </w:tc>
        <w:tc>
          <w:tcPr>
            <w:tcW w:w="810" w:type="dxa"/>
            <w:tcBorders>
              <w:top w:val="single" w:sz="4" w:space="0" w:color="7F7F7F"/>
              <w:bottom w:val="single" w:sz="4" w:space="0" w:color="7F7F7F"/>
            </w:tcBorders>
            <w:vAlign w:val="center"/>
          </w:tcPr>
          <w:p w14:paraId="0CD5D199" w14:textId="77777777" w:rsidR="00192F8C" w:rsidRPr="00680174" w:rsidRDefault="00192F8C"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Mean</w:t>
            </w:r>
          </w:p>
        </w:tc>
        <w:tc>
          <w:tcPr>
            <w:tcW w:w="540" w:type="dxa"/>
            <w:tcBorders>
              <w:top w:val="single" w:sz="4" w:space="0" w:color="7F7F7F"/>
              <w:bottom w:val="single" w:sz="4" w:space="0" w:color="7F7F7F"/>
            </w:tcBorders>
            <w:vAlign w:val="center"/>
          </w:tcPr>
          <w:p w14:paraId="01D6975A" w14:textId="77777777" w:rsidR="00192F8C" w:rsidRPr="00680174" w:rsidRDefault="00192F8C"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SD</w:t>
            </w:r>
          </w:p>
        </w:tc>
      </w:tr>
      <w:tr w:rsidR="00331EC6" w:rsidRPr="00680174" w14:paraId="735A7E61" w14:textId="77777777" w:rsidTr="00680174">
        <w:trPr>
          <w:trHeight w:val="454"/>
        </w:trPr>
        <w:tc>
          <w:tcPr>
            <w:tcW w:w="1530" w:type="dxa"/>
            <w:vAlign w:val="center"/>
          </w:tcPr>
          <w:p w14:paraId="60777418" w14:textId="77777777" w:rsidR="00192F8C" w:rsidRPr="00680174" w:rsidRDefault="00192F8C" w:rsidP="008546E3">
            <w:pPr>
              <w:pStyle w:val="ListParagraph"/>
              <w:spacing w:after="0" w:line="240" w:lineRule="auto"/>
              <w:ind w:left="0"/>
              <w:jc w:val="center"/>
              <w:rPr>
                <w:rFonts w:ascii="Times New Roman" w:hAnsi="Times New Roman" w:cs="Times New Roman"/>
                <w:bCs/>
                <w:sz w:val="20"/>
                <w:szCs w:val="24"/>
              </w:rPr>
            </w:pPr>
            <w:r w:rsidRPr="00680174">
              <w:rPr>
                <w:rFonts w:ascii="Times New Roman" w:hAnsi="Times New Roman" w:cs="Times New Roman"/>
                <w:bCs/>
                <w:sz w:val="20"/>
                <w:szCs w:val="24"/>
              </w:rPr>
              <w:t xml:space="preserve">Perilaku </w:t>
            </w:r>
            <w:r w:rsidRPr="00680174">
              <w:rPr>
                <w:rFonts w:ascii="Times New Roman" w:hAnsi="Times New Roman" w:cs="Times New Roman"/>
                <w:bCs/>
                <w:i/>
                <w:sz w:val="20"/>
                <w:szCs w:val="24"/>
              </w:rPr>
              <w:t>Cyberbullying</w:t>
            </w:r>
          </w:p>
        </w:tc>
        <w:tc>
          <w:tcPr>
            <w:tcW w:w="630" w:type="dxa"/>
            <w:vAlign w:val="center"/>
          </w:tcPr>
          <w:p w14:paraId="61ADAA0A" w14:textId="77777777" w:rsidR="00192F8C" w:rsidRPr="00680174" w:rsidRDefault="00192F8C"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18</w:t>
            </w:r>
          </w:p>
        </w:tc>
        <w:tc>
          <w:tcPr>
            <w:tcW w:w="720" w:type="dxa"/>
            <w:vAlign w:val="center"/>
          </w:tcPr>
          <w:p w14:paraId="5E611BFF" w14:textId="77777777" w:rsidR="00192F8C" w:rsidRPr="00680174" w:rsidRDefault="00192F8C"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90</w:t>
            </w:r>
          </w:p>
        </w:tc>
        <w:tc>
          <w:tcPr>
            <w:tcW w:w="810" w:type="dxa"/>
            <w:vAlign w:val="center"/>
          </w:tcPr>
          <w:p w14:paraId="4E7BE1B9" w14:textId="77777777" w:rsidR="00192F8C" w:rsidRPr="00680174" w:rsidRDefault="00192F8C"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54</w:t>
            </w:r>
          </w:p>
        </w:tc>
        <w:tc>
          <w:tcPr>
            <w:tcW w:w="540" w:type="dxa"/>
            <w:vAlign w:val="center"/>
          </w:tcPr>
          <w:p w14:paraId="018F591E" w14:textId="77777777" w:rsidR="00192F8C" w:rsidRPr="00680174" w:rsidRDefault="00192F8C"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9</w:t>
            </w:r>
          </w:p>
        </w:tc>
      </w:tr>
      <w:tr w:rsidR="000F2E33" w:rsidRPr="00680174" w14:paraId="0F227702" w14:textId="77777777" w:rsidTr="00680174">
        <w:trPr>
          <w:trHeight w:val="454"/>
        </w:trPr>
        <w:tc>
          <w:tcPr>
            <w:tcW w:w="1530" w:type="dxa"/>
            <w:vAlign w:val="center"/>
          </w:tcPr>
          <w:p w14:paraId="71AF4F10" w14:textId="77777777" w:rsidR="000F2E33" w:rsidRPr="00680174" w:rsidRDefault="000F2E33" w:rsidP="008546E3">
            <w:pPr>
              <w:pStyle w:val="ListParagraph"/>
              <w:spacing w:after="0" w:line="240" w:lineRule="auto"/>
              <w:ind w:left="0"/>
              <w:jc w:val="center"/>
              <w:rPr>
                <w:rFonts w:ascii="Times New Roman" w:hAnsi="Times New Roman" w:cs="Times New Roman"/>
                <w:bCs/>
                <w:i/>
                <w:sz w:val="20"/>
                <w:szCs w:val="24"/>
              </w:rPr>
            </w:pPr>
            <w:r w:rsidRPr="00680174">
              <w:rPr>
                <w:rFonts w:ascii="Times New Roman" w:hAnsi="Times New Roman" w:cs="Times New Roman"/>
                <w:bCs/>
                <w:i/>
                <w:sz w:val="20"/>
                <w:szCs w:val="24"/>
              </w:rPr>
              <w:t>Moral Disengagement</w:t>
            </w:r>
          </w:p>
        </w:tc>
        <w:tc>
          <w:tcPr>
            <w:tcW w:w="630" w:type="dxa"/>
            <w:vAlign w:val="center"/>
          </w:tcPr>
          <w:p w14:paraId="6D791FE8"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8</w:t>
            </w:r>
          </w:p>
        </w:tc>
        <w:tc>
          <w:tcPr>
            <w:tcW w:w="720" w:type="dxa"/>
            <w:vAlign w:val="center"/>
          </w:tcPr>
          <w:p w14:paraId="5AC9F44D"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40</w:t>
            </w:r>
          </w:p>
        </w:tc>
        <w:tc>
          <w:tcPr>
            <w:tcW w:w="810" w:type="dxa"/>
            <w:vAlign w:val="center"/>
          </w:tcPr>
          <w:p w14:paraId="10AE12E7"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24</w:t>
            </w:r>
          </w:p>
        </w:tc>
        <w:tc>
          <w:tcPr>
            <w:tcW w:w="540" w:type="dxa"/>
            <w:vAlign w:val="center"/>
          </w:tcPr>
          <w:p w14:paraId="0117F519"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4</w:t>
            </w:r>
          </w:p>
        </w:tc>
      </w:tr>
    </w:tbl>
    <w:p w14:paraId="426EBFBA" w14:textId="77777777" w:rsidR="004D2D6F" w:rsidRDefault="0005529B" w:rsidP="004D2D6F">
      <w:pPr>
        <w:spacing w:before="240" w:after="0"/>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proofErr w:type="gramStart"/>
      <w:r w:rsidR="000F2E33" w:rsidRPr="000F2E33">
        <w:rPr>
          <w:rFonts w:ascii="Times New Roman" w:hAnsi="Times New Roman" w:cs="Times New Roman"/>
          <w:sz w:val="24"/>
          <w:lang w:val="en-US"/>
        </w:rPr>
        <w:t>Pertama</w:t>
      </w:r>
      <w:proofErr w:type="spellEnd"/>
      <w:r w:rsidR="000F2E33" w:rsidRP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skala</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perilaku</w:t>
      </w:r>
      <w:proofErr w:type="spellEnd"/>
      <w:r w:rsidR="000F2E33">
        <w:rPr>
          <w:rFonts w:ascii="Times New Roman" w:hAnsi="Times New Roman" w:cs="Times New Roman"/>
          <w:sz w:val="24"/>
          <w:lang w:val="en-US"/>
        </w:rPr>
        <w:t xml:space="preserve"> </w:t>
      </w:r>
      <w:proofErr w:type="spellStart"/>
      <w:r w:rsidR="000F2E33" w:rsidRPr="0005529B">
        <w:rPr>
          <w:rFonts w:ascii="Times New Roman" w:hAnsi="Times New Roman" w:cs="Times New Roman"/>
          <w:i/>
          <w:sz w:val="24"/>
          <w:lang w:val="en-US"/>
        </w:rPr>
        <w:t>cyberbullying</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berjumlah</w:t>
      </w:r>
      <w:proofErr w:type="spellEnd"/>
      <w:r w:rsidR="000F2E33">
        <w:rPr>
          <w:rFonts w:ascii="Times New Roman" w:hAnsi="Times New Roman" w:cs="Times New Roman"/>
          <w:sz w:val="24"/>
          <w:lang w:val="en-US"/>
        </w:rPr>
        <w:t xml:space="preserve"> 18 </w:t>
      </w:r>
      <w:proofErr w:type="spellStart"/>
      <w:r w:rsidR="000F2E33">
        <w:rPr>
          <w:rFonts w:ascii="Times New Roman" w:hAnsi="Times New Roman" w:cs="Times New Roman"/>
          <w:sz w:val="24"/>
          <w:lang w:val="en-US"/>
        </w:rPr>
        <w:t>aitem</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dengan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rentang</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skor</w:t>
      </w:r>
      <w:proofErr w:type="spellEnd"/>
      <w:r w:rsidR="000F2E33">
        <w:rPr>
          <w:rFonts w:ascii="Times New Roman" w:hAnsi="Times New Roman" w:cs="Times New Roman"/>
          <w:sz w:val="24"/>
          <w:lang w:val="en-US"/>
        </w:rPr>
        <w:t xml:space="preserve"> 1 </w:t>
      </w:r>
      <w:proofErr w:type="spellStart"/>
      <w:r w:rsidR="000F2E33">
        <w:rPr>
          <w:rFonts w:ascii="Times New Roman" w:hAnsi="Times New Roman" w:cs="Times New Roman"/>
          <w:sz w:val="24"/>
          <w:lang w:val="en-US"/>
        </w:rPr>
        <w:t>sampai</w:t>
      </w:r>
      <w:proofErr w:type="spellEnd"/>
      <w:r w:rsidR="000F2E33">
        <w:rPr>
          <w:rFonts w:ascii="Times New Roman" w:hAnsi="Times New Roman" w:cs="Times New Roman"/>
          <w:sz w:val="24"/>
          <w:lang w:val="en-US"/>
        </w:rPr>
        <w:t xml:space="preserve"> 5.</w:t>
      </w:r>
      <w:proofErr w:type="gramEnd"/>
      <w:r w:rsidR="000F2E33">
        <w:rPr>
          <w:rFonts w:ascii="Times New Roman" w:hAnsi="Times New Roman" w:cs="Times New Roman"/>
          <w:sz w:val="24"/>
          <w:lang w:val="en-US"/>
        </w:rPr>
        <w:t xml:space="preserve"> Data </w:t>
      </w:r>
      <w:proofErr w:type="spellStart"/>
      <w:r w:rsidR="000F2E33">
        <w:rPr>
          <w:rFonts w:ascii="Times New Roman" w:hAnsi="Times New Roman" w:cs="Times New Roman"/>
          <w:sz w:val="24"/>
          <w:lang w:val="en-US"/>
        </w:rPr>
        <w:t>hasil</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penelitian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menujukkan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bahwa</w:t>
      </w:r>
      <w:proofErr w:type="spellEnd"/>
      <w:r w:rsidR="000F2E33">
        <w:rPr>
          <w:rFonts w:ascii="Times New Roman" w:hAnsi="Times New Roman" w:cs="Times New Roman"/>
          <w:sz w:val="24"/>
          <w:lang w:val="en-US"/>
        </w:rPr>
        <w:t xml:space="preserve"> mean </w:t>
      </w:r>
      <w:proofErr w:type="spellStart"/>
      <w:r w:rsidR="000F2E33">
        <w:rPr>
          <w:rFonts w:ascii="Times New Roman" w:hAnsi="Times New Roman" w:cs="Times New Roman"/>
          <w:sz w:val="24"/>
          <w:lang w:val="en-US"/>
        </w:rPr>
        <w:t>hipotetik</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dari</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perilaku</w:t>
      </w:r>
      <w:proofErr w:type="spellEnd"/>
      <w:r w:rsidR="000F2E33">
        <w:rPr>
          <w:rFonts w:ascii="Times New Roman" w:hAnsi="Times New Roman" w:cs="Times New Roman"/>
          <w:sz w:val="24"/>
          <w:lang w:val="en-US"/>
        </w:rPr>
        <w:t xml:space="preserve"> </w:t>
      </w:r>
      <w:proofErr w:type="spellStart"/>
      <w:r w:rsidR="000F2E33" w:rsidRPr="0005529B">
        <w:rPr>
          <w:rFonts w:ascii="Times New Roman" w:hAnsi="Times New Roman" w:cs="Times New Roman"/>
          <w:i/>
          <w:sz w:val="24"/>
          <w:lang w:val="en-US"/>
        </w:rPr>
        <w:t>cyberbullying</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yaitu</w:t>
      </w:r>
      <w:proofErr w:type="spellEnd"/>
      <w:r w:rsidR="000F2E33">
        <w:rPr>
          <w:rFonts w:ascii="Times New Roman" w:hAnsi="Times New Roman" w:cs="Times New Roman"/>
          <w:sz w:val="24"/>
          <w:lang w:val="en-US"/>
        </w:rPr>
        <w:t xml:space="preserve"> 54 </w:t>
      </w:r>
      <w:proofErr w:type="spellStart"/>
      <w:r w:rsidR="000F2E33">
        <w:rPr>
          <w:rFonts w:ascii="Times New Roman" w:hAnsi="Times New Roman" w:cs="Times New Roman"/>
          <w:sz w:val="24"/>
          <w:lang w:val="en-US"/>
        </w:rPr>
        <w:t>dengan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standar</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deviasi</w:t>
      </w:r>
      <w:proofErr w:type="spellEnd"/>
      <w:r w:rsidR="000F2E33">
        <w:rPr>
          <w:rFonts w:ascii="Times New Roman" w:hAnsi="Times New Roman" w:cs="Times New Roman"/>
          <w:sz w:val="24"/>
          <w:lang w:val="en-US"/>
        </w:rPr>
        <w:t xml:space="preserve"> 9. </w:t>
      </w:r>
      <w:proofErr w:type="gramStart"/>
      <w:r w:rsidR="000F2E33">
        <w:rPr>
          <w:rFonts w:ascii="Times New Roman" w:hAnsi="Times New Roman" w:cs="Times New Roman"/>
          <w:sz w:val="24"/>
          <w:lang w:val="en-US"/>
        </w:rPr>
        <w:t xml:space="preserve">Data </w:t>
      </w:r>
      <w:proofErr w:type="spellStart"/>
      <w:r w:rsidR="000F2E33">
        <w:rPr>
          <w:rFonts w:ascii="Times New Roman" w:hAnsi="Times New Roman" w:cs="Times New Roman"/>
          <w:sz w:val="24"/>
          <w:lang w:val="en-US"/>
        </w:rPr>
        <w:t>hasi</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penelitian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menujukkan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bahwa</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skor</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terndah</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yaitu</w:t>
      </w:r>
      <w:proofErr w:type="spellEnd"/>
      <w:r w:rsidR="000F2E33">
        <w:rPr>
          <w:rFonts w:ascii="Times New Roman" w:hAnsi="Times New Roman" w:cs="Times New Roman"/>
          <w:sz w:val="24"/>
          <w:lang w:val="en-US"/>
        </w:rPr>
        <w:t xml:space="preserve"> 18 </w:t>
      </w:r>
      <w:proofErr w:type="spellStart"/>
      <w:r w:rsidR="000F2E33">
        <w:rPr>
          <w:rFonts w:ascii="Times New Roman" w:hAnsi="Times New Roman" w:cs="Times New Roman"/>
          <w:sz w:val="24"/>
          <w:lang w:val="en-US"/>
        </w:rPr>
        <w:t>dan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skor</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tertinggi</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yaitu</w:t>
      </w:r>
      <w:proofErr w:type="spellEnd"/>
      <w:r w:rsidR="000F2E33">
        <w:rPr>
          <w:rFonts w:ascii="Times New Roman" w:hAnsi="Times New Roman" w:cs="Times New Roman"/>
          <w:sz w:val="24"/>
          <w:lang w:val="en-US"/>
        </w:rPr>
        <w:t xml:space="preserve"> 90.</w:t>
      </w:r>
      <w:proofErr w:type="gramEnd"/>
      <w:r w:rsidR="000F2E33">
        <w:rPr>
          <w:rFonts w:ascii="Times New Roman" w:hAnsi="Times New Roman" w:cs="Times New Roman"/>
          <w:sz w:val="24"/>
          <w:lang w:val="en-US"/>
        </w:rPr>
        <w:t xml:space="preserve"> </w:t>
      </w:r>
    </w:p>
    <w:p w14:paraId="383C40AD" w14:textId="6F944DFD" w:rsidR="00C851BB" w:rsidRDefault="004D2D6F" w:rsidP="008546E3">
      <w:pPr>
        <w:spacing w:after="0"/>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Berikut</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kategorisasi</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perilaku</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cyberbullying</w:t>
      </w:r>
      <w:proofErr w:type="spellEnd"/>
      <w:r w:rsidR="000F2E33">
        <w:rPr>
          <w:rFonts w:ascii="Times New Roman" w:hAnsi="Times New Roman" w:cs="Times New Roman"/>
          <w:sz w:val="24"/>
          <w:lang w:val="en-US"/>
        </w:rPr>
        <w:t>:</w:t>
      </w:r>
    </w:p>
    <w:p w14:paraId="7A89ED9F" w14:textId="77777777" w:rsidR="000F2E33" w:rsidRDefault="000F2E33" w:rsidP="008546E3">
      <w:pPr>
        <w:spacing w:after="0"/>
        <w:jc w:val="both"/>
        <w:rPr>
          <w:rFonts w:ascii="Times New Roman" w:hAnsi="Times New Roman" w:cs="Times New Roman"/>
          <w:sz w:val="24"/>
          <w:lang w:val="en-US"/>
        </w:rPr>
      </w:pPr>
      <w:proofErr w:type="spellStart"/>
      <w:proofErr w:type="gramStart"/>
      <w:r w:rsidRPr="0005529B">
        <w:rPr>
          <w:rFonts w:ascii="Times New Roman" w:hAnsi="Times New Roman" w:cs="Times New Roman"/>
          <w:b/>
          <w:sz w:val="24"/>
          <w:lang w:val="en-US"/>
        </w:rPr>
        <w:t>Tabel</w:t>
      </w:r>
      <w:proofErr w:type="spellEnd"/>
      <w:r w:rsidRPr="0005529B">
        <w:rPr>
          <w:rFonts w:ascii="Times New Roman" w:hAnsi="Times New Roman" w:cs="Times New Roman"/>
          <w:b/>
          <w:sz w:val="24"/>
          <w:lang w:val="en-US"/>
        </w:rPr>
        <w:t xml:space="preserve"> 2</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sidRPr="0005529B">
        <w:rPr>
          <w:rFonts w:ascii="Times New Roman" w:hAnsi="Times New Roman" w:cs="Times New Roman"/>
          <w:i/>
          <w:sz w:val="24"/>
          <w:lang w:val="en-US"/>
        </w:rPr>
        <w:t>Deskripsi</w:t>
      </w:r>
      <w:proofErr w:type="spellEnd"/>
      <w:r w:rsidRPr="0005529B">
        <w:rPr>
          <w:rFonts w:ascii="Times New Roman" w:hAnsi="Times New Roman" w:cs="Times New Roman"/>
          <w:i/>
          <w:sz w:val="24"/>
          <w:lang w:val="en-US"/>
        </w:rPr>
        <w:t xml:space="preserve"> </w:t>
      </w:r>
      <w:proofErr w:type="spellStart"/>
      <w:r w:rsidRPr="0005529B">
        <w:rPr>
          <w:rFonts w:ascii="Times New Roman" w:hAnsi="Times New Roman" w:cs="Times New Roman"/>
          <w:i/>
          <w:sz w:val="24"/>
          <w:lang w:val="en-US"/>
        </w:rPr>
        <w:t>perilaku</w:t>
      </w:r>
      <w:proofErr w:type="spellEnd"/>
      <w:r w:rsidRPr="0005529B">
        <w:rPr>
          <w:rFonts w:ascii="Times New Roman" w:hAnsi="Times New Roman" w:cs="Times New Roman"/>
          <w:i/>
          <w:sz w:val="24"/>
          <w:lang w:val="en-US"/>
        </w:rPr>
        <w:t xml:space="preserve"> </w:t>
      </w:r>
      <w:proofErr w:type="spellStart"/>
      <w:r w:rsidRPr="0005529B">
        <w:rPr>
          <w:rFonts w:ascii="Times New Roman" w:hAnsi="Times New Roman" w:cs="Times New Roman"/>
          <w:i/>
          <w:sz w:val="24"/>
          <w:lang w:val="en-US"/>
        </w:rPr>
        <w:t>cyberbullying</w:t>
      </w:r>
      <w:proofErr w:type="spellEnd"/>
    </w:p>
    <w:tbl>
      <w:tblPr>
        <w:tblW w:w="4117" w:type="dxa"/>
        <w:tblInd w:w="108" w:type="dxa"/>
        <w:tblBorders>
          <w:top w:val="single" w:sz="4" w:space="0" w:color="7F7F7F"/>
          <w:bottom w:val="single" w:sz="4" w:space="0" w:color="7F7F7F"/>
        </w:tblBorders>
        <w:tblLayout w:type="fixed"/>
        <w:tblLook w:val="04A0" w:firstRow="1" w:lastRow="0" w:firstColumn="1" w:lastColumn="0" w:noHBand="0" w:noVBand="1"/>
      </w:tblPr>
      <w:tblGrid>
        <w:gridCol w:w="1170"/>
        <w:gridCol w:w="450"/>
        <w:gridCol w:w="1277"/>
        <w:gridCol w:w="1220"/>
      </w:tblGrid>
      <w:tr w:rsidR="008A50ED" w:rsidRPr="00680174" w14:paraId="57F805E7" w14:textId="77777777" w:rsidTr="00680174">
        <w:trPr>
          <w:trHeight w:val="33"/>
        </w:trPr>
        <w:tc>
          <w:tcPr>
            <w:tcW w:w="1170" w:type="dxa"/>
            <w:tcBorders>
              <w:bottom w:val="single" w:sz="4" w:space="0" w:color="auto"/>
            </w:tcBorders>
          </w:tcPr>
          <w:p w14:paraId="186DDAE9"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Interval Skor</w:t>
            </w:r>
          </w:p>
        </w:tc>
        <w:tc>
          <w:tcPr>
            <w:tcW w:w="450" w:type="dxa"/>
            <w:tcBorders>
              <w:bottom w:val="single" w:sz="4" w:space="0" w:color="auto"/>
            </w:tcBorders>
          </w:tcPr>
          <w:p w14:paraId="4973D0B8" w14:textId="77777777" w:rsidR="000F2E33" w:rsidRPr="00680174" w:rsidRDefault="00680174" w:rsidP="008546E3">
            <w:pPr>
              <w:pStyle w:val="ListParagraph"/>
              <w:spacing w:after="0" w:line="240" w:lineRule="auto"/>
              <w:ind w:left="0"/>
              <w:jc w:val="center"/>
              <w:rPr>
                <w:rFonts w:ascii="Times New Roman" w:hAnsi="Times New Roman" w:cs="Times New Roman"/>
                <w:b/>
                <w:bCs/>
                <w:szCs w:val="24"/>
                <w:lang w:val="en-US"/>
              </w:rPr>
            </w:pPr>
            <w:r w:rsidRPr="00680174">
              <w:rPr>
                <w:rFonts w:ascii="Times New Roman" w:hAnsi="Times New Roman" w:cs="Times New Roman"/>
                <w:b/>
                <w:bCs/>
                <w:szCs w:val="24"/>
              </w:rPr>
              <w:t>F</w:t>
            </w:r>
          </w:p>
        </w:tc>
        <w:tc>
          <w:tcPr>
            <w:tcW w:w="1277" w:type="dxa"/>
            <w:tcBorders>
              <w:bottom w:val="single" w:sz="4" w:space="0" w:color="auto"/>
            </w:tcBorders>
          </w:tcPr>
          <w:p w14:paraId="7B1B05E5"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Persentase (%)</w:t>
            </w:r>
          </w:p>
        </w:tc>
        <w:tc>
          <w:tcPr>
            <w:tcW w:w="1220" w:type="dxa"/>
            <w:tcBorders>
              <w:bottom w:val="single" w:sz="4" w:space="0" w:color="auto"/>
            </w:tcBorders>
          </w:tcPr>
          <w:p w14:paraId="56BE2757"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Kategori</w:t>
            </w:r>
          </w:p>
        </w:tc>
      </w:tr>
      <w:tr w:rsidR="008A50ED" w:rsidRPr="00680174" w14:paraId="7E9500F3" w14:textId="77777777" w:rsidTr="00680174">
        <w:trPr>
          <w:trHeight w:val="31"/>
        </w:trPr>
        <w:tc>
          <w:tcPr>
            <w:tcW w:w="1170" w:type="dxa"/>
            <w:tcBorders>
              <w:top w:val="single" w:sz="4" w:space="0" w:color="auto"/>
              <w:bottom w:val="nil"/>
            </w:tcBorders>
          </w:tcPr>
          <w:p w14:paraId="61074BD4"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X  ≤ 63</w:t>
            </w:r>
          </w:p>
        </w:tc>
        <w:tc>
          <w:tcPr>
            <w:tcW w:w="450" w:type="dxa"/>
            <w:tcBorders>
              <w:top w:val="single" w:sz="4" w:space="0" w:color="auto"/>
              <w:bottom w:val="nil"/>
            </w:tcBorders>
          </w:tcPr>
          <w:p w14:paraId="6FF4E6D8"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1</w:t>
            </w:r>
          </w:p>
        </w:tc>
        <w:tc>
          <w:tcPr>
            <w:tcW w:w="1277" w:type="dxa"/>
            <w:tcBorders>
              <w:top w:val="single" w:sz="4" w:space="0" w:color="auto"/>
              <w:bottom w:val="nil"/>
            </w:tcBorders>
          </w:tcPr>
          <w:p w14:paraId="2148DCB7"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2%</w:t>
            </w:r>
          </w:p>
        </w:tc>
        <w:tc>
          <w:tcPr>
            <w:tcW w:w="1220" w:type="dxa"/>
            <w:tcBorders>
              <w:top w:val="single" w:sz="4" w:space="0" w:color="auto"/>
              <w:bottom w:val="nil"/>
            </w:tcBorders>
          </w:tcPr>
          <w:p w14:paraId="03480FDB"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Tinggi</w:t>
            </w:r>
          </w:p>
        </w:tc>
      </w:tr>
      <w:tr w:rsidR="008A50ED" w:rsidRPr="00680174" w14:paraId="6E977973" w14:textId="77777777" w:rsidTr="00680174">
        <w:trPr>
          <w:trHeight w:val="33"/>
        </w:trPr>
        <w:tc>
          <w:tcPr>
            <w:tcW w:w="1170" w:type="dxa"/>
            <w:tcBorders>
              <w:top w:val="nil"/>
              <w:bottom w:val="nil"/>
            </w:tcBorders>
          </w:tcPr>
          <w:p w14:paraId="3552538E"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45 ≤ X &lt; 63</w:t>
            </w:r>
          </w:p>
        </w:tc>
        <w:tc>
          <w:tcPr>
            <w:tcW w:w="450" w:type="dxa"/>
            <w:tcBorders>
              <w:top w:val="nil"/>
              <w:bottom w:val="nil"/>
            </w:tcBorders>
          </w:tcPr>
          <w:p w14:paraId="325C40EF"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23</w:t>
            </w:r>
          </w:p>
        </w:tc>
        <w:tc>
          <w:tcPr>
            <w:tcW w:w="1277" w:type="dxa"/>
            <w:tcBorders>
              <w:top w:val="nil"/>
              <w:bottom w:val="nil"/>
            </w:tcBorders>
          </w:tcPr>
          <w:p w14:paraId="1833DC34"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57%</w:t>
            </w:r>
          </w:p>
        </w:tc>
        <w:tc>
          <w:tcPr>
            <w:tcW w:w="1220" w:type="dxa"/>
            <w:tcBorders>
              <w:top w:val="nil"/>
              <w:bottom w:val="nil"/>
            </w:tcBorders>
          </w:tcPr>
          <w:p w14:paraId="18938664"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Sedang</w:t>
            </w:r>
          </w:p>
        </w:tc>
      </w:tr>
      <w:tr w:rsidR="008A50ED" w:rsidRPr="00680174" w14:paraId="5717D578" w14:textId="77777777" w:rsidTr="00680174">
        <w:trPr>
          <w:trHeight w:val="33"/>
        </w:trPr>
        <w:tc>
          <w:tcPr>
            <w:tcW w:w="1170" w:type="dxa"/>
            <w:tcBorders>
              <w:top w:val="nil"/>
              <w:bottom w:val="single" w:sz="4" w:space="0" w:color="auto"/>
            </w:tcBorders>
          </w:tcPr>
          <w:p w14:paraId="441B29C9"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X ≥ 45</w:t>
            </w:r>
          </w:p>
        </w:tc>
        <w:tc>
          <w:tcPr>
            <w:tcW w:w="450" w:type="dxa"/>
            <w:tcBorders>
              <w:top w:val="nil"/>
              <w:bottom w:val="single" w:sz="4" w:space="0" w:color="auto"/>
            </w:tcBorders>
          </w:tcPr>
          <w:p w14:paraId="611EEB58"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17</w:t>
            </w:r>
          </w:p>
        </w:tc>
        <w:tc>
          <w:tcPr>
            <w:tcW w:w="1277" w:type="dxa"/>
            <w:tcBorders>
              <w:top w:val="nil"/>
              <w:bottom w:val="single" w:sz="4" w:space="0" w:color="auto"/>
            </w:tcBorders>
          </w:tcPr>
          <w:p w14:paraId="7A377B50"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41%</w:t>
            </w:r>
          </w:p>
        </w:tc>
        <w:tc>
          <w:tcPr>
            <w:tcW w:w="1220" w:type="dxa"/>
            <w:tcBorders>
              <w:top w:val="nil"/>
              <w:bottom w:val="single" w:sz="4" w:space="0" w:color="auto"/>
            </w:tcBorders>
          </w:tcPr>
          <w:p w14:paraId="3D829EEE"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Rendah</w:t>
            </w:r>
          </w:p>
        </w:tc>
      </w:tr>
      <w:tr w:rsidR="008A50ED" w:rsidRPr="00680174" w14:paraId="3CDF820B" w14:textId="77777777" w:rsidTr="00680174">
        <w:trPr>
          <w:trHeight w:val="33"/>
        </w:trPr>
        <w:tc>
          <w:tcPr>
            <w:tcW w:w="1170" w:type="dxa"/>
            <w:tcBorders>
              <w:top w:val="single" w:sz="4" w:space="0" w:color="auto"/>
            </w:tcBorders>
          </w:tcPr>
          <w:p w14:paraId="48654199"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Jumlah</w:t>
            </w:r>
          </w:p>
        </w:tc>
        <w:tc>
          <w:tcPr>
            <w:tcW w:w="450" w:type="dxa"/>
            <w:tcBorders>
              <w:top w:val="single" w:sz="4" w:space="0" w:color="auto"/>
            </w:tcBorders>
          </w:tcPr>
          <w:p w14:paraId="6F925EB9"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41</w:t>
            </w:r>
          </w:p>
        </w:tc>
        <w:tc>
          <w:tcPr>
            <w:tcW w:w="1277" w:type="dxa"/>
            <w:tcBorders>
              <w:top w:val="single" w:sz="4" w:space="0" w:color="auto"/>
            </w:tcBorders>
          </w:tcPr>
          <w:p w14:paraId="5D48DEBC"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100%</w:t>
            </w:r>
          </w:p>
        </w:tc>
        <w:tc>
          <w:tcPr>
            <w:tcW w:w="1220" w:type="dxa"/>
            <w:tcBorders>
              <w:top w:val="single" w:sz="4" w:space="0" w:color="auto"/>
            </w:tcBorders>
          </w:tcPr>
          <w:p w14:paraId="4F95B221"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p>
        </w:tc>
      </w:tr>
    </w:tbl>
    <w:p w14:paraId="658CA29B" w14:textId="77777777" w:rsidR="00555E70" w:rsidRDefault="0005529B" w:rsidP="004D2D6F">
      <w:pPr>
        <w:spacing w:before="240" w:after="0"/>
        <w:jc w:val="both"/>
        <w:rPr>
          <w:rFonts w:ascii="Times New Roman" w:hAnsi="Times New Roman"/>
          <w:sz w:val="24"/>
          <w:szCs w:val="24"/>
          <w:lang w:val="en-US"/>
        </w:rPr>
      </w:pPr>
      <w:r>
        <w:rPr>
          <w:rFonts w:ascii="Times New Roman" w:hAnsi="Times New Roman"/>
          <w:sz w:val="24"/>
          <w:szCs w:val="24"/>
          <w:lang w:val="en-US"/>
        </w:rPr>
        <w:t xml:space="preserve">      </w:t>
      </w:r>
      <w:r w:rsidR="000F2E33" w:rsidRPr="003D2EB5">
        <w:rPr>
          <w:rFonts w:ascii="Times New Roman" w:hAnsi="Times New Roman"/>
          <w:sz w:val="24"/>
          <w:szCs w:val="24"/>
        </w:rPr>
        <w:t xml:space="preserve">Berdasarkan tabel </w:t>
      </w:r>
      <w:r w:rsidR="000F2E33">
        <w:rPr>
          <w:rFonts w:ascii="Times New Roman" w:hAnsi="Times New Roman"/>
          <w:sz w:val="24"/>
          <w:szCs w:val="24"/>
          <w:lang w:val="en-US"/>
        </w:rPr>
        <w:t xml:space="preserve">di </w:t>
      </w:r>
      <w:proofErr w:type="spellStart"/>
      <w:r w:rsidR="000F2E33">
        <w:rPr>
          <w:rFonts w:ascii="Times New Roman" w:hAnsi="Times New Roman"/>
          <w:sz w:val="24"/>
          <w:szCs w:val="24"/>
          <w:lang w:val="en-US"/>
        </w:rPr>
        <w:t>atas</w:t>
      </w:r>
      <w:proofErr w:type="spellEnd"/>
      <w:r w:rsidR="000F2E33" w:rsidRPr="003D2EB5">
        <w:rPr>
          <w:rFonts w:ascii="Times New Roman" w:hAnsi="Times New Roman"/>
          <w:sz w:val="24"/>
          <w:szCs w:val="24"/>
        </w:rPr>
        <w:t xml:space="preserve">, bahwa sebanyak 1 remaja berada pada kategori </w:t>
      </w:r>
      <w:r w:rsidR="000F2E33" w:rsidRPr="003D2EB5">
        <w:rPr>
          <w:rFonts w:ascii="Times New Roman" w:hAnsi="Times New Roman"/>
          <w:iCs/>
          <w:sz w:val="24"/>
          <w:szCs w:val="24"/>
        </w:rPr>
        <w:t xml:space="preserve">perilaku </w:t>
      </w:r>
      <w:r w:rsidR="000F2E33" w:rsidRPr="003D2EB5">
        <w:rPr>
          <w:rFonts w:ascii="Times New Roman" w:hAnsi="Times New Roman"/>
          <w:i/>
          <w:iCs/>
          <w:sz w:val="24"/>
          <w:szCs w:val="24"/>
        </w:rPr>
        <w:t xml:space="preserve">cyberbullying </w:t>
      </w:r>
      <w:r w:rsidR="000F2E33" w:rsidRPr="003D2EB5">
        <w:rPr>
          <w:rFonts w:ascii="Times New Roman" w:hAnsi="Times New Roman"/>
          <w:sz w:val="24"/>
          <w:szCs w:val="24"/>
        </w:rPr>
        <w:t xml:space="preserve">yang tinggi dengan persentase 2%, sebanyak 23 remaja berada pada kategori sedang dengan persentase 57%, dan 17 remaja berada pada kategori yang rendah dengan persentase sebesar 41%. Hasil persentase menunjukkan bahwa remaja di Kota Makassar masuk dalam kategori </w:t>
      </w:r>
      <w:r w:rsidR="000F2E33" w:rsidRPr="003D2EB5">
        <w:rPr>
          <w:rFonts w:ascii="Times New Roman" w:hAnsi="Times New Roman"/>
          <w:i/>
          <w:iCs/>
          <w:sz w:val="24"/>
          <w:szCs w:val="24"/>
        </w:rPr>
        <w:t xml:space="preserve">perilaku cyberbullying </w:t>
      </w:r>
      <w:r w:rsidR="000F2E33" w:rsidRPr="003D2EB5">
        <w:rPr>
          <w:rFonts w:ascii="Times New Roman" w:hAnsi="Times New Roman"/>
          <w:sz w:val="24"/>
          <w:szCs w:val="24"/>
        </w:rPr>
        <w:t>yang sedang, dengan persentase sebesar 57% atau sebanyak 23 orang.</w:t>
      </w:r>
    </w:p>
    <w:p w14:paraId="75F1DDED" w14:textId="77777777" w:rsidR="004D2D6F" w:rsidRDefault="0005529B" w:rsidP="008546E3">
      <w:pPr>
        <w:spacing w:after="0"/>
        <w:jc w:val="both"/>
        <w:rPr>
          <w:rFonts w:ascii="Times New Roman" w:hAnsi="Times New Roman" w:cs="Times New Roman"/>
          <w:sz w:val="24"/>
          <w:lang w:val="en-US"/>
        </w:rPr>
      </w:pPr>
      <w:r>
        <w:rPr>
          <w:rFonts w:ascii="Times New Roman" w:hAnsi="Times New Roman"/>
          <w:sz w:val="24"/>
          <w:szCs w:val="24"/>
          <w:lang w:val="en-US"/>
        </w:rPr>
        <w:t xml:space="preserve">      </w:t>
      </w:r>
      <w:proofErr w:type="spellStart"/>
      <w:proofErr w:type="gramStart"/>
      <w:r w:rsidR="000F2E33">
        <w:rPr>
          <w:rFonts w:ascii="Times New Roman" w:hAnsi="Times New Roman"/>
          <w:sz w:val="24"/>
          <w:szCs w:val="24"/>
          <w:lang w:val="en-US"/>
        </w:rPr>
        <w:t>Kedua</w:t>
      </w:r>
      <w:proofErr w:type="spellEnd"/>
      <w:r w:rsidR="000F2E33">
        <w:rPr>
          <w:rFonts w:ascii="Times New Roman" w:hAnsi="Times New Roman"/>
          <w:sz w:val="24"/>
          <w:szCs w:val="24"/>
          <w:lang w:val="en-US"/>
        </w:rPr>
        <w:t xml:space="preserve">, </w:t>
      </w:r>
      <w:proofErr w:type="spellStart"/>
      <w:r w:rsidR="000F2E33">
        <w:rPr>
          <w:rFonts w:ascii="Times New Roman" w:hAnsi="Times New Roman" w:cs="Times New Roman"/>
          <w:sz w:val="24"/>
          <w:lang w:val="en-US"/>
        </w:rPr>
        <w:t>skala</w:t>
      </w:r>
      <w:proofErr w:type="spellEnd"/>
      <w:r w:rsidR="000F2E33">
        <w:rPr>
          <w:rFonts w:ascii="Times New Roman" w:hAnsi="Times New Roman" w:cs="Times New Roman"/>
          <w:sz w:val="24"/>
          <w:lang w:val="en-US"/>
        </w:rPr>
        <w:t xml:space="preserve"> </w:t>
      </w:r>
      <w:r w:rsidR="000F2E33" w:rsidRPr="00546476">
        <w:rPr>
          <w:rFonts w:ascii="Times New Roman" w:hAnsi="Times New Roman" w:cs="Times New Roman"/>
          <w:i/>
          <w:sz w:val="24"/>
          <w:lang w:val="en-US"/>
        </w:rPr>
        <w:t>moral disengagement</w:t>
      </w:r>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berjumlah</w:t>
      </w:r>
      <w:proofErr w:type="spellEnd"/>
      <w:r w:rsidR="000F2E33">
        <w:rPr>
          <w:rFonts w:ascii="Times New Roman" w:hAnsi="Times New Roman" w:cs="Times New Roman"/>
          <w:sz w:val="24"/>
          <w:lang w:val="en-US"/>
        </w:rPr>
        <w:t xml:space="preserve"> 8 </w:t>
      </w:r>
      <w:proofErr w:type="spellStart"/>
      <w:r w:rsidR="000F2E33">
        <w:rPr>
          <w:rFonts w:ascii="Times New Roman" w:hAnsi="Times New Roman" w:cs="Times New Roman"/>
          <w:sz w:val="24"/>
          <w:lang w:val="en-US"/>
        </w:rPr>
        <w:t>aitem</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dengan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rentang</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skor</w:t>
      </w:r>
      <w:proofErr w:type="spellEnd"/>
      <w:r w:rsidR="000F2E33">
        <w:rPr>
          <w:rFonts w:ascii="Times New Roman" w:hAnsi="Times New Roman" w:cs="Times New Roman"/>
          <w:sz w:val="24"/>
          <w:lang w:val="en-US"/>
        </w:rPr>
        <w:t xml:space="preserve"> 1 </w:t>
      </w:r>
      <w:proofErr w:type="spellStart"/>
      <w:r w:rsidR="000F2E33">
        <w:rPr>
          <w:rFonts w:ascii="Times New Roman" w:hAnsi="Times New Roman" w:cs="Times New Roman"/>
          <w:sz w:val="24"/>
          <w:lang w:val="en-US"/>
        </w:rPr>
        <w:t>sampai</w:t>
      </w:r>
      <w:proofErr w:type="spellEnd"/>
      <w:r w:rsidR="000F2E33">
        <w:rPr>
          <w:rFonts w:ascii="Times New Roman" w:hAnsi="Times New Roman" w:cs="Times New Roman"/>
          <w:sz w:val="24"/>
          <w:lang w:val="en-US"/>
        </w:rPr>
        <w:t xml:space="preserve"> 5.</w:t>
      </w:r>
      <w:proofErr w:type="gramEnd"/>
      <w:r w:rsidR="000F2E33">
        <w:rPr>
          <w:rFonts w:ascii="Times New Roman" w:hAnsi="Times New Roman" w:cs="Times New Roman"/>
          <w:sz w:val="24"/>
          <w:lang w:val="en-US"/>
        </w:rPr>
        <w:t xml:space="preserve"> Data </w:t>
      </w:r>
      <w:proofErr w:type="spellStart"/>
      <w:r w:rsidR="000F2E33">
        <w:rPr>
          <w:rFonts w:ascii="Times New Roman" w:hAnsi="Times New Roman" w:cs="Times New Roman"/>
          <w:sz w:val="24"/>
          <w:lang w:val="en-US"/>
        </w:rPr>
        <w:t>hasil</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penelitian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menujukkan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bahwa</w:t>
      </w:r>
      <w:proofErr w:type="spellEnd"/>
      <w:r w:rsidR="000F2E33">
        <w:rPr>
          <w:rFonts w:ascii="Times New Roman" w:hAnsi="Times New Roman" w:cs="Times New Roman"/>
          <w:sz w:val="24"/>
          <w:lang w:val="en-US"/>
        </w:rPr>
        <w:t xml:space="preserve"> </w:t>
      </w:r>
      <w:r w:rsidR="000F2E33" w:rsidRPr="00B03E00">
        <w:rPr>
          <w:rFonts w:ascii="Times New Roman" w:hAnsi="Times New Roman" w:cs="Times New Roman"/>
          <w:i/>
          <w:sz w:val="24"/>
          <w:lang w:val="en-US"/>
        </w:rPr>
        <w:t xml:space="preserve">mean </w:t>
      </w:r>
      <w:proofErr w:type="spellStart"/>
      <w:r w:rsidR="000F2E33" w:rsidRPr="00B03E00">
        <w:rPr>
          <w:rFonts w:ascii="Times New Roman" w:hAnsi="Times New Roman" w:cs="Times New Roman"/>
          <w:i/>
          <w:sz w:val="24"/>
          <w:lang w:val="en-US"/>
        </w:rPr>
        <w:t>hipotetik</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dari</w:t>
      </w:r>
      <w:proofErr w:type="spellEnd"/>
      <w:r w:rsidR="000F2E33">
        <w:rPr>
          <w:rFonts w:ascii="Times New Roman" w:hAnsi="Times New Roman" w:cs="Times New Roman"/>
          <w:sz w:val="24"/>
          <w:lang w:val="en-US"/>
        </w:rPr>
        <w:t xml:space="preserve"> </w:t>
      </w:r>
      <w:r w:rsidR="000F2E33" w:rsidRPr="00546476">
        <w:rPr>
          <w:rFonts w:ascii="Times New Roman" w:hAnsi="Times New Roman" w:cs="Times New Roman"/>
          <w:i/>
          <w:sz w:val="24"/>
          <w:lang w:val="en-US"/>
        </w:rPr>
        <w:lastRenderedPageBreak/>
        <w:t>moral disengagement</w:t>
      </w:r>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yaitu</w:t>
      </w:r>
      <w:proofErr w:type="spellEnd"/>
      <w:r w:rsidR="000F2E33">
        <w:rPr>
          <w:rFonts w:ascii="Times New Roman" w:hAnsi="Times New Roman" w:cs="Times New Roman"/>
          <w:sz w:val="24"/>
          <w:lang w:val="en-US"/>
        </w:rPr>
        <w:t xml:space="preserve"> 24 </w:t>
      </w:r>
      <w:proofErr w:type="spellStart"/>
      <w:r w:rsidR="000F2E33">
        <w:rPr>
          <w:rFonts w:ascii="Times New Roman" w:hAnsi="Times New Roman" w:cs="Times New Roman"/>
          <w:sz w:val="24"/>
          <w:lang w:val="en-US"/>
        </w:rPr>
        <w:t>dengan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standar</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deviasi</w:t>
      </w:r>
      <w:proofErr w:type="spellEnd"/>
      <w:r w:rsidR="000F2E33">
        <w:rPr>
          <w:rFonts w:ascii="Times New Roman" w:hAnsi="Times New Roman" w:cs="Times New Roman"/>
          <w:sz w:val="24"/>
          <w:lang w:val="en-US"/>
        </w:rPr>
        <w:t xml:space="preserve"> 4. </w:t>
      </w:r>
      <w:proofErr w:type="gramStart"/>
      <w:r w:rsidR="000F2E33">
        <w:rPr>
          <w:rFonts w:ascii="Times New Roman" w:hAnsi="Times New Roman" w:cs="Times New Roman"/>
          <w:sz w:val="24"/>
          <w:lang w:val="en-US"/>
        </w:rPr>
        <w:t xml:space="preserve">Data </w:t>
      </w:r>
      <w:proofErr w:type="spellStart"/>
      <w:r w:rsidR="000F2E33">
        <w:rPr>
          <w:rFonts w:ascii="Times New Roman" w:hAnsi="Times New Roman" w:cs="Times New Roman"/>
          <w:sz w:val="24"/>
          <w:lang w:val="en-US"/>
        </w:rPr>
        <w:t>hasi</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penelitian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menujukkan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bahwa</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skor</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terndah</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yaitu</w:t>
      </w:r>
      <w:proofErr w:type="spellEnd"/>
      <w:r w:rsidR="000F2E33">
        <w:rPr>
          <w:rFonts w:ascii="Times New Roman" w:hAnsi="Times New Roman" w:cs="Times New Roman"/>
          <w:sz w:val="24"/>
          <w:lang w:val="en-US"/>
        </w:rPr>
        <w:t xml:space="preserve"> 8 </w:t>
      </w:r>
      <w:proofErr w:type="spellStart"/>
      <w:r w:rsidR="000F2E33">
        <w:rPr>
          <w:rFonts w:ascii="Times New Roman" w:hAnsi="Times New Roman" w:cs="Times New Roman"/>
          <w:sz w:val="24"/>
          <w:lang w:val="en-US"/>
        </w:rPr>
        <w:t>dan</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skor</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tertinggi</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yaitu</w:t>
      </w:r>
      <w:proofErr w:type="spellEnd"/>
      <w:r w:rsidR="000F2E33">
        <w:rPr>
          <w:rFonts w:ascii="Times New Roman" w:hAnsi="Times New Roman" w:cs="Times New Roman"/>
          <w:sz w:val="24"/>
          <w:lang w:val="en-US"/>
        </w:rPr>
        <w:t xml:space="preserve"> 24.</w:t>
      </w:r>
      <w:proofErr w:type="gramEnd"/>
      <w:r w:rsidR="000F2E33">
        <w:rPr>
          <w:rFonts w:ascii="Times New Roman" w:hAnsi="Times New Roman" w:cs="Times New Roman"/>
          <w:sz w:val="24"/>
          <w:lang w:val="en-US"/>
        </w:rPr>
        <w:t xml:space="preserve"> </w:t>
      </w:r>
    </w:p>
    <w:p w14:paraId="5F470081" w14:textId="3B772AB5" w:rsidR="00C37E31" w:rsidRPr="00C37E31" w:rsidRDefault="004D2D6F" w:rsidP="008546E3">
      <w:pPr>
        <w:spacing w:after="0"/>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Berikut</w:t>
      </w:r>
      <w:proofErr w:type="spellEnd"/>
      <w:r w:rsidR="000F2E33">
        <w:rPr>
          <w:rFonts w:ascii="Times New Roman" w:hAnsi="Times New Roman" w:cs="Times New Roman"/>
          <w:sz w:val="24"/>
          <w:lang w:val="en-US"/>
        </w:rPr>
        <w:t xml:space="preserve"> </w:t>
      </w:r>
      <w:proofErr w:type="spellStart"/>
      <w:r w:rsidR="000F2E33">
        <w:rPr>
          <w:rFonts w:ascii="Times New Roman" w:hAnsi="Times New Roman" w:cs="Times New Roman"/>
          <w:sz w:val="24"/>
          <w:lang w:val="en-US"/>
        </w:rPr>
        <w:t>kategorisasi</w:t>
      </w:r>
      <w:proofErr w:type="spellEnd"/>
      <w:r w:rsidR="000F2E33">
        <w:rPr>
          <w:rFonts w:ascii="Times New Roman" w:hAnsi="Times New Roman" w:cs="Times New Roman"/>
          <w:sz w:val="24"/>
          <w:lang w:val="en-US"/>
        </w:rPr>
        <w:t xml:space="preserve"> </w:t>
      </w:r>
      <w:r w:rsidR="000F2E33" w:rsidRPr="00546476">
        <w:rPr>
          <w:rFonts w:ascii="Times New Roman" w:hAnsi="Times New Roman" w:cs="Times New Roman"/>
          <w:i/>
          <w:sz w:val="24"/>
          <w:lang w:val="en-US"/>
        </w:rPr>
        <w:t>moral disengagement</w:t>
      </w:r>
      <w:r w:rsidR="000F2E33">
        <w:rPr>
          <w:rFonts w:ascii="Times New Roman" w:hAnsi="Times New Roman" w:cs="Times New Roman"/>
          <w:sz w:val="24"/>
          <w:lang w:val="en-US"/>
        </w:rPr>
        <w:t>:</w:t>
      </w:r>
    </w:p>
    <w:p w14:paraId="41EB39CB" w14:textId="77777777" w:rsidR="000F2E33" w:rsidRPr="0005529B" w:rsidRDefault="000F2E33" w:rsidP="008546E3">
      <w:pPr>
        <w:spacing w:after="0"/>
        <w:jc w:val="both"/>
        <w:rPr>
          <w:rFonts w:ascii="Times New Roman" w:hAnsi="Times New Roman" w:cs="Times New Roman"/>
          <w:i/>
          <w:sz w:val="24"/>
          <w:lang w:val="en-US"/>
        </w:rPr>
      </w:pPr>
      <w:proofErr w:type="spellStart"/>
      <w:r w:rsidRPr="0005529B">
        <w:rPr>
          <w:rFonts w:ascii="Times New Roman" w:hAnsi="Times New Roman" w:cs="Times New Roman"/>
          <w:b/>
          <w:sz w:val="24"/>
          <w:lang w:val="en-US"/>
        </w:rPr>
        <w:t>Tabel</w:t>
      </w:r>
      <w:proofErr w:type="spellEnd"/>
      <w:r w:rsidRPr="0005529B">
        <w:rPr>
          <w:rFonts w:ascii="Times New Roman" w:hAnsi="Times New Roman" w:cs="Times New Roman"/>
          <w:b/>
          <w:sz w:val="24"/>
          <w:lang w:val="en-US"/>
        </w:rPr>
        <w:t xml:space="preserve"> 3</w:t>
      </w:r>
      <w:r>
        <w:rPr>
          <w:rFonts w:ascii="Times New Roman" w:hAnsi="Times New Roman" w:cs="Times New Roman"/>
          <w:sz w:val="24"/>
          <w:lang w:val="en-US"/>
        </w:rPr>
        <w:t xml:space="preserve">. </w:t>
      </w:r>
      <w:proofErr w:type="spellStart"/>
      <w:r w:rsidRPr="0005529B">
        <w:rPr>
          <w:rFonts w:ascii="Times New Roman" w:hAnsi="Times New Roman" w:cs="Times New Roman"/>
          <w:i/>
          <w:sz w:val="24"/>
          <w:lang w:val="en-US"/>
        </w:rPr>
        <w:t>Deskripsi</w:t>
      </w:r>
      <w:proofErr w:type="spellEnd"/>
      <w:r w:rsidRPr="0005529B">
        <w:rPr>
          <w:rFonts w:ascii="Times New Roman" w:hAnsi="Times New Roman" w:cs="Times New Roman"/>
          <w:i/>
          <w:sz w:val="24"/>
          <w:lang w:val="en-US"/>
        </w:rPr>
        <w:t xml:space="preserve"> moral disengagement</w:t>
      </w:r>
    </w:p>
    <w:tbl>
      <w:tblPr>
        <w:tblW w:w="4230" w:type="dxa"/>
        <w:tblInd w:w="108" w:type="dxa"/>
        <w:tblBorders>
          <w:top w:val="single" w:sz="4" w:space="0" w:color="7F7F7F"/>
          <w:bottom w:val="single" w:sz="4" w:space="0" w:color="7F7F7F"/>
        </w:tblBorders>
        <w:tblLayout w:type="fixed"/>
        <w:tblLook w:val="04A0" w:firstRow="1" w:lastRow="0" w:firstColumn="1" w:lastColumn="0" w:noHBand="0" w:noVBand="1"/>
      </w:tblPr>
      <w:tblGrid>
        <w:gridCol w:w="1072"/>
        <w:gridCol w:w="728"/>
        <w:gridCol w:w="1350"/>
        <w:gridCol w:w="1080"/>
      </w:tblGrid>
      <w:tr w:rsidR="00331EC6" w:rsidRPr="00680174" w14:paraId="561F79B0" w14:textId="77777777" w:rsidTr="00680174">
        <w:trPr>
          <w:trHeight w:val="9"/>
        </w:trPr>
        <w:tc>
          <w:tcPr>
            <w:tcW w:w="1072" w:type="dxa"/>
            <w:tcBorders>
              <w:bottom w:val="single" w:sz="4" w:space="0" w:color="auto"/>
            </w:tcBorders>
          </w:tcPr>
          <w:p w14:paraId="7814EDEB"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Interval Skor</w:t>
            </w:r>
          </w:p>
        </w:tc>
        <w:tc>
          <w:tcPr>
            <w:tcW w:w="728" w:type="dxa"/>
            <w:tcBorders>
              <w:bottom w:val="single" w:sz="4" w:space="0" w:color="auto"/>
            </w:tcBorders>
          </w:tcPr>
          <w:p w14:paraId="55F85405" w14:textId="77777777" w:rsidR="000F2E33" w:rsidRPr="00680174" w:rsidRDefault="00680174" w:rsidP="008546E3">
            <w:pPr>
              <w:pStyle w:val="ListParagraph"/>
              <w:spacing w:after="0" w:line="240" w:lineRule="auto"/>
              <w:ind w:left="0"/>
              <w:jc w:val="center"/>
              <w:rPr>
                <w:rFonts w:ascii="Times New Roman" w:hAnsi="Times New Roman" w:cs="Times New Roman"/>
                <w:b/>
                <w:bCs/>
                <w:szCs w:val="24"/>
                <w:lang w:val="en-US"/>
              </w:rPr>
            </w:pPr>
            <w:r>
              <w:rPr>
                <w:rFonts w:ascii="Times New Roman" w:hAnsi="Times New Roman" w:cs="Times New Roman"/>
                <w:b/>
                <w:bCs/>
                <w:szCs w:val="24"/>
                <w:lang w:val="en-US"/>
              </w:rPr>
              <w:t>F</w:t>
            </w:r>
          </w:p>
        </w:tc>
        <w:tc>
          <w:tcPr>
            <w:tcW w:w="1350" w:type="dxa"/>
            <w:tcBorders>
              <w:bottom w:val="single" w:sz="4" w:space="0" w:color="auto"/>
            </w:tcBorders>
          </w:tcPr>
          <w:p w14:paraId="32BC2334"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Persentase (%)</w:t>
            </w:r>
          </w:p>
        </w:tc>
        <w:tc>
          <w:tcPr>
            <w:tcW w:w="1080" w:type="dxa"/>
            <w:tcBorders>
              <w:bottom w:val="single" w:sz="4" w:space="0" w:color="auto"/>
            </w:tcBorders>
          </w:tcPr>
          <w:p w14:paraId="769F3E21"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Kategori</w:t>
            </w:r>
          </w:p>
        </w:tc>
      </w:tr>
      <w:tr w:rsidR="00331EC6" w:rsidRPr="00680174" w14:paraId="05B127BE" w14:textId="77777777" w:rsidTr="00680174">
        <w:trPr>
          <w:trHeight w:val="8"/>
        </w:trPr>
        <w:tc>
          <w:tcPr>
            <w:tcW w:w="1072" w:type="dxa"/>
            <w:tcBorders>
              <w:top w:val="single" w:sz="4" w:space="0" w:color="auto"/>
              <w:bottom w:val="nil"/>
            </w:tcBorders>
          </w:tcPr>
          <w:p w14:paraId="108C3EF7"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X  ≤ 28</w:t>
            </w:r>
          </w:p>
        </w:tc>
        <w:tc>
          <w:tcPr>
            <w:tcW w:w="728" w:type="dxa"/>
            <w:tcBorders>
              <w:top w:val="single" w:sz="4" w:space="0" w:color="auto"/>
              <w:bottom w:val="nil"/>
            </w:tcBorders>
          </w:tcPr>
          <w:p w14:paraId="6F583E07"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8</w:t>
            </w:r>
          </w:p>
        </w:tc>
        <w:tc>
          <w:tcPr>
            <w:tcW w:w="1350" w:type="dxa"/>
            <w:tcBorders>
              <w:top w:val="single" w:sz="4" w:space="0" w:color="auto"/>
              <w:bottom w:val="nil"/>
            </w:tcBorders>
          </w:tcPr>
          <w:p w14:paraId="27508A81"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20%</w:t>
            </w:r>
          </w:p>
        </w:tc>
        <w:tc>
          <w:tcPr>
            <w:tcW w:w="1080" w:type="dxa"/>
            <w:tcBorders>
              <w:top w:val="single" w:sz="4" w:space="0" w:color="auto"/>
              <w:bottom w:val="nil"/>
            </w:tcBorders>
          </w:tcPr>
          <w:p w14:paraId="57DE495C"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Tinggi</w:t>
            </w:r>
          </w:p>
        </w:tc>
      </w:tr>
      <w:tr w:rsidR="00331EC6" w:rsidRPr="00680174" w14:paraId="7E3D4E56" w14:textId="77777777" w:rsidTr="00680174">
        <w:trPr>
          <w:trHeight w:val="9"/>
        </w:trPr>
        <w:tc>
          <w:tcPr>
            <w:tcW w:w="1072" w:type="dxa"/>
            <w:tcBorders>
              <w:top w:val="nil"/>
              <w:bottom w:val="nil"/>
            </w:tcBorders>
          </w:tcPr>
          <w:p w14:paraId="784E44EA"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20 ≤ X &lt; 28</w:t>
            </w:r>
          </w:p>
        </w:tc>
        <w:tc>
          <w:tcPr>
            <w:tcW w:w="728" w:type="dxa"/>
            <w:tcBorders>
              <w:top w:val="nil"/>
              <w:bottom w:val="nil"/>
            </w:tcBorders>
          </w:tcPr>
          <w:p w14:paraId="6DB6BB3E"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30</w:t>
            </w:r>
          </w:p>
        </w:tc>
        <w:tc>
          <w:tcPr>
            <w:tcW w:w="1350" w:type="dxa"/>
            <w:tcBorders>
              <w:top w:val="nil"/>
              <w:bottom w:val="nil"/>
            </w:tcBorders>
          </w:tcPr>
          <w:p w14:paraId="163A2BA4"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73%</w:t>
            </w:r>
          </w:p>
        </w:tc>
        <w:tc>
          <w:tcPr>
            <w:tcW w:w="1080" w:type="dxa"/>
            <w:tcBorders>
              <w:top w:val="nil"/>
              <w:bottom w:val="nil"/>
            </w:tcBorders>
          </w:tcPr>
          <w:p w14:paraId="50A8FEA1"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Sedang</w:t>
            </w:r>
          </w:p>
        </w:tc>
      </w:tr>
      <w:tr w:rsidR="00331EC6" w:rsidRPr="00680174" w14:paraId="2A65627B" w14:textId="77777777" w:rsidTr="00680174">
        <w:trPr>
          <w:trHeight w:val="9"/>
        </w:trPr>
        <w:tc>
          <w:tcPr>
            <w:tcW w:w="1072" w:type="dxa"/>
            <w:tcBorders>
              <w:top w:val="nil"/>
              <w:bottom w:val="single" w:sz="4" w:space="0" w:color="auto"/>
            </w:tcBorders>
          </w:tcPr>
          <w:p w14:paraId="10F33002"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X ≥ 20</w:t>
            </w:r>
          </w:p>
        </w:tc>
        <w:tc>
          <w:tcPr>
            <w:tcW w:w="728" w:type="dxa"/>
            <w:tcBorders>
              <w:top w:val="nil"/>
              <w:bottom w:val="single" w:sz="4" w:space="0" w:color="auto"/>
            </w:tcBorders>
          </w:tcPr>
          <w:p w14:paraId="5C856C74"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3</w:t>
            </w:r>
          </w:p>
        </w:tc>
        <w:tc>
          <w:tcPr>
            <w:tcW w:w="1350" w:type="dxa"/>
            <w:tcBorders>
              <w:top w:val="nil"/>
              <w:bottom w:val="single" w:sz="4" w:space="0" w:color="auto"/>
            </w:tcBorders>
          </w:tcPr>
          <w:p w14:paraId="059E9308"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7%</w:t>
            </w:r>
          </w:p>
        </w:tc>
        <w:tc>
          <w:tcPr>
            <w:tcW w:w="1080" w:type="dxa"/>
            <w:tcBorders>
              <w:top w:val="nil"/>
              <w:bottom w:val="single" w:sz="4" w:space="0" w:color="auto"/>
            </w:tcBorders>
          </w:tcPr>
          <w:p w14:paraId="2F7B5B2C"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Rendah</w:t>
            </w:r>
          </w:p>
        </w:tc>
      </w:tr>
      <w:tr w:rsidR="00331EC6" w:rsidRPr="00680174" w14:paraId="4091533C" w14:textId="77777777" w:rsidTr="00680174">
        <w:trPr>
          <w:trHeight w:val="9"/>
        </w:trPr>
        <w:tc>
          <w:tcPr>
            <w:tcW w:w="1072" w:type="dxa"/>
            <w:tcBorders>
              <w:top w:val="single" w:sz="4" w:space="0" w:color="auto"/>
            </w:tcBorders>
          </w:tcPr>
          <w:p w14:paraId="0E7FC4B4"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Jumlah</w:t>
            </w:r>
          </w:p>
        </w:tc>
        <w:tc>
          <w:tcPr>
            <w:tcW w:w="728" w:type="dxa"/>
            <w:tcBorders>
              <w:top w:val="single" w:sz="4" w:space="0" w:color="auto"/>
            </w:tcBorders>
          </w:tcPr>
          <w:p w14:paraId="56A9F3D2"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41</w:t>
            </w:r>
          </w:p>
        </w:tc>
        <w:tc>
          <w:tcPr>
            <w:tcW w:w="1350" w:type="dxa"/>
            <w:tcBorders>
              <w:top w:val="single" w:sz="4" w:space="0" w:color="auto"/>
            </w:tcBorders>
          </w:tcPr>
          <w:p w14:paraId="50FBB59A" w14:textId="77777777" w:rsidR="000F2E33" w:rsidRPr="00680174" w:rsidRDefault="000F2E33" w:rsidP="008546E3">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100%</w:t>
            </w:r>
          </w:p>
        </w:tc>
        <w:tc>
          <w:tcPr>
            <w:tcW w:w="1080" w:type="dxa"/>
            <w:tcBorders>
              <w:top w:val="single" w:sz="4" w:space="0" w:color="auto"/>
            </w:tcBorders>
          </w:tcPr>
          <w:p w14:paraId="6372A784" w14:textId="77777777" w:rsidR="000F2E33" w:rsidRPr="00680174" w:rsidRDefault="000F2E33" w:rsidP="008546E3">
            <w:pPr>
              <w:pStyle w:val="ListParagraph"/>
              <w:spacing w:after="0" w:line="240" w:lineRule="auto"/>
              <w:ind w:left="0"/>
              <w:jc w:val="center"/>
              <w:rPr>
                <w:rFonts w:ascii="Times New Roman" w:hAnsi="Times New Roman" w:cs="Times New Roman"/>
                <w:szCs w:val="24"/>
              </w:rPr>
            </w:pPr>
          </w:p>
        </w:tc>
      </w:tr>
    </w:tbl>
    <w:p w14:paraId="22330E4C" w14:textId="77777777" w:rsidR="000F2E33" w:rsidRDefault="0005529B" w:rsidP="004D2D6F">
      <w:pPr>
        <w:spacing w:before="240" w:after="0"/>
        <w:jc w:val="both"/>
        <w:rPr>
          <w:rFonts w:ascii="Times New Roman" w:hAnsi="Times New Roman"/>
          <w:sz w:val="24"/>
          <w:szCs w:val="24"/>
          <w:lang w:val="en-US"/>
        </w:rPr>
      </w:pPr>
      <w:r>
        <w:rPr>
          <w:rFonts w:ascii="Times New Roman" w:hAnsi="Times New Roman"/>
          <w:sz w:val="24"/>
          <w:szCs w:val="24"/>
          <w:lang w:val="en-US"/>
        </w:rPr>
        <w:t xml:space="preserve">      </w:t>
      </w:r>
      <w:r w:rsidR="000F2E33" w:rsidRPr="003D2EB5">
        <w:rPr>
          <w:rFonts w:ascii="Times New Roman" w:hAnsi="Times New Roman"/>
          <w:sz w:val="24"/>
          <w:szCs w:val="24"/>
        </w:rPr>
        <w:t xml:space="preserve">Berdasarkan tabel </w:t>
      </w:r>
      <w:r w:rsidR="000F2E33">
        <w:rPr>
          <w:rFonts w:ascii="Times New Roman" w:hAnsi="Times New Roman"/>
          <w:sz w:val="24"/>
          <w:szCs w:val="24"/>
          <w:lang w:val="en-US"/>
        </w:rPr>
        <w:t xml:space="preserve">di </w:t>
      </w:r>
      <w:proofErr w:type="spellStart"/>
      <w:r w:rsidR="000F2E33">
        <w:rPr>
          <w:rFonts w:ascii="Times New Roman" w:hAnsi="Times New Roman"/>
          <w:sz w:val="24"/>
          <w:szCs w:val="24"/>
          <w:lang w:val="en-US"/>
        </w:rPr>
        <w:t>atas</w:t>
      </w:r>
      <w:proofErr w:type="spellEnd"/>
      <w:r w:rsidR="000F2E33" w:rsidRPr="003D2EB5">
        <w:rPr>
          <w:rFonts w:ascii="Times New Roman" w:hAnsi="Times New Roman"/>
          <w:sz w:val="24"/>
          <w:szCs w:val="24"/>
        </w:rPr>
        <w:t xml:space="preserve">, dapat dilihat bahwa sebanyak 8 subjek mengalami </w:t>
      </w:r>
      <w:r w:rsidR="000F2E33" w:rsidRPr="003D2EB5">
        <w:rPr>
          <w:rFonts w:ascii="Times New Roman" w:hAnsi="Times New Roman"/>
          <w:i/>
          <w:sz w:val="24"/>
          <w:szCs w:val="24"/>
        </w:rPr>
        <w:t>moral disengagement</w:t>
      </w:r>
      <w:r w:rsidR="000F2E33" w:rsidRPr="003D2EB5">
        <w:rPr>
          <w:rFonts w:ascii="Times New Roman" w:hAnsi="Times New Roman"/>
          <w:sz w:val="24"/>
          <w:szCs w:val="24"/>
        </w:rPr>
        <w:t xml:space="preserve"> yang tinggi dengan persentase sebesar 20%, sebanyak 30 subjek mengalami moral disengagement yang sedang dengan persentase sebesar 73%, dan sebanyak 3 subjek mengalami </w:t>
      </w:r>
      <w:r w:rsidR="000F2E33" w:rsidRPr="003D2EB5">
        <w:rPr>
          <w:rFonts w:ascii="Times New Roman" w:hAnsi="Times New Roman"/>
          <w:i/>
          <w:sz w:val="24"/>
          <w:szCs w:val="24"/>
        </w:rPr>
        <w:t>moral disengagement</w:t>
      </w:r>
      <w:r w:rsidR="000F2E33" w:rsidRPr="003D2EB5">
        <w:rPr>
          <w:rFonts w:ascii="Times New Roman" w:hAnsi="Times New Roman"/>
          <w:sz w:val="24"/>
          <w:szCs w:val="24"/>
        </w:rPr>
        <w:t xml:space="preserve"> yang rendah dengan persentase sebesar 7%. Hasil persentase menunjukkan bahwa remaja di Kota Makassar masuk dalam kategori </w:t>
      </w:r>
      <w:r w:rsidR="000F2E33" w:rsidRPr="003D2EB5">
        <w:rPr>
          <w:rFonts w:ascii="Times New Roman" w:hAnsi="Times New Roman"/>
          <w:i/>
          <w:iCs/>
          <w:sz w:val="24"/>
          <w:szCs w:val="24"/>
        </w:rPr>
        <w:t xml:space="preserve">moral disengagement </w:t>
      </w:r>
      <w:r w:rsidR="000F2E33" w:rsidRPr="003D2EB5">
        <w:rPr>
          <w:rFonts w:ascii="Times New Roman" w:hAnsi="Times New Roman"/>
          <w:sz w:val="24"/>
          <w:szCs w:val="24"/>
        </w:rPr>
        <w:t>yang sedang dengan persentase sebesar 73% atau sebanyak 30 orang.</w:t>
      </w:r>
    </w:p>
    <w:p w14:paraId="1BB849DC" w14:textId="77777777" w:rsidR="00555E70" w:rsidRPr="00555E70" w:rsidRDefault="00555E70" w:rsidP="008546E3">
      <w:pPr>
        <w:spacing w:after="0"/>
        <w:jc w:val="both"/>
        <w:rPr>
          <w:rFonts w:ascii="Times New Roman" w:hAnsi="Times New Roman"/>
          <w:sz w:val="24"/>
          <w:szCs w:val="24"/>
          <w:lang w:val="en-US"/>
        </w:rPr>
      </w:pPr>
      <w:r>
        <w:rPr>
          <w:rFonts w:ascii="Times New Roman" w:hAnsi="Times New Roman" w:cs="Times New Roman"/>
          <w:sz w:val="24"/>
          <w:szCs w:val="24"/>
          <w:lang w:val="en-US"/>
        </w:rPr>
        <w:t xml:space="preserve">      </w:t>
      </w:r>
      <w:r w:rsidRPr="003D2EB5">
        <w:rPr>
          <w:rFonts w:ascii="Times New Roman" w:hAnsi="Times New Roman" w:cs="Times New Roman"/>
          <w:sz w:val="24"/>
          <w:szCs w:val="24"/>
        </w:rPr>
        <w:t>Shin, Davis, dan DiBlasi (2017) yang mengemukakan bahwa pelaku intimidasi (</w:t>
      </w:r>
      <w:r w:rsidRPr="003D2EB5">
        <w:rPr>
          <w:rFonts w:ascii="Times New Roman" w:hAnsi="Times New Roman" w:cs="Times New Roman"/>
          <w:i/>
          <w:iCs/>
          <w:sz w:val="24"/>
          <w:szCs w:val="24"/>
        </w:rPr>
        <w:t>cyberbullying</w:t>
      </w:r>
      <w:r w:rsidRPr="003D2EB5">
        <w:rPr>
          <w:rFonts w:ascii="Times New Roman" w:hAnsi="Times New Roman" w:cs="Times New Roman"/>
          <w:sz w:val="24"/>
          <w:szCs w:val="24"/>
        </w:rPr>
        <w:t xml:space="preserve">) mengalami tingkat </w:t>
      </w:r>
      <w:r w:rsidRPr="003D2EB5">
        <w:rPr>
          <w:rFonts w:ascii="Times New Roman" w:hAnsi="Times New Roman" w:cs="Times New Roman"/>
          <w:i/>
          <w:sz w:val="24"/>
          <w:szCs w:val="24"/>
        </w:rPr>
        <w:t xml:space="preserve">moral disengagement </w:t>
      </w:r>
      <w:r w:rsidRPr="003D2EB5">
        <w:rPr>
          <w:rFonts w:ascii="Times New Roman" w:hAnsi="Times New Roman" w:cs="Times New Roman"/>
          <w:sz w:val="24"/>
          <w:szCs w:val="24"/>
        </w:rPr>
        <w:t>yang tinggi dibandingkan dengan yang bukan pelaku.</w:t>
      </w:r>
      <w:r>
        <w:rPr>
          <w:rFonts w:ascii="Times New Roman" w:hAnsi="Times New Roman" w:cs="Times New Roman"/>
          <w:sz w:val="24"/>
          <w:szCs w:val="24"/>
          <w:lang w:val="en-US"/>
        </w:rPr>
        <w:t xml:space="preserve"> </w:t>
      </w:r>
      <w:r w:rsidRPr="003D2EB5">
        <w:rPr>
          <w:rFonts w:ascii="Times New Roman" w:hAnsi="Times New Roman" w:cs="Times New Roman"/>
          <w:sz w:val="24"/>
        </w:rPr>
        <w:t xml:space="preserve">Hymel dan Bonanno (2014) dalam penelitiannya mengemukakan bahwa anak-anak dan remaja menunjukkan tingkat </w:t>
      </w:r>
      <w:r w:rsidRPr="003D2EB5">
        <w:rPr>
          <w:rFonts w:ascii="Times New Roman" w:hAnsi="Times New Roman" w:cs="Times New Roman"/>
          <w:i/>
          <w:sz w:val="24"/>
        </w:rPr>
        <w:t>moral disengagement</w:t>
      </w:r>
      <w:r w:rsidRPr="003D2EB5">
        <w:rPr>
          <w:rFonts w:ascii="Times New Roman" w:hAnsi="Times New Roman" w:cs="Times New Roman"/>
          <w:sz w:val="24"/>
        </w:rPr>
        <w:t xml:space="preserve"> yang tinggi dengan membenarkan dan merasionalisasi perilaku mereka untuk menghindarkan diri dari penghukuman diri berupa rasa bersalah dan malu.</w:t>
      </w:r>
    </w:p>
    <w:p w14:paraId="0DC2072A" w14:textId="151FF219" w:rsidR="0040463C" w:rsidRPr="004D2D6F" w:rsidRDefault="0005529B" w:rsidP="004D2D6F">
      <w:pPr>
        <w:spacing w:after="0"/>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sidR="000F2E33">
        <w:rPr>
          <w:rFonts w:ascii="Times New Roman" w:hAnsi="Times New Roman"/>
          <w:sz w:val="24"/>
          <w:szCs w:val="24"/>
          <w:lang w:val="en-US"/>
        </w:rPr>
        <w:t>Setelah</w:t>
      </w:r>
      <w:proofErr w:type="spellEnd"/>
      <w:r w:rsidR="000F2E33">
        <w:rPr>
          <w:rFonts w:ascii="Times New Roman" w:hAnsi="Times New Roman"/>
          <w:sz w:val="24"/>
          <w:szCs w:val="24"/>
          <w:lang w:val="en-US"/>
        </w:rPr>
        <w:t xml:space="preserve"> </w:t>
      </w:r>
      <w:proofErr w:type="spellStart"/>
      <w:r w:rsidR="000F2E33">
        <w:rPr>
          <w:rFonts w:ascii="Times New Roman" w:hAnsi="Times New Roman"/>
          <w:sz w:val="24"/>
          <w:szCs w:val="24"/>
          <w:lang w:val="en-US"/>
        </w:rPr>
        <w:t>diketahui</w:t>
      </w:r>
      <w:proofErr w:type="spellEnd"/>
      <w:r w:rsidR="000F2E33">
        <w:rPr>
          <w:rFonts w:ascii="Times New Roman" w:hAnsi="Times New Roman"/>
          <w:sz w:val="24"/>
          <w:szCs w:val="24"/>
          <w:lang w:val="en-US"/>
        </w:rPr>
        <w:t xml:space="preserve"> </w:t>
      </w:r>
      <w:proofErr w:type="spellStart"/>
      <w:r w:rsidR="000F2E33">
        <w:rPr>
          <w:rFonts w:ascii="Times New Roman" w:hAnsi="Times New Roman"/>
          <w:sz w:val="24"/>
          <w:szCs w:val="24"/>
          <w:lang w:val="en-US"/>
        </w:rPr>
        <w:t>kategorisasi</w:t>
      </w:r>
      <w:proofErr w:type="spellEnd"/>
      <w:r w:rsidR="000F2E33">
        <w:rPr>
          <w:rFonts w:ascii="Times New Roman" w:hAnsi="Times New Roman"/>
          <w:sz w:val="24"/>
          <w:szCs w:val="24"/>
          <w:lang w:val="en-US"/>
        </w:rPr>
        <w:t xml:space="preserve"> </w:t>
      </w:r>
      <w:proofErr w:type="spellStart"/>
      <w:r w:rsidR="000F2E33">
        <w:rPr>
          <w:rFonts w:ascii="Times New Roman" w:hAnsi="Times New Roman"/>
          <w:sz w:val="24"/>
          <w:szCs w:val="24"/>
          <w:lang w:val="en-US"/>
        </w:rPr>
        <w:t>perilaku</w:t>
      </w:r>
      <w:proofErr w:type="spellEnd"/>
      <w:r w:rsidR="000F2E33">
        <w:rPr>
          <w:rFonts w:ascii="Times New Roman" w:hAnsi="Times New Roman"/>
          <w:sz w:val="24"/>
          <w:szCs w:val="24"/>
          <w:lang w:val="en-US"/>
        </w:rPr>
        <w:t xml:space="preserve"> </w:t>
      </w:r>
      <w:proofErr w:type="spellStart"/>
      <w:r w:rsidR="000F2E33" w:rsidRPr="007542C2">
        <w:rPr>
          <w:rFonts w:ascii="Times New Roman" w:hAnsi="Times New Roman"/>
          <w:i/>
          <w:sz w:val="24"/>
          <w:szCs w:val="24"/>
          <w:lang w:val="en-US"/>
        </w:rPr>
        <w:t>cyberbullying</w:t>
      </w:r>
      <w:proofErr w:type="spellEnd"/>
      <w:r w:rsidR="000F2E33">
        <w:rPr>
          <w:rFonts w:ascii="Times New Roman" w:hAnsi="Times New Roman"/>
          <w:sz w:val="24"/>
          <w:szCs w:val="24"/>
          <w:lang w:val="en-US"/>
        </w:rPr>
        <w:t xml:space="preserve"> </w:t>
      </w:r>
      <w:proofErr w:type="spellStart"/>
      <w:r w:rsidR="000F2E33">
        <w:rPr>
          <w:rFonts w:ascii="Times New Roman" w:hAnsi="Times New Roman"/>
          <w:sz w:val="24"/>
          <w:szCs w:val="24"/>
          <w:lang w:val="en-US"/>
        </w:rPr>
        <w:t>dan</w:t>
      </w:r>
      <w:proofErr w:type="spellEnd"/>
      <w:r w:rsidR="000F2E33">
        <w:rPr>
          <w:rFonts w:ascii="Times New Roman" w:hAnsi="Times New Roman"/>
          <w:sz w:val="24"/>
          <w:szCs w:val="24"/>
          <w:lang w:val="en-US"/>
        </w:rPr>
        <w:t xml:space="preserve"> </w:t>
      </w:r>
      <w:r w:rsidR="000F2E33" w:rsidRPr="007542C2">
        <w:rPr>
          <w:rFonts w:ascii="Times New Roman" w:hAnsi="Times New Roman"/>
          <w:i/>
          <w:sz w:val="24"/>
          <w:szCs w:val="24"/>
          <w:lang w:val="en-US"/>
        </w:rPr>
        <w:t>moral disengagement</w:t>
      </w:r>
      <w:r w:rsidR="000F2E33">
        <w:rPr>
          <w:rFonts w:ascii="Times New Roman" w:hAnsi="Times New Roman"/>
          <w:sz w:val="24"/>
          <w:szCs w:val="24"/>
          <w:lang w:val="en-US"/>
        </w:rPr>
        <w:t xml:space="preserve">, </w:t>
      </w:r>
      <w:proofErr w:type="spellStart"/>
      <w:r w:rsidR="000F2E33">
        <w:rPr>
          <w:rFonts w:ascii="Times New Roman" w:hAnsi="Times New Roman"/>
          <w:sz w:val="24"/>
          <w:szCs w:val="24"/>
          <w:lang w:val="en-US"/>
        </w:rPr>
        <w:lastRenderedPageBreak/>
        <w:t>kemudian</w:t>
      </w:r>
      <w:proofErr w:type="spellEnd"/>
      <w:r w:rsidR="000F2E33">
        <w:rPr>
          <w:rFonts w:ascii="Times New Roman" w:hAnsi="Times New Roman"/>
          <w:sz w:val="24"/>
          <w:szCs w:val="24"/>
          <w:lang w:val="en-US"/>
        </w:rPr>
        <w:t xml:space="preserve"> </w:t>
      </w:r>
      <w:proofErr w:type="spellStart"/>
      <w:r w:rsidR="000F2E33">
        <w:rPr>
          <w:rFonts w:ascii="Times New Roman" w:hAnsi="Times New Roman"/>
          <w:sz w:val="24"/>
          <w:szCs w:val="24"/>
          <w:lang w:val="en-US"/>
        </w:rPr>
        <w:t>dilakukan</w:t>
      </w:r>
      <w:proofErr w:type="spellEnd"/>
      <w:r w:rsidR="000F2E33">
        <w:rPr>
          <w:rFonts w:ascii="Times New Roman" w:hAnsi="Times New Roman"/>
          <w:sz w:val="24"/>
          <w:szCs w:val="24"/>
          <w:lang w:val="en-US"/>
        </w:rPr>
        <w:t xml:space="preserve"> </w:t>
      </w:r>
      <w:proofErr w:type="spellStart"/>
      <w:r w:rsidR="000F2E33">
        <w:rPr>
          <w:rFonts w:ascii="Times New Roman" w:hAnsi="Times New Roman"/>
          <w:sz w:val="24"/>
          <w:szCs w:val="24"/>
          <w:lang w:val="en-US"/>
        </w:rPr>
        <w:t>analisis</w:t>
      </w:r>
      <w:proofErr w:type="spellEnd"/>
      <w:r w:rsidR="000F2E33">
        <w:rPr>
          <w:rFonts w:ascii="Times New Roman" w:hAnsi="Times New Roman"/>
          <w:sz w:val="24"/>
          <w:szCs w:val="24"/>
          <w:lang w:val="en-US"/>
        </w:rPr>
        <w:t xml:space="preserve"> data </w:t>
      </w:r>
      <w:proofErr w:type="spellStart"/>
      <w:r w:rsidR="000F2E33">
        <w:rPr>
          <w:rFonts w:ascii="Times New Roman" w:hAnsi="Times New Roman"/>
          <w:sz w:val="24"/>
          <w:szCs w:val="24"/>
          <w:lang w:val="en-US"/>
        </w:rPr>
        <w:t>menggunakan</w:t>
      </w:r>
      <w:proofErr w:type="spellEnd"/>
      <w:r w:rsidR="000F2E33">
        <w:rPr>
          <w:rFonts w:ascii="Times New Roman" w:hAnsi="Times New Roman"/>
          <w:sz w:val="24"/>
          <w:szCs w:val="24"/>
          <w:lang w:val="en-US"/>
        </w:rPr>
        <w:t xml:space="preserve"> </w:t>
      </w:r>
      <w:proofErr w:type="spellStart"/>
      <w:r w:rsidR="00E14997">
        <w:rPr>
          <w:rFonts w:ascii="Times New Roman" w:hAnsi="Times New Roman"/>
          <w:sz w:val="24"/>
          <w:szCs w:val="24"/>
          <w:lang w:val="en-US"/>
        </w:rPr>
        <w:t>uji</w:t>
      </w:r>
      <w:proofErr w:type="spellEnd"/>
      <w:r w:rsidR="00E14997">
        <w:rPr>
          <w:rFonts w:ascii="Times New Roman" w:hAnsi="Times New Roman"/>
          <w:sz w:val="24"/>
          <w:szCs w:val="24"/>
          <w:lang w:val="en-US"/>
        </w:rPr>
        <w:t xml:space="preserve"> </w:t>
      </w:r>
      <w:proofErr w:type="spellStart"/>
      <w:r w:rsidR="00E14997">
        <w:rPr>
          <w:rFonts w:ascii="Times New Roman" w:hAnsi="Times New Roman"/>
          <w:sz w:val="24"/>
          <w:szCs w:val="24"/>
          <w:lang w:val="en-US"/>
        </w:rPr>
        <w:t>asumsi</w:t>
      </w:r>
      <w:proofErr w:type="spellEnd"/>
      <w:r w:rsidR="00E14997">
        <w:rPr>
          <w:rFonts w:ascii="Times New Roman" w:hAnsi="Times New Roman"/>
          <w:sz w:val="24"/>
          <w:szCs w:val="24"/>
          <w:lang w:val="en-US"/>
        </w:rPr>
        <w:t xml:space="preserve"> (</w:t>
      </w:r>
      <w:proofErr w:type="spellStart"/>
      <w:r w:rsidR="00E14997">
        <w:rPr>
          <w:rFonts w:ascii="Times New Roman" w:hAnsi="Times New Roman"/>
          <w:sz w:val="24"/>
          <w:szCs w:val="24"/>
          <w:lang w:val="en-US"/>
        </w:rPr>
        <w:t>uji</w:t>
      </w:r>
      <w:proofErr w:type="spellEnd"/>
      <w:r w:rsidR="00E14997">
        <w:rPr>
          <w:rFonts w:ascii="Times New Roman" w:hAnsi="Times New Roman"/>
          <w:sz w:val="24"/>
          <w:szCs w:val="24"/>
          <w:lang w:val="en-US"/>
        </w:rPr>
        <w:t xml:space="preserve"> </w:t>
      </w:r>
      <w:proofErr w:type="spellStart"/>
      <w:r w:rsidR="00E14997">
        <w:rPr>
          <w:rFonts w:ascii="Times New Roman" w:hAnsi="Times New Roman"/>
          <w:sz w:val="24"/>
          <w:szCs w:val="24"/>
          <w:lang w:val="en-US"/>
        </w:rPr>
        <w:t>linearitas</w:t>
      </w:r>
      <w:proofErr w:type="spellEnd"/>
      <w:r w:rsidR="00E14997">
        <w:rPr>
          <w:rFonts w:ascii="Times New Roman" w:hAnsi="Times New Roman"/>
          <w:sz w:val="24"/>
          <w:szCs w:val="24"/>
          <w:lang w:val="en-US"/>
        </w:rPr>
        <w:t xml:space="preserve"> </w:t>
      </w:r>
      <w:proofErr w:type="spellStart"/>
      <w:r w:rsidR="00E14997">
        <w:rPr>
          <w:rFonts w:ascii="Times New Roman" w:hAnsi="Times New Roman"/>
          <w:sz w:val="24"/>
          <w:szCs w:val="24"/>
          <w:lang w:val="en-US"/>
        </w:rPr>
        <w:t>dan</w:t>
      </w:r>
      <w:proofErr w:type="spellEnd"/>
      <w:r w:rsidR="00E14997">
        <w:rPr>
          <w:rFonts w:ascii="Times New Roman" w:hAnsi="Times New Roman"/>
          <w:sz w:val="24"/>
          <w:szCs w:val="24"/>
          <w:lang w:val="en-US"/>
        </w:rPr>
        <w:t xml:space="preserve"> </w:t>
      </w:r>
      <w:proofErr w:type="spellStart"/>
      <w:r w:rsidR="00E14997">
        <w:rPr>
          <w:rFonts w:ascii="Times New Roman" w:hAnsi="Times New Roman"/>
          <w:sz w:val="24"/>
          <w:szCs w:val="24"/>
          <w:lang w:val="en-US"/>
        </w:rPr>
        <w:t>normalitas</w:t>
      </w:r>
      <w:proofErr w:type="spellEnd"/>
      <w:r w:rsidR="00E14997">
        <w:rPr>
          <w:rFonts w:ascii="Times New Roman" w:hAnsi="Times New Roman"/>
          <w:sz w:val="24"/>
          <w:szCs w:val="24"/>
          <w:lang w:val="en-US"/>
        </w:rPr>
        <w:t xml:space="preserve">) </w:t>
      </w:r>
      <w:proofErr w:type="spellStart"/>
      <w:r w:rsidR="00E14997">
        <w:rPr>
          <w:rFonts w:ascii="Times New Roman" w:hAnsi="Times New Roman"/>
          <w:sz w:val="24"/>
          <w:szCs w:val="24"/>
          <w:lang w:val="en-US"/>
        </w:rPr>
        <w:t>dan</w:t>
      </w:r>
      <w:proofErr w:type="spellEnd"/>
      <w:r w:rsidR="00E14997">
        <w:rPr>
          <w:rFonts w:ascii="Times New Roman" w:hAnsi="Times New Roman"/>
          <w:sz w:val="24"/>
          <w:szCs w:val="24"/>
          <w:lang w:val="en-US"/>
        </w:rPr>
        <w:t xml:space="preserve"> </w:t>
      </w:r>
      <w:proofErr w:type="spellStart"/>
      <w:r w:rsidR="00E14997">
        <w:rPr>
          <w:rFonts w:ascii="Times New Roman" w:hAnsi="Times New Roman"/>
          <w:sz w:val="24"/>
          <w:szCs w:val="24"/>
          <w:lang w:val="en-US"/>
        </w:rPr>
        <w:t>uji</w:t>
      </w:r>
      <w:proofErr w:type="spellEnd"/>
      <w:r w:rsidR="00E14997">
        <w:rPr>
          <w:rFonts w:ascii="Times New Roman" w:hAnsi="Times New Roman"/>
          <w:sz w:val="24"/>
          <w:szCs w:val="24"/>
          <w:lang w:val="en-US"/>
        </w:rPr>
        <w:t xml:space="preserve"> </w:t>
      </w:r>
      <w:proofErr w:type="spellStart"/>
      <w:r w:rsidR="00E14997">
        <w:rPr>
          <w:rFonts w:ascii="Times New Roman" w:hAnsi="Times New Roman"/>
          <w:sz w:val="24"/>
          <w:szCs w:val="24"/>
          <w:lang w:val="en-US"/>
        </w:rPr>
        <w:t>hipotesis</w:t>
      </w:r>
      <w:proofErr w:type="spellEnd"/>
      <w:r w:rsidR="00E14997">
        <w:rPr>
          <w:rFonts w:ascii="Times New Roman" w:hAnsi="Times New Roman"/>
          <w:sz w:val="24"/>
          <w:szCs w:val="24"/>
          <w:lang w:val="en-US"/>
        </w:rPr>
        <w:t xml:space="preserve"> (</w:t>
      </w:r>
      <w:proofErr w:type="spellStart"/>
      <w:r w:rsidR="000F2E33">
        <w:rPr>
          <w:rFonts w:ascii="Times New Roman" w:hAnsi="Times New Roman"/>
          <w:sz w:val="24"/>
          <w:szCs w:val="24"/>
          <w:lang w:val="en-US"/>
        </w:rPr>
        <w:t>analisis</w:t>
      </w:r>
      <w:proofErr w:type="spellEnd"/>
      <w:r w:rsidR="000F2E33">
        <w:rPr>
          <w:rFonts w:ascii="Times New Roman" w:hAnsi="Times New Roman"/>
          <w:sz w:val="24"/>
          <w:szCs w:val="24"/>
          <w:lang w:val="en-US"/>
        </w:rPr>
        <w:t xml:space="preserve"> </w:t>
      </w:r>
      <w:proofErr w:type="spellStart"/>
      <w:r w:rsidR="00331EC6">
        <w:rPr>
          <w:rFonts w:ascii="Times New Roman" w:hAnsi="Times New Roman"/>
          <w:sz w:val="24"/>
          <w:szCs w:val="24"/>
          <w:lang w:val="en-US"/>
        </w:rPr>
        <w:t>regresi</w:t>
      </w:r>
      <w:proofErr w:type="spellEnd"/>
      <w:r w:rsidR="00331EC6">
        <w:rPr>
          <w:rFonts w:ascii="Times New Roman" w:hAnsi="Times New Roman"/>
          <w:sz w:val="24"/>
          <w:szCs w:val="24"/>
          <w:lang w:val="en-US"/>
        </w:rPr>
        <w:t xml:space="preserve"> </w:t>
      </w:r>
      <w:proofErr w:type="spellStart"/>
      <w:r w:rsidR="00331EC6">
        <w:rPr>
          <w:rFonts w:ascii="Times New Roman" w:hAnsi="Times New Roman"/>
          <w:sz w:val="24"/>
          <w:szCs w:val="24"/>
          <w:lang w:val="en-US"/>
        </w:rPr>
        <w:t>sederhana</w:t>
      </w:r>
      <w:proofErr w:type="spellEnd"/>
      <w:r w:rsidR="00E14997">
        <w:rPr>
          <w:rFonts w:ascii="Times New Roman" w:hAnsi="Times New Roman"/>
          <w:sz w:val="24"/>
          <w:szCs w:val="24"/>
          <w:lang w:val="en-US"/>
        </w:rPr>
        <w:t>)</w:t>
      </w:r>
      <w:r w:rsidR="004D2D6F">
        <w:rPr>
          <w:rFonts w:ascii="Times New Roman" w:hAnsi="Times New Roman"/>
          <w:sz w:val="24"/>
          <w:szCs w:val="24"/>
          <w:lang w:val="en-US"/>
        </w:rPr>
        <w:t xml:space="preserve"> </w:t>
      </w:r>
      <w:proofErr w:type="spellStart"/>
      <w:r w:rsidR="004D2D6F">
        <w:rPr>
          <w:rFonts w:ascii="Times New Roman" w:hAnsi="Times New Roman"/>
          <w:sz w:val="24"/>
          <w:szCs w:val="24"/>
          <w:lang w:val="en-US"/>
        </w:rPr>
        <w:t>dengan</w:t>
      </w:r>
      <w:proofErr w:type="spellEnd"/>
      <w:r w:rsidR="004D2D6F">
        <w:rPr>
          <w:rFonts w:ascii="Times New Roman" w:hAnsi="Times New Roman"/>
          <w:sz w:val="24"/>
          <w:szCs w:val="24"/>
          <w:lang w:val="en-US"/>
        </w:rPr>
        <w:t xml:space="preserve"> </w:t>
      </w:r>
      <w:proofErr w:type="spellStart"/>
      <w:r w:rsidR="004D2D6F">
        <w:rPr>
          <w:rFonts w:ascii="Times New Roman" w:hAnsi="Times New Roman"/>
          <w:sz w:val="24"/>
          <w:szCs w:val="24"/>
          <w:lang w:val="en-US"/>
        </w:rPr>
        <w:t>hasil</w:t>
      </w:r>
      <w:proofErr w:type="spellEnd"/>
      <w:r w:rsidR="004D2D6F">
        <w:rPr>
          <w:rFonts w:ascii="Times New Roman" w:hAnsi="Times New Roman"/>
          <w:sz w:val="24"/>
          <w:szCs w:val="24"/>
          <w:lang w:val="en-US"/>
        </w:rPr>
        <w:t xml:space="preserve"> </w:t>
      </w:r>
      <w:proofErr w:type="spellStart"/>
      <w:r w:rsidR="004D2D6F">
        <w:rPr>
          <w:rFonts w:ascii="Times New Roman" w:hAnsi="Times New Roman"/>
          <w:sz w:val="24"/>
          <w:szCs w:val="24"/>
          <w:lang w:val="en-US"/>
        </w:rPr>
        <w:t>sebagai</w:t>
      </w:r>
      <w:proofErr w:type="spellEnd"/>
      <w:r w:rsidR="004D2D6F">
        <w:rPr>
          <w:rFonts w:ascii="Times New Roman" w:hAnsi="Times New Roman"/>
          <w:sz w:val="24"/>
          <w:szCs w:val="24"/>
          <w:lang w:val="en-US"/>
        </w:rPr>
        <w:t xml:space="preserve"> </w:t>
      </w:r>
      <w:proofErr w:type="spellStart"/>
      <w:r w:rsidR="004D2D6F">
        <w:rPr>
          <w:rFonts w:ascii="Times New Roman" w:hAnsi="Times New Roman"/>
          <w:sz w:val="24"/>
          <w:szCs w:val="24"/>
          <w:lang w:val="en-US"/>
        </w:rPr>
        <w:t>berikut</w:t>
      </w:r>
      <w:proofErr w:type="spellEnd"/>
      <w:r w:rsidR="004D2D6F">
        <w:rPr>
          <w:rFonts w:ascii="Times New Roman" w:hAnsi="Times New Roman"/>
          <w:sz w:val="24"/>
          <w:szCs w:val="24"/>
          <w:lang w:val="en-US"/>
        </w:rPr>
        <w:t>:</w:t>
      </w:r>
    </w:p>
    <w:p w14:paraId="67999AE4" w14:textId="77777777" w:rsidR="00680174" w:rsidRPr="0040463C" w:rsidRDefault="0040463C" w:rsidP="0040463C">
      <w:pPr>
        <w:spacing w:after="0" w:line="240" w:lineRule="auto"/>
        <w:jc w:val="both"/>
        <w:rPr>
          <w:rFonts w:ascii="Times New Roman" w:hAnsi="Times New Roman" w:cs="Times New Roman"/>
          <w:i/>
          <w:sz w:val="24"/>
          <w:szCs w:val="24"/>
          <w:lang w:val="en-US"/>
        </w:rPr>
      </w:pPr>
      <w:r w:rsidRPr="0040463C">
        <w:rPr>
          <w:rFonts w:ascii="Times New Roman" w:hAnsi="Times New Roman" w:cs="Times New Roman"/>
          <w:b/>
          <w:sz w:val="24"/>
          <w:szCs w:val="24"/>
        </w:rPr>
        <w:t>Tabel</w:t>
      </w:r>
      <w:r>
        <w:rPr>
          <w:rFonts w:ascii="Times New Roman" w:hAnsi="Times New Roman" w:cs="Times New Roman"/>
          <w:b/>
          <w:sz w:val="24"/>
          <w:szCs w:val="24"/>
        </w:rPr>
        <w:t xml:space="preserve"> 4</w:t>
      </w:r>
      <w:r w:rsidRPr="0040463C">
        <w:rPr>
          <w:rFonts w:ascii="Times New Roman" w:hAnsi="Times New Roman" w:cs="Times New Roman"/>
          <w:sz w:val="24"/>
          <w:szCs w:val="24"/>
        </w:rPr>
        <w:t xml:space="preserve">. </w:t>
      </w:r>
      <w:r w:rsidRPr="0040463C">
        <w:rPr>
          <w:rFonts w:ascii="Times New Roman" w:hAnsi="Times New Roman" w:cs="Times New Roman"/>
          <w:i/>
          <w:sz w:val="24"/>
          <w:szCs w:val="24"/>
        </w:rPr>
        <w:t>Hasil uji normalitas One-sample Kolmonogrov-Smirnov Test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1252"/>
        <w:gridCol w:w="1329"/>
      </w:tblGrid>
      <w:tr w:rsidR="0040463C" w:rsidRPr="0040463C" w14:paraId="1E790CAF" w14:textId="77777777" w:rsidTr="0040463C">
        <w:trPr>
          <w:trHeight w:val="615"/>
        </w:trPr>
        <w:tc>
          <w:tcPr>
            <w:tcW w:w="1736" w:type="dxa"/>
            <w:tcBorders>
              <w:top w:val="single" w:sz="4" w:space="0" w:color="auto"/>
              <w:bottom w:val="single" w:sz="4" w:space="0" w:color="auto"/>
            </w:tcBorders>
            <w:vAlign w:val="center"/>
          </w:tcPr>
          <w:p w14:paraId="0AD8055B" w14:textId="77777777" w:rsidR="0040463C" w:rsidRPr="0040463C" w:rsidRDefault="0040463C" w:rsidP="00371BE1">
            <w:pPr>
              <w:pStyle w:val="ListParagraph"/>
              <w:ind w:left="0"/>
              <w:jc w:val="center"/>
              <w:rPr>
                <w:rFonts w:ascii="Times New Roman" w:hAnsi="Times New Roman" w:cs="Times New Roman"/>
                <w:b/>
                <w:szCs w:val="24"/>
              </w:rPr>
            </w:pPr>
            <w:proofErr w:type="spellStart"/>
            <w:r w:rsidRPr="0040463C">
              <w:rPr>
                <w:rFonts w:ascii="Times New Roman" w:hAnsi="Times New Roman" w:cs="Times New Roman"/>
                <w:b/>
                <w:szCs w:val="24"/>
              </w:rPr>
              <w:t>Variabel</w:t>
            </w:r>
            <w:proofErr w:type="spellEnd"/>
          </w:p>
        </w:tc>
        <w:tc>
          <w:tcPr>
            <w:tcW w:w="1252" w:type="dxa"/>
            <w:tcBorders>
              <w:top w:val="single" w:sz="4" w:space="0" w:color="auto"/>
              <w:bottom w:val="single" w:sz="4" w:space="0" w:color="auto"/>
            </w:tcBorders>
            <w:vAlign w:val="center"/>
          </w:tcPr>
          <w:p w14:paraId="1C523673" w14:textId="77777777" w:rsidR="0040463C" w:rsidRPr="0040463C" w:rsidRDefault="0040463C" w:rsidP="00371BE1">
            <w:pPr>
              <w:pStyle w:val="ListParagraph"/>
              <w:ind w:left="0"/>
              <w:jc w:val="center"/>
              <w:rPr>
                <w:rFonts w:ascii="Times New Roman" w:hAnsi="Times New Roman" w:cs="Times New Roman"/>
                <w:b/>
                <w:i/>
                <w:szCs w:val="24"/>
              </w:rPr>
            </w:pPr>
            <w:proofErr w:type="spellStart"/>
            <w:r w:rsidRPr="0040463C">
              <w:rPr>
                <w:rFonts w:ascii="Times New Roman" w:hAnsi="Times New Roman" w:cs="Times New Roman"/>
                <w:b/>
                <w:i/>
                <w:szCs w:val="24"/>
              </w:rPr>
              <w:t>Asymp</w:t>
            </w:r>
            <w:proofErr w:type="spellEnd"/>
            <w:r w:rsidRPr="0040463C">
              <w:rPr>
                <w:rFonts w:ascii="Times New Roman" w:hAnsi="Times New Roman" w:cs="Times New Roman"/>
                <w:b/>
                <w:i/>
                <w:szCs w:val="24"/>
              </w:rPr>
              <w:t>. Sig. 2 Tailed</w:t>
            </w:r>
          </w:p>
        </w:tc>
        <w:tc>
          <w:tcPr>
            <w:tcW w:w="1286" w:type="dxa"/>
            <w:tcBorders>
              <w:top w:val="single" w:sz="4" w:space="0" w:color="auto"/>
              <w:bottom w:val="single" w:sz="4" w:space="0" w:color="auto"/>
            </w:tcBorders>
            <w:vAlign w:val="center"/>
          </w:tcPr>
          <w:p w14:paraId="18FF8AB5" w14:textId="77777777" w:rsidR="0040463C" w:rsidRPr="0040463C" w:rsidRDefault="0040463C" w:rsidP="00371BE1">
            <w:pPr>
              <w:pStyle w:val="ListParagraph"/>
              <w:ind w:left="0"/>
              <w:jc w:val="center"/>
              <w:rPr>
                <w:rFonts w:ascii="Times New Roman" w:hAnsi="Times New Roman" w:cs="Times New Roman"/>
                <w:b/>
                <w:szCs w:val="24"/>
              </w:rPr>
            </w:pPr>
            <w:proofErr w:type="spellStart"/>
            <w:r w:rsidRPr="0040463C">
              <w:rPr>
                <w:rFonts w:ascii="Times New Roman" w:hAnsi="Times New Roman" w:cs="Times New Roman"/>
                <w:b/>
                <w:szCs w:val="24"/>
              </w:rPr>
              <w:t>Keterangan</w:t>
            </w:r>
            <w:proofErr w:type="spellEnd"/>
          </w:p>
        </w:tc>
      </w:tr>
      <w:tr w:rsidR="0040463C" w:rsidRPr="0040463C" w14:paraId="1346935E" w14:textId="77777777" w:rsidTr="0040463C">
        <w:trPr>
          <w:trHeight w:val="405"/>
        </w:trPr>
        <w:tc>
          <w:tcPr>
            <w:tcW w:w="1736" w:type="dxa"/>
            <w:tcBorders>
              <w:top w:val="single" w:sz="4" w:space="0" w:color="auto"/>
            </w:tcBorders>
            <w:vAlign w:val="center"/>
          </w:tcPr>
          <w:p w14:paraId="24E861A1" w14:textId="77777777" w:rsidR="0040463C" w:rsidRPr="0040463C" w:rsidRDefault="0040463C" w:rsidP="00371BE1">
            <w:pPr>
              <w:pStyle w:val="ListParagraph"/>
              <w:ind w:left="0"/>
              <w:jc w:val="center"/>
              <w:rPr>
                <w:rFonts w:ascii="Times New Roman" w:hAnsi="Times New Roman" w:cs="Times New Roman"/>
                <w:i/>
                <w:szCs w:val="24"/>
              </w:rPr>
            </w:pPr>
            <w:r w:rsidRPr="0040463C">
              <w:rPr>
                <w:rFonts w:ascii="Times New Roman" w:hAnsi="Times New Roman" w:cs="Times New Roman"/>
                <w:i/>
                <w:szCs w:val="24"/>
              </w:rPr>
              <w:t>Moral Disengagement</w:t>
            </w:r>
          </w:p>
        </w:tc>
        <w:tc>
          <w:tcPr>
            <w:tcW w:w="1252" w:type="dxa"/>
            <w:tcBorders>
              <w:top w:val="single" w:sz="4" w:space="0" w:color="auto"/>
            </w:tcBorders>
            <w:vAlign w:val="center"/>
          </w:tcPr>
          <w:p w14:paraId="01F61EFB" w14:textId="77777777" w:rsidR="0040463C" w:rsidRPr="0040463C" w:rsidRDefault="0040463C" w:rsidP="00371BE1">
            <w:pPr>
              <w:pStyle w:val="ListParagraph"/>
              <w:ind w:left="0"/>
              <w:jc w:val="center"/>
              <w:rPr>
                <w:rFonts w:ascii="Times New Roman" w:hAnsi="Times New Roman" w:cs="Times New Roman"/>
                <w:i/>
                <w:szCs w:val="24"/>
              </w:rPr>
            </w:pPr>
            <w:r w:rsidRPr="0040463C">
              <w:rPr>
                <w:rFonts w:ascii="Times New Roman" w:hAnsi="Times New Roman" w:cs="Times New Roman"/>
                <w:szCs w:val="24"/>
              </w:rPr>
              <w:t>0,104</w:t>
            </w:r>
          </w:p>
        </w:tc>
        <w:tc>
          <w:tcPr>
            <w:tcW w:w="1286" w:type="dxa"/>
            <w:tcBorders>
              <w:top w:val="single" w:sz="4" w:space="0" w:color="auto"/>
            </w:tcBorders>
            <w:vAlign w:val="center"/>
          </w:tcPr>
          <w:p w14:paraId="5A0F2D38" w14:textId="77777777" w:rsidR="0040463C" w:rsidRPr="0040463C" w:rsidRDefault="0040463C" w:rsidP="00371BE1">
            <w:pPr>
              <w:pStyle w:val="ListParagraph"/>
              <w:ind w:left="0"/>
              <w:jc w:val="center"/>
              <w:rPr>
                <w:rFonts w:ascii="Times New Roman" w:hAnsi="Times New Roman" w:cs="Times New Roman"/>
                <w:szCs w:val="24"/>
              </w:rPr>
            </w:pPr>
            <w:r w:rsidRPr="0040463C">
              <w:rPr>
                <w:rFonts w:ascii="Times New Roman" w:hAnsi="Times New Roman" w:cs="Times New Roman"/>
                <w:szCs w:val="24"/>
              </w:rPr>
              <w:t>Normal</w:t>
            </w:r>
          </w:p>
        </w:tc>
      </w:tr>
      <w:tr w:rsidR="0040463C" w:rsidRPr="0040463C" w14:paraId="4BA2EB80" w14:textId="77777777" w:rsidTr="0040463C">
        <w:trPr>
          <w:trHeight w:val="420"/>
        </w:trPr>
        <w:tc>
          <w:tcPr>
            <w:tcW w:w="1736" w:type="dxa"/>
            <w:vAlign w:val="center"/>
          </w:tcPr>
          <w:p w14:paraId="15903559" w14:textId="77777777" w:rsidR="0040463C" w:rsidRPr="0040463C" w:rsidRDefault="0040463C" w:rsidP="00371BE1">
            <w:pPr>
              <w:pStyle w:val="ListParagraph"/>
              <w:ind w:left="0"/>
              <w:jc w:val="center"/>
              <w:rPr>
                <w:rFonts w:ascii="Times New Roman" w:hAnsi="Times New Roman" w:cs="Times New Roman"/>
                <w:i/>
                <w:szCs w:val="24"/>
              </w:rPr>
            </w:pPr>
            <w:proofErr w:type="spellStart"/>
            <w:r w:rsidRPr="0040463C">
              <w:rPr>
                <w:rFonts w:ascii="Times New Roman" w:hAnsi="Times New Roman" w:cs="Times New Roman"/>
                <w:szCs w:val="24"/>
              </w:rPr>
              <w:t>Perilaku</w:t>
            </w:r>
            <w:proofErr w:type="spellEnd"/>
            <w:r w:rsidRPr="0040463C">
              <w:rPr>
                <w:rFonts w:ascii="Times New Roman" w:hAnsi="Times New Roman" w:cs="Times New Roman"/>
                <w:szCs w:val="24"/>
              </w:rPr>
              <w:t xml:space="preserve"> </w:t>
            </w:r>
            <w:proofErr w:type="spellStart"/>
            <w:r w:rsidRPr="0040463C">
              <w:rPr>
                <w:rFonts w:ascii="Times New Roman" w:hAnsi="Times New Roman" w:cs="Times New Roman"/>
                <w:i/>
                <w:szCs w:val="24"/>
              </w:rPr>
              <w:t>Cyberbullying</w:t>
            </w:r>
            <w:proofErr w:type="spellEnd"/>
          </w:p>
        </w:tc>
        <w:tc>
          <w:tcPr>
            <w:tcW w:w="1252" w:type="dxa"/>
            <w:vAlign w:val="center"/>
          </w:tcPr>
          <w:p w14:paraId="585B53A6" w14:textId="77777777" w:rsidR="0040463C" w:rsidRPr="0040463C" w:rsidRDefault="0040463C" w:rsidP="00371BE1">
            <w:pPr>
              <w:pStyle w:val="ListParagraph"/>
              <w:ind w:left="0"/>
              <w:jc w:val="center"/>
              <w:rPr>
                <w:rFonts w:ascii="Times New Roman" w:hAnsi="Times New Roman" w:cs="Times New Roman"/>
                <w:i/>
                <w:szCs w:val="24"/>
              </w:rPr>
            </w:pPr>
            <w:r w:rsidRPr="0040463C">
              <w:rPr>
                <w:rFonts w:ascii="Times New Roman" w:hAnsi="Times New Roman" w:cs="Times New Roman"/>
                <w:szCs w:val="24"/>
              </w:rPr>
              <w:t>0,867</w:t>
            </w:r>
          </w:p>
        </w:tc>
        <w:tc>
          <w:tcPr>
            <w:tcW w:w="1286" w:type="dxa"/>
            <w:vAlign w:val="center"/>
          </w:tcPr>
          <w:p w14:paraId="42A4E99C" w14:textId="77777777" w:rsidR="0040463C" w:rsidRPr="0040463C" w:rsidRDefault="0040463C" w:rsidP="00371BE1">
            <w:pPr>
              <w:pStyle w:val="ListParagraph"/>
              <w:ind w:left="0"/>
              <w:jc w:val="center"/>
              <w:rPr>
                <w:rFonts w:ascii="Times New Roman" w:hAnsi="Times New Roman" w:cs="Times New Roman"/>
                <w:szCs w:val="24"/>
              </w:rPr>
            </w:pPr>
            <w:r w:rsidRPr="0040463C">
              <w:rPr>
                <w:rFonts w:ascii="Times New Roman" w:hAnsi="Times New Roman" w:cs="Times New Roman"/>
                <w:szCs w:val="24"/>
              </w:rPr>
              <w:t>Normal</w:t>
            </w:r>
          </w:p>
        </w:tc>
      </w:tr>
    </w:tbl>
    <w:p w14:paraId="44316192" w14:textId="77777777" w:rsidR="0040463C" w:rsidRDefault="0040463C" w:rsidP="0040463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0463C">
        <w:rPr>
          <w:rFonts w:ascii="Times New Roman" w:hAnsi="Times New Roman" w:cs="Times New Roman"/>
          <w:sz w:val="24"/>
          <w:szCs w:val="24"/>
        </w:rPr>
        <w:t xml:space="preserve">Berdasarkan hasil uji normalitas pada tabel di atas, maka dapat disimpulkan bahwa data dalam penelitian ini berdistribusi normal dengan nilai </w:t>
      </w:r>
      <w:r w:rsidRPr="0040463C">
        <w:rPr>
          <w:rFonts w:ascii="Times New Roman" w:hAnsi="Times New Roman" w:cs="Times New Roman"/>
          <w:i/>
          <w:sz w:val="24"/>
          <w:szCs w:val="24"/>
        </w:rPr>
        <w:t xml:space="preserve">Asymp. Sig. 2 Tailed </w:t>
      </w:r>
      <w:r w:rsidRPr="0040463C">
        <w:rPr>
          <w:rFonts w:ascii="Times New Roman" w:hAnsi="Times New Roman" w:cs="Times New Roman"/>
          <w:sz w:val="24"/>
          <w:szCs w:val="24"/>
        </w:rPr>
        <w:t xml:space="preserve">sebesar 0,104 untuk variabel </w:t>
      </w:r>
      <w:r w:rsidRPr="0040463C">
        <w:rPr>
          <w:rFonts w:ascii="Times New Roman" w:hAnsi="Times New Roman" w:cs="Times New Roman"/>
          <w:i/>
          <w:sz w:val="24"/>
          <w:szCs w:val="24"/>
        </w:rPr>
        <w:t>moral disengagement</w:t>
      </w:r>
      <w:r w:rsidRPr="0040463C">
        <w:rPr>
          <w:rFonts w:ascii="Times New Roman" w:hAnsi="Times New Roman" w:cs="Times New Roman"/>
          <w:sz w:val="24"/>
          <w:szCs w:val="24"/>
        </w:rPr>
        <w:t xml:space="preserve"> dan sebesar 0,867 untuk variabel perilaku </w:t>
      </w:r>
      <w:r w:rsidRPr="0040463C">
        <w:rPr>
          <w:rFonts w:ascii="Times New Roman" w:hAnsi="Times New Roman" w:cs="Times New Roman"/>
          <w:i/>
          <w:sz w:val="24"/>
          <w:szCs w:val="24"/>
        </w:rPr>
        <w:t>cyberbullying</w:t>
      </w:r>
      <w:r w:rsidRPr="0040463C">
        <w:rPr>
          <w:rFonts w:ascii="Times New Roman" w:hAnsi="Times New Roman" w:cs="Times New Roman"/>
          <w:sz w:val="24"/>
          <w:szCs w:val="24"/>
        </w:rPr>
        <w:t>.</w:t>
      </w:r>
    </w:p>
    <w:p w14:paraId="3578F03D" w14:textId="77777777" w:rsidR="0040463C" w:rsidRPr="0040463C" w:rsidRDefault="0040463C" w:rsidP="0040463C">
      <w:pPr>
        <w:spacing w:after="0"/>
        <w:jc w:val="both"/>
        <w:rPr>
          <w:rFonts w:ascii="Times New Roman" w:hAnsi="Times New Roman" w:cs="Times New Roman"/>
          <w:sz w:val="24"/>
          <w:szCs w:val="24"/>
          <w:lang w:val="en-US"/>
        </w:rPr>
      </w:pPr>
      <w:r w:rsidRPr="006715C2">
        <w:rPr>
          <w:rFonts w:ascii="Times New Roman" w:hAnsi="Times New Roman" w:cs="Times New Roman"/>
          <w:b/>
          <w:sz w:val="24"/>
          <w:szCs w:val="24"/>
        </w:rPr>
        <w:t>Tabel</w:t>
      </w:r>
      <w:r>
        <w:rPr>
          <w:rFonts w:ascii="Times New Roman" w:hAnsi="Times New Roman" w:cs="Times New Roman"/>
          <w:b/>
          <w:sz w:val="24"/>
          <w:szCs w:val="24"/>
        </w:rPr>
        <w:t xml:space="preserve"> </w:t>
      </w:r>
      <w:r>
        <w:rPr>
          <w:rFonts w:ascii="Times New Roman" w:hAnsi="Times New Roman" w:cs="Times New Roman"/>
          <w:b/>
          <w:sz w:val="24"/>
          <w:szCs w:val="24"/>
          <w:lang w:val="en-US"/>
        </w:rPr>
        <w:t>5</w:t>
      </w:r>
      <w:r>
        <w:rPr>
          <w:rFonts w:ascii="Times New Roman" w:hAnsi="Times New Roman" w:cs="Times New Roman"/>
          <w:sz w:val="24"/>
          <w:szCs w:val="24"/>
        </w:rPr>
        <w:t xml:space="preserve">. </w:t>
      </w:r>
      <w:r w:rsidRPr="00863283">
        <w:rPr>
          <w:rFonts w:ascii="Times New Roman" w:hAnsi="Times New Roman" w:cs="Times New Roman"/>
          <w:i/>
          <w:sz w:val="24"/>
          <w:szCs w:val="24"/>
        </w:rPr>
        <w:t>Hasil uji linearitas</w:t>
      </w:r>
    </w:p>
    <w:tbl>
      <w:tblPr>
        <w:tblStyle w:val="TableGrid"/>
        <w:tblW w:w="4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756"/>
        <w:gridCol w:w="756"/>
        <w:gridCol w:w="1085"/>
      </w:tblGrid>
      <w:tr w:rsidR="0040463C" w14:paraId="545F449F" w14:textId="77777777" w:rsidTr="0040463C">
        <w:trPr>
          <w:trHeight w:val="224"/>
        </w:trPr>
        <w:tc>
          <w:tcPr>
            <w:tcW w:w="1709" w:type="dxa"/>
            <w:vMerge w:val="restart"/>
            <w:tcBorders>
              <w:top w:val="single" w:sz="4" w:space="0" w:color="auto"/>
              <w:bottom w:val="single" w:sz="4" w:space="0" w:color="auto"/>
            </w:tcBorders>
          </w:tcPr>
          <w:p w14:paraId="7BA51199" w14:textId="77777777" w:rsidR="0040463C" w:rsidRPr="00863283" w:rsidRDefault="0040463C" w:rsidP="0040463C">
            <w:pPr>
              <w:pStyle w:val="ListParagraph"/>
              <w:ind w:left="0"/>
              <w:jc w:val="center"/>
              <w:rPr>
                <w:rFonts w:ascii="Times New Roman" w:hAnsi="Times New Roman" w:cs="Times New Roman"/>
                <w:b/>
                <w:sz w:val="24"/>
                <w:szCs w:val="24"/>
              </w:rPr>
            </w:pPr>
            <w:proofErr w:type="spellStart"/>
            <w:r w:rsidRPr="00863283">
              <w:rPr>
                <w:rFonts w:ascii="Times New Roman" w:hAnsi="Times New Roman" w:cs="Times New Roman"/>
                <w:b/>
                <w:sz w:val="24"/>
                <w:szCs w:val="24"/>
              </w:rPr>
              <w:t>Variabel</w:t>
            </w:r>
            <w:proofErr w:type="spellEnd"/>
          </w:p>
        </w:tc>
        <w:tc>
          <w:tcPr>
            <w:tcW w:w="1512" w:type="dxa"/>
            <w:gridSpan w:val="2"/>
            <w:tcBorders>
              <w:top w:val="single" w:sz="4" w:space="0" w:color="auto"/>
              <w:bottom w:val="single" w:sz="4" w:space="0" w:color="auto"/>
            </w:tcBorders>
          </w:tcPr>
          <w:p w14:paraId="06A118B1" w14:textId="77777777" w:rsidR="0040463C" w:rsidRPr="00863283" w:rsidRDefault="0040463C" w:rsidP="0040463C">
            <w:pPr>
              <w:pStyle w:val="ListParagraph"/>
              <w:ind w:left="0"/>
              <w:jc w:val="center"/>
              <w:rPr>
                <w:rFonts w:ascii="Times New Roman" w:hAnsi="Times New Roman" w:cs="Times New Roman"/>
                <w:b/>
                <w:i/>
                <w:sz w:val="24"/>
                <w:szCs w:val="24"/>
              </w:rPr>
            </w:pPr>
            <w:r w:rsidRPr="00863283">
              <w:rPr>
                <w:rFonts w:ascii="Times New Roman" w:hAnsi="Times New Roman" w:cs="Times New Roman"/>
                <w:b/>
                <w:i/>
                <w:sz w:val="24"/>
                <w:szCs w:val="24"/>
              </w:rPr>
              <w:t>Linearity</w:t>
            </w:r>
          </w:p>
        </w:tc>
        <w:tc>
          <w:tcPr>
            <w:tcW w:w="1085" w:type="dxa"/>
            <w:vMerge w:val="restart"/>
            <w:tcBorders>
              <w:top w:val="single" w:sz="4" w:space="0" w:color="auto"/>
              <w:bottom w:val="single" w:sz="4" w:space="0" w:color="auto"/>
            </w:tcBorders>
          </w:tcPr>
          <w:p w14:paraId="6D3CE663" w14:textId="77777777" w:rsidR="0040463C" w:rsidRPr="00863283" w:rsidRDefault="0040463C" w:rsidP="0040463C">
            <w:pPr>
              <w:pStyle w:val="ListParagraph"/>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Ket</w:t>
            </w:r>
            <w:proofErr w:type="spellEnd"/>
            <w:r>
              <w:rPr>
                <w:rFonts w:ascii="Times New Roman" w:hAnsi="Times New Roman" w:cs="Times New Roman"/>
                <w:b/>
                <w:sz w:val="24"/>
                <w:szCs w:val="24"/>
              </w:rPr>
              <w:t>.</w:t>
            </w:r>
          </w:p>
        </w:tc>
      </w:tr>
      <w:tr w:rsidR="0040463C" w14:paraId="048AEBF2" w14:textId="77777777" w:rsidTr="0040463C">
        <w:trPr>
          <w:trHeight w:val="120"/>
        </w:trPr>
        <w:tc>
          <w:tcPr>
            <w:tcW w:w="1709" w:type="dxa"/>
            <w:vMerge/>
            <w:tcBorders>
              <w:top w:val="single" w:sz="4" w:space="0" w:color="auto"/>
              <w:bottom w:val="single" w:sz="4" w:space="0" w:color="auto"/>
            </w:tcBorders>
          </w:tcPr>
          <w:p w14:paraId="65D86DE3" w14:textId="77777777" w:rsidR="0040463C" w:rsidRPr="00863283" w:rsidRDefault="0040463C" w:rsidP="00371BE1">
            <w:pPr>
              <w:pStyle w:val="ListParagraph"/>
              <w:ind w:left="0"/>
              <w:jc w:val="center"/>
              <w:rPr>
                <w:rFonts w:ascii="Times New Roman" w:hAnsi="Times New Roman" w:cs="Times New Roman"/>
                <w:b/>
                <w:sz w:val="24"/>
                <w:szCs w:val="24"/>
              </w:rPr>
            </w:pPr>
          </w:p>
        </w:tc>
        <w:tc>
          <w:tcPr>
            <w:tcW w:w="756" w:type="dxa"/>
            <w:tcBorders>
              <w:top w:val="single" w:sz="4" w:space="0" w:color="auto"/>
              <w:bottom w:val="single" w:sz="4" w:space="0" w:color="auto"/>
            </w:tcBorders>
          </w:tcPr>
          <w:p w14:paraId="3AFC8D69" w14:textId="77777777" w:rsidR="0040463C" w:rsidRPr="00863283" w:rsidRDefault="0040463C" w:rsidP="00371BE1">
            <w:pPr>
              <w:pStyle w:val="ListParagraph"/>
              <w:ind w:left="0"/>
              <w:jc w:val="center"/>
              <w:rPr>
                <w:rFonts w:ascii="Times New Roman" w:hAnsi="Times New Roman" w:cs="Times New Roman"/>
                <w:b/>
                <w:sz w:val="24"/>
                <w:szCs w:val="24"/>
              </w:rPr>
            </w:pPr>
            <w:r w:rsidRPr="00863283">
              <w:rPr>
                <w:rFonts w:ascii="Times New Roman" w:hAnsi="Times New Roman" w:cs="Times New Roman"/>
                <w:b/>
                <w:sz w:val="24"/>
                <w:szCs w:val="24"/>
              </w:rPr>
              <w:t>F</w:t>
            </w:r>
          </w:p>
        </w:tc>
        <w:tc>
          <w:tcPr>
            <w:tcW w:w="756" w:type="dxa"/>
            <w:tcBorders>
              <w:top w:val="single" w:sz="4" w:space="0" w:color="auto"/>
              <w:bottom w:val="single" w:sz="4" w:space="0" w:color="auto"/>
            </w:tcBorders>
          </w:tcPr>
          <w:p w14:paraId="05C9B6DC" w14:textId="77777777" w:rsidR="0040463C" w:rsidRPr="00863283" w:rsidRDefault="0040463C" w:rsidP="00371BE1">
            <w:pPr>
              <w:pStyle w:val="ListParagraph"/>
              <w:ind w:left="0"/>
              <w:jc w:val="center"/>
              <w:rPr>
                <w:rFonts w:ascii="Times New Roman" w:hAnsi="Times New Roman" w:cs="Times New Roman"/>
                <w:b/>
                <w:i/>
                <w:sz w:val="24"/>
                <w:szCs w:val="24"/>
              </w:rPr>
            </w:pPr>
            <w:r w:rsidRPr="00863283">
              <w:rPr>
                <w:rFonts w:ascii="Times New Roman" w:hAnsi="Times New Roman" w:cs="Times New Roman"/>
                <w:b/>
                <w:i/>
                <w:sz w:val="24"/>
                <w:szCs w:val="24"/>
              </w:rPr>
              <w:t>Sig.</w:t>
            </w:r>
          </w:p>
        </w:tc>
        <w:tc>
          <w:tcPr>
            <w:tcW w:w="1085" w:type="dxa"/>
            <w:vMerge/>
            <w:tcBorders>
              <w:top w:val="single" w:sz="4" w:space="0" w:color="auto"/>
              <w:bottom w:val="single" w:sz="4" w:space="0" w:color="auto"/>
            </w:tcBorders>
          </w:tcPr>
          <w:p w14:paraId="2678D4DD" w14:textId="77777777" w:rsidR="0040463C" w:rsidRDefault="0040463C" w:rsidP="00371BE1">
            <w:pPr>
              <w:pStyle w:val="ListParagraph"/>
              <w:ind w:left="0"/>
              <w:jc w:val="center"/>
              <w:rPr>
                <w:rFonts w:ascii="Times New Roman" w:hAnsi="Times New Roman" w:cs="Times New Roman"/>
                <w:sz w:val="24"/>
                <w:szCs w:val="24"/>
              </w:rPr>
            </w:pPr>
          </w:p>
        </w:tc>
      </w:tr>
      <w:tr w:rsidR="0040463C" w14:paraId="2D5D8602" w14:textId="77777777" w:rsidTr="0040463C">
        <w:trPr>
          <w:trHeight w:val="1371"/>
        </w:trPr>
        <w:tc>
          <w:tcPr>
            <w:tcW w:w="1709" w:type="dxa"/>
            <w:tcBorders>
              <w:top w:val="single" w:sz="4" w:space="0" w:color="auto"/>
              <w:bottom w:val="single" w:sz="4" w:space="0" w:color="auto"/>
            </w:tcBorders>
          </w:tcPr>
          <w:p w14:paraId="608A453B" w14:textId="77777777" w:rsidR="0040463C" w:rsidRDefault="0040463C" w:rsidP="0040463C">
            <w:pPr>
              <w:pStyle w:val="ListParagraph"/>
              <w:ind w:left="0"/>
              <w:jc w:val="center"/>
              <w:rPr>
                <w:rFonts w:ascii="Times New Roman" w:hAnsi="Times New Roman" w:cs="Times New Roman"/>
                <w:i/>
                <w:sz w:val="24"/>
                <w:szCs w:val="24"/>
              </w:rPr>
            </w:pPr>
            <w:r w:rsidRPr="00863283">
              <w:rPr>
                <w:rFonts w:ascii="Times New Roman" w:hAnsi="Times New Roman" w:cs="Times New Roman"/>
                <w:i/>
                <w:sz w:val="24"/>
                <w:szCs w:val="24"/>
              </w:rPr>
              <w:t>Moral Disengagement</w:t>
            </w:r>
          </w:p>
          <w:p w14:paraId="338EC99E" w14:textId="77777777" w:rsidR="0040463C" w:rsidRPr="00863283" w:rsidRDefault="0040463C" w:rsidP="0040463C">
            <w:pPr>
              <w:pStyle w:val="ListParagraph"/>
              <w:ind w:left="0"/>
              <w:jc w:val="center"/>
              <w:rPr>
                <w:rFonts w:ascii="Times New Roman" w:hAnsi="Times New Roman" w:cs="Times New Roman"/>
                <w:i/>
                <w:sz w:val="24"/>
                <w:szCs w:val="24"/>
              </w:rPr>
            </w:pP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sidRPr="00863283">
              <w:rPr>
                <w:rFonts w:ascii="Times New Roman" w:hAnsi="Times New Roman" w:cs="Times New Roman"/>
                <w:i/>
                <w:sz w:val="24"/>
                <w:szCs w:val="24"/>
              </w:rPr>
              <w:t>Cyberbuulying</w:t>
            </w:r>
            <w:proofErr w:type="spellEnd"/>
          </w:p>
        </w:tc>
        <w:tc>
          <w:tcPr>
            <w:tcW w:w="756" w:type="dxa"/>
            <w:tcBorders>
              <w:top w:val="single" w:sz="4" w:space="0" w:color="auto"/>
              <w:bottom w:val="single" w:sz="4" w:space="0" w:color="auto"/>
            </w:tcBorders>
            <w:vAlign w:val="center"/>
          </w:tcPr>
          <w:p w14:paraId="07D97C6E" w14:textId="77777777" w:rsidR="0040463C" w:rsidRDefault="0040463C" w:rsidP="004046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1,885</w:t>
            </w:r>
          </w:p>
        </w:tc>
        <w:tc>
          <w:tcPr>
            <w:tcW w:w="756" w:type="dxa"/>
            <w:tcBorders>
              <w:top w:val="single" w:sz="4" w:space="0" w:color="auto"/>
              <w:bottom w:val="single" w:sz="4" w:space="0" w:color="auto"/>
            </w:tcBorders>
            <w:vAlign w:val="center"/>
          </w:tcPr>
          <w:p w14:paraId="3D874D1F" w14:textId="77777777" w:rsidR="0040463C" w:rsidRDefault="0040463C" w:rsidP="004046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0,000</w:t>
            </w:r>
          </w:p>
        </w:tc>
        <w:tc>
          <w:tcPr>
            <w:tcW w:w="1085" w:type="dxa"/>
            <w:tcBorders>
              <w:top w:val="single" w:sz="4" w:space="0" w:color="auto"/>
              <w:bottom w:val="single" w:sz="4" w:space="0" w:color="auto"/>
            </w:tcBorders>
            <w:vAlign w:val="center"/>
          </w:tcPr>
          <w:p w14:paraId="0AA66AD8" w14:textId="77777777" w:rsidR="0040463C" w:rsidRDefault="0040463C" w:rsidP="004046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Linear</w:t>
            </w:r>
          </w:p>
        </w:tc>
      </w:tr>
    </w:tbl>
    <w:p w14:paraId="77EAD4A3" w14:textId="77777777" w:rsidR="0040463C" w:rsidRPr="0040463C" w:rsidRDefault="0040463C" w:rsidP="0040463C">
      <w:pPr>
        <w:jc w:val="both"/>
        <w:rPr>
          <w:rFonts w:ascii="Times New Roman" w:hAnsi="Times New Roman" w:cs="Times New Roman"/>
          <w:sz w:val="24"/>
          <w:szCs w:val="24"/>
          <w:lang w:val="en-US"/>
        </w:rPr>
      </w:pPr>
      <w:r>
        <w:rPr>
          <w:rFonts w:ascii="Times New Roman" w:hAnsi="Times New Roman" w:cs="Times New Roman"/>
          <w:sz w:val="24"/>
          <w:szCs w:val="24"/>
        </w:rPr>
        <w:t xml:space="preserve">      Berdasarkan hasil uji linearitas menunjukkan bahwa nilai sig. 0,000 &lt; 0,05, maka dapat disimpulkan bahwa </w:t>
      </w:r>
      <w:r w:rsidRPr="006715C2">
        <w:rPr>
          <w:rFonts w:ascii="Times New Roman" w:hAnsi="Times New Roman" w:cs="Times New Roman"/>
          <w:i/>
          <w:sz w:val="24"/>
          <w:szCs w:val="24"/>
        </w:rPr>
        <w:t>moral disengagement</w:t>
      </w:r>
      <w:r>
        <w:rPr>
          <w:rFonts w:ascii="Times New Roman" w:hAnsi="Times New Roman" w:cs="Times New Roman"/>
          <w:sz w:val="24"/>
          <w:szCs w:val="24"/>
        </w:rPr>
        <w:t xml:space="preserve"> dengan perilaku </w:t>
      </w:r>
      <w:r w:rsidRPr="006715C2">
        <w:rPr>
          <w:rFonts w:ascii="Times New Roman" w:hAnsi="Times New Roman" w:cs="Times New Roman"/>
          <w:i/>
          <w:sz w:val="24"/>
          <w:szCs w:val="24"/>
        </w:rPr>
        <w:t>cyberbullying</w:t>
      </w:r>
      <w:r>
        <w:rPr>
          <w:rFonts w:ascii="Times New Roman" w:hAnsi="Times New Roman" w:cs="Times New Roman"/>
          <w:sz w:val="24"/>
          <w:szCs w:val="24"/>
        </w:rPr>
        <w:t xml:space="preserve"> memiliki hubungan yang linear.</w:t>
      </w:r>
    </w:p>
    <w:p w14:paraId="06EC7039" w14:textId="77777777" w:rsidR="00331EC6" w:rsidRPr="00331EC6" w:rsidRDefault="0040463C" w:rsidP="008546E3">
      <w:pPr>
        <w:spacing w:after="0"/>
        <w:jc w:val="both"/>
        <w:rPr>
          <w:rFonts w:ascii="Times New Roman" w:hAnsi="Times New Roman"/>
          <w:sz w:val="24"/>
          <w:szCs w:val="24"/>
          <w:lang w:val="en-US"/>
        </w:rPr>
      </w:pPr>
      <w:proofErr w:type="spellStart"/>
      <w:proofErr w:type="gramStart"/>
      <w:r>
        <w:rPr>
          <w:rFonts w:ascii="Times New Roman" w:hAnsi="Times New Roman"/>
          <w:b/>
          <w:sz w:val="24"/>
          <w:szCs w:val="24"/>
          <w:lang w:val="en-US"/>
        </w:rPr>
        <w:t>Tabel</w:t>
      </w:r>
      <w:proofErr w:type="spellEnd"/>
      <w:r>
        <w:rPr>
          <w:rFonts w:ascii="Times New Roman" w:hAnsi="Times New Roman"/>
          <w:b/>
          <w:sz w:val="24"/>
          <w:szCs w:val="24"/>
          <w:lang w:val="en-US"/>
        </w:rPr>
        <w:t xml:space="preserve"> 6</w:t>
      </w:r>
      <w:r w:rsidR="00331EC6">
        <w:rPr>
          <w:rFonts w:ascii="Times New Roman" w:hAnsi="Times New Roman"/>
          <w:sz w:val="24"/>
          <w:szCs w:val="24"/>
          <w:lang w:val="en-US"/>
        </w:rPr>
        <w:t>.</w:t>
      </w:r>
      <w:proofErr w:type="gramEnd"/>
      <w:r w:rsidR="00331EC6">
        <w:rPr>
          <w:rFonts w:ascii="Times New Roman" w:hAnsi="Times New Roman"/>
          <w:sz w:val="24"/>
          <w:szCs w:val="24"/>
          <w:lang w:val="en-US"/>
        </w:rPr>
        <w:t xml:space="preserve"> </w:t>
      </w:r>
      <w:r w:rsidR="00331EC6" w:rsidRPr="003D2EB5">
        <w:rPr>
          <w:rFonts w:ascii="Times New Roman" w:hAnsi="Times New Roman"/>
          <w:i/>
          <w:sz w:val="24"/>
          <w:szCs w:val="24"/>
        </w:rPr>
        <w:t xml:space="preserve">Hasil uji hipotesis </w:t>
      </w:r>
      <w:r w:rsidR="00331EC6" w:rsidRPr="003D2EB5">
        <w:rPr>
          <w:rFonts w:ascii="Times New Roman" w:hAnsi="Times New Roman"/>
          <w:i/>
          <w:sz w:val="24"/>
          <w:szCs w:val="28"/>
        </w:rPr>
        <w:t>pengaruh moral disengagement terhadap perilaku cyberbullying r</w:t>
      </w:r>
      <w:r w:rsidR="00331EC6">
        <w:rPr>
          <w:rFonts w:ascii="Times New Roman" w:hAnsi="Times New Roman"/>
          <w:i/>
          <w:sz w:val="24"/>
          <w:szCs w:val="28"/>
        </w:rPr>
        <w:t>emaja pengguna media sosial di Kota M</w:t>
      </w:r>
      <w:r w:rsidR="00331EC6" w:rsidRPr="003D2EB5">
        <w:rPr>
          <w:rFonts w:ascii="Times New Roman" w:hAnsi="Times New Roman"/>
          <w:i/>
          <w:sz w:val="24"/>
          <w:szCs w:val="28"/>
        </w:rPr>
        <w:t>akassar</w:t>
      </w:r>
      <w:r w:rsidR="00331EC6" w:rsidRPr="003D2EB5">
        <w:rPr>
          <w:rFonts w:ascii="Times New Roman" w:hAnsi="Times New Roman"/>
          <w:i/>
          <w:sz w:val="24"/>
          <w:szCs w:val="24"/>
        </w:rPr>
        <w:t>.</w:t>
      </w:r>
    </w:p>
    <w:tbl>
      <w:tblPr>
        <w:tblW w:w="4137"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18"/>
        <w:gridCol w:w="828"/>
        <w:gridCol w:w="1007"/>
        <w:gridCol w:w="684"/>
      </w:tblGrid>
      <w:tr w:rsidR="00E5135D" w:rsidRPr="00680174" w14:paraId="2B8231EE" w14:textId="77777777" w:rsidTr="008546E3">
        <w:trPr>
          <w:trHeight w:val="249"/>
        </w:trPr>
        <w:tc>
          <w:tcPr>
            <w:tcW w:w="1618" w:type="dxa"/>
            <w:vAlign w:val="center"/>
          </w:tcPr>
          <w:p w14:paraId="3799E9B0" w14:textId="77777777" w:rsidR="00E5135D" w:rsidRPr="00680174" w:rsidRDefault="00E5135D" w:rsidP="008546E3">
            <w:pPr>
              <w:spacing w:after="0" w:line="240" w:lineRule="auto"/>
              <w:jc w:val="center"/>
              <w:rPr>
                <w:rFonts w:ascii="Times New Roman" w:hAnsi="Times New Roman"/>
                <w:b/>
                <w:szCs w:val="24"/>
              </w:rPr>
            </w:pPr>
            <w:r w:rsidRPr="00680174">
              <w:rPr>
                <w:rFonts w:ascii="Times New Roman" w:hAnsi="Times New Roman"/>
                <w:b/>
                <w:szCs w:val="24"/>
              </w:rPr>
              <w:t>Variabel</w:t>
            </w:r>
          </w:p>
        </w:tc>
        <w:tc>
          <w:tcPr>
            <w:tcW w:w="828" w:type="dxa"/>
            <w:vAlign w:val="center"/>
          </w:tcPr>
          <w:p w14:paraId="26A6DA82" w14:textId="77777777" w:rsidR="00E5135D" w:rsidRPr="00680174" w:rsidRDefault="00E5135D" w:rsidP="008546E3">
            <w:pPr>
              <w:spacing w:after="0" w:line="240" w:lineRule="auto"/>
              <w:jc w:val="center"/>
              <w:rPr>
                <w:rFonts w:ascii="Times New Roman" w:hAnsi="Times New Roman"/>
                <w:b/>
                <w:szCs w:val="24"/>
              </w:rPr>
            </w:pPr>
            <w:r w:rsidRPr="00680174">
              <w:rPr>
                <w:rFonts w:ascii="Times New Roman" w:hAnsi="Times New Roman"/>
                <w:b/>
                <w:szCs w:val="24"/>
              </w:rPr>
              <w:t>p</w:t>
            </w:r>
          </w:p>
        </w:tc>
        <w:tc>
          <w:tcPr>
            <w:tcW w:w="1007" w:type="dxa"/>
            <w:vAlign w:val="center"/>
          </w:tcPr>
          <w:p w14:paraId="6A197156" w14:textId="77777777" w:rsidR="00E5135D" w:rsidRPr="00680174" w:rsidRDefault="00E5135D" w:rsidP="008546E3">
            <w:pPr>
              <w:spacing w:after="0" w:line="240" w:lineRule="auto"/>
              <w:jc w:val="center"/>
              <w:rPr>
                <w:rFonts w:ascii="Times New Roman" w:hAnsi="Times New Roman"/>
                <w:b/>
                <w:i/>
                <w:szCs w:val="24"/>
              </w:rPr>
            </w:pPr>
            <w:r w:rsidRPr="00680174">
              <w:rPr>
                <w:rFonts w:ascii="Times New Roman" w:hAnsi="Times New Roman"/>
                <w:b/>
                <w:i/>
                <w:szCs w:val="24"/>
              </w:rPr>
              <w:t>R Square</w:t>
            </w:r>
          </w:p>
        </w:tc>
        <w:tc>
          <w:tcPr>
            <w:tcW w:w="684" w:type="dxa"/>
            <w:vAlign w:val="center"/>
          </w:tcPr>
          <w:p w14:paraId="6D1DCE5A" w14:textId="77777777" w:rsidR="00E5135D" w:rsidRPr="00680174" w:rsidRDefault="00E5135D" w:rsidP="008546E3">
            <w:pPr>
              <w:spacing w:after="0" w:line="240" w:lineRule="auto"/>
              <w:jc w:val="center"/>
              <w:rPr>
                <w:rFonts w:ascii="Times New Roman" w:hAnsi="Times New Roman"/>
                <w:b/>
                <w:szCs w:val="24"/>
              </w:rPr>
            </w:pPr>
            <w:r w:rsidRPr="00680174">
              <w:rPr>
                <w:rFonts w:ascii="Times New Roman" w:hAnsi="Times New Roman"/>
                <w:b/>
                <w:szCs w:val="24"/>
              </w:rPr>
              <w:t>Ket</w:t>
            </w:r>
          </w:p>
        </w:tc>
      </w:tr>
      <w:tr w:rsidR="00E5135D" w:rsidRPr="00680174" w14:paraId="2F157479" w14:textId="77777777" w:rsidTr="008546E3">
        <w:trPr>
          <w:trHeight w:val="241"/>
        </w:trPr>
        <w:tc>
          <w:tcPr>
            <w:tcW w:w="1618" w:type="dxa"/>
            <w:vAlign w:val="center"/>
          </w:tcPr>
          <w:p w14:paraId="3CC24C35" w14:textId="77777777" w:rsidR="00E5135D" w:rsidRPr="00680174" w:rsidRDefault="00E5135D" w:rsidP="008546E3">
            <w:pPr>
              <w:spacing w:after="0" w:line="240" w:lineRule="auto"/>
              <w:jc w:val="center"/>
              <w:rPr>
                <w:rFonts w:ascii="Times New Roman" w:hAnsi="Times New Roman"/>
                <w:i/>
                <w:szCs w:val="24"/>
              </w:rPr>
            </w:pPr>
            <w:r w:rsidRPr="00680174">
              <w:rPr>
                <w:rFonts w:ascii="Times New Roman" w:hAnsi="Times New Roman"/>
                <w:i/>
                <w:szCs w:val="24"/>
              </w:rPr>
              <w:t>Moral Disengagement</w:t>
            </w:r>
          </w:p>
        </w:tc>
        <w:tc>
          <w:tcPr>
            <w:tcW w:w="828" w:type="dxa"/>
            <w:vMerge w:val="restart"/>
            <w:vAlign w:val="center"/>
          </w:tcPr>
          <w:p w14:paraId="04F25171" w14:textId="77777777" w:rsidR="00E5135D" w:rsidRPr="00680174" w:rsidRDefault="00E5135D" w:rsidP="008546E3">
            <w:pPr>
              <w:spacing w:after="0" w:line="240" w:lineRule="auto"/>
              <w:jc w:val="center"/>
              <w:rPr>
                <w:rFonts w:ascii="Times New Roman" w:hAnsi="Times New Roman"/>
                <w:szCs w:val="24"/>
              </w:rPr>
            </w:pPr>
            <w:r w:rsidRPr="00680174">
              <w:rPr>
                <w:rFonts w:ascii="Times New Roman" w:hAnsi="Times New Roman"/>
                <w:szCs w:val="24"/>
              </w:rPr>
              <w:t>0,000</w:t>
            </w:r>
          </w:p>
        </w:tc>
        <w:tc>
          <w:tcPr>
            <w:tcW w:w="1007" w:type="dxa"/>
            <w:vMerge w:val="restart"/>
            <w:vAlign w:val="center"/>
          </w:tcPr>
          <w:p w14:paraId="5F2B1AC4" w14:textId="77777777" w:rsidR="00E5135D" w:rsidRPr="00680174" w:rsidRDefault="00E5135D" w:rsidP="008546E3">
            <w:pPr>
              <w:spacing w:after="0" w:line="240" w:lineRule="auto"/>
              <w:jc w:val="center"/>
              <w:rPr>
                <w:rFonts w:ascii="Times New Roman" w:hAnsi="Times New Roman"/>
                <w:szCs w:val="24"/>
              </w:rPr>
            </w:pPr>
            <w:r w:rsidRPr="00680174">
              <w:rPr>
                <w:rFonts w:ascii="Times New Roman" w:hAnsi="Times New Roman"/>
                <w:szCs w:val="24"/>
              </w:rPr>
              <w:t>0,383</w:t>
            </w:r>
          </w:p>
        </w:tc>
        <w:tc>
          <w:tcPr>
            <w:tcW w:w="684" w:type="dxa"/>
            <w:vMerge w:val="restart"/>
            <w:vAlign w:val="center"/>
          </w:tcPr>
          <w:p w14:paraId="13AEAC52" w14:textId="77777777" w:rsidR="00E5135D" w:rsidRPr="00680174" w:rsidRDefault="00E5135D" w:rsidP="008546E3">
            <w:pPr>
              <w:spacing w:after="0" w:line="240" w:lineRule="auto"/>
              <w:jc w:val="center"/>
              <w:rPr>
                <w:rFonts w:ascii="Times New Roman" w:hAnsi="Times New Roman"/>
                <w:szCs w:val="24"/>
                <w:lang w:val="en-US"/>
              </w:rPr>
            </w:pPr>
            <w:r w:rsidRPr="00680174">
              <w:rPr>
                <w:rFonts w:ascii="Times New Roman" w:hAnsi="Times New Roman"/>
                <w:szCs w:val="24"/>
              </w:rPr>
              <w:t>Sig</w:t>
            </w:r>
          </w:p>
        </w:tc>
      </w:tr>
      <w:tr w:rsidR="00E5135D" w:rsidRPr="00680174" w14:paraId="4FF26EF2" w14:textId="77777777" w:rsidTr="008546E3">
        <w:trPr>
          <w:trHeight w:val="241"/>
        </w:trPr>
        <w:tc>
          <w:tcPr>
            <w:tcW w:w="1618" w:type="dxa"/>
            <w:vAlign w:val="center"/>
          </w:tcPr>
          <w:p w14:paraId="6521FFA6" w14:textId="77777777" w:rsidR="00E5135D" w:rsidRPr="00680174" w:rsidRDefault="00E5135D" w:rsidP="008546E3">
            <w:pPr>
              <w:spacing w:after="0" w:line="240" w:lineRule="auto"/>
              <w:jc w:val="center"/>
              <w:rPr>
                <w:rFonts w:ascii="Times New Roman" w:hAnsi="Times New Roman"/>
                <w:i/>
                <w:szCs w:val="24"/>
              </w:rPr>
            </w:pPr>
            <w:r w:rsidRPr="00680174">
              <w:rPr>
                <w:rFonts w:ascii="Times New Roman" w:hAnsi="Times New Roman"/>
                <w:szCs w:val="24"/>
              </w:rPr>
              <w:t xml:space="preserve">Perilaku </w:t>
            </w:r>
            <w:r w:rsidRPr="00680174">
              <w:rPr>
                <w:rFonts w:ascii="Times New Roman" w:hAnsi="Times New Roman"/>
                <w:i/>
                <w:szCs w:val="24"/>
              </w:rPr>
              <w:t>Cyberbullying</w:t>
            </w:r>
          </w:p>
        </w:tc>
        <w:tc>
          <w:tcPr>
            <w:tcW w:w="828" w:type="dxa"/>
            <w:vMerge/>
            <w:vAlign w:val="center"/>
          </w:tcPr>
          <w:p w14:paraId="64597E43" w14:textId="77777777" w:rsidR="00E5135D" w:rsidRPr="00680174" w:rsidRDefault="00E5135D" w:rsidP="008546E3">
            <w:pPr>
              <w:spacing w:after="0" w:line="240" w:lineRule="auto"/>
              <w:jc w:val="center"/>
              <w:rPr>
                <w:rFonts w:ascii="Times New Roman" w:hAnsi="Times New Roman"/>
                <w:szCs w:val="24"/>
              </w:rPr>
            </w:pPr>
          </w:p>
        </w:tc>
        <w:tc>
          <w:tcPr>
            <w:tcW w:w="1007" w:type="dxa"/>
            <w:vMerge/>
            <w:vAlign w:val="center"/>
          </w:tcPr>
          <w:p w14:paraId="584DACF3" w14:textId="77777777" w:rsidR="00E5135D" w:rsidRPr="00680174" w:rsidRDefault="00E5135D" w:rsidP="008546E3">
            <w:pPr>
              <w:spacing w:after="0" w:line="240" w:lineRule="auto"/>
              <w:jc w:val="center"/>
              <w:rPr>
                <w:rFonts w:ascii="Times New Roman" w:hAnsi="Times New Roman"/>
                <w:szCs w:val="24"/>
              </w:rPr>
            </w:pPr>
          </w:p>
        </w:tc>
        <w:tc>
          <w:tcPr>
            <w:tcW w:w="684" w:type="dxa"/>
            <w:vMerge/>
            <w:vAlign w:val="center"/>
          </w:tcPr>
          <w:p w14:paraId="36F0D399" w14:textId="77777777" w:rsidR="00E5135D" w:rsidRPr="00680174" w:rsidRDefault="00E5135D" w:rsidP="008546E3">
            <w:pPr>
              <w:spacing w:after="0" w:line="240" w:lineRule="auto"/>
              <w:jc w:val="center"/>
              <w:rPr>
                <w:rFonts w:ascii="Times New Roman" w:hAnsi="Times New Roman"/>
                <w:szCs w:val="24"/>
              </w:rPr>
            </w:pPr>
          </w:p>
        </w:tc>
      </w:tr>
    </w:tbl>
    <w:p w14:paraId="22971601" w14:textId="77777777" w:rsidR="00331EC6" w:rsidRDefault="00331EC6" w:rsidP="008546E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331EC6">
        <w:rPr>
          <w:rFonts w:ascii="Times New Roman" w:hAnsi="Times New Roman" w:cs="Times New Roman"/>
          <w:sz w:val="24"/>
          <w:szCs w:val="24"/>
        </w:rPr>
        <w:t xml:space="preserve">Hasil pengujian hipotesis dengan menggunakan teknik analisis regresi sederhana menunjukkan </w:t>
      </w:r>
      <w:proofErr w:type="spellStart"/>
      <w:r w:rsidR="00CE27B2">
        <w:rPr>
          <w:rFonts w:ascii="Times New Roman" w:hAnsi="Times New Roman" w:cs="Times New Roman"/>
          <w:sz w:val="24"/>
          <w:szCs w:val="24"/>
          <w:lang w:val="en-US"/>
        </w:rPr>
        <w:t>bahwa</w:t>
      </w:r>
      <w:proofErr w:type="spellEnd"/>
      <w:r w:rsidR="00CE27B2">
        <w:rPr>
          <w:rFonts w:ascii="Times New Roman" w:hAnsi="Times New Roman" w:cs="Times New Roman"/>
          <w:sz w:val="24"/>
          <w:szCs w:val="24"/>
          <w:lang w:val="en-US"/>
        </w:rPr>
        <w:t xml:space="preserve"> </w:t>
      </w:r>
      <w:r w:rsidRPr="00331EC6">
        <w:rPr>
          <w:rFonts w:ascii="Times New Roman" w:hAnsi="Times New Roman" w:cs="Times New Roman"/>
          <w:sz w:val="24"/>
          <w:szCs w:val="24"/>
        </w:rPr>
        <w:t xml:space="preserve">hasil signifikansi sebesar 0,000 (p&lt;0,05) yang berarti terdapat </w:t>
      </w:r>
      <w:r w:rsidRPr="00331EC6">
        <w:rPr>
          <w:rFonts w:ascii="Times New Roman" w:hAnsi="Times New Roman" w:cs="Times New Roman"/>
          <w:sz w:val="24"/>
          <w:szCs w:val="28"/>
        </w:rPr>
        <w:t xml:space="preserve">pengaruh </w:t>
      </w:r>
      <w:r w:rsidRPr="00331EC6">
        <w:rPr>
          <w:rFonts w:ascii="Times New Roman" w:hAnsi="Times New Roman" w:cs="Times New Roman"/>
          <w:i/>
          <w:sz w:val="24"/>
          <w:szCs w:val="28"/>
        </w:rPr>
        <w:t xml:space="preserve">moral disengagement </w:t>
      </w:r>
      <w:r w:rsidRPr="00331EC6">
        <w:rPr>
          <w:rFonts w:ascii="Times New Roman" w:hAnsi="Times New Roman" w:cs="Times New Roman"/>
          <w:sz w:val="24"/>
          <w:szCs w:val="28"/>
        </w:rPr>
        <w:t>terhadap perilaku</w:t>
      </w:r>
      <w:r w:rsidRPr="00331EC6">
        <w:rPr>
          <w:rFonts w:ascii="Times New Roman" w:hAnsi="Times New Roman" w:cs="Times New Roman"/>
          <w:i/>
          <w:sz w:val="24"/>
          <w:szCs w:val="28"/>
        </w:rPr>
        <w:t xml:space="preserve"> cyberbullying </w:t>
      </w:r>
      <w:r w:rsidRPr="00331EC6">
        <w:rPr>
          <w:rFonts w:ascii="Times New Roman" w:hAnsi="Times New Roman" w:cs="Times New Roman"/>
          <w:sz w:val="24"/>
          <w:szCs w:val="28"/>
        </w:rPr>
        <w:t xml:space="preserve">pada remaja pengguna media sosial di kota Makassar, </w:t>
      </w:r>
      <w:r w:rsidRPr="00331EC6">
        <w:rPr>
          <w:rFonts w:ascii="Times New Roman" w:hAnsi="Times New Roman" w:cs="Times New Roman"/>
          <w:sz w:val="24"/>
          <w:szCs w:val="24"/>
        </w:rPr>
        <w:t xml:space="preserve">sehingga hipotesis penelitian ini dapat diterima. Semakin tinggi </w:t>
      </w:r>
      <w:r w:rsidRPr="00331EC6">
        <w:rPr>
          <w:rFonts w:ascii="Times New Roman" w:hAnsi="Times New Roman" w:cs="Times New Roman"/>
          <w:i/>
          <w:iCs/>
          <w:sz w:val="24"/>
          <w:szCs w:val="24"/>
        </w:rPr>
        <w:t>moral disengagement</w:t>
      </w:r>
      <w:r w:rsidRPr="00331EC6">
        <w:rPr>
          <w:rFonts w:ascii="Times New Roman" w:hAnsi="Times New Roman" w:cs="Times New Roman"/>
          <w:sz w:val="24"/>
          <w:szCs w:val="24"/>
        </w:rPr>
        <w:t xml:space="preserve">, maka semakin tinggi pula perilaku </w:t>
      </w:r>
      <w:r w:rsidRPr="00331EC6">
        <w:rPr>
          <w:rFonts w:ascii="Times New Roman" w:hAnsi="Times New Roman" w:cs="Times New Roman"/>
          <w:i/>
          <w:sz w:val="24"/>
          <w:szCs w:val="24"/>
        </w:rPr>
        <w:t>cyberbullying</w:t>
      </w:r>
      <w:r w:rsidRPr="00331EC6">
        <w:rPr>
          <w:rFonts w:ascii="Times New Roman" w:hAnsi="Times New Roman" w:cs="Times New Roman"/>
          <w:sz w:val="24"/>
          <w:szCs w:val="24"/>
        </w:rPr>
        <w:t xml:space="preserve"> pada remaja pengguna media sosial di Kota Makassar.</w:t>
      </w:r>
      <w:r w:rsidR="00CE27B2">
        <w:rPr>
          <w:rFonts w:ascii="Times New Roman" w:hAnsi="Times New Roman" w:cs="Times New Roman"/>
          <w:sz w:val="24"/>
          <w:szCs w:val="24"/>
          <w:lang w:val="en-US"/>
        </w:rPr>
        <w:t xml:space="preserve"> </w:t>
      </w:r>
      <w:r w:rsidR="00CE27B2" w:rsidRPr="003D2EB5">
        <w:rPr>
          <w:rFonts w:ascii="Times New Roman" w:hAnsi="Times New Roman" w:cs="Times New Roman"/>
          <w:sz w:val="24"/>
          <w:szCs w:val="24"/>
        </w:rPr>
        <w:t xml:space="preserve">Nilai </w:t>
      </w:r>
      <w:r w:rsidR="00CE27B2" w:rsidRPr="003D2EB5">
        <w:rPr>
          <w:rFonts w:ascii="Times New Roman" w:hAnsi="Times New Roman" w:cs="Times New Roman"/>
          <w:i/>
          <w:iCs/>
          <w:sz w:val="24"/>
          <w:szCs w:val="24"/>
        </w:rPr>
        <w:t xml:space="preserve">R Square </w:t>
      </w:r>
      <w:r w:rsidR="00CE27B2">
        <w:rPr>
          <w:rFonts w:ascii="Times New Roman" w:hAnsi="Times New Roman" w:cs="Times New Roman"/>
          <w:sz w:val="24"/>
          <w:szCs w:val="24"/>
        </w:rPr>
        <w:t>sebesar 0,383</w:t>
      </w:r>
      <w:r w:rsidR="00CE27B2" w:rsidRPr="003D2EB5">
        <w:rPr>
          <w:rFonts w:ascii="Times New Roman" w:hAnsi="Times New Roman" w:cs="Times New Roman"/>
          <w:sz w:val="24"/>
          <w:szCs w:val="24"/>
        </w:rPr>
        <w:t xml:space="preserve"> yang berarti </w:t>
      </w:r>
      <w:r w:rsidR="00CE27B2" w:rsidRPr="003D2EB5">
        <w:rPr>
          <w:rFonts w:ascii="Times New Roman" w:hAnsi="Times New Roman" w:cs="Times New Roman"/>
          <w:i/>
          <w:iCs/>
          <w:sz w:val="24"/>
          <w:szCs w:val="24"/>
        </w:rPr>
        <w:t xml:space="preserve">moral disengagement </w:t>
      </w:r>
      <w:r w:rsidR="00CE27B2">
        <w:rPr>
          <w:rFonts w:ascii="Times New Roman" w:hAnsi="Times New Roman" w:cs="Times New Roman"/>
          <w:sz w:val="24"/>
          <w:szCs w:val="24"/>
        </w:rPr>
        <w:t>memberikan pengaruh sebesar 38,3</w:t>
      </w:r>
      <w:r w:rsidR="00CE27B2" w:rsidRPr="003D2EB5">
        <w:rPr>
          <w:rFonts w:ascii="Times New Roman" w:hAnsi="Times New Roman" w:cs="Times New Roman"/>
          <w:sz w:val="24"/>
          <w:szCs w:val="24"/>
        </w:rPr>
        <w:t xml:space="preserve">% terhadap perilaku </w:t>
      </w:r>
      <w:r w:rsidR="00CE27B2" w:rsidRPr="003D2EB5">
        <w:rPr>
          <w:rFonts w:ascii="Times New Roman" w:hAnsi="Times New Roman" w:cs="Times New Roman"/>
          <w:i/>
          <w:sz w:val="24"/>
          <w:szCs w:val="24"/>
        </w:rPr>
        <w:t>cyberbullying</w:t>
      </w:r>
      <w:r w:rsidR="00CE27B2">
        <w:rPr>
          <w:rFonts w:ascii="Times New Roman" w:hAnsi="Times New Roman" w:cs="Times New Roman"/>
          <w:sz w:val="24"/>
          <w:szCs w:val="24"/>
        </w:rPr>
        <w:t xml:space="preserve"> dan 61,7</w:t>
      </w:r>
      <w:r w:rsidR="00CE27B2" w:rsidRPr="003D2EB5">
        <w:rPr>
          <w:rFonts w:ascii="Times New Roman" w:hAnsi="Times New Roman" w:cs="Times New Roman"/>
          <w:sz w:val="24"/>
          <w:szCs w:val="24"/>
        </w:rPr>
        <w:t>% dipengaruhi oleh faktor lain yang tidak disertakan dalam penelitian ini.</w:t>
      </w:r>
    </w:p>
    <w:p w14:paraId="1933E0E8" w14:textId="77777777" w:rsidR="004057EE" w:rsidRPr="004057EE" w:rsidRDefault="004057EE" w:rsidP="008546E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D2EB5">
        <w:rPr>
          <w:rFonts w:ascii="Times New Roman" w:hAnsi="Times New Roman" w:cs="Times New Roman"/>
          <w:sz w:val="24"/>
          <w:szCs w:val="24"/>
        </w:rPr>
        <w:t xml:space="preserve">Arah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w:t>
      </w:r>
      <w:proofErr w:type="spellEnd"/>
      <w:r>
        <w:rPr>
          <w:rFonts w:ascii="Times New Roman" w:hAnsi="Times New Roman" w:cs="Times New Roman"/>
          <w:sz w:val="24"/>
          <w:szCs w:val="24"/>
        </w:rPr>
        <w:t>nilai positif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w:t>
      </w:r>
      <w:r w:rsidRPr="003D2EB5">
        <w:rPr>
          <w:rFonts w:ascii="Times New Roman" w:hAnsi="Times New Roman" w:cs="Times New Roman"/>
          <w:sz w:val="24"/>
          <w:szCs w:val="24"/>
        </w:rPr>
        <w:t xml:space="preserve">emakin tinggi </w:t>
      </w:r>
      <w:r w:rsidRPr="003D2EB5">
        <w:rPr>
          <w:rFonts w:ascii="Times New Roman" w:hAnsi="Times New Roman" w:cs="Times New Roman"/>
          <w:i/>
          <w:iCs/>
          <w:sz w:val="24"/>
          <w:szCs w:val="24"/>
        </w:rPr>
        <w:t>moral disengagement</w:t>
      </w:r>
      <w:r w:rsidRPr="003D2EB5">
        <w:rPr>
          <w:rFonts w:ascii="Times New Roman" w:hAnsi="Times New Roman" w:cs="Times New Roman"/>
          <w:sz w:val="24"/>
          <w:szCs w:val="24"/>
        </w:rPr>
        <w:t xml:space="preserve">, maka semakin tinggi perilaku </w:t>
      </w:r>
      <w:r w:rsidRPr="003D2EB5">
        <w:rPr>
          <w:rFonts w:ascii="Times New Roman" w:hAnsi="Times New Roman" w:cs="Times New Roman"/>
          <w:i/>
          <w:sz w:val="24"/>
          <w:szCs w:val="24"/>
        </w:rPr>
        <w:t>cyberbullying</w:t>
      </w:r>
      <w:r w:rsidRPr="003D2EB5">
        <w:rPr>
          <w:rFonts w:ascii="Times New Roman" w:hAnsi="Times New Roman" w:cs="Times New Roman"/>
          <w:sz w:val="24"/>
          <w:szCs w:val="24"/>
        </w:rPr>
        <w:t xml:space="preserve"> remaja pengguna media sosial di Kota Makassar dan sebaliknya semakin rendah </w:t>
      </w:r>
      <w:r w:rsidRPr="003D2EB5">
        <w:rPr>
          <w:rFonts w:ascii="Times New Roman" w:hAnsi="Times New Roman" w:cs="Times New Roman"/>
          <w:i/>
          <w:iCs/>
          <w:sz w:val="24"/>
          <w:szCs w:val="24"/>
        </w:rPr>
        <w:t>moral disengagement</w:t>
      </w:r>
      <w:r w:rsidRPr="003D2EB5">
        <w:rPr>
          <w:rFonts w:ascii="Times New Roman" w:hAnsi="Times New Roman" w:cs="Times New Roman"/>
          <w:sz w:val="24"/>
          <w:szCs w:val="24"/>
        </w:rPr>
        <w:t xml:space="preserve">, maka akan semakin rendah perilaku </w:t>
      </w:r>
      <w:r w:rsidRPr="003D2EB5">
        <w:rPr>
          <w:rFonts w:ascii="Times New Roman" w:hAnsi="Times New Roman" w:cs="Times New Roman"/>
          <w:i/>
          <w:sz w:val="24"/>
          <w:szCs w:val="24"/>
        </w:rPr>
        <w:t>cyberbullying</w:t>
      </w:r>
      <w:r w:rsidRPr="003D2EB5">
        <w:rPr>
          <w:rFonts w:ascii="Times New Roman" w:hAnsi="Times New Roman" w:cs="Times New Roman"/>
          <w:sz w:val="24"/>
          <w:szCs w:val="24"/>
        </w:rPr>
        <w:t xml:space="preserve"> yang dimiliki oleh remaja pengguna media sosial di Kota Makassar.</w:t>
      </w:r>
    </w:p>
    <w:p w14:paraId="7647F520" w14:textId="77777777" w:rsidR="00331EC6" w:rsidRPr="00FB75DA" w:rsidRDefault="00331EC6" w:rsidP="008546E3">
      <w:pPr>
        <w:spacing w:after="0"/>
        <w:jc w:val="both"/>
        <w:rPr>
          <w:rFonts w:ascii="Times New Roman" w:hAnsi="Times New Roman" w:cs="Times New Roman"/>
          <w:i/>
          <w:sz w:val="24"/>
          <w:szCs w:val="24"/>
        </w:rPr>
      </w:pPr>
      <w:r>
        <w:rPr>
          <w:rFonts w:ascii="Times New Roman" w:hAnsi="Times New Roman" w:cs="Times New Roman"/>
          <w:sz w:val="24"/>
          <w:szCs w:val="24"/>
          <w:lang w:val="en-US"/>
        </w:rPr>
        <w:t xml:space="preserve">      </w:t>
      </w:r>
      <w:r w:rsidRPr="00331EC6">
        <w:rPr>
          <w:rFonts w:ascii="Times New Roman" w:hAnsi="Times New Roman" w:cs="Times New Roman"/>
          <w:sz w:val="24"/>
          <w:szCs w:val="24"/>
        </w:rPr>
        <w:t xml:space="preserve">Sejalan dengan </w:t>
      </w:r>
      <w:r w:rsidRPr="00331EC6">
        <w:rPr>
          <w:rFonts w:ascii="Times New Roman" w:hAnsi="Times New Roman" w:cs="Times New Roman"/>
          <w:sz w:val="24"/>
        </w:rPr>
        <w:t xml:space="preserve">penelitian longitudinal yang dilakukan oleh </w:t>
      </w:r>
      <w:r w:rsidRPr="00331EC6">
        <w:rPr>
          <w:rFonts w:ascii="Times New Roman" w:hAnsi="Times New Roman" w:cs="Times New Roman"/>
          <w:sz w:val="24"/>
          <w:szCs w:val="24"/>
        </w:rPr>
        <w:t xml:space="preserve">Wang, dkk (2016) mengemukakan bahwa </w:t>
      </w:r>
      <w:r w:rsidRPr="00331EC6">
        <w:rPr>
          <w:rFonts w:ascii="Times New Roman" w:hAnsi="Times New Roman" w:cs="Times New Roman"/>
          <w:i/>
          <w:sz w:val="24"/>
          <w:szCs w:val="24"/>
        </w:rPr>
        <w:t xml:space="preserve">moral disengagement </w:t>
      </w:r>
      <w:r w:rsidRPr="00331EC6">
        <w:rPr>
          <w:rFonts w:ascii="Times New Roman" w:hAnsi="Times New Roman" w:cs="Times New Roman"/>
          <w:sz w:val="24"/>
          <w:szCs w:val="24"/>
        </w:rPr>
        <w:t xml:space="preserve">memiliki hubungan yang penting dengan perilaku intimidasi dan agresif di kalangan remaja. Paciello, dkk (2008) </w:t>
      </w:r>
      <w:r w:rsidRPr="00331EC6">
        <w:rPr>
          <w:rFonts w:ascii="Times New Roman" w:hAnsi="Times New Roman" w:cs="Times New Roman"/>
          <w:sz w:val="24"/>
        </w:rPr>
        <w:t xml:space="preserve">mengemukakan bahwa tingkat </w:t>
      </w:r>
      <w:r w:rsidRPr="00331EC6">
        <w:rPr>
          <w:rFonts w:ascii="Times New Roman" w:hAnsi="Times New Roman" w:cs="Times New Roman"/>
          <w:i/>
          <w:sz w:val="24"/>
        </w:rPr>
        <w:t>moral disengagement</w:t>
      </w:r>
      <w:r w:rsidRPr="00331EC6">
        <w:rPr>
          <w:rFonts w:ascii="Times New Roman" w:hAnsi="Times New Roman" w:cs="Times New Roman"/>
          <w:sz w:val="24"/>
        </w:rPr>
        <w:t xml:space="preserve"> yang tinggi mempengaruhi kemungkinan individu terlibat dalam </w:t>
      </w:r>
      <w:r w:rsidRPr="00331EC6">
        <w:rPr>
          <w:rFonts w:ascii="Times New Roman" w:hAnsi="Times New Roman" w:cs="Times New Roman"/>
          <w:i/>
          <w:sz w:val="24"/>
        </w:rPr>
        <w:t>cyberbullying</w:t>
      </w:r>
      <w:r w:rsidRPr="00331EC6">
        <w:rPr>
          <w:rFonts w:ascii="Times New Roman" w:hAnsi="Times New Roman" w:cs="Times New Roman"/>
          <w:sz w:val="24"/>
        </w:rPr>
        <w:t xml:space="preserve">. </w:t>
      </w:r>
      <w:r w:rsidRPr="00331EC6">
        <w:rPr>
          <w:rFonts w:ascii="Times New Roman" w:hAnsi="Times New Roman" w:cs="Times New Roman"/>
          <w:sz w:val="24"/>
          <w:szCs w:val="24"/>
        </w:rPr>
        <w:t xml:space="preserve">Remaja yang menunjukkan tingkat </w:t>
      </w:r>
      <w:r w:rsidRPr="00331EC6">
        <w:rPr>
          <w:rFonts w:ascii="Times New Roman" w:hAnsi="Times New Roman" w:cs="Times New Roman"/>
          <w:i/>
          <w:sz w:val="24"/>
          <w:szCs w:val="24"/>
        </w:rPr>
        <w:t xml:space="preserve">moral disengagement </w:t>
      </w:r>
      <w:r w:rsidRPr="00331EC6">
        <w:rPr>
          <w:rFonts w:ascii="Times New Roman" w:hAnsi="Times New Roman" w:cs="Times New Roman"/>
          <w:sz w:val="24"/>
          <w:szCs w:val="24"/>
        </w:rPr>
        <w:t xml:space="preserve">yang tinggi lebih mungkin terlibat dalam agresi fisik dan verbal serta </w:t>
      </w:r>
      <w:r w:rsidRPr="00331EC6">
        <w:rPr>
          <w:rFonts w:ascii="Times New Roman" w:hAnsi="Times New Roman" w:cs="Times New Roman"/>
          <w:sz w:val="24"/>
          <w:szCs w:val="24"/>
        </w:rPr>
        <w:lastRenderedPageBreak/>
        <w:t xml:space="preserve">tindak kekerasan lainnya dan menunjukkan rasa bersalah yang rendah. </w:t>
      </w:r>
      <w:r w:rsidRPr="00331EC6">
        <w:rPr>
          <w:rFonts w:ascii="Times New Roman" w:hAnsi="Times New Roman" w:cs="Times New Roman"/>
          <w:sz w:val="24"/>
        </w:rPr>
        <w:t xml:space="preserve">Pelaku </w:t>
      </w:r>
      <w:r w:rsidRPr="00331EC6">
        <w:rPr>
          <w:rFonts w:ascii="Times New Roman" w:hAnsi="Times New Roman" w:cs="Times New Roman"/>
          <w:i/>
          <w:sz w:val="24"/>
        </w:rPr>
        <w:t>cyberbullying</w:t>
      </w:r>
      <w:r w:rsidRPr="00331EC6">
        <w:rPr>
          <w:rFonts w:ascii="Times New Roman" w:hAnsi="Times New Roman" w:cs="Times New Roman"/>
          <w:sz w:val="24"/>
        </w:rPr>
        <w:t xml:space="preserve"> akan membingkai ulang tindakan agresif yang dilakukan sebagai perilaku yang tidak berbahaya (Kowalski, dkk, 2014).</w:t>
      </w:r>
      <w:r w:rsidRPr="00331EC6">
        <w:rPr>
          <w:rFonts w:ascii="Times New Roman" w:hAnsi="Times New Roman" w:cs="Times New Roman"/>
          <w:sz w:val="24"/>
          <w:szCs w:val="24"/>
        </w:rPr>
        <w:t xml:space="preserve"> </w:t>
      </w:r>
    </w:p>
    <w:p w14:paraId="4193CC74" w14:textId="77777777" w:rsidR="00546476" w:rsidRDefault="00546476" w:rsidP="008546E3">
      <w:pPr>
        <w:spacing w:after="0"/>
        <w:jc w:val="both"/>
        <w:rPr>
          <w:rFonts w:ascii="Times New Roman" w:hAnsi="Times New Roman" w:cs="Times New Roman"/>
          <w:sz w:val="24"/>
          <w:lang w:val="en-US"/>
        </w:rPr>
      </w:pPr>
      <w:r>
        <w:rPr>
          <w:rFonts w:ascii="Times New Roman" w:hAnsi="Times New Roman" w:cs="Times New Roman"/>
          <w:lang w:val="en-US"/>
        </w:rPr>
        <w:t xml:space="preserve">     </w:t>
      </w:r>
      <w:proofErr w:type="spellStart"/>
      <w:r w:rsidRPr="00546476">
        <w:rPr>
          <w:rFonts w:ascii="Times New Roman" w:hAnsi="Times New Roman" w:cs="Times New Roman"/>
          <w:sz w:val="24"/>
          <w:lang w:val="en-US"/>
        </w:rPr>
        <w:t>Penelitian</w:t>
      </w:r>
      <w:proofErr w:type="spellEnd"/>
      <w:r w:rsidRPr="00546476">
        <w:rPr>
          <w:rFonts w:ascii="Times New Roman" w:hAnsi="Times New Roman" w:cs="Times New Roman"/>
          <w:sz w:val="24"/>
          <w:lang w:val="en-US"/>
        </w:rPr>
        <w:t xml:space="preserve"> </w:t>
      </w:r>
      <w:proofErr w:type="spellStart"/>
      <w:r w:rsidRPr="00546476">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tambahan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perbedaan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perilaku</w:t>
      </w:r>
      <w:proofErr w:type="spellEnd"/>
      <w:r>
        <w:rPr>
          <w:rFonts w:ascii="Times New Roman" w:hAnsi="Times New Roman" w:cs="Times New Roman"/>
          <w:sz w:val="24"/>
          <w:lang w:val="en-US"/>
        </w:rPr>
        <w:t xml:space="preserve"> </w:t>
      </w:r>
      <w:proofErr w:type="spellStart"/>
      <w:r w:rsidRPr="00546476">
        <w:rPr>
          <w:rFonts w:ascii="Times New Roman" w:hAnsi="Times New Roman" w:cs="Times New Roman"/>
          <w:i/>
          <w:sz w:val="24"/>
          <w:lang w:val="en-US"/>
        </w:rPr>
        <w:t>cyberbullying</w:t>
      </w:r>
      <w:proofErr w:type="spellEnd"/>
      <w:r>
        <w:rPr>
          <w:rFonts w:ascii="Times New Roman" w:hAnsi="Times New Roman" w:cs="Times New Roman"/>
          <w:sz w:val="24"/>
          <w:lang w:val="en-US"/>
        </w:rPr>
        <w:t xml:space="preserve"> </w:t>
      </w:r>
      <w:proofErr w:type="spellStart"/>
      <w:r w:rsidR="00A524B8">
        <w:rPr>
          <w:rFonts w:ascii="Times New Roman" w:hAnsi="Times New Roman" w:cs="Times New Roman"/>
          <w:sz w:val="24"/>
          <w:lang w:val="en-US"/>
        </w:rPr>
        <w:t>dan</w:t>
      </w:r>
      <w:proofErr w:type="spellEnd"/>
      <w:r w:rsidR="00A524B8">
        <w:rPr>
          <w:rFonts w:ascii="Times New Roman" w:hAnsi="Times New Roman" w:cs="Times New Roman"/>
          <w:sz w:val="24"/>
          <w:lang w:val="en-US"/>
        </w:rPr>
        <w:t xml:space="preserve"> </w:t>
      </w:r>
      <w:r w:rsidR="00A524B8" w:rsidRPr="00A524B8">
        <w:rPr>
          <w:rFonts w:ascii="Times New Roman" w:hAnsi="Times New Roman" w:cs="Times New Roman"/>
          <w:i/>
          <w:sz w:val="24"/>
          <w:lang w:val="en-US"/>
        </w:rPr>
        <w:t>moral disengagement</w:t>
      </w:r>
      <w:r w:rsidR="00A524B8">
        <w:rPr>
          <w:rFonts w:ascii="Times New Roman" w:hAnsi="Times New Roman" w:cs="Times New Roman"/>
          <w:sz w:val="24"/>
          <w:lang w:val="en-US"/>
        </w:rPr>
        <w:t xml:space="preserve"> </w:t>
      </w:r>
      <w:proofErr w:type="spellStart"/>
      <w:r w:rsidR="0089449B">
        <w:rPr>
          <w:rFonts w:ascii="Times New Roman" w:hAnsi="Times New Roman" w:cs="Times New Roman"/>
          <w:sz w:val="24"/>
          <w:lang w:val="en-US"/>
        </w:rPr>
        <w:t>diti</w:t>
      </w:r>
      <w:r>
        <w:rPr>
          <w:rFonts w:ascii="Times New Roman" w:hAnsi="Times New Roman" w:cs="Times New Roman"/>
          <w:sz w:val="24"/>
          <w:lang w:val="en-US"/>
        </w:rPr>
        <w:t>njau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kelamin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r w:rsidRPr="00546476">
        <w:rPr>
          <w:rFonts w:ascii="Times New Roman" w:hAnsi="Times New Roman" w:cs="Times New Roman"/>
          <w:i/>
          <w:sz w:val="24"/>
          <w:lang w:val="en-US"/>
        </w:rPr>
        <w:t>T-test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w:t>
      </w:r>
    </w:p>
    <w:p w14:paraId="5E17537C" w14:textId="77777777" w:rsidR="00546476" w:rsidRDefault="00546476" w:rsidP="008546E3">
      <w:pPr>
        <w:spacing w:after="0"/>
        <w:jc w:val="both"/>
        <w:rPr>
          <w:rFonts w:ascii="Times New Roman" w:hAnsi="Times New Roman" w:cs="Times New Roman"/>
          <w:sz w:val="24"/>
          <w:lang w:val="en-US"/>
        </w:rPr>
      </w:pPr>
      <w:proofErr w:type="spellStart"/>
      <w:r w:rsidRPr="00A524B8">
        <w:rPr>
          <w:rFonts w:ascii="Times New Roman" w:hAnsi="Times New Roman" w:cs="Times New Roman"/>
          <w:b/>
          <w:sz w:val="24"/>
          <w:lang w:val="en-US"/>
        </w:rPr>
        <w:t>Tabel</w:t>
      </w:r>
      <w:proofErr w:type="spellEnd"/>
      <w:r w:rsidR="008A50ED">
        <w:rPr>
          <w:rFonts w:ascii="Times New Roman" w:hAnsi="Times New Roman" w:cs="Times New Roman"/>
          <w:b/>
          <w:sz w:val="24"/>
          <w:lang w:val="en-US"/>
        </w:rPr>
        <w:t xml:space="preserve"> </w:t>
      </w:r>
      <w:r w:rsidR="00E073C0">
        <w:rPr>
          <w:rFonts w:ascii="Times New Roman" w:hAnsi="Times New Roman" w:cs="Times New Roman"/>
          <w:b/>
          <w:sz w:val="24"/>
          <w:lang w:val="en-US"/>
        </w:rPr>
        <w:t>7</w:t>
      </w:r>
      <w:r>
        <w:rPr>
          <w:rFonts w:ascii="Times New Roman" w:hAnsi="Times New Roman" w:cs="Times New Roman"/>
          <w:sz w:val="24"/>
          <w:lang w:val="en-US"/>
        </w:rPr>
        <w:t xml:space="preserve">. </w:t>
      </w:r>
      <w:r w:rsidRPr="00FB554B">
        <w:rPr>
          <w:rFonts w:ascii="Times New Roman" w:hAnsi="Times New Roman" w:cs="Times New Roman"/>
          <w:i/>
          <w:sz w:val="24"/>
          <w:szCs w:val="28"/>
        </w:rPr>
        <w:t xml:space="preserve">Perbedaan </w:t>
      </w:r>
      <w:r>
        <w:rPr>
          <w:rFonts w:ascii="Times New Roman" w:hAnsi="Times New Roman" w:cs="Times New Roman"/>
          <w:i/>
          <w:sz w:val="24"/>
          <w:szCs w:val="28"/>
        </w:rPr>
        <w:t>m</w:t>
      </w:r>
      <w:r w:rsidRPr="00FB554B">
        <w:rPr>
          <w:rFonts w:ascii="Times New Roman" w:hAnsi="Times New Roman" w:cs="Times New Roman"/>
          <w:i/>
          <w:sz w:val="24"/>
          <w:szCs w:val="28"/>
        </w:rPr>
        <w:t xml:space="preserve">oral disengagement pada remaja </w:t>
      </w:r>
      <w:r>
        <w:rPr>
          <w:rFonts w:ascii="Times New Roman" w:hAnsi="Times New Roman" w:cs="Times New Roman"/>
          <w:i/>
          <w:sz w:val="24"/>
          <w:szCs w:val="28"/>
        </w:rPr>
        <w:t xml:space="preserve">pengguna media sosial </w:t>
      </w:r>
      <w:r w:rsidRPr="00FB554B">
        <w:rPr>
          <w:rFonts w:ascii="Times New Roman" w:hAnsi="Times New Roman" w:cs="Times New Roman"/>
          <w:i/>
          <w:sz w:val="24"/>
          <w:szCs w:val="28"/>
        </w:rPr>
        <w:t>ditinjau dari jenis kelamin.</w:t>
      </w:r>
    </w:p>
    <w:tbl>
      <w:tblPr>
        <w:tblStyle w:val="TableGrid"/>
        <w:tblW w:w="4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
        <w:gridCol w:w="1171"/>
        <w:gridCol w:w="498"/>
        <w:gridCol w:w="850"/>
        <w:gridCol w:w="702"/>
      </w:tblGrid>
      <w:tr w:rsidR="008A50ED" w:rsidRPr="00680174" w14:paraId="3423665D" w14:textId="77777777" w:rsidTr="00680174">
        <w:trPr>
          <w:trHeight w:val="836"/>
        </w:trPr>
        <w:tc>
          <w:tcPr>
            <w:tcW w:w="991" w:type="dxa"/>
            <w:tcBorders>
              <w:top w:val="single" w:sz="4" w:space="0" w:color="auto"/>
              <w:bottom w:val="single" w:sz="4" w:space="0" w:color="auto"/>
            </w:tcBorders>
            <w:vAlign w:val="center"/>
          </w:tcPr>
          <w:p w14:paraId="3FEA919E" w14:textId="77777777" w:rsidR="00546476" w:rsidRPr="00680174" w:rsidRDefault="00546476" w:rsidP="008546E3">
            <w:pPr>
              <w:pStyle w:val="ListParagraph"/>
              <w:ind w:left="0"/>
              <w:jc w:val="center"/>
              <w:rPr>
                <w:rFonts w:ascii="Times New Roman" w:hAnsi="Times New Roman" w:cs="Times New Roman"/>
                <w:b/>
                <w:sz w:val="20"/>
                <w:szCs w:val="28"/>
              </w:rPr>
            </w:pPr>
            <w:proofErr w:type="spellStart"/>
            <w:r w:rsidRPr="00680174">
              <w:rPr>
                <w:rFonts w:ascii="Times New Roman" w:hAnsi="Times New Roman" w:cs="Times New Roman"/>
                <w:b/>
                <w:sz w:val="20"/>
                <w:szCs w:val="28"/>
              </w:rPr>
              <w:t>Variabel</w:t>
            </w:r>
            <w:proofErr w:type="spellEnd"/>
          </w:p>
        </w:tc>
        <w:tc>
          <w:tcPr>
            <w:tcW w:w="1171" w:type="dxa"/>
            <w:tcBorders>
              <w:top w:val="single" w:sz="4" w:space="0" w:color="auto"/>
              <w:bottom w:val="single" w:sz="4" w:space="0" w:color="auto"/>
            </w:tcBorders>
            <w:vAlign w:val="center"/>
          </w:tcPr>
          <w:p w14:paraId="24E11E83" w14:textId="77777777" w:rsidR="00546476" w:rsidRPr="00680174" w:rsidRDefault="00546476" w:rsidP="008546E3">
            <w:pPr>
              <w:pStyle w:val="ListParagraph"/>
              <w:ind w:left="0"/>
              <w:jc w:val="center"/>
              <w:rPr>
                <w:rFonts w:ascii="Times New Roman" w:hAnsi="Times New Roman" w:cs="Times New Roman"/>
                <w:b/>
                <w:sz w:val="20"/>
                <w:szCs w:val="28"/>
              </w:rPr>
            </w:pPr>
            <w:proofErr w:type="spellStart"/>
            <w:r w:rsidRPr="00680174">
              <w:rPr>
                <w:rFonts w:ascii="Times New Roman" w:hAnsi="Times New Roman" w:cs="Times New Roman"/>
                <w:b/>
                <w:sz w:val="20"/>
                <w:szCs w:val="28"/>
              </w:rPr>
              <w:t>Jenis</w:t>
            </w:r>
            <w:proofErr w:type="spellEnd"/>
            <w:r w:rsidRPr="00680174">
              <w:rPr>
                <w:rFonts w:ascii="Times New Roman" w:hAnsi="Times New Roman" w:cs="Times New Roman"/>
                <w:b/>
                <w:sz w:val="20"/>
                <w:szCs w:val="28"/>
              </w:rPr>
              <w:t xml:space="preserve"> </w:t>
            </w:r>
            <w:proofErr w:type="spellStart"/>
            <w:r w:rsidRPr="00680174">
              <w:rPr>
                <w:rFonts w:ascii="Times New Roman" w:hAnsi="Times New Roman" w:cs="Times New Roman"/>
                <w:b/>
                <w:sz w:val="20"/>
                <w:szCs w:val="28"/>
              </w:rPr>
              <w:t>Kelamin</w:t>
            </w:r>
            <w:proofErr w:type="spellEnd"/>
          </w:p>
        </w:tc>
        <w:tc>
          <w:tcPr>
            <w:tcW w:w="498" w:type="dxa"/>
            <w:tcBorders>
              <w:top w:val="single" w:sz="4" w:space="0" w:color="auto"/>
              <w:bottom w:val="single" w:sz="4" w:space="0" w:color="auto"/>
            </w:tcBorders>
            <w:vAlign w:val="center"/>
          </w:tcPr>
          <w:p w14:paraId="6B5C3F56" w14:textId="77777777" w:rsidR="00546476" w:rsidRPr="00680174" w:rsidRDefault="00546476" w:rsidP="008546E3">
            <w:pPr>
              <w:pStyle w:val="ListParagraph"/>
              <w:ind w:left="0"/>
              <w:jc w:val="center"/>
              <w:rPr>
                <w:rFonts w:ascii="Times New Roman" w:hAnsi="Times New Roman" w:cs="Times New Roman"/>
                <w:b/>
                <w:sz w:val="20"/>
                <w:szCs w:val="28"/>
              </w:rPr>
            </w:pPr>
            <w:r w:rsidRPr="00680174">
              <w:rPr>
                <w:rFonts w:ascii="Times New Roman" w:hAnsi="Times New Roman" w:cs="Times New Roman"/>
                <w:b/>
                <w:sz w:val="20"/>
                <w:szCs w:val="28"/>
              </w:rPr>
              <w:t>N</w:t>
            </w:r>
          </w:p>
        </w:tc>
        <w:tc>
          <w:tcPr>
            <w:tcW w:w="850" w:type="dxa"/>
            <w:tcBorders>
              <w:top w:val="single" w:sz="4" w:space="0" w:color="auto"/>
              <w:bottom w:val="single" w:sz="4" w:space="0" w:color="auto"/>
            </w:tcBorders>
            <w:vAlign w:val="center"/>
          </w:tcPr>
          <w:p w14:paraId="4CF6A57A" w14:textId="77777777" w:rsidR="00546476" w:rsidRPr="00680174" w:rsidRDefault="00546476" w:rsidP="008546E3">
            <w:pPr>
              <w:pStyle w:val="ListParagraph"/>
              <w:ind w:left="0"/>
              <w:jc w:val="center"/>
              <w:rPr>
                <w:rFonts w:ascii="Times New Roman" w:hAnsi="Times New Roman" w:cs="Times New Roman"/>
                <w:b/>
                <w:sz w:val="20"/>
                <w:szCs w:val="28"/>
              </w:rPr>
            </w:pPr>
            <w:r w:rsidRPr="00680174">
              <w:rPr>
                <w:rFonts w:ascii="Times New Roman" w:hAnsi="Times New Roman" w:cs="Times New Roman"/>
                <w:b/>
                <w:sz w:val="20"/>
                <w:szCs w:val="28"/>
              </w:rPr>
              <w:t>Mean</w:t>
            </w:r>
          </w:p>
        </w:tc>
        <w:tc>
          <w:tcPr>
            <w:tcW w:w="702" w:type="dxa"/>
            <w:tcBorders>
              <w:top w:val="single" w:sz="4" w:space="0" w:color="auto"/>
              <w:bottom w:val="single" w:sz="4" w:space="0" w:color="auto"/>
            </w:tcBorders>
            <w:vAlign w:val="center"/>
          </w:tcPr>
          <w:p w14:paraId="2D370E11" w14:textId="77777777" w:rsidR="00546476" w:rsidRPr="00680174" w:rsidRDefault="00546476" w:rsidP="008546E3">
            <w:pPr>
              <w:pStyle w:val="ListParagraph"/>
              <w:ind w:left="0"/>
              <w:jc w:val="center"/>
              <w:rPr>
                <w:rFonts w:ascii="Times New Roman" w:hAnsi="Times New Roman" w:cs="Times New Roman"/>
                <w:b/>
                <w:sz w:val="20"/>
                <w:szCs w:val="28"/>
              </w:rPr>
            </w:pPr>
            <w:r w:rsidRPr="00680174">
              <w:rPr>
                <w:rFonts w:ascii="Times New Roman" w:hAnsi="Times New Roman" w:cs="Times New Roman"/>
                <w:b/>
                <w:i/>
                <w:sz w:val="20"/>
                <w:szCs w:val="28"/>
              </w:rPr>
              <w:t>Sig. (2 tailed)</w:t>
            </w:r>
          </w:p>
        </w:tc>
      </w:tr>
      <w:tr w:rsidR="008A50ED" w:rsidRPr="00680174" w14:paraId="43B47800" w14:textId="77777777" w:rsidTr="00514594">
        <w:trPr>
          <w:trHeight w:val="345"/>
        </w:trPr>
        <w:tc>
          <w:tcPr>
            <w:tcW w:w="991" w:type="dxa"/>
            <w:vMerge w:val="restart"/>
            <w:tcBorders>
              <w:top w:val="single" w:sz="4" w:space="0" w:color="auto"/>
              <w:bottom w:val="single" w:sz="4" w:space="0" w:color="auto"/>
            </w:tcBorders>
          </w:tcPr>
          <w:p w14:paraId="4D1ABC80" w14:textId="77777777" w:rsidR="00546476" w:rsidRPr="00680174" w:rsidRDefault="00546476" w:rsidP="008546E3">
            <w:pPr>
              <w:pStyle w:val="ListParagraph"/>
              <w:ind w:left="0"/>
              <w:jc w:val="both"/>
              <w:rPr>
                <w:rFonts w:ascii="Times New Roman" w:hAnsi="Times New Roman" w:cs="Times New Roman"/>
                <w:sz w:val="20"/>
                <w:szCs w:val="28"/>
              </w:rPr>
            </w:pPr>
            <w:proofErr w:type="spellStart"/>
            <w:r w:rsidRPr="00680174">
              <w:rPr>
                <w:rFonts w:ascii="Times New Roman" w:hAnsi="Times New Roman" w:cs="Times New Roman"/>
                <w:sz w:val="20"/>
                <w:szCs w:val="28"/>
              </w:rPr>
              <w:t>Perilaku</w:t>
            </w:r>
            <w:proofErr w:type="spellEnd"/>
            <w:r w:rsidRPr="00680174">
              <w:rPr>
                <w:rFonts w:ascii="Times New Roman" w:hAnsi="Times New Roman" w:cs="Times New Roman"/>
                <w:sz w:val="20"/>
                <w:szCs w:val="28"/>
              </w:rPr>
              <w:t xml:space="preserve"> </w:t>
            </w:r>
            <w:proofErr w:type="spellStart"/>
            <w:r w:rsidRPr="00680174">
              <w:rPr>
                <w:rFonts w:ascii="Times New Roman" w:hAnsi="Times New Roman" w:cs="Times New Roman"/>
                <w:i/>
                <w:sz w:val="20"/>
                <w:szCs w:val="28"/>
              </w:rPr>
              <w:t>cyberbullying</w:t>
            </w:r>
            <w:proofErr w:type="spellEnd"/>
          </w:p>
        </w:tc>
        <w:tc>
          <w:tcPr>
            <w:tcW w:w="1171" w:type="dxa"/>
            <w:tcBorders>
              <w:top w:val="single" w:sz="4" w:space="0" w:color="auto"/>
            </w:tcBorders>
            <w:vAlign w:val="center"/>
          </w:tcPr>
          <w:p w14:paraId="15BE559E" w14:textId="77777777" w:rsidR="00546476" w:rsidRPr="00680174" w:rsidRDefault="00546476" w:rsidP="008546E3">
            <w:pPr>
              <w:pStyle w:val="ListParagraph"/>
              <w:ind w:left="0"/>
              <w:jc w:val="center"/>
              <w:rPr>
                <w:rFonts w:ascii="Times New Roman" w:hAnsi="Times New Roman" w:cs="Times New Roman"/>
                <w:sz w:val="20"/>
                <w:szCs w:val="28"/>
              </w:rPr>
            </w:pPr>
            <w:proofErr w:type="spellStart"/>
            <w:r w:rsidRPr="00680174">
              <w:rPr>
                <w:rFonts w:ascii="Times New Roman" w:hAnsi="Times New Roman" w:cs="Times New Roman"/>
                <w:sz w:val="20"/>
                <w:szCs w:val="28"/>
              </w:rPr>
              <w:t>Laki-laki</w:t>
            </w:r>
            <w:proofErr w:type="spellEnd"/>
          </w:p>
        </w:tc>
        <w:tc>
          <w:tcPr>
            <w:tcW w:w="498" w:type="dxa"/>
            <w:tcBorders>
              <w:top w:val="single" w:sz="4" w:space="0" w:color="auto"/>
            </w:tcBorders>
          </w:tcPr>
          <w:p w14:paraId="41E73D14" w14:textId="77777777" w:rsidR="00546476" w:rsidRPr="00680174" w:rsidRDefault="00546476" w:rsidP="008546E3">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17</w:t>
            </w:r>
          </w:p>
        </w:tc>
        <w:tc>
          <w:tcPr>
            <w:tcW w:w="850" w:type="dxa"/>
            <w:tcBorders>
              <w:top w:val="single" w:sz="4" w:space="0" w:color="auto"/>
            </w:tcBorders>
            <w:vAlign w:val="center"/>
          </w:tcPr>
          <w:p w14:paraId="5F1F0852" w14:textId="77777777" w:rsidR="00546476" w:rsidRPr="00680174" w:rsidRDefault="00546476" w:rsidP="008546E3">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47,35</w:t>
            </w:r>
          </w:p>
        </w:tc>
        <w:tc>
          <w:tcPr>
            <w:tcW w:w="702" w:type="dxa"/>
            <w:vMerge w:val="restart"/>
            <w:tcBorders>
              <w:top w:val="single" w:sz="4" w:space="0" w:color="auto"/>
              <w:bottom w:val="single" w:sz="4" w:space="0" w:color="auto"/>
            </w:tcBorders>
            <w:vAlign w:val="center"/>
          </w:tcPr>
          <w:p w14:paraId="448F2CBF" w14:textId="77777777" w:rsidR="00546476" w:rsidRPr="00680174" w:rsidRDefault="00546476" w:rsidP="008546E3">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0,270</w:t>
            </w:r>
          </w:p>
        </w:tc>
      </w:tr>
      <w:tr w:rsidR="008A50ED" w:rsidRPr="00680174" w14:paraId="5771C0C5" w14:textId="77777777" w:rsidTr="00514594">
        <w:trPr>
          <w:trHeight w:val="189"/>
        </w:trPr>
        <w:tc>
          <w:tcPr>
            <w:tcW w:w="991" w:type="dxa"/>
            <w:vMerge/>
          </w:tcPr>
          <w:p w14:paraId="7D6C5EF4" w14:textId="77777777" w:rsidR="00546476" w:rsidRPr="00680174" w:rsidRDefault="00546476" w:rsidP="008546E3">
            <w:pPr>
              <w:pStyle w:val="ListParagraph"/>
              <w:ind w:left="0"/>
              <w:jc w:val="both"/>
              <w:rPr>
                <w:rFonts w:ascii="Times New Roman" w:hAnsi="Times New Roman" w:cs="Times New Roman"/>
                <w:sz w:val="20"/>
                <w:szCs w:val="28"/>
              </w:rPr>
            </w:pPr>
          </w:p>
        </w:tc>
        <w:tc>
          <w:tcPr>
            <w:tcW w:w="1171" w:type="dxa"/>
            <w:vAlign w:val="center"/>
          </w:tcPr>
          <w:p w14:paraId="4183B75E" w14:textId="77777777" w:rsidR="00546476" w:rsidRPr="00680174" w:rsidRDefault="00546476" w:rsidP="008546E3">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Perempuan</w:t>
            </w:r>
          </w:p>
        </w:tc>
        <w:tc>
          <w:tcPr>
            <w:tcW w:w="498" w:type="dxa"/>
          </w:tcPr>
          <w:p w14:paraId="751E6D62" w14:textId="77777777" w:rsidR="00546476" w:rsidRPr="00680174" w:rsidRDefault="00546476" w:rsidP="008546E3">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24</w:t>
            </w:r>
          </w:p>
        </w:tc>
        <w:tc>
          <w:tcPr>
            <w:tcW w:w="850" w:type="dxa"/>
            <w:vAlign w:val="center"/>
          </w:tcPr>
          <w:p w14:paraId="2B573972" w14:textId="77777777" w:rsidR="00546476" w:rsidRPr="00680174" w:rsidRDefault="00546476" w:rsidP="008546E3">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44,79</w:t>
            </w:r>
          </w:p>
        </w:tc>
        <w:tc>
          <w:tcPr>
            <w:tcW w:w="702" w:type="dxa"/>
            <w:vMerge/>
          </w:tcPr>
          <w:p w14:paraId="4C43932B" w14:textId="77777777" w:rsidR="00546476" w:rsidRPr="00680174" w:rsidRDefault="00546476" w:rsidP="008546E3">
            <w:pPr>
              <w:pStyle w:val="ListParagraph"/>
              <w:ind w:left="0"/>
              <w:jc w:val="both"/>
              <w:rPr>
                <w:rFonts w:ascii="Times New Roman" w:hAnsi="Times New Roman" w:cs="Times New Roman"/>
                <w:sz w:val="20"/>
                <w:szCs w:val="28"/>
              </w:rPr>
            </w:pPr>
          </w:p>
        </w:tc>
      </w:tr>
      <w:tr w:rsidR="00A524B8" w:rsidRPr="00680174" w14:paraId="2ABC7303" w14:textId="77777777" w:rsidTr="00514594">
        <w:trPr>
          <w:trHeight w:val="189"/>
        </w:trPr>
        <w:tc>
          <w:tcPr>
            <w:tcW w:w="991" w:type="dxa"/>
            <w:vMerge w:val="restart"/>
          </w:tcPr>
          <w:p w14:paraId="41FD31D7" w14:textId="77777777" w:rsidR="00A524B8" w:rsidRPr="00680174" w:rsidRDefault="00A524B8" w:rsidP="008546E3">
            <w:pPr>
              <w:pStyle w:val="ListParagraph"/>
              <w:ind w:left="0"/>
              <w:jc w:val="both"/>
              <w:rPr>
                <w:rFonts w:ascii="Times New Roman" w:hAnsi="Times New Roman" w:cs="Times New Roman"/>
                <w:i/>
                <w:sz w:val="20"/>
                <w:szCs w:val="28"/>
              </w:rPr>
            </w:pPr>
            <w:r w:rsidRPr="00680174">
              <w:rPr>
                <w:rFonts w:ascii="Times New Roman" w:hAnsi="Times New Roman" w:cs="Times New Roman"/>
                <w:i/>
                <w:sz w:val="20"/>
                <w:szCs w:val="28"/>
              </w:rPr>
              <w:t>Moral disengagement</w:t>
            </w:r>
          </w:p>
        </w:tc>
        <w:tc>
          <w:tcPr>
            <w:tcW w:w="1171" w:type="dxa"/>
            <w:vAlign w:val="center"/>
          </w:tcPr>
          <w:p w14:paraId="296DCAA4" w14:textId="77777777" w:rsidR="00A524B8" w:rsidRPr="00680174" w:rsidRDefault="00A524B8" w:rsidP="008546E3">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Laki-laki</w:t>
            </w:r>
          </w:p>
        </w:tc>
        <w:tc>
          <w:tcPr>
            <w:tcW w:w="498" w:type="dxa"/>
          </w:tcPr>
          <w:p w14:paraId="7403BEA1" w14:textId="77777777" w:rsidR="00A524B8" w:rsidRPr="00680174" w:rsidRDefault="00A524B8" w:rsidP="008546E3">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17</w:t>
            </w:r>
          </w:p>
        </w:tc>
        <w:tc>
          <w:tcPr>
            <w:tcW w:w="850" w:type="dxa"/>
            <w:vAlign w:val="center"/>
          </w:tcPr>
          <w:p w14:paraId="4EB52A83" w14:textId="77777777" w:rsidR="00A524B8" w:rsidRPr="00680174" w:rsidRDefault="00A524B8" w:rsidP="008546E3">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26,18</w:t>
            </w:r>
          </w:p>
        </w:tc>
        <w:tc>
          <w:tcPr>
            <w:tcW w:w="702" w:type="dxa"/>
            <w:vMerge w:val="restart"/>
            <w:vAlign w:val="center"/>
          </w:tcPr>
          <w:p w14:paraId="172CBF88" w14:textId="77777777" w:rsidR="00A524B8" w:rsidRPr="00680174" w:rsidRDefault="00A524B8" w:rsidP="008546E3">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0,993</w:t>
            </w:r>
          </w:p>
        </w:tc>
      </w:tr>
      <w:tr w:rsidR="00A524B8" w:rsidRPr="00680174" w14:paraId="19CD5305" w14:textId="77777777" w:rsidTr="00514594">
        <w:trPr>
          <w:trHeight w:val="189"/>
        </w:trPr>
        <w:tc>
          <w:tcPr>
            <w:tcW w:w="991" w:type="dxa"/>
            <w:vMerge/>
            <w:tcBorders>
              <w:bottom w:val="single" w:sz="4" w:space="0" w:color="auto"/>
            </w:tcBorders>
          </w:tcPr>
          <w:p w14:paraId="1A95132F" w14:textId="77777777" w:rsidR="00A524B8" w:rsidRPr="00680174" w:rsidRDefault="00A524B8" w:rsidP="008546E3">
            <w:pPr>
              <w:pStyle w:val="ListParagraph"/>
              <w:ind w:left="0"/>
              <w:jc w:val="both"/>
              <w:rPr>
                <w:rFonts w:ascii="Times New Roman" w:hAnsi="Times New Roman" w:cs="Times New Roman"/>
                <w:sz w:val="20"/>
                <w:szCs w:val="28"/>
              </w:rPr>
            </w:pPr>
          </w:p>
        </w:tc>
        <w:tc>
          <w:tcPr>
            <w:tcW w:w="1171" w:type="dxa"/>
            <w:tcBorders>
              <w:bottom w:val="single" w:sz="4" w:space="0" w:color="auto"/>
            </w:tcBorders>
            <w:vAlign w:val="center"/>
          </w:tcPr>
          <w:p w14:paraId="640DA46D" w14:textId="77777777" w:rsidR="00A524B8" w:rsidRPr="00680174" w:rsidRDefault="00A524B8" w:rsidP="008546E3">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Perempuan</w:t>
            </w:r>
          </w:p>
        </w:tc>
        <w:tc>
          <w:tcPr>
            <w:tcW w:w="498" w:type="dxa"/>
            <w:tcBorders>
              <w:bottom w:val="single" w:sz="4" w:space="0" w:color="auto"/>
            </w:tcBorders>
          </w:tcPr>
          <w:p w14:paraId="7A69C5D5" w14:textId="77777777" w:rsidR="00A524B8" w:rsidRPr="00680174" w:rsidRDefault="00A524B8" w:rsidP="008546E3">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24</w:t>
            </w:r>
          </w:p>
        </w:tc>
        <w:tc>
          <w:tcPr>
            <w:tcW w:w="850" w:type="dxa"/>
            <w:tcBorders>
              <w:bottom w:val="single" w:sz="4" w:space="0" w:color="auto"/>
            </w:tcBorders>
            <w:vAlign w:val="center"/>
          </w:tcPr>
          <w:p w14:paraId="46D76D39" w14:textId="77777777" w:rsidR="00A524B8" w:rsidRPr="00680174" w:rsidRDefault="00A524B8" w:rsidP="008546E3">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26,17</w:t>
            </w:r>
          </w:p>
        </w:tc>
        <w:tc>
          <w:tcPr>
            <w:tcW w:w="702" w:type="dxa"/>
            <w:vMerge/>
            <w:tcBorders>
              <w:bottom w:val="single" w:sz="4" w:space="0" w:color="auto"/>
            </w:tcBorders>
            <w:vAlign w:val="center"/>
          </w:tcPr>
          <w:p w14:paraId="5185EC76" w14:textId="77777777" w:rsidR="00A524B8" w:rsidRPr="00680174" w:rsidRDefault="00A524B8" w:rsidP="008546E3">
            <w:pPr>
              <w:pStyle w:val="ListParagraph"/>
              <w:ind w:left="0"/>
              <w:jc w:val="center"/>
              <w:rPr>
                <w:rFonts w:ascii="Times New Roman" w:hAnsi="Times New Roman" w:cs="Times New Roman"/>
                <w:sz w:val="20"/>
                <w:szCs w:val="28"/>
              </w:rPr>
            </w:pPr>
          </w:p>
        </w:tc>
      </w:tr>
    </w:tbl>
    <w:p w14:paraId="74F6ACB9" w14:textId="77777777" w:rsidR="00555E70" w:rsidRDefault="00A524B8" w:rsidP="004D2D6F">
      <w:pPr>
        <w:spacing w:before="240" w:after="0"/>
        <w:jc w:val="both"/>
        <w:rPr>
          <w:rFonts w:ascii="Times New Roman" w:hAnsi="Times New Roman" w:cs="Times New Roman"/>
          <w:i/>
          <w:sz w:val="24"/>
          <w:szCs w:val="28"/>
          <w:lang w:val="en-US"/>
        </w:rPr>
      </w:pPr>
      <w:r>
        <w:rPr>
          <w:rFonts w:ascii="Times New Roman" w:hAnsi="Times New Roman" w:cs="Times New Roman"/>
          <w:sz w:val="24"/>
          <w:lang w:val="en-US"/>
        </w:rPr>
        <w:t xml:space="preserve">      </w:t>
      </w:r>
      <w:r>
        <w:rPr>
          <w:rFonts w:ascii="Times New Roman" w:hAnsi="Times New Roman" w:cs="Times New Roman"/>
          <w:sz w:val="24"/>
          <w:szCs w:val="28"/>
        </w:rPr>
        <w:t xml:space="preserve">Berdasarkan hasil uji </w:t>
      </w:r>
      <w:r>
        <w:rPr>
          <w:rFonts w:ascii="Times New Roman" w:hAnsi="Times New Roman" w:cs="Times New Roman"/>
          <w:i/>
          <w:sz w:val="24"/>
          <w:szCs w:val="28"/>
        </w:rPr>
        <w:t xml:space="preserve">T-test </w:t>
      </w:r>
      <w:r>
        <w:rPr>
          <w:rFonts w:ascii="Times New Roman" w:hAnsi="Times New Roman" w:cs="Times New Roman"/>
          <w:sz w:val="24"/>
          <w:szCs w:val="28"/>
        </w:rPr>
        <w:t xml:space="preserve">pada </w:t>
      </w:r>
      <w:r>
        <w:rPr>
          <w:rFonts w:ascii="Times New Roman" w:hAnsi="Times New Roman" w:cs="Times New Roman"/>
          <w:sz w:val="24"/>
          <w:szCs w:val="28"/>
          <w:lang w:val="en-US"/>
        </w:rPr>
        <w:t xml:space="preserve">di </w:t>
      </w:r>
      <w:proofErr w:type="spellStart"/>
      <w:r>
        <w:rPr>
          <w:rFonts w:ascii="Times New Roman" w:hAnsi="Times New Roman" w:cs="Times New Roman"/>
          <w:sz w:val="24"/>
          <w:szCs w:val="28"/>
          <w:lang w:val="en-US"/>
        </w:rPr>
        <w:t>atas</w:t>
      </w:r>
      <w:proofErr w:type="spellEnd"/>
      <w:r>
        <w:rPr>
          <w:rFonts w:ascii="Times New Roman" w:hAnsi="Times New Roman" w:cs="Times New Roman"/>
          <w:sz w:val="24"/>
          <w:szCs w:val="28"/>
        </w:rPr>
        <w:t xml:space="preserve">, diperoleh nilai rata-rata </w:t>
      </w:r>
      <w:proofErr w:type="spellStart"/>
      <w:r>
        <w:rPr>
          <w:rFonts w:ascii="Times New Roman" w:hAnsi="Times New Roman" w:cs="Times New Roman"/>
          <w:sz w:val="24"/>
          <w:szCs w:val="28"/>
          <w:lang w:val="en-US"/>
        </w:rPr>
        <w:t>perilaku</w:t>
      </w:r>
      <w:proofErr w:type="spellEnd"/>
      <w:r>
        <w:rPr>
          <w:rFonts w:ascii="Times New Roman" w:hAnsi="Times New Roman" w:cs="Times New Roman"/>
          <w:sz w:val="24"/>
          <w:szCs w:val="28"/>
          <w:lang w:val="en-US"/>
        </w:rPr>
        <w:t xml:space="preserve"> </w:t>
      </w:r>
      <w:proofErr w:type="spellStart"/>
      <w:r w:rsidRPr="00A524B8">
        <w:rPr>
          <w:rFonts w:ascii="Times New Roman" w:hAnsi="Times New Roman" w:cs="Times New Roman"/>
          <w:i/>
          <w:sz w:val="24"/>
          <w:szCs w:val="28"/>
          <w:lang w:val="en-US"/>
        </w:rPr>
        <w:t>cyberbullying</w:t>
      </w:r>
      <w:proofErr w:type="spellEnd"/>
      <w:r>
        <w:rPr>
          <w:rFonts w:ascii="Times New Roman" w:hAnsi="Times New Roman" w:cs="Times New Roman"/>
          <w:sz w:val="24"/>
          <w:szCs w:val="28"/>
          <w:lang w:val="en-US"/>
        </w:rPr>
        <w:t xml:space="preserve"> </w:t>
      </w:r>
      <w:r>
        <w:rPr>
          <w:rFonts w:ascii="Times New Roman" w:hAnsi="Times New Roman" w:cs="Times New Roman"/>
          <w:sz w:val="24"/>
          <w:szCs w:val="28"/>
        </w:rPr>
        <w:t xml:space="preserve">pada remaja laki-laki sebesar 47,35 dan perempuan sebesar 44,79. Hasil nilai </w:t>
      </w:r>
      <w:r w:rsidRPr="009863BC">
        <w:rPr>
          <w:rFonts w:ascii="Times New Roman" w:hAnsi="Times New Roman" w:cs="Times New Roman"/>
          <w:i/>
          <w:sz w:val="24"/>
          <w:szCs w:val="28"/>
        </w:rPr>
        <w:t>Sig. (2 tailed)</w:t>
      </w:r>
      <w:r>
        <w:rPr>
          <w:rFonts w:ascii="Times New Roman" w:hAnsi="Times New Roman" w:cs="Times New Roman"/>
          <w:sz w:val="24"/>
          <w:szCs w:val="28"/>
        </w:rPr>
        <w:t xml:space="preserve"> pada variabel perilaku</w:t>
      </w:r>
      <w:r w:rsidRPr="009863BC">
        <w:rPr>
          <w:rFonts w:ascii="Times New Roman" w:hAnsi="Times New Roman" w:cs="Times New Roman"/>
          <w:i/>
          <w:sz w:val="24"/>
          <w:szCs w:val="28"/>
        </w:rPr>
        <w:t xml:space="preserve"> cyberbullying</w:t>
      </w:r>
      <w:r>
        <w:rPr>
          <w:rFonts w:ascii="Times New Roman" w:hAnsi="Times New Roman" w:cs="Times New Roman"/>
          <w:sz w:val="24"/>
          <w:szCs w:val="28"/>
        </w:rPr>
        <w:t xml:space="preserve"> adalah sebesar 0,270 (&gt;0,05) yang berarti tidak ada pengaruh perbedaan jenis kelamin terhadap perilaku </w:t>
      </w:r>
      <w:r w:rsidRPr="002F2757">
        <w:rPr>
          <w:rFonts w:ascii="Times New Roman" w:hAnsi="Times New Roman" w:cs="Times New Roman"/>
          <w:i/>
          <w:sz w:val="24"/>
          <w:szCs w:val="28"/>
        </w:rPr>
        <w:t>cyberbullying</w:t>
      </w:r>
      <w:r>
        <w:rPr>
          <w:rFonts w:ascii="Times New Roman" w:hAnsi="Times New Roman" w:cs="Times New Roman"/>
          <w:i/>
          <w:sz w:val="24"/>
          <w:szCs w:val="28"/>
        </w:rPr>
        <w:t>.</w:t>
      </w:r>
      <w:r w:rsidR="00555E70" w:rsidRPr="00555E70">
        <w:rPr>
          <w:rFonts w:ascii="Times New Roman" w:hAnsi="Times New Roman"/>
          <w:sz w:val="24"/>
        </w:rPr>
        <w:t xml:space="preserve"> </w:t>
      </w:r>
      <w:r w:rsidR="00555E70">
        <w:rPr>
          <w:rFonts w:ascii="Times New Roman" w:hAnsi="Times New Roman"/>
          <w:sz w:val="24"/>
          <w:lang w:val="en-US"/>
        </w:rPr>
        <w:t xml:space="preserve">Hal </w:t>
      </w:r>
      <w:proofErr w:type="spellStart"/>
      <w:r w:rsidR="00555E70">
        <w:rPr>
          <w:rFonts w:ascii="Times New Roman" w:hAnsi="Times New Roman"/>
          <w:sz w:val="24"/>
          <w:lang w:val="en-US"/>
        </w:rPr>
        <w:t>ini</w:t>
      </w:r>
      <w:proofErr w:type="spellEnd"/>
      <w:r w:rsidR="00555E70">
        <w:rPr>
          <w:rFonts w:ascii="Times New Roman" w:hAnsi="Times New Roman"/>
          <w:sz w:val="24"/>
          <w:lang w:val="en-US"/>
        </w:rPr>
        <w:t xml:space="preserve"> </w:t>
      </w:r>
      <w:proofErr w:type="spellStart"/>
      <w:r w:rsidR="00555E70">
        <w:rPr>
          <w:rFonts w:ascii="Times New Roman" w:hAnsi="Times New Roman"/>
          <w:sz w:val="24"/>
          <w:lang w:val="en-US"/>
        </w:rPr>
        <w:t>sejalan</w:t>
      </w:r>
      <w:proofErr w:type="spellEnd"/>
      <w:r w:rsidR="00555E70">
        <w:rPr>
          <w:rFonts w:ascii="Times New Roman" w:hAnsi="Times New Roman"/>
          <w:sz w:val="24"/>
          <w:lang w:val="en-US"/>
        </w:rPr>
        <w:t xml:space="preserve"> </w:t>
      </w:r>
      <w:proofErr w:type="spellStart"/>
      <w:r w:rsidR="00555E70">
        <w:rPr>
          <w:rFonts w:ascii="Times New Roman" w:hAnsi="Times New Roman"/>
          <w:sz w:val="24"/>
          <w:lang w:val="en-US"/>
        </w:rPr>
        <w:t>dengan</w:t>
      </w:r>
      <w:proofErr w:type="spellEnd"/>
      <w:r w:rsidR="00555E70">
        <w:rPr>
          <w:rFonts w:ascii="Times New Roman" w:hAnsi="Times New Roman"/>
          <w:sz w:val="24"/>
          <w:lang w:val="en-US"/>
        </w:rPr>
        <w:t xml:space="preserve"> </w:t>
      </w:r>
      <w:proofErr w:type="spellStart"/>
      <w:r w:rsidR="00555E70">
        <w:rPr>
          <w:rFonts w:ascii="Times New Roman" w:hAnsi="Times New Roman"/>
          <w:sz w:val="24"/>
          <w:lang w:val="en-US"/>
        </w:rPr>
        <w:t>penelitian</w:t>
      </w:r>
      <w:proofErr w:type="spellEnd"/>
      <w:r w:rsidR="00555E70">
        <w:rPr>
          <w:rFonts w:ascii="Times New Roman" w:hAnsi="Times New Roman"/>
          <w:sz w:val="24"/>
          <w:lang w:val="en-US"/>
        </w:rPr>
        <w:t xml:space="preserve"> yang </w:t>
      </w:r>
      <w:proofErr w:type="spellStart"/>
      <w:r w:rsidR="00555E70">
        <w:rPr>
          <w:rFonts w:ascii="Times New Roman" w:hAnsi="Times New Roman"/>
          <w:sz w:val="24"/>
          <w:lang w:val="en-US"/>
        </w:rPr>
        <w:t>dilakukan</w:t>
      </w:r>
      <w:proofErr w:type="spellEnd"/>
      <w:r w:rsidR="00555E70">
        <w:rPr>
          <w:rFonts w:ascii="Times New Roman" w:hAnsi="Times New Roman"/>
          <w:sz w:val="24"/>
          <w:lang w:val="en-US"/>
        </w:rPr>
        <w:t xml:space="preserve"> </w:t>
      </w:r>
      <w:proofErr w:type="spellStart"/>
      <w:r w:rsidR="00555E70">
        <w:rPr>
          <w:rFonts w:ascii="Times New Roman" w:hAnsi="Times New Roman"/>
          <w:sz w:val="24"/>
          <w:lang w:val="en-US"/>
        </w:rPr>
        <w:t>oleh</w:t>
      </w:r>
      <w:proofErr w:type="spellEnd"/>
      <w:r w:rsidR="00555E70">
        <w:rPr>
          <w:rFonts w:ascii="Times New Roman" w:hAnsi="Times New Roman"/>
          <w:sz w:val="24"/>
          <w:lang w:val="en-US"/>
        </w:rPr>
        <w:t xml:space="preserve"> </w:t>
      </w:r>
      <w:r w:rsidR="00555E70">
        <w:rPr>
          <w:rFonts w:ascii="Times New Roman" w:hAnsi="Times New Roman"/>
          <w:sz w:val="24"/>
        </w:rPr>
        <w:t>Hinduja dkk (Kowalski dkk, 2014) mengemukakan bahwa tidak ada perbedaan yang signifikan antara laki-laki dan perempuan dalam mejadi pelaku maupun korban</w:t>
      </w:r>
      <w:r w:rsidR="00555E70" w:rsidRPr="00142F68">
        <w:rPr>
          <w:rFonts w:ascii="Times New Roman" w:hAnsi="Times New Roman"/>
          <w:sz w:val="24"/>
        </w:rPr>
        <w:t xml:space="preserve"> </w:t>
      </w:r>
      <w:r w:rsidR="00555E70" w:rsidRPr="00142F68">
        <w:rPr>
          <w:rFonts w:ascii="Times New Roman" w:hAnsi="Times New Roman"/>
          <w:i/>
          <w:sz w:val="24"/>
        </w:rPr>
        <w:t>cyberbullying</w:t>
      </w:r>
      <w:r w:rsidR="00555E70">
        <w:rPr>
          <w:rFonts w:ascii="Times New Roman" w:hAnsi="Times New Roman"/>
          <w:i/>
          <w:sz w:val="24"/>
        </w:rPr>
        <w:t>.</w:t>
      </w:r>
    </w:p>
    <w:p w14:paraId="364D211B" w14:textId="77777777" w:rsidR="00A524B8" w:rsidRDefault="00555E70" w:rsidP="008546E3">
      <w:pPr>
        <w:spacing w:after="0"/>
        <w:jc w:val="both"/>
        <w:rPr>
          <w:rFonts w:ascii="Times New Roman" w:hAnsi="Times New Roman" w:cs="Times New Roman"/>
          <w:sz w:val="24"/>
          <w:szCs w:val="28"/>
          <w:lang w:val="en-US"/>
        </w:rPr>
      </w:pPr>
      <w:r>
        <w:rPr>
          <w:rFonts w:ascii="Times New Roman" w:hAnsi="Times New Roman" w:cs="Times New Roman"/>
          <w:i/>
          <w:sz w:val="24"/>
          <w:szCs w:val="28"/>
          <w:lang w:val="en-US"/>
        </w:rPr>
        <w:t xml:space="preserve">      </w:t>
      </w:r>
      <w:proofErr w:type="spellStart"/>
      <w:r w:rsidR="00A524B8">
        <w:rPr>
          <w:rFonts w:ascii="Times New Roman" w:hAnsi="Times New Roman" w:cs="Times New Roman"/>
          <w:sz w:val="24"/>
          <w:szCs w:val="28"/>
          <w:lang w:val="en-US"/>
        </w:rPr>
        <w:t>Pada</w:t>
      </w:r>
      <w:proofErr w:type="spellEnd"/>
      <w:r w:rsidR="00A524B8">
        <w:rPr>
          <w:rFonts w:ascii="Times New Roman" w:hAnsi="Times New Roman" w:cs="Times New Roman"/>
          <w:sz w:val="24"/>
          <w:szCs w:val="28"/>
          <w:lang w:val="en-US"/>
        </w:rPr>
        <w:t xml:space="preserve"> </w:t>
      </w:r>
      <w:proofErr w:type="spellStart"/>
      <w:r w:rsidR="00A524B8">
        <w:rPr>
          <w:rFonts w:ascii="Times New Roman" w:hAnsi="Times New Roman" w:cs="Times New Roman"/>
          <w:sz w:val="24"/>
          <w:szCs w:val="28"/>
          <w:lang w:val="en-US"/>
        </w:rPr>
        <w:t>variabel</w:t>
      </w:r>
      <w:proofErr w:type="spellEnd"/>
      <w:r w:rsidR="00A524B8">
        <w:rPr>
          <w:rFonts w:ascii="Times New Roman" w:hAnsi="Times New Roman" w:cs="Times New Roman"/>
          <w:sz w:val="24"/>
          <w:szCs w:val="28"/>
          <w:lang w:val="en-US"/>
        </w:rPr>
        <w:t xml:space="preserve"> </w:t>
      </w:r>
      <w:r w:rsidR="00A524B8" w:rsidRPr="00A524B8">
        <w:rPr>
          <w:rFonts w:ascii="Times New Roman" w:hAnsi="Times New Roman" w:cs="Times New Roman"/>
          <w:i/>
          <w:sz w:val="24"/>
          <w:szCs w:val="28"/>
          <w:lang w:val="en-US"/>
        </w:rPr>
        <w:t>moral disengagement</w:t>
      </w:r>
      <w:r w:rsidR="00A524B8">
        <w:rPr>
          <w:rFonts w:ascii="Times New Roman" w:hAnsi="Times New Roman" w:cs="Times New Roman"/>
          <w:sz w:val="24"/>
          <w:szCs w:val="28"/>
          <w:lang w:val="en-US"/>
        </w:rPr>
        <w:t xml:space="preserve">, </w:t>
      </w:r>
      <w:r w:rsidR="00A524B8" w:rsidRPr="00A524B8">
        <w:rPr>
          <w:rFonts w:ascii="Times New Roman" w:hAnsi="Times New Roman" w:cs="Times New Roman"/>
          <w:sz w:val="24"/>
          <w:szCs w:val="28"/>
        </w:rPr>
        <w:t xml:space="preserve">diperoleh nilai rata-rata pada remaja laki-laki sebesar 26,18 dan perempuan sebesar 26,17. Hasil nilai </w:t>
      </w:r>
      <w:r w:rsidR="00A524B8" w:rsidRPr="00A524B8">
        <w:rPr>
          <w:rFonts w:ascii="Times New Roman" w:hAnsi="Times New Roman" w:cs="Times New Roman"/>
          <w:i/>
          <w:sz w:val="24"/>
          <w:szCs w:val="28"/>
        </w:rPr>
        <w:t>Sig. (2 tailed)</w:t>
      </w:r>
      <w:r w:rsidR="00A524B8" w:rsidRPr="00A524B8">
        <w:rPr>
          <w:rFonts w:ascii="Times New Roman" w:hAnsi="Times New Roman" w:cs="Times New Roman"/>
          <w:sz w:val="24"/>
          <w:szCs w:val="28"/>
        </w:rPr>
        <w:t xml:space="preserve"> pada variabel </w:t>
      </w:r>
      <w:r w:rsidR="00A524B8" w:rsidRPr="00A524B8">
        <w:rPr>
          <w:rFonts w:ascii="Times New Roman" w:hAnsi="Times New Roman" w:cs="Times New Roman"/>
          <w:i/>
          <w:sz w:val="24"/>
          <w:szCs w:val="28"/>
        </w:rPr>
        <w:t>moral disengagement</w:t>
      </w:r>
      <w:r w:rsidR="00A524B8" w:rsidRPr="00A524B8">
        <w:rPr>
          <w:rFonts w:ascii="Times New Roman" w:hAnsi="Times New Roman" w:cs="Times New Roman"/>
          <w:sz w:val="24"/>
          <w:szCs w:val="28"/>
        </w:rPr>
        <w:t xml:space="preserve"> adalah </w:t>
      </w:r>
      <w:r w:rsidR="00A524B8" w:rsidRPr="00A524B8">
        <w:rPr>
          <w:rFonts w:ascii="Times New Roman" w:hAnsi="Times New Roman" w:cs="Times New Roman"/>
          <w:sz w:val="24"/>
          <w:szCs w:val="28"/>
        </w:rPr>
        <w:lastRenderedPageBreak/>
        <w:t xml:space="preserve">sebesar 0,993 (&gt;0,05) yang berarti tidak ada pengaruh perbedaan jenis kelamin terhadap tingkat </w:t>
      </w:r>
      <w:r w:rsidR="00A524B8" w:rsidRPr="00A524B8">
        <w:rPr>
          <w:rFonts w:ascii="Times New Roman" w:hAnsi="Times New Roman" w:cs="Times New Roman"/>
          <w:i/>
          <w:sz w:val="24"/>
          <w:szCs w:val="28"/>
        </w:rPr>
        <w:t>moral disengagement</w:t>
      </w:r>
      <w:r w:rsidR="00A524B8" w:rsidRPr="00A524B8">
        <w:rPr>
          <w:rFonts w:ascii="Times New Roman" w:hAnsi="Times New Roman" w:cs="Times New Roman"/>
          <w:sz w:val="24"/>
          <w:szCs w:val="28"/>
        </w:rPr>
        <w:t>.</w:t>
      </w:r>
    </w:p>
    <w:p w14:paraId="47FBD1DD" w14:textId="77777777" w:rsidR="00555E70" w:rsidRPr="00555E70" w:rsidRDefault="00555E70" w:rsidP="008546E3">
      <w:pPr>
        <w:spacing w:after="0"/>
        <w:jc w:val="both"/>
        <w:rPr>
          <w:rFonts w:ascii="Times New Roman" w:hAnsi="Times New Roman" w:cs="Times New Roman"/>
          <w:i/>
          <w:sz w:val="24"/>
          <w:szCs w:val="28"/>
          <w:lang w:val="en-US"/>
        </w:rPr>
      </w:pPr>
    </w:p>
    <w:p w14:paraId="22AEE8F3" w14:textId="77777777" w:rsidR="00A524B8" w:rsidRPr="00A524B8" w:rsidRDefault="00A524B8" w:rsidP="008546E3">
      <w:pPr>
        <w:spacing w:after="0"/>
        <w:jc w:val="both"/>
        <w:rPr>
          <w:rFonts w:ascii="Times New Roman" w:hAnsi="Times New Roman" w:cs="Times New Roman"/>
          <w:b/>
          <w:sz w:val="24"/>
          <w:szCs w:val="28"/>
          <w:lang w:val="en-US"/>
        </w:rPr>
      </w:pPr>
      <w:proofErr w:type="spellStart"/>
      <w:r w:rsidRPr="00A524B8">
        <w:rPr>
          <w:rFonts w:ascii="Times New Roman" w:hAnsi="Times New Roman" w:cs="Times New Roman"/>
          <w:b/>
          <w:sz w:val="24"/>
          <w:szCs w:val="28"/>
          <w:lang w:val="en-US"/>
        </w:rPr>
        <w:t>Tabel</w:t>
      </w:r>
      <w:proofErr w:type="spellEnd"/>
      <w:r w:rsidR="00E073C0">
        <w:rPr>
          <w:rFonts w:ascii="Times New Roman" w:hAnsi="Times New Roman" w:cs="Times New Roman"/>
          <w:b/>
          <w:sz w:val="24"/>
          <w:szCs w:val="28"/>
          <w:lang w:val="en-US"/>
        </w:rPr>
        <w:t xml:space="preserve"> 8</w:t>
      </w:r>
      <w:r>
        <w:rPr>
          <w:rFonts w:ascii="Times New Roman" w:hAnsi="Times New Roman" w:cs="Times New Roman"/>
          <w:b/>
          <w:sz w:val="24"/>
          <w:szCs w:val="28"/>
          <w:lang w:val="en-US"/>
        </w:rPr>
        <w:t xml:space="preserve">. </w:t>
      </w:r>
      <w:r w:rsidRPr="00FB554B">
        <w:rPr>
          <w:rFonts w:ascii="Times New Roman" w:hAnsi="Times New Roman" w:cs="Times New Roman"/>
          <w:i/>
          <w:sz w:val="24"/>
          <w:szCs w:val="28"/>
        </w:rPr>
        <w:t xml:space="preserve">Perbedaan </w:t>
      </w:r>
      <w:r>
        <w:rPr>
          <w:rFonts w:ascii="Times New Roman" w:hAnsi="Times New Roman" w:cs="Times New Roman"/>
          <w:i/>
          <w:sz w:val="24"/>
          <w:szCs w:val="28"/>
        </w:rPr>
        <w:t>m</w:t>
      </w:r>
      <w:r w:rsidRPr="00FB554B">
        <w:rPr>
          <w:rFonts w:ascii="Times New Roman" w:hAnsi="Times New Roman" w:cs="Times New Roman"/>
          <w:i/>
          <w:sz w:val="24"/>
          <w:szCs w:val="28"/>
        </w:rPr>
        <w:t>oral disengagement dan perilaku cyberbullying pada remaja ditinjau dari</w:t>
      </w:r>
      <w:r>
        <w:rPr>
          <w:rFonts w:ascii="Times New Roman" w:hAnsi="Times New Roman" w:cs="Times New Roman"/>
          <w:i/>
          <w:sz w:val="24"/>
          <w:szCs w:val="28"/>
        </w:rPr>
        <w:t xml:space="preserve"> tingkat pendidikan</w:t>
      </w:r>
    </w:p>
    <w:tbl>
      <w:tblPr>
        <w:tblStyle w:val="TableGrid"/>
        <w:tblW w:w="4209" w:type="dxa"/>
        <w:tblInd w:w="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170"/>
        <w:gridCol w:w="270"/>
        <w:gridCol w:w="720"/>
        <w:gridCol w:w="540"/>
        <w:gridCol w:w="519"/>
      </w:tblGrid>
      <w:tr w:rsidR="008A50ED" w:rsidRPr="00680174" w14:paraId="4F1D4C1C" w14:textId="77777777" w:rsidTr="00680174">
        <w:trPr>
          <w:trHeight w:val="494"/>
        </w:trPr>
        <w:tc>
          <w:tcPr>
            <w:tcW w:w="990" w:type="dxa"/>
            <w:tcBorders>
              <w:top w:val="single" w:sz="4" w:space="0" w:color="auto"/>
              <w:bottom w:val="single" w:sz="4" w:space="0" w:color="auto"/>
            </w:tcBorders>
            <w:vAlign w:val="center"/>
          </w:tcPr>
          <w:p w14:paraId="2B2B67B4" w14:textId="77777777" w:rsidR="008A50ED" w:rsidRPr="00680174" w:rsidRDefault="008A50ED" w:rsidP="00680174">
            <w:pPr>
              <w:pStyle w:val="ListParagraph"/>
              <w:ind w:left="0"/>
              <w:jc w:val="center"/>
              <w:rPr>
                <w:rFonts w:ascii="Times New Roman" w:hAnsi="Times New Roman" w:cs="Times New Roman"/>
                <w:b/>
                <w:sz w:val="18"/>
                <w:szCs w:val="28"/>
              </w:rPr>
            </w:pPr>
            <w:proofErr w:type="spellStart"/>
            <w:r w:rsidRPr="00680174">
              <w:rPr>
                <w:rFonts w:ascii="Times New Roman" w:hAnsi="Times New Roman" w:cs="Times New Roman"/>
                <w:b/>
                <w:sz w:val="18"/>
                <w:szCs w:val="28"/>
              </w:rPr>
              <w:t>Variabel</w:t>
            </w:r>
            <w:proofErr w:type="spellEnd"/>
          </w:p>
        </w:tc>
        <w:tc>
          <w:tcPr>
            <w:tcW w:w="1170" w:type="dxa"/>
            <w:tcBorders>
              <w:top w:val="single" w:sz="4" w:space="0" w:color="auto"/>
              <w:bottom w:val="single" w:sz="4" w:space="0" w:color="auto"/>
            </w:tcBorders>
            <w:vAlign w:val="center"/>
          </w:tcPr>
          <w:p w14:paraId="3B362B6C" w14:textId="77777777" w:rsidR="008A50ED" w:rsidRPr="00680174" w:rsidRDefault="008A50ED" w:rsidP="00680174">
            <w:pPr>
              <w:pStyle w:val="ListParagraph"/>
              <w:ind w:left="0"/>
              <w:jc w:val="center"/>
              <w:rPr>
                <w:rFonts w:ascii="Times New Roman" w:hAnsi="Times New Roman" w:cs="Times New Roman"/>
                <w:b/>
                <w:sz w:val="18"/>
                <w:szCs w:val="28"/>
              </w:rPr>
            </w:pPr>
            <w:r w:rsidRPr="00680174">
              <w:rPr>
                <w:rFonts w:ascii="Times New Roman" w:hAnsi="Times New Roman" w:cs="Times New Roman"/>
                <w:b/>
                <w:sz w:val="18"/>
                <w:szCs w:val="28"/>
              </w:rPr>
              <w:t xml:space="preserve">Tingkat </w:t>
            </w:r>
            <w:proofErr w:type="spellStart"/>
            <w:r w:rsidRPr="00680174">
              <w:rPr>
                <w:rFonts w:ascii="Times New Roman" w:hAnsi="Times New Roman" w:cs="Times New Roman"/>
                <w:b/>
                <w:sz w:val="18"/>
                <w:szCs w:val="28"/>
              </w:rPr>
              <w:t>pendidikan</w:t>
            </w:r>
            <w:proofErr w:type="spellEnd"/>
          </w:p>
        </w:tc>
        <w:tc>
          <w:tcPr>
            <w:tcW w:w="270" w:type="dxa"/>
            <w:tcBorders>
              <w:top w:val="single" w:sz="4" w:space="0" w:color="auto"/>
              <w:bottom w:val="single" w:sz="4" w:space="0" w:color="auto"/>
            </w:tcBorders>
            <w:vAlign w:val="center"/>
          </w:tcPr>
          <w:p w14:paraId="282CAF91" w14:textId="77777777" w:rsidR="008A50ED" w:rsidRPr="00680174" w:rsidRDefault="008A50ED" w:rsidP="00680174">
            <w:pPr>
              <w:pStyle w:val="ListParagraph"/>
              <w:ind w:left="0"/>
              <w:jc w:val="center"/>
              <w:rPr>
                <w:rFonts w:ascii="Times New Roman" w:hAnsi="Times New Roman" w:cs="Times New Roman"/>
                <w:b/>
                <w:sz w:val="18"/>
                <w:szCs w:val="28"/>
              </w:rPr>
            </w:pPr>
            <w:r w:rsidRPr="00680174">
              <w:rPr>
                <w:rFonts w:ascii="Times New Roman" w:hAnsi="Times New Roman" w:cs="Times New Roman"/>
                <w:b/>
                <w:sz w:val="18"/>
                <w:szCs w:val="28"/>
              </w:rPr>
              <w:t>N</w:t>
            </w:r>
          </w:p>
        </w:tc>
        <w:tc>
          <w:tcPr>
            <w:tcW w:w="720" w:type="dxa"/>
            <w:tcBorders>
              <w:top w:val="single" w:sz="4" w:space="0" w:color="auto"/>
              <w:bottom w:val="single" w:sz="4" w:space="0" w:color="auto"/>
            </w:tcBorders>
            <w:vAlign w:val="center"/>
          </w:tcPr>
          <w:p w14:paraId="555825A4" w14:textId="77777777" w:rsidR="008A50ED" w:rsidRPr="00680174" w:rsidRDefault="008A50ED" w:rsidP="00680174">
            <w:pPr>
              <w:pStyle w:val="ListParagraph"/>
              <w:ind w:left="0"/>
              <w:jc w:val="center"/>
              <w:rPr>
                <w:rFonts w:ascii="Times New Roman" w:hAnsi="Times New Roman" w:cs="Times New Roman"/>
                <w:b/>
                <w:i/>
                <w:sz w:val="18"/>
                <w:szCs w:val="28"/>
              </w:rPr>
            </w:pPr>
            <w:r w:rsidRPr="00680174">
              <w:rPr>
                <w:rFonts w:ascii="Times New Roman" w:hAnsi="Times New Roman" w:cs="Times New Roman"/>
                <w:b/>
                <w:i/>
                <w:sz w:val="18"/>
                <w:szCs w:val="28"/>
              </w:rPr>
              <w:t>Mean</w:t>
            </w:r>
          </w:p>
        </w:tc>
        <w:tc>
          <w:tcPr>
            <w:tcW w:w="540" w:type="dxa"/>
            <w:tcBorders>
              <w:top w:val="single" w:sz="4" w:space="0" w:color="auto"/>
              <w:bottom w:val="single" w:sz="4" w:space="0" w:color="auto"/>
            </w:tcBorders>
            <w:vAlign w:val="center"/>
          </w:tcPr>
          <w:p w14:paraId="31A8E7DC" w14:textId="77777777" w:rsidR="008A50ED" w:rsidRPr="00680174" w:rsidRDefault="008A50ED" w:rsidP="00680174">
            <w:pPr>
              <w:pStyle w:val="ListParagraph"/>
              <w:ind w:left="0"/>
              <w:jc w:val="center"/>
              <w:rPr>
                <w:rFonts w:ascii="Times New Roman" w:hAnsi="Times New Roman" w:cs="Times New Roman"/>
                <w:b/>
                <w:sz w:val="18"/>
                <w:szCs w:val="28"/>
              </w:rPr>
            </w:pPr>
            <w:r w:rsidRPr="00680174">
              <w:rPr>
                <w:rFonts w:ascii="Times New Roman" w:hAnsi="Times New Roman" w:cs="Times New Roman"/>
                <w:b/>
                <w:sz w:val="18"/>
                <w:szCs w:val="28"/>
              </w:rPr>
              <w:t>F</w:t>
            </w:r>
          </w:p>
        </w:tc>
        <w:tc>
          <w:tcPr>
            <w:tcW w:w="519" w:type="dxa"/>
            <w:tcBorders>
              <w:top w:val="single" w:sz="4" w:space="0" w:color="auto"/>
              <w:bottom w:val="single" w:sz="4" w:space="0" w:color="auto"/>
            </w:tcBorders>
            <w:vAlign w:val="center"/>
          </w:tcPr>
          <w:p w14:paraId="37D3B040" w14:textId="77777777" w:rsidR="008A50ED" w:rsidRPr="00680174" w:rsidRDefault="008A50ED" w:rsidP="00680174">
            <w:pPr>
              <w:pStyle w:val="ListParagraph"/>
              <w:ind w:left="0"/>
              <w:jc w:val="center"/>
              <w:rPr>
                <w:rFonts w:ascii="Times New Roman" w:hAnsi="Times New Roman" w:cs="Times New Roman"/>
                <w:b/>
                <w:i/>
                <w:sz w:val="18"/>
                <w:szCs w:val="28"/>
              </w:rPr>
            </w:pPr>
            <w:r w:rsidRPr="00680174">
              <w:rPr>
                <w:rFonts w:ascii="Times New Roman" w:hAnsi="Times New Roman" w:cs="Times New Roman"/>
                <w:b/>
                <w:i/>
                <w:sz w:val="18"/>
                <w:szCs w:val="28"/>
              </w:rPr>
              <w:t>Sig</w:t>
            </w:r>
          </w:p>
        </w:tc>
      </w:tr>
      <w:tr w:rsidR="008A50ED" w:rsidRPr="00680174" w14:paraId="09AA1AD4" w14:textId="77777777" w:rsidTr="00680174">
        <w:trPr>
          <w:trHeight w:val="285"/>
        </w:trPr>
        <w:tc>
          <w:tcPr>
            <w:tcW w:w="990" w:type="dxa"/>
            <w:vMerge w:val="restart"/>
            <w:tcBorders>
              <w:top w:val="single" w:sz="4" w:space="0" w:color="auto"/>
            </w:tcBorders>
            <w:vAlign w:val="center"/>
          </w:tcPr>
          <w:p w14:paraId="31FDA53D" w14:textId="77777777" w:rsidR="008A50ED" w:rsidRPr="00680174" w:rsidRDefault="008A50ED" w:rsidP="00680174">
            <w:pPr>
              <w:pStyle w:val="ListParagraph"/>
              <w:ind w:left="0"/>
              <w:jc w:val="center"/>
              <w:rPr>
                <w:rFonts w:ascii="Times New Roman" w:hAnsi="Times New Roman" w:cs="Times New Roman"/>
                <w:i/>
                <w:sz w:val="18"/>
                <w:szCs w:val="28"/>
              </w:rPr>
            </w:pPr>
            <w:r w:rsidRPr="00680174">
              <w:rPr>
                <w:rFonts w:ascii="Times New Roman" w:hAnsi="Times New Roman" w:cs="Times New Roman"/>
                <w:i/>
                <w:sz w:val="18"/>
                <w:szCs w:val="28"/>
              </w:rPr>
              <w:t>Moral disengagement</w:t>
            </w:r>
          </w:p>
        </w:tc>
        <w:tc>
          <w:tcPr>
            <w:tcW w:w="1170" w:type="dxa"/>
            <w:tcBorders>
              <w:top w:val="single" w:sz="4" w:space="0" w:color="auto"/>
            </w:tcBorders>
            <w:vAlign w:val="center"/>
          </w:tcPr>
          <w:p w14:paraId="6AB8F18B" w14:textId="77777777" w:rsidR="008A50ED" w:rsidRPr="00680174" w:rsidRDefault="008A50ED" w:rsidP="00680174">
            <w:pPr>
              <w:pStyle w:val="ListParagraph"/>
              <w:ind w:left="0"/>
              <w:jc w:val="center"/>
              <w:rPr>
                <w:rFonts w:ascii="Times New Roman" w:hAnsi="Times New Roman" w:cs="Times New Roman"/>
                <w:sz w:val="18"/>
                <w:szCs w:val="28"/>
              </w:rPr>
            </w:pPr>
            <w:proofErr w:type="spellStart"/>
            <w:r w:rsidRPr="00680174">
              <w:rPr>
                <w:rFonts w:ascii="Times New Roman" w:hAnsi="Times New Roman" w:cs="Times New Roman"/>
                <w:sz w:val="18"/>
                <w:szCs w:val="28"/>
              </w:rPr>
              <w:t>Pelajar</w:t>
            </w:r>
            <w:proofErr w:type="spellEnd"/>
          </w:p>
        </w:tc>
        <w:tc>
          <w:tcPr>
            <w:tcW w:w="270" w:type="dxa"/>
            <w:tcBorders>
              <w:top w:val="single" w:sz="4" w:space="0" w:color="auto"/>
            </w:tcBorders>
            <w:vAlign w:val="center"/>
          </w:tcPr>
          <w:p w14:paraId="54176046"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5</w:t>
            </w:r>
          </w:p>
        </w:tc>
        <w:tc>
          <w:tcPr>
            <w:tcW w:w="720" w:type="dxa"/>
            <w:tcBorders>
              <w:top w:val="single" w:sz="4" w:space="0" w:color="auto"/>
            </w:tcBorders>
            <w:vAlign w:val="center"/>
          </w:tcPr>
          <w:p w14:paraId="1FD54429"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26,20</w:t>
            </w:r>
          </w:p>
        </w:tc>
        <w:tc>
          <w:tcPr>
            <w:tcW w:w="540" w:type="dxa"/>
            <w:vMerge w:val="restart"/>
            <w:tcBorders>
              <w:top w:val="single" w:sz="4" w:space="0" w:color="auto"/>
            </w:tcBorders>
            <w:vAlign w:val="center"/>
          </w:tcPr>
          <w:p w14:paraId="53A48D7E"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0,138</w:t>
            </w:r>
          </w:p>
        </w:tc>
        <w:tc>
          <w:tcPr>
            <w:tcW w:w="519" w:type="dxa"/>
            <w:vMerge w:val="restart"/>
            <w:tcBorders>
              <w:top w:val="single" w:sz="4" w:space="0" w:color="auto"/>
            </w:tcBorders>
            <w:vAlign w:val="center"/>
          </w:tcPr>
          <w:p w14:paraId="6AD5083E"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0,872</w:t>
            </w:r>
          </w:p>
        </w:tc>
      </w:tr>
      <w:tr w:rsidR="008A50ED" w:rsidRPr="00680174" w14:paraId="49054232" w14:textId="77777777" w:rsidTr="00680174">
        <w:trPr>
          <w:trHeight w:val="247"/>
        </w:trPr>
        <w:tc>
          <w:tcPr>
            <w:tcW w:w="990" w:type="dxa"/>
            <w:vMerge/>
            <w:vAlign w:val="center"/>
          </w:tcPr>
          <w:p w14:paraId="5DD3E47F" w14:textId="77777777" w:rsidR="008A50ED" w:rsidRPr="00680174" w:rsidRDefault="008A50ED" w:rsidP="00680174">
            <w:pPr>
              <w:pStyle w:val="ListParagraph"/>
              <w:ind w:left="0"/>
              <w:jc w:val="center"/>
              <w:rPr>
                <w:rFonts w:ascii="Times New Roman" w:hAnsi="Times New Roman" w:cs="Times New Roman"/>
                <w:i/>
                <w:sz w:val="18"/>
                <w:szCs w:val="28"/>
              </w:rPr>
            </w:pPr>
          </w:p>
        </w:tc>
        <w:tc>
          <w:tcPr>
            <w:tcW w:w="1170" w:type="dxa"/>
            <w:vAlign w:val="center"/>
          </w:tcPr>
          <w:p w14:paraId="24F1BFCB" w14:textId="77777777" w:rsidR="008A50ED" w:rsidRPr="00680174" w:rsidRDefault="008A50ED" w:rsidP="00680174">
            <w:pPr>
              <w:pStyle w:val="ListParagraph"/>
              <w:ind w:left="0"/>
              <w:jc w:val="center"/>
              <w:rPr>
                <w:rFonts w:ascii="Times New Roman" w:hAnsi="Times New Roman" w:cs="Times New Roman"/>
                <w:sz w:val="18"/>
                <w:szCs w:val="28"/>
              </w:rPr>
            </w:pPr>
            <w:proofErr w:type="spellStart"/>
            <w:r w:rsidRPr="00680174">
              <w:rPr>
                <w:rFonts w:ascii="Times New Roman" w:hAnsi="Times New Roman" w:cs="Times New Roman"/>
                <w:sz w:val="18"/>
                <w:szCs w:val="28"/>
              </w:rPr>
              <w:t>Mahasiswa</w:t>
            </w:r>
            <w:proofErr w:type="spellEnd"/>
          </w:p>
        </w:tc>
        <w:tc>
          <w:tcPr>
            <w:tcW w:w="270" w:type="dxa"/>
            <w:vAlign w:val="center"/>
          </w:tcPr>
          <w:p w14:paraId="6957988C"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34</w:t>
            </w:r>
          </w:p>
        </w:tc>
        <w:tc>
          <w:tcPr>
            <w:tcW w:w="720" w:type="dxa"/>
            <w:vAlign w:val="center"/>
          </w:tcPr>
          <w:p w14:paraId="60842FD7"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26,09</w:t>
            </w:r>
          </w:p>
        </w:tc>
        <w:tc>
          <w:tcPr>
            <w:tcW w:w="540" w:type="dxa"/>
            <w:vMerge/>
            <w:vAlign w:val="center"/>
          </w:tcPr>
          <w:p w14:paraId="4A2C240C" w14:textId="77777777" w:rsidR="008A50ED" w:rsidRPr="00680174" w:rsidRDefault="008A50ED" w:rsidP="00680174">
            <w:pPr>
              <w:pStyle w:val="ListParagraph"/>
              <w:ind w:left="0"/>
              <w:jc w:val="center"/>
              <w:rPr>
                <w:rFonts w:ascii="Times New Roman" w:hAnsi="Times New Roman" w:cs="Times New Roman"/>
                <w:i/>
                <w:sz w:val="18"/>
                <w:szCs w:val="28"/>
              </w:rPr>
            </w:pPr>
          </w:p>
        </w:tc>
        <w:tc>
          <w:tcPr>
            <w:tcW w:w="519" w:type="dxa"/>
            <w:vMerge/>
            <w:vAlign w:val="center"/>
          </w:tcPr>
          <w:p w14:paraId="1A6FAB24" w14:textId="77777777" w:rsidR="008A50ED" w:rsidRPr="00680174" w:rsidRDefault="008A50ED" w:rsidP="00680174">
            <w:pPr>
              <w:pStyle w:val="ListParagraph"/>
              <w:ind w:left="0"/>
              <w:jc w:val="center"/>
              <w:rPr>
                <w:rFonts w:ascii="Times New Roman" w:hAnsi="Times New Roman" w:cs="Times New Roman"/>
                <w:i/>
                <w:sz w:val="18"/>
                <w:szCs w:val="28"/>
              </w:rPr>
            </w:pPr>
          </w:p>
        </w:tc>
      </w:tr>
      <w:tr w:rsidR="008A50ED" w:rsidRPr="00680174" w14:paraId="1B347923" w14:textId="77777777" w:rsidTr="00680174">
        <w:trPr>
          <w:trHeight w:val="280"/>
        </w:trPr>
        <w:tc>
          <w:tcPr>
            <w:tcW w:w="990" w:type="dxa"/>
            <w:vMerge/>
            <w:vAlign w:val="center"/>
          </w:tcPr>
          <w:p w14:paraId="69C941E4" w14:textId="77777777" w:rsidR="008A50ED" w:rsidRPr="00680174" w:rsidRDefault="008A50ED" w:rsidP="00680174">
            <w:pPr>
              <w:pStyle w:val="ListParagraph"/>
              <w:ind w:left="0"/>
              <w:jc w:val="center"/>
              <w:rPr>
                <w:rFonts w:ascii="Times New Roman" w:hAnsi="Times New Roman" w:cs="Times New Roman"/>
                <w:i/>
                <w:sz w:val="18"/>
                <w:szCs w:val="28"/>
              </w:rPr>
            </w:pPr>
          </w:p>
        </w:tc>
        <w:tc>
          <w:tcPr>
            <w:tcW w:w="1170" w:type="dxa"/>
            <w:vAlign w:val="center"/>
          </w:tcPr>
          <w:p w14:paraId="68F1BDD7" w14:textId="77777777" w:rsidR="008A50ED" w:rsidRPr="00680174" w:rsidRDefault="008A50ED" w:rsidP="00680174">
            <w:pPr>
              <w:pStyle w:val="ListParagraph"/>
              <w:ind w:left="0"/>
              <w:jc w:val="center"/>
              <w:rPr>
                <w:rFonts w:ascii="Times New Roman" w:hAnsi="Times New Roman" w:cs="Times New Roman"/>
                <w:sz w:val="18"/>
                <w:szCs w:val="28"/>
              </w:rPr>
            </w:pPr>
            <w:proofErr w:type="spellStart"/>
            <w:r w:rsidRPr="00680174">
              <w:rPr>
                <w:rFonts w:ascii="Times New Roman" w:hAnsi="Times New Roman" w:cs="Times New Roman"/>
                <w:sz w:val="18"/>
                <w:szCs w:val="28"/>
              </w:rPr>
              <w:t>Tidak</w:t>
            </w:r>
            <w:proofErr w:type="spellEnd"/>
            <w:r w:rsidRPr="00680174">
              <w:rPr>
                <w:rFonts w:ascii="Times New Roman" w:hAnsi="Times New Roman" w:cs="Times New Roman"/>
                <w:sz w:val="18"/>
                <w:szCs w:val="28"/>
              </w:rPr>
              <w:t xml:space="preserve"> </w:t>
            </w:r>
            <w:proofErr w:type="spellStart"/>
            <w:r w:rsidRPr="00680174">
              <w:rPr>
                <w:rFonts w:ascii="Times New Roman" w:hAnsi="Times New Roman" w:cs="Times New Roman"/>
                <w:sz w:val="18"/>
                <w:szCs w:val="28"/>
              </w:rPr>
              <w:t>ada</w:t>
            </w:r>
            <w:proofErr w:type="spellEnd"/>
            <w:r w:rsidRPr="00680174">
              <w:rPr>
                <w:rFonts w:ascii="Times New Roman" w:hAnsi="Times New Roman" w:cs="Times New Roman"/>
                <w:sz w:val="18"/>
                <w:szCs w:val="28"/>
              </w:rPr>
              <w:t xml:space="preserve"> status</w:t>
            </w:r>
          </w:p>
        </w:tc>
        <w:tc>
          <w:tcPr>
            <w:tcW w:w="270" w:type="dxa"/>
            <w:vAlign w:val="center"/>
          </w:tcPr>
          <w:p w14:paraId="1D0CBE2B"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2</w:t>
            </w:r>
          </w:p>
        </w:tc>
        <w:tc>
          <w:tcPr>
            <w:tcW w:w="720" w:type="dxa"/>
            <w:vAlign w:val="center"/>
          </w:tcPr>
          <w:p w14:paraId="0CE84207"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27,50</w:t>
            </w:r>
          </w:p>
        </w:tc>
        <w:tc>
          <w:tcPr>
            <w:tcW w:w="540" w:type="dxa"/>
            <w:vMerge/>
            <w:vAlign w:val="center"/>
          </w:tcPr>
          <w:p w14:paraId="4539C82E" w14:textId="77777777" w:rsidR="008A50ED" w:rsidRPr="00680174" w:rsidRDefault="008A50ED" w:rsidP="00680174">
            <w:pPr>
              <w:pStyle w:val="ListParagraph"/>
              <w:ind w:left="0"/>
              <w:jc w:val="center"/>
              <w:rPr>
                <w:rFonts w:ascii="Times New Roman" w:hAnsi="Times New Roman" w:cs="Times New Roman"/>
                <w:i/>
                <w:sz w:val="18"/>
                <w:szCs w:val="28"/>
              </w:rPr>
            </w:pPr>
          </w:p>
        </w:tc>
        <w:tc>
          <w:tcPr>
            <w:tcW w:w="519" w:type="dxa"/>
            <w:vMerge/>
            <w:vAlign w:val="center"/>
          </w:tcPr>
          <w:p w14:paraId="54C16B0B" w14:textId="77777777" w:rsidR="008A50ED" w:rsidRPr="00680174" w:rsidRDefault="008A50ED" w:rsidP="00680174">
            <w:pPr>
              <w:pStyle w:val="ListParagraph"/>
              <w:ind w:left="0"/>
              <w:jc w:val="center"/>
              <w:rPr>
                <w:rFonts w:ascii="Times New Roman" w:hAnsi="Times New Roman" w:cs="Times New Roman"/>
                <w:i/>
                <w:sz w:val="18"/>
                <w:szCs w:val="28"/>
              </w:rPr>
            </w:pPr>
          </w:p>
        </w:tc>
      </w:tr>
      <w:tr w:rsidR="008A50ED" w:rsidRPr="00680174" w14:paraId="5F724E57" w14:textId="77777777" w:rsidTr="00680174">
        <w:trPr>
          <w:trHeight w:val="494"/>
        </w:trPr>
        <w:tc>
          <w:tcPr>
            <w:tcW w:w="990" w:type="dxa"/>
            <w:vMerge w:val="restart"/>
            <w:vAlign w:val="center"/>
          </w:tcPr>
          <w:p w14:paraId="4717FC05" w14:textId="77777777" w:rsidR="008A50ED" w:rsidRPr="00680174" w:rsidRDefault="008A50ED" w:rsidP="00680174">
            <w:pPr>
              <w:pStyle w:val="ListParagraph"/>
              <w:ind w:left="0"/>
              <w:jc w:val="center"/>
              <w:rPr>
                <w:rFonts w:ascii="Times New Roman" w:hAnsi="Times New Roman" w:cs="Times New Roman"/>
                <w:i/>
                <w:sz w:val="18"/>
                <w:szCs w:val="28"/>
              </w:rPr>
            </w:pPr>
            <w:proofErr w:type="spellStart"/>
            <w:r w:rsidRPr="00680174">
              <w:rPr>
                <w:rFonts w:ascii="Times New Roman" w:hAnsi="Times New Roman" w:cs="Times New Roman"/>
                <w:sz w:val="18"/>
                <w:szCs w:val="28"/>
              </w:rPr>
              <w:t>Perilaku</w:t>
            </w:r>
            <w:proofErr w:type="spellEnd"/>
            <w:r w:rsidRPr="00680174">
              <w:rPr>
                <w:rFonts w:ascii="Times New Roman" w:hAnsi="Times New Roman" w:cs="Times New Roman"/>
                <w:sz w:val="18"/>
                <w:szCs w:val="28"/>
              </w:rPr>
              <w:t xml:space="preserve"> </w:t>
            </w:r>
            <w:proofErr w:type="spellStart"/>
            <w:r w:rsidRPr="00680174">
              <w:rPr>
                <w:rFonts w:ascii="Times New Roman" w:hAnsi="Times New Roman" w:cs="Times New Roman"/>
                <w:i/>
                <w:sz w:val="18"/>
                <w:szCs w:val="28"/>
              </w:rPr>
              <w:t>cyberbullying</w:t>
            </w:r>
            <w:proofErr w:type="spellEnd"/>
          </w:p>
        </w:tc>
        <w:tc>
          <w:tcPr>
            <w:tcW w:w="1170" w:type="dxa"/>
            <w:vAlign w:val="center"/>
          </w:tcPr>
          <w:p w14:paraId="7E2C3084" w14:textId="77777777" w:rsidR="008A50ED" w:rsidRPr="00680174" w:rsidRDefault="008A50ED" w:rsidP="00680174">
            <w:pPr>
              <w:pStyle w:val="ListParagraph"/>
              <w:ind w:left="0"/>
              <w:jc w:val="center"/>
              <w:rPr>
                <w:rFonts w:ascii="Times New Roman" w:hAnsi="Times New Roman" w:cs="Times New Roman"/>
                <w:sz w:val="18"/>
                <w:szCs w:val="28"/>
              </w:rPr>
            </w:pPr>
            <w:proofErr w:type="spellStart"/>
            <w:r w:rsidRPr="00680174">
              <w:rPr>
                <w:rFonts w:ascii="Times New Roman" w:hAnsi="Times New Roman" w:cs="Times New Roman"/>
                <w:sz w:val="18"/>
                <w:szCs w:val="28"/>
              </w:rPr>
              <w:t>Pelajar</w:t>
            </w:r>
            <w:proofErr w:type="spellEnd"/>
          </w:p>
        </w:tc>
        <w:tc>
          <w:tcPr>
            <w:tcW w:w="270" w:type="dxa"/>
            <w:vAlign w:val="center"/>
          </w:tcPr>
          <w:p w14:paraId="004E3CF4"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5</w:t>
            </w:r>
          </w:p>
        </w:tc>
        <w:tc>
          <w:tcPr>
            <w:tcW w:w="720" w:type="dxa"/>
            <w:vAlign w:val="center"/>
          </w:tcPr>
          <w:p w14:paraId="54852000"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45,80</w:t>
            </w:r>
          </w:p>
        </w:tc>
        <w:tc>
          <w:tcPr>
            <w:tcW w:w="540" w:type="dxa"/>
            <w:vMerge w:val="restart"/>
            <w:vAlign w:val="center"/>
          </w:tcPr>
          <w:p w14:paraId="12298528"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0,001</w:t>
            </w:r>
          </w:p>
        </w:tc>
        <w:tc>
          <w:tcPr>
            <w:tcW w:w="519" w:type="dxa"/>
            <w:vMerge w:val="restart"/>
            <w:vAlign w:val="center"/>
          </w:tcPr>
          <w:p w14:paraId="5DE619A2"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0,999</w:t>
            </w:r>
          </w:p>
        </w:tc>
      </w:tr>
      <w:tr w:rsidR="008A50ED" w:rsidRPr="00680174" w14:paraId="15856FA1" w14:textId="77777777" w:rsidTr="00680174">
        <w:trPr>
          <w:trHeight w:val="234"/>
        </w:trPr>
        <w:tc>
          <w:tcPr>
            <w:tcW w:w="990" w:type="dxa"/>
            <w:vMerge/>
            <w:vAlign w:val="center"/>
          </w:tcPr>
          <w:p w14:paraId="3F344E6D" w14:textId="77777777" w:rsidR="008A50ED" w:rsidRPr="00680174" w:rsidRDefault="008A50ED" w:rsidP="00680174">
            <w:pPr>
              <w:pStyle w:val="ListParagraph"/>
              <w:ind w:left="0"/>
              <w:jc w:val="center"/>
              <w:rPr>
                <w:rFonts w:ascii="Times New Roman" w:hAnsi="Times New Roman" w:cs="Times New Roman"/>
                <w:i/>
                <w:sz w:val="18"/>
                <w:szCs w:val="28"/>
              </w:rPr>
            </w:pPr>
          </w:p>
        </w:tc>
        <w:tc>
          <w:tcPr>
            <w:tcW w:w="1170" w:type="dxa"/>
            <w:vAlign w:val="center"/>
          </w:tcPr>
          <w:p w14:paraId="54B177E0" w14:textId="77777777" w:rsidR="008A50ED" w:rsidRPr="00680174" w:rsidRDefault="008A50ED" w:rsidP="00680174">
            <w:pPr>
              <w:pStyle w:val="ListParagraph"/>
              <w:ind w:left="0"/>
              <w:jc w:val="center"/>
              <w:rPr>
                <w:rFonts w:ascii="Times New Roman" w:hAnsi="Times New Roman" w:cs="Times New Roman"/>
                <w:sz w:val="18"/>
                <w:szCs w:val="28"/>
              </w:rPr>
            </w:pPr>
            <w:proofErr w:type="spellStart"/>
            <w:r w:rsidRPr="00680174">
              <w:rPr>
                <w:rFonts w:ascii="Times New Roman" w:hAnsi="Times New Roman" w:cs="Times New Roman"/>
                <w:sz w:val="18"/>
                <w:szCs w:val="28"/>
              </w:rPr>
              <w:t>Mahasiswa</w:t>
            </w:r>
            <w:proofErr w:type="spellEnd"/>
          </w:p>
        </w:tc>
        <w:tc>
          <w:tcPr>
            <w:tcW w:w="270" w:type="dxa"/>
            <w:vAlign w:val="center"/>
          </w:tcPr>
          <w:p w14:paraId="3750A2C5"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34</w:t>
            </w:r>
          </w:p>
        </w:tc>
        <w:tc>
          <w:tcPr>
            <w:tcW w:w="720" w:type="dxa"/>
            <w:vAlign w:val="center"/>
          </w:tcPr>
          <w:p w14:paraId="2B81239A"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45,85</w:t>
            </w:r>
          </w:p>
        </w:tc>
        <w:tc>
          <w:tcPr>
            <w:tcW w:w="540" w:type="dxa"/>
            <w:vMerge/>
            <w:vAlign w:val="center"/>
          </w:tcPr>
          <w:p w14:paraId="143FA217" w14:textId="77777777" w:rsidR="008A50ED" w:rsidRPr="00680174" w:rsidRDefault="008A50ED" w:rsidP="00680174">
            <w:pPr>
              <w:pStyle w:val="ListParagraph"/>
              <w:ind w:left="0"/>
              <w:jc w:val="center"/>
              <w:rPr>
                <w:rFonts w:ascii="Times New Roman" w:hAnsi="Times New Roman" w:cs="Times New Roman"/>
                <w:i/>
                <w:sz w:val="18"/>
                <w:szCs w:val="28"/>
              </w:rPr>
            </w:pPr>
          </w:p>
        </w:tc>
        <w:tc>
          <w:tcPr>
            <w:tcW w:w="519" w:type="dxa"/>
            <w:vMerge/>
            <w:vAlign w:val="center"/>
          </w:tcPr>
          <w:p w14:paraId="683A0958" w14:textId="77777777" w:rsidR="008A50ED" w:rsidRPr="00680174" w:rsidRDefault="008A50ED" w:rsidP="00680174">
            <w:pPr>
              <w:pStyle w:val="ListParagraph"/>
              <w:ind w:left="0"/>
              <w:jc w:val="center"/>
              <w:rPr>
                <w:rFonts w:ascii="Times New Roman" w:hAnsi="Times New Roman" w:cs="Times New Roman"/>
                <w:i/>
                <w:sz w:val="18"/>
                <w:szCs w:val="28"/>
              </w:rPr>
            </w:pPr>
          </w:p>
        </w:tc>
      </w:tr>
      <w:tr w:rsidR="008A50ED" w:rsidRPr="00680174" w14:paraId="3C8361B5" w14:textId="77777777" w:rsidTr="00680174">
        <w:trPr>
          <w:trHeight w:val="480"/>
        </w:trPr>
        <w:tc>
          <w:tcPr>
            <w:tcW w:w="990" w:type="dxa"/>
            <w:vMerge/>
            <w:vAlign w:val="center"/>
          </w:tcPr>
          <w:p w14:paraId="3B18343A" w14:textId="77777777" w:rsidR="008A50ED" w:rsidRPr="00680174" w:rsidRDefault="008A50ED" w:rsidP="00680174">
            <w:pPr>
              <w:pStyle w:val="ListParagraph"/>
              <w:ind w:left="0"/>
              <w:jc w:val="center"/>
              <w:rPr>
                <w:rFonts w:ascii="Times New Roman" w:hAnsi="Times New Roman" w:cs="Times New Roman"/>
                <w:i/>
                <w:sz w:val="18"/>
                <w:szCs w:val="28"/>
              </w:rPr>
            </w:pPr>
          </w:p>
        </w:tc>
        <w:tc>
          <w:tcPr>
            <w:tcW w:w="1170" w:type="dxa"/>
            <w:vAlign w:val="center"/>
          </w:tcPr>
          <w:p w14:paraId="2A986C83" w14:textId="77777777" w:rsidR="008A50ED" w:rsidRPr="00680174" w:rsidRDefault="008A50ED" w:rsidP="00680174">
            <w:pPr>
              <w:pStyle w:val="ListParagraph"/>
              <w:ind w:left="0"/>
              <w:jc w:val="center"/>
              <w:rPr>
                <w:rFonts w:ascii="Times New Roman" w:hAnsi="Times New Roman" w:cs="Times New Roman"/>
                <w:sz w:val="18"/>
                <w:szCs w:val="28"/>
              </w:rPr>
            </w:pPr>
            <w:proofErr w:type="spellStart"/>
            <w:r w:rsidRPr="00680174">
              <w:rPr>
                <w:rFonts w:ascii="Times New Roman" w:hAnsi="Times New Roman" w:cs="Times New Roman"/>
                <w:sz w:val="18"/>
                <w:szCs w:val="28"/>
              </w:rPr>
              <w:t>Tidak</w:t>
            </w:r>
            <w:proofErr w:type="spellEnd"/>
            <w:r w:rsidRPr="00680174">
              <w:rPr>
                <w:rFonts w:ascii="Times New Roman" w:hAnsi="Times New Roman" w:cs="Times New Roman"/>
                <w:sz w:val="18"/>
                <w:szCs w:val="28"/>
              </w:rPr>
              <w:t xml:space="preserve"> </w:t>
            </w:r>
            <w:proofErr w:type="spellStart"/>
            <w:r w:rsidRPr="00680174">
              <w:rPr>
                <w:rFonts w:ascii="Times New Roman" w:hAnsi="Times New Roman" w:cs="Times New Roman"/>
                <w:sz w:val="18"/>
                <w:szCs w:val="28"/>
              </w:rPr>
              <w:t>ada</w:t>
            </w:r>
            <w:proofErr w:type="spellEnd"/>
            <w:r w:rsidRPr="00680174">
              <w:rPr>
                <w:rFonts w:ascii="Times New Roman" w:hAnsi="Times New Roman" w:cs="Times New Roman"/>
                <w:sz w:val="18"/>
                <w:szCs w:val="28"/>
              </w:rPr>
              <w:t xml:space="preserve"> status</w:t>
            </w:r>
          </w:p>
        </w:tc>
        <w:tc>
          <w:tcPr>
            <w:tcW w:w="270" w:type="dxa"/>
            <w:vAlign w:val="center"/>
          </w:tcPr>
          <w:p w14:paraId="3487B675"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2</w:t>
            </w:r>
          </w:p>
        </w:tc>
        <w:tc>
          <w:tcPr>
            <w:tcW w:w="720" w:type="dxa"/>
            <w:vAlign w:val="center"/>
          </w:tcPr>
          <w:p w14:paraId="556F6A50" w14:textId="77777777" w:rsidR="008A50ED" w:rsidRPr="00680174" w:rsidRDefault="008A50ED" w:rsidP="00680174">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46,00</w:t>
            </w:r>
          </w:p>
        </w:tc>
        <w:tc>
          <w:tcPr>
            <w:tcW w:w="540" w:type="dxa"/>
            <w:vMerge/>
            <w:vAlign w:val="center"/>
          </w:tcPr>
          <w:p w14:paraId="2E4E67AA" w14:textId="77777777" w:rsidR="008A50ED" w:rsidRPr="00680174" w:rsidRDefault="008A50ED" w:rsidP="00680174">
            <w:pPr>
              <w:pStyle w:val="ListParagraph"/>
              <w:ind w:left="0"/>
              <w:jc w:val="center"/>
              <w:rPr>
                <w:rFonts w:ascii="Times New Roman" w:hAnsi="Times New Roman" w:cs="Times New Roman"/>
                <w:i/>
                <w:sz w:val="18"/>
                <w:szCs w:val="28"/>
              </w:rPr>
            </w:pPr>
          </w:p>
        </w:tc>
        <w:tc>
          <w:tcPr>
            <w:tcW w:w="519" w:type="dxa"/>
            <w:vMerge/>
            <w:vAlign w:val="center"/>
          </w:tcPr>
          <w:p w14:paraId="10EBAE1E" w14:textId="77777777" w:rsidR="008A50ED" w:rsidRPr="00680174" w:rsidRDefault="008A50ED" w:rsidP="00680174">
            <w:pPr>
              <w:pStyle w:val="ListParagraph"/>
              <w:ind w:left="0"/>
              <w:jc w:val="center"/>
              <w:rPr>
                <w:rFonts w:ascii="Times New Roman" w:hAnsi="Times New Roman" w:cs="Times New Roman"/>
                <w:i/>
                <w:sz w:val="18"/>
                <w:szCs w:val="28"/>
              </w:rPr>
            </w:pPr>
          </w:p>
        </w:tc>
      </w:tr>
    </w:tbl>
    <w:p w14:paraId="1748280F" w14:textId="77777777" w:rsidR="00A524B8" w:rsidRDefault="00A524B8" w:rsidP="004D2D6F">
      <w:pPr>
        <w:spacing w:before="240"/>
        <w:jc w:val="both"/>
        <w:rPr>
          <w:rFonts w:ascii="Times New Roman" w:hAnsi="Times New Roman" w:cs="Times New Roman"/>
          <w:sz w:val="24"/>
          <w:szCs w:val="28"/>
          <w:lang w:val="en-US"/>
        </w:rPr>
      </w:pPr>
      <w:r w:rsidRPr="00A524B8">
        <w:rPr>
          <w:rFonts w:ascii="Times New Roman" w:hAnsi="Times New Roman" w:cs="Times New Roman"/>
          <w:sz w:val="24"/>
          <w:szCs w:val="28"/>
        </w:rPr>
        <w:t xml:space="preserve">      </w:t>
      </w:r>
      <w:r w:rsidR="009B6E50">
        <w:rPr>
          <w:rFonts w:ascii="Times New Roman" w:hAnsi="Times New Roman" w:cs="Times New Roman"/>
          <w:sz w:val="24"/>
          <w:szCs w:val="28"/>
        </w:rPr>
        <w:t>Berdasarkan tabel di atas</w:t>
      </w:r>
      <w:r w:rsidRPr="00A524B8">
        <w:rPr>
          <w:rFonts w:ascii="Times New Roman" w:hAnsi="Times New Roman" w:cs="Times New Roman"/>
          <w:sz w:val="24"/>
          <w:szCs w:val="28"/>
        </w:rPr>
        <w:t xml:space="preserve">, hasil uji </w:t>
      </w:r>
      <w:r w:rsidRPr="00A524B8">
        <w:rPr>
          <w:rFonts w:ascii="Times New Roman" w:hAnsi="Times New Roman" w:cs="Times New Roman"/>
          <w:i/>
          <w:sz w:val="24"/>
          <w:szCs w:val="28"/>
        </w:rPr>
        <w:t>One-way Anova</w:t>
      </w:r>
      <w:r w:rsidRPr="00A524B8">
        <w:rPr>
          <w:rFonts w:ascii="Times New Roman" w:hAnsi="Times New Roman" w:cs="Times New Roman"/>
          <w:sz w:val="24"/>
          <w:szCs w:val="28"/>
        </w:rPr>
        <w:t xml:space="preserve"> menunjukkan bahwa tidak ada perbedaan </w:t>
      </w:r>
      <w:r w:rsidRPr="00A524B8">
        <w:rPr>
          <w:rFonts w:ascii="Times New Roman" w:hAnsi="Times New Roman" w:cs="Times New Roman"/>
          <w:i/>
          <w:sz w:val="24"/>
          <w:szCs w:val="28"/>
        </w:rPr>
        <w:t>moral disengagement</w:t>
      </w:r>
      <w:r w:rsidRPr="00A524B8">
        <w:rPr>
          <w:rFonts w:ascii="Times New Roman" w:hAnsi="Times New Roman" w:cs="Times New Roman"/>
          <w:sz w:val="24"/>
          <w:szCs w:val="28"/>
        </w:rPr>
        <w:t xml:space="preserve"> dan perilaku </w:t>
      </w:r>
      <w:r w:rsidRPr="00A524B8">
        <w:rPr>
          <w:rFonts w:ascii="Times New Roman" w:hAnsi="Times New Roman" w:cs="Times New Roman"/>
          <w:i/>
          <w:sz w:val="24"/>
          <w:szCs w:val="28"/>
        </w:rPr>
        <w:t xml:space="preserve">cyberbullying </w:t>
      </w:r>
      <w:r w:rsidRPr="00A524B8">
        <w:rPr>
          <w:rFonts w:ascii="Times New Roman" w:hAnsi="Times New Roman" w:cs="Times New Roman"/>
          <w:sz w:val="24"/>
          <w:szCs w:val="28"/>
        </w:rPr>
        <w:t xml:space="preserve">pada remaja ditinjau dari tingkat pendidikan, dengan nilai </w:t>
      </w:r>
      <w:r w:rsidRPr="00A524B8">
        <w:rPr>
          <w:rFonts w:ascii="Times New Roman" w:hAnsi="Times New Roman" w:cs="Times New Roman"/>
          <w:i/>
          <w:sz w:val="24"/>
          <w:szCs w:val="28"/>
        </w:rPr>
        <w:t>sig</w:t>
      </w:r>
      <w:r w:rsidRPr="00A524B8">
        <w:rPr>
          <w:rFonts w:ascii="Times New Roman" w:hAnsi="Times New Roman" w:cs="Times New Roman"/>
          <w:sz w:val="24"/>
          <w:szCs w:val="28"/>
        </w:rPr>
        <w:t>. 0,872 dan 0,999 (&gt;0,05).</w:t>
      </w:r>
    </w:p>
    <w:p w14:paraId="46358FFB" w14:textId="77777777" w:rsidR="00546476" w:rsidRDefault="006961A3" w:rsidP="008546E3">
      <w:pPr>
        <w:spacing w:after="0"/>
        <w:jc w:val="both"/>
        <w:rPr>
          <w:rFonts w:ascii="Times New Roman" w:hAnsi="Times New Roman" w:cs="Times New Roman"/>
          <w:b/>
          <w:sz w:val="24"/>
          <w:lang w:val="en-US"/>
        </w:rPr>
      </w:pPr>
      <w:r w:rsidRPr="006961A3">
        <w:rPr>
          <w:rFonts w:ascii="Times New Roman" w:hAnsi="Times New Roman" w:cs="Times New Roman"/>
          <w:b/>
          <w:sz w:val="24"/>
          <w:lang w:val="en-US"/>
        </w:rPr>
        <w:t>KESIMPULAN DAN SARAN</w:t>
      </w:r>
    </w:p>
    <w:p w14:paraId="0FE1636F" w14:textId="77777777" w:rsidR="006961A3" w:rsidRDefault="006961A3" w:rsidP="008546E3">
      <w:pPr>
        <w:spacing w:after="0"/>
        <w:jc w:val="both"/>
        <w:rPr>
          <w:rFonts w:ascii="Times New Roman" w:hAnsi="Times New Roman"/>
          <w:sz w:val="24"/>
          <w:szCs w:val="24"/>
          <w:lang w:val="en-US"/>
        </w:rPr>
      </w:pPr>
      <w:r>
        <w:rPr>
          <w:rFonts w:ascii="Times New Roman" w:hAnsi="Times New Roman" w:cs="Times New Roman"/>
          <w:sz w:val="24"/>
          <w:lang w:val="en-US"/>
        </w:rPr>
        <w:t xml:space="preserve">      </w:t>
      </w:r>
      <w:proofErr w:type="spellStart"/>
      <w:r w:rsidRPr="006961A3">
        <w:rPr>
          <w:rFonts w:ascii="Times New Roman" w:hAnsi="Times New Roman" w:cs="Times New Roman"/>
          <w:sz w:val="24"/>
          <w:lang w:val="en-US"/>
        </w:rPr>
        <w:t>Berdasarkan</w:t>
      </w:r>
      <w:proofErr w:type="spellEnd"/>
      <w:r w:rsidRPr="006961A3">
        <w:rPr>
          <w:rFonts w:ascii="Times New Roman" w:hAnsi="Times New Roman" w:cs="Times New Roman"/>
          <w:sz w:val="24"/>
          <w:lang w:val="en-US"/>
        </w:rPr>
        <w:t xml:space="preserve"> </w:t>
      </w:r>
      <w:proofErr w:type="spellStart"/>
      <w:r w:rsidRPr="006961A3">
        <w:rPr>
          <w:rFonts w:ascii="Times New Roman" w:hAnsi="Times New Roman" w:cs="Times New Roman"/>
          <w:sz w:val="24"/>
          <w:lang w:val="en-US"/>
        </w:rPr>
        <w:t>hasil</w:t>
      </w:r>
      <w:proofErr w:type="spellEnd"/>
      <w:r w:rsidRPr="006961A3">
        <w:rPr>
          <w:rFonts w:ascii="Times New Roman" w:hAnsi="Times New Roman" w:cs="Times New Roman"/>
          <w:sz w:val="24"/>
          <w:lang w:val="en-US"/>
        </w:rPr>
        <w:t xml:space="preserve"> </w:t>
      </w:r>
      <w:proofErr w:type="spellStart"/>
      <w:r w:rsidRPr="006961A3">
        <w:rPr>
          <w:rFonts w:ascii="Times New Roman" w:hAnsi="Times New Roman" w:cs="Times New Roman"/>
          <w:sz w:val="24"/>
          <w:lang w:val="en-US"/>
        </w:rPr>
        <w:t>penelitian</w:t>
      </w:r>
      <w:proofErr w:type="spellEnd"/>
      <w:r w:rsidRPr="006961A3">
        <w:rPr>
          <w:rFonts w:ascii="Times New Roman" w:hAnsi="Times New Roman" w:cs="Times New Roman"/>
          <w:sz w:val="24"/>
          <w:lang w:val="en-US"/>
        </w:rPr>
        <w:t xml:space="preserve"> </w:t>
      </w:r>
      <w:proofErr w:type="spellStart"/>
      <w:r w:rsidRPr="006961A3">
        <w:rPr>
          <w:rFonts w:ascii="Times New Roman" w:hAnsi="Times New Roman" w:cs="Times New Roman"/>
          <w:sz w:val="24"/>
          <w:lang w:val="en-US"/>
        </w:rPr>
        <w:t>dan</w:t>
      </w:r>
      <w:proofErr w:type="spellEnd"/>
      <w:r w:rsidRPr="006961A3">
        <w:rPr>
          <w:rFonts w:ascii="Times New Roman" w:hAnsi="Times New Roman" w:cs="Times New Roman"/>
          <w:sz w:val="24"/>
          <w:lang w:val="en-US"/>
        </w:rPr>
        <w:t xml:space="preserve"> </w:t>
      </w:r>
      <w:proofErr w:type="spellStart"/>
      <w:r w:rsidRPr="006961A3">
        <w:rPr>
          <w:rFonts w:ascii="Times New Roman" w:hAnsi="Times New Roman" w:cs="Times New Roman"/>
          <w:sz w:val="24"/>
          <w:lang w:val="en-US"/>
        </w:rPr>
        <w:t>pembahasan</w:t>
      </w:r>
      <w:proofErr w:type="spellEnd"/>
      <w:r w:rsidRPr="006961A3">
        <w:rPr>
          <w:rFonts w:ascii="Times New Roman" w:hAnsi="Times New Roman" w:cs="Times New Roman"/>
          <w:sz w:val="24"/>
          <w:lang w:val="en-US"/>
        </w:rPr>
        <w:t xml:space="preserve">, </w:t>
      </w:r>
      <w:proofErr w:type="spellStart"/>
      <w:r w:rsidRPr="006961A3">
        <w:rPr>
          <w:rFonts w:ascii="Times New Roman" w:hAnsi="Times New Roman" w:cs="Times New Roman"/>
          <w:sz w:val="24"/>
          <w:lang w:val="en-US"/>
        </w:rPr>
        <w:t>dapat</w:t>
      </w:r>
      <w:proofErr w:type="spellEnd"/>
      <w:r w:rsidRPr="006961A3">
        <w:rPr>
          <w:rFonts w:ascii="Times New Roman" w:hAnsi="Times New Roman" w:cs="Times New Roman"/>
          <w:sz w:val="24"/>
          <w:lang w:val="en-US"/>
        </w:rPr>
        <w:t xml:space="preserve"> </w:t>
      </w:r>
      <w:proofErr w:type="spellStart"/>
      <w:r w:rsidRPr="006961A3">
        <w:rPr>
          <w:rFonts w:ascii="Times New Roman" w:hAnsi="Times New Roman" w:cs="Times New Roman"/>
          <w:sz w:val="24"/>
          <w:lang w:val="en-US"/>
        </w:rPr>
        <w:t>disimpulkan</w:t>
      </w:r>
      <w:proofErr w:type="spellEnd"/>
      <w:r w:rsidRPr="006961A3">
        <w:rPr>
          <w:rFonts w:ascii="Times New Roman" w:hAnsi="Times New Roman" w:cs="Times New Roman"/>
          <w:sz w:val="24"/>
          <w:lang w:val="en-US"/>
        </w:rPr>
        <w:t xml:space="preserve"> </w:t>
      </w:r>
      <w:proofErr w:type="spellStart"/>
      <w:r w:rsidRPr="006961A3">
        <w:rPr>
          <w:rFonts w:ascii="Times New Roman" w:hAnsi="Times New Roman" w:cs="Times New Roman"/>
          <w:sz w:val="24"/>
          <w:lang w:val="en-US"/>
        </w:rPr>
        <w:t>bahwa</w:t>
      </w:r>
      <w:proofErr w:type="spellEnd"/>
      <w:r w:rsidRPr="006961A3">
        <w:rPr>
          <w:rFonts w:ascii="Times New Roman" w:hAnsi="Times New Roman" w:cs="Times New Roman"/>
          <w:sz w:val="24"/>
          <w:lang w:val="en-US"/>
        </w:rPr>
        <w:t xml:space="preserve"> </w:t>
      </w:r>
      <w:r w:rsidRPr="006961A3">
        <w:rPr>
          <w:rFonts w:ascii="Times New Roman" w:hAnsi="Times New Roman"/>
          <w:bCs/>
          <w:sz w:val="24"/>
          <w:szCs w:val="24"/>
        </w:rPr>
        <w:t>terdapat</w:t>
      </w:r>
      <w:r w:rsidRPr="006961A3">
        <w:rPr>
          <w:rFonts w:ascii="Times New Roman" w:hAnsi="Times New Roman"/>
          <w:sz w:val="24"/>
          <w:szCs w:val="24"/>
        </w:rPr>
        <w:t xml:space="preserve"> </w:t>
      </w:r>
      <w:r w:rsidRPr="006961A3">
        <w:rPr>
          <w:rFonts w:ascii="Times New Roman" w:hAnsi="Times New Roman"/>
          <w:sz w:val="24"/>
          <w:szCs w:val="28"/>
        </w:rPr>
        <w:t xml:space="preserve">pengaruh </w:t>
      </w:r>
      <w:proofErr w:type="spellStart"/>
      <w:r>
        <w:rPr>
          <w:rFonts w:ascii="Times New Roman" w:hAnsi="Times New Roman"/>
          <w:sz w:val="24"/>
          <w:szCs w:val="28"/>
          <w:lang w:val="en-US"/>
        </w:rPr>
        <w:t>positif</w:t>
      </w:r>
      <w:proofErr w:type="spellEnd"/>
      <w:r>
        <w:rPr>
          <w:rFonts w:ascii="Times New Roman" w:hAnsi="Times New Roman"/>
          <w:sz w:val="24"/>
          <w:szCs w:val="28"/>
          <w:lang w:val="en-US"/>
        </w:rPr>
        <w:t xml:space="preserve"> </w:t>
      </w:r>
      <w:r w:rsidRPr="006961A3">
        <w:rPr>
          <w:rFonts w:ascii="Times New Roman" w:hAnsi="Times New Roman"/>
          <w:i/>
          <w:sz w:val="24"/>
          <w:szCs w:val="28"/>
        </w:rPr>
        <w:t xml:space="preserve">moral disengagement </w:t>
      </w:r>
      <w:r w:rsidRPr="006961A3">
        <w:rPr>
          <w:rFonts w:ascii="Times New Roman" w:hAnsi="Times New Roman"/>
          <w:sz w:val="24"/>
          <w:szCs w:val="28"/>
        </w:rPr>
        <w:t>terhadap perilaku</w:t>
      </w:r>
      <w:r w:rsidRPr="006961A3">
        <w:rPr>
          <w:rFonts w:ascii="Times New Roman" w:hAnsi="Times New Roman"/>
          <w:i/>
          <w:sz w:val="24"/>
          <w:szCs w:val="28"/>
        </w:rPr>
        <w:t xml:space="preserve"> cyberbullying </w:t>
      </w:r>
      <w:r w:rsidRPr="006961A3">
        <w:rPr>
          <w:rFonts w:ascii="Times New Roman" w:hAnsi="Times New Roman"/>
          <w:sz w:val="24"/>
          <w:szCs w:val="28"/>
        </w:rPr>
        <w:t>pada remaja pengguna media sosial di kota Makassar</w:t>
      </w:r>
      <w:r w:rsidRPr="006961A3">
        <w:rPr>
          <w:rFonts w:ascii="Times New Roman" w:hAnsi="Times New Roman"/>
          <w:sz w:val="24"/>
          <w:szCs w:val="24"/>
        </w:rPr>
        <w:t xml:space="preserve">. Semakin tinggi </w:t>
      </w:r>
      <w:r w:rsidRPr="006961A3">
        <w:rPr>
          <w:rFonts w:ascii="Times New Roman" w:hAnsi="Times New Roman"/>
          <w:i/>
          <w:iCs/>
          <w:sz w:val="24"/>
          <w:szCs w:val="24"/>
        </w:rPr>
        <w:t>moral disengagement</w:t>
      </w:r>
      <w:r w:rsidRPr="006961A3">
        <w:rPr>
          <w:rFonts w:ascii="Times New Roman" w:hAnsi="Times New Roman"/>
          <w:sz w:val="24"/>
          <w:szCs w:val="24"/>
        </w:rPr>
        <w:t xml:space="preserve">, maka semakin tinggi pula perilaku </w:t>
      </w:r>
      <w:r w:rsidRPr="006961A3">
        <w:rPr>
          <w:rFonts w:ascii="Times New Roman" w:hAnsi="Times New Roman"/>
          <w:i/>
          <w:sz w:val="24"/>
          <w:szCs w:val="24"/>
        </w:rPr>
        <w:t>cyberbullying</w:t>
      </w:r>
      <w:r w:rsidRPr="006961A3">
        <w:rPr>
          <w:rFonts w:ascii="Times New Roman" w:hAnsi="Times New Roman"/>
          <w:sz w:val="24"/>
          <w:szCs w:val="24"/>
        </w:rPr>
        <w:t xml:space="preserve"> pada remaja pengguna media sosial di Kota Makassar. </w:t>
      </w:r>
    </w:p>
    <w:p w14:paraId="54B0453B" w14:textId="77777777" w:rsidR="006961A3" w:rsidRDefault="006961A3" w:rsidP="008546E3">
      <w:pPr>
        <w:spacing w:after="0"/>
        <w:jc w:val="both"/>
        <w:rPr>
          <w:rFonts w:ascii="Times New Roman" w:hAnsi="Times New Roman"/>
          <w:sz w:val="24"/>
          <w:szCs w:val="24"/>
          <w:lang w:val="en-US"/>
        </w:rPr>
      </w:pP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saran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dipertimbangakan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w:t>
      </w:r>
    </w:p>
    <w:p w14:paraId="095CD336" w14:textId="77777777" w:rsidR="006961A3" w:rsidRDefault="006961A3" w:rsidP="008546E3">
      <w:pPr>
        <w:pStyle w:val="ListParagraph"/>
        <w:numPr>
          <w:ilvl w:val="0"/>
          <w:numId w:val="4"/>
        </w:numPr>
        <w:ind w:left="426"/>
        <w:jc w:val="both"/>
        <w:rPr>
          <w:rFonts w:ascii="Times New Roman" w:hAnsi="Times New Roman"/>
          <w:sz w:val="24"/>
          <w:szCs w:val="24"/>
        </w:rPr>
      </w:pPr>
      <w:r>
        <w:rPr>
          <w:rFonts w:ascii="Times New Roman" w:hAnsi="Times New Roman"/>
          <w:sz w:val="24"/>
          <w:szCs w:val="24"/>
        </w:rPr>
        <w:t>Bagi Remaja Pengguna Media Sosial</w:t>
      </w:r>
    </w:p>
    <w:p w14:paraId="491F6BE0" w14:textId="77777777" w:rsidR="006961A3" w:rsidRPr="0069676A" w:rsidRDefault="006961A3" w:rsidP="008546E3">
      <w:pPr>
        <w:pStyle w:val="ListParagraph"/>
        <w:ind w:left="426"/>
        <w:jc w:val="both"/>
        <w:rPr>
          <w:rFonts w:ascii="Times New Roman" w:hAnsi="Times New Roman"/>
          <w:sz w:val="24"/>
          <w:szCs w:val="24"/>
        </w:rPr>
      </w:pPr>
      <w:r>
        <w:rPr>
          <w:rFonts w:ascii="Times New Roman" w:hAnsi="Times New Roman"/>
          <w:sz w:val="24"/>
          <w:szCs w:val="24"/>
        </w:rPr>
        <w:t xml:space="preserve">      </w:t>
      </w:r>
      <w:r w:rsidRPr="00D62EDB">
        <w:rPr>
          <w:rFonts w:ascii="Times New Roman" w:hAnsi="Times New Roman"/>
          <w:sz w:val="24"/>
          <w:szCs w:val="24"/>
        </w:rPr>
        <w:t>Diharapkan para remaja di Kota Makassar untuk lebih berhati-hati dan bijak dalam menggunakan media sosial de</w:t>
      </w:r>
      <w:r>
        <w:rPr>
          <w:rFonts w:ascii="Times New Roman" w:hAnsi="Times New Roman"/>
          <w:sz w:val="24"/>
          <w:szCs w:val="24"/>
        </w:rPr>
        <w:t xml:space="preserve">ngan </w:t>
      </w:r>
      <w:r w:rsidRPr="00D62EDB">
        <w:rPr>
          <w:rFonts w:ascii="Times New Roman" w:hAnsi="Times New Roman"/>
          <w:sz w:val="24"/>
          <w:szCs w:val="24"/>
        </w:rPr>
        <w:t xml:space="preserve">mengendalikan kontrol diri agar terhindar dari menjadi </w:t>
      </w:r>
      <w:r w:rsidRPr="00D62EDB">
        <w:rPr>
          <w:rFonts w:ascii="Times New Roman" w:hAnsi="Times New Roman"/>
          <w:sz w:val="24"/>
          <w:szCs w:val="24"/>
        </w:rPr>
        <w:lastRenderedPageBreak/>
        <w:t xml:space="preserve">pelaku maupun korban </w:t>
      </w:r>
      <w:r w:rsidRPr="00D62EDB">
        <w:rPr>
          <w:rFonts w:ascii="Times New Roman" w:hAnsi="Times New Roman"/>
          <w:i/>
          <w:sz w:val="24"/>
          <w:szCs w:val="24"/>
        </w:rPr>
        <w:t>cyberbullying</w:t>
      </w:r>
      <w:r w:rsidRPr="00D62EDB">
        <w:rPr>
          <w:rFonts w:ascii="Times New Roman" w:hAnsi="Times New Roman"/>
          <w:sz w:val="24"/>
          <w:szCs w:val="24"/>
        </w:rPr>
        <w:t>, serta dapat bertanggung jawab untuk dirinya sendiri</w:t>
      </w:r>
      <w:r w:rsidRPr="00206C28">
        <w:rPr>
          <w:rFonts w:ascii="Times New Roman" w:hAnsi="Times New Roman"/>
          <w:sz w:val="24"/>
          <w:szCs w:val="24"/>
        </w:rPr>
        <w:t>.</w:t>
      </w:r>
    </w:p>
    <w:p w14:paraId="557A3F20" w14:textId="77777777" w:rsidR="006961A3" w:rsidRDefault="006961A3" w:rsidP="008546E3">
      <w:pPr>
        <w:pStyle w:val="ListParagraph"/>
        <w:numPr>
          <w:ilvl w:val="0"/>
          <w:numId w:val="4"/>
        </w:numPr>
        <w:ind w:left="426"/>
        <w:jc w:val="both"/>
        <w:rPr>
          <w:rFonts w:ascii="Times New Roman" w:hAnsi="Times New Roman"/>
          <w:sz w:val="24"/>
          <w:szCs w:val="24"/>
        </w:rPr>
      </w:pPr>
      <w:r>
        <w:rPr>
          <w:rFonts w:ascii="Times New Roman" w:hAnsi="Times New Roman"/>
          <w:sz w:val="24"/>
          <w:szCs w:val="24"/>
        </w:rPr>
        <w:t>Bagi Orangtua</w:t>
      </w:r>
    </w:p>
    <w:p w14:paraId="4DD484CB" w14:textId="77777777" w:rsidR="006961A3" w:rsidRDefault="006961A3" w:rsidP="008546E3">
      <w:pPr>
        <w:pStyle w:val="ListParagraph"/>
        <w:ind w:left="426"/>
        <w:jc w:val="both"/>
        <w:rPr>
          <w:rFonts w:ascii="Times New Roman" w:hAnsi="Times New Roman"/>
          <w:sz w:val="24"/>
          <w:szCs w:val="24"/>
        </w:rPr>
      </w:pPr>
      <w:r>
        <w:rPr>
          <w:rFonts w:ascii="Times New Roman" w:hAnsi="Times New Roman"/>
          <w:sz w:val="24"/>
          <w:szCs w:val="24"/>
        </w:rPr>
        <w:t xml:space="preserve">      Diharapkan orangtua untuk lebih meningkatkan pengawasan serta mengontrol anaknya dalam bermain internet terutama di media sosial. Orangtua perlu untuk membimbing anak dalam bermain internet untuk menghindari dampak buruk yang ditimbulkan dari internet dan media sosial.</w:t>
      </w:r>
    </w:p>
    <w:p w14:paraId="6CF7353D" w14:textId="77777777" w:rsidR="006961A3" w:rsidRDefault="006961A3" w:rsidP="008546E3">
      <w:pPr>
        <w:pStyle w:val="ListParagraph"/>
        <w:numPr>
          <w:ilvl w:val="0"/>
          <w:numId w:val="4"/>
        </w:numPr>
        <w:ind w:left="426"/>
        <w:jc w:val="both"/>
        <w:rPr>
          <w:rFonts w:ascii="Times New Roman" w:hAnsi="Times New Roman"/>
          <w:sz w:val="24"/>
          <w:szCs w:val="24"/>
        </w:rPr>
      </w:pPr>
      <w:r>
        <w:rPr>
          <w:rFonts w:ascii="Times New Roman" w:hAnsi="Times New Roman"/>
          <w:sz w:val="24"/>
          <w:szCs w:val="24"/>
        </w:rPr>
        <w:t>Bagi Peneliti Selanjutnya</w:t>
      </w:r>
    </w:p>
    <w:p w14:paraId="62C248AA" w14:textId="77777777" w:rsidR="006961A3" w:rsidRDefault="006961A3" w:rsidP="008546E3">
      <w:pPr>
        <w:pStyle w:val="ListParagraph"/>
        <w:ind w:left="426"/>
        <w:jc w:val="both"/>
        <w:rPr>
          <w:rFonts w:ascii="Times New Roman" w:hAnsi="Times New Roman"/>
          <w:sz w:val="24"/>
          <w:szCs w:val="23"/>
        </w:rPr>
      </w:pPr>
      <w:r>
        <w:rPr>
          <w:rFonts w:ascii="Times New Roman" w:hAnsi="Times New Roman"/>
          <w:sz w:val="24"/>
          <w:szCs w:val="23"/>
        </w:rPr>
        <w:t xml:space="preserve">      Peneliti selanjutnya</w:t>
      </w:r>
      <w:r w:rsidRPr="00CA5142">
        <w:rPr>
          <w:rFonts w:ascii="Times New Roman" w:hAnsi="Times New Roman"/>
          <w:sz w:val="24"/>
          <w:szCs w:val="23"/>
        </w:rPr>
        <w:t xml:space="preserve"> disarankan untuk</w:t>
      </w:r>
      <w:r>
        <w:rPr>
          <w:rFonts w:ascii="Times New Roman" w:hAnsi="Times New Roman"/>
          <w:sz w:val="24"/>
          <w:szCs w:val="23"/>
        </w:rPr>
        <w:t xml:space="preserve"> melakukan penelitian dengan jumlah subjek yang lebih banyak lagi. Penelitian selanjutnya juga disarankan untuk </w:t>
      </w:r>
      <w:r w:rsidRPr="00CA5142">
        <w:rPr>
          <w:rFonts w:ascii="Times New Roman" w:hAnsi="Times New Roman"/>
          <w:sz w:val="24"/>
          <w:szCs w:val="23"/>
        </w:rPr>
        <w:t xml:space="preserve">mempertimbangkan faktor-faktor lain yang dapat memengaruhi perilaku </w:t>
      </w:r>
      <w:r w:rsidRPr="00CA5142">
        <w:rPr>
          <w:rFonts w:ascii="Times New Roman" w:hAnsi="Times New Roman"/>
          <w:i/>
          <w:sz w:val="24"/>
          <w:szCs w:val="23"/>
        </w:rPr>
        <w:t>cyberbullying</w:t>
      </w:r>
      <w:r>
        <w:rPr>
          <w:rFonts w:ascii="Times New Roman" w:hAnsi="Times New Roman"/>
          <w:i/>
          <w:sz w:val="24"/>
          <w:szCs w:val="23"/>
        </w:rPr>
        <w:t xml:space="preserve">. </w:t>
      </w:r>
      <w:r w:rsidRPr="00F4707D">
        <w:rPr>
          <w:rFonts w:ascii="Times New Roman" w:hAnsi="Times New Roman"/>
          <w:sz w:val="24"/>
          <w:szCs w:val="24"/>
        </w:rPr>
        <w:t xml:space="preserve">Faktor lain tersebut yaitu </w:t>
      </w:r>
      <w:r>
        <w:rPr>
          <w:rFonts w:ascii="Times New Roman" w:hAnsi="Times New Roman"/>
          <w:sz w:val="24"/>
        </w:rPr>
        <w:t>faktor personal yang terdiri atas gender, usia, motif, kepribadian, keadaan psikologis, status sosioekonomi dan penggunaan teknologi, dan perilaku maladaptif serta faktor situasional yang terdiri atas provokasi dan dukungan yang dirasakan, keterlibatan orangtua, iklim sekolah, dan anonimitas.</w:t>
      </w:r>
      <w:r w:rsidRPr="00CA5142">
        <w:rPr>
          <w:rFonts w:ascii="Times New Roman" w:hAnsi="Times New Roman"/>
          <w:sz w:val="24"/>
          <w:szCs w:val="23"/>
        </w:rPr>
        <w:t xml:space="preserve"> Selain itu, dalam penelitian ini menggunakan metode penelitian kuantitatif yang hanya melakukan penyeba</w:t>
      </w:r>
      <w:r>
        <w:rPr>
          <w:rFonts w:ascii="Times New Roman" w:hAnsi="Times New Roman"/>
          <w:sz w:val="24"/>
          <w:szCs w:val="23"/>
        </w:rPr>
        <w:t>ran skala penelitian tanpa</w:t>
      </w:r>
      <w:r w:rsidRPr="00CA5142">
        <w:rPr>
          <w:rFonts w:ascii="Times New Roman" w:hAnsi="Times New Roman"/>
          <w:sz w:val="24"/>
          <w:szCs w:val="23"/>
        </w:rPr>
        <w:t xml:space="preserve"> wawancara yang mendalam, sehingga informasi yang didapatkan masih minim.</w:t>
      </w:r>
    </w:p>
    <w:p w14:paraId="526A83FD" w14:textId="77777777" w:rsidR="003A00B7" w:rsidRPr="007542C2" w:rsidRDefault="007542C2" w:rsidP="0095700D">
      <w:pPr>
        <w:spacing w:after="0" w:line="240" w:lineRule="auto"/>
        <w:jc w:val="both"/>
        <w:rPr>
          <w:rFonts w:ascii="Times New Roman" w:hAnsi="Times New Roman"/>
          <w:b/>
          <w:sz w:val="24"/>
          <w:szCs w:val="24"/>
          <w:lang w:val="en-US"/>
        </w:rPr>
      </w:pPr>
      <w:r w:rsidRPr="007542C2">
        <w:rPr>
          <w:rFonts w:ascii="Times New Roman" w:hAnsi="Times New Roman"/>
          <w:b/>
          <w:sz w:val="24"/>
          <w:szCs w:val="24"/>
          <w:lang w:val="en-US"/>
        </w:rPr>
        <w:t>DAFTAR PUSTAKA</w:t>
      </w:r>
    </w:p>
    <w:p w14:paraId="5B565FC5" w14:textId="77777777" w:rsidR="003A00B7" w:rsidRPr="003A00B7" w:rsidRDefault="00FB75DA" w:rsidP="0095700D">
      <w:pPr>
        <w:spacing w:after="0" w:line="240" w:lineRule="auto"/>
        <w:ind w:left="450" w:hanging="450"/>
        <w:jc w:val="both"/>
        <w:rPr>
          <w:rFonts w:ascii="Times New Roman" w:hAnsi="Times New Roman" w:cs="Times New Roman"/>
          <w:sz w:val="24"/>
          <w:szCs w:val="24"/>
          <w:lang w:val="en-US"/>
        </w:rPr>
      </w:pPr>
      <w:r w:rsidRPr="003A00B7">
        <w:rPr>
          <w:rFonts w:ascii="Times New Roman" w:hAnsi="Times New Roman" w:cs="Times New Roman"/>
          <w:sz w:val="24"/>
          <w:szCs w:val="24"/>
        </w:rPr>
        <w:t xml:space="preserve">Akram, W., &amp; Kumar, R. (2017). </w:t>
      </w:r>
      <w:r w:rsidRPr="003A00B7">
        <w:rPr>
          <w:rFonts w:ascii="Times New Roman" w:hAnsi="Times New Roman" w:cs="Times New Roman"/>
          <w:bCs/>
          <w:sz w:val="24"/>
          <w:szCs w:val="24"/>
        </w:rPr>
        <w:t xml:space="preserve">A study on positive and negative effects of social media on society. </w:t>
      </w:r>
      <w:r w:rsidRPr="003A00B7">
        <w:rPr>
          <w:rFonts w:ascii="Times New Roman" w:hAnsi="Times New Roman" w:cs="Times New Roman"/>
          <w:i/>
          <w:sz w:val="24"/>
          <w:szCs w:val="24"/>
        </w:rPr>
        <w:t>International Journal of Computer Science and Engineering, 5</w:t>
      </w:r>
      <w:r w:rsidRPr="003A00B7">
        <w:rPr>
          <w:rFonts w:ascii="Times New Roman" w:hAnsi="Times New Roman" w:cs="Times New Roman"/>
          <w:sz w:val="24"/>
          <w:szCs w:val="24"/>
        </w:rPr>
        <w:t>(10), 347-354.</w:t>
      </w:r>
    </w:p>
    <w:p w14:paraId="1BA4E0C2" w14:textId="77777777" w:rsidR="0089449B" w:rsidRDefault="0089449B" w:rsidP="0089449B">
      <w:pPr>
        <w:spacing w:after="0" w:line="240" w:lineRule="auto"/>
        <w:ind w:left="450" w:hanging="450"/>
        <w:jc w:val="both"/>
        <w:rPr>
          <w:rFonts w:ascii="Times New Roman" w:hAnsi="Times New Roman"/>
          <w:sz w:val="24"/>
          <w:szCs w:val="24"/>
          <w:lang w:val="en-US"/>
        </w:rPr>
      </w:pPr>
      <w:r w:rsidRPr="00291286">
        <w:rPr>
          <w:rFonts w:ascii="Times New Roman" w:hAnsi="Times New Roman"/>
          <w:sz w:val="24"/>
          <w:szCs w:val="24"/>
        </w:rPr>
        <w:lastRenderedPageBreak/>
        <w:t xml:space="preserve">Asosiasi Penyelenggara Jasa Internet Indonesia (APJII). (2018).  Laporan survei penetrasi  &amp;  profil perilaku  pengguna internet  Indonesia  survei  2018. </w:t>
      </w:r>
      <w:r>
        <w:fldChar w:fldCharType="begin"/>
      </w:r>
      <w:r>
        <w:instrText xml:space="preserve"> HYPERLINK "https://apjii.or.id/survei2018s/download/wCF65MdI3AhB2QREfy1cO4az8mJpx0" </w:instrText>
      </w:r>
      <w:r>
        <w:fldChar w:fldCharType="separate"/>
      </w:r>
      <w:r w:rsidRPr="00291286">
        <w:rPr>
          <w:rStyle w:val="Hyperlink"/>
          <w:rFonts w:ascii="Times New Roman" w:hAnsi="Times New Roman"/>
          <w:color w:val="auto"/>
          <w:sz w:val="24"/>
          <w:szCs w:val="24"/>
          <w:u w:val="none"/>
        </w:rPr>
        <w:t>https://apjii.or.id/survei2018s/download/wCF65MdI3AhB2QREfy1cO4az8mJpx0</w:t>
      </w:r>
      <w:r>
        <w:rPr>
          <w:rStyle w:val="Hyperlink"/>
          <w:rFonts w:ascii="Times New Roman" w:hAnsi="Times New Roman"/>
          <w:color w:val="auto"/>
          <w:sz w:val="24"/>
          <w:szCs w:val="24"/>
          <w:u w:val="none"/>
        </w:rPr>
        <w:fldChar w:fldCharType="end"/>
      </w:r>
      <w:r w:rsidRPr="00291286">
        <w:rPr>
          <w:rFonts w:ascii="Times New Roman" w:hAnsi="Times New Roman"/>
          <w:sz w:val="24"/>
          <w:szCs w:val="24"/>
        </w:rPr>
        <w:t xml:space="preserve"> (Diakses pada 25 November 2018).</w:t>
      </w:r>
    </w:p>
    <w:p w14:paraId="1F4F444D" w14:textId="77777777" w:rsidR="00F03BAE" w:rsidRPr="0089449B" w:rsidRDefault="00FB75DA" w:rsidP="0089449B">
      <w:pPr>
        <w:spacing w:after="0" w:line="240" w:lineRule="auto"/>
        <w:ind w:left="450" w:hanging="450"/>
        <w:jc w:val="both"/>
        <w:rPr>
          <w:rFonts w:ascii="Times New Roman" w:hAnsi="Times New Roman"/>
          <w:sz w:val="24"/>
          <w:szCs w:val="24"/>
        </w:rPr>
      </w:pPr>
      <w:r w:rsidRPr="003A00B7">
        <w:rPr>
          <w:rFonts w:ascii="Times New Roman" w:hAnsi="Times New Roman" w:cs="Times New Roman"/>
          <w:sz w:val="24"/>
          <w:szCs w:val="24"/>
        </w:rPr>
        <w:t xml:space="preserve">Day, S., &amp; Lazuras, L. (2016). The cyberbullying specific moral disengagement questionnaire (CBMDQ-15). N/A. Retrived from: </w:t>
      </w:r>
      <w:r w:rsidR="006D53A0">
        <w:fldChar w:fldCharType="begin"/>
      </w:r>
      <w:r w:rsidR="006D53A0">
        <w:instrText xml:space="preserve"> HYPERLINK "http://shura.shu.ac.uk/12890/1/CBMDQ%2015%20Overview.pdf" </w:instrText>
      </w:r>
      <w:r w:rsidR="006D53A0">
        <w:fldChar w:fldCharType="separate"/>
      </w:r>
      <w:r w:rsidRPr="0076698A">
        <w:rPr>
          <w:rStyle w:val="Hyperlink"/>
          <w:rFonts w:ascii="Times New Roman" w:hAnsi="Times New Roman" w:cs="Times New Roman"/>
          <w:color w:val="auto"/>
          <w:sz w:val="24"/>
          <w:szCs w:val="24"/>
          <w:u w:val="none"/>
          <w:bdr w:val="none" w:sz="0" w:space="0" w:color="auto" w:frame="1"/>
          <w:shd w:val="clear" w:color="auto" w:fill="F5F5F5"/>
        </w:rPr>
        <w:t>http://shura.shu.ac.uk/12890/1/CBMDQ%2015%20Overview.pdf</w:t>
      </w:r>
      <w:r w:rsidR="006D53A0">
        <w:rPr>
          <w:rStyle w:val="Hyperlink"/>
          <w:rFonts w:ascii="Times New Roman" w:hAnsi="Times New Roman" w:cs="Times New Roman"/>
          <w:color w:val="auto"/>
          <w:sz w:val="24"/>
          <w:szCs w:val="24"/>
          <w:u w:val="none"/>
          <w:bdr w:val="none" w:sz="0" w:space="0" w:color="auto" w:frame="1"/>
          <w:shd w:val="clear" w:color="auto" w:fill="F5F5F5"/>
        </w:rPr>
        <w:fldChar w:fldCharType="end"/>
      </w:r>
      <w:r w:rsidRPr="0076698A">
        <w:rPr>
          <w:rFonts w:ascii="Times New Roman" w:hAnsi="Times New Roman" w:cs="Times New Roman"/>
          <w:sz w:val="24"/>
          <w:szCs w:val="24"/>
        </w:rPr>
        <w:t>. (Diakses pada 03 Maret 2018).</w:t>
      </w:r>
    </w:p>
    <w:p w14:paraId="3EFBFEF0" w14:textId="77777777" w:rsidR="00F03BAE" w:rsidRPr="00F03BAE" w:rsidRDefault="00F03BAE" w:rsidP="0089449B">
      <w:pPr>
        <w:spacing w:after="0" w:line="240" w:lineRule="auto"/>
        <w:ind w:left="450" w:hanging="450"/>
        <w:jc w:val="both"/>
        <w:rPr>
          <w:rFonts w:ascii="Times New Roman" w:hAnsi="Times New Roman" w:cs="Times New Roman"/>
          <w:sz w:val="24"/>
          <w:szCs w:val="24"/>
          <w:lang w:val="en-US"/>
        </w:rPr>
      </w:pPr>
      <w:r w:rsidRPr="00F03BAE">
        <w:rPr>
          <w:rFonts w:ascii="Times New Roman" w:hAnsi="Times New Roman" w:cs="Times New Roman"/>
          <w:sz w:val="24"/>
          <w:szCs w:val="24"/>
        </w:rPr>
        <w:t>Hootsuite. We Are Social. (2017). Indonesia digital report 2019.</w:t>
      </w:r>
      <w:r w:rsidRPr="00F03BAE">
        <w:fldChar w:fldCharType="begin"/>
      </w:r>
      <w:r w:rsidRPr="00F03BAE">
        <w:rPr>
          <w:rFonts w:ascii="Times New Roman" w:hAnsi="Times New Roman" w:cs="Times New Roman"/>
          <w:sz w:val="24"/>
          <w:szCs w:val="24"/>
        </w:rPr>
        <w:instrText xml:space="preserve"> HYPERLINK "http://datarepostal.com/reports/digital-2019-indonesia" </w:instrText>
      </w:r>
      <w:r w:rsidRPr="00F03BAE">
        <w:fldChar w:fldCharType="separate"/>
      </w:r>
      <w:r w:rsidRPr="00F03BAE">
        <w:rPr>
          <w:rStyle w:val="Hyperlink"/>
          <w:rFonts w:ascii="Times New Roman" w:hAnsi="Times New Roman" w:cs="Times New Roman"/>
          <w:color w:val="auto"/>
          <w:sz w:val="24"/>
          <w:szCs w:val="24"/>
          <w:u w:val="none"/>
        </w:rPr>
        <w:t>http://datarepostal.com/reports/digital-2019-indonesia</w:t>
      </w:r>
      <w:r w:rsidRPr="00F03BAE">
        <w:rPr>
          <w:rStyle w:val="Hyperlink"/>
          <w:rFonts w:ascii="Times New Roman" w:hAnsi="Times New Roman" w:cs="Times New Roman"/>
          <w:color w:val="auto"/>
          <w:sz w:val="24"/>
          <w:szCs w:val="24"/>
          <w:u w:val="none"/>
        </w:rPr>
        <w:fldChar w:fldCharType="end"/>
      </w:r>
      <w:r w:rsidRPr="00F03BAE">
        <w:rPr>
          <w:rFonts w:ascii="Times New Roman" w:hAnsi="Times New Roman" w:cs="Times New Roman"/>
          <w:sz w:val="24"/>
          <w:szCs w:val="24"/>
        </w:rPr>
        <w:t xml:space="preserve"> (Diakses pada 15 April 2019).</w:t>
      </w:r>
    </w:p>
    <w:p w14:paraId="6470032B" w14:textId="77777777" w:rsidR="0076698A" w:rsidRPr="0076698A" w:rsidRDefault="0076698A" w:rsidP="0095700D">
      <w:pPr>
        <w:spacing w:after="0" w:line="240" w:lineRule="auto"/>
        <w:ind w:left="450" w:hanging="450"/>
        <w:jc w:val="both"/>
        <w:rPr>
          <w:rFonts w:ascii="Times New Roman" w:hAnsi="Times New Roman" w:cs="Times New Roman"/>
          <w:sz w:val="24"/>
          <w:szCs w:val="24"/>
        </w:rPr>
      </w:pPr>
      <w:r w:rsidRPr="0076698A">
        <w:rPr>
          <w:rFonts w:ascii="Times New Roman" w:hAnsi="Times New Roman" w:cs="Times New Roman"/>
          <w:sz w:val="24"/>
          <w:szCs w:val="24"/>
        </w:rPr>
        <w:t>Hymel, S., &amp; Bonanno, R. A. (2014). Moral disengagement processes in</w:t>
      </w:r>
      <w:r w:rsidRPr="0076698A">
        <w:rPr>
          <w:rFonts w:ascii="Times New Roman" w:hAnsi="Times New Roman" w:cs="Times New Roman"/>
          <w:sz w:val="24"/>
          <w:szCs w:val="24"/>
        </w:rPr>
        <w:br/>
        <w:t xml:space="preserve">bullying. </w:t>
      </w:r>
      <w:r w:rsidRPr="0076698A">
        <w:rPr>
          <w:rFonts w:ascii="Times New Roman" w:hAnsi="Times New Roman" w:cs="Times New Roman"/>
          <w:i/>
          <w:sz w:val="24"/>
          <w:szCs w:val="24"/>
        </w:rPr>
        <w:t>Theory Into Practice, 53</w:t>
      </w:r>
      <w:r w:rsidRPr="0076698A">
        <w:rPr>
          <w:rFonts w:ascii="Times New Roman" w:hAnsi="Times New Roman" w:cs="Times New Roman"/>
          <w:sz w:val="24"/>
          <w:szCs w:val="24"/>
        </w:rPr>
        <w:t xml:space="preserve">(-), 278-285. </w:t>
      </w:r>
    </w:p>
    <w:p w14:paraId="38367B7D" w14:textId="77777777" w:rsidR="0076698A" w:rsidRDefault="0076698A" w:rsidP="0095700D">
      <w:pPr>
        <w:autoSpaceDE w:val="0"/>
        <w:autoSpaceDN w:val="0"/>
        <w:adjustRightInd w:val="0"/>
        <w:spacing w:after="0" w:line="240" w:lineRule="auto"/>
        <w:ind w:left="450" w:hanging="450"/>
        <w:jc w:val="both"/>
        <w:rPr>
          <w:rFonts w:ascii="Times New Roman" w:hAnsi="Times New Roman"/>
          <w:sz w:val="24"/>
          <w:szCs w:val="24"/>
          <w:lang w:val="en-US"/>
        </w:rPr>
      </w:pPr>
      <w:r w:rsidRPr="0076698A">
        <w:rPr>
          <w:rFonts w:ascii="Times New Roman" w:hAnsi="Times New Roman" w:cs="Times New Roman"/>
          <w:bCs/>
          <w:sz w:val="24"/>
          <w:szCs w:val="24"/>
        </w:rPr>
        <w:t>Hymel, S., Rocke-Henderson, N., &amp;</w:t>
      </w:r>
      <w:r w:rsidRPr="00291286">
        <w:rPr>
          <w:rFonts w:ascii="Times New Roman" w:hAnsi="Times New Roman"/>
          <w:bCs/>
          <w:sz w:val="24"/>
          <w:szCs w:val="24"/>
        </w:rPr>
        <w:t xml:space="preserve"> Bonanno, R. A. (2005). Moral disengagement: A framework for understanding bullying among adolescents. </w:t>
      </w:r>
      <w:r w:rsidRPr="00291286">
        <w:rPr>
          <w:rFonts w:ascii="Times New Roman" w:hAnsi="Times New Roman"/>
          <w:i/>
          <w:sz w:val="24"/>
          <w:szCs w:val="24"/>
        </w:rPr>
        <w:t>Journal of Social Sciences</w:t>
      </w:r>
      <w:r w:rsidRPr="00291286">
        <w:rPr>
          <w:rFonts w:ascii="Times New Roman" w:hAnsi="Times New Roman"/>
          <w:sz w:val="24"/>
          <w:szCs w:val="24"/>
        </w:rPr>
        <w:t xml:space="preserve">, </w:t>
      </w:r>
      <w:r w:rsidRPr="00291286">
        <w:rPr>
          <w:rFonts w:ascii="Times New Roman" w:hAnsi="Times New Roman"/>
          <w:i/>
          <w:sz w:val="24"/>
          <w:szCs w:val="24"/>
        </w:rPr>
        <w:t>8</w:t>
      </w:r>
      <w:r w:rsidRPr="00291286">
        <w:rPr>
          <w:rFonts w:ascii="Times New Roman" w:hAnsi="Times New Roman"/>
          <w:sz w:val="24"/>
          <w:szCs w:val="24"/>
        </w:rPr>
        <w:t>(-), 1–11.</w:t>
      </w:r>
    </w:p>
    <w:p w14:paraId="1D2C2F59" w14:textId="77777777" w:rsidR="00514594" w:rsidRPr="00291286" w:rsidRDefault="00514594" w:rsidP="0095700D">
      <w:pPr>
        <w:autoSpaceDE w:val="0"/>
        <w:autoSpaceDN w:val="0"/>
        <w:adjustRightInd w:val="0"/>
        <w:spacing w:after="0" w:line="240" w:lineRule="auto"/>
        <w:ind w:left="540" w:hanging="540"/>
        <w:jc w:val="both"/>
        <w:rPr>
          <w:rFonts w:ascii="Times New Roman" w:hAnsi="Times New Roman"/>
          <w:sz w:val="24"/>
          <w:szCs w:val="24"/>
        </w:rPr>
      </w:pPr>
      <w:r w:rsidRPr="00291286">
        <w:rPr>
          <w:rFonts w:ascii="Times New Roman" w:hAnsi="Times New Roman"/>
          <w:sz w:val="24"/>
          <w:szCs w:val="24"/>
        </w:rPr>
        <w:t xml:space="preserve">Kariadinata, R., &amp; Abdurahman, M. (2012). </w:t>
      </w:r>
      <w:r w:rsidRPr="00291286">
        <w:rPr>
          <w:rFonts w:ascii="Times New Roman" w:hAnsi="Times New Roman"/>
          <w:i/>
          <w:sz w:val="24"/>
          <w:szCs w:val="24"/>
        </w:rPr>
        <w:t>Dasar-dasar statistik pendidikan</w:t>
      </w:r>
      <w:r w:rsidRPr="00291286">
        <w:rPr>
          <w:rFonts w:ascii="Times New Roman" w:hAnsi="Times New Roman"/>
          <w:sz w:val="24"/>
          <w:szCs w:val="24"/>
        </w:rPr>
        <w:t>. Bandung: Pustaka Setia.</w:t>
      </w:r>
    </w:p>
    <w:p w14:paraId="43212101" w14:textId="77777777" w:rsidR="00FB75DA" w:rsidRPr="0076698A" w:rsidRDefault="00FB75DA" w:rsidP="0095700D">
      <w:pPr>
        <w:autoSpaceDE w:val="0"/>
        <w:autoSpaceDN w:val="0"/>
        <w:adjustRightInd w:val="0"/>
        <w:spacing w:after="0" w:line="240" w:lineRule="auto"/>
        <w:ind w:left="450" w:hanging="450"/>
        <w:jc w:val="both"/>
        <w:rPr>
          <w:rFonts w:ascii="Times New Roman" w:hAnsi="Times New Roman"/>
          <w:sz w:val="24"/>
          <w:szCs w:val="24"/>
        </w:rPr>
      </w:pPr>
      <w:r w:rsidRPr="003A00B7">
        <w:rPr>
          <w:rFonts w:ascii="Times New Roman" w:hAnsi="Times New Roman" w:cs="Times New Roman"/>
          <w:sz w:val="24"/>
          <w:szCs w:val="24"/>
        </w:rPr>
        <w:t xml:space="preserve">Kowalski, R. M., Giumetti, G. W., Schroeder, A. N., &amp; Lattanner, M. R. (2014). Bullying in the digital age: A critical review and meta-analysis of cyberbullying research among youth. </w:t>
      </w:r>
      <w:r w:rsidRPr="003A00B7">
        <w:rPr>
          <w:rFonts w:ascii="Times New Roman" w:hAnsi="Times New Roman" w:cs="Times New Roman"/>
          <w:i/>
          <w:iCs/>
          <w:sz w:val="24"/>
          <w:szCs w:val="24"/>
        </w:rPr>
        <w:t>Psychological Bulletin</w:t>
      </w:r>
      <w:r w:rsidRPr="003A00B7">
        <w:rPr>
          <w:rFonts w:ascii="Times New Roman" w:hAnsi="Times New Roman" w:cs="Times New Roman"/>
          <w:sz w:val="24"/>
          <w:szCs w:val="24"/>
        </w:rPr>
        <w:t>,</w:t>
      </w:r>
      <w:r w:rsidRPr="003A00B7">
        <w:rPr>
          <w:rFonts w:ascii="Times New Roman" w:hAnsi="Times New Roman" w:cs="Times New Roman"/>
          <w:i/>
          <w:iCs/>
          <w:sz w:val="24"/>
          <w:szCs w:val="24"/>
        </w:rPr>
        <w:t xml:space="preserve"> 140</w:t>
      </w:r>
      <w:r w:rsidRPr="003A00B7">
        <w:rPr>
          <w:rFonts w:ascii="Times New Roman" w:hAnsi="Times New Roman" w:cs="Times New Roman"/>
          <w:iCs/>
          <w:sz w:val="24"/>
          <w:szCs w:val="24"/>
        </w:rPr>
        <w:t>(-)</w:t>
      </w:r>
      <w:r w:rsidRPr="003A00B7">
        <w:rPr>
          <w:rFonts w:ascii="Times New Roman" w:hAnsi="Times New Roman" w:cs="Times New Roman"/>
          <w:sz w:val="24"/>
          <w:szCs w:val="24"/>
        </w:rPr>
        <w:t xml:space="preserve">, 1073-1137. </w:t>
      </w:r>
    </w:p>
    <w:p w14:paraId="68FBFBA0" w14:textId="77777777" w:rsidR="003A00B7" w:rsidRPr="003A00B7" w:rsidRDefault="00FB75DA" w:rsidP="0095700D">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3A00B7">
        <w:rPr>
          <w:rFonts w:ascii="Times New Roman" w:hAnsi="Times New Roman" w:cs="Times New Roman"/>
          <w:bCs/>
          <w:sz w:val="24"/>
          <w:szCs w:val="24"/>
        </w:rPr>
        <w:t xml:space="preserve">Lee, J., Abell, N., &amp; Holmes, J. L. (2015). </w:t>
      </w:r>
      <w:r w:rsidRPr="003A00B7">
        <w:rPr>
          <w:rFonts w:ascii="Times New Roman" w:hAnsi="Times New Roman" w:cs="Times New Roman"/>
          <w:sz w:val="24"/>
          <w:szCs w:val="24"/>
        </w:rPr>
        <w:t xml:space="preserve">Validation of measures of cyberbullying perpetration and victimization in emerging adulthood. </w:t>
      </w:r>
      <w:r w:rsidRPr="003A00B7">
        <w:rPr>
          <w:rFonts w:ascii="Times New Roman" w:hAnsi="Times New Roman" w:cs="Times New Roman"/>
          <w:i/>
          <w:sz w:val="24"/>
          <w:szCs w:val="24"/>
        </w:rPr>
        <w:t>Research on Social Work Practice</w:t>
      </w:r>
      <w:r w:rsidRPr="003A00B7">
        <w:rPr>
          <w:rFonts w:ascii="Times New Roman" w:hAnsi="Times New Roman" w:cs="Times New Roman"/>
          <w:sz w:val="24"/>
          <w:szCs w:val="24"/>
        </w:rPr>
        <w:t>, 1-12.</w:t>
      </w:r>
    </w:p>
    <w:p w14:paraId="25F12848" w14:textId="77777777" w:rsidR="0076698A" w:rsidRDefault="0076698A" w:rsidP="0095700D">
      <w:pPr>
        <w:tabs>
          <w:tab w:val="left" w:pos="4650"/>
        </w:tabs>
        <w:spacing w:after="0" w:line="240" w:lineRule="auto"/>
        <w:ind w:left="360" w:hanging="360"/>
        <w:jc w:val="both"/>
        <w:rPr>
          <w:rFonts w:ascii="Times New Roman" w:hAnsi="Times New Roman"/>
          <w:bCs/>
          <w:sz w:val="24"/>
          <w:szCs w:val="24"/>
          <w:lang w:val="en-US"/>
        </w:rPr>
      </w:pPr>
      <w:r w:rsidRPr="00291286">
        <w:rPr>
          <w:rFonts w:ascii="Times New Roman" w:hAnsi="Times New Roman"/>
          <w:bCs/>
          <w:sz w:val="24"/>
          <w:szCs w:val="24"/>
        </w:rPr>
        <w:t xml:space="preserve">Meter, D. J., &amp; Bauman, S. (2018). Moral disengagement about cyberbullying </w:t>
      </w:r>
      <w:r w:rsidRPr="00291286">
        <w:rPr>
          <w:rFonts w:ascii="Times New Roman" w:hAnsi="Times New Roman"/>
          <w:bCs/>
          <w:sz w:val="24"/>
          <w:szCs w:val="24"/>
        </w:rPr>
        <w:lastRenderedPageBreak/>
        <w:t xml:space="preserve">and parental monitoring: Effects on traditional bullying and victimization via cyberbullying involvement. </w:t>
      </w:r>
      <w:r w:rsidRPr="00291286">
        <w:rPr>
          <w:rFonts w:ascii="Times New Roman" w:hAnsi="Times New Roman"/>
          <w:bCs/>
          <w:i/>
          <w:sz w:val="24"/>
          <w:szCs w:val="24"/>
        </w:rPr>
        <w:t>Journal of Early Adolescence, 38</w:t>
      </w:r>
      <w:r w:rsidRPr="00291286">
        <w:rPr>
          <w:rFonts w:ascii="Times New Roman" w:hAnsi="Times New Roman"/>
          <w:bCs/>
          <w:sz w:val="24"/>
          <w:szCs w:val="24"/>
        </w:rPr>
        <w:t xml:space="preserve">(3), 303-326. </w:t>
      </w:r>
    </w:p>
    <w:p w14:paraId="2FA30F00" w14:textId="77777777" w:rsidR="00FB75DA" w:rsidRPr="0076698A" w:rsidRDefault="00FB75DA" w:rsidP="0095700D">
      <w:pPr>
        <w:tabs>
          <w:tab w:val="left" w:pos="4650"/>
        </w:tabs>
        <w:spacing w:after="0" w:line="240" w:lineRule="auto"/>
        <w:ind w:left="360" w:hanging="360"/>
        <w:jc w:val="both"/>
        <w:rPr>
          <w:rFonts w:ascii="Times New Roman" w:hAnsi="Times New Roman"/>
          <w:bCs/>
          <w:sz w:val="24"/>
          <w:szCs w:val="24"/>
        </w:rPr>
      </w:pPr>
      <w:r w:rsidRPr="003A00B7">
        <w:rPr>
          <w:rFonts w:ascii="Times New Roman" w:hAnsi="Times New Roman" w:cs="Times New Roman"/>
          <w:sz w:val="24"/>
          <w:szCs w:val="24"/>
        </w:rPr>
        <w:t xml:space="preserve">Paciello, M., Fida, R., Tramontano, C., Lupinetti, C., &amp; Caprara, G. V. (2008). Stability and change of moral disengagement and its impact on aggression and violence in late adolescence. </w:t>
      </w:r>
      <w:r w:rsidRPr="003A00B7">
        <w:rPr>
          <w:rFonts w:ascii="Times New Roman" w:hAnsi="Times New Roman" w:cs="Times New Roman"/>
          <w:i/>
          <w:sz w:val="24"/>
          <w:szCs w:val="24"/>
        </w:rPr>
        <w:t>Child Development, 79</w:t>
      </w:r>
      <w:r w:rsidRPr="003A00B7">
        <w:rPr>
          <w:rFonts w:ascii="Times New Roman" w:hAnsi="Times New Roman" w:cs="Times New Roman"/>
          <w:sz w:val="24"/>
          <w:szCs w:val="24"/>
        </w:rPr>
        <w:t>(5), 1288-1309.</w:t>
      </w:r>
    </w:p>
    <w:p w14:paraId="1D83395C" w14:textId="77777777" w:rsidR="00FB75DA" w:rsidRPr="003A00B7" w:rsidRDefault="00FB75DA" w:rsidP="0095700D">
      <w:pPr>
        <w:spacing w:after="0" w:line="240" w:lineRule="auto"/>
        <w:ind w:left="360" w:hanging="360"/>
        <w:jc w:val="both"/>
        <w:rPr>
          <w:rFonts w:ascii="Times New Roman" w:hAnsi="Times New Roman" w:cs="Times New Roman"/>
          <w:sz w:val="24"/>
          <w:szCs w:val="24"/>
        </w:rPr>
      </w:pPr>
      <w:r w:rsidRPr="003A00B7">
        <w:rPr>
          <w:rFonts w:ascii="Times New Roman" w:hAnsi="Times New Roman" w:cs="Times New Roman"/>
          <w:sz w:val="24"/>
          <w:szCs w:val="24"/>
        </w:rPr>
        <w:t xml:space="preserve">Periantalo, J. (2015). </w:t>
      </w:r>
      <w:r w:rsidRPr="003A00B7">
        <w:rPr>
          <w:rFonts w:ascii="Times New Roman" w:hAnsi="Times New Roman" w:cs="Times New Roman"/>
          <w:i/>
          <w:sz w:val="24"/>
          <w:szCs w:val="24"/>
        </w:rPr>
        <w:t xml:space="preserve">Penyusunan skala psikologi: Asyik, mudah, &amp; bermanfaat. </w:t>
      </w:r>
      <w:r w:rsidRPr="003A00B7">
        <w:rPr>
          <w:rFonts w:ascii="Times New Roman" w:hAnsi="Times New Roman" w:cs="Times New Roman"/>
          <w:sz w:val="24"/>
          <w:szCs w:val="24"/>
        </w:rPr>
        <w:t>Yogyakarta: Pustaka Belajar.</w:t>
      </w:r>
    </w:p>
    <w:p w14:paraId="4E3C4767" w14:textId="77777777" w:rsidR="00F03BAE" w:rsidRDefault="00F03BAE" w:rsidP="0095700D">
      <w:pPr>
        <w:pStyle w:val="ListParagraph"/>
        <w:spacing w:after="0" w:line="240" w:lineRule="auto"/>
        <w:ind w:left="450" w:hanging="450"/>
        <w:jc w:val="both"/>
        <w:rPr>
          <w:rFonts w:ascii="Times New Roman" w:hAnsi="Times New Roman"/>
          <w:sz w:val="24"/>
          <w:szCs w:val="24"/>
          <w:lang w:val="en-US"/>
        </w:rPr>
      </w:pPr>
      <w:r w:rsidRPr="00291286">
        <w:rPr>
          <w:rFonts w:ascii="Times New Roman" w:hAnsi="Times New Roman"/>
          <w:sz w:val="24"/>
          <w:szCs w:val="24"/>
        </w:rPr>
        <w:t xml:space="preserve">Pratiwi, M. D.  (2011).  Faktor-faktor yang mempengaruhi cyberbullying pada remaja. </w:t>
      </w:r>
      <w:r w:rsidRPr="00291286">
        <w:rPr>
          <w:rFonts w:ascii="Times New Roman" w:hAnsi="Times New Roman"/>
          <w:i/>
          <w:iCs/>
          <w:sz w:val="24"/>
          <w:szCs w:val="24"/>
        </w:rPr>
        <w:t>Paperseminar dan workshop APSIFOR Indonesia, Semarang, Indonesia</w:t>
      </w:r>
      <w:r>
        <w:rPr>
          <w:rFonts w:ascii="Times New Roman" w:hAnsi="Times New Roman"/>
          <w:sz w:val="24"/>
          <w:szCs w:val="24"/>
        </w:rPr>
        <w:t>.</w:t>
      </w:r>
    </w:p>
    <w:p w14:paraId="798C111B" w14:textId="77777777" w:rsidR="00F03BAE" w:rsidRPr="00291286" w:rsidRDefault="00F03BAE" w:rsidP="0095700D">
      <w:pPr>
        <w:autoSpaceDE w:val="0"/>
        <w:autoSpaceDN w:val="0"/>
        <w:adjustRightInd w:val="0"/>
        <w:spacing w:after="0" w:line="240" w:lineRule="auto"/>
        <w:ind w:left="360" w:hanging="360"/>
        <w:jc w:val="both"/>
        <w:rPr>
          <w:rFonts w:ascii="Times New Roman" w:hAnsi="Times New Roman"/>
          <w:sz w:val="24"/>
          <w:szCs w:val="24"/>
        </w:rPr>
      </w:pPr>
      <w:r w:rsidRPr="00291286">
        <w:rPr>
          <w:rFonts w:ascii="Times New Roman" w:hAnsi="Times New Roman"/>
          <w:sz w:val="24"/>
          <w:szCs w:val="24"/>
        </w:rPr>
        <w:t xml:space="preserve">Runions, K. C., &amp; Bak, M. (2015). Online moral disengagement, cyberbullying, and cyber-aggression. </w:t>
      </w:r>
      <w:r w:rsidRPr="00291286">
        <w:rPr>
          <w:rFonts w:ascii="Times New Roman" w:hAnsi="Times New Roman"/>
          <w:i/>
          <w:sz w:val="24"/>
          <w:szCs w:val="24"/>
        </w:rPr>
        <w:t>Cyberpsychology, Behavior, and Social Networking, 18</w:t>
      </w:r>
      <w:r w:rsidRPr="00291286">
        <w:rPr>
          <w:rFonts w:ascii="Times New Roman" w:hAnsi="Times New Roman"/>
          <w:sz w:val="24"/>
          <w:szCs w:val="24"/>
        </w:rPr>
        <w:t xml:space="preserve">(7), 400-405. </w:t>
      </w:r>
    </w:p>
    <w:p w14:paraId="0D793F15" w14:textId="77777777" w:rsidR="00F03BAE" w:rsidRPr="00291286" w:rsidRDefault="00F03BAE" w:rsidP="0095700D">
      <w:pPr>
        <w:pStyle w:val="Default"/>
        <w:ind w:left="450" w:hanging="450"/>
        <w:jc w:val="both"/>
        <w:rPr>
          <w:color w:val="auto"/>
        </w:rPr>
      </w:pPr>
      <w:r w:rsidRPr="00291286">
        <w:rPr>
          <w:color w:val="auto"/>
        </w:rPr>
        <w:lastRenderedPageBreak/>
        <w:t xml:space="preserve">Shin, J. Y., Davis, S. M., &amp; DiBlasi, T. (2017). </w:t>
      </w:r>
      <w:r w:rsidRPr="00291286">
        <w:rPr>
          <w:bCs/>
          <w:color w:val="auto"/>
        </w:rPr>
        <w:t xml:space="preserve">Moral disengagement and discrimination experiences as predictors of bullying among Korean-American adolescents. </w:t>
      </w:r>
      <w:r w:rsidRPr="00291286">
        <w:rPr>
          <w:i/>
          <w:color w:val="auto"/>
        </w:rPr>
        <w:t xml:space="preserve">Medical Research Archives, </w:t>
      </w:r>
      <w:r w:rsidRPr="00291286">
        <w:rPr>
          <w:bCs/>
          <w:i/>
          <w:color w:val="auto"/>
        </w:rPr>
        <w:t>5</w:t>
      </w:r>
      <w:r w:rsidRPr="00291286">
        <w:rPr>
          <w:bCs/>
          <w:color w:val="auto"/>
        </w:rPr>
        <w:t>(9), 1-14.</w:t>
      </w:r>
    </w:p>
    <w:p w14:paraId="7F75CF48" w14:textId="77777777" w:rsidR="00F03BAE" w:rsidRDefault="00FB75DA" w:rsidP="0095700D">
      <w:pPr>
        <w:pStyle w:val="ListParagraph"/>
        <w:spacing w:line="240" w:lineRule="auto"/>
        <w:ind w:left="450" w:hanging="450"/>
        <w:jc w:val="both"/>
        <w:rPr>
          <w:rFonts w:ascii="Times New Roman" w:hAnsi="Times New Roman" w:cs="Times New Roman"/>
          <w:sz w:val="24"/>
          <w:szCs w:val="24"/>
          <w:lang w:val="en-US"/>
        </w:rPr>
      </w:pPr>
      <w:r w:rsidRPr="003A00B7">
        <w:rPr>
          <w:rFonts w:ascii="Times New Roman" w:hAnsi="Times New Roman" w:cs="Times New Roman"/>
          <w:sz w:val="24"/>
          <w:szCs w:val="24"/>
        </w:rPr>
        <w:t xml:space="preserve">Sugiyono. (2013). </w:t>
      </w:r>
      <w:r w:rsidRPr="003A00B7">
        <w:rPr>
          <w:rFonts w:ascii="Times New Roman" w:hAnsi="Times New Roman" w:cs="Times New Roman"/>
          <w:i/>
          <w:sz w:val="24"/>
          <w:szCs w:val="24"/>
        </w:rPr>
        <w:t>Metode penelitian kuantitatif, kualitatif, dan R&amp;D</w:t>
      </w:r>
      <w:r w:rsidRPr="003A00B7">
        <w:rPr>
          <w:rFonts w:ascii="Times New Roman" w:hAnsi="Times New Roman" w:cs="Times New Roman"/>
          <w:sz w:val="24"/>
          <w:szCs w:val="24"/>
        </w:rPr>
        <w:t>. Bandung: Alfabeta</w:t>
      </w:r>
    </w:p>
    <w:p w14:paraId="659E085F" w14:textId="77777777" w:rsidR="00F03BAE" w:rsidRDefault="007542C2" w:rsidP="0095700D">
      <w:pPr>
        <w:pStyle w:val="ListParagraph"/>
        <w:spacing w:line="240" w:lineRule="auto"/>
        <w:ind w:left="450" w:hanging="450"/>
        <w:jc w:val="both"/>
        <w:rPr>
          <w:rFonts w:ascii="Times New Roman" w:hAnsi="Times New Roman" w:cs="Times New Roman"/>
          <w:sz w:val="24"/>
          <w:szCs w:val="24"/>
          <w:lang w:val="en-US"/>
        </w:rPr>
      </w:pPr>
      <w:r w:rsidRPr="003A00B7">
        <w:rPr>
          <w:rFonts w:ascii="Times New Roman" w:hAnsi="Times New Roman" w:cs="Times New Roman"/>
          <w:sz w:val="24"/>
          <w:szCs w:val="24"/>
        </w:rPr>
        <w:t xml:space="preserve">Wang, C., Ryoo, J. H., Swearer, S. M., Turner, R., &amp; Goldberg, T. S. (2016). Longitudinal relationships between bullying and moral disengagement among adolescents. </w:t>
      </w:r>
      <w:r w:rsidRPr="003A00B7">
        <w:rPr>
          <w:rFonts w:ascii="Times New Roman" w:hAnsi="Times New Roman" w:cs="Times New Roman"/>
          <w:i/>
          <w:iCs/>
          <w:sz w:val="24"/>
          <w:szCs w:val="24"/>
        </w:rPr>
        <w:t>J Youth Adolescence, 46</w:t>
      </w:r>
      <w:r w:rsidRPr="003A00B7">
        <w:rPr>
          <w:rFonts w:ascii="Times New Roman" w:hAnsi="Times New Roman" w:cs="Times New Roman"/>
          <w:sz w:val="24"/>
          <w:szCs w:val="24"/>
        </w:rPr>
        <w:t xml:space="preserve">(6), 1304-1317. </w:t>
      </w:r>
    </w:p>
    <w:p w14:paraId="7AB4113B" w14:textId="77777777" w:rsidR="0089449B" w:rsidRPr="00291286" w:rsidRDefault="0089449B" w:rsidP="0089449B">
      <w:pPr>
        <w:pStyle w:val="ListParagraph"/>
        <w:spacing w:line="240" w:lineRule="auto"/>
        <w:ind w:left="360" w:hanging="360"/>
        <w:jc w:val="both"/>
        <w:rPr>
          <w:rFonts w:ascii="Times New Roman" w:hAnsi="Times New Roman"/>
          <w:sz w:val="24"/>
          <w:szCs w:val="24"/>
        </w:rPr>
      </w:pPr>
      <w:r w:rsidRPr="00291286">
        <w:rPr>
          <w:rFonts w:ascii="Times New Roman" w:hAnsi="Times New Roman"/>
          <w:sz w:val="24"/>
          <w:szCs w:val="24"/>
        </w:rPr>
        <w:t xml:space="preserve">White-Ajmani, M. L., &amp; Bursik, K. (2014). Situational context moderates the relationship between moral disengagement and aggression. </w:t>
      </w:r>
      <w:r w:rsidRPr="00291286">
        <w:rPr>
          <w:rFonts w:ascii="Times New Roman" w:hAnsi="Times New Roman"/>
          <w:i/>
          <w:iCs/>
          <w:sz w:val="24"/>
          <w:szCs w:val="24"/>
        </w:rPr>
        <w:t>Psychology of Violence, 4</w:t>
      </w:r>
      <w:r w:rsidRPr="00291286">
        <w:rPr>
          <w:rFonts w:ascii="Times New Roman" w:hAnsi="Times New Roman"/>
          <w:sz w:val="24"/>
          <w:szCs w:val="24"/>
        </w:rPr>
        <w:t xml:space="preserve">(1), 90-100. </w:t>
      </w:r>
    </w:p>
    <w:p w14:paraId="6905F3C6" w14:textId="77777777" w:rsidR="007542C2" w:rsidRPr="00F03BAE" w:rsidRDefault="007542C2" w:rsidP="0095700D">
      <w:pPr>
        <w:pStyle w:val="ListParagraph"/>
        <w:spacing w:line="240" w:lineRule="auto"/>
        <w:ind w:left="450" w:hanging="450"/>
        <w:jc w:val="both"/>
        <w:rPr>
          <w:rFonts w:ascii="Times New Roman" w:hAnsi="Times New Roman"/>
          <w:sz w:val="24"/>
          <w:szCs w:val="24"/>
        </w:rPr>
      </w:pPr>
      <w:r w:rsidRPr="003A00B7">
        <w:rPr>
          <w:rFonts w:ascii="Times New Roman" w:hAnsi="Times New Roman" w:cs="Times New Roman"/>
          <w:sz w:val="24"/>
          <w:szCs w:val="24"/>
        </w:rPr>
        <w:t xml:space="preserve">Willard, N. (2007). </w:t>
      </w:r>
      <w:r w:rsidRPr="003A00B7">
        <w:rPr>
          <w:rFonts w:ascii="Times New Roman" w:hAnsi="Times New Roman" w:cs="Times New Roman"/>
          <w:i/>
          <w:sz w:val="24"/>
          <w:szCs w:val="24"/>
        </w:rPr>
        <w:t>Educator’s Guide to Cyberbullying and Cyberthreats</w:t>
      </w:r>
      <w:r w:rsidRPr="003A00B7">
        <w:rPr>
          <w:rFonts w:ascii="Times New Roman" w:hAnsi="Times New Roman" w:cs="Times New Roman"/>
          <w:sz w:val="24"/>
          <w:szCs w:val="24"/>
        </w:rPr>
        <w:t xml:space="preserve">. </w:t>
      </w:r>
      <w:r w:rsidRPr="003A00B7">
        <w:rPr>
          <w:rFonts w:ascii="Times New Roman" w:hAnsi="Times New Roman" w:cs="Times New Roman"/>
          <w:i/>
          <w:sz w:val="24"/>
          <w:szCs w:val="24"/>
        </w:rPr>
        <w:t xml:space="preserve">Online. </w:t>
      </w:r>
      <w:hyperlink r:id="rId14" w:history="1">
        <w:r w:rsidRPr="003A00B7">
          <w:rPr>
            <w:rStyle w:val="Hyperlink"/>
            <w:rFonts w:ascii="Times New Roman" w:hAnsi="Times New Roman" w:cs="Times New Roman"/>
            <w:color w:val="auto"/>
            <w:sz w:val="24"/>
            <w:szCs w:val="24"/>
            <w:u w:val="none"/>
          </w:rPr>
          <w:t>https://www.wcs.k12.va.us/users/honaker/cyberbullying-for-teachers.pdf</w:t>
        </w:r>
      </w:hyperlink>
      <w:r w:rsidRPr="003A00B7">
        <w:rPr>
          <w:rFonts w:ascii="Times New Roman" w:hAnsi="Times New Roman" w:cs="Times New Roman"/>
          <w:sz w:val="24"/>
          <w:szCs w:val="24"/>
        </w:rPr>
        <w:t xml:space="preserve"> (Diakses pada 22 September 2018</w:t>
      </w:r>
      <w:r w:rsidRPr="00FB75DA">
        <w:rPr>
          <w:rFonts w:ascii="Times New Roman" w:hAnsi="Times New Roman" w:cs="Times New Roman"/>
          <w:sz w:val="24"/>
          <w:szCs w:val="24"/>
        </w:rPr>
        <w:t>).</w:t>
      </w:r>
    </w:p>
    <w:p w14:paraId="2465F023" w14:textId="77777777" w:rsidR="007542C2" w:rsidRPr="007542C2" w:rsidRDefault="007542C2" w:rsidP="0095700D">
      <w:pPr>
        <w:spacing w:after="0" w:line="240" w:lineRule="auto"/>
        <w:jc w:val="both"/>
        <w:rPr>
          <w:rFonts w:ascii="Times New Roman" w:hAnsi="Times New Roman"/>
          <w:sz w:val="24"/>
          <w:szCs w:val="24"/>
          <w:lang w:val="en-US"/>
        </w:rPr>
        <w:sectPr w:rsidR="007542C2" w:rsidRPr="007542C2" w:rsidSect="00382F9A">
          <w:type w:val="continuous"/>
          <w:pgSz w:w="11906" w:h="16838"/>
          <w:pgMar w:top="1701" w:right="1418" w:bottom="1418" w:left="1701" w:header="709" w:footer="709" w:gutter="0"/>
          <w:cols w:num="2" w:space="569"/>
          <w:titlePg/>
          <w:docGrid w:linePitch="360"/>
        </w:sectPr>
      </w:pPr>
    </w:p>
    <w:p w14:paraId="75BA3632" w14:textId="77777777" w:rsidR="006961A3" w:rsidRPr="006961A3" w:rsidRDefault="006961A3" w:rsidP="00170F6F">
      <w:pPr>
        <w:jc w:val="both"/>
        <w:rPr>
          <w:rFonts w:ascii="Times New Roman" w:hAnsi="Times New Roman" w:cs="Times New Roman"/>
          <w:sz w:val="24"/>
          <w:lang w:val="en-US"/>
        </w:rPr>
      </w:pPr>
    </w:p>
    <w:p w14:paraId="03BE00F2" w14:textId="77777777" w:rsidR="00546476" w:rsidRDefault="00546476" w:rsidP="00170F6F">
      <w:pPr>
        <w:jc w:val="both"/>
        <w:rPr>
          <w:rFonts w:ascii="Times New Roman" w:hAnsi="Times New Roman" w:cs="Times New Roman"/>
          <w:sz w:val="24"/>
          <w:lang w:val="en-US"/>
        </w:rPr>
      </w:pPr>
    </w:p>
    <w:p w14:paraId="2B37033B" w14:textId="77777777" w:rsidR="00371BE1" w:rsidRDefault="00371BE1">
      <w:pPr>
        <w:rPr>
          <w:rFonts w:ascii="Times New Roman" w:hAnsi="Times New Roman" w:cs="Times New Roman"/>
          <w:sz w:val="24"/>
          <w:lang w:val="en-US"/>
        </w:rPr>
      </w:pPr>
      <w:r>
        <w:rPr>
          <w:rFonts w:ascii="Times New Roman" w:hAnsi="Times New Roman" w:cs="Times New Roman"/>
          <w:sz w:val="24"/>
          <w:lang w:val="en-US"/>
        </w:rPr>
        <w:br w:type="page"/>
      </w:r>
    </w:p>
    <w:p w14:paraId="6FB2F91D" w14:textId="425BAB8E" w:rsidR="00371BE1" w:rsidRPr="00194EED" w:rsidRDefault="00194EED" w:rsidP="00194EED">
      <w:pPr>
        <w:jc w:val="center"/>
        <w:rPr>
          <w:rFonts w:ascii="Times New Roman" w:hAnsi="Times New Roman"/>
          <w:b/>
          <w:sz w:val="24"/>
          <w:szCs w:val="24"/>
          <w:lang w:val="en-US"/>
        </w:rPr>
      </w:pPr>
      <w:r w:rsidRPr="00194EED">
        <w:rPr>
          <w:rFonts w:ascii="Times New Roman" w:hAnsi="Times New Roman" w:cs="Times New Roman"/>
          <w:b/>
          <w:sz w:val="24"/>
          <w:szCs w:val="24"/>
        </w:rPr>
        <w:lastRenderedPageBreak/>
        <w:t>THE EFFECT OF MORAL DISENGAGEMENT ON CYBERBULLYING BEHAVIOR IN ADOLESCENT SOCIAL MEDIA USERS IN MAKASSAR</w:t>
      </w:r>
      <w:r>
        <w:rPr>
          <w:rFonts w:ascii="Times New Roman" w:hAnsi="Times New Roman" w:cs="Times New Roman"/>
          <w:b/>
          <w:sz w:val="24"/>
          <w:szCs w:val="24"/>
          <w:lang w:val="en-US"/>
        </w:rPr>
        <w:t xml:space="preserve"> CITY</w:t>
      </w:r>
    </w:p>
    <w:p w14:paraId="400BB0AA" w14:textId="77777777" w:rsidR="00371BE1" w:rsidRPr="000F2E33" w:rsidRDefault="00371BE1" w:rsidP="00371BE1">
      <w:pPr>
        <w:spacing w:after="0" w:line="240" w:lineRule="auto"/>
        <w:jc w:val="center"/>
        <w:rPr>
          <w:rFonts w:ascii="Times New Roman" w:hAnsi="Times New Roman" w:cs="Times New Roman"/>
          <w:b/>
          <w:sz w:val="24"/>
          <w:szCs w:val="24"/>
          <w:lang w:val="en-ID"/>
        </w:rPr>
      </w:pPr>
      <w:r w:rsidRPr="000F2E33">
        <w:rPr>
          <w:rFonts w:ascii="Times New Roman" w:hAnsi="Times New Roman" w:cs="Times New Roman"/>
          <w:b/>
          <w:sz w:val="24"/>
          <w:szCs w:val="24"/>
          <w:lang w:val="en-ID"/>
        </w:rPr>
        <w:t xml:space="preserve">St. </w:t>
      </w:r>
      <w:proofErr w:type="spellStart"/>
      <w:r w:rsidRPr="000F2E33">
        <w:rPr>
          <w:rFonts w:ascii="Times New Roman" w:hAnsi="Times New Roman" w:cs="Times New Roman"/>
          <w:b/>
          <w:sz w:val="24"/>
          <w:szCs w:val="24"/>
          <w:lang w:val="en-ID"/>
        </w:rPr>
        <w:t>Hadj</w:t>
      </w:r>
      <w:r>
        <w:rPr>
          <w:rFonts w:ascii="Times New Roman" w:hAnsi="Times New Roman" w:cs="Times New Roman"/>
          <w:b/>
          <w:sz w:val="24"/>
          <w:szCs w:val="24"/>
          <w:lang w:val="en-ID"/>
        </w:rPr>
        <w:t>a</w:t>
      </w:r>
      <w:r w:rsidRPr="000F2E33">
        <w:rPr>
          <w:rFonts w:ascii="Times New Roman" w:hAnsi="Times New Roman" w:cs="Times New Roman"/>
          <w:b/>
          <w:sz w:val="24"/>
          <w:szCs w:val="24"/>
          <w:lang w:val="en-ID"/>
        </w:rPr>
        <w:t>rawati</w:t>
      </w:r>
      <w:proofErr w:type="spellEnd"/>
    </w:p>
    <w:p w14:paraId="1B854F97" w14:textId="77777777" w:rsidR="00371BE1" w:rsidRPr="000F2E33" w:rsidRDefault="00371BE1" w:rsidP="00371BE1">
      <w:pPr>
        <w:jc w:val="center"/>
        <w:rPr>
          <w:rFonts w:ascii="Times New Roman" w:hAnsi="Times New Roman" w:cs="Times New Roman"/>
          <w:sz w:val="24"/>
          <w:szCs w:val="24"/>
          <w:lang w:val="en-US"/>
        </w:rPr>
      </w:pPr>
      <w:r w:rsidRPr="000F2E33">
        <w:rPr>
          <w:rFonts w:ascii="Times New Roman" w:hAnsi="Times New Roman" w:cs="Times New Roman"/>
          <w:sz w:val="24"/>
          <w:szCs w:val="24"/>
          <w:lang w:val="en-US"/>
        </w:rPr>
        <w:t>(st.</w:t>
      </w:r>
      <w:hyperlink r:id="rId15" w:history="1">
        <w:r w:rsidRPr="000F2E33">
          <w:rPr>
            <w:rStyle w:val="Hyperlink"/>
            <w:rFonts w:ascii="Times New Roman" w:hAnsi="Times New Roman" w:cs="Times New Roman"/>
            <w:color w:val="auto"/>
            <w:sz w:val="24"/>
            <w:szCs w:val="24"/>
            <w:u w:val="none"/>
            <w:lang w:val="en-US"/>
          </w:rPr>
          <w:t>hajrawati@gmail.com</w:t>
        </w:r>
      </w:hyperlink>
      <w:r w:rsidRPr="000F2E33">
        <w:rPr>
          <w:rFonts w:ascii="Times New Roman" w:hAnsi="Times New Roman" w:cs="Times New Roman"/>
          <w:sz w:val="24"/>
          <w:szCs w:val="24"/>
          <w:lang w:val="en-US"/>
        </w:rPr>
        <w:t>)</w:t>
      </w:r>
    </w:p>
    <w:p w14:paraId="644B018F" w14:textId="77777777" w:rsidR="00371BE1" w:rsidRPr="000F2E33" w:rsidRDefault="00371BE1" w:rsidP="00371BE1">
      <w:pPr>
        <w:spacing w:after="0"/>
        <w:jc w:val="center"/>
        <w:rPr>
          <w:rFonts w:ascii="Times New Roman" w:hAnsi="Times New Roman" w:cs="Times New Roman"/>
          <w:b/>
          <w:sz w:val="24"/>
          <w:szCs w:val="24"/>
          <w:lang w:val="en-US"/>
        </w:rPr>
      </w:pPr>
      <w:proofErr w:type="spellStart"/>
      <w:r w:rsidRPr="000F2E33">
        <w:rPr>
          <w:rFonts w:ascii="Times New Roman" w:hAnsi="Times New Roman" w:cs="Times New Roman"/>
          <w:b/>
          <w:sz w:val="24"/>
          <w:szCs w:val="24"/>
          <w:lang w:val="en-US"/>
        </w:rPr>
        <w:t>Asniar</w:t>
      </w:r>
      <w:proofErr w:type="spellEnd"/>
      <w:r w:rsidRPr="000F2E33">
        <w:rPr>
          <w:rFonts w:ascii="Times New Roman" w:hAnsi="Times New Roman" w:cs="Times New Roman"/>
          <w:b/>
          <w:sz w:val="24"/>
          <w:szCs w:val="24"/>
          <w:lang w:val="en-US"/>
        </w:rPr>
        <w:t xml:space="preserve"> </w:t>
      </w:r>
      <w:proofErr w:type="spellStart"/>
      <w:r w:rsidRPr="000F2E33">
        <w:rPr>
          <w:rFonts w:ascii="Times New Roman" w:hAnsi="Times New Roman" w:cs="Times New Roman"/>
          <w:b/>
          <w:sz w:val="24"/>
          <w:szCs w:val="24"/>
          <w:lang w:val="en-US"/>
        </w:rPr>
        <w:t>Khumas</w:t>
      </w:r>
      <w:proofErr w:type="spellEnd"/>
    </w:p>
    <w:p w14:paraId="2C87C383" w14:textId="77777777" w:rsidR="00371BE1" w:rsidRPr="00E5135D" w:rsidRDefault="00371BE1" w:rsidP="00371BE1">
      <w:pPr>
        <w:spacing w:after="0"/>
        <w:jc w:val="center"/>
        <w:rPr>
          <w:rFonts w:ascii="Times New Roman" w:hAnsi="Times New Roman" w:cs="Times New Roman"/>
          <w:sz w:val="24"/>
          <w:szCs w:val="24"/>
          <w:lang w:val="en-US"/>
        </w:rPr>
      </w:pPr>
      <w:r w:rsidRPr="00E5135D">
        <w:rPr>
          <w:rFonts w:ascii="Times New Roman" w:hAnsi="Times New Roman" w:cs="Times New Roman"/>
          <w:sz w:val="24"/>
          <w:szCs w:val="24"/>
          <w:lang w:val="en-US"/>
        </w:rPr>
        <w:t>(</w:t>
      </w:r>
      <w:hyperlink r:id="rId16" w:history="1">
        <w:r w:rsidRPr="00E5135D">
          <w:rPr>
            <w:rStyle w:val="Hyperlink"/>
            <w:rFonts w:ascii="Times New Roman" w:hAnsi="Times New Roman" w:cs="Times New Roman"/>
            <w:color w:val="auto"/>
            <w:sz w:val="24"/>
            <w:szCs w:val="24"/>
            <w:u w:val="none"/>
            <w:lang w:val="en-US"/>
          </w:rPr>
          <w:t>asniar.khumas@unm.ac.id</w:t>
        </w:r>
      </w:hyperlink>
      <w:r w:rsidRPr="00E5135D">
        <w:rPr>
          <w:rFonts w:ascii="Times New Roman" w:hAnsi="Times New Roman" w:cs="Times New Roman"/>
          <w:sz w:val="24"/>
          <w:szCs w:val="24"/>
          <w:lang w:val="en-US"/>
        </w:rPr>
        <w:t>)</w:t>
      </w:r>
    </w:p>
    <w:p w14:paraId="6F643607" w14:textId="77777777" w:rsidR="00371BE1" w:rsidRPr="00E5135D" w:rsidRDefault="00371BE1" w:rsidP="00371BE1">
      <w:pPr>
        <w:spacing w:after="0"/>
        <w:jc w:val="center"/>
        <w:rPr>
          <w:rFonts w:ascii="Times New Roman" w:hAnsi="Times New Roman" w:cs="Times New Roman"/>
          <w:sz w:val="24"/>
          <w:szCs w:val="24"/>
          <w:lang w:val="en-US"/>
        </w:rPr>
      </w:pPr>
    </w:p>
    <w:p w14:paraId="7279A8A5" w14:textId="77777777" w:rsidR="00371BE1" w:rsidRPr="000F2E33" w:rsidRDefault="00371BE1" w:rsidP="00371BE1">
      <w:pPr>
        <w:spacing w:after="0"/>
        <w:jc w:val="center"/>
        <w:rPr>
          <w:rFonts w:ascii="Times New Roman" w:hAnsi="Times New Roman" w:cs="Times New Roman"/>
          <w:b/>
          <w:sz w:val="24"/>
          <w:szCs w:val="24"/>
          <w:lang w:val="en-US"/>
        </w:rPr>
      </w:pPr>
      <w:proofErr w:type="spellStart"/>
      <w:r w:rsidRPr="000F2E33">
        <w:rPr>
          <w:rFonts w:ascii="Times New Roman" w:hAnsi="Times New Roman" w:cs="Times New Roman"/>
          <w:b/>
          <w:sz w:val="24"/>
          <w:szCs w:val="24"/>
          <w:lang w:val="en-US"/>
        </w:rPr>
        <w:t>Haerani</w:t>
      </w:r>
      <w:proofErr w:type="spellEnd"/>
      <w:r w:rsidRPr="000F2E33">
        <w:rPr>
          <w:rFonts w:ascii="Times New Roman" w:hAnsi="Times New Roman" w:cs="Times New Roman"/>
          <w:b/>
          <w:sz w:val="24"/>
          <w:szCs w:val="24"/>
          <w:lang w:val="en-US"/>
        </w:rPr>
        <w:t xml:space="preserve"> </w:t>
      </w:r>
      <w:proofErr w:type="spellStart"/>
      <w:r w:rsidRPr="000F2E33">
        <w:rPr>
          <w:rFonts w:ascii="Times New Roman" w:hAnsi="Times New Roman" w:cs="Times New Roman"/>
          <w:b/>
          <w:sz w:val="24"/>
          <w:szCs w:val="24"/>
          <w:lang w:val="en-US"/>
        </w:rPr>
        <w:t>Nur</w:t>
      </w:r>
      <w:proofErr w:type="spellEnd"/>
    </w:p>
    <w:p w14:paraId="4047B6C1" w14:textId="77777777" w:rsidR="00371BE1" w:rsidRDefault="00371BE1" w:rsidP="00371BE1">
      <w:pPr>
        <w:spacing w:after="0"/>
        <w:jc w:val="center"/>
        <w:rPr>
          <w:rFonts w:ascii="Times New Roman" w:hAnsi="Times New Roman" w:cs="Times New Roman"/>
          <w:sz w:val="24"/>
          <w:szCs w:val="24"/>
          <w:lang w:val="en-US"/>
        </w:rPr>
      </w:pPr>
      <w:r w:rsidRPr="000F2E33">
        <w:rPr>
          <w:rFonts w:ascii="Times New Roman" w:hAnsi="Times New Roman" w:cs="Times New Roman"/>
          <w:sz w:val="24"/>
          <w:szCs w:val="24"/>
          <w:lang w:val="en-US"/>
        </w:rPr>
        <w:t>(haerani.nur@unm.ac.id)</w:t>
      </w:r>
    </w:p>
    <w:p w14:paraId="1A3AEAD9" w14:textId="77777777" w:rsidR="00371BE1" w:rsidRPr="000F2E33" w:rsidRDefault="00371BE1" w:rsidP="00371BE1">
      <w:pPr>
        <w:spacing w:after="0"/>
        <w:jc w:val="center"/>
        <w:rPr>
          <w:rFonts w:ascii="Times New Roman" w:hAnsi="Times New Roman" w:cs="Times New Roman"/>
          <w:sz w:val="24"/>
          <w:szCs w:val="24"/>
          <w:lang w:val="en-US"/>
        </w:rPr>
      </w:pPr>
    </w:p>
    <w:p w14:paraId="61504D6A" w14:textId="77777777" w:rsidR="00371BE1" w:rsidRDefault="00FE4D1C" w:rsidP="00371BE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Faculty of</w:t>
      </w:r>
      <w:r w:rsidR="00371BE1">
        <w:rPr>
          <w:rFonts w:ascii="Times New Roman" w:hAnsi="Times New Roman" w:cs="Times New Roman"/>
          <w:i/>
          <w:sz w:val="24"/>
          <w:szCs w:val="24"/>
          <w:lang w:val="en-US"/>
        </w:rPr>
        <w:t xml:space="preserve"> </w:t>
      </w:r>
      <w:proofErr w:type="spellStart"/>
      <w:r w:rsidR="00371BE1">
        <w:rPr>
          <w:rFonts w:ascii="Times New Roman" w:hAnsi="Times New Roman" w:cs="Times New Roman"/>
          <w:i/>
          <w:sz w:val="24"/>
          <w:szCs w:val="24"/>
          <w:lang w:val="en-US"/>
        </w:rPr>
        <w:t>Psikologi</w:t>
      </w:r>
      <w:proofErr w:type="spellEnd"/>
      <w:r w:rsidR="00371BE1">
        <w:rPr>
          <w:rFonts w:ascii="Times New Roman" w:hAnsi="Times New Roman" w:cs="Times New Roman"/>
          <w:i/>
          <w:sz w:val="24"/>
          <w:szCs w:val="24"/>
          <w:lang w:val="en-US"/>
        </w:rPr>
        <w:t xml:space="preserve">. </w:t>
      </w:r>
      <w:proofErr w:type="spellStart"/>
      <w:r w:rsidR="00371BE1">
        <w:rPr>
          <w:rFonts w:ascii="Times New Roman" w:hAnsi="Times New Roman" w:cs="Times New Roman"/>
          <w:i/>
          <w:sz w:val="24"/>
          <w:szCs w:val="24"/>
          <w:lang w:val="en-US"/>
        </w:rPr>
        <w:t>Universitas</w:t>
      </w:r>
      <w:proofErr w:type="spellEnd"/>
      <w:r w:rsidR="00371BE1">
        <w:rPr>
          <w:rFonts w:ascii="Times New Roman" w:hAnsi="Times New Roman" w:cs="Times New Roman"/>
          <w:i/>
          <w:sz w:val="24"/>
          <w:szCs w:val="24"/>
          <w:lang w:val="en-US"/>
        </w:rPr>
        <w:t xml:space="preserve"> </w:t>
      </w:r>
      <w:proofErr w:type="spellStart"/>
      <w:r w:rsidR="00371BE1">
        <w:rPr>
          <w:rFonts w:ascii="Times New Roman" w:hAnsi="Times New Roman" w:cs="Times New Roman"/>
          <w:i/>
          <w:sz w:val="24"/>
          <w:szCs w:val="24"/>
          <w:lang w:val="en-US"/>
        </w:rPr>
        <w:t>Negeri</w:t>
      </w:r>
      <w:proofErr w:type="spellEnd"/>
      <w:r w:rsidR="00371BE1">
        <w:rPr>
          <w:rFonts w:ascii="Times New Roman" w:hAnsi="Times New Roman" w:cs="Times New Roman"/>
          <w:i/>
          <w:sz w:val="24"/>
          <w:szCs w:val="24"/>
          <w:lang w:val="en-US"/>
        </w:rPr>
        <w:t xml:space="preserve"> Makassar</w:t>
      </w:r>
    </w:p>
    <w:p w14:paraId="60B6B964" w14:textId="77777777" w:rsidR="00371BE1" w:rsidRDefault="00560FEA" w:rsidP="00371BE1">
      <w:pPr>
        <w:spacing w:after="0"/>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Jalan</w:t>
      </w:r>
      <w:proofErr w:type="spellEnd"/>
      <w:r>
        <w:rPr>
          <w:rFonts w:ascii="Times New Roman" w:hAnsi="Times New Roman" w:cs="Times New Roman"/>
          <w:i/>
          <w:sz w:val="24"/>
          <w:szCs w:val="24"/>
          <w:lang w:val="en-US"/>
        </w:rPr>
        <w:t xml:space="preserve"> </w:t>
      </w:r>
      <w:proofErr w:type="spellStart"/>
      <w:r w:rsidR="00371BE1">
        <w:rPr>
          <w:rFonts w:ascii="Times New Roman" w:hAnsi="Times New Roman" w:cs="Times New Roman"/>
          <w:i/>
          <w:sz w:val="24"/>
          <w:szCs w:val="24"/>
          <w:lang w:val="en-US"/>
        </w:rPr>
        <w:t>Andi</w:t>
      </w:r>
      <w:proofErr w:type="spellEnd"/>
      <w:r w:rsidR="00371BE1">
        <w:rPr>
          <w:rFonts w:ascii="Times New Roman" w:hAnsi="Times New Roman" w:cs="Times New Roman"/>
          <w:i/>
          <w:sz w:val="24"/>
          <w:szCs w:val="24"/>
          <w:lang w:val="en-US"/>
        </w:rPr>
        <w:t xml:space="preserve"> </w:t>
      </w:r>
      <w:proofErr w:type="spellStart"/>
      <w:r w:rsidR="00371BE1">
        <w:rPr>
          <w:rFonts w:ascii="Times New Roman" w:hAnsi="Times New Roman" w:cs="Times New Roman"/>
          <w:i/>
          <w:sz w:val="24"/>
          <w:szCs w:val="24"/>
          <w:lang w:val="en-US"/>
        </w:rPr>
        <w:t>Pangeran</w:t>
      </w:r>
      <w:proofErr w:type="spellEnd"/>
      <w:r w:rsidR="00371BE1">
        <w:rPr>
          <w:rFonts w:ascii="Times New Roman" w:hAnsi="Times New Roman" w:cs="Times New Roman"/>
          <w:i/>
          <w:sz w:val="24"/>
          <w:szCs w:val="24"/>
          <w:lang w:val="en-US"/>
        </w:rPr>
        <w:t xml:space="preserve"> </w:t>
      </w:r>
      <w:proofErr w:type="spellStart"/>
      <w:r w:rsidR="00371BE1">
        <w:rPr>
          <w:rFonts w:ascii="Times New Roman" w:hAnsi="Times New Roman" w:cs="Times New Roman"/>
          <w:i/>
          <w:sz w:val="24"/>
          <w:szCs w:val="24"/>
          <w:lang w:val="en-US"/>
        </w:rPr>
        <w:t>Pettarani</w:t>
      </w:r>
      <w:proofErr w:type="spellEnd"/>
      <w:r w:rsidR="00FE4D1C">
        <w:rPr>
          <w:rFonts w:ascii="Times New Roman" w:hAnsi="Times New Roman" w:cs="Times New Roman"/>
          <w:i/>
          <w:sz w:val="24"/>
          <w:szCs w:val="24"/>
          <w:lang w:val="en-US"/>
        </w:rPr>
        <w:t>,</w:t>
      </w:r>
      <w:r w:rsidR="00371BE1">
        <w:rPr>
          <w:rFonts w:ascii="Times New Roman" w:hAnsi="Times New Roman" w:cs="Times New Roman"/>
          <w:i/>
          <w:sz w:val="24"/>
          <w:szCs w:val="24"/>
          <w:lang w:val="en-US"/>
        </w:rPr>
        <w:t xml:space="preserve"> Pos</w:t>
      </w:r>
      <w:r w:rsidR="00FE4D1C">
        <w:rPr>
          <w:rFonts w:ascii="Times New Roman" w:hAnsi="Times New Roman" w:cs="Times New Roman"/>
          <w:i/>
          <w:sz w:val="24"/>
          <w:szCs w:val="24"/>
          <w:lang w:val="en-US"/>
        </w:rPr>
        <w:t>t Code</w:t>
      </w:r>
      <w:r w:rsidR="00371BE1">
        <w:rPr>
          <w:rFonts w:ascii="Times New Roman" w:hAnsi="Times New Roman" w:cs="Times New Roman"/>
          <w:i/>
          <w:sz w:val="24"/>
          <w:szCs w:val="24"/>
          <w:lang w:val="en-US"/>
        </w:rPr>
        <w:t xml:space="preserve"> 90222</w:t>
      </w:r>
    </w:p>
    <w:p w14:paraId="5CF32205" w14:textId="77777777" w:rsidR="00371BE1" w:rsidRDefault="00371BE1" w:rsidP="00371BE1">
      <w:pPr>
        <w:jc w:val="both"/>
        <w:rPr>
          <w:rStyle w:val="tlid-translation"/>
          <w:rFonts w:ascii="Times New Roman" w:hAnsi="Times New Roman" w:cs="Times New Roman"/>
          <w:sz w:val="24"/>
          <w:szCs w:val="24"/>
          <w:lang w:val="en"/>
        </w:rPr>
      </w:pPr>
    </w:p>
    <w:p w14:paraId="766CFAD8" w14:textId="77777777" w:rsidR="00371BE1" w:rsidRPr="004512E8" w:rsidRDefault="00371BE1" w:rsidP="00371BE1">
      <w:pPr>
        <w:spacing w:after="0" w:line="240" w:lineRule="auto"/>
        <w:jc w:val="center"/>
        <w:rPr>
          <w:rFonts w:ascii="Times New Roman" w:hAnsi="Times New Roman" w:cs="Times New Roman"/>
          <w:b/>
          <w:i/>
          <w:iCs/>
          <w:sz w:val="24"/>
          <w:szCs w:val="24"/>
        </w:rPr>
      </w:pPr>
      <w:r w:rsidRPr="004512E8">
        <w:rPr>
          <w:rFonts w:ascii="Times New Roman" w:hAnsi="Times New Roman" w:cs="Times New Roman"/>
          <w:b/>
          <w:i/>
          <w:iCs/>
          <w:sz w:val="24"/>
          <w:szCs w:val="24"/>
        </w:rPr>
        <w:t>ABSTRACT</w:t>
      </w:r>
    </w:p>
    <w:p w14:paraId="4DE0394A" w14:textId="77777777" w:rsidR="00371BE1" w:rsidRPr="00162BFC" w:rsidRDefault="00371BE1" w:rsidP="00371BE1">
      <w:pPr>
        <w:spacing w:after="0" w:line="240" w:lineRule="auto"/>
        <w:jc w:val="center"/>
        <w:rPr>
          <w:rFonts w:ascii="Times New Roman" w:hAnsi="Times New Roman" w:cs="Times New Roman"/>
          <w:b/>
          <w:sz w:val="24"/>
          <w:szCs w:val="24"/>
        </w:rPr>
      </w:pPr>
    </w:p>
    <w:p w14:paraId="2E02996F" w14:textId="77777777" w:rsidR="00371BE1" w:rsidRPr="008C4F2A" w:rsidRDefault="00371BE1" w:rsidP="00371BE1">
      <w:pPr>
        <w:spacing w:line="240" w:lineRule="auto"/>
        <w:jc w:val="both"/>
        <w:rPr>
          <w:rFonts w:ascii="Times New Roman" w:hAnsi="Times New Roman"/>
          <w:sz w:val="24"/>
          <w:szCs w:val="24"/>
          <w:lang w:val="en-US"/>
        </w:rPr>
      </w:pPr>
      <w:r w:rsidRPr="00C176EA">
        <w:rPr>
          <w:rFonts w:ascii="Times New Roman" w:hAnsi="Times New Roman"/>
          <w:sz w:val="24"/>
          <w:szCs w:val="24"/>
          <w:lang w:val="en-US"/>
        </w:rPr>
        <w:t xml:space="preserve">St. </w:t>
      </w:r>
      <w:proofErr w:type="spellStart"/>
      <w:r w:rsidRPr="00C176EA">
        <w:rPr>
          <w:rFonts w:ascii="Times New Roman" w:hAnsi="Times New Roman"/>
          <w:sz w:val="24"/>
          <w:szCs w:val="24"/>
          <w:lang w:val="en-US"/>
        </w:rPr>
        <w:t>Hadj</w:t>
      </w:r>
      <w:r>
        <w:rPr>
          <w:rFonts w:ascii="Times New Roman" w:hAnsi="Times New Roman"/>
          <w:sz w:val="24"/>
          <w:szCs w:val="24"/>
          <w:lang w:val="en-US"/>
        </w:rPr>
        <w:t>a</w:t>
      </w:r>
      <w:r w:rsidRPr="00C176EA">
        <w:rPr>
          <w:rFonts w:ascii="Times New Roman" w:hAnsi="Times New Roman"/>
          <w:sz w:val="24"/>
          <w:szCs w:val="24"/>
          <w:lang w:val="en-US"/>
        </w:rPr>
        <w:t>rawati</w:t>
      </w:r>
      <w:proofErr w:type="spellEnd"/>
      <w:r w:rsidRPr="00C176EA">
        <w:rPr>
          <w:rFonts w:ascii="Times New Roman" w:hAnsi="Times New Roman"/>
          <w:sz w:val="24"/>
          <w:szCs w:val="24"/>
          <w:lang w:val="en-US"/>
        </w:rPr>
        <w:t xml:space="preserve">, </w:t>
      </w:r>
      <w:proofErr w:type="spellStart"/>
      <w:r w:rsidRPr="00C176EA">
        <w:rPr>
          <w:rFonts w:ascii="Times New Roman" w:hAnsi="Times New Roman"/>
          <w:sz w:val="24"/>
          <w:szCs w:val="24"/>
          <w:lang w:val="en-US"/>
        </w:rPr>
        <w:t>Asniar</w:t>
      </w:r>
      <w:proofErr w:type="spellEnd"/>
      <w:r w:rsidRPr="00C176EA">
        <w:rPr>
          <w:rFonts w:ascii="Times New Roman" w:hAnsi="Times New Roman"/>
          <w:sz w:val="24"/>
          <w:szCs w:val="24"/>
          <w:lang w:val="en-US"/>
        </w:rPr>
        <w:t xml:space="preserve"> </w:t>
      </w:r>
      <w:proofErr w:type="spellStart"/>
      <w:r w:rsidRPr="00C176EA">
        <w:rPr>
          <w:rFonts w:ascii="Times New Roman" w:hAnsi="Times New Roman"/>
          <w:sz w:val="24"/>
          <w:szCs w:val="24"/>
          <w:lang w:val="en-US"/>
        </w:rPr>
        <w:t>Khumas</w:t>
      </w:r>
      <w:proofErr w:type="spellEnd"/>
      <w:r w:rsidRPr="00C176EA">
        <w:rPr>
          <w:rFonts w:ascii="Times New Roman" w:hAnsi="Times New Roman"/>
          <w:sz w:val="24"/>
          <w:szCs w:val="24"/>
          <w:lang w:val="en-US"/>
        </w:rPr>
        <w:t xml:space="preserve">, &amp; </w:t>
      </w:r>
      <w:proofErr w:type="spellStart"/>
      <w:r w:rsidRPr="00C176EA">
        <w:rPr>
          <w:rFonts w:ascii="Times New Roman" w:hAnsi="Times New Roman"/>
          <w:sz w:val="24"/>
          <w:szCs w:val="24"/>
          <w:lang w:val="en-US"/>
        </w:rPr>
        <w:t>Haerani</w:t>
      </w:r>
      <w:proofErr w:type="spellEnd"/>
      <w:r w:rsidRPr="00C176EA">
        <w:rPr>
          <w:rFonts w:ascii="Times New Roman" w:hAnsi="Times New Roman"/>
          <w:sz w:val="24"/>
          <w:szCs w:val="24"/>
          <w:lang w:val="en-US"/>
        </w:rPr>
        <w:t xml:space="preserve"> </w:t>
      </w:r>
      <w:proofErr w:type="spellStart"/>
      <w:r w:rsidRPr="00C176EA">
        <w:rPr>
          <w:rFonts w:ascii="Times New Roman" w:hAnsi="Times New Roman"/>
          <w:sz w:val="24"/>
          <w:szCs w:val="24"/>
          <w:lang w:val="en-US"/>
        </w:rPr>
        <w:t>Nur</w:t>
      </w:r>
      <w:proofErr w:type="spellEnd"/>
      <w:r w:rsidRPr="00C176EA">
        <w:rPr>
          <w:rFonts w:ascii="Times New Roman" w:hAnsi="Times New Roman"/>
          <w:sz w:val="24"/>
          <w:szCs w:val="24"/>
        </w:rPr>
        <w:t xml:space="preserve">, </w:t>
      </w:r>
      <w:r w:rsidRPr="00C176EA">
        <w:rPr>
          <w:rFonts w:ascii="Times New Roman" w:hAnsi="Times New Roman"/>
          <w:sz w:val="24"/>
          <w:szCs w:val="24"/>
          <w:lang w:val="en-US"/>
        </w:rPr>
        <w:t>(</w:t>
      </w:r>
      <w:r w:rsidRPr="00C176EA">
        <w:rPr>
          <w:rFonts w:ascii="Times New Roman" w:hAnsi="Times New Roman"/>
          <w:sz w:val="24"/>
          <w:szCs w:val="24"/>
        </w:rPr>
        <w:t>201</w:t>
      </w:r>
      <w:r w:rsidRPr="00C176EA">
        <w:rPr>
          <w:rFonts w:ascii="Times New Roman" w:hAnsi="Times New Roman"/>
          <w:sz w:val="24"/>
          <w:szCs w:val="24"/>
          <w:lang w:val="en-US"/>
        </w:rPr>
        <w:t>9)</w:t>
      </w:r>
      <w:r w:rsidRPr="00C176EA">
        <w:rPr>
          <w:rFonts w:ascii="Times New Roman" w:hAnsi="Times New Roman"/>
          <w:sz w:val="24"/>
          <w:szCs w:val="24"/>
        </w:rPr>
        <w:t xml:space="preserve">. </w:t>
      </w:r>
      <w:r w:rsidRPr="008C4F2A">
        <w:rPr>
          <w:rFonts w:ascii="Times New Roman" w:hAnsi="Times New Roman" w:cs="Times New Roman"/>
          <w:sz w:val="24"/>
          <w:szCs w:val="24"/>
        </w:rPr>
        <w:t>the effect of moral disengagement on cyberbullying behavior in adolescent social media users in the city of Makassar</w:t>
      </w:r>
      <w:r w:rsidRPr="00C176EA">
        <w:rPr>
          <w:rFonts w:ascii="Times New Roman" w:hAnsi="Times New Roman"/>
          <w:sz w:val="24"/>
          <w:szCs w:val="24"/>
        </w:rPr>
        <w:t xml:space="preserve">. </w:t>
      </w:r>
      <w:proofErr w:type="gramStart"/>
      <w:r w:rsidRPr="00194EED">
        <w:rPr>
          <w:rFonts w:ascii="Times New Roman" w:hAnsi="Times New Roman"/>
          <w:sz w:val="24"/>
          <w:szCs w:val="24"/>
          <w:lang w:val="en-US"/>
        </w:rPr>
        <w:t>Thesis</w:t>
      </w:r>
      <w:r w:rsidRPr="00C176EA">
        <w:rPr>
          <w:rFonts w:ascii="Times New Roman" w:hAnsi="Times New Roman"/>
          <w:i/>
          <w:sz w:val="24"/>
          <w:szCs w:val="24"/>
        </w:rPr>
        <w:t>.</w:t>
      </w:r>
      <w:proofErr w:type="gramEnd"/>
      <w:r w:rsidRPr="00C176EA">
        <w:rPr>
          <w:rFonts w:ascii="Times New Roman" w:hAnsi="Times New Roman"/>
          <w:i/>
          <w:sz w:val="24"/>
          <w:szCs w:val="24"/>
        </w:rPr>
        <w:t xml:space="preserve"> </w:t>
      </w:r>
      <w:r w:rsidRPr="00C176EA">
        <w:rPr>
          <w:rFonts w:ascii="Times New Roman" w:hAnsi="Times New Roman"/>
          <w:sz w:val="24"/>
          <w:szCs w:val="24"/>
          <w:lang w:val="en-US"/>
        </w:rPr>
        <w:t xml:space="preserve">Makassar. </w:t>
      </w:r>
      <w:r>
        <w:rPr>
          <w:rFonts w:ascii="Times New Roman" w:hAnsi="Times New Roman"/>
          <w:sz w:val="24"/>
          <w:szCs w:val="24"/>
          <w:lang w:val="en-US"/>
        </w:rPr>
        <w:t>Major of Psychology</w:t>
      </w:r>
      <w:r w:rsidRPr="00C176EA">
        <w:rPr>
          <w:rFonts w:ascii="Times New Roman" w:hAnsi="Times New Roman"/>
          <w:sz w:val="24"/>
          <w:szCs w:val="24"/>
          <w:lang w:val="en-US"/>
        </w:rPr>
        <w:t>,</w:t>
      </w:r>
      <w:r w:rsidRPr="00C176EA">
        <w:rPr>
          <w:rFonts w:ascii="Times New Roman" w:hAnsi="Times New Roman"/>
          <w:sz w:val="24"/>
          <w:szCs w:val="24"/>
        </w:rPr>
        <w:t xml:space="preserve"> </w:t>
      </w:r>
      <w:r>
        <w:rPr>
          <w:rFonts w:ascii="Times New Roman" w:hAnsi="Times New Roman"/>
          <w:sz w:val="24"/>
          <w:szCs w:val="24"/>
          <w:lang w:val="en-US"/>
        </w:rPr>
        <w:t>Faculty of Psychology</w:t>
      </w:r>
      <w:r w:rsidRPr="00C176EA">
        <w:rPr>
          <w:rFonts w:ascii="Times New Roman" w:hAnsi="Times New Roman"/>
          <w:sz w:val="24"/>
          <w:szCs w:val="24"/>
          <w:lang w:val="en-US"/>
        </w:rPr>
        <w:t>,</w:t>
      </w:r>
      <w:r w:rsidRPr="00C176EA">
        <w:rPr>
          <w:rFonts w:ascii="Times New Roman" w:hAnsi="Times New Roman"/>
          <w:sz w:val="24"/>
          <w:szCs w:val="24"/>
        </w:rPr>
        <w:t xml:space="preserve"> Universitas Negeri Makassar.</w:t>
      </w:r>
    </w:p>
    <w:p w14:paraId="34C51117" w14:textId="77777777" w:rsidR="00371BE1" w:rsidRPr="009B20CF" w:rsidRDefault="00371BE1" w:rsidP="00371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id-ID"/>
        </w:rPr>
      </w:pPr>
      <w:r w:rsidRPr="009B20CF">
        <w:rPr>
          <w:rFonts w:ascii="Times New Roman" w:eastAsia="Times New Roman" w:hAnsi="Times New Roman" w:cs="Times New Roman"/>
          <w:color w:val="222222"/>
          <w:sz w:val="24"/>
          <w:szCs w:val="24"/>
          <w:lang w:val="en" w:eastAsia="id-ID"/>
        </w:rPr>
        <w:t>Cyberbullying is the behavior of hurting other people's feelings without guilt over the internet which is mostly done by teenagers. One of the factors that influence adolescents doing cyberbullying is moral disengagement. This study aims to determine the effect of moral disengagement on cyberbullying behavior in adolescent social media users in the city of Makassar. The sampling technique used incidental sampling with 41 research subjects. The data analysis method used is a simple regression analysis. The results showed that there was an influence of moral disengagement on cyberbullying behavior on social media in adolescents (p = 0,000, R square = 0.383). This finding requires the need for regulation in the use of social media from related parties, as well as providing education for adolescents related to the negative impact of social media.</w:t>
      </w:r>
    </w:p>
    <w:p w14:paraId="072D6A10" w14:textId="77777777" w:rsidR="00371BE1" w:rsidRPr="004D5701" w:rsidRDefault="00371BE1" w:rsidP="00371BE1">
      <w:pPr>
        <w:spacing w:after="0" w:line="240" w:lineRule="auto"/>
        <w:jc w:val="both"/>
        <w:rPr>
          <w:rFonts w:ascii="Times New Roman" w:hAnsi="Times New Roman" w:cs="Times New Roman"/>
          <w:color w:val="222222"/>
          <w:sz w:val="24"/>
          <w:szCs w:val="24"/>
          <w:shd w:val="clear" w:color="auto" w:fill="F8F9FA"/>
          <w:lang w:val="en-US"/>
        </w:rPr>
      </w:pPr>
    </w:p>
    <w:p w14:paraId="744A9EF5" w14:textId="77777777" w:rsidR="00371BE1" w:rsidRDefault="00371BE1" w:rsidP="00371BE1">
      <w:pPr>
        <w:jc w:val="both"/>
        <w:rPr>
          <w:rStyle w:val="tlid-translation"/>
          <w:rFonts w:ascii="Times New Roman" w:hAnsi="Times New Roman" w:cs="Times New Roman"/>
          <w:sz w:val="24"/>
          <w:szCs w:val="24"/>
          <w:lang w:val="en-US"/>
        </w:rPr>
      </w:pPr>
      <w:r w:rsidRPr="00B27244">
        <w:rPr>
          <w:rFonts w:ascii="Times New Roman" w:hAnsi="Times New Roman" w:cs="Times New Roman"/>
          <w:b/>
          <w:iCs/>
          <w:sz w:val="24"/>
          <w:szCs w:val="24"/>
        </w:rPr>
        <w:t>Keywords</w:t>
      </w:r>
      <w:r w:rsidRPr="00375699">
        <w:rPr>
          <w:rFonts w:ascii="Times New Roman" w:hAnsi="Times New Roman" w:cs="Times New Roman"/>
          <w:sz w:val="24"/>
          <w:szCs w:val="24"/>
        </w:rPr>
        <w:t xml:space="preserve">: </w:t>
      </w:r>
      <w:r>
        <w:rPr>
          <w:rFonts w:ascii="Times New Roman" w:hAnsi="Times New Roman" w:cs="Times New Roman"/>
          <w:i/>
          <w:sz w:val="24"/>
          <w:szCs w:val="24"/>
          <w:lang w:val="en-US"/>
        </w:rPr>
        <w:t>Adolescence</w:t>
      </w:r>
      <w:r>
        <w:rPr>
          <w:rFonts w:ascii="Times New Roman" w:hAnsi="Times New Roman" w:cs="Times New Roman"/>
          <w:sz w:val="24"/>
          <w:szCs w:val="24"/>
          <w:lang w:val="en-US"/>
        </w:rPr>
        <w:t xml:space="preserve">, </w:t>
      </w:r>
      <w:r w:rsidRPr="00375699">
        <w:rPr>
          <w:rFonts w:ascii="Times New Roman" w:hAnsi="Times New Roman" w:cs="Times New Roman"/>
          <w:i/>
          <w:sz w:val="24"/>
          <w:szCs w:val="24"/>
          <w:lang w:val="en-US"/>
        </w:rPr>
        <w:t>cyberbullying, moral disenga</w:t>
      </w:r>
      <w:r>
        <w:rPr>
          <w:rFonts w:ascii="Times New Roman" w:hAnsi="Times New Roman" w:cs="Times New Roman"/>
          <w:i/>
          <w:sz w:val="24"/>
          <w:szCs w:val="24"/>
          <w:lang w:val="en-US"/>
        </w:rPr>
        <w:t>gement, social media.</w:t>
      </w:r>
    </w:p>
    <w:p w14:paraId="6DC11137" w14:textId="77777777" w:rsidR="00371BE1" w:rsidRDefault="00371BE1" w:rsidP="00371BE1">
      <w:pPr>
        <w:jc w:val="both"/>
        <w:rPr>
          <w:rStyle w:val="tlid-translation"/>
          <w:rFonts w:ascii="Times New Roman" w:hAnsi="Times New Roman" w:cs="Times New Roman"/>
          <w:sz w:val="24"/>
          <w:szCs w:val="24"/>
          <w:lang w:val="en"/>
        </w:rPr>
        <w:sectPr w:rsidR="00371BE1" w:rsidSect="00382F9A">
          <w:headerReference w:type="default" r:id="rId17"/>
          <w:footerReference w:type="default" r:id="rId18"/>
          <w:type w:val="continuous"/>
          <w:pgSz w:w="11906" w:h="16838"/>
          <w:pgMar w:top="1701" w:right="1418" w:bottom="1418" w:left="1701" w:header="708" w:footer="708" w:gutter="0"/>
          <w:pgNumType w:start="0"/>
          <w:cols w:space="708"/>
          <w:titlePg/>
          <w:docGrid w:linePitch="360"/>
        </w:sectPr>
      </w:pPr>
    </w:p>
    <w:p w14:paraId="75FA6AEF" w14:textId="34D4B671" w:rsidR="00194EED" w:rsidRDefault="00371BE1" w:rsidP="00194EED">
      <w:pPr>
        <w:spacing w:after="0"/>
        <w:jc w:val="both"/>
        <w:rPr>
          <w:rFonts w:ascii="Times New Roman" w:hAnsi="Times New Roman" w:cs="Times New Roman"/>
          <w:sz w:val="24"/>
          <w:szCs w:val="24"/>
          <w:lang w:val="en-US"/>
        </w:rPr>
      </w:pPr>
      <w:r>
        <w:rPr>
          <w:rStyle w:val="tlid-translation"/>
          <w:rFonts w:ascii="Times New Roman" w:hAnsi="Times New Roman" w:cs="Times New Roman"/>
          <w:sz w:val="24"/>
          <w:szCs w:val="24"/>
          <w:lang w:val="en"/>
        </w:rPr>
        <w:lastRenderedPageBreak/>
        <w:t xml:space="preserve">      </w:t>
      </w:r>
      <w:r w:rsidRPr="004D7B73">
        <w:rPr>
          <w:rStyle w:val="tlid-translation"/>
          <w:rFonts w:ascii="Times New Roman" w:hAnsi="Times New Roman" w:cs="Times New Roman"/>
          <w:sz w:val="24"/>
          <w:szCs w:val="24"/>
          <w:lang w:val="en"/>
        </w:rPr>
        <w:t>The development of increasingly advanced and modern technology makes it easy for individuals to disseminate and obtain information quickly because it is supported by the internet. Data from a survey conducted by the Association of Indonesian Internet Service Providers (APJII) of 5900 respondents revealed that internet users in 2018 reached 171.17 million users or around 64.8% of the total 264.16 million population of Indonesia.</w:t>
      </w:r>
      <w:r w:rsidR="00194EED">
        <w:rPr>
          <w:rFonts w:ascii="Times New Roman" w:hAnsi="Times New Roman" w:cs="Times New Roman"/>
          <w:sz w:val="24"/>
          <w:szCs w:val="24"/>
          <w:lang w:val="en"/>
        </w:rPr>
        <w:t xml:space="preserve">      </w:t>
      </w:r>
    </w:p>
    <w:p w14:paraId="22BE60B2" w14:textId="43589AD8" w:rsidR="00371BE1" w:rsidRPr="00194EED" w:rsidRDefault="00371BE1" w:rsidP="00194EED">
      <w:pPr>
        <w:spacing w:after="0"/>
        <w:jc w:val="both"/>
        <w:rPr>
          <w:rStyle w:val="tlid-translation"/>
          <w:rFonts w:ascii="Times New Roman" w:hAnsi="Times New Roman" w:cs="Times New Roman"/>
          <w:sz w:val="24"/>
          <w:szCs w:val="24"/>
          <w:lang w:val="en-US"/>
        </w:rPr>
      </w:pPr>
      <w:r w:rsidRPr="004D7B73">
        <w:rPr>
          <w:rStyle w:val="tlid-translation"/>
          <w:rFonts w:ascii="Times New Roman" w:hAnsi="Times New Roman" w:cs="Times New Roman"/>
          <w:sz w:val="24"/>
          <w:szCs w:val="24"/>
          <w:lang w:val="en"/>
        </w:rPr>
        <w:lastRenderedPageBreak/>
        <w:t xml:space="preserve">Teenagers are the highest </w:t>
      </w:r>
      <w:r w:rsidR="00194EED">
        <w:rPr>
          <w:rStyle w:val="tlid-translation"/>
          <w:rFonts w:ascii="Times New Roman" w:hAnsi="Times New Roman" w:cs="Times New Roman"/>
          <w:sz w:val="24"/>
          <w:szCs w:val="24"/>
          <w:lang w:val="en"/>
        </w:rPr>
        <w:t xml:space="preserve">users, which is 91% of </w:t>
      </w:r>
      <w:r w:rsidR="00194EED">
        <w:rPr>
          <w:rFonts w:ascii="Times New Roman" w:hAnsi="Times New Roman" w:cs="Times New Roman"/>
          <w:sz w:val="24"/>
          <w:szCs w:val="24"/>
          <w:lang w:val="en-US"/>
        </w:rPr>
        <w:t>t</w:t>
      </w:r>
      <w:r w:rsidR="00194EED" w:rsidRPr="004D7B73">
        <w:rPr>
          <w:rFonts w:ascii="Times New Roman" w:hAnsi="Times New Roman" w:cs="Times New Roman"/>
          <w:sz w:val="24"/>
          <w:szCs w:val="24"/>
        </w:rPr>
        <w:t xml:space="preserve">he results </w:t>
      </w:r>
      <w:r w:rsidR="00194EED" w:rsidRPr="004D7B73">
        <w:rPr>
          <w:rStyle w:val="tlid-translation"/>
          <w:rFonts w:ascii="Times New Roman" w:hAnsi="Times New Roman" w:cs="Times New Roman"/>
          <w:sz w:val="24"/>
          <w:szCs w:val="24"/>
          <w:lang w:val="en"/>
        </w:rPr>
        <w:t xml:space="preserve">number of internet users with an age range of 15-19 years. The duration of time most used to access the internet is around 8 hours per day and as much as 18.9% is used to access social media (APJII, </w:t>
      </w:r>
      <w:r w:rsidR="00194EED">
        <w:rPr>
          <w:rStyle w:val="tlid-translation"/>
          <w:rFonts w:ascii="Times New Roman" w:hAnsi="Times New Roman" w:cs="Times New Roman"/>
          <w:sz w:val="24"/>
          <w:szCs w:val="24"/>
          <w:lang w:val="en"/>
        </w:rPr>
        <w:t>2018)</w:t>
      </w:r>
      <w:r w:rsidR="00194EED">
        <w:rPr>
          <w:rFonts w:ascii="Times New Roman" w:hAnsi="Times New Roman" w:cs="Times New Roman"/>
          <w:sz w:val="24"/>
          <w:szCs w:val="24"/>
          <w:lang w:val="en-US"/>
        </w:rPr>
        <w:t>.</w:t>
      </w:r>
    </w:p>
    <w:p w14:paraId="087017DE" w14:textId="77777777" w:rsidR="00194EED" w:rsidRDefault="00371BE1" w:rsidP="00371BE1">
      <w:pPr>
        <w:spacing w:after="0"/>
        <w:jc w:val="both"/>
        <w:rPr>
          <w:rFonts w:ascii="Times New Roman" w:hAnsi="Times New Roman" w:cs="Times New Roman"/>
          <w:sz w:val="24"/>
          <w:szCs w:val="24"/>
          <w:lang w:val="en"/>
        </w:rPr>
      </w:pPr>
      <w:r>
        <w:rPr>
          <w:rStyle w:val="tlid-translation"/>
          <w:rFonts w:ascii="Times New Roman" w:hAnsi="Times New Roman" w:cs="Times New Roman"/>
          <w:sz w:val="24"/>
          <w:szCs w:val="24"/>
          <w:lang w:val="en"/>
        </w:rPr>
        <w:t xml:space="preserve">      </w:t>
      </w:r>
      <w:r w:rsidRPr="004D7B73">
        <w:rPr>
          <w:rFonts w:ascii="Times New Roman" w:hAnsi="Times New Roman" w:cs="Times New Roman"/>
          <w:sz w:val="24"/>
          <w:szCs w:val="24"/>
        </w:rPr>
        <w:t xml:space="preserve">Individuals can communicate with anyone and anywhere, with the help of social media through the internet. Akram and Kumar (2017) suggest that social </w:t>
      </w:r>
      <w:r w:rsidRPr="004D7B73">
        <w:rPr>
          <w:rFonts w:ascii="Times New Roman" w:hAnsi="Times New Roman" w:cs="Times New Roman"/>
          <w:sz w:val="24"/>
          <w:szCs w:val="24"/>
        </w:rPr>
        <w:lastRenderedPageBreak/>
        <w:t>media is an online platform used by individuals to build social networks or social relationships with other people, who have similar interests, careers, or activities.</w:t>
      </w:r>
    </w:p>
    <w:p w14:paraId="73E9992B" w14:textId="56F68B48" w:rsidR="00371BE1" w:rsidRPr="00194EED" w:rsidRDefault="00194EED" w:rsidP="00371BE1">
      <w:pPr>
        <w:spacing w:after="0"/>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w:hAnsi="Times New Roman" w:cs="Times New Roman"/>
          <w:sz w:val="24"/>
          <w:szCs w:val="24"/>
          <w:lang w:val="en-US"/>
        </w:rPr>
        <w:t>A</w:t>
      </w:r>
      <w:r w:rsidR="00371BE1" w:rsidRPr="004D7B73">
        <w:rPr>
          <w:rFonts w:ascii="Times New Roman" w:hAnsi="Times New Roman" w:cs="Times New Roman"/>
          <w:sz w:val="24"/>
          <w:szCs w:val="24"/>
        </w:rPr>
        <w:t xml:space="preserve"> survey conducted by Hootsuite (We Are Social) in 2019 revealed that as many as 150 million Indonesians (56%) used social media. There are three most widely used social media, first, YouTube with 132 million users (88%), second, Facebook with a total of 121.5 million users (81%), and the third is Instagram with 120 million users (80%) (Hootsuite, 2019).</w:t>
      </w:r>
    </w:p>
    <w:p w14:paraId="63A6015A" w14:textId="77777777" w:rsidR="00371BE1" w:rsidRPr="004D7B73" w:rsidRDefault="00371BE1" w:rsidP="00371B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7B73">
        <w:rPr>
          <w:rFonts w:ascii="Times New Roman" w:hAnsi="Times New Roman" w:cs="Times New Roman"/>
          <w:sz w:val="24"/>
          <w:szCs w:val="24"/>
        </w:rPr>
        <w:t>Very large users of social media in Indonesia are inseparable from the impacts on their users, both positive and negative. The positive impact of social media is that it can help individuals communicate effectively, share knowledge and information, and obtain or expand relationships. The negative impacts caused by social media include internet addiction, the possibility of hacking of personal information, fraud, and the most frequently encountered is the act of bullying or known as cyberbullying (Akram &amp; Kumar, 2017).</w:t>
      </w:r>
    </w:p>
    <w:p w14:paraId="728EC7E9" w14:textId="77777777" w:rsidR="00371BE1" w:rsidRPr="004D7B73" w:rsidRDefault="00371BE1" w:rsidP="00371BE1">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Willard (2005) suggests that cyberbullying is an act of violence committed by someone by sending or uploading dangerous material, or engaging in the form of social aggression through the internet or digital technology. Pratiwi (2011) suggested that cyberbullying is a type of bullying in verbal and nonverbal forms, which is done by someone through electronic media.</w:t>
      </w:r>
    </w:p>
    <w:p w14:paraId="6A983D43" w14:textId="64C0975A" w:rsidR="00371BE1" w:rsidRPr="004D7B73" w:rsidRDefault="00371BE1" w:rsidP="00371BE1">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Cyberbullying is in the form of sending messages that contain harsh words, anger, and vulgarity or s</w:t>
      </w:r>
      <w:r w:rsidR="006C21F2">
        <w:rPr>
          <w:rFonts w:ascii="Times New Roman" w:hAnsi="Times New Roman" w:cs="Times New Roman"/>
          <w:sz w:val="24"/>
          <w:szCs w:val="24"/>
        </w:rPr>
        <w:t xml:space="preserve">ay bad </w:t>
      </w:r>
      <w:r w:rsidR="006C21F2">
        <w:rPr>
          <w:rFonts w:ascii="Times New Roman" w:hAnsi="Times New Roman" w:cs="Times New Roman"/>
          <w:sz w:val="24"/>
          <w:szCs w:val="24"/>
        </w:rPr>
        <w:lastRenderedPageBreak/>
        <w:t>things to others (verbal/</w:t>
      </w:r>
      <w:r w:rsidRPr="004D7B73">
        <w:rPr>
          <w:rFonts w:ascii="Times New Roman" w:hAnsi="Times New Roman" w:cs="Times New Roman"/>
          <w:sz w:val="24"/>
          <w:szCs w:val="24"/>
        </w:rPr>
        <w:t xml:space="preserve">written bullying), send or post things that are visually burdensome, in the form of pictures or videos </w:t>
      </w:r>
      <w:r w:rsidR="006C21F2">
        <w:rPr>
          <w:rFonts w:ascii="Times New Roman" w:hAnsi="Times New Roman" w:cs="Times New Roman"/>
          <w:sz w:val="24"/>
          <w:szCs w:val="24"/>
        </w:rPr>
        <w:t>that embarrass someone ( visual/</w:t>
      </w:r>
      <w:r w:rsidR="006C21F2">
        <w:rPr>
          <w:rFonts w:ascii="Times New Roman" w:hAnsi="Times New Roman" w:cs="Times New Roman"/>
          <w:sz w:val="24"/>
          <w:szCs w:val="24"/>
          <w:lang w:val="en-US"/>
        </w:rPr>
        <w:t xml:space="preserve"> </w:t>
      </w:r>
      <w:r w:rsidRPr="004D7B73">
        <w:rPr>
          <w:rFonts w:ascii="Times New Roman" w:hAnsi="Times New Roman" w:cs="Times New Roman"/>
          <w:sz w:val="24"/>
          <w:szCs w:val="24"/>
        </w:rPr>
        <w:t>sexual bullying), and hurt others by excluding them from the online community (social exclusion) (Lee, Abell, &amp; Holmes, 2015).</w:t>
      </w:r>
    </w:p>
    <w:p w14:paraId="6D732AD9" w14:textId="77777777" w:rsidR="00371BE1" w:rsidRPr="004D7B73" w:rsidRDefault="00371BE1" w:rsidP="00371B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7B73">
        <w:rPr>
          <w:rFonts w:ascii="Times New Roman" w:hAnsi="Times New Roman" w:cs="Times New Roman"/>
          <w:sz w:val="24"/>
          <w:szCs w:val="24"/>
        </w:rPr>
        <w:t>Researchers conducted an online survey of 63 respondents (17 male and 46 female) Instagram users with an age range of 15-22 years. The results showed that as many as 12.1% (8 people) of respondents had given negative comments to certain profile posts or accounts, 7.6% (5 people) had sent messages (direct massage) that were negative, 7.6% (5 people) ) claimed to use a fake account to cyberbullying and around 33.4% (22 people) had / might get comments or messages that were negative. The rest never do or get cyberbullying. The comments that are often made in the form of insults, ridicule about the appearance, and criticism on the account profile.</w:t>
      </w:r>
    </w:p>
    <w:p w14:paraId="763FBC2B" w14:textId="77777777" w:rsidR="00371BE1" w:rsidRPr="004D7B73" w:rsidRDefault="00371BE1" w:rsidP="00371B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7B73">
        <w:rPr>
          <w:rFonts w:ascii="Times New Roman" w:hAnsi="Times New Roman" w:cs="Times New Roman"/>
          <w:sz w:val="24"/>
          <w:szCs w:val="24"/>
        </w:rPr>
        <w:t>Menesini, et al (Hymel &amp; Bonanno, 2014) suggested that bullying behavior can be associated with an individual's moral understanding of the consequences of behavior. Individuals feel that bullying is a natural thing in the modern era like this, because it is considered as a joke. Such egocentric understanding is a specific mechanism that justifies bullying behavior. Individuals will focus on the personal benefits of bullying, and ignore or deny the consequences and effects on victims of bullying.</w:t>
      </w:r>
    </w:p>
    <w:p w14:paraId="0622A8D9" w14:textId="77777777" w:rsidR="00371BE1" w:rsidRPr="004D7B73" w:rsidRDefault="00371BE1" w:rsidP="00371BE1">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Hymel, Henderson, and Bonanno (2005) suggest that individuals rarely acknowledge that actions taken are wrong, when engaging in immoral </w:t>
      </w:r>
      <w:r w:rsidRPr="004D7B73">
        <w:rPr>
          <w:rFonts w:ascii="Times New Roman" w:hAnsi="Times New Roman" w:cs="Times New Roman"/>
          <w:sz w:val="24"/>
          <w:szCs w:val="24"/>
        </w:rPr>
        <w:lastRenderedPageBreak/>
        <w:t>behavior. Individuals will explain and justify the behavior carried out by offering a variety of circumstances, and contexts out of control that affect the behavior. Individuals will reconstruct intimidating behavior towards others through a mechanism called moral disengagement, so that it becomes morally acceptable behavior. For this reason, individuals will feel that intimidating people is a natural thing.</w:t>
      </w:r>
    </w:p>
    <w:p w14:paraId="7AB43D9B" w14:textId="3064AEC2" w:rsidR="00371BE1" w:rsidRPr="004D7B73" w:rsidRDefault="00371BE1" w:rsidP="00371B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7B73">
        <w:rPr>
          <w:rFonts w:ascii="Times New Roman" w:hAnsi="Times New Roman" w:cs="Times New Roman"/>
          <w:sz w:val="24"/>
          <w:szCs w:val="24"/>
        </w:rPr>
        <w:t xml:space="preserve">Day and Lazuras (2016) suggested four aspects of moral disengagement, namely moral justification (describing de- structive behavior as a noble goal), minimization of harmful effects (minimizing the effects of cyberbullying behavior), denial of responsibility (ignoring personal responsibility), </w:t>
      </w:r>
      <w:r w:rsidR="007A55AA">
        <w:rPr>
          <w:rFonts w:ascii="Times New Roman" w:hAnsi="Times New Roman" w:cs="Times New Roman"/>
          <w:sz w:val="24"/>
          <w:szCs w:val="24"/>
          <w:lang w:val="en-US"/>
        </w:rPr>
        <w:t xml:space="preserve">and </w:t>
      </w:r>
      <w:r w:rsidRPr="004D7B73">
        <w:rPr>
          <w:rFonts w:ascii="Times New Roman" w:hAnsi="Times New Roman" w:cs="Times New Roman"/>
          <w:sz w:val="24"/>
          <w:szCs w:val="24"/>
        </w:rPr>
        <w:t>dehumanization (blaming target cyberbullying).</w:t>
      </w:r>
    </w:p>
    <w:p w14:paraId="6FAC6D06" w14:textId="77777777" w:rsidR="00371BE1" w:rsidRPr="004D7B73" w:rsidRDefault="00371BE1" w:rsidP="00371B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7B73">
        <w:rPr>
          <w:rFonts w:ascii="Times New Roman" w:hAnsi="Times New Roman" w:cs="Times New Roman"/>
          <w:sz w:val="24"/>
          <w:szCs w:val="24"/>
        </w:rPr>
        <w:t>Moral disengagement is a cognitive mechanism that convinces individuals that behavior that is contrary to personal moral standards by individuals is acceptable. Individuals who are morally detached are considered to be involved in thinking patterns that can cause aggressive behavior. Numerous studies have shown that individuals who change behavior that conflicts with moral standards that make it acceptable are individuals who tend to be aggressive (Meter &amp; Bauman, 2018).</w:t>
      </w:r>
    </w:p>
    <w:p w14:paraId="44DF79FD" w14:textId="77777777" w:rsidR="00371BE1" w:rsidRPr="004D7B73" w:rsidRDefault="00371BE1" w:rsidP="00371B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7B73">
        <w:rPr>
          <w:rFonts w:ascii="Times New Roman" w:hAnsi="Times New Roman" w:cs="Times New Roman"/>
          <w:sz w:val="24"/>
          <w:szCs w:val="24"/>
        </w:rPr>
        <w:t xml:space="preserve">Another study conducted by White-Ajmani and Bursik (2014) of 181 students showed that moral disengagement had a correlation with the behavior of aggression in the context of revenge. Moral disengagement has an important role in predicting interpersonal aggression behavior. Research conducted longitudinally by Paciello, Fida, </w:t>
      </w:r>
      <w:r w:rsidRPr="004D7B73">
        <w:rPr>
          <w:rFonts w:ascii="Times New Roman" w:hAnsi="Times New Roman" w:cs="Times New Roman"/>
          <w:sz w:val="24"/>
          <w:szCs w:val="24"/>
        </w:rPr>
        <w:lastRenderedPageBreak/>
        <w:t>Tramontano, Lupinetti, and Caprara (2008) suggests that adolescents who exhibit high levels of moral disengagement are more likely to be involved in physical and verbal aggression and other acts of violence, and show low guilt. Moral disengagement allows individuals to distance themselves cognitively, by avoiding emotional feelings such as shame and guilt when actions taken by individuals are contrary to moral standards. Individuals will ignore the tendency to judge one's own actions as morally wrong (Runions &amp; Bak, 2015).</w:t>
      </w:r>
    </w:p>
    <w:p w14:paraId="4C57ADA9" w14:textId="77777777" w:rsidR="00371BE1" w:rsidRPr="004D7B73" w:rsidRDefault="00371BE1" w:rsidP="00371B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7B73">
        <w:rPr>
          <w:rFonts w:ascii="Times New Roman" w:hAnsi="Times New Roman" w:cs="Times New Roman"/>
          <w:sz w:val="24"/>
          <w:szCs w:val="24"/>
        </w:rPr>
        <w:t>Based on the description above, the researcher is interested in conducting a moral disengagement study of cyberbullying behavior in adolescent social media users in Makassar City. The hypothesis in this study, namely: there is the influence of moral disengagement on cyberbullying behavior in adolescents on social media.</w:t>
      </w:r>
    </w:p>
    <w:p w14:paraId="5AAE0290" w14:textId="77777777" w:rsidR="00371BE1" w:rsidRDefault="00371BE1" w:rsidP="00371BE1">
      <w:pPr>
        <w:jc w:val="both"/>
        <w:rPr>
          <w:rFonts w:ascii="Times New Roman" w:hAnsi="Times New Roman" w:cs="Times New Roman"/>
          <w:sz w:val="24"/>
          <w:szCs w:val="24"/>
        </w:rPr>
      </w:pPr>
    </w:p>
    <w:p w14:paraId="60A523CE" w14:textId="77777777" w:rsidR="00371BE1" w:rsidRPr="00EC573C" w:rsidRDefault="00371BE1" w:rsidP="00371BE1">
      <w:pPr>
        <w:spacing w:after="0"/>
        <w:jc w:val="both"/>
        <w:rPr>
          <w:rFonts w:ascii="Times New Roman" w:hAnsi="Times New Roman" w:cs="Times New Roman"/>
          <w:b/>
          <w:sz w:val="24"/>
          <w:szCs w:val="24"/>
        </w:rPr>
      </w:pPr>
      <w:r w:rsidRPr="00EC573C">
        <w:rPr>
          <w:rFonts w:ascii="Times New Roman" w:hAnsi="Times New Roman" w:cs="Times New Roman"/>
          <w:b/>
          <w:sz w:val="24"/>
          <w:szCs w:val="24"/>
        </w:rPr>
        <w:t>RESEARCH METHODS</w:t>
      </w:r>
    </w:p>
    <w:p w14:paraId="3A5B7957" w14:textId="77777777" w:rsidR="00371BE1" w:rsidRPr="004D7B73" w:rsidRDefault="00371BE1" w:rsidP="00371BE1">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This research uses quantitative methods. Sugiyono (2013) suggested that quantitative methods are methods that use research instruments to test hypotheses and then be analyzed statistically. The method used in this study is the attitude scale of the Likert model. Sugiyono (2013) argues that the Likert scale is used to measure individual attitudes or perceptions of a phenomenon. Periantalo (2015) states that the Likert model scale consists of two types of items, namely Favorable (F) and Unfavorable (UF) items.</w:t>
      </w:r>
    </w:p>
    <w:p w14:paraId="624AE0D6" w14:textId="19DC2639" w:rsidR="00371BE1" w:rsidRPr="004D7B73" w:rsidRDefault="00371BE1" w:rsidP="00371BE1">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The </w:t>
      </w:r>
      <w:r w:rsidR="007A55AA">
        <w:rPr>
          <w:rFonts w:ascii="Times New Roman" w:hAnsi="Times New Roman" w:cs="Times New Roman"/>
          <w:sz w:val="24"/>
          <w:szCs w:val="24"/>
        </w:rPr>
        <w:t>population in this study</w:t>
      </w:r>
      <w:r w:rsidR="007A55AA">
        <w:rPr>
          <w:rFonts w:ascii="Times New Roman" w:hAnsi="Times New Roman" w:cs="Times New Roman"/>
          <w:sz w:val="24"/>
          <w:szCs w:val="24"/>
          <w:lang w:val="en-US"/>
        </w:rPr>
        <w:t xml:space="preserve"> is</w:t>
      </w:r>
      <w:r w:rsidR="007A55AA">
        <w:rPr>
          <w:rFonts w:ascii="Times New Roman" w:hAnsi="Times New Roman" w:cs="Times New Roman"/>
          <w:sz w:val="24"/>
          <w:szCs w:val="24"/>
        </w:rPr>
        <w:t xml:space="preserve"> Makassar city </w:t>
      </w:r>
      <w:r w:rsidRPr="004D7B73">
        <w:rPr>
          <w:rFonts w:ascii="Times New Roman" w:hAnsi="Times New Roman" w:cs="Times New Roman"/>
          <w:sz w:val="24"/>
          <w:szCs w:val="24"/>
        </w:rPr>
        <w:t xml:space="preserve">adolescents who are active </w:t>
      </w:r>
      <w:r w:rsidRPr="004D7B73">
        <w:rPr>
          <w:rFonts w:ascii="Times New Roman" w:hAnsi="Times New Roman" w:cs="Times New Roman"/>
          <w:sz w:val="24"/>
          <w:szCs w:val="24"/>
        </w:rPr>
        <w:lastRenderedPageBreak/>
        <w:t>users of social media with an age range of 14-20 years and have done cyberbullying on social media at least 1 time. The sampling technique used in this study is incidental sampling, which is taking samples by chance meeting with researchers and having characteristics as data sources. Based on the sampling technique, the number of samples in this study were 41 adolescents.</w:t>
      </w:r>
    </w:p>
    <w:p w14:paraId="6DA05099" w14:textId="77777777" w:rsidR="00371BE1" w:rsidRPr="004D7B73" w:rsidRDefault="00371BE1" w:rsidP="00371BE1">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Data collection techniques used in this study, namely:</w:t>
      </w:r>
    </w:p>
    <w:p w14:paraId="3A40FC23" w14:textId="727040BA" w:rsidR="00371BE1" w:rsidRDefault="00371BE1" w:rsidP="00371BE1">
      <w:pPr>
        <w:pStyle w:val="ListParagraph"/>
        <w:numPr>
          <w:ilvl w:val="0"/>
          <w:numId w:val="5"/>
        </w:numPr>
        <w:spacing w:after="0"/>
        <w:ind w:left="360"/>
        <w:jc w:val="both"/>
        <w:rPr>
          <w:rFonts w:ascii="Times New Roman" w:hAnsi="Times New Roman" w:cs="Times New Roman"/>
          <w:sz w:val="24"/>
          <w:szCs w:val="24"/>
        </w:rPr>
      </w:pPr>
      <w:r w:rsidRPr="00EC573C">
        <w:rPr>
          <w:rFonts w:ascii="Times New Roman" w:hAnsi="Times New Roman" w:cs="Times New Roman"/>
          <w:sz w:val="24"/>
          <w:szCs w:val="24"/>
        </w:rPr>
        <w:t>The scale of cyberbullying behavior compiled by researchers based on aspects of cyberbullying behavior by Lee, Abell, a</w:t>
      </w:r>
      <w:r w:rsidR="007A55AA">
        <w:rPr>
          <w:rFonts w:ascii="Times New Roman" w:hAnsi="Times New Roman" w:cs="Times New Roman"/>
          <w:sz w:val="24"/>
          <w:szCs w:val="24"/>
        </w:rPr>
        <w:t>nd Holmes (2015), namely verbal/written bullying, visual/</w:t>
      </w:r>
      <w:r w:rsidRPr="00EC573C">
        <w:rPr>
          <w:rFonts w:ascii="Times New Roman" w:hAnsi="Times New Roman" w:cs="Times New Roman"/>
          <w:sz w:val="24"/>
          <w:szCs w:val="24"/>
        </w:rPr>
        <w:t>sexual bullying, and social exclusion with a total of 18 items. The results of the analysis of the discrimination of the items showed that 8 items that died from the 24 items tested were tested with a total correlation coefficient on the non-declining items in this study moving from 0.317 to 0.634. The reliability coefficient of the cyberbullying behavior scale on a scale trial conducted with 24 items and using 100 subjects, obtained a reliability value of 0.839.</w:t>
      </w:r>
    </w:p>
    <w:p w14:paraId="6A159C9C" w14:textId="77777777" w:rsidR="00371BE1" w:rsidRPr="00EC573C" w:rsidRDefault="00371BE1" w:rsidP="00371BE1">
      <w:pPr>
        <w:pStyle w:val="ListParagraph"/>
        <w:numPr>
          <w:ilvl w:val="0"/>
          <w:numId w:val="5"/>
        </w:numPr>
        <w:ind w:left="360"/>
        <w:jc w:val="both"/>
        <w:rPr>
          <w:rFonts w:ascii="Times New Roman" w:hAnsi="Times New Roman" w:cs="Times New Roman"/>
          <w:sz w:val="24"/>
          <w:szCs w:val="24"/>
        </w:rPr>
      </w:pPr>
      <w:r w:rsidRPr="00EC573C">
        <w:rPr>
          <w:rFonts w:ascii="Times New Roman" w:hAnsi="Times New Roman" w:cs="Times New Roman"/>
          <w:sz w:val="24"/>
          <w:szCs w:val="24"/>
        </w:rPr>
        <w:t xml:space="preserve">The moral scale of disengagement was prepared by researchers based on the mechanism of Day and Lazuras (2016) with a total of 8 items. The results of the analysis of the discrimination of the items showed that 8 items that died from the 16 items tested were tested with the total correlation coefficient on the non-declining items in this study moving from 0.317 to 0.634. The reliability coefficient of moral disengagement </w:t>
      </w:r>
      <w:r w:rsidRPr="00EC573C">
        <w:rPr>
          <w:rFonts w:ascii="Times New Roman" w:hAnsi="Times New Roman" w:cs="Times New Roman"/>
          <w:sz w:val="24"/>
          <w:szCs w:val="24"/>
        </w:rPr>
        <w:lastRenderedPageBreak/>
        <w:t>scale on a scale trial conducted with 16 items and using 100 subjects, the reliability value of 0.700 was obtained.</w:t>
      </w:r>
    </w:p>
    <w:p w14:paraId="5A25FAF7" w14:textId="77777777" w:rsidR="00371BE1" w:rsidRPr="004D7B73" w:rsidRDefault="00371BE1" w:rsidP="00371B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7B73">
        <w:rPr>
          <w:rFonts w:ascii="Times New Roman" w:hAnsi="Times New Roman" w:cs="Times New Roman"/>
          <w:sz w:val="24"/>
          <w:szCs w:val="24"/>
        </w:rPr>
        <w:t>Data analysis techniques in this study used Simple Regression Analysis techniques with the help of SPSS 21 for windows. Kariadinata and Abdurahman (2012) suggested that simple regression analysis was used to measure the relationship between two variables namely the dependent variable and the independent variable. The criteria used in this hypothesis test are:</w:t>
      </w:r>
    </w:p>
    <w:p w14:paraId="7E19BDF4" w14:textId="77777777" w:rsidR="00371BE1" w:rsidRDefault="00371BE1" w:rsidP="00371BE1">
      <w:pPr>
        <w:pStyle w:val="ListParagraph"/>
        <w:numPr>
          <w:ilvl w:val="0"/>
          <w:numId w:val="6"/>
        </w:numPr>
        <w:spacing w:after="0"/>
        <w:ind w:left="360"/>
        <w:jc w:val="both"/>
        <w:rPr>
          <w:rFonts w:ascii="Times New Roman" w:hAnsi="Times New Roman" w:cs="Times New Roman"/>
          <w:sz w:val="24"/>
          <w:szCs w:val="24"/>
        </w:rPr>
      </w:pPr>
      <w:r w:rsidRPr="00EC573C">
        <w:rPr>
          <w:rFonts w:ascii="Times New Roman" w:hAnsi="Times New Roman" w:cs="Times New Roman"/>
          <w:sz w:val="24"/>
          <w:szCs w:val="24"/>
        </w:rPr>
        <w:t>If the significance value p&gt; 0.05, then Ha is rejected and Ho is accepted.</w:t>
      </w:r>
    </w:p>
    <w:p w14:paraId="3C992CE2" w14:textId="77777777" w:rsidR="00371BE1" w:rsidRPr="00EC573C" w:rsidRDefault="00371BE1" w:rsidP="00371BE1">
      <w:pPr>
        <w:pStyle w:val="ListParagraph"/>
        <w:numPr>
          <w:ilvl w:val="0"/>
          <w:numId w:val="6"/>
        </w:numPr>
        <w:spacing w:after="0"/>
        <w:ind w:left="360"/>
        <w:jc w:val="both"/>
        <w:rPr>
          <w:rFonts w:ascii="Times New Roman" w:hAnsi="Times New Roman" w:cs="Times New Roman"/>
          <w:sz w:val="24"/>
          <w:szCs w:val="24"/>
        </w:rPr>
      </w:pPr>
      <w:r w:rsidRPr="00EC573C">
        <w:rPr>
          <w:rFonts w:ascii="Times New Roman" w:hAnsi="Times New Roman" w:cs="Times New Roman"/>
          <w:sz w:val="24"/>
          <w:szCs w:val="24"/>
        </w:rPr>
        <w:t>If the significance value is p &lt;0.05, Ha is accepted and Ho is rejected.</w:t>
      </w:r>
    </w:p>
    <w:p w14:paraId="5B5B9BAA" w14:textId="77777777" w:rsidR="00371BE1" w:rsidRPr="004D7B73" w:rsidRDefault="00371BE1" w:rsidP="00371BE1">
      <w:pPr>
        <w:jc w:val="both"/>
        <w:rPr>
          <w:rFonts w:ascii="Times New Roman" w:hAnsi="Times New Roman" w:cs="Times New Roman"/>
          <w:sz w:val="24"/>
          <w:szCs w:val="24"/>
        </w:rPr>
      </w:pPr>
    </w:p>
    <w:p w14:paraId="646FA01F" w14:textId="77777777" w:rsidR="00371BE1" w:rsidRPr="00EC573C" w:rsidRDefault="00371BE1" w:rsidP="00371BE1">
      <w:pPr>
        <w:spacing w:after="0"/>
        <w:jc w:val="both"/>
        <w:rPr>
          <w:rFonts w:ascii="Times New Roman" w:hAnsi="Times New Roman" w:cs="Times New Roman"/>
          <w:b/>
          <w:sz w:val="24"/>
          <w:szCs w:val="24"/>
        </w:rPr>
      </w:pPr>
      <w:r w:rsidRPr="00EC573C">
        <w:rPr>
          <w:rFonts w:ascii="Times New Roman" w:hAnsi="Times New Roman" w:cs="Times New Roman"/>
          <w:b/>
          <w:sz w:val="24"/>
          <w:szCs w:val="24"/>
        </w:rPr>
        <w:t>RESULTS AND DISCUSSION</w:t>
      </w:r>
    </w:p>
    <w:p w14:paraId="295EBD86" w14:textId="77777777" w:rsidR="00371BE1" w:rsidRPr="004D7B73" w:rsidRDefault="00371BE1" w:rsidP="00371B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7B73">
        <w:rPr>
          <w:rFonts w:ascii="Times New Roman" w:hAnsi="Times New Roman" w:cs="Times New Roman"/>
          <w:sz w:val="24"/>
          <w:szCs w:val="24"/>
        </w:rPr>
        <w:t>Description of research data based on the hypothetical mean, namely:</w:t>
      </w:r>
    </w:p>
    <w:p w14:paraId="3299859D" w14:textId="77777777" w:rsidR="00371BE1" w:rsidRDefault="00371BE1" w:rsidP="00371BE1">
      <w:pPr>
        <w:spacing w:after="0"/>
        <w:jc w:val="both"/>
        <w:rPr>
          <w:rFonts w:ascii="Times New Roman" w:hAnsi="Times New Roman" w:cs="Times New Roman"/>
          <w:sz w:val="24"/>
          <w:szCs w:val="24"/>
        </w:rPr>
      </w:pPr>
      <w:r w:rsidRPr="00EC573C">
        <w:rPr>
          <w:rFonts w:ascii="Times New Roman" w:hAnsi="Times New Roman" w:cs="Times New Roman"/>
          <w:b/>
          <w:sz w:val="24"/>
          <w:szCs w:val="24"/>
        </w:rPr>
        <w:t>Table 1</w:t>
      </w:r>
      <w:r w:rsidRPr="004D7B73">
        <w:rPr>
          <w:rFonts w:ascii="Times New Roman" w:hAnsi="Times New Roman" w:cs="Times New Roman"/>
          <w:sz w:val="24"/>
          <w:szCs w:val="24"/>
        </w:rPr>
        <w:t>. Description of research data</w:t>
      </w:r>
    </w:p>
    <w:tbl>
      <w:tblPr>
        <w:tblW w:w="4230" w:type="dxa"/>
        <w:tblInd w:w="18" w:type="dxa"/>
        <w:tblBorders>
          <w:top w:val="single" w:sz="4" w:space="0" w:color="7F7F7F"/>
          <w:bottom w:val="single" w:sz="4" w:space="0" w:color="7F7F7F"/>
        </w:tblBorders>
        <w:tblLayout w:type="fixed"/>
        <w:tblLook w:val="04A0" w:firstRow="1" w:lastRow="0" w:firstColumn="1" w:lastColumn="0" w:noHBand="0" w:noVBand="1"/>
      </w:tblPr>
      <w:tblGrid>
        <w:gridCol w:w="1530"/>
        <w:gridCol w:w="630"/>
        <w:gridCol w:w="720"/>
        <w:gridCol w:w="810"/>
        <w:gridCol w:w="540"/>
      </w:tblGrid>
      <w:tr w:rsidR="00371BE1" w:rsidRPr="007A55AA" w14:paraId="5BED38BC" w14:textId="77777777" w:rsidTr="00371BE1">
        <w:trPr>
          <w:trHeight w:val="212"/>
        </w:trPr>
        <w:tc>
          <w:tcPr>
            <w:tcW w:w="1530" w:type="dxa"/>
            <w:vMerge w:val="restart"/>
            <w:tcBorders>
              <w:bottom w:val="single" w:sz="4" w:space="0" w:color="7F7F7F"/>
            </w:tcBorders>
            <w:vAlign w:val="center"/>
          </w:tcPr>
          <w:p w14:paraId="46A799E6" w14:textId="77777777" w:rsidR="00371BE1" w:rsidRPr="007A55AA" w:rsidRDefault="00371BE1" w:rsidP="00371BE1">
            <w:pPr>
              <w:pStyle w:val="ListParagraph"/>
              <w:spacing w:after="0" w:line="240" w:lineRule="auto"/>
              <w:ind w:left="0"/>
              <w:jc w:val="center"/>
              <w:rPr>
                <w:rFonts w:ascii="Times New Roman" w:hAnsi="Times New Roman" w:cs="Times New Roman"/>
                <w:b/>
                <w:bCs/>
                <w:szCs w:val="24"/>
              </w:rPr>
            </w:pPr>
            <w:r w:rsidRPr="007A55AA">
              <w:rPr>
                <w:rFonts w:ascii="Times New Roman" w:hAnsi="Times New Roman" w:cs="Times New Roman"/>
                <w:b/>
                <w:bCs/>
                <w:szCs w:val="24"/>
              </w:rPr>
              <w:t>Variables</w:t>
            </w:r>
          </w:p>
        </w:tc>
        <w:tc>
          <w:tcPr>
            <w:tcW w:w="2700" w:type="dxa"/>
            <w:gridSpan w:val="4"/>
            <w:tcBorders>
              <w:bottom w:val="single" w:sz="4" w:space="0" w:color="7F7F7F"/>
            </w:tcBorders>
            <w:vAlign w:val="center"/>
          </w:tcPr>
          <w:p w14:paraId="26C7D96F" w14:textId="77777777" w:rsidR="00371BE1" w:rsidRPr="007A55AA" w:rsidRDefault="00371BE1" w:rsidP="00371BE1">
            <w:pPr>
              <w:pStyle w:val="ListParagraph"/>
              <w:spacing w:after="0" w:line="240" w:lineRule="auto"/>
              <w:ind w:left="0"/>
              <w:jc w:val="center"/>
              <w:rPr>
                <w:rFonts w:ascii="Times New Roman" w:hAnsi="Times New Roman" w:cs="Times New Roman"/>
                <w:b/>
                <w:bCs/>
                <w:szCs w:val="24"/>
              </w:rPr>
            </w:pPr>
            <w:r w:rsidRPr="007A55AA">
              <w:rPr>
                <w:rFonts w:ascii="Times New Roman" w:hAnsi="Times New Roman" w:cs="Times New Roman"/>
                <w:b/>
                <w:szCs w:val="24"/>
              </w:rPr>
              <w:t>Hypothetic</w:t>
            </w:r>
          </w:p>
        </w:tc>
      </w:tr>
      <w:tr w:rsidR="00371BE1" w:rsidRPr="007A55AA" w14:paraId="5E5762FE" w14:textId="77777777" w:rsidTr="00371BE1">
        <w:trPr>
          <w:trHeight w:val="118"/>
        </w:trPr>
        <w:tc>
          <w:tcPr>
            <w:tcW w:w="1530" w:type="dxa"/>
            <w:vMerge/>
            <w:tcBorders>
              <w:top w:val="single" w:sz="4" w:space="0" w:color="7F7F7F"/>
              <w:bottom w:val="single" w:sz="4" w:space="0" w:color="7F7F7F"/>
            </w:tcBorders>
            <w:vAlign w:val="center"/>
          </w:tcPr>
          <w:p w14:paraId="36A67417" w14:textId="77777777" w:rsidR="00371BE1" w:rsidRPr="007A55AA" w:rsidRDefault="00371BE1" w:rsidP="00371BE1">
            <w:pPr>
              <w:pStyle w:val="ListParagraph"/>
              <w:spacing w:after="0" w:line="240" w:lineRule="auto"/>
              <w:ind w:left="0"/>
              <w:jc w:val="center"/>
              <w:rPr>
                <w:rFonts w:ascii="Times New Roman" w:hAnsi="Times New Roman" w:cs="Times New Roman"/>
                <w:b/>
                <w:bCs/>
                <w:szCs w:val="24"/>
              </w:rPr>
            </w:pPr>
          </w:p>
        </w:tc>
        <w:tc>
          <w:tcPr>
            <w:tcW w:w="630" w:type="dxa"/>
            <w:tcBorders>
              <w:top w:val="single" w:sz="4" w:space="0" w:color="7F7F7F"/>
              <w:bottom w:val="single" w:sz="4" w:space="0" w:color="7F7F7F"/>
            </w:tcBorders>
            <w:vAlign w:val="center"/>
          </w:tcPr>
          <w:p w14:paraId="2AC0707F" w14:textId="77777777" w:rsidR="00371BE1" w:rsidRPr="007A55AA" w:rsidRDefault="00371BE1" w:rsidP="00371BE1">
            <w:pPr>
              <w:pStyle w:val="ListParagraph"/>
              <w:spacing w:after="0" w:line="240" w:lineRule="auto"/>
              <w:ind w:left="0"/>
              <w:jc w:val="center"/>
              <w:rPr>
                <w:rFonts w:ascii="Times New Roman" w:hAnsi="Times New Roman" w:cs="Times New Roman"/>
                <w:b/>
                <w:bCs/>
                <w:szCs w:val="24"/>
              </w:rPr>
            </w:pPr>
            <w:r w:rsidRPr="007A55AA">
              <w:rPr>
                <w:rFonts w:ascii="Times New Roman" w:hAnsi="Times New Roman" w:cs="Times New Roman"/>
                <w:b/>
                <w:bCs/>
                <w:szCs w:val="24"/>
              </w:rPr>
              <w:t>Min</w:t>
            </w:r>
          </w:p>
        </w:tc>
        <w:tc>
          <w:tcPr>
            <w:tcW w:w="720" w:type="dxa"/>
            <w:tcBorders>
              <w:top w:val="single" w:sz="4" w:space="0" w:color="7F7F7F"/>
              <w:bottom w:val="single" w:sz="4" w:space="0" w:color="7F7F7F"/>
            </w:tcBorders>
            <w:vAlign w:val="center"/>
          </w:tcPr>
          <w:p w14:paraId="33A87F52" w14:textId="77777777" w:rsidR="00371BE1" w:rsidRPr="007A55AA" w:rsidRDefault="00371BE1" w:rsidP="00371BE1">
            <w:pPr>
              <w:pStyle w:val="ListParagraph"/>
              <w:spacing w:after="0" w:line="240" w:lineRule="auto"/>
              <w:ind w:left="0"/>
              <w:jc w:val="center"/>
              <w:rPr>
                <w:rFonts w:ascii="Times New Roman" w:hAnsi="Times New Roman" w:cs="Times New Roman"/>
                <w:b/>
                <w:bCs/>
                <w:szCs w:val="24"/>
              </w:rPr>
            </w:pPr>
            <w:r w:rsidRPr="007A55AA">
              <w:rPr>
                <w:rFonts w:ascii="Times New Roman" w:hAnsi="Times New Roman" w:cs="Times New Roman"/>
                <w:b/>
                <w:bCs/>
                <w:szCs w:val="24"/>
              </w:rPr>
              <w:t>Max</w:t>
            </w:r>
          </w:p>
        </w:tc>
        <w:tc>
          <w:tcPr>
            <w:tcW w:w="810" w:type="dxa"/>
            <w:tcBorders>
              <w:top w:val="single" w:sz="4" w:space="0" w:color="7F7F7F"/>
              <w:bottom w:val="single" w:sz="4" w:space="0" w:color="7F7F7F"/>
            </w:tcBorders>
            <w:vAlign w:val="center"/>
          </w:tcPr>
          <w:p w14:paraId="622935B1" w14:textId="77777777" w:rsidR="00371BE1" w:rsidRPr="007A55AA" w:rsidRDefault="00371BE1" w:rsidP="00371BE1">
            <w:pPr>
              <w:pStyle w:val="ListParagraph"/>
              <w:spacing w:after="0" w:line="240" w:lineRule="auto"/>
              <w:ind w:left="0"/>
              <w:jc w:val="center"/>
              <w:rPr>
                <w:rFonts w:ascii="Times New Roman" w:hAnsi="Times New Roman" w:cs="Times New Roman"/>
                <w:b/>
                <w:bCs/>
                <w:szCs w:val="24"/>
              </w:rPr>
            </w:pPr>
            <w:r w:rsidRPr="007A55AA">
              <w:rPr>
                <w:rFonts w:ascii="Times New Roman" w:hAnsi="Times New Roman" w:cs="Times New Roman"/>
                <w:b/>
                <w:bCs/>
                <w:szCs w:val="24"/>
              </w:rPr>
              <w:t>Mean</w:t>
            </w:r>
          </w:p>
        </w:tc>
        <w:tc>
          <w:tcPr>
            <w:tcW w:w="540" w:type="dxa"/>
            <w:tcBorders>
              <w:top w:val="single" w:sz="4" w:space="0" w:color="7F7F7F"/>
              <w:bottom w:val="single" w:sz="4" w:space="0" w:color="7F7F7F"/>
            </w:tcBorders>
            <w:vAlign w:val="center"/>
          </w:tcPr>
          <w:p w14:paraId="61FDBD63" w14:textId="77777777" w:rsidR="00371BE1" w:rsidRPr="007A55AA" w:rsidRDefault="00371BE1" w:rsidP="00371BE1">
            <w:pPr>
              <w:pStyle w:val="ListParagraph"/>
              <w:spacing w:after="0" w:line="240" w:lineRule="auto"/>
              <w:ind w:left="0"/>
              <w:jc w:val="center"/>
              <w:rPr>
                <w:rFonts w:ascii="Times New Roman" w:hAnsi="Times New Roman" w:cs="Times New Roman"/>
                <w:b/>
                <w:bCs/>
                <w:szCs w:val="24"/>
              </w:rPr>
            </w:pPr>
            <w:r w:rsidRPr="007A55AA">
              <w:rPr>
                <w:rFonts w:ascii="Times New Roman" w:hAnsi="Times New Roman" w:cs="Times New Roman"/>
                <w:b/>
                <w:bCs/>
                <w:szCs w:val="24"/>
              </w:rPr>
              <w:t>SD</w:t>
            </w:r>
          </w:p>
        </w:tc>
      </w:tr>
      <w:tr w:rsidR="00371BE1" w:rsidRPr="007A55AA" w14:paraId="088E295F" w14:textId="77777777" w:rsidTr="00371BE1">
        <w:trPr>
          <w:trHeight w:val="454"/>
        </w:trPr>
        <w:tc>
          <w:tcPr>
            <w:tcW w:w="1530" w:type="dxa"/>
            <w:vAlign w:val="center"/>
          </w:tcPr>
          <w:p w14:paraId="597D96EB" w14:textId="77777777" w:rsidR="00371BE1" w:rsidRPr="007A55AA" w:rsidRDefault="00371BE1" w:rsidP="00371BE1">
            <w:pPr>
              <w:pStyle w:val="ListParagraph"/>
              <w:spacing w:after="0" w:line="240" w:lineRule="auto"/>
              <w:ind w:left="0"/>
              <w:jc w:val="center"/>
              <w:rPr>
                <w:rFonts w:ascii="Times New Roman" w:hAnsi="Times New Roman" w:cs="Times New Roman"/>
                <w:bCs/>
                <w:szCs w:val="24"/>
              </w:rPr>
            </w:pPr>
            <w:r w:rsidRPr="007A55AA">
              <w:rPr>
                <w:rFonts w:ascii="Times New Roman" w:hAnsi="Times New Roman" w:cs="Times New Roman"/>
                <w:bCs/>
                <w:szCs w:val="24"/>
              </w:rPr>
              <w:t xml:space="preserve">Perilaku </w:t>
            </w:r>
            <w:r w:rsidRPr="007A55AA">
              <w:rPr>
                <w:rFonts w:ascii="Times New Roman" w:hAnsi="Times New Roman" w:cs="Times New Roman"/>
                <w:bCs/>
                <w:i/>
                <w:szCs w:val="24"/>
              </w:rPr>
              <w:t>Cyberbullying</w:t>
            </w:r>
          </w:p>
        </w:tc>
        <w:tc>
          <w:tcPr>
            <w:tcW w:w="630" w:type="dxa"/>
            <w:vAlign w:val="center"/>
          </w:tcPr>
          <w:p w14:paraId="42139DBF" w14:textId="77777777" w:rsidR="00371BE1" w:rsidRPr="007A55AA" w:rsidRDefault="00371BE1" w:rsidP="00371BE1">
            <w:pPr>
              <w:pStyle w:val="ListParagraph"/>
              <w:spacing w:after="0" w:line="240" w:lineRule="auto"/>
              <w:ind w:left="0"/>
              <w:jc w:val="center"/>
              <w:rPr>
                <w:rFonts w:ascii="Times New Roman" w:hAnsi="Times New Roman" w:cs="Times New Roman"/>
                <w:szCs w:val="24"/>
              </w:rPr>
            </w:pPr>
            <w:r w:rsidRPr="007A55AA">
              <w:rPr>
                <w:rFonts w:ascii="Times New Roman" w:hAnsi="Times New Roman" w:cs="Times New Roman"/>
                <w:szCs w:val="24"/>
              </w:rPr>
              <w:t>18</w:t>
            </w:r>
          </w:p>
        </w:tc>
        <w:tc>
          <w:tcPr>
            <w:tcW w:w="720" w:type="dxa"/>
            <w:vAlign w:val="center"/>
          </w:tcPr>
          <w:p w14:paraId="05978334" w14:textId="77777777" w:rsidR="00371BE1" w:rsidRPr="007A55AA" w:rsidRDefault="00371BE1" w:rsidP="00371BE1">
            <w:pPr>
              <w:pStyle w:val="ListParagraph"/>
              <w:spacing w:after="0" w:line="240" w:lineRule="auto"/>
              <w:ind w:left="0"/>
              <w:jc w:val="center"/>
              <w:rPr>
                <w:rFonts w:ascii="Times New Roman" w:hAnsi="Times New Roman" w:cs="Times New Roman"/>
                <w:szCs w:val="24"/>
              </w:rPr>
            </w:pPr>
            <w:r w:rsidRPr="007A55AA">
              <w:rPr>
                <w:rFonts w:ascii="Times New Roman" w:hAnsi="Times New Roman" w:cs="Times New Roman"/>
                <w:szCs w:val="24"/>
              </w:rPr>
              <w:t>90</w:t>
            </w:r>
          </w:p>
        </w:tc>
        <w:tc>
          <w:tcPr>
            <w:tcW w:w="810" w:type="dxa"/>
            <w:vAlign w:val="center"/>
          </w:tcPr>
          <w:p w14:paraId="20911B10" w14:textId="77777777" w:rsidR="00371BE1" w:rsidRPr="007A55AA" w:rsidRDefault="00371BE1" w:rsidP="00371BE1">
            <w:pPr>
              <w:pStyle w:val="ListParagraph"/>
              <w:spacing w:after="0" w:line="240" w:lineRule="auto"/>
              <w:ind w:left="0"/>
              <w:jc w:val="center"/>
              <w:rPr>
                <w:rFonts w:ascii="Times New Roman" w:hAnsi="Times New Roman" w:cs="Times New Roman"/>
                <w:szCs w:val="24"/>
              </w:rPr>
            </w:pPr>
            <w:r w:rsidRPr="007A55AA">
              <w:rPr>
                <w:rFonts w:ascii="Times New Roman" w:hAnsi="Times New Roman" w:cs="Times New Roman"/>
                <w:szCs w:val="24"/>
              </w:rPr>
              <w:t>54</w:t>
            </w:r>
          </w:p>
        </w:tc>
        <w:tc>
          <w:tcPr>
            <w:tcW w:w="540" w:type="dxa"/>
            <w:vAlign w:val="center"/>
          </w:tcPr>
          <w:p w14:paraId="79C7FEFD" w14:textId="77777777" w:rsidR="00371BE1" w:rsidRPr="007A55AA" w:rsidRDefault="00371BE1" w:rsidP="00371BE1">
            <w:pPr>
              <w:pStyle w:val="ListParagraph"/>
              <w:spacing w:after="0" w:line="240" w:lineRule="auto"/>
              <w:ind w:left="0"/>
              <w:jc w:val="center"/>
              <w:rPr>
                <w:rFonts w:ascii="Times New Roman" w:hAnsi="Times New Roman" w:cs="Times New Roman"/>
                <w:szCs w:val="24"/>
              </w:rPr>
            </w:pPr>
            <w:r w:rsidRPr="007A55AA">
              <w:rPr>
                <w:rFonts w:ascii="Times New Roman" w:hAnsi="Times New Roman" w:cs="Times New Roman"/>
                <w:szCs w:val="24"/>
              </w:rPr>
              <w:t>9</w:t>
            </w:r>
          </w:p>
        </w:tc>
      </w:tr>
      <w:tr w:rsidR="00371BE1" w:rsidRPr="007A55AA" w14:paraId="26F90016" w14:textId="77777777" w:rsidTr="00371BE1">
        <w:trPr>
          <w:trHeight w:val="454"/>
        </w:trPr>
        <w:tc>
          <w:tcPr>
            <w:tcW w:w="1530" w:type="dxa"/>
            <w:vAlign w:val="center"/>
          </w:tcPr>
          <w:p w14:paraId="50D5E5EC" w14:textId="77777777" w:rsidR="00371BE1" w:rsidRPr="007A55AA" w:rsidRDefault="00371BE1" w:rsidP="00371BE1">
            <w:pPr>
              <w:pStyle w:val="ListParagraph"/>
              <w:spacing w:after="0" w:line="240" w:lineRule="auto"/>
              <w:ind w:left="0"/>
              <w:jc w:val="center"/>
              <w:rPr>
                <w:rFonts w:ascii="Times New Roman" w:hAnsi="Times New Roman" w:cs="Times New Roman"/>
                <w:bCs/>
                <w:i/>
                <w:szCs w:val="24"/>
              </w:rPr>
            </w:pPr>
            <w:r w:rsidRPr="007A55AA">
              <w:rPr>
                <w:rFonts w:ascii="Times New Roman" w:hAnsi="Times New Roman" w:cs="Times New Roman"/>
                <w:bCs/>
                <w:i/>
                <w:szCs w:val="24"/>
              </w:rPr>
              <w:t>Moral Disengagement</w:t>
            </w:r>
          </w:p>
        </w:tc>
        <w:tc>
          <w:tcPr>
            <w:tcW w:w="630" w:type="dxa"/>
            <w:vAlign w:val="center"/>
          </w:tcPr>
          <w:p w14:paraId="38E2625B" w14:textId="77777777" w:rsidR="00371BE1" w:rsidRPr="007A55AA" w:rsidRDefault="00371BE1" w:rsidP="00371BE1">
            <w:pPr>
              <w:pStyle w:val="ListParagraph"/>
              <w:spacing w:after="0" w:line="240" w:lineRule="auto"/>
              <w:ind w:left="0"/>
              <w:jc w:val="center"/>
              <w:rPr>
                <w:rFonts w:ascii="Times New Roman" w:hAnsi="Times New Roman" w:cs="Times New Roman"/>
                <w:szCs w:val="24"/>
              </w:rPr>
            </w:pPr>
            <w:r w:rsidRPr="007A55AA">
              <w:rPr>
                <w:rFonts w:ascii="Times New Roman" w:hAnsi="Times New Roman" w:cs="Times New Roman"/>
                <w:szCs w:val="24"/>
              </w:rPr>
              <w:t>8</w:t>
            </w:r>
          </w:p>
        </w:tc>
        <w:tc>
          <w:tcPr>
            <w:tcW w:w="720" w:type="dxa"/>
            <w:vAlign w:val="center"/>
          </w:tcPr>
          <w:p w14:paraId="5FE40BCE" w14:textId="77777777" w:rsidR="00371BE1" w:rsidRPr="007A55AA" w:rsidRDefault="00371BE1" w:rsidP="00371BE1">
            <w:pPr>
              <w:pStyle w:val="ListParagraph"/>
              <w:spacing w:after="0" w:line="240" w:lineRule="auto"/>
              <w:ind w:left="0"/>
              <w:jc w:val="center"/>
              <w:rPr>
                <w:rFonts w:ascii="Times New Roman" w:hAnsi="Times New Roman" w:cs="Times New Roman"/>
                <w:szCs w:val="24"/>
              </w:rPr>
            </w:pPr>
            <w:r w:rsidRPr="007A55AA">
              <w:rPr>
                <w:rFonts w:ascii="Times New Roman" w:hAnsi="Times New Roman" w:cs="Times New Roman"/>
                <w:szCs w:val="24"/>
              </w:rPr>
              <w:t>40</w:t>
            </w:r>
          </w:p>
        </w:tc>
        <w:tc>
          <w:tcPr>
            <w:tcW w:w="810" w:type="dxa"/>
            <w:vAlign w:val="center"/>
          </w:tcPr>
          <w:p w14:paraId="4AA5DA5E" w14:textId="77777777" w:rsidR="00371BE1" w:rsidRPr="007A55AA" w:rsidRDefault="00371BE1" w:rsidP="00371BE1">
            <w:pPr>
              <w:pStyle w:val="ListParagraph"/>
              <w:spacing w:after="0" w:line="240" w:lineRule="auto"/>
              <w:ind w:left="0"/>
              <w:jc w:val="center"/>
              <w:rPr>
                <w:rFonts w:ascii="Times New Roman" w:hAnsi="Times New Roman" w:cs="Times New Roman"/>
                <w:szCs w:val="24"/>
              </w:rPr>
            </w:pPr>
            <w:r w:rsidRPr="007A55AA">
              <w:rPr>
                <w:rFonts w:ascii="Times New Roman" w:hAnsi="Times New Roman" w:cs="Times New Roman"/>
                <w:szCs w:val="24"/>
              </w:rPr>
              <w:t>24</w:t>
            </w:r>
          </w:p>
        </w:tc>
        <w:tc>
          <w:tcPr>
            <w:tcW w:w="540" w:type="dxa"/>
            <w:vAlign w:val="center"/>
          </w:tcPr>
          <w:p w14:paraId="57B71DA4" w14:textId="77777777" w:rsidR="00371BE1" w:rsidRPr="007A55AA" w:rsidRDefault="00371BE1" w:rsidP="00371BE1">
            <w:pPr>
              <w:pStyle w:val="ListParagraph"/>
              <w:spacing w:after="0" w:line="240" w:lineRule="auto"/>
              <w:ind w:left="0"/>
              <w:jc w:val="center"/>
              <w:rPr>
                <w:rFonts w:ascii="Times New Roman" w:hAnsi="Times New Roman" w:cs="Times New Roman"/>
                <w:szCs w:val="24"/>
              </w:rPr>
            </w:pPr>
            <w:r w:rsidRPr="007A55AA">
              <w:rPr>
                <w:rFonts w:ascii="Times New Roman" w:hAnsi="Times New Roman" w:cs="Times New Roman"/>
                <w:szCs w:val="24"/>
              </w:rPr>
              <w:t>4</w:t>
            </w:r>
          </w:p>
        </w:tc>
      </w:tr>
    </w:tbl>
    <w:p w14:paraId="71B07BBF" w14:textId="77777777" w:rsidR="007A55AA" w:rsidRDefault="00371BE1" w:rsidP="007A55AA">
      <w:pPr>
        <w:jc w:val="both"/>
        <w:rPr>
          <w:rFonts w:ascii="Times New Roman" w:hAnsi="Times New Roman" w:cs="Times New Roman"/>
          <w:sz w:val="24"/>
          <w:szCs w:val="24"/>
          <w:lang w:val="en-US"/>
        </w:rPr>
      </w:pPr>
      <w:r w:rsidRPr="004D7B73">
        <w:rPr>
          <w:rFonts w:ascii="Times New Roman" w:hAnsi="Times New Roman" w:cs="Times New Roman"/>
          <w:sz w:val="24"/>
          <w:szCs w:val="24"/>
        </w:rPr>
        <w:t xml:space="preserve">      First, the cyberbullying behavior scale amounts to 18 items with a range of scores from 1 to 5. The results of the research data show that the hypothetical mean of cyberbullying behavior is 54 with a standard deviation of 9. The results of the research result show that the lowest score is 18 and the highest score is 90. Following behavio</w:t>
      </w:r>
      <w:r w:rsidR="007A55AA">
        <w:rPr>
          <w:rFonts w:ascii="Times New Roman" w:hAnsi="Times New Roman" w:cs="Times New Roman"/>
          <w:sz w:val="24"/>
          <w:szCs w:val="24"/>
        </w:rPr>
        <w:t>r categorization cyberbullying:</w:t>
      </w:r>
    </w:p>
    <w:p w14:paraId="3F8B61C8" w14:textId="1A883AF6" w:rsidR="00371BE1" w:rsidRDefault="00371BE1" w:rsidP="007A55AA">
      <w:pPr>
        <w:jc w:val="both"/>
        <w:rPr>
          <w:rFonts w:ascii="Times New Roman" w:hAnsi="Times New Roman" w:cs="Times New Roman"/>
          <w:sz w:val="24"/>
          <w:szCs w:val="24"/>
        </w:rPr>
      </w:pPr>
      <w:r w:rsidRPr="00EC573C">
        <w:rPr>
          <w:rFonts w:ascii="Times New Roman" w:hAnsi="Times New Roman" w:cs="Times New Roman"/>
          <w:b/>
          <w:sz w:val="24"/>
          <w:szCs w:val="24"/>
        </w:rPr>
        <w:t>Table 2</w:t>
      </w:r>
      <w:r w:rsidRPr="004D7B73">
        <w:rPr>
          <w:rFonts w:ascii="Times New Roman" w:hAnsi="Times New Roman" w:cs="Times New Roman"/>
          <w:sz w:val="24"/>
          <w:szCs w:val="24"/>
        </w:rPr>
        <w:t>. Description of cyberbullying behavior</w:t>
      </w:r>
    </w:p>
    <w:tbl>
      <w:tblPr>
        <w:tblW w:w="4117" w:type="dxa"/>
        <w:tblInd w:w="108" w:type="dxa"/>
        <w:tblBorders>
          <w:top w:val="single" w:sz="4" w:space="0" w:color="7F7F7F"/>
          <w:bottom w:val="single" w:sz="4" w:space="0" w:color="7F7F7F"/>
        </w:tblBorders>
        <w:tblLayout w:type="fixed"/>
        <w:tblLook w:val="04A0" w:firstRow="1" w:lastRow="0" w:firstColumn="1" w:lastColumn="0" w:noHBand="0" w:noVBand="1"/>
      </w:tblPr>
      <w:tblGrid>
        <w:gridCol w:w="1170"/>
        <w:gridCol w:w="450"/>
        <w:gridCol w:w="1277"/>
        <w:gridCol w:w="1220"/>
      </w:tblGrid>
      <w:tr w:rsidR="00371BE1" w:rsidRPr="00680174" w14:paraId="0BD06C23" w14:textId="77777777" w:rsidTr="00371BE1">
        <w:trPr>
          <w:trHeight w:val="33"/>
        </w:trPr>
        <w:tc>
          <w:tcPr>
            <w:tcW w:w="1170" w:type="dxa"/>
            <w:tcBorders>
              <w:bottom w:val="single" w:sz="4" w:space="0" w:color="auto"/>
            </w:tcBorders>
          </w:tcPr>
          <w:p w14:paraId="61330DD8"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Pr>
                <w:rFonts w:ascii="Times New Roman" w:hAnsi="Times New Roman" w:cs="Times New Roman"/>
                <w:b/>
                <w:bCs/>
                <w:szCs w:val="24"/>
              </w:rPr>
              <w:lastRenderedPageBreak/>
              <w:t>Interval Score</w:t>
            </w:r>
          </w:p>
        </w:tc>
        <w:tc>
          <w:tcPr>
            <w:tcW w:w="450" w:type="dxa"/>
            <w:tcBorders>
              <w:bottom w:val="single" w:sz="4" w:space="0" w:color="auto"/>
            </w:tcBorders>
          </w:tcPr>
          <w:p w14:paraId="7EA70FA6"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lang w:val="en-US"/>
              </w:rPr>
            </w:pPr>
            <w:r w:rsidRPr="00680174">
              <w:rPr>
                <w:rFonts w:ascii="Times New Roman" w:hAnsi="Times New Roman" w:cs="Times New Roman"/>
                <w:b/>
                <w:bCs/>
                <w:szCs w:val="24"/>
              </w:rPr>
              <w:t>F</w:t>
            </w:r>
          </w:p>
        </w:tc>
        <w:tc>
          <w:tcPr>
            <w:tcW w:w="1277" w:type="dxa"/>
            <w:tcBorders>
              <w:bottom w:val="single" w:sz="4" w:space="0" w:color="auto"/>
            </w:tcBorders>
          </w:tcPr>
          <w:p w14:paraId="6A1060FE"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Pr>
                <w:rFonts w:ascii="Times New Roman" w:hAnsi="Times New Roman" w:cs="Times New Roman"/>
                <w:b/>
                <w:bCs/>
                <w:szCs w:val="24"/>
              </w:rPr>
              <w:t>Percentage</w:t>
            </w:r>
            <w:r w:rsidRPr="00680174">
              <w:rPr>
                <w:rFonts w:ascii="Times New Roman" w:hAnsi="Times New Roman" w:cs="Times New Roman"/>
                <w:b/>
                <w:bCs/>
                <w:szCs w:val="24"/>
              </w:rPr>
              <w:t xml:space="preserve"> (%)</w:t>
            </w:r>
          </w:p>
        </w:tc>
        <w:tc>
          <w:tcPr>
            <w:tcW w:w="1220" w:type="dxa"/>
            <w:tcBorders>
              <w:bottom w:val="single" w:sz="4" w:space="0" w:color="auto"/>
            </w:tcBorders>
          </w:tcPr>
          <w:p w14:paraId="1165DCB3"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Pr>
                <w:rFonts w:ascii="Times New Roman" w:hAnsi="Times New Roman" w:cs="Times New Roman"/>
                <w:b/>
                <w:bCs/>
                <w:szCs w:val="24"/>
              </w:rPr>
              <w:t>Category</w:t>
            </w:r>
          </w:p>
        </w:tc>
      </w:tr>
      <w:tr w:rsidR="00371BE1" w:rsidRPr="00680174" w14:paraId="6C267B61" w14:textId="77777777" w:rsidTr="00371BE1">
        <w:trPr>
          <w:trHeight w:val="31"/>
        </w:trPr>
        <w:tc>
          <w:tcPr>
            <w:tcW w:w="1170" w:type="dxa"/>
            <w:tcBorders>
              <w:top w:val="single" w:sz="4" w:space="0" w:color="auto"/>
              <w:bottom w:val="nil"/>
            </w:tcBorders>
          </w:tcPr>
          <w:p w14:paraId="55D13B87"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X  ≤ 63</w:t>
            </w:r>
          </w:p>
        </w:tc>
        <w:tc>
          <w:tcPr>
            <w:tcW w:w="450" w:type="dxa"/>
            <w:tcBorders>
              <w:top w:val="single" w:sz="4" w:space="0" w:color="auto"/>
              <w:bottom w:val="nil"/>
            </w:tcBorders>
          </w:tcPr>
          <w:p w14:paraId="56E58874"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1</w:t>
            </w:r>
          </w:p>
        </w:tc>
        <w:tc>
          <w:tcPr>
            <w:tcW w:w="1277" w:type="dxa"/>
            <w:tcBorders>
              <w:top w:val="single" w:sz="4" w:space="0" w:color="auto"/>
              <w:bottom w:val="nil"/>
            </w:tcBorders>
          </w:tcPr>
          <w:p w14:paraId="3EB09EE3"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2%</w:t>
            </w:r>
          </w:p>
        </w:tc>
        <w:tc>
          <w:tcPr>
            <w:tcW w:w="1220" w:type="dxa"/>
            <w:tcBorders>
              <w:top w:val="single" w:sz="4" w:space="0" w:color="auto"/>
              <w:bottom w:val="nil"/>
            </w:tcBorders>
          </w:tcPr>
          <w:p w14:paraId="18CC2EA7"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Height</w:t>
            </w:r>
          </w:p>
        </w:tc>
      </w:tr>
      <w:tr w:rsidR="00371BE1" w:rsidRPr="00680174" w14:paraId="415E273A" w14:textId="77777777" w:rsidTr="00371BE1">
        <w:trPr>
          <w:trHeight w:val="33"/>
        </w:trPr>
        <w:tc>
          <w:tcPr>
            <w:tcW w:w="1170" w:type="dxa"/>
            <w:tcBorders>
              <w:top w:val="nil"/>
              <w:bottom w:val="nil"/>
            </w:tcBorders>
          </w:tcPr>
          <w:p w14:paraId="1B5839B8"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45 ≤ X &lt; 63</w:t>
            </w:r>
          </w:p>
        </w:tc>
        <w:tc>
          <w:tcPr>
            <w:tcW w:w="450" w:type="dxa"/>
            <w:tcBorders>
              <w:top w:val="nil"/>
              <w:bottom w:val="nil"/>
            </w:tcBorders>
          </w:tcPr>
          <w:p w14:paraId="22AAF687"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23</w:t>
            </w:r>
          </w:p>
        </w:tc>
        <w:tc>
          <w:tcPr>
            <w:tcW w:w="1277" w:type="dxa"/>
            <w:tcBorders>
              <w:top w:val="nil"/>
              <w:bottom w:val="nil"/>
            </w:tcBorders>
          </w:tcPr>
          <w:p w14:paraId="13C052BE"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57%</w:t>
            </w:r>
          </w:p>
        </w:tc>
        <w:tc>
          <w:tcPr>
            <w:tcW w:w="1220" w:type="dxa"/>
            <w:tcBorders>
              <w:top w:val="nil"/>
              <w:bottom w:val="nil"/>
            </w:tcBorders>
          </w:tcPr>
          <w:p w14:paraId="5432F141"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Medium</w:t>
            </w:r>
          </w:p>
        </w:tc>
      </w:tr>
      <w:tr w:rsidR="00371BE1" w:rsidRPr="00680174" w14:paraId="35E88FEF" w14:textId="77777777" w:rsidTr="00371BE1">
        <w:trPr>
          <w:trHeight w:val="33"/>
        </w:trPr>
        <w:tc>
          <w:tcPr>
            <w:tcW w:w="1170" w:type="dxa"/>
            <w:tcBorders>
              <w:top w:val="nil"/>
              <w:bottom w:val="single" w:sz="4" w:space="0" w:color="auto"/>
            </w:tcBorders>
          </w:tcPr>
          <w:p w14:paraId="5413A307"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X ≥ 45</w:t>
            </w:r>
          </w:p>
        </w:tc>
        <w:tc>
          <w:tcPr>
            <w:tcW w:w="450" w:type="dxa"/>
            <w:tcBorders>
              <w:top w:val="nil"/>
              <w:bottom w:val="single" w:sz="4" w:space="0" w:color="auto"/>
            </w:tcBorders>
          </w:tcPr>
          <w:p w14:paraId="10621DE9"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17</w:t>
            </w:r>
          </w:p>
        </w:tc>
        <w:tc>
          <w:tcPr>
            <w:tcW w:w="1277" w:type="dxa"/>
            <w:tcBorders>
              <w:top w:val="nil"/>
              <w:bottom w:val="single" w:sz="4" w:space="0" w:color="auto"/>
            </w:tcBorders>
          </w:tcPr>
          <w:p w14:paraId="1F22295F"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41%</w:t>
            </w:r>
          </w:p>
        </w:tc>
        <w:tc>
          <w:tcPr>
            <w:tcW w:w="1220" w:type="dxa"/>
            <w:tcBorders>
              <w:top w:val="nil"/>
              <w:bottom w:val="single" w:sz="4" w:space="0" w:color="auto"/>
            </w:tcBorders>
          </w:tcPr>
          <w:p w14:paraId="7C99DE0D"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Low</w:t>
            </w:r>
          </w:p>
        </w:tc>
      </w:tr>
      <w:tr w:rsidR="00371BE1" w:rsidRPr="00680174" w14:paraId="4AC9EEE2" w14:textId="77777777" w:rsidTr="00371BE1">
        <w:trPr>
          <w:trHeight w:val="33"/>
        </w:trPr>
        <w:tc>
          <w:tcPr>
            <w:tcW w:w="1170" w:type="dxa"/>
            <w:tcBorders>
              <w:top w:val="single" w:sz="4" w:space="0" w:color="auto"/>
            </w:tcBorders>
          </w:tcPr>
          <w:p w14:paraId="35E69D5D"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Pr>
                <w:rFonts w:ascii="Times New Roman" w:hAnsi="Times New Roman" w:cs="Times New Roman"/>
                <w:b/>
                <w:bCs/>
                <w:szCs w:val="24"/>
              </w:rPr>
              <w:t>Amount</w:t>
            </w:r>
          </w:p>
        </w:tc>
        <w:tc>
          <w:tcPr>
            <w:tcW w:w="450" w:type="dxa"/>
            <w:tcBorders>
              <w:top w:val="single" w:sz="4" w:space="0" w:color="auto"/>
            </w:tcBorders>
          </w:tcPr>
          <w:p w14:paraId="6B2FD4F2"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41</w:t>
            </w:r>
          </w:p>
        </w:tc>
        <w:tc>
          <w:tcPr>
            <w:tcW w:w="1277" w:type="dxa"/>
            <w:tcBorders>
              <w:top w:val="single" w:sz="4" w:space="0" w:color="auto"/>
            </w:tcBorders>
          </w:tcPr>
          <w:p w14:paraId="250931CA"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100%</w:t>
            </w:r>
          </w:p>
        </w:tc>
        <w:tc>
          <w:tcPr>
            <w:tcW w:w="1220" w:type="dxa"/>
            <w:tcBorders>
              <w:top w:val="single" w:sz="4" w:space="0" w:color="auto"/>
            </w:tcBorders>
          </w:tcPr>
          <w:p w14:paraId="6CC7DF2F"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p>
        </w:tc>
      </w:tr>
    </w:tbl>
    <w:p w14:paraId="3FDE21A7" w14:textId="77777777" w:rsidR="00371BE1" w:rsidRPr="00844327" w:rsidRDefault="00371BE1" w:rsidP="00844327">
      <w:pPr>
        <w:spacing w:after="0"/>
        <w:jc w:val="both"/>
        <w:rPr>
          <w:rFonts w:ascii="Times New Roman" w:hAnsi="Times New Roman" w:cs="Times New Roman"/>
          <w:sz w:val="24"/>
          <w:szCs w:val="24"/>
          <w:lang w:val="en-US"/>
        </w:rPr>
      </w:pPr>
    </w:p>
    <w:p w14:paraId="47BDDD6F" w14:textId="77777777" w:rsidR="00371BE1" w:rsidRPr="004D7B73" w:rsidRDefault="00371BE1" w:rsidP="00844327">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Based on the table above, that as many as 1 teenager are in the high cyberbullying behavior category with a percentage of 2%, 23 teenagers are in the moderate category with a percentage of 57%, and 17 teenagers are in the low category with a percentage of 41%. The percentage results show that adolescents in Makassar City are included in the category of moderate cyberbullying behavior, with a percentage of 57% or as many as 23 people.</w:t>
      </w:r>
    </w:p>
    <w:p w14:paraId="59E4B607" w14:textId="77777777" w:rsidR="00371BE1" w:rsidRDefault="00371BE1" w:rsidP="00371BE1">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Second, the moral disengagement scale is 8 items with a range of scores from 1 to 5. The research data shows that the hypothetical mean of moral disengagement is 24 with a standard deviation 4. The research result data shows that the lowest score is 8 and the highest score is 24. The following moral categorization di</w:t>
      </w:r>
      <w:r>
        <w:rPr>
          <w:rFonts w:ascii="Times New Roman" w:hAnsi="Times New Roman" w:cs="Times New Roman"/>
          <w:sz w:val="24"/>
          <w:szCs w:val="24"/>
        </w:rPr>
        <w:t>sengagement:</w:t>
      </w:r>
    </w:p>
    <w:p w14:paraId="3628080E" w14:textId="77777777" w:rsidR="00371BE1" w:rsidRDefault="00371BE1" w:rsidP="00844327">
      <w:pPr>
        <w:spacing w:after="0"/>
        <w:jc w:val="both"/>
        <w:rPr>
          <w:rFonts w:ascii="Times New Roman" w:hAnsi="Times New Roman" w:cs="Times New Roman"/>
          <w:sz w:val="24"/>
          <w:szCs w:val="24"/>
        </w:rPr>
      </w:pPr>
      <w:r w:rsidRPr="00EC573C">
        <w:rPr>
          <w:rFonts w:ascii="Times New Roman" w:hAnsi="Times New Roman" w:cs="Times New Roman"/>
          <w:b/>
          <w:sz w:val="24"/>
          <w:szCs w:val="24"/>
        </w:rPr>
        <w:t>Table 3</w:t>
      </w:r>
      <w:r w:rsidRPr="004D7B73">
        <w:rPr>
          <w:rFonts w:ascii="Times New Roman" w:hAnsi="Times New Roman" w:cs="Times New Roman"/>
          <w:sz w:val="24"/>
          <w:szCs w:val="24"/>
        </w:rPr>
        <w:t>. Description of moral disengagement</w:t>
      </w:r>
    </w:p>
    <w:tbl>
      <w:tblPr>
        <w:tblW w:w="4230" w:type="dxa"/>
        <w:tblInd w:w="108" w:type="dxa"/>
        <w:tblBorders>
          <w:top w:val="single" w:sz="4" w:space="0" w:color="7F7F7F"/>
          <w:bottom w:val="single" w:sz="4" w:space="0" w:color="7F7F7F"/>
        </w:tblBorders>
        <w:tblLayout w:type="fixed"/>
        <w:tblLook w:val="04A0" w:firstRow="1" w:lastRow="0" w:firstColumn="1" w:lastColumn="0" w:noHBand="0" w:noVBand="1"/>
      </w:tblPr>
      <w:tblGrid>
        <w:gridCol w:w="1072"/>
        <w:gridCol w:w="728"/>
        <w:gridCol w:w="1260"/>
        <w:gridCol w:w="1170"/>
      </w:tblGrid>
      <w:tr w:rsidR="00371BE1" w:rsidRPr="00680174" w14:paraId="1BCECA26" w14:textId="77777777" w:rsidTr="00371BE1">
        <w:trPr>
          <w:trHeight w:val="9"/>
        </w:trPr>
        <w:tc>
          <w:tcPr>
            <w:tcW w:w="1072" w:type="dxa"/>
            <w:tcBorders>
              <w:bottom w:val="single" w:sz="4" w:space="0" w:color="auto"/>
            </w:tcBorders>
          </w:tcPr>
          <w:p w14:paraId="38C9CEF0" w14:textId="77777777" w:rsidR="00371BE1" w:rsidRPr="00680174" w:rsidRDefault="00371BE1" w:rsidP="00844327">
            <w:pPr>
              <w:pStyle w:val="ListParagraph"/>
              <w:spacing w:after="0" w:line="240" w:lineRule="auto"/>
              <w:ind w:left="0"/>
              <w:jc w:val="center"/>
              <w:rPr>
                <w:rFonts w:ascii="Times New Roman" w:hAnsi="Times New Roman" w:cs="Times New Roman"/>
                <w:b/>
                <w:bCs/>
                <w:szCs w:val="24"/>
              </w:rPr>
            </w:pPr>
            <w:r>
              <w:rPr>
                <w:rFonts w:ascii="Times New Roman" w:hAnsi="Times New Roman" w:cs="Times New Roman"/>
                <w:b/>
                <w:bCs/>
                <w:szCs w:val="24"/>
              </w:rPr>
              <w:t>Interval Score</w:t>
            </w:r>
          </w:p>
        </w:tc>
        <w:tc>
          <w:tcPr>
            <w:tcW w:w="728" w:type="dxa"/>
            <w:tcBorders>
              <w:bottom w:val="single" w:sz="4" w:space="0" w:color="auto"/>
            </w:tcBorders>
          </w:tcPr>
          <w:p w14:paraId="31149C76" w14:textId="77777777" w:rsidR="00371BE1" w:rsidRPr="00680174" w:rsidRDefault="00371BE1" w:rsidP="00844327">
            <w:pPr>
              <w:pStyle w:val="ListParagraph"/>
              <w:spacing w:after="0" w:line="240" w:lineRule="auto"/>
              <w:ind w:left="0"/>
              <w:jc w:val="center"/>
              <w:rPr>
                <w:rFonts w:ascii="Times New Roman" w:hAnsi="Times New Roman" w:cs="Times New Roman"/>
                <w:b/>
                <w:bCs/>
                <w:szCs w:val="24"/>
                <w:lang w:val="en-US"/>
              </w:rPr>
            </w:pPr>
            <w:r>
              <w:rPr>
                <w:rFonts w:ascii="Times New Roman" w:hAnsi="Times New Roman" w:cs="Times New Roman"/>
                <w:b/>
                <w:bCs/>
                <w:szCs w:val="24"/>
                <w:lang w:val="en-US"/>
              </w:rPr>
              <w:t>F</w:t>
            </w:r>
          </w:p>
        </w:tc>
        <w:tc>
          <w:tcPr>
            <w:tcW w:w="1260" w:type="dxa"/>
            <w:tcBorders>
              <w:bottom w:val="single" w:sz="4" w:space="0" w:color="auto"/>
            </w:tcBorders>
          </w:tcPr>
          <w:p w14:paraId="7EC33B72" w14:textId="77777777" w:rsidR="00371BE1" w:rsidRPr="00680174" w:rsidRDefault="00371BE1" w:rsidP="00844327">
            <w:pPr>
              <w:pStyle w:val="ListParagraph"/>
              <w:spacing w:after="0" w:line="240" w:lineRule="auto"/>
              <w:ind w:left="0"/>
              <w:jc w:val="center"/>
              <w:rPr>
                <w:rFonts w:ascii="Times New Roman" w:hAnsi="Times New Roman" w:cs="Times New Roman"/>
                <w:b/>
                <w:bCs/>
                <w:szCs w:val="24"/>
              </w:rPr>
            </w:pPr>
            <w:r>
              <w:rPr>
                <w:rFonts w:ascii="Times New Roman" w:hAnsi="Times New Roman" w:cs="Times New Roman"/>
                <w:b/>
                <w:bCs/>
                <w:szCs w:val="24"/>
              </w:rPr>
              <w:t>Percentage</w:t>
            </w:r>
            <w:r w:rsidRPr="00680174">
              <w:rPr>
                <w:rFonts w:ascii="Times New Roman" w:hAnsi="Times New Roman" w:cs="Times New Roman"/>
                <w:b/>
                <w:bCs/>
                <w:szCs w:val="24"/>
              </w:rPr>
              <w:t xml:space="preserve"> (%)</w:t>
            </w:r>
          </w:p>
        </w:tc>
        <w:tc>
          <w:tcPr>
            <w:tcW w:w="1170" w:type="dxa"/>
            <w:tcBorders>
              <w:bottom w:val="single" w:sz="4" w:space="0" w:color="auto"/>
            </w:tcBorders>
          </w:tcPr>
          <w:p w14:paraId="22CC89CA" w14:textId="77777777" w:rsidR="00371BE1" w:rsidRPr="00680174" w:rsidRDefault="00371BE1" w:rsidP="00844327">
            <w:pPr>
              <w:pStyle w:val="ListParagraph"/>
              <w:spacing w:after="0" w:line="240" w:lineRule="auto"/>
              <w:ind w:left="0"/>
              <w:jc w:val="center"/>
              <w:rPr>
                <w:rFonts w:ascii="Times New Roman" w:hAnsi="Times New Roman" w:cs="Times New Roman"/>
                <w:b/>
                <w:bCs/>
                <w:szCs w:val="24"/>
              </w:rPr>
            </w:pPr>
            <w:r>
              <w:rPr>
                <w:rFonts w:ascii="Times New Roman" w:hAnsi="Times New Roman" w:cs="Times New Roman"/>
                <w:b/>
                <w:bCs/>
                <w:szCs w:val="24"/>
              </w:rPr>
              <w:t>Category</w:t>
            </w:r>
          </w:p>
        </w:tc>
      </w:tr>
      <w:tr w:rsidR="00371BE1" w:rsidRPr="00680174" w14:paraId="383A2655" w14:textId="77777777" w:rsidTr="00371BE1">
        <w:trPr>
          <w:trHeight w:val="8"/>
        </w:trPr>
        <w:tc>
          <w:tcPr>
            <w:tcW w:w="1072" w:type="dxa"/>
            <w:tcBorders>
              <w:top w:val="single" w:sz="4" w:space="0" w:color="auto"/>
              <w:bottom w:val="nil"/>
            </w:tcBorders>
          </w:tcPr>
          <w:p w14:paraId="672DDD62"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X  ≤ 28</w:t>
            </w:r>
          </w:p>
        </w:tc>
        <w:tc>
          <w:tcPr>
            <w:tcW w:w="728" w:type="dxa"/>
            <w:tcBorders>
              <w:top w:val="single" w:sz="4" w:space="0" w:color="auto"/>
              <w:bottom w:val="nil"/>
            </w:tcBorders>
          </w:tcPr>
          <w:p w14:paraId="6592E0AD"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8</w:t>
            </w:r>
          </w:p>
        </w:tc>
        <w:tc>
          <w:tcPr>
            <w:tcW w:w="1260" w:type="dxa"/>
            <w:tcBorders>
              <w:top w:val="single" w:sz="4" w:space="0" w:color="auto"/>
              <w:bottom w:val="nil"/>
            </w:tcBorders>
          </w:tcPr>
          <w:p w14:paraId="4EC23226"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20%</w:t>
            </w:r>
          </w:p>
        </w:tc>
        <w:tc>
          <w:tcPr>
            <w:tcW w:w="1170" w:type="dxa"/>
            <w:tcBorders>
              <w:top w:val="single" w:sz="4" w:space="0" w:color="auto"/>
              <w:bottom w:val="nil"/>
            </w:tcBorders>
          </w:tcPr>
          <w:p w14:paraId="0B0ACBD3"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Height</w:t>
            </w:r>
          </w:p>
        </w:tc>
      </w:tr>
      <w:tr w:rsidR="00371BE1" w:rsidRPr="00680174" w14:paraId="1E2C0315" w14:textId="77777777" w:rsidTr="00371BE1">
        <w:trPr>
          <w:trHeight w:val="9"/>
        </w:trPr>
        <w:tc>
          <w:tcPr>
            <w:tcW w:w="1072" w:type="dxa"/>
            <w:tcBorders>
              <w:top w:val="nil"/>
              <w:bottom w:val="nil"/>
            </w:tcBorders>
          </w:tcPr>
          <w:p w14:paraId="29DD6C10"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20 ≤ X &lt; 28</w:t>
            </w:r>
          </w:p>
        </w:tc>
        <w:tc>
          <w:tcPr>
            <w:tcW w:w="728" w:type="dxa"/>
            <w:tcBorders>
              <w:top w:val="nil"/>
              <w:bottom w:val="nil"/>
            </w:tcBorders>
          </w:tcPr>
          <w:p w14:paraId="2E876BD8"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30</w:t>
            </w:r>
          </w:p>
        </w:tc>
        <w:tc>
          <w:tcPr>
            <w:tcW w:w="1260" w:type="dxa"/>
            <w:tcBorders>
              <w:top w:val="nil"/>
              <w:bottom w:val="nil"/>
            </w:tcBorders>
          </w:tcPr>
          <w:p w14:paraId="1C4102A1"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73%</w:t>
            </w:r>
          </w:p>
        </w:tc>
        <w:tc>
          <w:tcPr>
            <w:tcW w:w="1170" w:type="dxa"/>
            <w:tcBorders>
              <w:top w:val="nil"/>
              <w:bottom w:val="nil"/>
            </w:tcBorders>
          </w:tcPr>
          <w:p w14:paraId="050EA712"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Medium</w:t>
            </w:r>
          </w:p>
        </w:tc>
      </w:tr>
      <w:tr w:rsidR="00371BE1" w:rsidRPr="00680174" w14:paraId="2312091D" w14:textId="77777777" w:rsidTr="00371BE1">
        <w:trPr>
          <w:trHeight w:val="9"/>
        </w:trPr>
        <w:tc>
          <w:tcPr>
            <w:tcW w:w="1072" w:type="dxa"/>
            <w:tcBorders>
              <w:top w:val="nil"/>
              <w:bottom w:val="single" w:sz="4" w:space="0" w:color="auto"/>
            </w:tcBorders>
          </w:tcPr>
          <w:p w14:paraId="197EF02F"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X ≥ 20</w:t>
            </w:r>
          </w:p>
        </w:tc>
        <w:tc>
          <w:tcPr>
            <w:tcW w:w="728" w:type="dxa"/>
            <w:tcBorders>
              <w:top w:val="nil"/>
              <w:bottom w:val="single" w:sz="4" w:space="0" w:color="auto"/>
            </w:tcBorders>
          </w:tcPr>
          <w:p w14:paraId="35D0ED5A"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3</w:t>
            </w:r>
          </w:p>
        </w:tc>
        <w:tc>
          <w:tcPr>
            <w:tcW w:w="1260" w:type="dxa"/>
            <w:tcBorders>
              <w:top w:val="nil"/>
              <w:bottom w:val="single" w:sz="4" w:space="0" w:color="auto"/>
            </w:tcBorders>
          </w:tcPr>
          <w:p w14:paraId="2B2E6AF7"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sidRPr="00680174">
              <w:rPr>
                <w:rFonts w:ascii="Times New Roman" w:hAnsi="Times New Roman" w:cs="Times New Roman"/>
                <w:szCs w:val="24"/>
              </w:rPr>
              <w:t>7%</w:t>
            </w:r>
          </w:p>
        </w:tc>
        <w:tc>
          <w:tcPr>
            <w:tcW w:w="1170" w:type="dxa"/>
            <w:tcBorders>
              <w:top w:val="nil"/>
              <w:bottom w:val="single" w:sz="4" w:space="0" w:color="auto"/>
            </w:tcBorders>
          </w:tcPr>
          <w:p w14:paraId="2ECA5455"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Low</w:t>
            </w:r>
          </w:p>
        </w:tc>
      </w:tr>
      <w:tr w:rsidR="00371BE1" w:rsidRPr="00680174" w14:paraId="0BEE6657" w14:textId="77777777" w:rsidTr="00371BE1">
        <w:trPr>
          <w:trHeight w:val="9"/>
        </w:trPr>
        <w:tc>
          <w:tcPr>
            <w:tcW w:w="1072" w:type="dxa"/>
            <w:tcBorders>
              <w:top w:val="single" w:sz="4" w:space="0" w:color="auto"/>
            </w:tcBorders>
          </w:tcPr>
          <w:p w14:paraId="05F454E9"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Pr>
                <w:rFonts w:ascii="Times New Roman" w:hAnsi="Times New Roman" w:cs="Times New Roman"/>
                <w:b/>
                <w:bCs/>
                <w:szCs w:val="24"/>
              </w:rPr>
              <w:t>Amount</w:t>
            </w:r>
          </w:p>
        </w:tc>
        <w:tc>
          <w:tcPr>
            <w:tcW w:w="728" w:type="dxa"/>
            <w:tcBorders>
              <w:top w:val="single" w:sz="4" w:space="0" w:color="auto"/>
            </w:tcBorders>
          </w:tcPr>
          <w:p w14:paraId="096A2B0A"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41</w:t>
            </w:r>
          </w:p>
        </w:tc>
        <w:tc>
          <w:tcPr>
            <w:tcW w:w="1260" w:type="dxa"/>
            <w:tcBorders>
              <w:top w:val="single" w:sz="4" w:space="0" w:color="auto"/>
            </w:tcBorders>
          </w:tcPr>
          <w:p w14:paraId="4901E18B" w14:textId="77777777" w:rsidR="00371BE1" w:rsidRPr="00680174" w:rsidRDefault="00371BE1" w:rsidP="00371BE1">
            <w:pPr>
              <w:pStyle w:val="ListParagraph"/>
              <w:spacing w:after="0" w:line="240" w:lineRule="auto"/>
              <w:ind w:left="0"/>
              <w:jc w:val="center"/>
              <w:rPr>
                <w:rFonts w:ascii="Times New Roman" w:hAnsi="Times New Roman" w:cs="Times New Roman"/>
                <w:b/>
                <w:bCs/>
                <w:szCs w:val="24"/>
              </w:rPr>
            </w:pPr>
            <w:r w:rsidRPr="00680174">
              <w:rPr>
                <w:rFonts w:ascii="Times New Roman" w:hAnsi="Times New Roman" w:cs="Times New Roman"/>
                <w:b/>
                <w:bCs/>
                <w:szCs w:val="24"/>
              </w:rPr>
              <w:t>100%</w:t>
            </w:r>
          </w:p>
        </w:tc>
        <w:tc>
          <w:tcPr>
            <w:tcW w:w="1170" w:type="dxa"/>
            <w:tcBorders>
              <w:top w:val="single" w:sz="4" w:space="0" w:color="auto"/>
            </w:tcBorders>
          </w:tcPr>
          <w:p w14:paraId="68367333" w14:textId="77777777" w:rsidR="00371BE1" w:rsidRPr="00680174" w:rsidRDefault="00371BE1" w:rsidP="00371BE1">
            <w:pPr>
              <w:pStyle w:val="ListParagraph"/>
              <w:spacing w:after="0" w:line="240" w:lineRule="auto"/>
              <w:ind w:left="0"/>
              <w:jc w:val="center"/>
              <w:rPr>
                <w:rFonts w:ascii="Times New Roman" w:hAnsi="Times New Roman" w:cs="Times New Roman"/>
                <w:szCs w:val="24"/>
              </w:rPr>
            </w:pPr>
          </w:p>
        </w:tc>
      </w:tr>
    </w:tbl>
    <w:p w14:paraId="53D8BFEA" w14:textId="77777777" w:rsidR="00371BE1" w:rsidRDefault="00371BE1" w:rsidP="00844327">
      <w:pPr>
        <w:spacing w:after="0"/>
        <w:jc w:val="both"/>
        <w:rPr>
          <w:rFonts w:ascii="Times New Roman" w:hAnsi="Times New Roman" w:cs="Times New Roman"/>
          <w:sz w:val="24"/>
          <w:szCs w:val="24"/>
        </w:rPr>
      </w:pPr>
    </w:p>
    <w:p w14:paraId="3D476992" w14:textId="77777777" w:rsidR="00371BE1" w:rsidRPr="004D7B73" w:rsidRDefault="00371BE1" w:rsidP="00844327">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Based on the table above, it can be seen that as many as 8 subjects experienced high moral disengagement with a percentage of 20%, as many as 30 subjects experienced moderate moral disengagement with a percentage of 73%, </w:t>
      </w:r>
      <w:r w:rsidRPr="004D7B73">
        <w:rPr>
          <w:rFonts w:ascii="Times New Roman" w:hAnsi="Times New Roman" w:cs="Times New Roman"/>
          <w:sz w:val="24"/>
          <w:szCs w:val="24"/>
        </w:rPr>
        <w:lastRenderedPageBreak/>
        <w:t>and as many as 3 subjects experienced low moral disengagement with a percentage of 7% . The percentage results show that adolescents in Makassar City are included in the category of moderate moral disengagement with a percentage of 73% or as many as 30 people.</w:t>
      </w:r>
    </w:p>
    <w:p w14:paraId="77A9DFA6" w14:textId="77777777" w:rsidR="00371BE1" w:rsidRPr="004D7B73" w:rsidRDefault="00371BE1" w:rsidP="00371BE1">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Shin, Davis, and DiBlasi (2017) who suggested that the perpetrators of intimidation (cyberbullying) experienced a high level of moral disengagement compared to non-perpetrators. Hymel and Bonanno (2014) in their research suggested that children and adolescents showed a high level of moral disengagement by justifying and rationalizing their behavior to avoid self-punishment in the form of guilt and shame.</w:t>
      </w:r>
    </w:p>
    <w:p w14:paraId="4AF5ECCC" w14:textId="77777777" w:rsidR="00371BE1" w:rsidRPr="004D7B73" w:rsidRDefault="00371BE1" w:rsidP="00371B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7B73">
        <w:rPr>
          <w:rFonts w:ascii="Times New Roman" w:hAnsi="Times New Roman" w:cs="Times New Roman"/>
          <w:sz w:val="24"/>
          <w:szCs w:val="24"/>
        </w:rPr>
        <w:t>After the cyberbullying behavior and moral disengagement behavior is known, data analysis is done using the assumption test (linearity and normality test) and hypothesis testing (simple regression analysis</w:t>
      </w:r>
      <w:r>
        <w:rPr>
          <w:rFonts w:ascii="Times New Roman" w:hAnsi="Times New Roman" w:cs="Times New Roman"/>
          <w:sz w:val="24"/>
          <w:szCs w:val="24"/>
        </w:rPr>
        <w:t>) with the following results:</w:t>
      </w:r>
    </w:p>
    <w:p w14:paraId="578A33F0" w14:textId="77777777" w:rsidR="00371BE1" w:rsidRPr="004D7B73" w:rsidRDefault="00371BE1" w:rsidP="00371BE1">
      <w:pPr>
        <w:spacing w:after="0"/>
        <w:jc w:val="both"/>
        <w:rPr>
          <w:rFonts w:ascii="Times New Roman" w:hAnsi="Times New Roman" w:cs="Times New Roman"/>
          <w:sz w:val="24"/>
          <w:szCs w:val="24"/>
        </w:rPr>
      </w:pPr>
      <w:r w:rsidRPr="00EC573C">
        <w:rPr>
          <w:rFonts w:ascii="Times New Roman" w:hAnsi="Times New Roman" w:cs="Times New Roman"/>
          <w:b/>
          <w:sz w:val="24"/>
          <w:szCs w:val="24"/>
        </w:rPr>
        <w:t>Table 4</w:t>
      </w:r>
      <w:r w:rsidRPr="004D7B73">
        <w:rPr>
          <w:rFonts w:ascii="Times New Roman" w:hAnsi="Times New Roman" w:cs="Times New Roman"/>
          <w:sz w:val="24"/>
          <w:szCs w:val="24"/>
        </w:rPr>
        <w:t>. Results of the Kolmonogrov-Smirnov Test One-sample normality test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1226"/>
        <w:gridCol w:w="1304"/>
      </w:tblGrid>
      <w:tr w:rsidR="00371BE1" w:rsidRPr="0040463C" w14:paraId="129B2BFF" w14:textId="77777777" w:rsidTr="00371BE1">
        <w:trPr>
          <w:trHeight w:val="615"/>
        </w:trPr>
        <w:tc>
          <w:tcPr>
            <w:tcW w:w="1736" w:type="dxa"/>
            <w:tcBorders>
              <w:top w:val="single" w:sz="4" w:space="0" w:color="auto"/>
              <w:bottom w:val="single" w:sz="4" w:space="0" w:color="auto"/>
            </w:tcBorders>
            <w:vAlign w:val="center"/>
          </w:tcPr>
          <w:p w14:paraId="6BF75241" w14:textId="77777777" w:rsidR="00371BE1" w:rsidRPr="0040463C" w:rsidRDefault="00371BE1" w:rsidP="00371BE1">
            <w:pPr>
              <w:pStyle w:val="ListParagraph"/>
              <w:ind w:left="0"/>
              <w:jc w:val="center"/>
              <w:rPr>
                <w:rFonts w:ascii="Times New Roman" w:hAnsi="Times New Roman" w:cs="Times New Roman"/>
                <w:b/>
                <w:szCs w:val="24"/>
              </w:rPr>
            </w:pPr>
            <w:r>
              <w:rPr>
                <w:rFonts w:ascii="Times New Roman" w:hAnsi="Times New Roman" w:cs="Times New Roman"/>
                <w:b/>
                <w:szCs w:val="24"/>
              </w:rPr>
              <w:t>Variable</w:t>
            </w:r>
          </w:p>
        </w:tc>
        <w:tc>
          <w:tcPr>
            <w:tcW w:w="1252" w:type="dxa"/>
            <w:tcBorders>
              <w:top w:val="single" w:sz="4" w:space="0" w:color="auto"/>
              <w:bottom w:val="single" w:sz="4" w:space="0" w:color="auto"/>
            </w:tcBorders>
            <w:vAlign w:val="center"/>
          </w:tcPr>
          <w:p w14:paraId="0A1B802D" w14:textId="77777777" w:rsidR="00371BE1" w:rsidRPr="0040463C" w:rsidRDefault="00371BE1" w:rsidP="00371BE1">
            <w:pPr>
              <w:pStyle w:val="ListParagraph"/>
              <w:ind w:left="0"/>
              <w:jc w:val="center"/>
              <w:rPr>
                <w:rFonts w:ascii="Times New Roman" w:hAnsi="Times New Roman" w:cs="Times New Roman"/>
                <w:b/>
                <w:i/>
                <w:szCs w:val="24"/>
              </w:rPr>
            </w:pPr>
            <w:proofErr w:type="spellStart"/>
            <w:r w:rsidRPr="0040463C">
              <w:rPr>
                <w:rFonts w:ascii="Times New Roman" w:hAnsi="Times New Roman" w:cs="Times New Roman"/>
                <w:b/>
                <w:i/>
                <w:szCs w:val="24"/>
              </w:rPr>
              <w:t>Asymp</w:t>
            </w:r>
            <w:proofErr w:type="spellEnd"/>
            <w:r w:rsidRPr="0040463C">
              <w:rPr>
                <w:rFonts w:ascii="Times New Roman" w:hAnsi="Times New Roman" w:cs="Times New Roman"/>
                <w:b/>
                <w:i/>
                <w:szCs w:val="24"/>
              </w:rPr>
              <w:t>. Sig. 2 Tailed</w:t>
            </w:r>
          </w:p>
        </w:tc>
        <w:tc>
          <w:tcPr>
            <w:tcW w:w="1286" w:type="dxa"/>
            <w:tcBorders>
              <w:top w:val="single" w:sz="4" w:space="0" w:color="auto"/>
              <w:bottom w:val="single" w:sz="4" w:space="0" w:color="auto"/>
            </w:tcBorders>
            <w:vAlign w:val="center"/>
          </w:tcPr>
          <w:p w14:paraId="5C10FBDD" w14:textId="77777777" w:rsidR="00371BE1" w:rsidRPr="0040463C" w:rsidRDefault="00371BE1" w:rsidP="00371BE1">
            <w:pPr>
              <w:pStyle w:val="ListParagraph"/>
              <w:ind w:left="0"/>
              <w:jc w:val="center"/>
              <w:rPr>
                <w:rFonts w:ascii="Times New Roman" w:hAnsi="Times New Roman" w:cs="Times New Roman"/>
                <w:b/>
                <w:szCs w:val="24"/>
              </w:rPr>
            </w:pPr>
            <w:r>
              <w:rPr>
                <w:rFonts w:ascii="Times New Roman" w:hAnsi="Times New Roman" w:cs="Times New Roman"/>
                <w:b/>
                <w:szCs w:val="24"/>
              </w:rPr>
              <w:t>Description</w:t>
            </w:r>
          </w:p>
        </w:tc>
      </w:tr>
      <w:tr w:rsidR="00371BE1" w:rsidRPr="0040463C" w14:paraId="6093CECE" w14:textId="77777777" w:rsidTr="00371BE1">
        <w:trPr>
          <w:trHeight w:val="405"/>
        </w:trPr>
        <w:tc>
          <w:tcPr>
            <w:tcW w:w="1736" w:type="dxa"/>
            <w:tcBorders>
              <w:top w:val="single" w:sz="4" w:space="0" w:color="auto"/>
            </w:tcBorders>
            <w:vAlign w:val="center"/>
          </w:tcPr>
          <w:p w14:paraId="65F39FE3" w14:textId="77777777" w:rsidR="00371BE1" w:rsidRPr="0040463C" w:rsidRDefault="00371BE1" w:rsidP="00371BE1">
            <w:pPr>
              <w:pStyle w:val="ListParagraph"/>
              <w:ind w:left="0"/>
              <w:jc w:val="center"/>
              <w:rPr>
                <w:rFonts w:ascii="Times New Roman" w:hAnsi="Times New Roman" w:cs="Times New Roman"/>
                <w:i/>
                <w:szCs w:val="24"/>
              </w:rPr>
            </w:pPr>
            <w:r w:rsidRPr="0040463C">
              <w:rPr>
                <w:rFonts w:ascii="Times New Roman" w:hAnsi="Times New Roman" w:cs="Times New Roman"/>
                <w:i/>
                <w:szCs w:val="24"/>
              </w:rPr>
              <w:t>Moral Disengagement</w:t>
            </w:r>
          </w:p>
        </w:tc>
        <w:tc>
          <w:tcPr>
            <w:tcW w:w="1252" w:type="dxa"/>
            <w:tcBorders>
              <w:top w:val="single" w:sz="4" w:space="0" w:color="auto"/>
            </w:tcBorders>
            <w:vAlign w:val="center"/>
          </w:tcPr>
          <w:p w14:paraId="4E49C7E4" w14:textId="3140EA6D" w:rsidR="00371BE1" w:rsidRPr="0040463C" w:rsidRDefault="00844327" w:rsidP="00371BE1">
            <w:pPr>
              <w:pStyle w:val="ListParagraph"/>
              <w:ind w:left="0"/>
              <w:jc w:val="center"/>
              <w:rPr>
                <w:rFonts w:ascii="Times New Roman" w:hAnsi="Times New Roman" w:cs="Times New Roman"/>
                <w:i/>
                <w:szCs w:val="24"/>
              </w:rPr>
            </w:pPr>
            <w:r>
              <w:rPr>
                <w:rFonts w:ascii="Times New Roman" w:hAnsi="Times New Roman" w:cs="Times New Roman"/>
                <w:szCs w:val="24"/>
              </w:rPr>
              <w:t>0.</w:t>
            </w:r>
            <w:r w:rsidR="00371BE1" w:rsidRPr="0040463C">
              <w:rPr>
                <w:rFonts w:ascii="Times New Roman" w:hAnsi="Times New Roman" w:cs="Times New Roman"/>
                <w:szCs w:val="24"/>
              </w:rPr>
              <w:t>104</w:t>
            </w:r>
          </w:p>
        </w:tc>
        <w:tc>
          <w:tcPr>
            <w:tcW w:w="1286" w:type="dxa"/>
            <w:tcBorders>
              <w:top w:val="single" w:sz="4" w:space="0" w:color="auto"/>
            </w:tcBorders>
            <w:vAlign w:val="center"/>
          </w:tcPr>
          <w:p w14:paraId="7F865C67" w14:textId="77777777" w:rsidR="00371BE1" w:rsidRPr="0040463C" w:rsidRDefault="00371BE1" w:rsidP="00371BE1">
            <w:pPr>
              <w:pStyle w:val="ListParagraph"/>
              <w:ind w:left="0"/>
              <w:jc w:val="center"/>
              <w:rPr>
                <w:rFonts w:ascii="Times New Roman" w:hAnsi="Times New Roman" w:cs="Times New Roman"/>
                <w:szCs w:val="24"/>
              </w:rPr>
            </w:pPr>
            <w:r w:rsidRPr="0040463C">
              <w:rPr>
                <w:rFonts w:ascii="Times New Roman" w:hAnsi="Times New Roman" w:cs="Times New Roman"/>
                <w:szCs w:val="24"/>
              </w:rPr>
              <w:t>Normal</w:t>
            </w:r>
          </w:p>
        </w:tc>
      </w:tr>
      <w:tr w:rsidR="00371BE1" w:rsidRPr="0040463C" w14:paraId="3457B869" w14:textId="77777777" w:rsidTr="00371BE1">
        <w:trPr>
          <w:trHeight w:val="420"/>
        </w:trPr>
        <w:tc>
          <w:tcPr>
            <w:tcW w:w="1736" w:type="dxa"/>
            <w:vAlign w:val="center"/>
          </w:tcPr>
          <w:p w14:paraId="2171AA8D" w14:textId="77777777" w:rsidR="00371BE1" w:rsidRPr="0040463C" w:rsidRDefault="00371BE1" w:rsidP="00371BE1">
            <w:pPr>
              <w:pStyle w:val="ListParagraph"/>
              <w:ind w:left="0"/>
              <w:jc w:val="center"/>
              <w:rPr>
                <w:rFonts w:ascii="Times New Roman" w:hAnsi="Times New Roman" w:cs="Times New Roman"/>
                <w:i/>
                <w:szCs w:val="24"/>
              </w:rPr>
            </w:pPr>
            <w:proofErr w:type="spellStart"/>
            <w:r w:rsidRPr="0040463C">
              <w:rPr>
                <w:rFonts w:ascii="Times New Roman" w:hAnsi="Times New Roman" w:cs="Times New Roman"/>
                <w:i/>
                <w:szCs w:val="24"/>
              </w:rPr>
              <w:t>Cyberbullying</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Behavior</w:t>
            </w:r>
            <w:proofErr w:type="spellEnd"/>
          </w:p>
        </w:tc>
        <w:tc>
          <w:tcPr>
            <w:tcW w:w="1252" w:type="dxa"/>
            <w:vAlign w:val="center"/>
          </w:tcPr>
          <w:p w14:paraId="20A8A46A" w14:textId="6F399159" w:rsidR="00371BE1" w:rsidRPr="0040463C" w:rsidRDefault="00844327" w:rsidP="00371BE1">
            <w:pPr>
              <w:pStyle w:val="ListParagraph"/>
              <w:ind w:left="0"/>
              <w:jc w:val="center"/>
              <w:rPr>
                <w:rFonts w:ascii="Times New Roman" w:hAnsi="Times New Roman" w:cs="Times New Roman"/>
                <w:i/>
                <w:szCs w:val="24"/>
              </w:rPr>
            </w:pPr>
            <w:r>
              <w:rPr>
                <w:rFonts w:ascii="Times New Roman" w:hAnsi="Times New Roman" w:cs="Times New Roman"/>
                <w:szCs w:val="24"/>
              </w:rPr>
              <w:t>0.</w:t>
            </w:r>
            <w:r w:rsidR="00371BE1" w:rsidRPr="0040463C">
              <w:rPr>
                <w:rFonts w:ascii="Times New Roman" w:hAnsi="Times New Roman" w:cs="Times New Roman"/>
                <w:szCs w:val="24"/>
              </w:rPr>
              <w:t>867</w:t>
            </w:r>
          </w:p>
        </w:tc>
        <w:tc>
          <w:tcPr>
            <w:tcW w:w="1286" w:type="dxa"/>
            <w:vAlign w:val="center"/>
          </w:tcPr>
          <w:p w14:paraId="00B82B09" w14:textId="77777777" w:rsidR="00371BE1" w:rsidRPr="0040463C" w:rsidRDefault="00371BE1" w:rsidP="00371BE1">
            <w:pPr>
              <w:pStyle w:val="ListParagraph"/>
              <w:ind w:left="0"/>
              <w:jc w:val="center"/>
              <w:rPr>
                <w:rFonts w:ascii="Times New Roman" w:hAnsi="Times New Roman" w:cs="Times New Roman"/>
                <w:szCs w:val="24"/>
              </w:rPr>
            </w:pPr>
            <w:r w:rsidRPr="0040463C">
              <w:rPr>
                <w:rFonts w:ascii="Times New Roman" w:hAnsi="Times New Roman" w:cs="Times New Roman"/>
                <w:szCs w:val="24"/>
              </w:rPr>
              <w:t>Normal</w:t>
            </w:r>
          </w:p>
        </w:tc>
      </w:tr>
    </w:tbl>
    <w:p w14:paraId="244A5A35" w14:textId="77777777" w:rsidR="00371BE1" w:rsidRDefault="00371BE1" w:rsidP="00844327">
      <w:pPr>
        <w:spacing w:before="240" w:after="0"/>
        <w:jc w:val="both"/>
        <w:rPr>
          <w:rFonts w:ascii="Times New Roman" w:hAnsi="Times New Roman" w:cs="Times New Roman"/>
          <w:sz w:val="24"/>
          <w:szCs w:val="24"/>
        </w:rPr>
      </w:pPr>
      <w:r w:rsidRPr="004D7B73">
        <w:rPr>
          <w:rFonts w:ascii="Times New Roman" w:hAnsi="Times New Roman" w:cs="Times New Roman"/>
          <w:sz w:val="24"/>
          <w:szCs w:val="24"/>
        </w:rPr>
        <w:t xml:space="preserve">      Based on the results of the normality test in the table above, it can be concluded that the data in this study are normally distributed with Asymp values. Sig. 2 Tailed is 0.104 for the moral disengagement variable and 0.867 for the c</w:t>
      </w:r>
      <w:r>
        <w:rPr>
          <w:rFonts w:ascii="Times New Roman" w:hAnsi="Times New Roman" w:cs="Times New Roman"/>
          <w:sz w:val="24"/>
          <w:szCs w:val="24"/>
        </w:rPr>
        <w:t>yberbullying behavior variable.</w:t>
      </w:r>
    </w:p>
    <w:p w14:paraId="12013177" w14:textId="77777777" w:rsidR="00844327" w:rsidRDefault="00844327" w:rsidP="00371BE1">
      <w:pPr>
        <w:spacing w:before="240" w:after="0"/>
        <w:jc w:val="both"/>
        <w:rPr>
          <w:rFonts w:ascii="Times New Roman" w:hAnsi="Times New Roman" w:cs="Times New Roman"/>
          <w:b/>
          <w:sz w:val="24"/>
          <w:szCs w:val="24"/>
          <w:lang w:val="en-US"/>
        </w:rPr>
      </w:pPr>
    </w:p>
    <w:p w14:paraId="53735BDD" w14:textId="77777777" w:rsidR="00371BE1" w:rsidRDefault="00371BE1" w:rsidP="00371BE1">
      <w:pPr>
        <w:spacing w:before="240" w:after="0"/>
        <w:jc w:val="both"/>
        <w:rPr>
          <w:rFonts w:ascii="Times New Roman" w:hAnsi="Times New Roman" w:cs="Times New Roman"/>
          <w:sz w:val="24"/>
          <w:szCs w:val="24"/>
        </w:rPr>
      </w:pPr>
      <w:r w:rsidRPr="00EC573C">
        <w:rPr>
          <w:rFonts w:ascii="Times New Roman" w:hAnsi="Times New Roman" w:cs="Times New Roman"/>
          <w:b/>
          <w:sz w:val="24"/>
          <w:szCs w:val="24"/>
        </w:rPr>
        <w:lastRenderedPageBreak/>
        <w:t>Table 5</w:t>
      </w:r>
      <w:r w:rsidRPr="004D7B73">
        <w:rPr>
          <w:rFonts w:ascii="Times New Roman" w:hAnsi="Times New Roman" w:cs="Times New Roman"/>
          <w:sz w:val="24"/>
          <w:szCs w:val="24"/>
        </w:rPr>
        <w:t>. Linearity test results</w:t>
      </w:r>
    </w:p>
    <w:tbl>
      <w:tblPr>
        <w:tblStyle w:val="TableGrid"/>
        <w:tblW w:w="4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756"/>
        <w:gridCol w:w="756"/>
        <w:gridCol w:w="1085"/>
      </w:tblGrid>
      <w:tr w:rsidR="00371BE1" w14:paraId="63703016" w14:textId="77777777" w:rsidTr="00371BE1">
        <w:trPr>
          <w:trHeight w:val="224"/>
        </w:trPr>
        <w:tc>
          <w:tcPr>
            <w:tcW w:w="1709" w:type="dxa"/>
            <w:vMerge w:val="restart"/>
            <w:tcBorders>
              <w:top w:val="single" w:sz="4" w:space="0" w:color="auto"/>
              <w:bottom w:val="single" w:sz="4" w:space="0" w:color="auto"/>
            </w:tcBorders>
          </w:tcPr>
          <w:p w14:paraId="0B97FCC0" w14:textId="77777777" w:rsidR="00371BE1" w:rsidRPr="00863283" w:rsidRDefault="00371BE1" w:rsidP="00371B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Variables</w:t>
            </w:r>
          </w:p>
        </w:tc>
        <w:tc>
          <w:tcPr>
            <w:tcW w:w="1512" w:type="dxa"/>
            <w:gridSpan w:val="2"/>
            <w:tcBorders>
              <w:top w:val="single" w:sz="4" w:space="0" w:color="auto"/>
              <w:bottom w:val="single" w:sz="4" w:space="0" w:color="auto"/>
            </w:tcBorders>
          </w:tcPr>
          <w:p w14:paraId="60C80A3F" w14:textId="77777777" w:rsidR="00371BE1" w:rsidRPr="00863283" w:rsidRDefault="00371BE1" w:rsidP="00371BE1">
            <w:pPr>
              <w:pStyle w:val="ListParagraph"/>
              <w:ind w:left="0"/>
              <w:jc w:val="center"/>
              <w:rPr>
                <w:rFonts w:ascii="Times New Roman" w:hAnsi="Times New Roman" w:cs="Times New Roman"/>
                <w:b/>
                <w:i/>
                <w:sz w:val="24"/>
                <w:szCs w:val="24"/>
              </w:rPr>
            </w:pPr>
            <w:r w:rsidRPr="00863283">
              <w:rPr>
                <w:rFonts w:ascii="Times New Roman" w:hAnsi="Times New Roman" w:cs="Times New Roman"/>
                <w:b/>
                <w:i/>
                <w:sz w:val="24"/>
                <w:szCs w:val="24"/>
              </w:rPr>
              <w:t>Linearity</w:t>
            </w:r>
          </w:p>
        </w:tc>
        <w:tc>
          <w:tcPr>
            <w:tcW w:w="1085" w:type="dxa"/>
            <w:vMerge w:val="restart"/>
            <w:tcBorders>
              <w:top w:val="single" w:sz="4" w:space="0" w:color="auto"/>
              <w:bottom w:val="single" w:sz="4" w:space="0" w:color="auto"/>
            </w:tcBorders>
          </w:tcPr>
          <w:p w14:paraId="753DEB13" w14:textId="77777777" w:rsidR="00371BE1" w:rsidRPr="00863283" w:rsidRDefault="00371BE1" w:rsidP="00371BE1">
            <w:pPr>
              <w:pStyle w:val="ListParagraph"/>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Desc</w:t>
            </w:r>
            <w:proofErr w:type="spellEnd"/>
            <w:r>
              <w:rPr>
                <w:rFonts w:ascii="Times New Roman" w:hAnsi="Times New Roman" w:cs="Times New Roman"/>
                <w:b/>
                <w:sz w:val="24"/>
                <w:szCs w:val="24"/>
              </w:rPr>
              <w:t>.</w:t>
            </w:r>
          </w:p>
        </w:tc>
      </w:tr>
      <w:tr w:rsidR="00371BE1" w14:paraId="100FC304" w14:textId="77777777" w:rsidTr="00371BE1">
        <w:trPr>
          <w:trHeight w:val="120"/>
        </w:trPr>
        <w:tc>
          <w:tcPr>
            <w:tcW w:w="1709" w:type="dxa"/>
            <w:vMerge/>
            <w:tcBorders>
              <w:top w:val="single" w:sz="4" w:space="0" w:color="auto"/>
              <w:bottom w:val="single" w:sz="4" w:space="0" w:color="auto"/>
            </w:tcBorders>
          </w:tcPr>
          <w:p w14:paraId="61F1A351" w14:textId="77777777" w:rsidR="00371BE1" w:rsidRPr="00863283" w:rsidRDefault="00371BE1" w:rsidP="00371BE1">
            <w:pPr>
              <w:pStyle w:val="ListParagraph"/>
              <w:ind w:left="0"/>
              <w:jc w:val="center"/>
              <w:rPr>
                <w:rFonts w:ascii="Times New Roman" w:hAnsi="Times New Roman" w:cs="Times New Roman"/>
                <w:b/>
                <w:sz w:val="24"/>
                <w:szCs w:val="24"/>
              </w:rPr>
            </w:pPr>
          </w:p>
        </w:tc>
        <w:tc>
          <w:tcPr>
            <w:tcW w:w="756" w:type="dxa"/>
            <w:tcBorders>
              <w:top w:val="single" w:sz="4" w:space="0" w:color="auto"/>
              <w:bottom w:val="single" w:sz="4" w:space="0" w:color="auto"/>
            </w:tcBorders>
          </w:tcPr>
          <w:p w14:paraId="0E1346C7" w14:textId="77777777" w:rsidR="00371BE1" w:rsidRPr="00863283" w:rsidRDefault="00371BE1" w:rsidP="00371BE1">
            <w:pPr>
              <w:pStyle w:val="ListParagraph"/>
              <w:ind w:left="0"/>
              <w:jc w:val="center"/>
              <w:rPr>
                <w:rFonts w:ascii="Times New Roman" w:hAnsi="Times New Roman" w:cs="Times New Roman"/>
                <w:b/>
                <w:sz w:val="24"/>
                <w:szCs w:val="24"/>
              </w:rPr>
            </w:pPr>
            <w:r w:rsidRPr="00863283">
              <w:rPr>
                <w:rFonts w:ascii="Times New Roman" w:hAnsi="Times New Roman" w:cs="Times New Roman"/>
                <w:b/>
                <w:sz w:val="24"/>
                <w:szCs w:val="24"/>
              </w:rPr>
              <w:t>F</w:t>
            </w:r>
          </w:p>
        </w:tc>
        <w:tc>
          <w:tcPr>
            <w:tcW w:w="756" w:type="dxa"/>
            <w:tcBorders>
              <w:top w:val="single" w:sz="4" w:space="0" w:color="auto"/>
              <w:bottom w:val="single" w:sz="4" w:space="0" w:color="auto"/>
            </w:tcBorders>
          </w:tcPr>
          <w:p w14:paraId="148EE66F" w14:textId="77777777" w:rsidR="00371BE1" w:rsidRPr="00863283" w:rsidRDefault="00371BE1" w:rsidP="00371BE1">
            <w:pPr>
              <w:pStyle w:val="ListParagraph"/>
              <w:ind w:left="0"/>
              <w:jc w:val="center"/>
              <w:rPr>
                <w:rFonts w:ascii="Times New Roman" w:hAnsi="Times New Roman" w:cs="Times New Roman"/>
                <w:b/>
                <w:i/>
                <w:sz w:val="24"/>
                <w:szCs w:val="24"/>
              </w:rPr>
            </w:pPr>
            <w:r w:rsidRPr="00863283">
              <w:rPr>
                <w:rFonts w:ascii="Times New Roman" w:hAnsi="Times New Roman" w:cs="Times New Roman"/>
                <w:b/>
                <w:i/>
                <w:sz w:val="24"/>
                <w:szCs w:val="24"/>
              </w:rPr>
              <w:t>Sig.</w:t>
            </w:r>
          </w:p>
        </w:tc>
        <w:tc>
          <w:tcPr>
            <w:tcW w:w="1085" w:type="dxa"/>
            <w:vMerge/>
            <w:tcBorders>
              <w:top w:val="single" w:sz="4" w:space="0" w:color="auto"/>
              <w:bottom w:val="single" w:sz="4" w:space="0" w:color="auto"/>
            </w:tcBorders>
          </w:tcPr>
          <w:p w14:paraId="492AF542" w14:textId="77777777" w:rsidR="00371BE1" w:rsidRDefault="00371BE1" w:rsidP="00371BE1">
            <w:pPr>
              <w:pStyle w:val="ListParagraph"/>
              <w:ind w:left="0"/>
              <w:jc w:val="center"/>
              <w:rPr>
                <w:rFonts w:ascii="Times New Roman" w:hAnsi="Times New Roman" w:cs="Times New Roman"/>
                <w:sz w:val="24"/>
                <w:szCs w:val="24"/>
              </w:rPr>
            </w:pPr>
          </w:p>
        </w:tc>
      </w:tr>
      <w:tr w:rsidR="00371BE1" w14:paraId="2385834F" w14:textId="77777777" w:rsidTr="00371BE1">
        <w:trPr>
          <w:trHeight w:val="1371"/>
        </w:trPr>
        <w:tc>
          <w:tcPr>
            <w:tcW w:w="1709" w:type="dxa"/>
            <w:tcBorders>
              <w:top w:val="single" w:sz="4" w:space="0" w:color="auto"/>
              <w:bottom w:val="single" w:sz="4" w:space="0" w:color="auto"/>
            </w:tcBorders>
          </w:tcPr>
          <w:p w14:paraId="47B9225B" w14:textId="77777777" w:rsidR="00371BE1" w:rsidRDefault="00371BE1" w:rsidP="00371BE1">
            <w:pPr>
              <w:pStyle w:val="ListParagraph"/>
              <w:ind w:left="0"/>
              <w:jc w:val="center"/>
              <w:rPr>
                <w:rFonts w:ascii="Times New Roman" w:hAnsi="Times New Roman" w:cs="Times New Roman"/>
                <w:i/>
                <w:sz w:val="24"/>
                <w:szCs w:val="24"/>
              </w:rPr>
            </w:pPr>
            <w:r w:rsidRPr="00863283">
              <w:rPr>
                <w:rFonts w:ascii="Times New Roman" w:hAnsi="Times New Roman" w:cs="Times New Roman"/>
                <w:i/>
                <w:sz w:val="24"/>
                <w:szCs w:val="24"/>
              </w:rPr>
              <w:t>Moral Disengagement</w:t>
            </w:r>
          </w:p>
          <w:p w14:paraId="2467D5DA" w14:textId="77777777" w:rsidR="00371BE1" w:rsidRPr="00863283" w:rsidRDefault="00371BE1" w:rsidP="00371BE1">
            <w:pPr>
              <w:pStyle w:val="ListParagraph"/>
              <w:ind w:left="0"/>
              <w:jc w:val="center"/>
              <w:rPr>
                <w:rFonts w:ascii="Times New Roman" w:hAnsi="Times New Roman" w:cs="Times New Roman"/>
                <w:i/>
                <w:sz w:val="24"/>
                <w:szCs w:val="24"/>
              </w:rPr>
            </w:pPr>
            <w:proofErr w:type="spellStart"/>
            <w:r w:rsidRPr="00863283">
              <w:rPr>
                <w:rFonts w:ascii="Times New Roman" w:hAnsi="Times New Roman" w:cs="Times New Roman"/>
                <w:i/>
                <w:sz w:val="24"/>
                <w:szCs w:val="24"/>
              </w:rPr>
              <w:t>Cyberbuulying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Behavior</w:t>
            </w:r>
            <w:proofErr w:type="spellEnd"/>
          </w:p>
        </w:tc>
        <w:tc>
          <w:tcPr>
            <w:tcW w:w="756" w:type="dxa"/>
            <w:tcBorders>
              <w:top w:val="single" w:sz="4" w:space="0" w:color="auto"/>
              <w:bottom w:val="single" w:sz="4" w:space="0" w:color="auto"/>
            </w:tcBorders>
            <w:vAlign w:val="center"/>
          </w:tcPr>
          <w:p w14:paraId="3E83C90A" w14:textId="46E29F86" w:rsidR="00371BE1" w:rsidRDefault="00844327" w:rsidP="00371B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371BE1">
              <w:rPr>
                <w:rFonts w:ascii="Times New Roman" w:hAnsi="Times New Roman" w:cs="Times New Roman"/>
                <w:sz w:val="24"/>
                <w:szCs w:val="24"/>
              </w:rPr>
              <w:t>885</w:t>
            </w:r>
          </w:p>
        </w:tc>
        <w:tc>
          <w:tcPr>
            <w:tcW w:w="756" w:type="dxa"/>
            <w:tcBorders>
              <w:top w:val="single" w:sz="4" w:space="0" w:color="auto"/>
              <w:bottom w:val="single" w:sz="4" w:space="0" w:color="auto"/>
            </w:tcBorders>
            <w:vAlign w:val="center"/>
          </w:tcPr>
          <w:p w14:paraId="60C44AFD" w14:textId="1A094815" w:rsidR="00371BE1" w:rsidRDefault="00844327" w:rsidP="00371B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371BE1">
              <w:rPr>
                <w:rFonts w:ascii="Times New Roman" w:hAnsi="Times New Roman" w:cs="Times New Roman"/>
                <w:sz w:val="24"/>
                <w:szCs w:val="24"/>
              </w:rPr>
              <w:t>000</w:t>
            </w:r>
          </w:p>
        </w:tc>
        <w:tc>
          <w:tcPr>
            <w:tcW w:w="1085" w:type="dxa"/>
            <w:tcBorders>
              <w:top w:val="single" w:sz="4" w:space="0" w:color="auto"/>
              <w:bottom w:val="single" w:sz="4" w:space="0" w:color="auto"/>
            </w:tcBorders>
            <w:vAlign w:val="center"/>
          </w:tcPr>
          <w:p w14:paraId="657DBB40" w14:textId="77777777" w:rsidR="00371BE1" w:rsidRDefault="00371BE1" w:rsidP="00371B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Linear</w:t>
            </w:r>
          </w:p>
        </w:tc>
      </w:tr>
    </w:tbl>
    <w:p w14:paraId="540B273E" w14:textId="1B9EC56C" w:rsidR="00371BE1" w:rsidRPr="004D7B73" w:rsidRDefault="00371BE1" w:rsidP="00844327">
      <w:pPr>
        <w:spacing w:before="240" w:after="0"/>
        <w:jc w:val="both"/>
        <w:rPr>
          <w:rFonts w:ascii="Times New Roman" w:hAnsi="Times New Roman" w:cs="Times New Roman"/>
          <w:sz w:val="24"/>
          <w:szCs w:val="24"/>
        </w:rPr>
      </w:pPr>
      <w:r w:rsidRPr="004D7B73">
        <w:rPr>
          <w:rFonts w:ascii="Times New Roman" w:hAnsi="Times New Roman" w:cs="Times New Roman"/>
          <w:sz w:val="24"/>
          <w:szCs w:val="24"/>
        </w:rPr>
        <w:t xml:space="preserve">      Based on the results of the linearity test</w:t>
      </w:r>
      <w:r w:rsidR="00844327">
        <w:rPr>
          <w:rFonts w:ascii="Times New Roman" w:hAnsi="Times New Roman" w:cs="Times New Roman"/>
          <w:sz w:val="24"/>
          <w:szCs w:val="24"/>
        </w:rPr>
        <w:t xml:space="preserve"> shows that the value of sig. 0</w:t>
      </w:r>
      <w:r w:rsidR="00844327">
        <w:rPr>
          <w:rFonts w:ascii="Times New Roman" w:hAnsi="Times New Roman" w:cs="Times New Roman"/>
          <w:sz w:val="24"/>
          <w:szCs w:val="24"/>
          <w:lang w:val="en-US"/>
        </w:rPr>
        <w:t>.</w:t>
      </w:r>
      <w:r w:rsidRPr="004D7B73">
        <w:rPr>
          <w:rFonts w:ascii="Times New Roman" w:hAnsi="Times New Roman" w:cs="Times New Roman"/>
          <w:sz w:val="24"/>
          <w:szCs w:val="24"/>
        </w:rPr>
        <w:t>000 &lt;0.05, it can be concluded that moral disengagement with cyberbullying behavior has a linear relationship.</w:t>
      </w:r>
    </w:p>
    <w:p w14:paraId="4AED628B" w14:textId="77777777" w:rsidR="00371BE1" w:rsidRPr="004D7B73" w:rsidRDefault="00371BE1" w:rsidP="00371BE1">
      <w:pPr>
        <w:spacing w:before="240" w:after="0"/>
        <w:jc w:val="both"/>
        <w:rPr>
          <w:rFonts w:ascii="Times New Roman" w:hAnsi="Times New Roman" w:cs="Times New Roman"/>
          <w:sz w:val="24"/>
          <w:szCs w:val="24"/>
        </w:rPr>
      </w:pPr>
      <w:r w:rsidRPr="00EC573C">
        <w:rPr>
          <w:rFonts w:ascii="Times New Roman" w:hAnsi="Times New Roman" w:cs="Times New Roman"/>
          <w:b/>
          <w:sz w:val="24"/>
          <w:szCs w:val="24"/>
        </w:rPr>
        <w:t>Table 6.</w:t>
      </w:r>
      <w:r w:rsidRPr="004D7B73">
        <w:rPr>
          <w:rFonts w:ascii="Times New Roman" w:hAnsi="Times New Roman" w:cs="Times New Roman"/>
          <w:sz w:val="24"/>
          <w:szCs w:val="24"/>
        </w:rPr>
        <w:t xml:space="preserve"> Hypothesis test results of the influence of moral disengagement on cyberbullying behavior of adolescent social media users in Makassar City.</w:t>
      </w:r>
    </w:p>
    <w:tbl>
      <w:tblPr>
        <w:tblW w:w="4137"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18"/>
        <w:gridCol w:w="828"/>
        <w:gridCol w:w="974"/>
        <w:gridCol w:w="717"/>
      </w:tblGrid>
      <w:tr w:rsidR="00371BE1" w:rsidRPr="00680174" w14:paraId="75CFA226" w14:textId="77777777" w:rsidTr="00844327">
        <w:trPr>
          <w:trHeight w:val="249"/>
        </w:trPr>
        <w:tc>
          <w:tcPr>
            <w:tcW w:w="1618" w:type="dxa"/>
            <w:vAlign w:val="center"/>
          </w:tcPr>
          <w:p w14:paraId="0FEA535A" w14:textId="77777777" w:rsidR="00371BE1" w:rsidRPr="00680174" w:rsidRDefault="00371BE1" w:rsidP="00371BE1">
            <w:pPr>
              <w:spacing w:after="0" w:line="240" w:lineRule="auto"/>
              <w:jc w:val="center"/>
              <w:rPr>
                <w:rFonts w:ascii="Times New Roman" w:hAnsi="Times New Roman"/>
                <w:b/>
                <w:szCs w:val="24"/>
              </w:rPr>
            </w:pPr>
            <w:r w:rsidRPr="00680174">
              <w:rPr>
                <w:rFonts w:ascii="Times New Roman" w:hAnsi="Times New Roman"/>
                <w:b/>
                <w:szCs w:val="24"/>
              </w:rPr>
              <w:t>Va</w:t>
            </w:r>
            <w:r>
              <w:rPr>
                <w:rFonts w:ascii="Times New Roman" w:hAnsi="Times New Roman"/>
                <w:b/>
                <w:szCs w:val="24"/>
              </w:rPr>
              <w:t>riables</w:t>
            </w:r>
          </w:p>
        </w:tc>
        <w:tc>
          <w:tcPr>
            <w:tcW w:w="828" w:type="dxa"/>
            <w:vAlign w:val="center"/>
          </w:tcPr>
          <w:p w14:paraId="2B8C69E8" w14:textId="77777777" w:rsidR="00371BE1" w:rsidRPr="00680174" w:rsidRDefault="00371BE1" w:rsidP="00371BE1">
            <w:pPr>
              <w:spacing w:after="0" w:line="240" w:lineRule="auto"/>
              <w:jc w:val="center"/>
              <w:rPr>
                <w:rFonts w:ascii="Times New Roman" w:hAnsi="Times New Roman"/>
                <w:b/>
                <w:szCs w:val="24"/>
              </w:rPr>
            </w:pPr>
            <w:r w:rsidRPr="00680174">
              <w:rPr>
                <w:rFonts w:ascii="Times New Roman" w:hAnsi="Times New Roman"/>
                <w:b/>
                <w:szCs w:val="24"/>
              </w:rPr>
              <w:t>p</w:t>
            </w:r>
          </w:p>
        </w:tc>
        <w:tc>
          <w:tcPr>
            <w:tcW w:w="974" w:type="dxa"/>
            <w:vAlign w:val="center"/>
          </w:tcPr>
          <w:p w14:paraId="44C7A453" w14:textId="77777777" w:rsidR="00371BE1" w:rsidRPr="00680174" w:rsidRDefault="00371BE1" w:rsidP="00371BE1">
            <w:pPr>
              <w:spacing w:after="0" w:line="240" w:lineRule="auto"/>
              <w:jc w:val="center"/>
              <w:rPr>
                <w:rFonts w:ascii="Times New Roman" w:hAnsi="Times New Roman"/>
                <w:b/>
                <w:i/>
                <w:szCs w:val="24"/>
              </w:rPr>
            </w:pPr>
            <w:r w:rsidRPr="00680174">
              <w:rPr>
                <w:rFonts w:ascii="Times New Roman" w:hAnsi="Times New Roman"/>
                <w:b/>
                <w:i/>
                <w:szCs w:val="24"/>
              </w:rPr>
              <w:t>R Square</w:t>
            </w:r>
          </w:p>
        </w:tc>
        <w:tc>
          <w:tcPr>
            <w:tcW w:w="717" w:type="dxa"/>
            <w:vAlign w:val="center"/>
          </w:tcPr>
          <w:p w14:paraId="39F7E316" w14:textId="77777777" w:rsidR="00371BE1" w:rsidRPr="00680174" w:rsidRDefault="00371BE1" w:rsidP="00371BE1">
            <w:pPr>
              <w:spacing w:after="0" w:line="240" w:lineRule="auto"/>
              <w:jc w:val="center"/>
              <w:rPr>
                <w:rFonts w:ascii="Times New Roman" w:hAnsi="Times New Roman"/>
                <w:b/>
                <w:szCs w:val="24"/>
              </w:rPr>
            </w:pPr>
            <w:r>
              <w:rPr>
                <w:rFonts w:ascii="Times New Roman" w:hAnsi="Times New Roman"/>
                <w:b/>
                <w:szCs w:val="24"/>
              </w:rPr>
              <w:t>Desc.</w:t>
            </w:r>
          </w:p>
        </w:tc>
      </w:tr>
      <w:tr w:rsidR="00371BE1" w:rsidRPr="00680174" w14:paraId="2B2B70D5" w14:textId="77777777" w:rsidTr="00844327">
        <w:trPr>
          <w:trHeight w:val="241"/>
        </w:trPr>
        <w:tc>
          <w:tcPr>
            <w:tcW w:w="1618" w:type="dxa"/>
            <w:vAlign w:val="center"/>
          </w:tcPr>
          <w:p w14:paraId="398C7FDF" w14:textId="77777777" w:rsidR="00371BE1" w:rsidRPr="00680174" w:rsidRDefault="00371BE1" w:rsidP="00371BE1">
            <w:pPr>
              <w:spacing w:after="0" w:line="240" w:lineRule="auto"/>
              <w:jc w:val="center"/>
              <w:rPr>
                <w:rFonts w:ascii="Times New Roman" w:hAnsi="Times New Roman"/>
                <w:i/>
                <w:szCs w:val="24"/>
              </w:rPr>
            </w:pPr>
            <w:r w:rsidRPr="00680174">
              <w:rPr>
                <w:rFonts w:ascii="Times New Roman" w:hAnsi="Times New Roman"/>
                <w:i/>
                <w:szCs w:val="24"/>
              </w:rPr>
              <w:t>Moral Disengagement</w:t>
            </w:r>
          </w:p>
        </w:tc>
        <w:tc>
          <w:tcPr>
            <w:tcW w:w="828" w:type="dxa"/>
            <w:vMerge w:val="restart"/>
            <w:vAlign w:val="center"/>
          </w:tcPr>
          <w:p w14:paraId="5E124F6C" w14:textId="7D1F5CFE" w:rsidR="00371BE1" w:rsidRPr="00680174" w:rsidRDefault="00844327" w:rsidP="00371BE1">
            <w:pPr>
              <w:spacing w:after="0" w:line="240" w:lineRule="auto"/>
              <w:jc w:val="center"/>
              <w:rPr>
                <w:rFonts w:ascii="Times New Roman" w:hAnsi="Times New Roman"/>
                <w:szCs w:val="24"/>
              </w:rPr>
            </w:pPr>
            <w:r>
              <w:rPr>
                <w:rFonts w:ascii="Times New Roman" w:hAnsi="Times New Roman"/>
                <w:szCs w:val="24"/>
              </w:rPr>
              <w:t>0</w:t>
            </w:r>
            <w:r>
              <w:rPr>
                <w:rFonts w:ascii="Times New Roman" w:hAnsi="Times New Roman"/>
                <w:szCs w:val="24"/>
                <w:lang w:val="en-US"/>
              </w:rPr>
              <w:t>.</w:t>
            </w:r>
            <w:r w:rsidR="00371BE1" w:rsidRPr="00680174">
              <w:rPr>
                <w:rFonts w:ascii="Times New Roman" w:hAnsi="Times New Roman"/>
                <w:szCs w:val="24"/>
              </w:rPr>
              <w:t>000</w:t>
            </w:r>
          </w:p>
        </w:tc>
        <w:tc>
          <w:tcPr>
            <w:tcW w:w="974" w:type="dxa"/>
            <w:vMerge w:val="restart"/>
            <w:vAlign w:val="center"/>
          </w:tcPr>
          <w:p w14:paraId="7F7DD206" w14:textId="16253CEF" w:rsidR="00371BE1" w:rsidRPr="00680174" w:rsidRDefault="00844327" w:rsidP="00371BE1">
            <w:pPr>
              <w:spacing w:after="0" w:line="240" w:lineRule="auto"/>
              <w:jc w:val="center"/>
              <w:rPr>
                <w:rFonts w:ascii="Times New Roman" w:hAnsi="Times New Roman"/>
                <w:szCs w:val="24"/>
              </w:rPr>
            </w:pPr>
            <w:r>
              <w:rPr>
                <w:rFonts w:ascii="Times New Roman" w:hAnsi="Times New Roman"/>
                <w:szCs w:val="24"/>
              </w:rPr>
              <w:t>0</w:t>
            </w:r>
            <w:r>
              <w:rPr>
                <w:rFonts w:ascii="Times New Roman" w:hAnsi="Times New Roman"/>
                <w:szCs w:val="24"/>
                <w:lang w:val="en-US"/>
              </w:rPr>
              <w:t>.</w:t>
            </w:r>
            <w:r w:rsidR="00371BE1" w:rsidRPr="00680174">
              <w:rPr>
                <w:rFonts w:ascii="Times New Roman" w:hAnsi="Times New Roman"/>
                <w:szCs w:val="24"/>
              </w:rPr>
              <w:t>383</w:t>
            </w:r>
          </w:p>
        </w:tc>
        <w:tc>
          <w:tcPr>
            <w:tcW w:w="717" w:type="dxa"/>
            <w:vMerge w:val="restart"/>
            <w:vAlign w:val="center"/>
          </w:tcPr>
          <w:p w14:paraId="18EF30AF" w14:textId="77777777" w:rsidR="00371BE1" w:rsidRPr="00680174" w:rsidRDefault="00371BE1" w:rsidP="00371BE1">
            <w:pPr>
              <w:spacing w:after="0" w:line="240" w:lineRule="auto"/>
              <w:jc w:val="center"/>
              <w:rPr>
                <w:rFonts w:ascii="Times New Roman" w:hAnsi="Times New Roman"/>
                <w:szCs w:val="24"/>
                <w:lang w:val="en-US"/>
              </w:rPr>
            </w:pPr>
            <w:r w:rsidRPr="00680174">
              <w:rPr>
                <w:rFonts w:ascii="Times New Roman" w:hAnsi="Times New Roman"/>
                <w:szCs w:val="24"/>
              </w:rPr>
              <w:t>Sig</w:t>
            </w:r>
          </w:p>
        </w:tc>
      </w:tr>
      <w:tr w:rsidR="00371BE1" w:rsidRPr="00680174" w14:paraId="6221A557" w14:textId="77777777" w:rsidTr="00844327">
        <w:trPr>
          <w:trHeight w:val="241"/>
        </w:trPr>
        <w:tc>
          <w:tcPr>
            <w:tcW w:w="1618" w:type="dxa"/>
            <w:vAlign w:val="center"/>
          </w:tcPr>
          <w:p w14:paraId="3C946B41" w14:textId="77777777" w:rsidR="00371BE1" w:rsidRPr="00680174" w:rsidRDefault="00371BE1" w:rsidP="00371BE1">
            <w:pPr>
              <w:spacing w:after="0" w:line="240" w:lineRule="auto"/>
              <w:jc w:val="center"/>
              <w:rPr>
                <w:rFonts w:ascii="Times New Roman" w:hAnsi="Times New Roman"/>
                <w:i/>
                <w:szCs w:val="24"/>
              </w:rPr>
            </w:pPr>
            <w:r w:rsidRPr="00680174">
              <w:rPr>
                <w:rFonts w:ascii="Times New Roman" w:hAnsi="Times New Roman"/>
                <w:i/>
                <w:szCs w:val="24"/>
              </w:rPr>
              <w:t>Cyberbullying</w:t>
            </w:r>
            <w:r>
              <w:rPr>
                <w:rFonts w:ascii="Times New Roman" w:hAnsi="Times New Roman"/>
                <w:i/>
                <w:szCs w:val="24"/>
              </w:rPr>
              <w:t xml:space="preserve"> Behavior</w:t>
            </w:r>
          </w:p>
        </w:tc>
        <w:tc>
          <w:tcPr>
            <w:tcW w:w="828" w:type="dxa"/>
            <w:vMerge/>
            <w:vAlign w:val="center"/>
          </w:tcPr>
          <w:p w14:paraId="24E36838" w14:textId="77777777" w:rsidR="00371BE1" w:rsidRPr="00680174" w:rsidRDefault="00371BE1" w:rsidP="00371BE1">
            <w:pPr>
              <w:spacing w:after="0" w:line="240" w:lineRule="auto"/>
              <w:jc w:val="center"/>
              <w:rPr>
                <w:rFonts w:ascii="Times New Roman" w:hAnsi="Times New Roman"/>
                <w:szCs w:val="24"/>
              </w:rPr>
            </w:pPr>
          </w:p>
        </w:tc>
        <w:tc>
          <w:tcPr>
            <w:tcW w:w="974" w:type="dxa"/>
            <w:vMerge/>
            <w:vAlign w:val="center"/>
          </w:tcPr>
          <w:p w14:paraId="4321EA62" w14:textId="77777777" w:rsidR="00371BE1" w:rsidRPr="00680174" w:rsidRDefault="00371BE1" w:rsidP="00371BE1">
            <w:pPr>
              <w:spacing w:after="0" w:line="240" w:lineRule="auto"/>
              <w:jc w:val="center"/>
              <w:rPr>
                <w:rFonts w:ascii="Times New Roman" w:hAnsi="Times New Roman"/>
                <w:szCs w:val="24"/>
              </w:rPr>
            </w:pPr>
          </w:p>
        </w:tc>
        <w:tc>
          <w:tcPr>
            <w:tcW w:w="717" w:type="dxa"/>
            <w:vMerge/>
            <w:vAlign w:val="center"/>
          </w:tcPr>
          <w:p w14:paraId="07299ABB" w14:textId="77777777" w:rsidR="00371BE1" w:rsidRPr="00680174" w:rsidRDefault="00371BE1" w:rsidP="00371BE1">
            <w:pPr>
              <w:spacing w:after="0" w:line="240" w:lineRule="auto"/>
              <w:jc w:val="center"/>
              <w:rPr>
                <w:rFonts w:ascii="Times New Roman" w:hAnsi="Times New Roman"/>
                <w:szCs w:val="24"/>
              </w:rPr>
            </w:pPr>
          </w:p>
        </w:tc>
      </w:tr>
    </w:tbl>
    <w:p w14:paraId="3FD0D74B" w14:textId="77777777" w:rsidR="00371BE1" w:rsidRDefault="00371BE1" w:rsidP="00844327">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w:t>
      </w:r>
    </w:p>
    <w:p w14:paraId="49E0262C" w14:textId="567372C2" w:rsidR="00371BE1" w:rsidRPr="004D7B73" w:rsidRDefault="00371BE1" w:rsidP="00844327">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The results of hypothesis testing using simple regression analysis techniques showed that the significance result was</w:t>
      </w:r>
      <w:r w:rsidR="00844327">
        <w:rPr>
          <w:rFonts w:ascii="Times New Roman" w:hAnsi="Times New Roman" w:cs="Times New Roman"/>
          <w:sz w:val="24"/>
          <w:szCs w:val="24"/>
        </w:rPr>
        <w:t xml:space="preserve"> 0</w:t>
      </w:r>
      <w:r w:rsidR="00844327">
        <w:rPr>
          <w:rFonts w:ascii="Times New Roman" w:hAnsi="Times New Roman" w:cs="Times New Roman"/>
          <w:sz w:val="24"/>
          <w:szCs w:val="24"/>
          <w:lang w:val="en-US"/>
        </w:rPr>
        <w:t>.</w:t>
      </w:r>
      <w:r w:rsidRPr="004D7B73">
        <w:rPr>
          <w:rFonts w:ascii="Times New Roman" w:hAnsi="Times New Roman" w:cs="Times New Roman"/>
          <w:sz w:val="24"/>
          <w:szCs w:val="24"/>
        </w:rPr>
        <w:t>000 (p &lt;0.05) which means that there is a moral disengagement effect on cyberbullying behavior in adolescent social media users in Makassar, so the hypothesis of this study can be accepted. R Square value of 0.383 which means moral disengagement gives an effect of 38.3% on cyberbullying behavior and 61.7% is influenced by other factors not included in this study.</w:t>
      </w:r>
    </w:p>
    <w:p w14:paraId="37253C3A" w14:textId="77777777" w:rsidR="00371BE1" w:rsidRPr="004D7B73" w:rsidRDefault="00371BE1" w:rsidP="00371BE1">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The correlation direction possessed by the two variables is positive, so it can be concluded that the higher moral disengagement, the higher the cyberbullying behavior of adolescent social media users in Makassar and vice </w:t>
      </w:r>
      <w:r w:rsidRPr="004D7B73">
        <w:rPr>
          <w:rFonts w:ascii="Times New Roman" w:hAnsi="Times New Roman" w:cs="Times New Roman"/>
          <w:sz w:val="24"/>
          <w:szCs w:val="24"/>
        </w:rPr>
        <w:lastRenderedPageBreak/>
        <w:t>versa the lower the moral disengagement, the lower the cyberbullying behavior possessed by adolescent social media users in Makassar City.</w:t>
      </w:r>
    </w:p>
    <w:p w14:paraId="2A845989" w14:textId="77777777" w:rsidR="00371BE1" w:rsidRPr="004D7B73" w:rsidRDefault="00371BE1" w:rsidP="00371B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7B73">
        <w:rPr>
          <w:rFonts w:ascii="Times New Roman" w:hAnsi="Times New Roman" w:cs="Times New Roman"/>
          <w:sz w:val="24"/>
          <w:szCs w:val="24"/>
        </w:rPr>
        <w:t>In line with the longitudinal research conducted by Wang, et al (2016), it is suggested that moral disengagement has an important relationship with bullying and aggressive behavior among adolescents. Paciello, et al (2008) suggested that a high level of moral disengagement affects the likelihood of individuals involved in cyberbullying. Adolescents who exhibit high levels of moral disengagement are more likely to be involved in physical and verbal aggression and other acts of violence and show low guilt. Cyberbullying perpetrators will reframe aggressive actions carried out as harmless behavior (Kowalski, et al, 2014).</w:t>
      </w:r>
    </w:p>
    <w:p w14:paraId="326B95CB" w14:textId="77777777" w:rsidR="00371BE1" w:rsidRPr="004D7B73" w:rsidRDefault="00371BE1" w:rsidP="00371B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7B73">
        <w:rPr>
          <w:rFonts w:ascii="Times New Roman" w:hAnsi="Times New Roman" w:cs="Times New Roman"/>
          <w:sz w:val="24"/>
          <w:szCs w:val="24"/>
        </w:rPr>
        <w:t>This study uses additional tests to determine differences in cyberbullying behavior and moral disengagement in terms of gender and education level. The results of the T-test, namely:</w:t>
      </w:r>
    </w:p>
    <w:p w14:paraId="645E48FD" w14:textId="77777777" w:rsidR="00371BE1" w:rsidRPr="004D7B73" w:rsidRDefault="00371BE1" w:rsidP="00371BE1">
      <w:pPr>
        <w:spacing w:after="0"/>
        <w:jc w:val="both"/>
        <w:rPr>
          <w:rFonts w:ascii="Times New Roman" w:hAnsi="Times New Roman" w:cs="Times New Roman"/>
          <w:sz w:val="24"/>
          <w:szCs w:val="24"/>
        </w:rPr>
      </w:pPr>
      <w:r w:rsidRPr="001440F8">
        <w:rPr>
          <w:rFonts w:ascii="Times New Roman" w:hAnsi="Times New Roman" w:cs="Times New Roman"/>
          <w:b/>
          <w:sz w:val="24"/>
          <w:szCs w:val="24"/>
        </w:rPr>
        <w:t>Table 7</w:t>
      </w:r>
      <w:r w:rsidRPr="004D7B73">
        <w:rPr>
          <w:rFonts w:ascii="Times New Roman" w:hAnsi="Times New Roman" w:cs="Times New Roman"/>
          <w:sz w:val="24"/>
          <w:szCs w:val="24"/>
        </w:rPr>
        <w:t>. Moral disengagement differences in adolescent users of social media in terms of gender.</w:t>
      </w:r>
    </w:p>
    <w:tbl>
      <w:tblPr>
        <w:tblStyle w:val="TableGrid"/>
        <w:tblW w:w="4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
        <w:gridCol w:w="1171"/>
        <w:gridCol w:w="498"/>
        <w:gridCol w:w="850"/>
        <w:gridCol w:w="702"/>
      </w:tblGrid>
      <w:tr w:rsidR="00371BE1" w:rsidRPr="00680174" w14:paraId="174E6FE3" w14:textId="77777777" w:rsidTr="00371BE1">
        <w:trPr>
          <w:trHeight w:val="836"/>
        </w:trPr>
        <w:tc>
          <w:tcPr>
            <w:tcW w:w="991" w:type="dxa"/>
            <w:tcBorders>
              <w:top w:val="single" w:sz="4" w:space="0" w:color="auto"/>
              <w:bottom w:val="single" w:sz="4" w:space="0" w:color="auto"/>
            </w:tcBorders>
            <w:vAlign w:val="center"/>
          </w:tcPr>
          <w:p w14:paraId="1022ED40" w14:textId="77777777" w:rsidR="00371BE1" w:rsidRPr="00680174" w:rsidRDefault="00371BE1" w:rsidP="00371BE1">
            <w:pPr>
              <w:pStyle w:val="ListParagraph"/>
              <w:ind w:left="0"/>
              <w:jc w:val="center"/>
              <w:rPr>
                <w:rFonts w:ascii="Times New Roman" w:hAnsi="Times New Roman" w:cs="Times New Roman"/>
                <w:b/>
                <w:sz w:val="20"/>
                <w:szCs w:val="28"/>
              </w:rPr>
            </w:pPr>
            <w:r>
              <w:rPr>
                <w:rFonts w:ascii="Times New Roman" w:hAnsi="Times New Roman" w:cs="Times New Roman"/>
                <w:b/>
                <w:sz w:val="20"/>
                <w:szCs w:val="28"/>
              </w:rPr>
              <w:t>Variable</w:t>
            </w:r>
          </w:p>
        </w:tc>
        <w:tc>
          <w:tcPr>
            <w:tcW w:w="1171" w:type="dxa"/>
            <w:tcBorders>
              <w:top w:val="single" w:sz="4" w:space="0" w:color="auto"/>
              <w:bottom w:val="single" w:sz="4" w:space="0" w:color="auto"/>
            </w:tcBorders>
            <w:vAlign w:val="center"/>
          </w:tcPr>
          <w:p w14:paraId="26F473D6" w14:textId="77777777" w:rsidR="00371BE1" w:rsidRPr="00680174" w:rsidRDefault="00371BE1" w:rsidP="00371BE1">
            <w:pPr>
              <w:pStyle w:val="ListParagraph"/>
              <w:ind w:left="0"/>
              <w:jc w:val="center"/>
              <w:rPr>
                <w:rFonts w:ascii="Times New Roman" w:hAnsi="Times New Roman" w:cs="Times New Roman"/>
                <w:b/>
                <w:sz w:val="20"/>
                <w:szCs w:val="28"/>
              </w:rPr>
            </w:pPr>
            <w:r>
              <w:rPr>
                <w:rFonts w:ascii="Times New Roman" w:hAnsi="Times New Roman" w:cs="Times New Roman"/>
                <w:b/>
                <w:sz w:val="20"/>
                <w:szCs w:val="28"/>
              </w:rPr>
              <w:t>Gender</w:t>
            </w:r>
          </w:p>
        </w:tc>
        <w:tc>
          <w:tcPr>
            <w:tcW w:w="498" w:type="dxa"/>
            <w:tcBorders>
              <w:top w:val="single" w:sz="4" w:space="0" w:color="auto"/>
              <w:bottom w:val="single" w:sz="4" w:space="0" w:color="auto"/>
            </w:tcBorders>
            <w:vAlign w:val="center"/>
          </w:tcPr>
          <w:p w14:paraId="0B0CAC71" w14:textId="77777777" w:rsidR="00371BE1" w:rsidRPr="00680174" w:rsidRDefault="00371BE1" w:rsidP="00371BE1">
            <w:pPr>
              <w:pStyle w:val="ListParagraph"/>
              <w:ind w:left="0"/>
              <w:jc w:val="center"/>
              <w:rPr>
                <w:rFonts w:ascii="Times New Roman" w:hAnsi="Times New Roman" w:cs="Times New Roman"/>
                <w:b/>
                <w:sz w:val="20"/>
                <w:szCs w:val="28"/>
              </w:rPr>
            </w:pPr>
            <w:r w:rsidRPr="00680174">
              <w:rPr>
                <w:rFonts w:ascii="Times New Roman" w:hAnsi="Times New Roman" w:cs="Times New Roman"/>
                <w:b/>
                <w:sz w:val="20"/>
                <w:szCs w:val="28"/>
              </w:rPr>
              <w:t>N</w:t>
            </w:r>
          </w:p>
        </w:tc>
        <w:tc>
          <w:tcPr>
            <w:tcW w:w="850" w:type="dxa"/>
            <w:tcBorders>
              <w:top w:val="single" w:sz="4" w:space="0" w:color="auto"/>
              <w:bottom w:val="single" w:sz="4" w:space="0" w:color="auto"/>
            </w:tcBorders>
            <w:vAlign w:val="center"/>
          </w:tcPr>
          <w:p w14:paraId="00401A69" w14:textId="77777777" w:rsidR="00371BE1" w:rsidRPr="00680174" w:rsidRDefault="00371BE1" w:rsidP="00371BE1">
            <w:pPr>
              <w:pStyle w:val="ListParagraph"/>
              <w:ind w:left="0"/>
              <w:jc w:val="center"/>
              <w:rPr>
                <w:rFonts w:ascii="Times New Roman" w:hAnsi="Times New Roman" w:cs="Times New Roman"/>
                <w:b/>
                <w:sz w:val="20"/>
                <w:szCs w:val="28"/>
              </w:rPr>
            </w:pPr>
            <w:r w:rsidRPr="00680174">
              <w:rPr>
                <w:rFonts w:ascii="Times New Roman" w:hAnsi="Times New Roman" w:cs="Times New Roman"/>
                <w:b/>
                <w:sz w:val="20"/>
                <w:szCs w:val="28"/>
              </w:rPr>
              <w:t>Mean</w:t>
            </w:r>
          </w:p>
        </w:tc>
        <w:tc>
          <w:tcPr>
            <w:tcW w:w="702" w:type="dxa"/>
            <w:tcBorders>
              <w:top w:val="single" w:sz="4" w:space="0" w:color="auto"/>
              <w:bottom w:val="single" w:sz="4" w:space="0" w:color="auto"/>
            </w:tcBorders>
            <w:vAlign w:val="center"/>
          </w:tcPr>
          <w:p w14:paraId="3641D9D4" w14:textId="77777777" w:rsidR="00371BE1" w:rsidRPr="00680174" w:rsidRDefault="00371BE1" w:rsidP="00371BE1">
            <w:pPr>
              <w:pStyle w:val="ListParagraph"/>
              <w:ind w:left="0"/>
              <w:jc w:val="center"/>
              <w:rPr>
                <w:rFonts w:ascii="Times New Roman" w:hAnsi="Times New Roman" w:cs="Times New Roman"/>
                <w:b/>
                <w:sz w:val="20"/>
                <w:szCs w:val="28"/>
              </w:rPr>
            </w:pPr>
            <w:r w:rsidRPr="00680174">
              <w:rPr>
                <w:rFonts w:ascii="Times New Roman" w:hAnsi="Times New Roman" w:cs="Times New Roman"/>
                <w:b/>
                <w:i/>
                <w:sz w:val="20"/>
                <w:szCs w:val="28"/>
              </w:rPr>
              <w:t>Sig. (2 tailed)</w:t>
            </w:r>
          </w:p>
        </w:tc>
      </w:tr>
      <w:tr w:rsidR="00371BE1" w:rsidRPr="00680174" w14:paraId="25121860" w14:textId="77777777" w:rsidTr="00371BE1">
        <w:trPr>
          <w:trHeight w:val="345"/>
        </w:trPr>
        <w:tc>
          <w:tcPr>
            <w:tcW w:w="991" w:type="dxa"/>
            <w:vMerge w:val="restart"/>
            <w:tcBorders>
              <w:top w:val="single" w:sz="4" w:space="0" w:color="auto"/>
              <w:bottom w:val="single" w:sz="4" w:space="0" w:color="auto"/>
            </w:tcBorders>
          </w:tcPr>
          <w:p w14:paraId="37271F79" w14:textId="77777777" w:rsidR="00371BE1" w:rsidRPr="00680174" w:rsidRDefault="00371BE1" w:rsidP="00371BE1">
            <w:pPr>
              <w:pStyle w:val="ListParagraph"/>
              <w:ind w:left="0"/>
              <w:jc w:val="both"/>
              <w:rPr>
                <w:rFonts w:ascii="Times New Roman" w:hAnsi="Times New Roman" w:cs="Times New Roman"/>
                <w:sz w:val="20"/>
                <w:szCs w:val="28"/>
              </w:rPr>
            </w:pPr>
            <w:proofErr w:type="spellStart"/>
            <w:r w:rsidRPr="00680174">
              <w:rPr>
                <w:rFonts w:ascii="Times New Roman" w:hAnsi="Times New Roman" w:cs="Times New Roman"/>
                <w:i/>
                <w:sz w:val="20"/>
                <w:szCs w:val="28"/>
              </w:rPr>
              <w:t>Cyberbullying</w:t>
            </w:r>
            <w:proofErr w:type="spellEnd"/>
            <w:r>
              <w:rPr>
                <w:rFonts w:ascii="Times New Roman" w:hAnsi="Times New Roman" w:cs="Times New Roman"/>
                <w:i/>
                <w:sz w:val="20"/>
                <w:szCs w:val="28"/>
              </w:rPr>
              <w:t xml:space="preserve"> </w:t>
            </w:r>
            <w:proofErr w:type="spellStart"/>
            <w:r>
              <w:rPr>
                <w:rFonts w:ascii="Times New Roman" w:hAnsi="Times New Roman" w:cs="Times New Roman"/>
                <w:i/>
                <w:sz w:val="20"/>
                <w:szCs w:val="28"/>
              </w:rPr>
              <w:t>behavior</w:t>
            </w:r>
            <w:proofErr w:type="spellEnd"/>
          </w:p>
        </w:tc>
        <w:tc>
          <w:tcPr>
            <w:tcW w:w="1171" w:type="dxa"/>
            <w:tcBorders>
              <w:top w:val="single" w:sz="4" w:space="0" w:color="auto"/>
            </w:tcBorders>
            <w:vAlign w:val="center"/>
          </w:tcPr>
          <w:p w14:paraId="72EF2DC9" w14:textId="77777777" w:rsidR="00371BE1" w:rsidRPr="00680174" w:rsidRDefault="00371BE1" w:rsidP="00371BE1">
            <w:pPr>
              <w:pStyle w:val="ListParagraph"/>
              <w:ind w:left="0"/>
              <w:jc w:val="center"/>
              <w:rPr>
                <w:rFonts w:ascii="Times New Roman" w:hAnsi="Times New Roman" w:cs="Times New Roman"/>
                <w:sz w:val="20"/>
                <w:szCs w:val="28"/>
              </w:rPr>
            </w:pPr>
            <w:r>
              <w:rPr>
                <w:rFonts w:ascii="Times New Roman" w:hAnsi="Times New Roman" w:cs="Times New Roman"/>
                <w:sz w:val="20"/>
                <w:szCs w:val="28"/>
              </w:rPr>
              <w:t>Male</w:t>
            </w:r>
          </w:p>
        </w:tc>
        <w:tc>
          <w:tcPr>
            <w:tcW w:w="498" w:type="dxa"/>
            <w:tcBorders>
              <w:top w:val="single" w:sz="4" w:space="0" w:color="auto"/>
            </w:tcBorders>
          </w:tcPr>
          <w:p w14:paraId="5CBC6723" w14:textId="77777777" w:rsidR="00371BE1" w:rsidRPr="00680174" w:rsidRDefault="00371BE1" w:rsidP="00371BE1">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17</w:t>
            </w:r>
          </w:p>
        </w:tc>
        <w:tc>
          <w:tcPr>
            <w:tcW w:w="850" w:type="dxa"/>
            <w:tcBorders>
              <w:top w:val="single" w:sz="4" w:space="0" w:color="auto"/>
            </w:tcBorders>
            <w:vAlign w:val="center"/>
          </w:tcPr>
          <w:p w14:paraId="42CD91F1" w14:textId="5774B199" w:rsidR="00371BE1" w:rsidRPr="00680174" w:rsidRDefault="00844327" w:rsidP="00371BE1">
            <w:pPr>
              <w:pStyle w:val="ListParagraph"/>
              <w:ind w:left="0"/>
              <w:jc w:val="center"/>
              <w:rPr>
                <w:rFonts w:ascii="Times New Roman" w:hAnsi="Times New Roman" w:cs="Times New Roman"/>
                <w:sz w:val="20"/>
                <w:szCs w:val="28"/>
              </w:rPr>
            </w:pPr>
            <w:r>
              <w:rPr>
                <w:rFonts w:ascii="Times New Roman" w:hAnsi="Times New Roman" w:cs="Times New Roman"/>
                <w:sz w:val="20"/>
                <w:szCs w:val="28"/>
              </w:rPr>
              <w:t>47.</w:t>
            </w:r>
            <w:r w:rsidR="00371BE1" w:rsidRPr="00680174">
              <w:rPr>
                <w:rFonts w:ascii="Times New Roman" w:hAnsi="Times New Roman" w:cs="Times New Roman"/>
                <w:sz w:val="20"/>
                <w:szCs w:val="28"/>
              </w:rPr>
              <w:t>35</w:t>
            </w:r>
          </w:p>
        </w:tc>
        <w:tc>
          <w:tcPr>
            <w:tcW w:w="702" w:type="dxa"/>
            <w:vMerge w:val="restart"/>
            <w:tcBorders>
              <w:top w:val="single" w:sz="4" w:space="0" w:color="auto"/>
              <w:bottom w:val="single" w:sz="4" w:space="0" w:color="auto"/>
            </w:tcBorders>
            <w:vAlign w:val="center"/>
          </w:tcPr>
          <w:p w14:paraId="6364976D" w14:textId="7B0068CE" w:rsidR="00371BE1" w:rsidRPr="00680174" w:rsidRDefault="00844327" w:rsidP="00371BE1">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r w:rsidR="00371BE1" w:rsidRPr="00680174">
              <w:rPr>
                <w:rFonts w:ascii="Times New Roman" w:hAnsi="Times New Roman" w:cs="Times New Roman"/>
                <w:sz w:val="20"/>
                <w:szCs w:val="28"/>
              </w:rPr>
              <w:t>270</w:t>
            </w:r>
          </w:p>
        </w:tc>
      </w:tr>
      <w:tr w:rsidR="00371BE1" w:rsidRPr="00680174" w14:paraId="0C54A9EA" w14:textId="77777777" w:rsidTr="00371BE1">
        <w:trPr>
          <w:trHeight w:val="189"/>
        </w:trPr>
        <w:tc>
          <w:tcPr>
            <w:tcW w:w="991" w:type="dxa"/>
            <w:vMerge/>
          </w:tcPr>
          <w:p w14:paraId="423DE44E" w14:textId="77777777" w:rsidR="00371BE1" w:rsidRPr="00680174" w:rsidRDefault="00371BE1" w:rsidP="00371BE1">
            <w:pPr>
              <w:pStyle w:val="ListParagraph"/>
              <w:ind w:left="0"/>
              <w:jc w:val="both"/>
              <w:rPr>
                <w:rFonts w:ascii="Times New Roman" w:hAnsi="Times New Roman" w:cs="Times New Roman"/>
                <w:sz w:val="20"/>
                <w:szCs w:val="28"/>
              </w:rPr>
            </w:pPr>
          </w:p>
        </w:tc>
        <w:tc>
          <w:tcPr>
            <w:tcW w:w="1171" w:type="dxa"/>
            <w:vAlign w:val="center"/>
          </w:tcPr>
          <w:p w14:paraId="5B6C5E79" w14:textId="77777777" w:rsidR="00371BE1" w:rsidRPr="00680174" w:rsidRDefault="00371BE1" w:rsidP="00371BE1">
            <w:pPr>
              <w:pStyle w:val="ListParagraph"/>
              <w:ind w:left="0"/>
              <w:jc w:val="center"/>
              <w:rPr>
                <w:rFonts w:ascii="Times New Roman" w:hAnsi="Times New Roman" w:cs="Times New Roman"/>
                <w:sz w:val="20"/>
                <w:szCs w:val="28"/>
              </w:rPr>
            </w:pPr>
            <w:r>
              <w:rPr>
                <w:rFonts w:ascii="Times New Roman" w:hAnsi="Times New Roman" w:cs="Times New Roman"/>
                <w:sz w:val="20"/>
                <w:szCs w:val="28"/>
              </w:rPr>
              <w:t>Female</w:t>
            </w:r>
          </w:p>
        </w:tc>
        <w:tc>
          <w:tcPr>
            <w:tcW w:w="498" w:type="dxa"/>
          </w:tcPr>
          <w:p w14:paraId="67713580" w14:textId="77777777" w:rsidR="00371BE1" w:rsidRPr="00680174" w:rsidRDefault="00371BE1" w:rsidP="00371BE1">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24</w:t>
            </w:r>
          </w:p>
        </w:tc>
        <w:tc>
          <w:tcPr>
            <w:tcW w:w="850" w:type="dxa"/>
            <w:vAlign w:val="center"/>
          </w:tcPr>
          <w:p w14:paraId="7D1E5EC4" w14:textId="70831656" w:rsidR="00371BE1" w:rsidRPr="00680174" w:rsidRDefault="00844327" w:rsidP="00371BE1">
            <w:pPr>
              <w:pStyle w:val="ListParagraph"/>
              <w:ind w:left="0"/>
              <w:jc w:val="center"/>
              <w:rPr>
                <w:rFonts w:ascii="Times New Roman" w:hAnsi="Times New Roman" w:cs="Times New Roman"/>
                <w:sz w:val="20"/>
                <w:szCs w:val="28"/>
              </w:rPr>
            </w:pPr>
            <w:r>
              <w:rPr>
                <w:rFonts w:ascii="Times New Roman" w:hAnsi="Times New Roman" w:cs="Times New Roman"/>
                <w:sz w:val="20"/>
                <w:szCs w:val="28"/>
              </w:rPr>
              <w:t>44.</w:t>
            </w:r>
            <w:r w:rsidR="00371BE1" w:rsidRPr="00680174">
              <w:rPr>
                <w:rFonts w:ascii="Times New Roman" w:hAnsi="Times New Roman" w:cs="Times New Roman"/>
                <w:sz w:val="20"/>
                <w:szCs w:val="28"/>
              </w:rPr>
              <w:t>79</w:t>
            </w:r>
          </w:p>
        </w:tc>
        <w:tc>
          <w:tcPr>
            <w:tcW w:w="702" w:type="dxa"/>
            <w:vMerge/>
          </w:tcPr>
          <w:p w14:paraId="11267B4B" w14:textId="77777777" w:rsidR="00371BE1" w:rsidRPr="00680174" w:rsidRDefault="00371BE1" w:rsidP="00371BE1">
            <w:pPr>
              <w:pStyle w:val="ListParagraph"/>
              <w:ind w:left="0"/>
              <w:jc w:val="both"/>
              <w:rPr>
                <w:rFonts w:ascii="Times New Roman" w:hAnsi="Times New Roman" w:cs="Times New Roman"/>
                <w:sz w:val="20"/>
                <w:szCs w:val="28"/>
              </w:rPr>
            </w:pPr>
          </w:p>
        </w:tc>
      </w:tr>
      <w:tr w:rsidR="00371BE1" w:rsidRPr="00680174" w14:paraId="6C000677" w14:textId="77777777" w:rsidTr="00371BE1">
        <w:trPr>
          <w:trHeight w:val="189"/>
        </w:trPr>
        <w:tc>
          <w:tcPr>
            <w:tcW w:w="991" w:type="dxa"/>
            <w:vMerge w:val="restart"/>
          </w:tcPr>
          <w:p w14:paraId="27073C4B" w14:textId="77777777" w:rsidR="00371BE1" w:rsidRPr="00680174" w:rsidRDefault="00371BE1" w:rsidP="00371BE1">
            <w:pPr>
              <w:pStyle w:val="ListParagraph"/>
              <w:ind w:left="0"/>
              <w:jc w:val="both"/>
              <w:rPr>
                <w:rFonts w:ascii="Times New Roman" w:hAnsi="Times New Roman" w:cs="Times New Roman"/>
                <w:i/>
                <w:sz w:val="20"/>
                <w:szCs w:val="28"/>
              </w:rPr>
            </w:pPr>
            <w:r w:rsidRPr="00680174">
              <w:rPr>
                <w:rFonts w:ascii="Times New Roman" w:hAnsi="Times New Roman" w:cs="Times New Roman"/>
                <w:i/>
                <w:sz w:val="20"/>
                <w:szCs w:val="28"/>
              </w:rPr>
              <w:t>Moral disengagement</w:t>
            </w:r>
          </w:p>
        </w:tc>
        <w:tc>
          <w:tcPr>
            <w:tcW w:w="1171" w:type="dxa"/>
            <w:vAlign w:val="center"/>
          </w:tcPr>
          <w:p w14:paraId="5BA0CB42" w14:textId="77777777" w:rsidR="00371BE1" w:rsidRPr="00680174" w:rsidRDefault="00371BE1" w:rsidP="00371BE1">
            <w:pPr>
              <w:pStyle w:val="ListParagraph"/>
              <w:ind w:left="0"/>
              <w:jc w:val="center"/>
              <w:rPr>
                <w:rFonts w:ascii="Times New Roman" w:hAnsi="Times New Roman" w:cs="Times New Roman"/>
                <w:sz w:val="20"/>
                <w:szCs w:val="28"/>
              </w:rPr>
            </w:pPr>
            <w:r>
              <w:rPr>
                <w:rFonts w:ascii="Times New Roman" w:hAnsi="Times New Roman" w:cs="Times New Roman"/>
                <w:sz w:val="20"/>
                <w:szCs w:val="28"/>
              </w:rPr>
              <w:t>Male</w:t>
            </w:r>
          </w:p>
        </w:tc>
        <w:tc>
          <w:tcPr>
            <w:tcW w:w="498" w:type="dxa"/>
          </w:tcPr>
          <w:p w14:paraId="42A27DCA" w14:textId="77777777" w:rsidR="00371BE1" w:rsidRPr="00680174" w:rsidRDefault="00371BE1" w:rsidP="00371BE1">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17</w:t>
            </w:r>
          </w:p>
        </w:tc>
        <w:tc>
          <w:tcPr>
            <w:tcW w:w="850" w:type="dxa"/>
            <w:vAlign w:val="center"/>
          </w:tcPr>
          <w:p w14:paraId="6EC08DEA" w14:textId="4A311BA4" w:rsidR="00371BE1" w:rsidRPr="00680174" w:rsidRDefault="00844327" w:rsidP="00371BE1">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26.</w:t>
            </w:r>
            <w:r w:rsidR="00371BE1" w:rsidRPr="00680174">
              <w:rPr>
                <w:rFonts w:ascii="Times New Roman" w:hAnsi="Times New Roman" w:cs="Times New Roman"/>
                <w:sz w:val="20"/>
                <w:szCs w:val="28"/>
              </w:rPr>
              <w:t>18</w:t>
            </w:r>
          </w:p>
        </w:tc>
        <w:tc>
          <w:tcPr>
            <w:tcW w:w="702" w:type="dxa"/>
            <w:vMerge w:val="restart"/>
            <w:vAlign w:val="center"/>
          </w:tcPr>
          <w:p w14:paraId="6C113A8C" w14:textId="21F1D7B0" w:rsidR="00371BE1" w:rsidRPr="00680174" w:rsidRDefault="00844327" w:rsidP="00371BE1">
            <w:pPr>
              <w:pStyle w:val="ListParagraph"/>
              <w:ind w:left="0"/>
              <w:jc w:val="center"/>
              <w:rPr>
                <w:rFonts w:ascii="Times New Roman" w:hAnsi="Times New Roman" w:cs="Times New Roman"/>
                <w:sz w:val="20"/>
                <w:szCs w:val="28"/>
              </w:rPr>
            </w:pPr>
            <w:r>
              <w:rPr>
                <w:rFonts w:ascii="Times New Roman" w:hAnsi="Times New Roman" w:cs="Times New Roman"/>
                <w:sz w:val="20"/>
                <w:szCs w:val="28"/>
              </w:rPr>
              <w:t>0.</w:t>
            </w:r>
            <w:r w:rsidR="00371BE1" w:rsidRPr="00680174">
              <w:rPr>
                <w:rFonts w:ascii="Times New Roman" w:hAnsi="Times New Roman" w:cs="Times New Roman"/>
                <w:sz w:val="20"/>
                <w:szCs w:val="28"/>
              </w:rPr>
              <w:t>993</w:t>
            </w:r>
          </w:p>
        </w:tc>
      </w:tr>
      <w:tr w:rsidR="00371BE1" w:rsidRPr="00680174" w14:paraId="4BA65B7E" w14:textId="77777777" w:rsidTr="00371BE1">
        <w:trPr>
          <w:trHeight w:val="189"/>
        </w:trPr>
        <w:tc>
          <w:tcPr>
            <w:tcW w:w="991" w:type="dxa"/>
            <w:vMerge/>
            <w:tcBorders>
              <w:bottom w:val="single" w:sz="4" w:space="0" w:color="auto"/>
            </w:tcBorders>
          </w:tcPr>
          <w:p w14:paraId="5804FBF0" w14:textId="77777777" w:rsidR="00371BE1" w:rsidRPr="00680174" w:rsidRDefault="00371BE1" w:rsidP="00371BE1">
            <w:pPr>
              <w:pStyle w:val="ListParagraph"/>
              <w:ind w:left="0"/>
              <w:jc w:val="both"/>
              <w:rPr>
                <w:rFonts w:ascii="Times New Roman" w:hAnsi="Times New Roman" w:cs="Times New Roman"/>
                <w:sz w:val="20"/>
                <w:szCs w:val="28"/>
              </w:rPr>
            </w:pPr>
          </w:p>
        </w:tc>
        <w:tc>
          <w:tcPr>
            <w:tcW w:w="1171" w:type="dxa"/>
            <w:tcBorders>
              <w:bottom w:val="single" w:sz="4" w:space="0" w:color="auto"/>
            </w:tcBorders>
            <w:vAlign w:val="center"/>
          </w:tcPr>
          <w:p w14:paraId="52421801" w14:textId="77777777" w:rsidR="00371BE1" w:rsidRPr="00680174" w:rsidRDefault="00371BE1" w:rsidP="00371BE1">
            <w:pPr>
              <w:pStyle w:val="ListParagraph"/>
              <w:ind w:left="0"/>
              <w:jc w:val="center"/>
              <w:rPr>
                <w:rFonts w:ascii="Times New Roman" w:hAnsi="Times New Roman" w:cs="Times New Roman"/>
                <w:sz w:val="20"/>
                <w:szCs w:val="28"/>
              </w:rPr>
            </w:pPr>
            <w:r>
              <w:rPr>
                <w:rFonts w:ascii="Times New Roman" w:hAnsi="Times New Roman" w:cs="Times New Roman"/>
                <w:sz w:val="20"/>
                <w:szCs w:val="28"/>
              </w:rPr>
              <w:t>Female</w:t>
            </w:r>
          </w:p>
        </w:tc>
        <w:tc>
          <w:tcPr>
            <w:tcW w:w="498" w:type="dxa"/>
            <w:tcBorders>
              <w:bottom w:val="single" w:sz="4" w:space="0" w:color="auto"/>
            </w:tcBorders>
          </w:tcPr>
          <w:p w14:paraId="4C9FB4D5" w14:textId="77777777" w:rsidR="00371BE1" w:rsidRPr="00680174" w:rsidRDefault="00371BE1" w:rsidP="00371BE1">
            <w:pPr>
              <w:pStyle w:val="ListParagraph"/>
              <w:ind w:left="0"/>
              <w:jc w:val="center"/>
              <w:rPr>
                <w:rFonts w:ascii="Times New Roman" w:hAnsi="Times New Roman" w:cs="Times New Roman"/>
                <w:sz w:val="20"/>
                <w:szCs w:val="28"/>
              </w:rPr>
            </w:pPr>
            <w:r w:rsidRPr="00680174">
              <w:rPr>
                <w:rFonts w:ascii="Times New Roman" w:hAnsi="Times New Roman" w:cs="Times New Roman"/>
                <w:sz w:val="20"/>
                <w:szCs w:val="28"/>
              </w:rPr>
              <w:t>24</w:t>
            </w:r>
          </w:p>
        </w:tc>
        <w:tc>
          <w:tcPr>
            <w:tcW w:w="850" w:type="dxa"/>
            <w:tcBorders>
              <w:bottom w:val="single" w:sz="4" w:space="0" w:color="auto"/>
            </w:tcBorders>
            <w:vAlign w:val="center"/>
          </w:tcPr>
          <w:p w14:paraId="25E91A62" w14:textId="2C372240" w:rsidR="00371BE1" w:rsidRPr="00680174" w:rsidRDefault="00844327" w:rsidP="00371BE1">
            <w:pPr>
              <w:pStyle w:val="ListParagraph"/>
              <w:ind w:left="0"/>
              <w:jc w:val="center"/>
              <w:rPr>
                <w:rFonts w:ascii="Times New Roman" w:hAnsi="Times New Roman" w:cs="Times New Roman"/>
                <w:sz w:val="20"/>
                <w:szCs w:val="28"/>
              </w:rPr>
            </w:pPr>
            <w:r>
              <w:rPr>
                <w:rFonts w:ascii="Times New Roman" w:hAnsi="Times New Roman" w:cs="Times New Roman"/>
                <w:sz w:val="20"/>
                <w:szCs w:val="28"/>
              </w:rPr>
              <w:t>26.</w:t>
            </w:r>
            <w:r w:rsidR="00371BE1" w:rsidRPr="00680174">
              <w:rPr>
                <w:rFonts w:ascii="Times New Roman" w:hAnsi="Times New Roman" w:cs="Times New Roman"/>
                <w:sz w:val="20"/>
                <w:szCs w:val="28"/>
              </w:rPr>
              <w:t>17</w:t>
            </w:r>
          </w:p>
        </w:tc>
        <w:tc>
          <w:tcPr>
            <w:tcW w:w="702" w:type="dxa"/>
            <w:vMerge/>
            <w:tcBorders>
              <w:bottom w:val="single" w:sz="4" w:space="0" w:color="auto"/>
            </w:tcBorders>
            <w:vAlign w:val="center"/>
          </w:tcPr>
          <w:p w14:paraId="7AA5F49E" w14:textId="77777777" w:rsidR="00371BE1" w:rsidRPr="00680174" w:rsidRDefault="00371BE1" w:rsidP="00371BE1">
            <w:pPr>
              <w:pStyle w:val="ListParagraph"/>
              <w:ind w:left="0"/>
              <w:jc w:val="center"/>
              <w:rPr>
                <w:rFonts w:ascii="Times New Roman" w:hAnsi="Times New Roman" w:cs="Times New Roman"/>
                <w:sz w:val="20"/>
                <w:szCs w:val="28"/>
              </w:rPr>
            </w:pPr>
          </w:p>
        </w:tc>
      </w:tr>
    </w:tbl>
    <w:p w14:paraId="4810C19F" w14:textId="77777777" w:rsidR="00371BE1" w:rsidRPr="004D7B73" w:rsidRDefault="00371BE1" w:rsidP="00844327">
      <w:pPr>
        <w:spacing w:before="240" w:after="0"/>
        <w:jc w:val="both"/>
        <w:rPr>
          <w:rFonts w:ascii="Times New Roman" w:hAnsi="Times New Roman" w:cs="Times New Roman"/>
          <w:sz w:val="24"/>
          <w:szCs w:val="24"/>
        </w:rPr>
      </w:pPr>
      <w:r w:rsidRPr="004D7B73">
        <w:rPr>
          <w:rFonts w:ascii="Times New Roman" w:hAnsi="Times New Roman" w:cs="Times New Roman"/>
          <w:sz w:val="24"/>
          <w:szCs w:val="24"/>
        </w:rPr>
        <w:t xml:space="preserve">      Based on the results of the T-test above, obtained an average value of cyberbullying behavior in adolescent boys by 47.35 and women by 44.79. The results of the Sig. (2 tailed) on the cyberbullying behavior variable is 0.270 </w:t>
      </w:r>
      <w:r w:rsidRPr="004D7B73">
        <w:rPr>
          <w:rFonts w:ascii="Times New Roman" w:hAnsi="Times New Roman" w:cs="Times New Roman"/>
          <w:sz w:val="24"/>
          <w:szCs w:val="24"/>
        </w:rPr>
        <w:lastRenderedPageBreak/>
        <w:t>(&gt; 0.05) which means there is no influence of gender differences on cyberbullying behavior. This is in line with research conducted by Hinduja et al (Kowalski et al, 2014) suggesting that there are no significant differences between men and women in becoming perpetrators and victims of cyberbullying.</w:t>
      </w:r>
    </w:p>
    <w:p w14:paraId="45E0CA3A" w14:textId="77777777" w:rsidR="00371BE1" w:rsidRDefault="00371BE1" w:rsidP="00371BE1">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In the moral disengagement variable, the average value obtained in adolescent boys is 26.18 and women is 26.17. The results of the Sig. (2 tailed) the moral disengagement variable is 0.993 (&gt; 0.05) which means there is no influence of gender differences on th</w:t>
      </w:r>
      <w:r>
        <w:rPr>
          <w:rFonts w:ascii="Times New Roman" w:hAnsi="Times New Roman" w:cs="Times New Roman"/>
          <w:sz w:val="24"/>
          <w:szCs w:val="24"/>
        </w:rPr>
        <w:t>e level of moral disengagement.</w:t>
      </w:r>
    </w:p>
    <w:p w14:paraId="5BBAE843" w14:textId="77777777" w:rsidR="00371BE1" w:rsidRPr="004D7B73" w:rsidRDefault="00371BE1" w:rsidP="00371BE1">
      <w:pPr>
        <w:spacing w:after="0"/>
        <w:jc w:val="both"/>
        <w:rPr>
          <w:rFonts w:ascii="Times New Roman" w:hAnsi="Times New Roman" w:cs="Times New Roman"/>
          <w:sz w:val="24"/>
          <w:szCs w:val="24"/>
        </w:rPr>
      </w:pPr>
    </w:p>
    <w:p w14:paraId="2C6D4056" w14:textId="77777777" w:rsidR="00371BE1" w:rsidRDefault="00371BE1" w:rsidP="00371BE1">
      <w:pPr>
        <w:spacing w:after="0"/>
        <w:jc w:val="both"/>
        <w:rPr>
          <w:rFonts w:ascii="Times New Roman" w:hAnsi="Times New Roman" w:cs="Times New Roman"/>
          <w:sz w:val="24"/>
          <w:szCs w:val="24"/>
        </w:rPr>
      </w:pPr>
      <w:r w:rsidRPr="001440F8">
        <w:rPr>
          <w:rFonts w:ascii="Times New Roman" w:hAnsi="Times New Roman" w:cs="Times New Roman"/>
          <w:b/>
          <w:sz w:val="24"/>
          <w:szCs w:val="24"/>
        </w:rPr>
        <w:t>Table 8</w:t>
      </w:r>
      <w:r w:rsidRPr="004D7B73">
        <w:rPr>
          <w:rFonts w:ascii="Times New Roman" w:hAnsi="Times New Roman" w:cs="Times New Roman"/>
          <w:sz w:val="24"/>
          <w:szCs w:val="24"/>
        </w:rPr>
        <w:t>. Differences in moral disengagement and cyberbullying behavior in adolescents in terms of education level</w:t>
      </w:r>
    </w:p>
    <w:tbl>
      <w:tblPr>
        <w:tblStyle w:val="TableGrid"/>
        <w:tblW w:w="4209" w:type="dxa"/>
        <w:tblInd w:w="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170"/>
        <w:gridCol w:w="270"/>
        <w:gridCol w:w="720"/>
        <w:gridCol w:w="540"/>
        <w:gridCol w:w="519"/>
      </w:tblGrid>
      <w:tr w:rsidR="00371BE1" w:rsidRPr="00680174" w14:paraId="1141623C" w14:textId="77777777" w:rsidTr="00371BE1">
        <w:trPr>
          <w:trHeight w:val="494"/>
        </w:trPr>
        <w:tc>
          <w:tcPr>
            <w:tcW w:w="990" w:type="dxa"/>
            <w:tcBorders>
              <w:top w:val="single" w:sz="4" w:space="0" w:color="auto"/>
              <w:bottom w:val="single" w:sz="4" w:space="0" w:color="auto"/>
            </w:tcBorders>
            <w:vAlign w:val="center"/>
          </w:tcPr>
          <w:p w14:paraId="7649EF97" w14:textId="77777777" w:rsidR="00371BE1" w:rsidRPr="00680174" w:rsidRDefault="00371BE1" w:rsidP="00371BE1">
            <w:pPr>
              <w:pStyle w:val="ListParagraph"/>
              <w:ind w:left="0"/>
              <w:jc w:val="center"/>
              <w:rPr>
                <w:rFonts w:ascii="Times New Roman" w:hAnsi="Times New Roman" w:cs="Times New Roman"/>
                <w:b/>
                <w:sz w:val="18"/>
                <w:szCs w:val="28"/>
              </w:rPr>
            </w:pPr>
            <w:r>
              <w:rPr>
                <w:rFonts w:ascii="Times New Roman" w:hAnsi="Times New Roman" w:cs="Times New Roman"/>
                <w:b/>
                <w:sz w:val="18"/>
                <w:szCs w:val="28"/>
              </w:rPr>
              <w:t>Variables</w:t>
            </w:r>
          </w:p>
        </w:tc>
        <w:tc>
          <w:tcPr>
            <w:tcW w:w="1170" w:type="dxa"/>
            <w:tcBorders>
              <w:top w:val="single" w:sz="4" w:space="0" w:color="auto"/>
              <w:bottom w:val="single" w:sz="4" w:space="0" w:color="auto"/>
            </w:tcBorders>
            <w:vAlign w:val="center"/>
          </w:tcPr>
          <w:p w14:paraId="0D797795" w14:textId="77777777" w:rsidR="00371BE1" w:rsidRPr="00680174" w:rsidRDefault="00371BE1" w:rsidP="00371BE1">
            <w:pPr>
              <w:pStyle w:val="ListParagraph"/>
              <w:ind w:left="0"/>
              <w:jc w:val="center"/>
              <w:rPr>
                <w:rFonts w:ascii="Times New Roman" w:hAnsi="Times New Roman" w:cs="Times New Roman"/>
                <w:b/>
                <w:sz w:val="18"/>
                <w:szCs w:val="28"/>
              </w:rPr>
            </w:pPr>
            <w:r>
              <w:rPr>
                <w:rFonts w:ascii="Times New Roman" w:hAnsi="Times New Roman" w:cs="Times New Roman"/>
                <w:b/>
                <w:sz w:val="18"/>
                <w:szCs w:val="28"/>
              </w:rPr>
              <w:t>Educational Level</w:t>
            </w:r>
          </w:p>
        </w:tc>
        <w:tc>
          <w:tcPr>
            <w:tcW w:w="270" w:type="dxa"/>
            <w:tcBorders>
              <w:top w:val="single" w:sz="4" w:space="0" w:color="auto"/>
              <w:bottom w:val="single" w:sz="4" w:space="0" w:color="auto"/>
            </w:tcBorders>
            <w:vAlign w:val="center"/>
          </w:tcPr>
          <w:p w14:paraId="07ED4F32" w14:textId="77777777" w:rsidR="00371BE1" w:rsidRPr="00680174" w:rsidRDefault="00371BE1" w:rsidP="00371BE1">
            <w:pPr>
              <w:pStyle w:val="ListParagraph"/>
              <w:ind w:left="0"/>
              <w:jc w:val="center"/>
              <w:rPr>
                <w:rFonts w:ascii="Times New Roman" w:hAnsi="Times New Roman" w:cs="Times New Roman"/>
                <w:b/>
                <w:sz w:val="18"/>
                <w:szCs w:val="28"/>
              </w:rPr>
            </w:pPr>
            <w:r w:rsidRPr="00680174">
              <w:rPr>
                <w:rFonts w:ascii="Times New Roman" w:hAnsi="Times New Roman" w:cs="Times New Roman"/>
                <w:b/>
                <w:sz w:val="18"/>
                <w:szCs w:val="28"/>
              </w:rPr>
              <w:t>N</w:t>
            </w:r>
          </w:p>
        </w:tc>
        <w:tc>
          <w:tcPr>
            <w:tcW w:w="720" w:type="dxa"/>
            <w:tcBorders>
              <w:top w:val="single" w:sz="4" w:space="0" w:color="auto"/>
              <w:bottom w:val="single" w:sz="4" w:space="0" w:color="auto"/>
            </w:tcBorders>
            <w:vAlign w:val="center"/>
          </w:tcPr>
          <w:p w14:paraId="3603F041" w14:textId="77777777" w:rsidR="00371BE1" w:rsidRPr="00680174" w:rsidRDefault="00371BE1" w:rsidP="00371BE1">
            <w:pPr>
              <w:pStyle w:val="ListParagraph"/>
              <w:ind w:left="0"/>
              <w:jc w:val="center"/>
              <w:rPr>
                <w:rFonts w:ascii="Times New Roman" w:hAnsi="Times New Roman" w:cs="Times New Roman"/>
                <w:b/>
                <w:i/>
                <w:sz w:val="18"/>
                <w:szCs w:val="28"/>
              </w:rPr>
            </w:pPr>
            <w:r w:rsidRPr="00680174">
              <w:rPr>
                <w:rFonts w:ascii="Times New Roman" w:hAnsi="Times New Roman" w:cs="Times New Roman"/>
                <w:b/>
                <w:i/>
                <w:sz w:val="18"/>
                <w:szCs w:val="28"/>
              </w:rPr>
              <w:t>Mean</w:t>
            </w:r>
          </w:p>
        </w:tc>
        <w:tc>
          <w:tcPr>
            <w:tcW w:w="540" w:type="dxa"/>
            <w:tcBorders>
              <w:top w:val="single" w:sz="4" w:space="0" w:color="auto"/>
              <w:bottom w:val="single" w:sz="4" w:space="0" w:color="auto"/>
            </w:tcBorders>
            <w:vAlign w:val="center"/>
          </w:tcPr>
          <w:p w14:paraId="5024C534" w14:textId="77777777" w:rsidR="00371BE1" w:rsidRPr="00680174" w:rsidRDefault="00371BE1" w:rsidP="00371BE1">
            <w:pPr>
              <w:pStyle w:val="ListParagraph"/>
              <w:ind w:left="0"/>
              <w:jc w:val="center"/>
              <w:rPr>
                <w:rFonts w:ascii="Times New Roman" w:hAnsi="Times New Roman" w:cs="Times New Roman"/>
                <w:b/>
                <w:sz w:val="18"/>
                <w:szCs w:val="28"/>
              </w:rPr>
            </w:pPr>
            <w:r w:rsidRPr="00680174">
              <w:rPr>
                <w:rFonts w:ascii="Times New Roman" w:hAnsi="Times New Roman" w:cs="Times New Roman"/>
                <w:b/>
                <w:sz w:val="18"/>
                <w:szCs w:val="28"/>
              </w:rPr>
              <w:t>F</w:t>
            </w:r>
          </w:p>
        </w:tc>
        <w:tc>
          <w:tcPr>
            <w:tcW w:w="519" w:type="dxa"/>
            <w:tcBorders>
              <w:top w:val="single" w:sz="4" w:space="0" w:color="auto"/>
              <w:bottom w:val="single" w:sz="4" w:space="0" w:color="auto"/>
            </w:tcBorders>
            <w:vAlign w:val="center"/>
          </w:tcPr>
          <w:p w14:paraId="2DAE42B2" w14:textId="77777777" w:rsidR="00371BE1" w:rsidRPr="00680174" w:rsidRDefault="00371BE1" w:rsidP="00371BE1">
            <w:pPr>
              <w:pStyle w:val="ListParagraph"/>
              <w:ind w:left="0"/>
              <w:jc w:val="center"/>
              <w:rPr>
                <w:rFonts w:ascii="Times New Roman" w:hAnsi="Times New Roman" w:cs="Times New Roman"/>
                <w:b/>
                <w:i/>
                <w:sz w:val="18"/>
                <w:szCs w:val="28"/>
              </w:rPr>
            </w:pPr>
            <w:r w:rsidRPr="00680174">
              <w:rPr>
                <w:rFonts w:ascii="Times New Roman" w:hAnsi="Times New Roman" w:cs="Times New Roman"/>
                <w:b/>
                <w:i/>
                <w:sz w:val="18"/>
                <w:szCs w:val="28"/>
              </w:rPr>
              <w:t>Sig</w:t>
            </w:r>
          </w:p>
        </w:tc>
      </w:tr>
      <w:tr w:rsidR="00371BE1" w:rsidRPr="00680174" w14:paraId="6FBAA20D" w14:textId="77777777" w:rsidTr="00371BE1">
        <w:trPr>
          <w:trHeight w:val="285"/>
        </w:trPr>
        <w:tc>
          <w:tcPr>
            <w:tcW w:w="990" w:type="dxa"/>
            <w:vMerge w:val="restart"/>
            <w:tcBorders>
              <w:top w:val="single" w:sz="4" w:space="0" w:color="auto"/>
            </w:tcBorders>
            <w:vAlign w:val="center"/>
          </w:tcPr>
          <w:p w14:paraId="14625AC9" w14:textId="77777777" w:rsidR="00371BE1" w:rsidRPr="00680174" w:rsidRDefault="00371BE1" w:rsidP="00371BE1">
            <w:pPr>
              <w:pStyle w:val="ListParagraph"/>
              <w:ind w:left="0"/>
              <w:jc w:val="center"/>
              <w:rPr>
                <w:rFonts w:ascii="Times New Roman" w:hAnsi="Times New Roman" w:cs="Times New Roman"/>
                <w:i/>
                <w:sz w:val="18"/>
                <w:szCs w:val="28"/>
              </w:rPr>
            </w:pPr>
            <w:r w:rsidRPr="00680174">
              <w:rPr>
                <w:rFonts w:ascii="Times New Roman" w:hAnsi="Times New Roman" w:cs="Times New Roman"/>
                <w:i/>
                <w:sz w:val="18"/>
                <w:szCs w:val="28"/>
              </w:rPr>
              <w:t>Moral disengagement</w:t>
            </w:r>
          </w:p>
        </w:tc>
        <w:tc>
          <w:tcPr>
            <w:tcW w:w="1170" w:type="dxa"/>
            <w:tcBorders>
              <w:top w:val="single" w:sz="4" w:space="0" w:color="auto"/>
            </w:tcBorders>
            <w:vAlign w:val="center"/>
          </w:tcPr>
          <w:p w14:paraId="1C419355" w14:textId="77777777" w:rsidR="00371BE1" w:rsidRPr="00680174" w:rsidRDefault="00371BE1"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Student</w:t>
            </w:r>
          </w:p>
        </w:tc>
        <w:tc>
          <w:tcPr>
            <w:tcW w:w="270" w:type="dxa"/>
            <w:tcBorders>
              <w:top w:val="single" w:sz="4" w:space="0" w:color="auto"/>
            </w:tcBorders>
            <w:vAlign w:val="center"/>
          </w:tcPr>
          <w:p w14:paraId="1ABDF434" w14:textId="77777777" w:rsidR="00371BE1" w:rsidRPr="00680174" w:rsidRDefault="00371BE1" w:rsidP="00371BE1">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5</w:t>
            </w:r>
          </w:p>
        </w:tc>
        <w:tc>
          <w:tcPr>
            <w:tcW w:w="720" w:type="dxa"/>
            <w:tcBorders>
              <w:top w:val="single" w:sz="4" w:space="0" w:color="auto"/>
            </w:tcBorders>
            <w:vAlign w:val="center"/>
          </w:tcPr>
          <w:p w14:paraId="044E3DF2" w14:textId="766F15BF" w:rsidR="00371BE1" w:rsidRPr="00680174" w:rsidRDefault="00844327"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26.</w:t>
            </w:r>
            <w:r w:rsidR="00371BE1" w:rsidRPr="00680174">
              <w:rPr>
                <w:rFonts w:ascii="Times New Roman" w:hAnsi="Times New Roman" w:cs="Times New Roman"/>
                <w:sz w:val="18"/>
                <w:szCs w:val="28"/>
              </w:rPr>
              <w:t>20</w:t>
            </w:r>
          </w:p>
        </w:tc>
        <w:tc>
          <w:tcPr>
            <w:tcW w:w="540" w:type="dxa"/>
            <w:vMerge w:val="restart"/>
            <w:tcBorders>
              <w:top w:val="single" w:sz="4" w:space="0" w:color="auto"/>
            </w:tcBorders>
            <w:vAlign w:val="center"/>
          </w:tcPr>
          <w:p w14:paraId="48AB123A" w14:textId="5660D046" w:rsidR="00371BE1" w:rsidRPr="00680174" w:rsidRDefault="00844327"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0.</w:t>
            </w:r>
            <w:r w:rsidR="00371BE1" w:rsidRPr="00680174">
              <w:rPr>
                <w:rFonts w:ascii="Times New Roman" w:hAnsi="Times New Roman" w:cs="Times New Roman"/>
                <w:sz w:val="18"/>
                <w:szCs w:val="28"/>
              </w:rPr>
              <w:t>138</w:t>
            </w:r>
          </w:p>
        </w:tc>
        <w:tc>
          <w:tcPr>
            <w:tcW w:w="519" w:type="dxa"/>
            <w:vMerge w:val="restart"/>
            <w:tcBorders>
              <w:top w:val="single" w:sz="4" w:space="0" w:color="auto"/>
            </w:tcBorders>
            <w:vAlign w:val="center"/>
          </w:tcPr>
          <w:p w14:paraId="65E72671" w14:textId="5B7C81DB" w:rsidR="00371BE1" w:rsidRPr="00680174" w:rsidRDefault="00844327"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0.</w:t>
            </w:r>
            <w:r w:rsidR="00371BE1" w:rsidRPr="00680174">
              <w:rPr>
                <w:rFonts w:ascii="Times New Roman" w:hAnsi="Times New Roman" w:cs="Times New Roman"/>
                <w:sz w:val="18"/>
                <w:szCs w:val="28"/>
              </w:rPr>
              <w:t>872</w:t>
            </w:r>
          </w:p>
        </w:tc>
      </w:tr>
      <w:tr w:rsidR="00371BE1" w:rsidRPr="00680174" w14:paraId="0754D2A3" w14:textId="77777777" w:rsidTr="00371BE1">
        <w:trPr>
          <w:trHeight w:val="247"/>
        </w:trPr>
        <w:tc>
          <w:tcPr>
            <w:tcW w:w="990" w:type="dxa"/>
            <w:vMerge/>
            <w:vAlign w:val="center"/>
          </w:tcPr>
          <w:p w14:paraId="65E7C73A" w14:textId="77777777" w:rsidR="00371BE1" w:rsidRPr="00680174" w:rsidRDefault="00371BE1" w:rsidP="00371BE1">
            <w:pPr>
              <w:pStyle w:val="ListParagraph"/>
              <w:ind w:left="0"/>
              <w:jc w:val="center"/>
              <w:rPr>
                <w:rFonts w:ascii="Times New Roman" w:hAnsi="Times New Roman" w:cs="Times New Roman"/>
                <w:i/>
                <w:sz w:val="18"/>
                <w:szCs w:val="28"/>
              </w:rPr>
            </w:pPr>
          </w:p>
        </w:tc>
        <w:tc>
          <w:tcPr>
            <w:tcW w:w="1170" w:type="dxa"/>
            <w:vAlign w:val="center"/>
          </w:tcPr>
          <w:p w14:paraId="07D2FBAD" w14:textId="77777777" w:rsidR="00371BE1" w:rsidRPr="00680174" w:rsidRDefault="00371BE1"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College Student</w:t>
            </w:r>
          </w:p>
        </w:tc>
        <w:tc>
          <w:tcPr>
            <w:tcW w:w="270" w:type="dxa"/>
            <w:vAlign w:val="center"/>
          </w:tcPr>
          <w:p w14:paraId="440DDC23" w14:textId="77777777" w:rsidR="00371BE1" w:rsidRPr="00680174" w:rsidRDefault="00371BE1" w:rsidP="00371BE1">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34</w:t>
            </w:r>
          </w:p>
        </w:tc>
        <w:tc>
          <w:tcPr>
            <w:tcW w:w="720" w:type="dxa"/>
            <w:vAlign w:val="center"/>
          </w:tcPr>
          <w:p w14:paraId="62C2FEB5" w14:textId="5E614F2D" w:rsidR="00371BE1" w:rsidRPr="00680174" w:rsidRDefault="00844327"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26.</w:t>
            </w:r>
            <w:r w:rsidR="00371BE1" w:rsidRPr="00680174">
              <w:rPr>
                <w:rFonts w:ascii="Times New Roman" w:hAnsi="Times New Roman" w:cs="Times New Roman"/>
                <w:sz w:val="18"/>
                <w:szCs w:val="28"/>
              </w:rPr>
              <w:t>09</w:t>
            </w:r>
          </w:p>
        </w:tc>
        <w:tc>
          <w:tcPr>
            <w:tcW w:w="540" w:type="dxa"/>
            <w:vMerge/>
            <w:vAlign w:val="center"/>
          </w:tcPr>
          <w:p w14:paraId="6DB25758" w14:textId="77777777" w:rsidR="00371BE1" w:rsidRPr="00680174" w:rsidRDefault="00371BE1" w:rsidP="00371BE1">
            <w:pPr>
              <w:pStyle w:val="ListParagraph"/>
              <w:ind w:left="0"/>
              <w:jc w:val="center"/>
              <w:rPr>
                <w:rFonts w:ascii="Times New Roman" w:hAnsi="Times New Roman" w:cs="Times New Roman"/>
                <w:i/>
                <w:sz w:val="18"/>
                <w:szCs w:val="28"/>
              </w:rPr>
            </w:pPr>
          </w:p>
        </w:tc>
        <w:tc>
          <w:tcPr>
            <w:tcW w:w="519" w:type="dxa"/>
            <w:vMerge/>
            <w:vAlign w:val="center"/>
          </w:tcPr>
          <w:p w14:paraId="6DCDB2E4" w14:textId="77777777" w:rsidR="00371BE1" w:rsidRPr="00680174" w:rsidRDefault="00371BE1" w:rsidP="00371BE1">
            <w:pPr>
              <w:pStyle w:val="ListParagraph"/>
              <w:ind w:left="0"/>
              <w:jc w:val="center"/>
              <w:rPr>
                <w:rFonts w:ascii="Times New Roman" w:hAnsi="Times New Roman" w:cs="Times New Roman"/>
                <w:i/>
                <w:sz w:val="18"/>
                <w:szCs w:val="28"/>
              </w:rPr>
            </w:pPr>
          </w:p>
        </w:tc>
      </w:tr>
      <w:tr w:rsidR="00371BE1" w:rsidRPr="00680174" w14:paraId="06C241AE" w14:textId="77777777" w:rsidTr="00371BE1">
        <w:trPr>
          <w:trHeight w:val="280"/>
        </w:trPr>
        <w:tc>
          <w:tcPr>
            <w:tcW w:w="990" w:type="dxa"/>
            <w:vMerge/>
            <w:vAlign w:val="center"/>
          </w:tcPr>
          <w:p w14:paraId="5C2169CA" w14:textId="77777777" w:rsidR="00371BE1" w:rsidRPr="00680174" w:rsidRDefault="00371BE1" w:rsidP="00371BE1">
            <w:pPr>
              <w:pStyle w:val="ListParagraph"/>
              <w:ind w:left="0"/>
              <w:jc w:val="center"/>
              <w:rPr>
                <w:rFonts w:ascii="Times New Roman" w:hAnsi="Times New Roman" w:cs="Times New Roman"/>
                <w:i/>
                <w:sz w:val="18"/>
                <w:szCs w:val="28"/>
              </w:rPr>
            </w:pPr>
          </w:p>
        </w:tc>
        <w:tc>
          <w:tcPr>
            <w:tcW w:w="1170" w:type="dxa"/>
            <w:vAlign w:val="center"/>
          </w:tcPr>
          <w:p w14:paraId="08E45B87" w14:textId="77777777" w:rsidR="00371BE1" w:rsidRPr="00680174" w:rsidRDefault="00371BE1"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None</w:t>
            </w:r>
          </w:p>
        </w:tc>
        <w:tc>
          <w:tcPr>
            <w:tcW w:w="270" w:type="dxa"/>
            <w:vAlign w:val="center"/>
          </w:tcPr>
          <w:p w14:paraId="3B980829" w14:textId="77777777" w:rsidR="00371BE1" w:rsidRPr="00680174" w:rsidRDefault="00371BE1" w:rsidP="00371BE1">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2</w:t>
            </w:r>
          </w:p>
        </w:tc>
        <w:tc>
          <w:tcPr>
            <w:tcW w:w="720" w:type="dxa"/>
            <w:vAlign w:val="center"/>
          </w:tcPr>
          <w:p w14:paraId="527DD6A0" w14:textId="621164EA" w:rsidR="00371BE1" w:rsidRPr="00680174" w:rsidRDefault="00844327"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27.</w:t>
            </w:r>
            <w:r w:rsidR="00371BE1" w:rsidRPr="00680174">
              <w:rPr>
                <w:rFonts w:ascii="Times New Roman" w:hAnsi="Times New Roman" w:cs="Times New Roman"/>
                <w:sz w:val="18"/>
                <w:szCs w:val="28"/>
              </w:rPr>
              <w:t>50</w:t>
            </w:r>
          </w:p>
        </w:tc>
        <w:tc>
          <w:tcPr>
            <w:tcW w:w="540" w:type="dxa"/>
            <w:vMerge/>
            <w:vAlign w:val="center"/>
          </w:tcPr>
          <w:p w14:paraId="409F87C6" w14:textId="77777777" w:rsidR="00371BE1" w:rsidRPr="00680174" w:rsidRDefault="00371BE1" w:rsidP="00371BE1">
            <w:pPr>
              <w:pStyle w:val="ListParagraph"/>
              <w:ind w:left="0"/>
              <w:jc w:val="center"/>
              <w:rPr>
                <w:rFonts w:ascii="Times New Roman" w:hAnsi="Times New Roman" w:cs="Times New Roman"/>
                <w:i/>
                <w:sz w:val="18"/>
                <w:szCs w:val="28"/>
              </w:rPr>
            </w:pPr>
          </w:p>
        </w:tc>
        <w:tc>
          <w:tcPr>
            <w:tcW w:w="519" w:type="dxa"/>
            <w:vMerge/>
            <w:vAlign w:val="center"/>
          </w:tcPr>
          <w:p w14:paraId="432893FE" w14:textId="77777777" w:rsidR="00371BE1" w:rsidRPr="00680174" w:rsidRDefault="00371BE1" w:rsidP="00371BE1">
            <w:pPr>
              <w:pStyle w:val="ListParagraph"/>
              <w:ind w:left="0"/>
              <w:jc w:val="center"/>
              <w:rPr>
                <w:rFonts w:ascii="Times New Roman" w:hAnsi="Times New Roman" w:cs="Times New Roman"/>
                <w:i/>
                <w:sz w:val="18"/>
                <w:szCs w:val="28"/>
              </w:rPr>
            </w:pPr>
          </w:p>
        </w:tc>
      </w:tr>
      <w:tr w:rsidR="00371BE1" w:rsidRPr="00680174" w14:paraId="32644208" w14:textId="77777777" w:rsidTr="00371BE1">
        <w:trPr>
          <w:trHeight w:val="494"/>
        </w:trPr>
        <w:tc>
          <w:tcPr>
            <w:tcW w:w="990" w:type="dxa"/>
            <w:vMerge w:val="restart"/>
            <w:vAlign w:val="center"/>
          </w:tcPr>
          <w:p w14:paraId="655E71D9" w14:textId="77777777" w:rsidR="00371BE1" w:rsidRPr="00680174" w:rsidRDefault="00371BE1" w:rsidP="00371BE1">
            <w:pPr>
              <w:pStyle w:val="ListParagraph"/>
              <w:ind w:left="0"/>
              <w:jc w:val="center"/>
              <w:rPr>
                <w:rFonts w:ascii="Times New Roman" w:hAnsi="Times New Roman" w:cs="Times New Roman"/>
                <w:i/>
                <w:sz w:val="18"/>
                <w:szCs w:val="28"/>
              </w:rPr>
            </w:pPr>
            <w:r w:rsidRPr="00680174">
              <w:rPr>
                <w:rFonts w:ascii="Times New Roman" w:hAnsi="Times New Roman" w:cs="Times New Roman"/>
                <w:i/>
                <w:sz w:val="18"/>
                <w:szCs w:val="28"/>
              </w:rPr>
              <w:t>Cyberbullying</w:t>
            </w:r>
            <w:r>
              <w:rPr>
                <w:rFonts w:ascii="Times New Roman" w:hAnsi="Times New Roman" w:cs="Times New Roman"/>
                <w:i/>
                <w:sz w:val="18"/>
                <w:szCs w:val="28"/>
              </w:rPr>
              <w:t xml:space="preserve"> behaviour</w:t>
            </w:r>
          </w:p>
        </w:tc>
        <w:tc>
          <w:tcPr>
            <w:tcW w:w="1170" w:type="dxa"/>
            <w:vAlign w:val="center"/>
          </w:tcPr>
          <w:p w14:paraId="7342702A" w14:textId="77777777" w:rsidR="00371BE1" w:rsidRPr="00680174" w:rsidRDefault="00371BE1"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Student</w:t>
            </w:r>
          </w:p>
        </w:tc>
        <w:tc>
          <w:tcPr>
            <w:tcW w:w="270" w:type="dxa"/>
            <w:vAlign w:val="center"/>
          </w:tcPr>
          <w:p w14:paraId="56D5EF65" w14:textId="77777777" w:rsidR="00371BE1" w:rsidRPr="00680174" w:rsidRDefault="00371BE1" w:rsidP="00371BE1">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5</w:t>
            </w:r>
          </w:p>
        </w:tc>
        <w:tc>
          <w:tcPr>
            <w:tcW w:w="720" w:type="dxa"/>
            <w:vAlign w:val="center"/>
          </w:tcPr>
          <w:p w14:paraId="684DE482" w14:textId="5E3C49EE" w:rsidR="00371BE1" w:rsidRPr="00680174" w:rsidRDefault="00844327"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45.</w:t>
            </w:r>
            <w:r w:rsidR="00371BE1" w:rsidRPr="00680174">
              <w:rPr>
                <w:rFonts w:ascii="Times New Roman" w:hAnsi="Times New Roman" w:cs="Times New Roman"/>
                <w:sz w:val="18"/>
                <w:szCs w:val="28"/>
              </w:rPr>
              <w:t>80</w:t>
            </w:r>
          </w:p>
        </w:tc>
        <w:tc>
          <w:tcPr>
            <w:tcW w:w="540" w:type="dxa"/>
            <w:vMerge w:val="restart"/>
            <w:vAlign w:val="center"/>
          </w:tcPr>
          <w:p w14:paraId="0F4441DF" w14:textId="410042AC" w:rsidR="00371BE1" w:rsidRPr="00680174" w:rsidRDefault="00844327"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0.</w:t>
            </w:r>
            <w:r w:rsidR="00371BE1" w:rsidRPr="00680174">
              <w:rPr>
                <w:rFonts w:ascii="Times New Roman" w:hAnsi="Times New Roman" w:cs="Times New Roman"/>
                <w:sz w:val="18"/>
                <w:szCs w:val="28"/>
              </w:rPr>
              <w:t>001</w:t>
            </w:r>
          </w:p>
        </w:tc>
        <w:tc>
          <w:tcPr>
            <w:tcW w:w="519" w:type="dxa"/>
            <w:vMerge w:val="restart"/>
            <w:vAlign w:val="center"/>
          </w:tcPr>
          <w:p w14:paraId="489FB80A" w14:textId="589E780B" w:rsidR="00371BE1" w:rsidRPr="00680174" w:rsidRDefault="00844327"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0.</w:t>
            </w:r>
            <w:r w:rsidR="00371BE1" w:rsidRPr="00680174">
              <w:rPr>
                <w:rFonts w:ascii="Times New Roman" w:hAnsi="Times New Roman" w:cs="Times New Roman"/>
                <w:sz w:val="18"/>
                <w:szCs w:val="28"/>
              </w:rPr>
              <w:t>999</w:t>
            </w:r>
          </w:p>
        </w:tc>
      </w:tr>
      <w:tr w:rsidR="00371BE1" w:rsidRPr="00680174" w14:paraId="5174DB7D" w14:textId="77777777" w:rsidTr="00371BE1">
        <w:trPr>
          <w:trHeight w:val="234"/>
        </w:trPr>
        <w:tc>
          <w:tcPr>
            <w:tcW w:w="990" w:type="dxa"/>
            <w:vMerge/>
            <w:vAlign w:val="center"/>
          </w:tcPr>
          <w:p w14:paraId="4B46040C" w14:textId="77777777" w:rsidR="00371BE1" w:rsidRPr="00680174" w:rsidRDefault="00371BE1" w:rsidP="00371BE1">
            <w:pPr>
              <w:pStyle w:val="ListParagraph"/>
              <w:ind w:left="0"/>
              <w:jc w:val="center"/>
              <w:rPr>
                <w:rFonts w:ascii="Times New Roman" w:hAnsi="Times New Roman" w:cs="Times New Roman"/>
                <w:i/>
                <w:sz w:val="18"/>
                <w:szCs w:val="28"/>
              </w:rPr>
            </w:pPr>
          </w:p>
        </w:tc>
        <w:tc>
          <w:tcPr>
            <w:tcW w:w="1170" w:type="dxa"/>
            <w:vAlign w:val="center"/>
          </w:tcPr>
          <w:p w14:paraId="581623B7" w14:textId="77777777" w:rsidR="00371BE1" w:rsidRPr="00680174" w:rsidRDefault="00371BE1"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College Student</w:t>
            </w:r>
          </w:p>
        </w:tc>
        <w:tc>
          <w:tcPr>
            <w:tcW w:w="270" w:type="dxa"/>
            <w:vAlign w:val="center"/>
          </w:tcPr>
          <w:p w14:paraId="6464F7C6" w14:textId="77777777" w:rsidR="00371BE1" w:rsidRPr="00680174" w:rsidRDefault="00371BE1" w:rsidP="00371BE1">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34</w:t>
            </w:r>
          </w:p>
        </w:tc>
        <w:tc>
          <w:tcPr>
            <w:tcW w:w="720" w:type="dxa"/>
            <w:vAlign w:val="center"/>
          </w:tcPr>
          <w:p w14:paraId="10824E09" w14:textId="26F4BCA5" w:rsidR="00371BE1" w:rsidRPr="00680174" w:rsidRDefault="00844327"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45.</w:t>
            </w:r>
            <w:r w:rsidR="00371BE1" w:rsidRPr="00680174">
              <w:rPr>
                <w:rFonts w:ascii="Times New Roman" w:hAnsi="Times New Roman" w:cs="Times New Roman"/>
                <w:sz w:val="18"/>
                <w:szCs w:val="28"/>
              </w:rPr>
              <w:t>85</w:t>
            </w:r>
          </w:p>
        </w:tc>
        <w:tc>
          <w:tcPr>
            <w:tcW w:w="540" w:type="dxa"/>
            <w:vMerge/>
            <w:vAlign w:val="center"/>
          </w:tcPr>
          <w:p w14:paraId="71F86058" w14:textId="77777777" w:rsidR="00371BE1" w:rsidRPr="00680174" w:rsidRDefault="00371BE1" w:rsidP="00371BE1">
            <w:pPr>
              <w:pStyle w:val="ListParagraph"/>
              <w:ind w:left="0"/>
              <w:jc w:val="center"/>
              <w:rPr>
                <w:rFonts w:ascii="Times New Roman" w:hAnsi="Times New Roman" w:cs="Times New Roman"/>
                <w:i/>
                <w:sz w:val="18"/>
                <w:szCs w:val="28"/>
              </w:rPr>
            </w:pPr>
          </w:p>
        </w:tc>
        <w:tc>
          <w:tcPr>
            <w:tcW w:w="519" w:type="dxa"/>
            <w:vMerge/>
            <w:vAlign w:val="center"/>
          </w:tcPr>
          <w:p w14:paraId="60950F32" w14:textId="77777777" w:rsidR="00371BE1" w:rsidRPr="00680174" w:rsidRDefault="00371BE1" w:rsidP="00371BE1">
            <w:pPr>
              <w:pStyle w:val="ListParagraph"/>
              <w:ind w:left="0"/>
              <w:jc w:val="center"/>
              <w:rPr>
                <w:rFonts w:ascii="Times New Roman" w:hAnsi="Times New Roman" w:cs="Times New Roman"/>
                <w:i/>
                <w:sz w:val="18"/>
                <w:szCs w:val="28"/>
              </w:rPr>
            </w:pPr>
          </w:p>
        </w:tc>
      </w:tr>
      <w:tr w:rsidR="00371BE1" w:rsidRPr="00680174" w14:paraId="3E22BEA5" w14:textId="77777777" w:rsidTr="00371BE1">
        <w:trPr>
          <w:trHeight w:val="480"/>
        </w:trPr>
        <w:tc>
          <w:tcPr>
            <w:tcW w:w="990" w:type="dxa"/>
            <w:vMerge/>
            <w:vAlign w:val="center"/>
          </w:tcPr>
          <w:p w14:paraId="0B151A96" w14:textId="77777777" w:rsidR="00371BE1" w:rsidRPr="00680174" w:rsidRDefault="00371BE1" w:rsidP="00371BE1">
            <w:pPr>
              <w:pStyle w:val="ListParagraph"/>
              <w:ind w:left="0"/>
              <w:jc w:val="center"/>
              <w:rPr>
                <w:rFonts w:ascii="Times New Roman" w:hAnsi="Times New Roman" w:cs="Times New Roman"/>
                <w:i/>
                <w:sz w:val="18"/>
                <w:szCs w:val="28"/>
              </w:rPr>
            </w:pPr>
          </w:p>
        </w:tc>
        <w:tc>
          <w:tcPr>
            <w:tcW w:w="1170" w:type="dxa"/>
            <w:vAlign w:val="center"/>
          </w:tcPr>
          <w:p w14:paraId="43A9AD9B" w14:textId="77777777" w:rsidR="00371BE1" w:rsidRPr="00680174" w:rsidRDefault="00371BE1"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None</w:t>
            </w:r>
          </w:p>
        </w:tc>
        <w:tc>
          <w:tcPr>
            <w:tcW w:w="270" w:type="dxa"/>
            <w:vAlign w:val="center"/>
          </w:tcPr>
          <w:p w14:paraId="5F75E73A" w14:textId="77777777" w:rsidR="00371BE1" w:rsidRPr="00680174" w:rsidRDefault="00371BE1" w:rsidP="00371BE1">
            <w:pPr>
              <w:pStyle w:val="ListParagraph"/>
              <w:ind w:left="0"/>
              <w:jc w:val="center"/>
              <w:rPr>
                <w:rFonts w:ascii="Times New Roman" w:hAnsi="Times New Roman" w:cs="Times New Roman"/>
                <w:sz w:val="18"/>
                <w:szCs w:val="28"/>
              </w:rPr>
            </w:pPr>
            <w:r w:rsidRPr="00680174">
              <w:rPr>
                <w:rFonts w:ascii="Times New Roman" w:hAnsi="Times New Roman" w:cs="Times New Roman"/>
                <w:sz w:val="18"/>
                <w:szCs w:val="28"/>
              </w:rPr>
              <w:t>2</w:t>
            </w:r>
          </w:p>
        </w:tc>
        <w:tc>
          <w:tcPr>
            <w:tcW w:w="720" w:type="dxa"/>
            <w:vAlign w:val="center"/>
          </w:tcPr>
          <w:p w14:paraId="493486B1" w14:textId="5B2CFA69" w:rsidR="00371BE1" w:rsidRPr="00680174" w:rsidRDefault="00844327" w:rsidP="00371BE1">
            <w:pPr>
              <w:pStyle w:val="ListParagraph"/>
              <w:ind w:left="0"/>
              <w:jc w:val="center"/>
              <w:rPr>
                <w:rFonts w:ascii="Times New Roman" w:hAnsi="Times New Roman" w:cs="Times New Roman"/>
                <w:sz w:val="18"/>
                <w:szCs w:val="28"/>
              </w:rPr>
            </w:pPr>
            <w:r>
              <w:rPr>
                <w:rFonts w:ascii="Times New Roman" w:hAnsi="Times New Roman" w:cs="Times New Roman"/>
                <w:sz w:val="18"/>
                <w:szCs w:val="28"/>
              </w:rPr>
              <w:t>46.</w:t>
            </w:r>
            <w:r w:rsidR="00371BE1" w:rsidRPr="00680174">
              <w:rPr>
                <w:rFonts w:ascii="Times New Roman" w:hAnsi="Times New Roman" w:cs="Times New Roman"/>
                <w:sz w:val="18"/>
                <w:szCs w:val="28"/>
              </w:rPr>
              <w:t>00</w:t>
            </w:r>
          </w:p>
        </w:tc>
        <w:tc>
          <w:tcPr>
            <w:tcW w:w="540" w:type="dxa"/>
            <w:vMerge/>
            <w:vAlign w:val="center"/>
          </w:tcPr>
          <w:p w14:paraId="7F202058" w14:textId="77777777" w:rsidR="00371BE1" w:rsidRPr="00680174" w:rsidRDefault="00371BE1" w:rsidP="00371BE1">
            <w:pPr>
              <w:pStyle w:val="ListParagraph"/>
              <w:ind w:left="0"/>
              <w:jc w:val="center"/>
              <w:rPr>
                <w:rFonts w:ascii="Times New Roman" w:hAnsi="Times New Roman" w:cs="Times New Roman"/>
                <w:i/>
                <w:sz w:val="18"/>
                <w:szCs w:val="28"/>
              </w:rPr>
            </w:pPr>
          </w:p>
        </w:tc>
        <w:tc>
          <w:tcPr>
            <w:tcW w:w="519" w:type="dxa"/>
            <w:vMerge/>
            <w:vAlign w:val="center"/>
          </w:tcPr>
          <w:p w14:paraId="0E85CD54" w14:textId="77777777" w:rsidR="00371BE1" w:rsidRPr="00680174" w:rsidRDefault="00371BE1" w:rsidP="00371BE1">
            <w:pPr>
              <w:pStyle w:val="ListParagraph"/>
              <w:ind w:left="0"/>
              <w:jc w:val="center"/>
              <w:rPr>
                <w:rFonts w:ascii="Times New Roman" w:hAnsi="Times New Roman" w:cs="Times New Roman"/>
                <w:i/>
                <w:sz w:val="18"/>
                <w:szCs w:val="28"/>
              </w:rPr>
            </w:pPr>
          </w:p>
        </w:tc>
      </w:tr>
    </w:tbl>
    <w:p w14:paraId="55F8A372" w14:textId="77777777" w:rsidR="00371BE1" w:rsidRPr="004D7B73" w:rsidRDefault="00371BE1" w:rsidP="00371BE1">
      <w:pPr>
        <w:spacing w:before="240"/>
        <w:jc w:val="both"/>
        <w:rPr>
          <w:rFonts w:ascii="Times New Roman" w:hAnsi="Times New Roman" w:cs="Times New Roman"/>
          <w:sz w:val="24"/>
          <w:szCs w:val="24"/>
        </w:rPr>
      </w:pPr>
      <w:r w:rsidRPr="004D7B73">
        <w:rPr>
          <w:rFonts w:ascii="Times New Roman" w:hAnsi="Times New Roman" w:cs="Times New Roman"/>
          <w:sz w:val="24"/>
          <w:szCs w:val="24"/>
        </w:rPr>
        <w:t xml:space="preserve">      Based on the above table, the One-way Anova test results show that there is no difference in moral disengagement and cyberbullying behavior in adolescents in terms of education level, with sig. 0.872 and 0.999 (&gt; 0.05).</w:t>
      </w:r>
    </w:p>
    <w:p w14:paraId="3EA32EA5" w14:textId="77777777" w:rsidR="00371BE1" w:rsidRDefault="00371BE1" w:rsidP="00371BE1">
      <w:pPr>
        <w:jc w:val="both"/>
        <w:rPr>
          <w:rFonts w:ascii="Times New Roman" w:hAnsi="Times New Roman" w:cs="Times New Roman"/>
          <w:b/>
          <w:sz w:val="24"/>
          <w:szCs w:val="24"/>
        </w:rPr>
      </w:pPr>
    </w:p>
    <w:p w14:paraId="15414ECE" w14:textId="77777777" w:rsidR="00371BE1" w:rsidRPr="001440F8" w:rsidRDefault="00371BE1" w:rsidP="00371BE1">
      <w:pPr>
        <w:spacing w:after="0"/>
        <w:jc w:val="both"/>
        <w:rPr>
          <w:rFonts w:ascii="Times New Roman" w:hAnsi="Times New Roman" w:cs="Times New Roman"/>
          <w:b/>
          <w:sz w:val="24"/>
          <w:szCs w:val="24"/>
        </w:rPr>
      </w:pPr>
      <w:r w:rsidRPr="001440F8">
        <w:rPr>
          <w:rFonts w:ascii="Times New Roman" w:hAnsi="Times New Roman" w:cs="Times New Roman"/>
          <w:b/>
          <w:sz w:val="24"/>
          <w:szCs w:val="24"/>
        </w:rPr>
        <w:t>CONCLUSIONS AND RECOMMENDATIONS</w:t>
      </w:r>
    </w:p>
    <w:p w14:paraId="0578E6AB" w14:textId="7D24B570" w:rsidR="00371BE1" w:rsidRPr="004D7B73" w:rsidRDefault="00371BE1" w:rsidP="00371BE1">
      <w:pPr>
        <w:spacing w:after="0"/>
        <w:jc w:val="both"/>
        <w:rPr>
          <w:rFonts w:ascii="Times New Roman" w:hAnsi="Times New Roman" w:cs="Times New Roman"/>
          <w:sz w:val="24"/>
          <w:szCs w:val="24"/>
        </w:rPr>
      </w:pPr>
      <w:r w:rsidRPr="004D7B73">
        <w:rPr>
          <w:rFonts w:ascii="Times New Roman" w:hAnsi="Times New Roman" w:cs="Times New Roman"/>
          <w:sz w:val="24"/>
          <w:szCs w:val="24"/>
        </w:rPr>
        <w:t xml:space="preserve">       Based on the results of research and discussion, it can be concluded that there </w:t>
      </w:r>
      <w:r w:rsidRPr="004D7B73">
        <w:rPr>
          <w:rFonts w:ascii="Times New Roman" w:hAnsi="Times New Roman" w:cs="Times New Roman"/>
          <w:sz w:val="24"/>
          <w:szCs w:val="24"/>
        </w:rPr>
        <w:lastRenderedPageBreak/>
        <w:t>is a positive influence of moral disengagement on cyberbullying behavior in adolescent so</w:t>
      </w:r>
      <w:r w:rsidR="00844327">
        <w:rPr>
          <w:rFonts w:ascii="Times New Roman" w:hAnsi="Times New Roman" w:cs="Times New Roman"/>
          <w:sz w:val="24"/>
          <w:szCs w:val="24"/>
        </w:rPr>
        <w:t xml:space="preserve">cial media users in </w:t>
      </w:r>
      <w:r w:rsidRPr="004D7B73">
        <w:rPr>
          <w:rFonts w:ascii="Times New Roman" w:hAnsi="Times New Roman" w:cs="Times New Roman"/>
          <w:sz w:val="24"/>
          <w:szCs w:val="24"/>
        </w:rPr>
        <w:t>Makassar</w:t>
      </w:r>
      <w:r w:rsidR="00844327">
        <w:rPr>
          <w:rFonts w:ascii="Times New Roman" w:hAnsi="Times New Roman" w:cs="Times New Roman"/>
          <w:sz w:val="24"/>
          <w:szCs w:val="24"/>
          <w:lang w:val="en-US"/>
        </w:rPr>
        <w:t xml:space="preserve"> City</w:t>
      </w:r>
      <w:r w:rsidRPr="004D7B73">
        <w:rPr>
          <w:rFonts w:ascii="Times New Roman" w:hAnsi="Times New Roman" w:cs="Times New Roman"/>
          <w:sz w:val="24"/>
          <w:szCs w:val="24"/>
        </w:rPr>
        <w:t>. The higher moral disengagement, the higher the cyberbullying behavior of adolescent social media users in Makassar.</w:t>
      </w:r>
    </w:p>
    <w:p w14:paraId="0A35D995" w14:textId="77777777" w:rsidR="00371BE1" w:rsidRDefault="00371BE1" w:rsidP="00371B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D7B73">
        <w:rPr>
          <w:rFonts w:ascii="Times New Roman" w:hAnsi="Times New Roman" w:cs="Times New Roman"/>
          <w:sz w:val="24"/>
          <w:szCs w:val="24"/>
        </w:rPr>
        <w:t xml:space="preserve">As for some suggestions </w:t>
      </w:r>
      <w:r>
        <w:rPr>
          <w:rFonts w:ascii="Times New Roman" w:hAnsi="Times New Roman" w:cs="Times New Roman"/>
          <w:sz w:val="24"/>
          <w:szCs w:val="24"/>
        </w:rPr>
        <w:t>that can be considered, namely:</w:t>
      </w:r>
    </w:p>
    <w:p w14:paraId="4EE8EA17" w14:textId="77777777" w:rsidR="00371BE1" w:rsidRDefault="00371BE1" w:rsidP="00371BE1">
      <w:pPr>
        <w:pStyle w:val="ListParagraph"/>
        <w:numPr>
          <w:ilvl w:val="0"/>
          <w:numId w:val="7"/>
        </w:numPr>
        <w:spacing w:after="0"/>
        <w:ind w:left="360"/>
        <w:jc w:val="both"/>
        <w:rPr>
          <w:rFonts w:ascii="Times New Roman" w:hAnsi="Times New Roman" w:cs="Times New Roman"/>
          <w:sz w:val="24"/>
          <w:szCs w:val="24"/>
        </w:rPr>
      </w:pPr>
      <w:r w:rsidRPr="00F75006">
        <w:rPr>
          <w:rFonts w:ascii="Times New Roman" w:hAnsi="Times New Roman" w:cs="Times New Roman"/>
          <w:sz w:val="24"/>
          <w:szCs w:val="24"/>
        </w:rPr>
        <w:t>For Youth Social Media Users</w:t>
      </w:r>
    </w:p>
    <w:p w14:paraId="586960B3" w14:textId="77777777" w:rsidR="00371BE1" w:rsidRDefault="00371BE1" w:rsidP="00371BE1">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75006">
        <w:rPr>
          <w:rFonts w:ascii="Times New Roman" w:hAnsi="Times New Roman" w:cs="Times New Roman"/>
          <w:sz w:val="24"/>
          <w:szCs w:val="24"/>
        </w:rPr>
        <w:t>It is expected that adolescents in Makassar City will be more careful and wise in using social media by controlling their self-control in order to avoid being a perpetrator or victim of cyberbullying, and can be responsible for themselves.</w:t>
      </w:r>
    </w:p>
    <w:p w14:paraId="5DAFA5E4" w14:textId="77777777" w:rsidR="00371BE1" w:rsidRDefault="00371BE1" w:rsidP="00371BE1">
      <w:pPr>
        <w:pStyle w:val="ListParagraph"/>
        <w:numPr>
          <w:ilvl w:val="0"/>
          <w:numId w:val="7"/>
        </w:numPr>
        <w:spacing w:after="0"/>
        <w:ind w:left="360"/>
        <w:jc w:val="both"/>
        <w:rPr>
          <w:rFonts w:ascii="Times New Roman" w:hAnsi="Times New Roman" w:cs="Times New Roman"/>
          <w:sz w:val="24"/>
          <w:szCs w:val="24"/>
        </w:rPr>
      </w:pPr>
      <w:r w:rsidRPr="004D7B73">
        <w:rPr>
          <w:rFonts w:ascii="Times New Roman" w:hAnsi="Times New Roman" w:cs="Times New Roman"/>
          <w:sz w:val="24"/>
          <w:szCs w:val="24"/>
        </w:rPr>
        <w:t>For Parents</w:t>
      </w:r>
    </w:p>
    <w:p w14:paraId="367C0720" w14:textId="77777777" w:rsidR="00371BE1" w:rsidRDefault="00371BE1" w:rsidP="00371BE1">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75006">
        <w:rPr>
          <w:rFonts w:ascii="Times New Roman" w:hAnsi="Times New Roman" w:cs="Times New Roman"/>
          <w:sz w:val="24"/>
          <w:szCs w:val="24"/>
        </w:rPr>
        <w:t>It is hoped that parents will increase their supervision and control their children in playing the internet, especially on social media. Parents need to guide children in playing the internet to avoid the adverse effects arising from the internet and social media.</w:t>
      </w:r>
    </w:p>
    <w:p w14:paraId="4F2A34A9" w14:textId="77777777" w:rsidR="00371BE1" w:rsidRDefault="00371BE1" w:rsidP="00371BE1">
      <w:pPr>
        <w:pStyle w:val="ListParagraph"/>
        <w:numPr>
          <w:ilvl w:val="0"/>
          <w:numId w:val="7"/>
        </w:numPr>
        <w:spacing w:after="0"/>
        <w:ind w:left="360"/>
        <w:jc w:val="both"/>
        <w:rPr>
          <w:rFonts w:ascii="Times New Roman" w:hAnsi="Times New Roman" w:cs="Times New Roman"/>
          <w:sz w:val="24"/>
          <w:szCs w:val="24"/>
        </w:rPr>
      </w:pPr>
      <w:r w:rsidRPr="004D7B73">
        <w:rPr>
          <w:rFonts w:ascii="Times New Roman" w:hAnsi="Times New Roman" w:cs="Times New Roman"/>
          <w:sz w:val="24"/>
          <w:szCs w:val="24"/>
        </w:rPr>
        <w:t>For further researchers</w:t>
      </w:r>
    </w:p>
    <w:p w14:paraId="21330FAA" w14:textId="77777777" w:rsidR="00371BE1" w:rsidRPr="00F75006" w:rsidRDefault="00371BE1" w:rsidP="00371BE1">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75006">
        <w:rPr>
          <w:rFonts w:ascii="Times New Roman" w:hAnsi="Times New Roman" w:cs="Times New Roman"/>
          <w:sz w:val="24"/>
          <w:szCs w:val="24"/>
        </w:rPr>
        <w:t xml:space="preserve">Further researchers are advised to conduct research with a greater number of subjects. Future studies are also suggested to consider other factors that can influence cyberbullying behavior. Other factors include personal factors consisting of gender, age, motives, personality, psychological conditions, socioeconomic status and use of technology, and maladaptive behavior and situational factors consisting of provocation and perceived support, parental involvement, school climate, and anonymity. In addition, in this study using quantitative research </w:t>
      </w:r>
      <w:r w:rsidRPr="00F75006">
        <w:rPr>
          <w:rFonts w:ascii="Times New Roman" w:hAnsi="Times New Roman" w:cs="Times New Roman"/>
          <w:sz w:val="24"/>
          <w:szCs w:val="24"/>
        </w:rPr>
        <w:lastRenderedPageBreak/>
        <w:t>methods that only carry out the distribution of the scale of research without in-depth interviews, so that the information obtained is still minimal.</w:t>
      </w:r>
    </w:p>
    <w:p w14:paraId="3EEC9F2F" w14:textId="77777777" w:rsidR="001D0762" w:rsidRDefault="001D0762" w:rsidP="00371BE1">
      <w:pPr>
        <w:jc w:val="both"/>
        <w:rPr>
          <w:rFonts w:ascii="Times New Roman" w:hAnsi="Times New Roman" w:cs="Times New Roman"/>
          <w:sz w:val="24"/>
          <w:szCs w:val="24"/>
          <w:lang w:val="en-US"/>
        </w:rPr>
      </w:pPr>
    </w:p>
    <w:p w14:paraId="16A3B148" w14:textId="77777777" w:rsidR="001D0762" w:rsidRPr="007542C2" w:rsidRDefault="001D0762" w:rsidP="001D0762">
      <w:pPr>
        <w:spacing w:after="0" w:line="240" w:lineRule="auto"/>
        <w:jc w:val="both"/>
        <w:rPr>
          <w:rFonts w:ascii="Times New Roman" w:hAnsi="Times New Roman"/>
          <w:b/>
          <w:sz w:val="24"/>
          <w:szCs w:val="24"/>
          <w:lang w:val="en-US"/>
        </w:rPr>
      </w:pPr>
      <w:r>
        <w:rPr>
          <w:rFonts w:ascii="Times New Roman" w:hAnsi="Times New Roman"/>
          <w:b/>
          <w:sz w:val="24"/>
          <w:szCs w:val="24"/>
          <w:lang w:val="en-US"/>
        </w:rPr>
        <w:t>REFERENCE</w:t>
      </w:r>
    </w:p>
    <w:p w14:paraId="20D4DD84" w14:textId="77777777" w:rsidR="001D0762" w:rsidRDefault="001D0762" w:rsidP="001D0762">
      <w:pPr>
        <w:spacing w:after="0" w:line="240" w:lineRule="auto"/>
        <w:ind w:left="450" w:hanging="450"/>
        <w:jc w:val="both"/>
        <w:rPr>
          <w:rFonts w:ascii="Times New Roman" w:hAnsi="Times New Roman" w:cs="Times New Roman"/>
          <w:sz w:val="24"/>
          <w:szCs w:val="24"/>
          <w:lang w:val="en-US"/>
        </w:rPr>
      </w:pPr>
      <w:r w:rsidRPr="003A00B7">
        <w:rPr>
          <w:rFonts w:ascii="Times New Roman" w:hAnsi="Times New Roman" w:cs="Times New Roman"/>
          <w:sz w:val="24"/>
          <w:szCs w:val="24"/>
        </w:rPr>
        <w:t xml:space="preserve">Akram, W., &amp; Kumar, R. (2017). </w:t>
      </w:r>
      <w:r w:rsidRPr="003A00B7">
        <w:rPr>
          <w:rFonts w:ascii="Times New Roman" w:hAnsi="Times New Roman" w:cs="Times New Roman"/>
          <w:bCs/>
          <w:sz w:val="24"/>
          <w:szCs w:val="24"/>
        </w:rPr>
        <w:t xml:space="preserve">A study on positive and negative effects of social media on society. </w:t>
      </w:r>
      <w:r w:rsidRPr="003A00B7">
        <w:rPr>
          <w:rFonts w:ascii="Times New Roman" w:hAnsi="Times New Roman" w:cs="Times New Roman"/>
          <w:i/>
          <w:sz w:val="24"/>
          <w:szCs w:val="24"/>
        </w:rPr>
        <w:t>International Journal of Computer Science and Engineering, 5</w:t>
      </w:r>
      <w:r w:rsidRPr="003A00B7">
        <w:rPr>
          <w:rFonts w:ascii="Times New Roman" w:hAnsi="Times New Roman" w:cs="Times New Roman"/>
          <w:sz w:val="24"/>
          <w:szCs w:val="24"/>
        </w:rPr>
        <w:t>(10), 347-354.</w:t>
      </w:r>
    </w:p>
    <w:p w14:paraId="2142D9EF" w14:textId="77777777" w:rsidR="001D0762" w:rsidRPr="001D0762" w:rsidRDefault="001D0762" w:rsidP="001D0762">
      <w:pPr>
        <w:spacing w:after="0" w:line="240" w:lineRule="auto"/>
        <w:ind w:left="450" w:hanging="450"/>
        <w:jc w:val="both"/>
        <w:rPr>
          <w:rFonts w:ascii="Times New Roman" w:hAnsi="Times New Roman" w:cs="Times New Roman"/>
          <w:sz w:val="24"/>
          <w:szCs w:val="24"/>
          <w:lang w:val="en-US"/>
        </w:rPr>
      </w:pPr>
      <w:r w:rsidRPr="001D0762">
        <w:rPr>
          <w:rFonts w:ascii="Times New Roman" w:hAnsi="Times New Roman" w:cs="Times New Roman"/>
          <w:sz w:val="24"/>
          <w:szCs w:val="24"/>
          <w:lang w:val="en-US"/>
        </w:rPr>
        <w:t>Indone</w:t>
      </w:r>
      <w:r>
        <w:rPr>
          <w:rFonts w:ascii="Times New Roman" w:hAnsi="Times New Roman" w:cs="Times New Roman"/>
          <w:sz w:val="24"/>
          <w:szCs w:val="24"/>
          <w:lang w:val="en-US"/>
        </w:rPr>
        <w:t xml:space="preserve">sian Internet Service Providers </w:t>
      </w:r>
      <w:r w:rsidRPr="001D0762">
        <w:rPr>
          <w:rFonts w:ascii="Times New Roman" w:hAnsi="Times New Roman" w:cs="Times New Roman"/>
          <w:sz w:val="24"/>
          <w:szCs w:val="24"/>
          <w:lang w:val="en-US"/>
        </w:rPr>
        <w:t>Asso</w:t>
      </w:r>
      <w:r>
        <w:rPr>
          <w:rFonts w:ascii="Times New Roman" w:hAnsi="Times New Roman" w:cs="Times New Roman"/>
          <w:sz w:val="24"/>
          <w:szCs w:val="24"/>
          <w:lang w:val="en-US"/>
        </w:rPr>
        <w:t xml:space="preserve">ciation (APJII). </w:t>
      </w:r>
      <w:proofErr w:type="gramStart"/>
      <w:r>
        <w:rPr>
          <w:rFonts w:ascii="Times New Roman" w:hAnsi="Times New Roman" w:cs="Times New Roman"/>
          <w:sz w:val="24"/>
          <w:szCs w:val="24"/>
          <w:lang w:val="en-US"/>
        </w:rPr>
        <w:t xml:space="preserve">(2018). Survey </w:t>
      </w:r>
      <w:r w:rsidRPr="001D0762">
        <w:rPr>
          <w:rFonts w:ascii="Times New Roman" w:hAnsi="Times New Roman" w:cs="Times New Roman"/>
          <w:sz w:val="24"/>
          <w:szCs w:val="24"/>
          <w:lang w:val="en-US"/>
        </w:rPr>
        <w:t>rep</w:t>
      </w:r>
      <w:r>
        <w:rPr>
          <w:rFonts w:ascii="Times New Roman" w:hAnsi="Times New Roman" w:cs="Times New Roman"/>
          <w:sz w:val="24"/>
          <w:szCs w:val="24"/>
          <w:lang w:val="en-US"/>
        </w:rPr>
        <w:t xml:space="preserve">ort on penetration &amp; profile of </w:t>
      </w:r>
      <w:r w:rsidRPr="001D0762">
        <w:rPr>
          <w:rFonts w:ascii="Times New Roman" w:hAnsi="Times New Roman" w:cs="Times New Roman"/>
          <w:sz w:val="24"/>
          <w:szCs w:val="24"/>
          <w:lang w:val="en-US"/>
        </w:rPr>
        <w:t>Indonesian internet users behavior survey 2018.</w:t>
      </w:r>
      <w:proofErr w:type="gramEnd"/>
      <w:r w:rsidRPr="001D0762">
        <w:rPr>
          <w:rFonts w:ascii="Times New Roman" w:hAnsi="Times New Roman" w:cs="Times New Roman"/>
          <w:sz w:val="24"/>
          <w:szCs w:val="24"/>
          <w:lang w:val="en-US"/>
        </w:rPr>
        <w:t xml:space="preserve"> </w:t>
      </w:r>
      <w:hyperlink r:id="rId19" w:history="1">
        <w:r w:rsidRPr="001D0762">
          <w:rPr>
            <w:rStyle w:val="Hyperlink"/>
            <w:rFonts w:ascii="Times New Roman" w:hAnsi="Times New Roman" w:cs="Times New Roman"/>
            <w:color w:val="auto"/>
            <w:sz w:val="24"/>
            <w:szCs w:val="24"/>
            <w:u w:val="none"/>
            <w:lang w:val="en-US"/>
          </w:rPr>
          <w:t xml:space="preserve">https://apjii.or.id/survei2018s/down </w:t>
        </w:r>
        <w:proofErr w:type="spellStart"/>
        <w:r w:rsidRPr="001D0762">
          <w:rPr>
            <w:rStyle w:val="Hyperlink"/>
            <w:rFonts w:ascii="Times New Roman" w:hAnsi="Times New Roman" w:cs="Times New Roman"/>
            <w:color w:val="auto"/>
            <w:sz w:val="24"/>
            <w:szCs w:val="24"/>
            <w:u w:val="none"/>
            <w:lang w:val="en-US"/>
          </w:rPr>
          <w:t>oad</w:t>
        </w:r>
        <w:proofErr w:type="spellEnd"/>
        <w:r w:rsidRPr="001D0762">
          <w:rPr>
            <w:rStyle w:val="Hyperlink"/>
            <w:rFonts w:ascii="Times New Roman" w:hAnsi="Times New Roman" w:cs="Times New Roman"/>
            <w:color w:val="auto"/>
            <w:sz w:val="24"/>
            <w:szCs w:val="24"/>
            <w:u w:val="none"/>
            <w:lang w:val="en-US"/>
          </w:rPr>
          <w:t>/wCF65MdI3AhB2QREfy1cO4</w:t>
        </w:r>
      </w:hyperlink>
      <w:r>
        <w:rPr>
          <w:rFonts w:ascii="Times New Roman" w:hAnsi="Times New Roman" w:cs="Times New Roman"/>
          <w:sz w:val="24"/>
          <w:szCs w:val="24"/>
          <w:lang w:val="en-US"/>
        </w:rPr>
        <w:t xml:space="preserve"> z8mJpx0 (Accessed November 25, </w:t>
      </w:r>
      <w:r w:rsidRPr="001D0762">
        <w:rPr>
          <w:rFonts w:ascii="Times New Roman" w:hAnsi="Times New Roman" w:cs="Times New Roman"/>
          <w:sz w:val="24"/>
          <w:szCs w:val="24"/>
          <w:lang w:val="en-US"/>
        </w:rPr>
        <w:t>2018).</w:t>
      </w:r>
    </w:p>
    <w:p w14:paraId="1CAF7C85" w14:textId="77777777" w:rsidR="001D0762" w:rsidRPr="0089449B" w:rsidRDefault="001D0762" w:rsidP="001D0762">
      <w:pPr>
        <w:spacing w:after="0" w:line="240" w:lineRule="auto"/>
        <w:ind w:left="450" w:hanging="450"/>
        <w:jc w:val="both"/>
        <w:rPr>
          <w:rFonts w:ascii="Times New Roman" w:hAnsi="Times New Roman"/>
          <w:sz w:val="24"/>
          <w:szCs w:val="24"/>
        </w:rPr>
      </w:pPr>
      <w:r w:rsidRPr="003A00B7">
        <w:rPr>
          <w:rFonts w:ascii="Times New Roman" w:hAnsi="Times New Roman" w:cs="Times New Roman"/>
          <w:sz w:val="24"/>
          <w:szCs w:val="24"/>
        </w:rPr>
        <w:t xml:space="preserve">Day, S., &amp; Lazuras, L. (2016). The cyberbullying specific moral disengagement questionnaire (CBMDQ-15). N/A. Retrived from: </w:t>
      </w:r>
      <w:hyperlink r:id="rId20" w:history="1">
        <w:r w:rsidRPr="0076698A">
          <w:rPr>
            <w:rStyle w:val="Hyperlink"/>
            <w:rFonts w:ascii="Times New Roman" w:hAnsi="Times New Roman" w:cs="Times New Roman"/>
            <w:color w:val="auto"/>
            <w:sz w:val="24"/>
            <w:szCs w:val="24"/>
            <w:u w:val="none"/>
            <w:bdr w:val="none" w:sz="0" w:space="0" w:color="auto" w:frame="1"/>
            <w:shd w:val="clear" w:color="auto" w:fill="F5F5F5"/>
          </w:rPr>
          <w:t>http://shura.shu.ac.uk/12890/1/CBMDQ%2015%20Overview.pdf</w:t>
        </w:r>
      </w:hyperlink>
      <w:r w:rsidRPr="0076698A">
        <w:rPr>
          <w:rFonts w:ascii="Times New Roman" w:hAnsi="Times New Roman" w:cs="Times New Roman"/>
          <w:sz w:val="24"/>
          <w:szCs w:val="24"/>
        </w:rPr>
        <w:t>. (</w:t>
      </w:r>
      <w:r>
        <w:rPr>
          <w:rFonts w:ascii="Times New Roman" w:hAnsi="Times New Roman" w:cs="Times New Roman"/>
          <w:sz w:val="24"/>
          <w:szCs w:val="24"/>
          <w:lang w:val="en-US"/>
        </w:rPr>
        <w:t>Accessed</w:t>
      </w:r>
      <w:r w:rsidRPr="0076698A">
        <w:rPr>
          <w:rFonts w:ascii="Times New Roman" w:hAnsi="Times New Roman" w:cs="Times New Roman"/>
          <w:sz w:val="24"/>
          <w:szCs w:val="24"/>
        </w:rPr>
        <w:t xml:space="preserve"> Maret 03 2018).</w:t>
      </w:r>
    </w:p>
    <w:p w14:paraId="1348B3DD" w14:textId="77777777" w:rsidR="001D0762" w:rsidRPr="00F03BAE" w:rsidRDefault="001D0762" w:rsidP="001D0762">
      <w:pPr>
        <w:spacing w:after="0" w:line="240" w:lineRule="auto"/>
        <w:ind w:left="450" w:hanging="450"/>
        <w:jc w:val="both"/>
        <w:rPr>
          <w:rFonts w:ascii="Times New Roman" w:hAnsi="Times New Roman" w:cs="Times New Roman"/>
          <w:sz w:val="24"/>
          <w:szCs w:val="24"/>
          <w:lang w:val="en-US"/>
        </w:rPr>
      </w:pPr>
      <w:r w:rsidRPr="00F03BAE">
        <w:rPr>
          <w:rFonts w:ascii="Times New Roman" w:hAnsi="Times New Roman" w:cs="Times New Roman"/>
          <w:sz w:val="24"/>
          <w:szCs w:val="24"/>
        </w:rPr>
        <w:t>Hootsuite. We Are Social. (2017). Indonesia digital report 2019.</w:t>
      </w:r>
      <w:hyperlink r:id="rId21" w:history="1">
        <w:r w:rsidRPr="00F03BAE">
          <w:rPr>
            <w:rStyle w:val="Hyperlink"/>
            <w:rFonts w:ascii="Times New Roman" w:hAnsi="Times New Roman" w:cs="Times New Roman"/>
            <w:color w:val="auto"/>
            <w:sz w:val="24"/>
            <w:szCs w:val="24"/>
            <w:u w:val="none"/>
          </w:rPr>
          <w:t>http://datarepostal.com/reports/digital-2019-indonesia</w:t>
        </w:r>
      </w:hyperlink>
      <w:r w:rsidRPr="00F03BAE">
        <w:rPr>
          <w:rFonts w:ascii="Times New Roman" w:hAnsi="Times New Roman" w:cs="Times New Roman"/>
          <w:sz w:val="24"/>
          <w:szCs w:val="24"/>
        </w:rPr>
        <w:t xml:space="preserve"> (</w:t>
      </w:r>
      <w:r>
        <w:rPr>
          <w:rFonts w:ascii="Times New Roman" w:hAnsi="Times New Roman" w:cs="Times New Roman"/>
          <w:sz w:val="24"/>
          <w:szCs w:val="24"/>
          <w:lang w:val="en-US"/>
        </w:rPr>
        <w:t>Accessed</w:t>
      </w:r>
      <w:r w:rsidRPr="00F03BAE">
        <w:rPr>
          <w:rFonts w:ascii="Times New Roman" w:hAnsi="Times New Roman" w:cs="Times New Roman"/>
          <w:sz w:val="24"/>
          <w:szCs w:val="24"/>
        </w:rPr>
        <w:t xml:space="preserve"> April 15 2019).</w:t>
      </w:r>
    </w:p>
    <w:p w14:paraId="6728EBF1" w14:textId="77777777" w:rsidR="001D0762" w:rsidRPr="0076698A" w:rsidRDefault="001D0762" w:rsidP="001D0762">
      <w:pPr>
        <w:spacing w:after="0" w:line="240" w:lineRule="auto"/>
        <w:ind w:left="450" w:hanging="450"/>
        <w:jc w:val="both"/>
        <w:rPr>
          <w:rFonts w:ascii="Times New Roman" w:hAnsi="Times New Roman" w:cs="Times New Roman"/>
          <w:sz w:val="24"/>
          <w:szCs w:val="24"/>
        </w:rPr>
      </w:pPr>
      <w:r w:rsidRPr="0076698A">
        <w:rPr>
          <w:rFonts w:ascii="Times New Roman" w:hAnsi="Times New Roman" w:cs="Times New Roman"/>
          <w:sz w:val="24"/>
          <w:szCs w:val="24"/>
        </w:rPr>
        <w:t>Hymel, S., &amp; Bonanno, R. A. (2014). Moral disengagement processes in</w:t>
      </w:r>
      <w:r w:rsidRPr="0076698A">
        <w:rPr>
          <w:rFonts w:ascii="Times New Roman" w:hAnsi="Times New Roman" w:cs="Times New Roman"/>
          <w:sz w:val="24"/>
          <w:szCs w:val="24"/>
        </w:rPr>
        <w:br/>
        <w:t xml:space="preserve">bullying. </w:t>
      </w:r>
      <w:r w:rsidRPr="0076698A">
        <w:rPr>
          <w:rFonts w:ascii="Times New Roman" w:hAnsi="Times New Roman" w:cs="Times New Roman"/>
          <w:i/>
          <w:sz w:val="24"/>
          <w:szCs w:val="24"/>
        </w:rPr>
        <w:t>Theory Into Practice, 53</w:t>
      </w:r>
      <w:r w:rsidRPr="0076698A">
        <w:rPr>
          <w:rFonts w:ascii="Times New Roman" w:hAnsi="Times New Roman" w:cs="Times New Roman"/>
          <w:sz w:val="24"/>
          <w:szCs w:val="24"/>
        </w:rPr>
        <w:t xml:space="preserve">(-), 278-285. </w:t>
      </w:r>
    </w:p>
    <w:p w14:paraId="27F06168" w14:textId="77777777" w:rsidR="001D0762" w:rsidRDefault="001D0762" w:rsidP="001D0762">
      <w:pPr>
        <w:autoSpaceDE w:val="0"/>
        <w:autoSpaceDN w:val="0"/>
        <w:adjustRightInd w:val="0"/>
        <w:spacing w:after="0" w:line="240" w:lineRule="auto"/>
        <w:ind w:left="450" w:hanging="450"/>
        <w:jc w:val="both"/>
        <w:rPr>
          <w:rFonts w:ascii="Times New Roman" w:hAnsi="Times New Roman"/>
          <w:sz w:val="24"/>
          <w:szCs w:val="24"/>
          <w:lang w:val="en-US"/>
        </w:rPr>
      </w:pPr>
      <w:r w:rsidRPr="0076698A">
        <w:rPr>
          <w:rFonts w:ascii="Times New Roman" w:hAnsi="Times New Roman" w:cs="Times New Roman"/>
          <w:bCs/>
          <w:sz w:val="24"/>
          <w:szCs w:val="24"/>
        </w:rPr>
        <w:t>Hymel, S., Rocke-Henderson, N., &amp;</w:t>
      </w:r>
      <w:r w:rsidRPr="00291286">
        <w:rPr>
          <w:rFonts w:ascii="Times New Roman" w:hAnsi="Times New Roman"/>
          <w:bCs/>
          <w:sz w:val="24"/>
          <w:szCs w:val="24"/>
        </w:rPr>
        <w:t xml:space="preserve"> Bonanno, R. A. (2005). Moral disengagement: A framework for understanding bullying among adolescents. </w:t>
      </w:r>
      <w:r w:rsidRPr="00291286">
        <w:rPr>
          <w:rFonts w:ascii="Times New Roman" w:hAnsi="Times New Roman"/>
          <w:i/>
          <w:sz w:val="24"/>
          <w:szCs w:val="24"/>
        </w:rPr>
        <w:t>Journal of Social Sciences</w:t>
      </w:r>
      <w:r w:rsidRPr="00291286">
        <w:rPr>
          <w:rFonts w:ascii="Times New Roman" w:hAnsi="Times New Roman"/>
          <w:sz w:val="24"/>
          <w:szCs w:val="24"/>
        </w:rPr>
        <w:t xml:space="preserve">, </w:t>
      </w:r>
      <w:r w:rsidRPr="00291286">
        <w:rPr>
          <w:rFonts w:ascii="Times New Roman" w:hAnsi="Times New Roman"/>
          <w:i/>
          <w:sz w:val="24"/>
          <w:szCs w:val="24"/>
        </w:rPr>
        <w:t>8</w:t>
      </w:r>
      <w:r w:rsidRPr="00291286">
        <w:rPr>
          <w:rFonts w:ascii="Times New Roman" w:hAnsi="Times New Roman"/>
          <w:sz w:val="24"/>
          <w:szCs w:val="24"/>
        </w:rPr>
        <w:t>(-), 1–11.</w:t>
      </w:r>
    </w:p>
    <w:p w14:paraId="4BD598FD" w14:textId="77777777" w:rsidR="001D0762" w:rsidRPr="00291286" w:rsidRDefault="001D0762" w:rsidP="001D0762">
      <w:pPr>
        <w:autoSpaceDE w:val="0"/>
        <w:autoSpaceDN w:val="0"/>
        <w:adjustRightInd w:val="0"/>
        <w:spacing w:after="0" w:line="240" w:lineRule="auto"/>
        <w:ind w:left="540" w:hanging="540"/>
        <w:jc w:val="both"/>
        <w:rPr>
          <w:rFonts w:ascii="Times New Roman" w:hAnsi="Times New Roman"/>
          <w:sz w:val="24"/>
          <w:szCs w:val="24"/>
        </w:rPr>
      </w:pPr>
      <w:r w:rsidRPr="00291286">
        <w:rPr>
          <w:rFonts w:ascii="Times New Roman" w:hAnsi="Times New Roman"/>
          <w:sz w:val="24"/>
          <w:szCs w:val="24"/>
        </w:rPr>
        <w:t xml:space="preserve">Kariadinata, R., &amp; Abdurahman, M. (2012). </w:t>
      </w:r>
      <w:r w:rsidRPr="00291286">
        <w:rPr>
          <w:rFonts w:ascii="Times New Roman" w:hAnsi="Times New Roman"/>
          <w:i/>
          <w:sz w:val="24"/>
          <w:szCs w:val="24"/>
        </w:rPr>
        <w:t>Dasar-dasar statistik pendidikan</w:t>
      </w:r>
      <w:r w:rsidRPr="00291286">
        <w:rPr>
          <w:rFonts w:ascii="Times New Roman" w:hAnsi="Times New Roman"/>
          <w:sz w:val="24"/>
          <w:szCs w:val="24"/>
        </w:rPr>
        <w:t>. Bandung: Pustaka Setia.</w:t>
      </w:r>
    </w:p>
    <w:p w14:paraId="5C5B0351" w14:textId="77777777" w:rsidR="001D0762" w:rsidRPr="0076698A" w:rsidRDefault="001D0762" w:rsidP="001D0762">
      <w:pPr>
        <w:autoSpaceDE w:val="0"/>
        <w:autoSpaceDN w:val="0"/>
        <w:adjustRightInd w:val="0"/>
        <w:spacing w:after="0" w:line="240" w:lineRule="auto"/>
        <w:ind w:left="450" w:hanging="450"/>
        <w:jc w:val="both"/>
        <w:rPr>
          <w:rFonts w:ascii="Times New Roman" w:hAnsi="Times New Roman"/>
          <w:sz w:val="24"/>
          <w:szCs w:val="24"/>
        </w:rPr>
      </w:pPr>
      <w:r w:rsidRPr="003A00B7">
        <w:rPr>
          <w:rFonts w:ascii="Times New Roman" w:hAnsi="Times New Roman" w:cs="Times New Roman"/>
          <w:sz w:val="24"/>
          <w:szCs w:val="24"/>
        </w:rPr>
        <w:lastRenderedPageBreak/>
        <w:t xml:space="preserve">Kowalski, R. M., Giumetti, G. W., Schroeder, A. N., &amp; Lattanner, M. R. (2014). Bullying in the digital age: A critical review and meta-analysis of cyberbullying research among youth. </w:t>
      </w:r>
      <w:r w:rsidRPr="003A00B7">
        <w:rPr>
          <w:rFonts w:ascii="Times New Roman" w:hAnsi="Times New Roman" w:cs="Times New Roman"/>
          <w:i/>
          <w:iCs/>
          <w:sz w:val="24"/>
          <w:szCs w:val="24"/>
        </w:rPr>
        <w:t>Psychological Bulletin</w:t>
      </w:r>
      <w:r w:rsidRPr="003A00B7">
        <w:rPr>
          <w:rFonts w:ascii="Times New Roman" w:hAnsi="Times New Roman" w:cs="Times New Roman"/>
          <w:sz w:val="24"/>
          <w:szCs w:val="24"/>
        </w:rPr>
        <w:t>,</w:t>
      </w:r>
      <w:r w:rsidRPr="003A00B7">
        <w:rPr>
          <w:rFonts w:ascii="Times New Roman" w:hAnsi="Times New Roman" w:cs="Times New Roman"/>
          <w:i/>
          <w:iCs/>
          <w:sz w:val="24"/>
          <w:szCs w:val="24"/>
        </w:rPr>
        <w:t xml:space="preserve"> 140</w:t>
      </w:r>
      <w:r w:rsidRPr="003A00B7">
        <w:rPr>
          <w:rFonts w:ascii="Times New Roman" w:hAnsi="Times New Roman" w:cs="Times New Roman"/>
          <w:iCs/>
          <w:sz w:val="24"/>
          <w:szCs w:val="24"/>
        </w:rPr>
        <w:t>(-)</w:t>
      </w:r>
      <w:r w:rsidRPr="003A00B7">
        <w:rPr>
          <w:rFonts w:ascii="Times New Roman" w:hAnsi="Times New Roman" w:cs="Times New Roman"/>
          <w:sz w:val="24"/>
          <w:szCs w:val="24"/>
        </w:rPr>
        <w:t xml:space="preserve">, 1073-1137. </w:t>
      </w:r>
    </w:p>
    <w:p w14:paraId="2A9B195D" w14:textId="77777777" w:rsidR="001D0762" w:rsidRPr="003A00B7" w:rsidRDefault="001D0762" w:rsidP="001D0762">
      <w:pPr>
        <w:autoSpaceDE w:val="0"/>
        <w:autoSpaceDN w:val="0"/>
        <w:adjustRightInd w:val="0"/>
        <w:spacing w:after="0" w:line="240" w:lineRule="auto"/>
        <w:ind w:left="360" w:hanging="360"/>
        <w:jc w:val="both"/>
        <w:rPr>
          <w:rFonts w:ascii="Times New Roman" w:hAnsi="Times New Roman" w:cs="Times New Roman"/>
          <w:sz w:val="24"/>
          <w:szCs w:val="24"/>
          <w:lang w:val="en-US"/>
        </w:rPr>
      </w:pPr>
      <w:r w:rsidRPr="003A00B7">
        <w:rPr>
          <w:rFonts w:ascii="Times New Roman" w:hAnsi="Times New Roman" w:cs="Times New Roman"/>
          <w:bCs/>
          <w:sz w:val="24"/>
          <w:szCs w:val="24"/>
        </w:rPr>
        <w:t xml:space="preserve">Lee, J., Abell, N., &amp; Holmes, J. L. (2015). </w:t>
      </w:r>
      <w:r w:rsidRPr="003A00B7">
        <w:rPr>
          <w:rFonts w:ascii="Times New Roman" w:hAnsi="Times New Roman" w:cs="Times New Roman"/>
          <w:sz w:val="24"/>
          <w:szCs w:val="24"/>
        </w:rPr>
        <w:t xml:space="preserve">Validation of measures of cyberbullying perpetration and victimization in emerging adulthood. </w:t>
      </w:r>
      <w:r w:rsidRPr="003A00B7">
        <w:rPr>
          <w:rFonts w:ascii="Times New Roman" w:hAnsi="Times New Roman" w:cs="Times New Roman"/>
          <w:i/>
          <w:sz w:val="24"/>
          <w:szCs w:val="24"/>
        </w:rPr>
        <w:t>Research on Social Work Practice</w:t>
      </w:r>
      <w:r w:rsidRPr="003A00B7">
        <w:rPr>
          <w:rFonts w:ascii="Times New Roman" w:hAnsi="Times New Roman" w:cs="Times New Roman"/>
          <w:sz w:val="24"/>
          <w:szCs w:val="24"/>
        </w:rPr>
        <w:t>, 1-12.</w:t>
      </w:r>
    </w:p>
    <w:p w14:paraId="1B28BD95" w14:textId="77777777" w:rsidR="001D0762" w:rsidRDefault="001D0762" w:rsidP="001D0762">
      <w:pPr>
        <w:tabs>
          <w:tab w:val="left" w:pos="4650"/>
        </w:tabs>
        <w:spacing w:after="0" w:line="240" w:lineRule="auto"/>
        <w:ind w:left="360" w:hanging="360"/>
        <w:jc w:val="both"/>
        <w:rPr>
          <w:rFonts w:ascii="Times New Roman" w:hAnsi="Times New Roman"/>
          <w:bCs/>
          <w:sz w:val="24"/>
          <w:szCs w:val="24"/>
          <w:lang w:val="en-US"/>
        </w:rPr>
      </w:pPr>
      <w:r w:rsidRPr="00291286">
        <w:rPr>
          <w:rFonts w:ascii="Times New Roman" w:hAnsi="Times New Roman"/>
          <w:bCs/>
          <w:sz w:val="24"/>
          <w:szCs w:val="24"/>
        </w:rPr>
        <w:t xml:space="preserve">Meter, D. J., &amp; Bauman, S. (2018). Moral disengagement about cyberbullying and parental monitoring: Effects on traditional bullying and victimization via cyberbullying involvement. </w:t>
      </w:r>
      <w:r w:rsidRPr="00291286">
        <w:rPr>
          <w:rFonts w:ascii="Times New Roman" w:hAnsi="Times New Roman"/>
          <w:bCs/>
          <w:i/>
          <w:sz w:val="24"/>
          <w:szCs w:val="24"/>
        </w:rPr>
        <w:t>Journal of Early Adolescence, 38</w:t>
      </w:r>
      <w:r w:rsidRPr="00291286">
        <w:rPr>
          <w:rFonts w:ascii="Times New Roman" w:hAnsi="Times New Roman"/>
          <w:bCs/>
          <w:sz w:val="24"/>
          <w:szCs w:val="24"/>
        </w:rPr>
        <w:t xml:space="preserve">(3), 303-326. </w:t>
      </w:r>
    </w:p>
    <w:p w14:paraId="04FDCAD5" w14:textId="77777777" w:rsidR="001D0762" w:rsidRPr="0076698A" w:rsidRDefault="001D0762" w:rsidP="001D0762">
      <w:pPr>
        <w:tabs>
          <w:tab w:val="left" w:pos="4650"/>
        </w:tabs>
        <w:spacing w:after="0" w:line="240" w:lineRule="auto"/>
        <w:ind w:left="360" w:hanging="360"/>
        <w:jc w:val="both"/>
        <w:rPr>
          <w:rFonts w:ascii="Times New Roman" w:hAnsi="Times New Roman"/>
          <w:bCs/>
          <w:sz w:val="24"/>
          <w:szCs w:val="24"/>
        </w:rPr>
      </w:pPr>
      <w:r w:rsidRPr="003A00B7">
        <w:rPr>
          <w:rFonts w:ascii="Times New Roman" w:hAnsi="Times New Roman" w:cs="Times New Roman"/>
          <w:sz w:val="24"/>
          <w:szCs w:val="24"/>
        </w:rPr>
        <w:t xml:space="preserve">Paciello, M., Fida, R., Tramontano, C., Lupinetti, C., &amp; Caprara, G. V. (2008). Stability and change of moral disengagement and its impact on aggression and violence in late adolescence. </w:t>
      </w:r>
      <w:r w:rsidRPr="003A00B7">
        <w:rPr>
          <w:rFonts w:ascii="Times New Roman" w:hAnsi="Times New Roman" w:cs="Times New Roman"/>
          <w:i/>
          <w:sz w:val="24"/>
          <w:szCs w:val="24"/>
        </w:rPr>
        <w:t>Child Development, 79</w:t>
      </w:r>
      <w:r w:rsidRPr="003A00B7">
        <w:rPr>
          <w:rFonts w:ascii="Times New Roman" w:hAnsi="Times New Roman" w:cs="Times New Roman"/>
          <w:sz w:val="24"/>
          <w:szCs w:val="24"/>
        </w:rPr>
        <w:t>(5), 1288-1309.</w:t>
      </w:r>
    </w:p>
    <w:p w14:paraId="175B0EB8" w14:textId="77777777" w:rsidR="001D0762" w:rsidRPr="003A00B7" w:rsidRDefault="001D0762" w:rsidP="001D0762">
      <w:pPr>
        <w:spacing w:after="0" w:line="240" w:lineRule="auto"/>
        <w:ind w:left="360" w:hanging="360"/>
        <w:jc w:val="both"/>
        <w:rPr>
          <w:rFonts w:ascii="Times New Roman" w:hAnsi="Times New Roman" w:cs="Times New Roman"/>
          <w:sz w:val="24"/>
          <w:szCs w:val="24"/>
        </w:rPr>
      </w:pPr>
      <w:r w:rsidRPr="003A00B7">
        <w:rPr>
          <w:rFonts w:ascii="Times New Roman" w:hAnsi="Times New Roman" w:cs="Times New Roman"/>
          <w:sz w:val="24"/>
          <w:szCs w:val="24"/>
        </w:rPr>
        <w:t xml:space="preserve">Periantalo, J. (2015). </w:t>
      </w:r>
      <w:r w:rsidRPr="003A00B7">
        <w:rPr>
          <w:rFonts w:ascii="Times New Roman" w:hAnsi="Times New Roman" w:cs="Times New Roman"/>
          <w:i/>
          <w:sz w:val="24"/>
          <w:szCs w:val="24"/>
        </w:rPr>
        <w:t xml:space="preserve">Penyusunan skala psikologi: Asyik, mudah, &amp; bermanfaat. </w:t>
      </w:r>
      <w:r w:rsidRPr="003A00B7">
        <w:rPr>
          <w:rFonts w:ascii="Times New Roman" w:hAnsi="Times New Roman" w:cs="Times New Roman"/>
          <w:sz w:val="24"/>
          <w:szCs w:val="24"/>
        </w:rPr>
        <w:t>Yogyakarta: Pustaka Belajar.</w:t>
      </w:r>
    </w:p>
    <w:p w14:paraId="1B506B4F" w14:textId="77777777" w:rsidR="001D0762" w:rsidRDefault="001D0762" w:rsidP="001D0762">
      <w:pPr>
        <w:pStyle w:val="ListParagraph"/>
        <w:spacing w:after="0" w:line="240" w:lineRule="auto"/>
        <w:ind w:left="450" w:hanging="450"/>
        <w:jc w:val="both"/>
        <w:rPr>
          <w:rFonts w:ascii="Times New Roman" w:hAnsi="Times New Roman"/>
          <w:sz w:val="24"/>
          <w:szCs w:val="24"/>
          <w:lang w:val="en-US"/>
        </w:rPr>
      </w:pPr>
      <w:r w:rsidRPr="00291286">
        <w:rPr>
          <w:rFonts w:ascii="Times New Roman" w:hAnsi="Times New Roman"/>
          <w:sz w:val="24"/>
          <w:szCs w:val="24"/>
        </w:rPr>
        <w:t xml:space="preserve">Pratiwi, M. D.  (2011).  Faktor-faktor yang mempengaruhi cyberbullying pada remaja. </w:t>
      </w:r>
      <w:r w:rsidRPr="00291286">
        <w:rPr>
          <w:rFonts w:ascii="Times New Roman" w:hAnsi="Times New Roman"/>
          <w:i/>
          <w:iCs/>
          <w:sz w:val="24"/>
          <w:szCs w:val="24"/>
        </w:rPr>
        <w:t>Paperseminar dan workshop APSIFOR Indonesia, Semarang, Indonesia</w:t>
      </w:r>
      <w:r>
        <w:rPr>
          <w:rFonts w:ascii="Times New Roman" w:hAnsi="Times New Roman"/>
          <w:sz w:val="24"/>
          <w:szCs w:val="24"/>
        </w:rPr>
        <w:t>.</w:t>
      </w:r>
    </w:p>
    <w:p w14:paraId="77316D98" w14:textId="77777777" w:rsidR="001D0762" w:rsidRPr="00291286" w:rsidRDefault="001D0762" w:rsidP="001D0762">
      <w:pPr>
        <w:autoSpaceDE w:val="0"/>
        <w:autoSpaceDN w:val="0"/>
        <w:adjustRightInd w:val="0"/>
        <w:spacing w:after="0" w:line="240" w:lineRule="auto"/>
        <w:ind w:left="360" w:hanging="360"/>
        <w:jc w:val="both"/>
        <w:rPr>
          <w:rFonts w:ascii="Times New Roman" w:hAnsi="Times New Roman"/>
          <w:sz w:val="24"/>
          <w:szCs w:val="24"/>
        </w:rPr>
      </w:pPr>
      <w:r w:rsidRPr="00291286">
        <w:rPr>
          <w:rFonts w:ascii="Times New Roman" w:hAnsi="Times New Roman"/>
          <w:sz w:val="24"/>
          <w:szCs w:val="24"/>
        </w:rPr>
        <w:t xml:space="preserve">Runions, K. C., &amp; Bak, M. (2015). Online moral disengagement, cyberbullying, and cyber-aggression. </w:t>
      </w:r>
      <w:r w:rsidRPr="00291286">
        <w:rPr>
          <w:rFonts w:ascii="Times New Roman" w:hAnsi="Times New Roman"/>
          <w:i/>
          <w:sz w:val="24"/>
          <w:szCs w:val="24"/>
        </w:rPr>
        <w:t>Cyberpsychology, Behavior, and Social Networking, 18</w:t>
      </w:r>
      <w:r w:rsidRPr="00291286">
        <w:rPr>
          <w:rFonts w:ascii="Times New Roman" w:hAnsi="Times New Roman"/>
          <w:sz w:val="24"/>
          <w:szCs w:val="24"/>
        </w:rPr>
        <w:t xml:space="preserve">(7), 400-405. </w:t>
      </w:r>
    </w:p>
    <w:p w14:paraId="3E464D64" w14:textId="3C8E5E7B" w:rsidR="001D0762" w:rsidRPr="00291286" w:rsidRDefault="001D0762" w:rsidP="001D0762">
      <w:pPr>
        <w:pStyle w:val="Default"/>
        <w:ind w:left="450" w:hanging="450"/>
        <w:jc w:val="both"/>
        <w:rPr>
          <w:color w:val="auto"/>
        </w:rPr>
      </w:pPr>
      <w:r w:rsidRPr="00291286">
        <w:rPr>
          <w:color w:val="auto"/>
        </w:rPr>
        <w:t xml:space="preserve">Shin, J. Y., Davis, S. M., &amp; DiBlasi, T. (2017). </w:t>
      </w:r>
      <w:proofErr w:type="gramStart"/>
      <w:r w:rsidRPr="00291286">
        <w:rPr>
          <w:bCs/>
          <w:color w:val="auto"/>
        </w:rPr>
        <w:t>Mo</w:t>
      </w:r>
      <w:r w:rsidR="004D2D6F">
        <w:rPr>
          <w:bCs/>
          <w:color w:val="auto"/>
        </w:rPr>
        <w:t xml:space="preserve"> </w:t>
      </w:r>
      <w:proofErr w:type="spellStart"/>
      <w:r w:rsidRPr="00291286">
        <w:rPr>
          <w:bCs/>
          <w:color w:val="auto"/>
        </w:rPr>
        <w:t>ral</w:t>
      </w:r>
      <w:proofErr w:type="spellEnd"/>
      <w:r w:rsidRPr="00291286">
        <w:rPr>
          <w:bCs/>
          <w:color w:val="auto"/>
        </w:rPr>
        <w:t xml:space="preserve"> disengagement and discrimination experiences as predictors of bullying among Korean-American adolescents.</w:t>
      </w:r>
      <w:proofErr w:type="gramEnd"/>
      <w:r w:rsidRPr="00291286">
        <w:rPr>
          <w:bCs/>
          <w:color w:val="auto"/>
        </w:rPr>
        <w:t xml:space="preserve"> </w:t>
      </w:r>
      <w:r w:rsidRPr="00291286">
        <w:rPr>
          <w:i/>
          <w:color w:val="auto"/>
        </w:rPr>
        <w:t xml:space="preserve">Medical Research Archives, </w:t>
      </w:r>
      <w:r w:rsidRPr="00291286">
        <w:rPr>
          <w:bCs/>
          <w:i/>
          <w:color w:val="auto"/>
        </w:rPr>
        <w:t>5</w:t>
      </w:r>
      <w:r w:rsidRPr="00291286">
        <w:rPr>
          <w:bCs/>
          <w:color w:val="auto"/>
        </w:rPr>
        <w:t>(9), 1-14.</w:t>
      </w:r>
    </w:p>
    <w:p w14:paraId="2A13C1D5" w14:textId="77777777" w:rsidR="001D0762" w:rsidRDefault="001D0762" w:rsidP="001D0762">
      <w:pPr>
        <w:pStyle w:val="ListParagraph"/>
        <w:spacing w:line="240" w:lineRule="auto"/>
        <w:ind w:left="450" w:hanging="450"/>
        <w:jc w:val="both"/>
        <w:rPr>
          <w:rFonts w:ascii="Times New Roman" w:hAnsi="Times New Roman" w:cs="Times New Roman"/>
          <w:sz w:val="24"/>
          <w:szCs w:val="24"/>
          <w:lang w:val="en-US"/>
        </w:rPr>
      </w:pPr>
      <w:r w:rsidRPr="003A00B7">
        <w:rPr>
          <w:rFonts w:ascii="Times New Roman" w:hAnsi="Times New Roman" w:cs="Times New Roman"/>
          <w:sz w:val="24"/>
          <w:szCs w:val="24"/>
        </w:rPr>
        <w:lastRenderedPageBreak/>
        <w:t xml:space="preserve">Sugiyono. (2013). </w:t>
      </w:r>
      <w:r w:rsidRPr="003A00B7">
        <w:rPr>
          <w:rFonts w:ascii="Times New Roman" w:hAnsi="Times New Roman" w:cs="Times New Roman"/>
          <w:i/>
          <w:sz w:val="24"/>
          <w:szCs w:val="24"/>
        </w:rPr>
        <w:t>Metode penelitian kuantitatif, kualitatif, dan R&amp;D</w:t>
      </w:r>
      <w:r w:rsidRPr="003A00B7">
        <w:rPr>
          <w:rFonts w:ascii="Times New Roman" w:hAnsi="Times New Roman" w:cs="Times New Roman"/>
          <w:sz w:val="24"/>
          <w:szCs w:val="24"/>
        </w:rPr>
        <w:t>. Bandung: Alfabeta</w:t>
      </w:r>
    </w:p>
    <w:p w14:paraId="52FFCD50" w14:textId="77777777" w:rsidR="001D0762" w:rsidRDefault="001D0762" w:rsidP="001D0762">
      <w:pPr>
        <w:pStyle w:val="ListParagraph"/>
        <w:spacing w:line="240" w:lineRule="auto"/>
        <w:ind w:left="450" w:hanging="450"/>
        <w:jc w:val="both"/>
        <w:rPr>
          <w:rFonts w:ascii="Times New Roman" w:hAnsi="Times New Roman" w:cs="Times New Roman"/>
          <w:sz w:val="24"/>
          <w:szCs w:val="24"/>
          <w:lang w:val="en-US"/>
        </w:rPr>
      </w:pPr>
      <w:r w:rsidRPr="003A00B7">
        <w:rPr>
          <w:rFonts w:ascii="Times New Roman" w:hAnsi="Times New Roman" w:cs="Times New Roman"/>
          <w:sz w:val="24"/>
          <w:szCs w:val="24"/>
        </w:rPr>
        <w:t xml:space="preserve">Wang, C., Ryoo, J. H., Swearer, S. M., Turner, R., &amp; Goldberg, T. S. (2016). Longitudinal relationships between bullying and moral disengagement among adolescents. </w:t>
      </w:r>
      <w:r w:rsidRPr="003A00B7">
        <w:rPr>
          <w:rFonts w:ascii="Times New Roman" w:hAnsi="Times New Roman" w:cs="Times New Roman"/>
          <w:i/>
          <w:iCs/>
          <w:sz w:val="24"/>
          <w:szCs w:val="24"/>
        </w:rPr>
        <w:t>J Youth Adolescence, 46</w:t>
      </w:r>
      <w:r w:rsidRPr="003A00B7">
        <w:rPr>
          <w:rFonts w:ascii="Times New Roman" w:hAnsi="Times New Roman" w:cs="Times New Roman"/>
          <w:sz w:val="24"/>
          <w:szCs w:val="24"/>
        </w:rPr>
        <w:t xml:space="preserve">(6), 1304-1317. </w:t>
      </w:r>
    </w:p>
    <w:p w14:paraId="3A745419" w14:textId="77777777" w:rsidR="001D0762" w:rsidRPr="00291286" w:rsidRDefault="001D0762" w:rsidP="001D0762">
      <w:pPr>
        <w:pStyle w:val="ListParagraph"/>
        <w:spacing w:line="240" w:lineRule="auto"/>
        <w:ind w:left="360" w:hanging="360"/>
        <w:jc w:val="both"/>
        <w:rPr>
          <w:rFonts w:ascii="Times New Roman" w:hAnsi="Times New Roman"/>
          <w:sz w:val="24"/>
          <w:szCs w:val="24"/>
        </w:rPr>
      </w:pPr>
      <w:r w:rsidRPr="00291286">
        <w:rPr>
          <w:rFonts w:ascii="Times New Roman" w:hAnsi="Times New Roman"/>
          <w:sz w:val="24"/>
          <w:szCs w:val="24"/>
        </w:rPr>
        <w:lastRenderedPageBreak/>
        <w:t xml:space="preserve">White-Ajmani, M. L., &amp; Bursik, K. (2014). Situational context moderates the relationship between moral disengagement and aggression. </w:t>
      </w:r>
      <w:r w:rsidRPr="00291286">
        <w:rPr>
          <w:rFonts w:ascii="Times New Roman" w:hAnsi="Times New Roman"/>
          <w:i/>
          <w:iCs/>
          <w:sz w:val="24"/>
          <w:szCs w:val="24"/>
        </w:rPr>
        <w:t>Psychology of Violence, 4</w:t>
      </w:r>
      <w:r w:rsidRPr="00291286">
        <w:rPr>
          <w:rFonts w:ascii="Times New Roman" w:hAnsi="Times New Roman"/>
          <w:sz w:val="24"/>
          <w:szCs w:val="24"/>
        </w:rPr>
        <w:t xml:space="preserve">(1), 90-100. </w:t>
      </w:r>
    </w:p>
    <w:p w14:paraId="1BCB1B5A" w14:textId="77777777" w:rsidR="001D0762" w:rsidRPr="00F03BAE" w:rsidRDefault="001D0762" w:rsidP="001D0762">
      <w:pPr>
        <w:pStyle w:val="ListParagraph"/>
        <w:spacing w:line="240" w:lineRule="auto"/>
        <w:ind w:left="450" w:hanging="450"/>
        <w:jc w:val="both"/>
        <w:rPr>
          <w:rFonts w:ascii="Times New Roman" w:hAnsi="Times New Roman"/>
          <w:sz w:val="24"/>
          <w:szCs w:val="24"/>
        </w:rPr>
      </w:pPr>
      <w:r w:rsidRPr="003A00B7">
        <w:rPr>
          <w:rFonts w:ascii="Times New Roman" w:hAnsi="Times New Roman" w:cs="Times New Roman"/>
          <w:sz w:val="24"/>
          <w:szCs w:val="24"/>
        </w:rPr>
        <w:t xml:space="preserve">Willard, N. (2007). </w:t>
      </w:r>
      <w:r w:rsidRPr="003A00B7">
        <w:rPr>
          <w:rFonts w:ascii="Times New Roman" w:hAnsi="Times New Roman" w:cs="Times New Roman"/>
          <w:i/>
          <w:sz w:val="24"/>
          <w:szCs w:val="24"/>
        </w:rPr>
        <w:t>Educator’s Guide to Cyberbullying and Cyberthreats</w:t>
      </w:r>
      <w:r w:rsidRPr="003A00B7">
        <w:rPr>
          <w:rFonts w:ascii="Times New Roman" w:hAnsi="Times New Roman" w:cs="Times New Roman"/>
          <w:sz w:val="24"/>
          <w:szCs w:val="24"/>
        </w:rPr>
        <w:t xml:space="preserve">. </w:t>
      </w:r>
      <w:r w:rsidRPr="003A00B7">
        <w:rPr>
          <w:rFonts w:ascii="Times New Roman" w:hAnsi="Times New Roman" w:cs="Times New Roman"/>
          <w:i/>
          <w:sz w:val="24"/>
          <w:szCs w:val="24"/>
        </w:rPr>
        <w:t xml:space="preserve">Online. </w:t>
      </w:r>
      <w:hyperlink r:id="rId22" w:history="1">
        <w:r w:rsidRPr="003A00B7">
          <w:rPr>
            <w:rStyle w:val="Hyperlink"/>
            <w:rFonts w:ascii="Times New Roman" w:hAnsi="Times New Roman" w:cs="Times New Roman"/>
            <w:color w:val="auto"/>
            <w:sz w:val="24"/>
            <w:szCs w:val="24"/>
            <w:u w:val="none"/>
          </w:rPr>
          <w:t>https://www.wcs.k12.va.us/users/honaker/cyberbullying-for-teachers.pdf</w:t>
        </w:r>
      </w:hyperlink>
      <w:r w:rsidRPr="003A00B7">
        <w:rPr>
          <w:rFonts w:ascii="Times New Roman" w:hAnsi="Times New Roman" w:cs="Times New Roman"/>
          <w:sz w:val="24"/>
          <w:szCs w:val="24"/>
        </w:rPr>
        <w:t xml:space="preserve"> (</w:t>
      </w:r>
      <w:r>
        <w:rPr>
          <w:rFonts w:ascii="Times New Roman" w:hAnsi="Times New Roman" w:cs="Times New Roman"/>
          <w:sz w:val="24"/>
          <w:szCs w:val="24"/>
          <w:lang w:val="en-US"/>
        </w:rPr>
        <w:t>Accessed</w:t>
      </w:r>
      <w:r w:rsidRPr="003A00B7">
        <w:rPr>
          <w:rFonts w:ascii="Times New Roman" w:hAnsi="Times New Roman" w:cs="Times New Roman"/>
          <w:sz w:val="24"/>
          <w:szCs w:val="24"/>
        </w:rPr>
        <w:t xml:space="preserve"> September 22 2018</w:t>
      </w:r>
      <w:r w:rsidRPr="00FB75DA">
        <w:rPr>
          <w:rFonts w:ascii="Times New Roman" w:hAnsi="Times New Roman" w:cs="Times New Roman"/>
          <w:sz w:val="24"/>
          <w:szCs w:val="24"/>
        </w:rPr>
        <w:t>).</w:t>
      </w:r>
    </w:p>
    <w:p w14:paraId="59E4FE1F" w14:textId="77777777" w:rsidR="001D0762" w:rsidRPr="001D0762" w:rsidRDefault="001D0762" w:rsidP="00371BE1">
      <w:pPr>
        <w:jc w:val="both"/>
        <w:rPr>
          <w:rFonts w:ascii="Times New Roman" w:hAnsi="Times New Roman" w:cs="Times New Roman"/>
          <w:sz w:val="24"/>
          <w:szCs w:val="24"/>
          <w:lang w:val="en-US"/>
        </w:rPr>
        <w:sectPr w:rsidR="001D0762" w:rsidRPr="001D0762" w:rsidSect="00371BE1">
          <w:headerReference w:type="default" r:id="rId23"/>
          <w:footerReference w:type="default" r:id="rId24"/>
          <w:type w:val="continuous"/>
          <w:pgSz w:w="11906" w:h="16838"/>
          <w:pgMar w:top="1701" w:right="1418" w:bottom="1418" w:left="1701" w:header="708" w:footer="708" w:gutter="0"/>
          <w:cols w:num="2" w:space="708"/>
          <w:docGrid w:linePitch="360"/>
        </w:sectPr>
      </w:pPr>
    </w:p>
    <w:p w14:paraId="40F5CE78" w14:textId="77777777" w:rsidR="00371BE1" w:rsidRPr="004D7B73" w:rsidRDefault="00371BE1" w:rsidP="00371BE1">
      <w:pPr>
        <w:jc w:val="both"/>
        <w:rPr>
          <w:rFonts w:ascii="Times New Roman" w:hAnsi="Times New Roman" w:cs="Times New Roman"/>
          <w:sz w:val="24"/>
          <w:szCs w:val="24"/>
        </w:rPr>
      </w:pPr>
    </w:p>
    <w:p w14:paraId="30FE97F4" w14:textId="77777777" w:rsidR="00331EC6" w:rsidRPr="00546476" w:rsidRDefault="00331EC6" w:rsidP="00546476">
      <w:pPr>
        <w:jc w:val="both"/>
        <w:rPr>
          <w:rFonts w:ascii="Times New Roman" w:hAnsi="Times New Roman" w:cs="Times New Roman"/>
          <w:sz w:val="24"/>
          <w:lang w:val="en-US"/>
        </w:rPr>
      </w:pPr>
      <w:bookmarkStart w:id="0" w:name="_GoBack"/>
      <w:bookmarkEnd w:id="0"/>
    </w:p>
    <w:sectPr w:rsidR="00331EC6" w:rsidRPr="00546476" w:rsidSect="00371BE1">
      <w:type w:val="continuous"/>
      <w:pgSz w:w="11906" w:h="16838"/>
      <w:pgMar w:top="1701"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60838" w14:textId="77777777" w:rsidR="006C21F2" w:rsidRDefault="006C21F2" w:rsidP="008A50ED">
      <w:pPr>
        <w:spacing w:after="0" w:line="240" w:lineRule="auto"/>
      </w:pPr>
      <w:r>
        <w:separator/>
      </w:r>
    </w:p>
  </w:endnote>
  <w:endnote w:type="continuationSeparator" w:id="0">
    <w:p w14:paraId="70C94F87" w14:textId="77777777" w:rsidR="006C21F2" w:rsidRDefault="006C21F2" w:rsidP="008A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676650770"/>
      <w:docPartObj>
        <w:docPartGallery w:val="Page Numbers (Bottom of Page)"/>
        <w:docPartUnique/>
      </w:docPartObj>
    </w:sdtPr>
    <w:sdtEndPr>
      <w:rPr>
        <w:noProof/>
      </w:rPr>
    </w:sdtEndPr>
    <w:sdtContent>
      <w:p w14:paraId="0151D5AA" w14:textId="77777777" w:rsidR="006C21F2" w:rsidRPr="008A50ED" w:rsidRDefault="006C21F2">
        <w:pPr>
          <w:pStyle w:val="Footer"/>
          <w:jc w:val="center"/>
          <w:rPr>
            <w:rFonts w:ascii="Times New Roman" w:hAnsi="Times New Roman" w:cs="Times New Roman"/>
            <w:sz w:val="24"/>
          </w:rPr>
        </w:pPr>
        <w:r w:rsidRPr="008A50ED">
          <w:rPr>
            <w:rFonts w:ascii="Times New Roman" w:hAnsi="Times New Roman" w:cs="Times New Roman"/>
            <w:sz w:val="24"/>
          </w:rPr>
          <w:fldChar w:fldCharType="begin"/>
        </w:r>
        <w:r w:rsidRPr="008A50ED">
          <w:rPr>
            <w:rFonts w:ascii="Times New Roman" w:hAnsi="Times New Roman" w:cs="Times New Roman"/>
            <w:sz w:val="24"/>
          </w:rPr>
          <w:instrText xml:space="preserve"> PAGE   \* MERGEFORMAT </w:instrText>
        </w:r>
        <w:r w:rsidRPr="008A50ED">
          <w:rPr>
            <w:rFonts w:ascii="Times New Roman" w:hAnsi="Times New Roman" w:cs="Times New Roman"/>
            <w:sz w:val="24"/>
          </w:rPr>
          <w:fldChar w:fldCharType="separate"/>
        </w:r>
        <w:r w:rsidR="004D2D6F">
          <w:rPr>
            <w:rFonts w:ascii="Times New Roman" w:hAnsi="Times New Roman" w:cs="Times New Roman"/>
            <w:noProof/>
            <w:sz w:val="24"/>
          </w:rPr>
          <w:t>1</w:t>
        </w:r>
        <w:r w:rsidRPr="008A50ED">
          <w:rPr>
            <w:rFonts w:ascii="Times New Roman" w:hAnsi="Times New Roman" w:cs="Times New Roman"/>
            <w:noProof/>
            <w:sz w:val="24"/>
          </w:rPr>
          <w:fldChar w:fldCharType="end"/>
        </w:r>
      </w:p>
    </w:sdtContent>
  </w:sdt>
  <w:p w14:paraId="3B7E94C1" w14:textId="77777777" w:rsidR="006C21F2" w:rsidRPr="008A50ED" w:rsidRDefault="006C21F2">
    <w:pPr>
      <w:pStyle w:val="Foo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955227"/>
      <w:docPartObj>
        <w:docPartGallery w:val="Page Numbers (Bottom of Page)"/>
        <w:docPartUnique/>
      </w:docPartObj>
    </w:sdtPr>
    <w:sdtEndPr>
      <w:rPr>
        <w:rFonts w:ascii="Times New Roman" w:hAnsi="Times New Roman" w:cs="Times New Roman"/>
        <w:noProof/>
        <w:sz w:val="24"/>
        <w:szCs w:val="24"/>
      </w:rPr>
    </w:sdtEndPr>
    <w:sdtContent>
      <w:p w14:paraId="0DCDF811" w14:textId="22C248DE" w:rsidR="006C21F2" w:rsidRPr="00382F9A" w:rsidRDefault="006C21F2">
        <w:pPr>
          <w:pStyle w:val="Footer"/>
          <w:jc w:val="center"/>
          <w:rPr>
            <w:rFonts w:ascii="Times New Roman" w:hAnsi="Times New Roman" w:cs="Times New Roman"/>
            <w:sz w:val="24"/>
            <w:szCs w:val="24"/>
          </w:rPr>
        </w:pPr>
        <w:r w:rsidRPr="00382F9A">
          <w:rPr>
            <w:rFonts w:ascii="Times New Roman" w:hAnsi="Times New Roman" w:cs="Times New Roman"/>
            <w:sz w:val="24"/>
            <w:szCs w:val="24"/>
          </w:rPr>
          <w:fldChar w:fldCharType="begin"/>
        </w:r>
        <w:r w:rsidRPr="00382F9A">
          <w:rPr>
            <w:rFonts w:ascii="Times New Roman" w:hAnsi="Times New Roman" w:cs="Times New Roman"/>
            <w:sz w:val="24"/>
            <w:szCs w:val="24"/>
          </w:rPr>
          <w:instrText xml:space="preserve"> PAGE   \* MERGEFORMAT </w:instrText>
        </w:r>
        <w:r w:rsidRPr="00382F9A">
          <w:rPr>
            <w:rFonts w:ascii="Times New Roman" w:hAnsi="Times New Roman" w:cs="Times New Roman"/>
            <w:sz w:val="24"/>
            <w:szCs w:val="24"/>
          </w:rPr>
          <w:fldChar w:fldCharType="separate"/>
        </w:r>
        <w:r w:rsidR="004D2D6F">
          <w:rPr>
            <w:rFonts w:ascii="Times New Roman" w:hAnsi="Times New Roman" w:cs="Times New Roman"/>
            <w:noProof/>
            <w:sz w:val="24"/>
            <w:szCs w:val="24"/>
          </w:rPr>
          <w:t>1</w:t>
        </w:r>
        <w:r w:rsidRPr="00382F9A">
          <w:rPr>
            <w:rFonts w:ascii="Times New Roman" w:hAnsi="Times New Roman" w:cs="Times New Roman"/>
            <w:noProof/>
            <w:sz w:val="24"/>
            <w:szCs w:val="24"/>
          </w:rPr>
          <w:fldChar w:fldCharType="end"/>
        </w:r>
      </w:p>
    </w:sdtContent>
  </w:sdt>
  <w:p w14:paraId="06AB1078" w14:textId="77777777" w:rsidR="006C21F2" w:rsidRPr="00382F9A" w:rsidRDefault="006C21F2">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670B9" w14:textId="179A8BE1" w:rsidR="006C21F2" w:rsidRDefault="006C21F2">
    <w:pPr>
      <w:pStyle w:val="Footer"/>
      <w:jc w:val="center"/>
    </w:pPr>
  </w:p>
  <w:p w14:paraId="508F576D" w14:textId="77777777" w:rsidR="006C21F2" w:rsidRPr="00382F9A" w:rsidRDefault="006C21F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FDE95" w14:textId="77777777" w:rsidR="006C21F2" w:rsidRDefault="006C21F2" w:rsidP="008A50ED">
      <w:pPr>
        <w:spacing w:after="0" w:line="240" w:lineRule="auto"/>
      </w:pPr>
      <w:r>
        <w:separator/>
      </w:r>
    </w:p>
  </w:footnote>
  <w:footnote w:type="continuationSeparator" w:id="0">
    <w:p w14:paraId="7B51B028" w14:textId="77777777" w:rsidR="006C21F2" w:rsidRDefault="006C21F2" w:rsidP="008A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22876145"/>
      <w:docPartObj>
        <w:docPartGallery w:val="Page Numbers (Top of Page)"/>
        <w:docPartUnique/>
      </w:docPartObj>
    </w:sdtPr>
    <w:sdtEndPr>
      <w:rPr>
        <w:noProof/>
      </w:rPr>
    </w:sdtEndPr>
    <w:sdtContent>
      <w:p w14:paraId="0AEE6764" w14:textId="0298E98D" w:rsidR="006C21F2" w:rsidRPr="00382F9A" w:rsidRDefault="006C21F2">
        <w:pPr>
          <w:pStyle w:val="Header"/>
          <w:jc w:val="right"/>
          <w:rPr>
            <w:rFonts w:ascii="Times New Roman" w:hAnsi="Times New Roman" w:cs="Times New Roman"/>
            <w:sz w:val="24"/>
            <w:szCs w:val="24"/>
          </w:rPr>
        </w:pPr>
        <w:r w:rsidRPr="00382F9A">
          <w:rPr>
            <w:rFonts w:ascii="Times New Roman" w:hAnsi="Times New Roman" w:cs="Times New Roman"/>
            <w:sz w:val="24"/>
            <w:szCs w:val="24"/>
          </w:rPr>
          <w:fldChar w:fldCharType="begin"/>
        </w:r>
        <w:r w:rsidRPr="00382F9A">
          <w:rPr>
            <w:rFonts w:ascii="Times New Roman" w:hAnsi="Times New Roman" w:cs="Times New Roman"/>
            <w:sz w:val="24"/>
            <w:szCs w:val="24"/>
          </w:rPr>
          <w:instrText xml:space="preserve"> PAGE   \* MERGEFORMAT </w:instrText>
        </w:r>
        <w:r w:rsidRPr="00382F9A">
          <w:rPr>
            <w:rFonts w:ascii="Times New Roman" w:hAnsi="Times New Roman" w:cs="Times New Roman"/>
            <w:sz w:val="24"/>
            <w:szCs w:val="24"/>
          </w:rPr>
          <w:fldChar w:fldCharType="separate"/>
        </w:r>
        <w:r w:rsidR="004D2D6F">
          <w:rPr>
            <w:rFonts w:ascii="Times New Roman" w:hAnsi="Times New Roman" w:cs="Times New Roman"/>
            <w:noProof/>
            <w:sz w:val="24"/>
            <w:szCs w:val="24"/>
          </w:rPr>
          <w:t>9</w:t>
        </w:r>
        <w:r w:rsidRPr="00382F9A">
          <w:rPr>
            <w:rFonts w:ascii="Times New Roman" w:hAnsi="Times New Roman" w:cs="Times New Roman"/>
            <w:noProof/>
            <w:sz w:val="24"/>
            <w:szCs w:val="24"/>
          </w:rPr>
          <w:fldChar w:fldCharType="end"/>
        </w:r>
      </w:p>
    </w:sdtContent>
  </w:sdt>
  <w:p w14:paraId="70608D40" w14:textId="77777777" w:rsidR="006C21F2" w:rsidRPr="008A50ED" w:rsidRDefault="006C21F2">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11263"/>
      <w:docPartObj>
        <w:docPartGallery w:val="Page Numbers (Top of Page)"/>
        <w:docPartUnique/>
      </w:docPartObj>
    </w:sdtPr>
    <w:sdtEndPr>
      <w:rPr>
        <w:noProof/>
      </w:rPr>
    </w:sdtEndPr>
    <w:sdtContent>
      <w:p w14:paraId="53154542" w14:textId="0020D5D3" w:rsidR="006C21F2" w:rsidRDefault="006C21F2">
        <w:pPr>
          <w:pStyle w:val="Header"/>
          <w:jc w:val="center"/>
        </w:pPr>
      </w:p>
    </w:sdtContent>
  </w:sdt>
  <w:p w14:paraId="73CB6098" w14:textId="77777777" w:rsidR="006C21F2" w:rsidRPr="008A50ED" w:rsidRDefault="006C21F2">
    <w:pPr>
      <w:pStyle w:val="Head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63496"/>
      <w:docPartObj>
        <w:docPartGallery w:val="Page Numbers (Top of Page)"/>
        <w:docPartUnique/>
      </w:docPartObj>
    </w:sdtPr>
    <w:sdtEndPr>
      <w:rPr>
        <w:rFonts w:ascii="Times New Roman" w:hAnsi="Times New Roman" w:cs="Times New Roman"/>
        <w:noProof/>
        <w:sz w:val="24"/>
        <w:szCs w:val="24"/>
      </w:rPr>
    </w:sdtEndPr>
    <w:sdtContent>
      <w:p w14:paraId="63F8C156" w14:textId="69A5E4E7" w:rsidR="006C21F2" w:rsidRPr="00382F9A" w:rsidRDefault="006C21F2">
        <w:pPr>
          <w:pStyle w:val="Header"/>
          <w:jc w:val="right"/>
          <w:rPr>
            <w:rFonts w:ascii="Times New Roman" w:hAnsi="Times New Roman" w:cs="Times New Roman"/>
            <w:sz w:val="24"/>
            <w:szCs w:val="24"/>
          </w:rPr>
        </w:pPr>
        <w:r w:rsidRPr="00382F9A">
          <w:rPr>
            <w:rFonts w:ascii="Times New Roman" w:hAnsi="Times New Roman" w:cs="Times New Roman"/>
            <w:sz w:val="24"/>
            <w:szCs w:val="24"/>
          </w:rPr>
          <w:fldChar w:fldCharType="begin"/>
        </w:r>
        <w:r w:rsidRPr="00382F9A">
          <w:rPr>
            <w:rFonts w:ascii="Times New Roman" w:hAnsi="Times New Roman" w:cs="Times New Roman"/>
            <w:sz w:val="24"/>
            <w:szCs w:val="24"/>
          </w:rPr>
          <w:instrText xml:space="preserve"> PAGE   \* MERGEFORMAT </w:instrText>
        </w:r>
        <w:r w:rsidRPr="00382F9A">
          <w:rPr>
            <w:rFonts w:ascii="Times New Roman" w:hAnsi="Times New Roman" w:cs="Times New Roman"/>
            <w:sz w:val="24"/>
            <w:szCs w:val="24"/>
          </w:rPr>
          <w:fldChar w:fldCharType="separate"/>
        </w:r>
        <w:r w:rsidR="004D2D6F">
          <w:rPr>
            <w:rFonts w:ascii="Times New Roman" w:hAnsi="Times New Roman" w:cs="Times New Roman"/>
            <w:noProof/>
            <w:sz w:val="24"/>
            <w:szCs w:val="24"/>
          </w:rPr>
          <w:t>9</w:t>
        </w:r>
        <w:r w:rsidRPr="00382F9A">
          <w:rPr>
            <w:rFonts w:ascii="Times New Roman" w:hAnsi="Times New Roman" w:cs="Times New Roman"/>
            <w:noProof/>
            <w:sz w:val="24"/>
            <w:szCs w:val="24"/>
          </w:rPr>
          <w:fldChar w:fldCharType="end"/>
        </w:r>
      </w:p>
    </w:sdtContent>
  </w:sdt>
  <w:p w14:paraId="4E1E6BF8" w14:textId="77777777" w:rsidR="006C21F2" w:rsidRPr="008A50ED" w:rsidRDefault="006C21F2">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1626"/>
    <w:multiLevelType w:val="hybridMultilevel"/>
    <w:tmpl w:val="D318DF1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0C3316"/>
    <w:multiLevelType w:val="hybridMultilevel"/>
    <w:tmpl w:val="971A546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58487DDB"/>
    <w:multiLevelType w:val="hybridMultilevel"/>
    <w:tmpl w:val="F5CA0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95A5CA9"/>
    <w:multiLevelType w:val="hybridMultilevel"/>
    <w:tmpl w:val="337A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92AAC"/>
    <w:multiLevelType w:val="hybridMultilevel"/>
    <w:tmpl w:val="6260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8327D"/>
    <w:multiLevelType w:val="hybridMultilevel"/>
    <w:tmpl w:val="4B162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391721"/>
    <w:multiLevelType w:val="hybridMultilevel"/>
    <w:tmpl w:val="131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6F"/>
    <w:rsid w:val="0005529B"/>
    <w:rsid w:val="00070AFA"/>
    <w:rsid w:val="000A49BF"/>
    <w:rsid w:val="000B0EE0"/>
    <w:rsid w:val="000F2E33"/>
    <w:rsid w:val="00170F6F"/>
    <w:rsid w:val="00192F8C"/>
    <w:rsid w:val="00194EED"/>
    <w:rsid w:val="001D0762"/>
    <w:rsid w:val="0027603C"/>
    <w:rsid w:val="00331EC6"/>
    <w:rsid w:val="00336F84"/>
    <w:rsid w:val="00371BE1"/>
    <w:rsid w:val="00372912"/>
    <w:rsid w:val="00382F9A"/>
    <w:rsid w:val="003A00B7"/>
    <w:rsid w:val="0040463C"/>
    <w:rsid w:val="004057EE"/>
    <w:rsid w:val="004C0FD0"/>
    <w:rsid w:val="004D2D6F"/>
    <w:rsid w:val="00514594"/>
    <w:rsid w:val="00544DA6"/>
    <w:rsid w:val="00546476"/>
    <w:rsid w:val="00555E70"/>
    <w:rsid w:val="00560FEA"/>
    <w:rsid w:val="00680174"/>
    <w:rsid w:val="006961A3"/>
    <w:rsid w:val="006C21F2"/>
    <w:rsid w:val="006C6B0F"/>
    <w:rsid w:val="006D53A0"/>
    <w:rsid w:val="007542C2"/>
    <w:rsid w:val="0076698A"/>
    <w:rsid w:val="007727AB"/>
    <w:rsid w:val="007A55AA"/>
    <w:rsid w:val="00844327"/>
    <w:rsid w:val="008546E3"/>
    <w:rsid w:val="0089449B"/>
    <w:rsid w:val="008A50ED"/>
    <w:rsid w:val="008B58AC"/>
    <w:rsid w:val="0095700D"/>
    <w:rsid w:val="009B6E50"/>
    <w:rsid w:val="00A524B8"/>
    <w:rsid w:val="00A644B5"/>
    <w:rsid w:val="00AD4FC0"/>
    <w:rsid w:val="00B03E00"/>
    <w:rsid w:val="00B820D3"/>
    <w:rsid w:val="00BA1FEA"/>
    <w:rsid w:val="00C37E31"/>
    <w:rsid w:val="00C851BB"/>
    <w:rsid w:val="00CE27B2"/>
    <w:rsid w:val="00CF5CA0"/>
    <w:rsid w:val="00E073C0"/>
    <w:rsid w:val="00E14997"/>
    <w:rsid w:val="00E5135D"/>
    <w:rsid w:val="00ED6C2B"/>
    <w:rsid w:val="00F03BAE"/>
    <w:rsid w:val="00F06AA3"/>
    <w:rsid w:val="00FB75DA"/>
    <w:rsid w:val="00FE4D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1F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6F"/>
  </w:style>
  <w:style w:type="paragraph" w:styleId="Heading1">
    <w:name w:val="heading 1"/>
    <w:basedOn w:val="Normal"/>
    <w:link w:val="Heading1Char"/>
    <w:uiPriority w:val="9"/>
    <w:qFormat/>
    <w:rsid w:val="007542C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F6F"/>
    <w:rPr>
      <w:color w:val="0000FF" w:themeColor="hyperlink"/>
      <w:u w:val="single"/>
    </w:rPr>
  </w:style>
  <w:style w:type="character" w:customStyle="1" w:styleId="ListParagraphChar">
    <w:name w:val="List Paragraph Char"/>
    <w:basedOn w:val="DefaultParagraphFont"/>
    <w:link w:val="ListParagraph"/>
    <w:uiPriority w:val="34"/>
    <w:locked/>
    <w:rsid w:val="00A644B5"/>
  </w:style>
  <w:style w:type="paragraph" w:styleId="ListParagraph">
    <w:name w:val="List Paragraph"/>
    <w:basedOn w:val="Normal"/>
    <w:link w:val="ListParagraphChar"/>
    <w:uiPriority w:val="34"/>
    <w:qFormat/>
    <w:rsid w:val="00A644B5"/>
    <w:pPr>
      <w:ind w:left="720"/>
      <w:contextualSpacing/>
    </w:pPr>
  </w:style>
  <w:style w:type="table" w:styleId="TableGrid">
    <w:name w:val="Table Grid"/>
    <w:basedOn w:val="TableNormal"/>
    <w:uiPriority w:val="39"/>
    <w:rsid w:val="0054647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42C2"/>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8A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0ED"/>
  </w:style>
  <w:style w:type="paragraph" w:styleId="Footer">
    <w:name w:val="footer"/>
    <w:basedOn w:val="Normal"/>
    <w:link w:val="FooterChar"/>
    <w:uiPriority w:val="99"/>
    <w:unhideWhenUsed/>
    <w:rsid w:val="008A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0ED"/>
  </w:style>
  <w:style w:type="paragraph" w:customStyle="1" w:styleId="Default">
    <w:name w:val="Default"/>
    <w:rsid w:val="00F03BA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tlid-translation">
    <w:name w:val="tlid-translation"/>
    <w:basedOn w:val="DefaultParagraphFont"/>
    <w:rsid w:val="00371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6F"/>
  </w:style>
  <w:style w:type="paragraph" w:styleId="Heading1">
    <w:name w:val="heading 1"/>
    <w:basedOn w:val="Normal"/>
    <w:link w:val="Heading1Char"/>
    <w:uiPriority w:val="9"/>
    <w:qFormat/>
    <w:rsid w:val="007542C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F6F"/>
    <w:rPr>
      <w:color w:val="0000FF" w:themeColor="hyperlink"/>
      <w:u w:val="single"/>
    </w:rPr>
  </w:style>
  <w:style w:type="character" w:customStyle="1" w:styleId="ListParagraphChar">
    <w:name w:val="List Paragraph Char"/>
    <w:basedOn w:val="DefaultParagraphFont"/>
    <w:link w:val="ListParagraph"/>
    <w:uiPriority w:val="34"/>
    <w:locked/>
    <w:rsid w:val="00A644B5"/>
  </w:style>
  <w:style w:type="paragraph" w:styleId="ListParagraph">
    <w:name w:val="List Paragraph"/>
    <w:basedOn w:val="Normal"/>
    <w:link w:val="ListParagraphChar"/>
    <w:uiPriority w:val="34"/>
    <w:qFormat/>
    <w:rsid w:val="00A644B5"/>
    <w:pPr>
      <w:ind w:left="720"/>
      <w:contextualSpacing/>
    </w:pPr>
  </w:style>
  <w:style w:type="table" w:styleId="TableGrid">
    <w:name w:val="Table Grid"/>
    <w:basedOn w:val="TableNormal"/>
    <w:uiPriority w:val="39"/>
    <w:rsid w:val="0054647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42C2"/>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8A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0ED"/>
  </w:style>
  <w:style w:type="paragraph" w:styleId="Footer">
    <w:name w:val="footer"/>
    <w:basedOn w:val="Normal"/>
    <w:link w:val="FooterChar"/>
    <w:uiPriority w:val="99"/>
    <w:unhideWhenUsed/>
    <w:rsid w:val="008A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0ED"/>
  </w:style>
  <w:style w:type="paragraph" w:customStyle="1" w:styleId="Default">
    <w:name w:val="Default"/>
    <w:rsid w:val="00F03BA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tlid-translation">
    <w:name w:val="tlid-translation"/>
    <w:basedOn w:val="DefaultParagraphFont"/>
    <w:rsid w:val="00371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niar.khumas@unm.ac.id"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atarepostal.com/reports/digital-2019-indonesia" TargetMode="External"/><Relationship Id="rId7" Type="http://schemas.openxmlformats.org/officeDocument/2006/relationships/footnotes" Target="footnotes.xml"/><Relationship Id="rId12" Type="http://schemas.openxmlformats.org/officeDocument/2006/relationships/hyperlink" Target="mailto:hajrawati@gmail.com"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niar.khumas@unm.ac.id" TargetMode="External"/><Relationship Id="rId20" Type="http://schemas.openxmlformats.org/officeDocument/2006/relationships/hyperlink" Target="http://shura.shu.ac.uk/12890/1/CBMDQ%2015%20Overvie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hajrawati@gmail.com"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apjii.or.id/survei2018s/down%20oad/wCF65MdI3AhB2QREfy1cO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cs.k12.va.us/users/honaker/cyberbullying-for-teachers.pdf" TargetMode="External"/><Relationship Id="rId22" Type="http://schemas.openxmlformats.org/officeDocument/2006/relationships/hyperlink" Target="https://www.wcs.k12.va.us/users/honaker/cyberbullying-for-teach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45C8-3620-4B88-A50A-CC3C3FBB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19</Pages>
  <Words>7168</Words>
  <Characters>40863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ismail - [2010]</cp:lastModifiedBy>
  <cp:revision>39</cp:revision>
  <cp:lastPrinted>2020-01-24T08:19:00Z</cp:lastPrinted>
  <dcterms:created xsi:type="dcterms:W3CDTF">2020-01-23T04:13:00Z</dcterms:created>
  <dcterms:modified xsi:type="dcterms:W3CDTF">2020-01-25T01:18:00Z</dcterms:modified>
</cp:coreProperties>
</file>