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A2F" w:rsidRPr="00793A62" w:rsidRDefault="00D06A2F" w:rsidP="00D06A2F">
      <w:pPr>
        <w:jc w:val="center"/>
        <w:rPr>
          <w:rFonts w:ascii="Times New Roman" w:hAnsi="Times New Roman" w:cs="Times New Roman"/>
          <w:sz w:val="24"/>
          <w:szCs w:val="24"/>
        </w:rPr>
      </w:pPr>
      <w:r w:rsidRPr="00793A62">
        <w:rPr>
          <w:rFonts w:ascii="Times New Roman" w:hAnsi="Times New Roman" w:cs="Times New Roman"/>
          <w:b/>
          <w:sz w:val="24"/>
          <w:szCs w:val="24"/>
        </w:rPr>
        <w:t>ABSTRAK</w:t>
      </w:r>
    </w:p>
    <w:p w:rsidR="00D06A2F" w:rsidRPr="00F51604" w:rsidRDefault="00D06A2F" w:rsidP="00D06A2F">
      <w:pPr>
        <w:spacing w:line="240" w:lineRule="auto"/>
        <w:ind w:left="-284"/>
        <w:rPr>
          <w:rFonts w:ascii="Times New Roman" w:hAnsi="Times New Roman" w:cs="Times New Roman"/>
          <w:sz w:val="6"/>
          <w:szCs w:val="24"/>
        </w:rPr>
      </w:pPr>
    </w:p>
    <w:p w:rsidR="00D06A2F" w:rsidRPr="00793A62" w:rsidRDefault="00D06A2F" w:rsidP="00D06A2F">
      <w:pPr>
        <w:ind w:left="-567" w:right="-374"/>
        <w:jc w:val="both"/>
        <w:rPr>
          <w:rFonts w:ascii="Times New Roman" w:hAnsi="Times New Roman" w:cs="Times New Roman"/>
          <w:sz w:val="24"/>
          <w:szCs w:val="24"/>
        </w:rPr>
      </w:pPr>
      <w:r w:rsidRPr="00793A62">
        <w:rPr>
          <w:rFonts w:ascii="Times New Roman" w:hAnsi="Times New Roman" w:cs="Times New Roman"/>
          <w:sz w:val="24"/>
          <w:szCs w:val="24"/>
        </w:rPr>
        <w:t xml:space="preserve">RIANG ANGGRAENI. </w:t>
      </w:r>
      <w:proofErr w:type="gramStart"/>
      <w:r w:rsidRPr="00793A62">
        <w:rPr>
          <w:rFonts w:ascii="Times New Roman" w:hAnsi="Times New Roman" w:cs="Times New Roman"/>
          <w:sz w:val="24"/>
          <w:szCs w:val="24"/>
        </w:rPr>
        <w:t xml:space="preserve">2014. </w:t>
      </w:r>
      <w:proofErr w:type="spellStart"/>
      <w:r w:rsidRPr="00793A62">
        <w:rPr>
          <w:rFonts w:ascii="Times New Roman" w:hAnsi="Times New Roman" w:cs="Times New Roman"/>
          <w:i/>
          <w:sz w:val="24"/>
          <w:szCs w:val="24"/>
        </w:rPr>
        <w:t>Deskripsi</w:t>
      </w:r>
      <w:proofErr w:type="spellEnd"/>
      <w:r w:rsidRPr="00793A62">
        <w:rPr>
          <w:rFonts w:ascii="Times New Roman" w:hAnsi="Times New Roman" w:cs="Times New Roman"/>
          <w:i/>
          <w:sz w:val="24"/>
          <w:szCs w:val="24"/>
        </w:rPr>
        <w:t xml:space="preserve"> </w:t>
      </w:r>
      <w:proofErr w:type="spellStart"/>
      <w:r w:rsidRPr="00793A62">
        <w:rPr>
          <w:rFonts w:ascii="Times New Roman" w:hAnsi="Times New Roman" w:cs="Times New Roman"/>
          <w:i/>
          <w:sz w:val="24"/>
          <w:szCs w:val="24"/>
        </w:rPr>
        <w:t>Karakteristik</w:t>
      </w:r>
      <w:proofErr w:type="spellEnd"/>
      <w:r w:rsidRPr="00793A62">
        <w:rPr>
          <w:rFonts w:ascii="Times New Roman" w:hAnsi="Times New Roman" w:cs="Times New Roman"/>
          <w:i/>
          <w:sz w:val="24"/>
          <w:szCs w:val="24"/>
        </w:rPr>
        <w:t xml:space="preserve"> </w:t>
      </w:r>
      <w:proofErr w:type="spellStart"/>
      <w:r w:rsidRPr="00793A62">
        <w:rPr>
          <w:rFonts w:ascii="Times New Roman" w:hAnsi="Times New Roman" w:cs="Times New Roman"/>
          <w:i/>
          <w:sz w:val="24"/>
          <w:szCs w:val="24"/>
        </w:rPr>
        <w:t>Pemecaha</w:t>
      </w:r>
      <w:r>
        <w:rPr>
          <w:rFonts w:ascii="Times New Roman" w:hAnsi="Times New Roman" w:cs="Times New Roman"/>
          <w:i/>
          <w:sz w:val="24"/>
          <w:szCs w:val="24"/>
        </w:rPr>
        <w:t>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Masalah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Matematika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Siswa</w:t>
      </w:r>
      <w:proofErr w:type="spellEnd"/>
      <w:r>
        <w:rPr>
          <w:rFonts w:ascii="Times New Roman" w:hAnsi="Times New Roman" w:cs="Times New Roman"/>
          <w:i/>
          <w:sz w:val="24"/>
          <w:szCs w:val="24"/>
        </w:rPr>
        <w:t xml:space="preserve"> SMA </w:t>
      </w:r>
      <w:proofErr w:type="spellStart"/>
      <w:r>
        <w:rPr>
          <w:rFonts w:ascii="Times New Roman" w:hAnsi="Times New Roman" w:cs="Times New Roman"/>
          <w:i/>
          <w:sz w:val="24"/>
          <w:szCs w:val="24"/>
        </w:rPr>
        <w:t>D</w:t>
      </w:r>
      <w:r w:rsidRPr="00793A62">
        <w:rPr>
          <w:rFonts w:ascii="Times New Roman" w:hAnsi="Times New Roman" w:cs="Times New Roman"/>
          <w:i/>
          <w:sz w:val="24"/>
          <w:szCs w:val="24"/>
        </w:rPr>
        <w:t>itinjau</w:t>
      </w:r>
      <w:proofErr w:type="spellEnd"/>
      <w:r w:rsidRPr="00793A62">
        <w:rPr>
          <w:rFonts w:ascii="Times New Roman" w:hAnsi="Times New Roman" w:cs="Times New Roman"/>
          <w:i/>
          <w:sz w:val="24"/>
          <w:szCs w:val="24"/>
        </w:rPr>
        <w:t xml:space="preserve"> </w:t>
      </w:r>
      <w:proofErr w:type="spellStart"/>
      <w:r w:rsidRPr="00793A62">
        <w:rPr>
          <w:rFonts w:ascii="Times New Roman" w:hAnsi="Times New Roman" w:cs="Times New Roman"/>
          <w:i/>
          <w:sz w:val="24"/>
          <w:szCs w:val="24"/>
        </w:rPr>
        <w:t>dari</w:t>
      </w:r>
      <w:proofErr w:type="spellEnd"/>
      <w:r w:rsidRPr="00793A62">
        <w:rPr>
          <w:rFonts w:ascii="Times New Roman" w:hAnsi="Times New Roman" w:cs="Times New Roman"/>
          <w:i/>
          <w:sz w:val="24"/>
          <w:szCs w:val="24"/>
        </w:rPr>
        <w:t xml:space="preserve"> Gaya </w:t>
      </w:r>
      <w:proofErr w:type="spellStart"/>
      <w:r w:rsidRPr="00793A62">
        <w:rPr>
          <w:rFonts w:ascii="Times New Roman" w:hAnsi="Times New Roman" w:cs="Times New Roman"/>
          <w:i/>
          <w:sz w:val="24"/>
          <w:szCs w:val="24"/>
        </w:rPr>
        <w:t>Berpikir</w:t>
      </w:r>
      <w:proofErr w:type="spellEnd"/>
      <w:r w:rsidRPr="00793A62">
        <w:rPr>
          <w:rFonts w:ascii="Times New Roman" w:hAnsi="Times New Roman" w:cs="Times New Roman"/>
          <w:i/>
          <w:sz w:val="24"/>
          <w:szCs w:val="24"/>
        </w:rPr>
        <w:t>.</w:t>
      </w:r>
      <w:proofErr w:type="gram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Dimbimbing</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Oleh</w:t>
      </w:r>
      <w:proofErr w:type="spellEnd"/>
      <w:r w:rsidRPr="00793A62">
        <w:rPr>
          <w:rFonts w:ascii="Times New Roman" w:hAnsi="Times New Roman" w:cs="Times New Roman"/>
          <w:sz w:val="24"/>
          <w:szCs w:val="24"/>
        </w:rPr>
        <w:t xml:space="preserve"> Prof. Dr. </w:t>
      </w:r>
      <w:proofErr w:type="spellStart"/>
      <w:r w:rsidRPr="00793A62">
        <w:rPr>
          <w:rFonts w:ascii="Times New Roman" w:hAnsi="Times New Roman" w:cs="Times New Roman"/>
          <w:sz w:val="24"/>
          <w:szCs w:val="24"/>
        </w:rPr>
        <w:t>Ruslan</w:t>
      </w:r>
      <w:proofErr w:type="spellEnd"/>
      <w:r w:rsidRPr="00793A62">
        <w:rPr>
          <w:rFonts w:ascii="Times New Roman" w:hAnsi="Times New Roman" w:cs="Times New Roman"/>
          <w:sz w:val="24"/>
          <w:szCs w:val="24"/>
        </w:rPr>
        <w:t xml:space="preserve">, M. Pd. </w:t>
      </w:r>
      <w:proofErr w:type="spellStart"/>
      <w:r w:rsidRPr="00793A62">
        <w:rPr>
          <w:rFonts w:ascii="Times New Roman" w:hAnsi="Times New Roman" w:cs="Times New Roman"/>
          <w:sz w:val="24"/>
          <w:szCs w:val="24"/>
        </w:rPr>
        <w:t>dan</w:t>
      </w:r>
      <w:proofErr w:type="spellEnd"/>
      <w:r w:rsidRPr="00793A62">
        <w:rPr>
          <w:rFonts w:ascii="Times New Roman" w:hAnsi="Times New Roman" w:cs="Times New Roman"/>
          <w:sz w:val="24"/>
          <w:szCs w:val="24"/>
        </w:rPr>
        <w:t xml:space="preserve"> Dr. </w:t>
      </w:r>
      <w:proofErr w:type="spellStart"/>
      <w:r w:rsidRPr="00793A62">
        <w:rPr>
          <w:rFonts w:ascii="Times New Roman" w:hAnsi="Times New Roman" w:cs="Times New Roman"/>
          <w:sz w:val="24"/>
          <w:szCs w:val="24"/>
        </w:rPr>
        <w:t>Alimuddin</w:t>
      </w:r>
      <w:proofErr w:type="spellEnd"/>
      <w:r w:rsidRPr="00793A62">
        <w:rPr>
          <w:rFonts w:ascii="Times New Roman" w:hAnsi="Times New Roman" w:cs="Times New Roman"/>
          <w:sz w:val="24"/>
          <w:szCs w:val="24"/>
        </w:rPr>
        <w:t>, M. Si.).</w:t>
      </w:r>
    </w:p>
    <w:p w:rsidR="00D06A2F" w:rsidRPr="00793A62" w:rsidRDefault="00D06A2F" w:rsidP="00D06A2F">
      <w:pPr>
        <w:ind w:left="-567" w:right="-374" w:firstLine="567"/>
        <w:jc w:val="both"/>
        <w:rPr>
          <w:rFonts w:ascii="Times New Roman" w:hAnsi="Times New Roman" w:cs="Times New Roman"/>
          <w:sz w:val="24"/>
          <w:szCs w:val="24"/>
        </w:rPr>
      </w:pPr>
      <w:proofErr w:type="spellStart"/>
      <w:r w:rsidRPr="00793A62">
        <w:rPr>
          <w:rFonts w:ascii="Times New Roman" w:hAnsi="Times New Roman" w:cs="Times New Roman"/>
          <w:sz w:val="24"/>
          <w:szCs w:val="24"/>
        </w:rPr>
        <w:t>Tujuan</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penelitian</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ini</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adalah</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untuk</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mendeskripsikan</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karakteristik</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pemecahan</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masalah</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matematika</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siswa</w:t>
      </w:r>
      <w:proofErr w:type="spellEnd"/>
      <w:r w:rsidRPr="00793A62">
        <w:rPr>
          <w:rFonts w:ascii="Times New Roman" w:hAnsi="Times New Roman" w:cs="Times New Roman"/>
          <w:sz w:val="24"/>
          <w:szCs w:val="24"/>
        </w:rPr>
        <w:t xml:space="preserve"> SMA </w:t>
      </w:r>
      <w:proofErr w:type="spellStart"/>
      <w:r w:rsidRPr="00793A62">
        <w:rPr>
          <w:rFonts w:ascii="Times New Roman" w:hAnsi="Times New Roman" w:cs="Times New Roman"/>
          <w:sz w:val="24"/>
          <w:szCs w:val="24"/>
        </w:rPr>
        <w:t>ditinjau</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dari</w:t>
      </w:r>
      <w:proofErr w:type="spellEnd"/>
      <w:r w:rsidRPr="00793A62">
        <w:rPr>
          <w:rFonts w:ascii="Times New Roman" w:hAnsi="Times New Roman" w:cs="Times New Roman"/>
          <w:sz w:val="24"/>
          <w:szCs w:val="24"/>
        </w:rPr>
        <w:t xml:space="preserve"> </w:t>
      </w:r>
      <w:proofErr w:type="spellStart"/>
      <w:proofErr w:type="gramStart"/>
      <w:r w:rsidRPr="00793A62">
        <w:rPr>
          <w:rFonts w:ascii="Times New Roman" w:hAnsi="Times New Roman" w:cs="Times New Roman"/>
          <w:sz w:val="24"/>
          <w:szCs w:val="24"/>
        </w:rPr>
        <w:t>gaya</w:t>
      </w:r>
      <w:proofErr w:type="spellEnd"/>
      <w:proofErr w:type="gram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berpikir</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dengan</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cara</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mengungkap</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setiap</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kategori</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gaya</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berpikir</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siswa</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berdasarkan</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tahapan</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pemecahan</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masalah</w:t>
      </w:r>
      <w:proofErr w:type="spellEnd"/>
      <w:r w:rsidRPr="00793A62">
        <w:rPr>
          <w:rFonts w:ascii="Times New Roman" w:hAnsi="Times New Roman" w:cs="Times New Roman"/>
          <w:sz w:val="24"/>
          <w:szCs w:val="24"/>
        </w:rPr>
        <w:t xml:space="preserve">. </w:t>
      </w:r>
      <w:proofErr w:type="spellStart"/>
      <w:proofErr w:type="gramStart"/>
      <w:r w:rsidRPr="00793A62">
        <w:rPr>
          <w:rFonts w:ascii="Times New Roman" w:hAnsi="Times New Roman" w:cs="Times New Roman"/>
          <w:sz w:val="24"/>
          <w:szCs w:val="24"/>
        </w:rPr>
        <w:t>Penelitian</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ini</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merupakan</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penelitian</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kualitatif</w:t>
      </w:r>
      <w:proofErr w:type="spellEnd"/>
      <w:r w:rsidRPr="00793A62">
        <w:rPr>
          <w:rFonts w:ascii="Times New Roman" w:hAnsi="Times New Roman" w:cs="Times New Roman"/>
          <w:sz w:val="24"/>
          <w:szCs w:val="24"/>
        </w:rPr>
        <w:t xml:space="preserve"> yang </w:t>
      </w:r>
      <w:proofErr w:type="spellStart"/>
      <w:r w:rsidRPr="00793A62">
        <w:rPr>
          <w:rFonts w:ascii="Times New Roman" w:hAnsi="Times New Roman" w:cs="Times New Roman"/>
          <w:sz w:val="24"/>
          <w:szCs w:val="24"/>
        </w:rPr>
        <w:t>difokuskan</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untuk</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menelusuri</w:t>
      </w:r>
      <w:r w:rsidRPr="00793A62">
        <w:rPr>
          <w:rFonts w:ascii="Times New Roman" w:hAnsi="Times New Roman" w:cs="Times New Roman"/>
          <w:bCs/>
          <w:sz w:val="24"/>
          <w:szCs w:val="24"/>
        </w:rPr>
        <w:t>gaya</w:t>
      </w:r>
      <w:proofErr w:type="spellEnd"/>
      <w:r w:rsidRPr="00793A62">
        <w:rPr>
          <w:rFonts w:ascii="Times New Roman" w:hAnsi="Times New Roman" w:cs="Times New Roman"/>
          <w:bCs/>
          <w:sz w:val="24"/>
          <w:szCs w:val="24"/>
        </w:rPr>
        <w:t xml:space="preserve"> </w:t>
      </w:r>
      <w:proofErr w:type="spellStart"/>
      <w:r w:rsidRPr="00793A62">
        <w:rPr>
          <w:rFonts w:ascii="Times New Roman" w:hAnsi="Times New Roman" w:cs="Times New Roman"/>
          <w:bCs/>
          <w:sz w:val="24"/>
          <w:szCs w:val="24"/>
        </w:rPr>
        <w:t>berpikir</w:t>
      </w:r>
      <w:proofErr w:type="spellEnd"/>
      <w:r w:rsidRPr="00793A62">
        <w:rPr>
          <w:rFonts w:ascii="Times New Roman" w:hAnsi="Times New Roman" w:cs="Times New Roman"/>
          <w:bCs/>
          <w:sz w:val="24"/>
          <w:szCs w:val="24"/>
        </w:rPr>
        <w:t xml:space="preserve"> </w:t>
      </w:r>
      <w:proofErr w:type="spellStart"/>
      <w:r w:rsidRPr="00793A62">
        <w:rPr>
          <w:rFonts w:ascii="Times New Roman" w:hAnsi="Times New Roman" w:cs="Times New Roman"/>
          <w:bCs/>
          <w:sz w:val="24"/>
          <w:szCs w:val="24"/>
        </w:rPr>
        <w:t>dan</w:t>
      </w:r>
      <w:proofErr w:type="spellEnd"/>
      <w:r w:rsidRPr="00793A62">
        <w:rPr>
          <w:rFonts w:ascii="Times New Roman" w:hAnsi="Times New Roman" w:cs="Times New Roman"/>
          <w:bCs/>
          <w:sz w:val="24"/>
          <w:szCs w:val="24"/>
        </w:rPr>
        <w:t xml:space="preserve"> </w:t>
      </w:r>
      <w:proofErr w:type="spellStart"/>
      <w:r w:rsidRPr="00793A62">
        <w:rPr>
          <w:rFonts w:ascii="Times New Roman" w:hAnsi="Times New Roman" w:cs="Times New Roman"/>
          <w:bCs/>
          <w:sz w:val="24"/>
          <w:szCs w:val="24"/>
        </w:rPr>
        <w:t>mengungkap</w:t>
      </w:r>
      <w:proofErr w:type="spellEnd"/>
      <w:r w:rsidRPr="00793A62">
        <w:rPr>
          <w:rFonts w:ascii="Times New Roman" w:hAnsi="Times New Roman" w:cs="Times New Roman"/>
          <w:bCs/>
          <w:sz w:val="24"/>
          <w:szCs w:val="24"/>
        </w:rPr>
        <w:t xml:space="preserve"> </w:t>
      </w:r>
      <w:proofErr w:type="spellStart"/>
      <w:r w:rsidRPr="00793A62">
        <w:rPr>
          <w:rFonts w:ascii="Times New Roman" w:hAnsi="Times New Roman" w:cs="Times New Roman"/>
          <w:bCs/>
          <w:sz w:val="24"/>
          <w:szCs w:val="24"/>
        </w:rPr>
        <w:t>berbagai</w:t>
      </w:r>
      <w:proofErr w:type="spellEnd"/>
      <w:r w:rsidRPr="00793A62">
        <w:rPr>
          <w:rFonts w:ascii="Times New Roman" w:hAnsi="Times New Roman" w:cs="Times New Roman"/>
          <w:bCs/>
          <w:sz w:val="24"/>
          <w:szCs w:val="24"/>
        </w:rPr>
        <w:t xml:space="preserve"> </w:t>
      </w:r>
      <w:proofErr w:type="spellStart"/>
      <w:r w:rsidRPr="00793A62">
        <w:rPr>
          <w:rFonts w:ascii="Times New Roman" w:hAnsi="Times New Roman" w:cs="Times New Roman"/>
          <w:bCs/>
          <w:sz w:val="24"/>
          <w:szCs w:val="24"/>
        </w:rPr>
        <w:t>informasi</w:t>
      </w:r>
      <w:proofErr w:type="spellEnd"/>
      <w:r w:rsidRPr="00793A62">
        <w:rPr>
          <w:rFonts w:ascii="Times New Roman" w:hAnsi="Times New Roman" w:cs="Times New Roman"/>
          <w:bCs/>
          <w:sz w:val="24"/>
          <w:szCs w:val="24"/>
        </w:rPr>
        <w:t xml:space="preserve"> yang </w:t>
      </w:r>
      <w:proofErr w:type="spellStart"/>
      <w:r w:rsidRPr="00793A62">
        <w:rPr>
          <w:rFonts w:ascii="Times New Roman" w:hAnsi="Times New Roman" w:cs="Times New Roman"/>
          <w:bCs/>
          <w:sz w:val="24"/>
          <w:szCs w:val="24"/>
        </w:rPr>
        <w:t>berkaitan</w:t>
      </w:r>
      <w:proofErr w:type="spellEnd"/>
      <w:r w:rsidRPr="00793A62">
        <w:rPr>
          <w:rFonts w:ascii="Times New Roman" w:hAnsi="Times New Roman" w:cs="Times New Roman"/>
          <w:bCs/>
          <w:sz w:val="24"/>
          <w:szCs w:val="24"/>
        </w:rPr>
        <w:t xml:space="preserve"> </w:t>
      </w:r>
      <w:proofErr w:type="spellStart"/>
      <w:r w:rsidRPr="00793A62">
        <w:rPr>
          <w:rFonts w:ascii="Times New Roman" w:hAnsi="Times New Roman" w:cs="Times New Roman"/>
          <w:bCs/>
          <w:sz w:val="24"/>
          <w:szCs w:val="24"/>
        </w:rPr>
        <w:t>dengan</w:t>
      </w:r>
      <w:proofErr w:type="spellEnd"/>
      <w:r w:rsidRPr="00793A62">
        <w:rPr>
          <w:rFonts w:ascii="Times New Roman" w:hAnsi="Times New Roman" w:cs="Times New Roman"/>
          <w:bCs/>
          <w:sz w:val="24"/>
          <w:szCs w:val="24"/>
        </w:rPr>
        <w:t xml:space="preserve"> </w:t>
      </w:r>
      <w:proofErr w:type="spellStart"/>
      <w:r w:rsidRPr="00793A62">
        <w:rPr>
          <w:rFonts w:ascii="Times New Roman" w:hAnsi="Times New Roman" w:cs="Times New Roman"/>
          <w:bCs/>
          <w:sz w:val="24"/>
          <w:szCs w:val="24"/>
        </w:rPr>
        <w:t>karakteristik</w:t>
      </w:r>
      <w:proofErr w:type="spellEnd"/>
      <w:r w:rsidRPr="00793A62">
        <w:rPr>
          <w:rFonts w:ascii="Times New Roman" w:hAnsi="Times New Roman" w:cs="Times New Roman"/>
          <w:bCs/>
          <w:sz w:val="24"/>
          <w:szCs w:val="24"/>
        </w:rPr>
        <w:t xml:space="preserve"> </w:t>
      </w:r>
      <w:proofErr w:type="spellStart"/>
      <w:r w:rsidRPr="00793A62">
        <w:rPr>
          <w:rFonts w:ascii="Times New Roman" w:hAnsi="Times New Roman" w:cs="Times New Roman"/>
          <w:bCs/>
          <w:sz w:val="24"/>
          <w:szCs w:val="24"/>
        </w:rPr>
        <w:t>pemecahan</w:t>
      </w:r>
      <w:proofErr w:type="spellEnd"/>
      <w:r w:rsidRPr="00793A62">
        <w:rPr>
          <w:rFonts w:ascii="Times New Roman" w:hAnsi="Times New Roman" w:cs="Times New Roman"/>
          <w:bCs/>
          <w:sz w:val="24"/>
          <w:szCs w:val="24"/>
        </w:rPr>
        <w:t xml:space="preserve"> </w:t>
      </w:r>
      <w:proofErr w:type="spellStart"/>
      <w:r w:rsidRPr="00793A62">
        <w:rPr>
          <w:rFonts w:ascii="Times New Roman" w:hAnsi="Times New Roman" w:cs="Times New Roman"/>
          <w:bCs/>
          <w:sz w:val="24"/>
          <w:szCs w:val="24"/>
        </w:rPr>
        <w:t>masalah</w:t>
      </w:r>
      <w:proofErr w:type="spellEnd"/>
      <w:r w:rsidRPr="00793A62">
        <w:rPr>
          <w:rFonts w:ascii="Times New Roman" w:hAnsi="Times New Roman" w:cs="Times New Roman"/>
          <w:bCs/>
          <w:sz w:val="24"/>
          <w:szCs w:val="24"/>
        </w:rPr>
        <w:t xml:space="preserve"> </w:t>
      </w:r>
      <w:proofErr w:type="spellStart"/>
      <w:r w:rsidRPr="00793A62">
        <w:rPr>
          <w:rFonts w:ascii="Times New Roman" w:hAnsi="Times New Roman" w:cs="Times New Roman"/>
          <w:bCs/>
          <w:sz w:val="24"/>
          <w:szCs w:val="24"/>
        </w:rPr>
        <w:t>siswa</w:t>
      </w:r>
      <w:proofErr w:type="spellEnd"/>
      <w:r w:rsidRPr="00793A62">
        <w:rPr>
          <w:rFonts w:ascii="Times New Roman" w:hAnsi="Times New Roman" w:cs="Times New Roman"/>
          <w:bCs/>
          <w:sz w:val="24"/>
          <w:szCs w:val="24"/>
        </w:rPr>
        <w:t>.</w:t>
      </w:r>
      <w:proofErr w:type="gramEnd"/>
      <w:r w:rsidRPr="00793A62">
        <w:rPr>
          <w:rFonts w:ascii="Times New Roman" w:hAnsi="Times New Roman" w:cs="Times New Roman"/>
          <w:bCs/>
          <w:sz w:val="24"/>
          <w:szCs w:val="24"/>
        </w:rPr>
        <w:t xml:space="preserve"> </w:t>
      </w:r>
      <w:proofErr w:type="spellStart"/>
      <w:proofErr w:type="gramStart"/>
      <w:r w:rsidRPr="00793A62">
        <w:rPr>
          <w:rFonts w:ascii="Times New Roman" w:hAnsi="Times New Roman" w:cs="Times New Roman"/>
          <w:sz w:val="24"/>
          <w:szCs w:val="24"/>
        </w:rPr>
        <w:t>Subjek</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penelitian</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adalah</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siswa</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kelas</w:t>
      </w:r>
      <w:proofErr w:type="spellEnd"/>
      <w:r w:rsidRPr="00793A62">
        <w:rPr>
          <w:rFonts w:ascii="Times New Roman" w:hAnsi="Times New Roman" w:cs="Times New Roman"/>
          <w:sz w:val="24"/>
          <w:szCs w:val="24"/>
        </w:rPr>
        <w:t xml:space="preserve"> XI IPA SMA </w:t>
      </w:r>
      <w:proofErr w:type="spellStart"/>
      <w:r w:rsidRPr="00793A62">
        <w:rPr>
          <w:rFonts w:ascii="Times New Roman" w:hAnsi="Times New Roman" w:cs="Times New Roman"/>
          <w:sz w:val="24"/>
          <w:szCs w:val="24"/>
        </w:rPr>
        <w:t>Negeri</w:t>
      </w:r>
      <w:proofErr w:type="spellEnd"/>
      <w:r w:rsidRPr="00793A62">
        <w:rPr>
          <w:rFonts w:ascii="Times New Roman" w:hAnsi="Times New Roman" w:cs="Times New Roman"/>
          <w:sz w:val="24"/>
          <w:szCs w:val="24"/>
        </w:rPr>
        <w:t xml:space="preserve"> 1 </w:t>
      </w:r>
      <w:proofErr w:type="spellStart"/>
      <w:r w:rsidRPr="00793A62">
        <w:rPr>
          <w:rFonts w:ascii="Times New Roman" w:hAnsi="Times New Roman" w:cs="Times New Roman"/>
          <w:sz w:val="24"/>
          <w:szCs w:val="24"/>
        </w:rPr>
        <w:t>Pallangga</w:t>
      </w:r>
      <w:proofErr w:type="spellEnd"/>
      <w:r w:rsidRPr="00793A62">
        <w:rPr>
          <w:rFonts w:ascii="Times New Roman" w:hAnsi="Times New Roman" w:cs="Times New Roman"/>
          <w:sz w:val="24"/>
          <w:szCs w:val="24"/>
        </w:rPr>
        <w:t xml:space="preserve"> yang </w:t>
      </w:r>
      <w:proofErr w:type="spellStart"/>
      <w:r w:rsidRPr="00793A62">
        <w:rPr>
          <w:rFonts w:ascii="Times New Roman" w:hAnsi="Times New Roman" w:cs="Times New Roman"/>
          <w:sz w:val="24"/>
          <w:szCs w:val="24"/>
        </w:rPr>
        <w:t>terdiri</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dari</w:t>
      </w:r>
      <w:proofErr w:type="spellEnd"/>
      <w:r w:rsidRPr="00793A62">
        <w:rPr>
          <w:rFonts w:ascii="Times New Roman" w:hAnsi="Times New Roman" w:cs="Times New Roman"/>
          <w:sz w:val="24"/>
          <w:szCs w:val="24"/>
        </w:rPr>
        <w:t xml:space="preserve"> 9 </w:t>
      </w:r>
      <w:proofErr w:type="spellStart"/>
      <w:r w:rsidRPr="00793A62">
        <w:rPr>
          <w:rFonts w:ascii="Times New Roman" w:hAnsi="Times New Roman" w:cs="Times New Roman"/>
          <w:sz w:val="24"/>
          <w:szCs w:val="24"/>
        </w:rPr>
        <w:t>orang</w:t>
      </w:r>
      <w:proofErr w:type="spellEnd"/>
      <w:r w:rsidRPr="00793A62">
        <w:rPr>
          <w:rFonts w:ascii="Times New Roman" w:hAnsi="Times New Roman" w:cs="Times New Roman"/>
          <w:sz w:val="24"/>
          <w:szCs w:val="24"/>
        </w:rPr>
        <w:t>.</w:t>
      </w:r>
      <w:proofErr w:type="gram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Peneliti</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bertindak</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sebagai</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instrumen</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utama</w:t>
      </w:r>
      <w:proofErr w:type="spellEnd"/>
      <w:r w:rsidRPr="00793A62">
        <w:rPr>
          <w:rFonts w:ascii="Times New Roman" w:hAnsi="Times New Roman" w:cs="Times New Roman"/>
          <w:sz w:val="24"/>
          <w:szCs w:val="24"/>
        </w:rPr>
        <w:t xml:space="preserve"> yang </w:t>
      </w:r>
      <w:proofErr w:type="spellStart"/>
      <w:r w:rsidRPr="00793A62">
        <w:rPr>
          <w:rFonts w:ascii="Times New Roman" w:hAnsi="Times New Roman" w:cs="Times New Roman"/>
          <w:sz w:val="24"/>
          <w:szCs w:val="24"/>
        </w:rPr>
        <w:t>dipadu</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oleh</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tes</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pemecahan</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masalah</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tes</w:t>
      </w:r>
      <w:proofErr w:type="spellEnd"/>
      <w:r w:rsidRPr="00793A62">
        <w:rPr>
          <w:rFonts w:ascii="Times New Roman" w:hAnsi="Times New Roman" w:cs="Times New Roman"/>
          <w:sz w:val="24"/>
          <w:szCs w:val="24"/>
        </w:rPr>
        <w:t xml:space="preserve"> </w:t>
      </w:r>
      <w:proofErr w:type="spellStart"/>
      <w:proofErr w:type="gramStart"/>
      <w:r w:rsidRPr="00793A62">
        <w:rPr>
          <w:rFonts w:ascii="Times New Roman" w:hAnsi="Times New Roman" w:cs="Times New Roman"/>
          <w:sz w:val="24"/>
          <w:szCs w:val="24"/>
        </w:rPr>
        <w:t>gaya</w:t>
      </w:r>
      <w:proofErr w:type="spellEnd"/>
      <w:proofErr w:type="gram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berpikir</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dan</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pedoman</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wawancara</w:t>
      </w:r>
      <w:proofErr w:type="spellEnd"/>
      <w:r w:rsidRPr="00793A62">
        <w:rPr>
          <w:rFonts w:ascii="Times New Roman" w:hAnsi="Times New Roman" w:cs="Times New Roman"/>
          <w:sz w:val="24"/>
          <w:szCs w:val="24"/>
        </w:rPr>
        <w:t xml:space="preserve"> yang valid. </w:t>
      </w:r>
      <w:proofErr w:type="spellStart"/>
      <w:proofErr w:type="gramStart"/>
      <w:r w:rsidRPr="00793A62">
        <w:rPr>
          <w:rFonts w:ascii="Times New Roman" w:hAnsi="Times New Roman" w:cs="Times New Roman"/>
          <w:sz w:val="24"/>
          <w:szCs w:val="24"/>
        </w:rPr>
        <w:t>Pengumpulan</w:t>
      </w:r>
      <w:proofErr w:type="spellEnd"/>
      <w:r w:rsidRPr="00793A62">
        <w:rPr>
          <w:rFonts w:ascii="Times New Roman" w:hAnsi="Times New Roman" w:cs="Times New Roman"/>
          <w:sz w:val="24"/>
          <w:szCs w:val="24"/>
        </w:rPr>
        <w:t xml:space="preserve"> data </w:t>
      </w:r>
      <w:proofErr w:type="spellStart"/>
      <w:r w:rsidRPr="00793A62">
        <w:rPr>
          <w:rFonts w:ascii="Times New Roman" w:hAnsi="Times New Roman" w:cs="Times New Roman"/>
          <w:sz w:val="24"/>
          <w:szCs w:val="24"/>
        </w:rPr>
        <w:t>dilakukan</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melalui</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pemberian</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tes</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pemecahan</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masalah</w:t>
      </w:r>
      <w:proofErr w:type="spellEnd"/>
      <w:r w:rsidRPr="00793A62">
        <w:rPr>
          <w:rFonts w:ascii="Times New Roman" w:hAnsi="Times New Roman" w:cs="Times New Roman"/>
          <w:sz w:val="24"/>
          <w:szCs w:val="24"/>
        </w:rPr>
        <w:t xml:space="preserve"> yang </w:t>
      </w:r>
      <w:proofErr w:type="spellStart"/>
      <w:r w:rsidRPr="00793A62">
        <w:rPr>
          <w:rFonts w:ascii="Times New Roman" w:hAnsi="Times New Roman" w:cs="Times New Roman"/>
          <w:sz w:val="24"/>
          <w:szCs w:val="24"/>
        </w:rPr>
        <w:t>diverifikasi</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dengan</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wawancara</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serta</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melakukan</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triangulasi</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metode</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dan</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triangulasi</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sumber</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untuk</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mendapatkan</w:t>
      </w:r>
      <w:proofErr w:type="spellEnd"/>
      <w:r w:rsidRPr="00793A62">
        <w:rPr>
          <w:rFonts w:ascii="Times New Roman" w:hAnsi="Times New Roman" w:cs="Times New Roman"/>
          <w:sz w:val="24"/>
          <w:szCs w:val="24"/>
        </w:rPr>
        <w:t xml:space="preserve"> data yang valid.</w:t>
      </w:r>
      <w:proofErr w:type="gramEnd"/>
      <w:r w:rsidRPr="00793A62">
        <w:rPr>
          <w:rFonts w:ascii="Times New Roman" w:hAnsi="Times New Roman" w:cs="Times New Roman"/>
          <w:sz w:val="24"/>
          <w:szCs w:val="24"/>
        </w:rPr>
        <w:t xml:space="preserve"> </w:t>
      </w:r>
      <w:proofErr w:type="spellStart"/>
      <w:proofErr w:type="gramStart"/>
      <w:r w:rsidRPr="00793A62">
        <w:rPr>
          <w:rFonts w:ascii="Times New Roman" w:hAnsi="Times New Roman" w:cs="Times New Roman"/>
          <w:sz w:val="24"/>
          <w:szCs w:val="24"/>
        </w:rPr>
        <w:t>Analisis</w:t>
      </w:r>
      <w:proofErr w:type="spellEnd"/>
      <w:r w:rsidRPr="00793A62">
        <w:rPr>
          <w:rFonts w:ascii="Times New Roman" w:hAnsi="Times New Roman" w:cs="Times New Roman"/>
          <w:sz w:val="24"/>
          <w:szCs w:val="24"/>
        </w:rPr>
        <w:t xml:space="preserve"> data </w:t>
      </w:r>
      <w:proofErr w:type="spellStart"/>
      <w:r w:rsidRPr="00793A62">
        <w:rPr>
          <w:rFonts w:ascii="Times New Roman" w:hAnsi="Times New Roman" w:cs="Times New Roman"/>
          <w:sz w:val="24"/>
          <w:szCs w:val="24"/>
        </w:rPr>
        <w:t>dilakukan</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melalui</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metode</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perbandingan</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tetap</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pada</w:t>
      </w:r>
      <w:proofErr w:type="spellEnd"/>
      <w:r w:rsidRPr="00793A62">
        <w:rPr>
          <w:rFonts w:ascii="Times New Roman" w:hAnsi="Times New Roman" w:cs="Times New Roman"/>
          <w:sz w:val="24"/>
          <w:szCs w:val="24"/>
        </w:rPr>
        <w:t xml:space="preserve"> data </w:t>
      </w:r>
      <w:proofErr w:type="spellStart"/>
      <w:r w:rsidRPr="00793A62">
        <w:rPr>
          <w:rFonts w:ascii="Times New Roman" w:hAnsi="Times New Roman" w:cs="Times New Roman"/>
          <w:sz w:val="24"/>
          <w:szCs w:val="24"/>
        </w:rPr>
        <w:t>hasil</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tes</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pemecahan</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masalah</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dan</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wawancara</w:t>
      </w:r>
      <w:proofErr w:type="spellEnd"/>
      <w:r w:rsidRPr="00793A62">
        <w:rPr>
          <w:rFonts w:ascii="Times New Roman" w:hAnsi="Times New Roman" w:cs="Times New Roman"/>
          <w:sz w:val="24"/>
          <w:szCs w:val="24"/>
        </w:rPr>
        <w:t>.</w:t>
      </w:r>
      <w:proofErr w:type="gramEnd"/>
    </w:p>
    <w:p w:rsidR="00D06A2F" w:rsidRPr="00793A62" w:rsidRDefault="00D06A2F" w:rsidP="00D06A2F">
      <w:pPr>
        <w:ind w:left="-567" w:right="-374" w:firstLine="567"/>
        <w:jc w:val="both"/>
        <w:rPr>
          <w:rFonts w:ascii="Times New Roman" w:hAnsi="Times New Roman" w:cs="Times New Roman"/>
          <w:sz w:val="24"/>
          <w:szCs w:val="24"/>
        </w:rPr>
      </w:pPr>
      <w:proofErr w:type="spellStart"/>
      <w:r w:rsidRPr="00793A62">
        <w:rPr>
          <w:rFonts w:ascii="Times New Roman" w:hAnsi="Times New Roman" w:cs="Times New Roman"/>
          <w:sz w:val="24"/>
          <w:szCs w:val="24"/>
        </w:rPr>
        <w:t>Hasil</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penelitian</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menunjukkan</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gaya</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berpikir</w:t>
      </w:r>
      <w:proofErr w:type="spellEnd"/>
      <w:r w:rsidRPr="00793A62">
        <w:rPr>
          <w:rFonts w:ascii="Times New Roman" w:hAnsi="Times New Roman" w:cs="Times New Roman"/>
          <w:sz w:val="24"/>
          <w:szCs w:val="24"/>
        </w:rPr>
        <w:t xml:space="preserve"> yang </w:t>
      </w:r>
      <w:proofErr w:type="spellStart"/>
      <w:r w:rsidRPr="00793A62">
        <w:rPr>
          <w:rFonts w:ascii="Times New Roman" w:hAnsi="Times New Roman" w:cs="Times New Roman"/>
          <w:sz w:val="24"/>
          <w:szCs w:val="24"/>
        </w:rPr>
        <w:t>berbeda</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cenderung</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mempengaruhi</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pola</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pikir</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subjek</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dalam</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menafsirkan</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dan</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memilih</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strategi</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pemecahan</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masalah</w:t>
      </w:r>
      <w:proofErr w:type="spellEnd"/>
      <w:r w:rsidRPr="00793A62">
        <w:rPr>
          <w:rFonts w:ascii="Times New Roman" w:hAnsi="Times New Roman" w:cs="Times New Roman"/>
          <w:sz w:val="24"/>
          <w:szCs w:val="24"/>
        </w:rPr>
        <w:t>; (1)</w:t>
      </w:r>
      <w:proofErr w:type="spellStart"/>
      <w:r w:rsidRPr="00793A62">
        <w:rPr>
          <w:rFonts w:ascii="Times New Roman" w:hAnsi="Times New Roman" w:cs="Times New Roman"/>
          <w:sz w:val="24"/>
          <w:szCs w:val="24"/>
        </w:rPr>
        <w:t>karakteristik</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pemecahan</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masalah</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subjek</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sekuensial</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konkret</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cenderung</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eksplisit</w:t>
      </w:r>
      <w:proofErr w:type="spellEnd"/>
      <w:r w:rsidRPr="00793A62">
        <w:rPr>
          <w:rFonts w:ascii="Times New Roman" w:hAnsi="Times New Roman" w:cs="Times New Roman"/>
          <w:sz w:val="24"/>
          <w:szCs w:val="24"/>
        </w:rPr>
        <w:t xml:space="preserve">, visual, </w:t>
      </w:r>
      <w:proofErr w:type="spellStart"/>
      <w:r w:rsidRPr="00793A62">
        <w:rPr>
          <w:rFonts w:ascii="Times New Roman" w:hAnsi="Times New Roman" w:cs="Times New Roman"/>
          <w:sz w:val="24"/>
          <w:szCs w:val="24"/>
        </w:rPr>
        <w:t>konvergen</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berpola</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pikir</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induktif</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algoritmik</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dan</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sistematis</w:t>
      </w:r>
      <w:proofErr w:type="spellEnd"/>
      <w:r w:rsidRPr="00793A62">
        <w:rPr>
          <w:rFonts w:ascii="Times New Roman" w:hAnsi="Times New Roman" w:cs="Times New Roman"/>
          <w:sz w:val="24"/>
          <w:szCs w:val="24"/>
        </w:rPr>
        <w:t xml:space="preserve">, (2) </w:t>
      </w:r>
      <w:proofErr w:type="spellStart"/>
      <w:r w:rsidRPr="00793A62">
        <w:rPr>
          <w:rFonts w:ascii="Times New Roman" w:hAnsi="Times New Roman" w:cs="Times New Roman"/>
          <w:sz w:val="24"/>
          <w:szCs w:val="24"/>
        </w:rPr>
        <w:t>karakteristik</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pemecahan</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masalah</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subjek</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sekuensial</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abstrak</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cenderung</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representatif</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secara</w:t>
      </w:r>
      <w:proofErr w:type="spellEnd"/>
      <w:r w:rsidRPr="00793A62">
        <w:rPr>
          <w:rFonts w:ascii="Times New Roman" w:hAnsi="Times New Roman" w:cs="Times New Roman"/>
          <w:sz w:val="24"/>
          <w:szCs w:val="24"/>
        </w:rPr>
        <w:t xml:space="preserve"> verbal,  </w:t>
      </w:r>
      <w:proofErr w:type="spellStart"/>
      <w:r w:rsidRPr="00793A62">
        <w:rPr>
          <w:rFonts w:ascii="Times New Roman" w:hAnsi="Times New Roman" w:cs="Times New Roman"/>
          <w:sz w:val="24"/>
          <w:szCs w:val="24"/>
        </w:rPr>
        <w:t>analitik</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divergen</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berpola</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pikir</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induktif</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dan</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sistematis</w:t>
      </w:r>
      <w:proofErr w:type="spellEnd"/>
      <w:r w:rsidRPr="00793A62">
        <w:rPr>
          <w:rFonts w:ascii="Times New Roman" w:hAnsi="Times New Roman" w:cs="Times New Roman"/>
          <w:sz w:val="24"/>
          <w:szCs w:val="24"/>
        </w:rPr>
        <w:t xml:space="preserve">, (3) </w:t>
      </w:r>
      <w:proofErr w:type="spellStart"/>
      <w:r w:rsidRPr="00793A62">
        <w:rPr>
          <w:rFonts w:ascii="Times New Roman" w:hAnsi="Times New Roman" w:cs="Times New Roman"/>
          <w:sz w:val="24"/>
          <w:szCs w:val="24"/>
        </w:rPr>
        <w:t>karakteristik</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pemecahan</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masalah</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subjek</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acak</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konkret</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cenderung</w:t>
      </w:r>
      <w:proofErr w:type="spellEnd"/>
      <w:r w:rsidRPr="00793A62">
        <w:rPr>
          <w:rFonts w:ascii="Times New Roman" w:hAnsi="Times New Roman" w:cs="Times New Roman"/>
          <w:sz w:val="24"/>
          <w:szCs w:val="24"/>
        </w:rPr>
        <w:t xml:space="preserve"> non-linear, </w:t>
      </w:r>
      <w:proofErr w:type="spellStart"/>
      <w:r w:rsidRPr="00793A62">
        <w:rPr>
          <w:rFonts w:ascii="Times New Roman" w:hAnsi="Times New Roman" w:cs="Times New Roman"/>
          <w:sz w:val="24"/>
          <w:szCs w:val="24"/>
        </w:rPr>
        <w:t>intuitif</w:t>
      </w:r>
      <w:proofErr w:type="spellEnd"/>
      <w:r w:rsidRPr="00793A62">
        <w:rPr>
          <w:rFonts w:ascii="Times New Roman" w:hAnsi="Times New Roman" w:cs="Times New Roman"/>
          <w:sz w:val="24"/>
          <w:szCs w:val="24"/>
        </w:rPr>
        <w:t xml:space="preserve">, visual, </w:t>
      </w:r>
      <w:proofErr w:type="spellStart"/>
      <w:r w:rsidRPr="00793A62">
        <w:rPr>
          <w:rFonts w:ascii="Times New Roman" w:hAnsi="Times New Roman" w:cs="Times New Roman"/>
          <w:sz w:val="24"/>
          <w:szCs w:val="24"/>
        </w:rPr>
        <w:t>konvergen</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dan</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berpola</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pikir</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deduktif</w:t>
      </w:r>
      <w:proofErr w:type="spellEnd"/>
      <w:r w:rsidRPr="00793A62">
        <w:rPr>
          <w:rFonts w:ascii="Times New Roman" w:hAnsi="Times New Roman" w:cs="Times New Roman"/>
          <w:sz w:val="24"/>
          <w:szCs w:val="24"/>
        </w:rPr>
        <w:t xml:space="preserve">, (4) </w:t>
      </w:r>
      <w:proofErr w:type="spellStart"/>
      <w:r w:rsidRPr="00793A62">
        <w:rPr>
          <w:rFonts w:ascii="Times New Roman" w:hAnsi="Times New Roman" w:cs="Times New Roman"/>
          <w:sz w:val="24"/>
          <w:szCs w:val="24"/>
        </w:rPr>
        <w:t>karakteristik</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pemecahan</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masalah</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subjek</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acak</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abstrak</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cenderung</w:t>
      </w:r>
      <w:proofErr w:type="spellEnd"/>
      <w:r w:rsidRPr="00793A62">
        <w:rPr>
          <w:rFonts w:ascii="Times New Roman" w:hAnsi="Times New Roman" w:cs="Times New Roman"/>
          <w:sz w:val="24"/>
          <w:szCs w:val="24"/>
        </w:rPr>
        <w:t xml:space="preserve"> non-linear, </w:t>
      </w:r>
      <w:proofErr w:type="spellStart"/>
      <w:r w:rsidRPr="00793A62">
        <w:rPr>
          <w:rFonts w:ascii="Times New Roman" w:hAnsi="Times New Roman" w:cs="Times New Roman"/>
          <w:sz w:val="24"/>
          <w:szCs w:val="24"/>
        </w:rPr>
        <w:t>analitik</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representatif</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secara</w:t>
      </w:r>
      <w:proofErr w:type="spellEnd"/>
      <w:r w:rsidRPr="00793A62">
        <w:rPr>
          <w:rFonts w:ascii="Times New Roman" w:hAnsi="Times New Roman" w:cs="Times New Roman"/>
          <w:sz w:val="24"/>
          <w:szCs w:val="24"/>
        </w:rPr>
        <w:t xml:space="preserve"> verbal </w:t>
      </w:r>
      <w:proofErr w:type="spellStart"/>
      <w:r w:rsidRPr="00793A62">
        <w:rPr>
          <w:rFonts w:ascii="Times New Roman" w:hAnsi="Times New Roman" w:cs="Times New Roman"/>
          <w:sz w:val="24"/>
          <w:szCs w:val="24"/>
        </w:rPr>
        <w:t>dan</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simbolik</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divergen</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dan</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berpola</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pikir</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deduktif</w:t>
      </w:r>
      <w:proofErr w:type="spellEnd"/>
      <w:r w:rsidRPr="00793A62">
        <w:rPr>
          <w:rFonts w:ascii="Times New Roman" w:hAnsi="Times New Roman" w:cs="Times New Roman"/>
          <w:sz w:val="24"/>
          <w:szCs w:val="24"/>
        </w:rPr>
        <w:t>, (5)</w:t>
      </w:r>
      <w:proofErr w:type="spellStart"/>
      <w:r w:rsidRPr="00793A62">
        <w:rPr>
          <w:rFonts w:ascii="Times New Roman" w:hAnsi="Times New Roman" w:cs="Times New Roman"/>
          <w:sz w:val="24"/>
          <w:szCs w:val="24"/>
        </w:rPr>
        <w:t>perbedaan</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karakteristik</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pemecahan</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masalahsubjek</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sekuensial</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konkret</w:t>
      </w:r>
      <w:proofErr w:type="spellEnd"/>
      <w:r w:rsidRPr="00793A62">
        <w:rPr>
          <w:rFonts w:ascii="Times New Roman" w:hAnsi="Times New Roman" w:cs="Times New Roman"/>
          <w:sz w:val="24"/>
          <w:szCs w:val="24"/>
        </w:rPr>
        <w:t xml:space="preserve"> (SSK) </w:t>
      </w:r>
      <w:proofErr w:type="spellStart"/>
      <w:r w:rsidRPr="00793A62">
        <w:rPr>
          <w:rFonts w:ascii="Times New Roman" w:hAnsi="Times New Roman" w:cs="Times New Roman"/>
          <w:sz w:val="24"/>
          <w:szCs w:val="24"/>
        </w:rPr>
        <w:t>dan</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subjek</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sekuensial</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abstrak</w:t>
      </w:r>
      <w:proofErr w:type="spellEnd"/>
      <w:r w:rsidRPr="00793A62">
        <w:rPr>
          <w:rFonts w:ascii="Times New Roman" w:hAnsi="Times New Roman" w:cs="Times New Roman"/>
          <w:sz w:val="24"/>
          <w:szCs w:val="24"/>
        </w:rPr>
        <w:t xml:space="preserve"> (SSA) </w:t>
      </w:r>
      <w:proofErr w:type="spellStart"/>
      <w:r w:rsidRPr="00793A62">
        <w:rPr>
          <w:rFonts w:ascii="Times New Roman" w:hAnsi="Times New Roman" w:cs="Times New Roman"/>
          <w:sz w:val="24"/>
          <w:szCs w:val="24"/>
        </w:rPr>
        <w:t>adalah</w:t>
      </w:r>
      <w:proofErr w:type="spellEnd"/>
      <w:r w:rsidRPr="00793A62">
        <w:rPr>
          <w:rFonts w:ascii="Times New Roman" w:hAnsi="Times New Roman" w:cs="Times New Roman"/>
          <w:sz w:val="24"/>
          <w:szCs w:val="24"/>
        </w:rPr>
        <w:t xml:space="preserve"> SSK </w:t>
      </w:r>
      <w:proofErr w:type="spellStart"/>
      <w:r w:rsidRPr="00793A62">
        <w:rPr>
          <w:rFonts w:ascii="Times New Roman" w:hAnsi="Times New Roman" w:cs="Times New Roman"/>
          <w:sz w:val="24"/>
          <w:szCs w:val="24"/>
        </w:rPr>
        <w:t>cenderung</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eksplisit</w:t>
      </w:r>
      <w:proofErr w:type="spellEnd"/>
      <w:r w:rsidRPr="00793A62">
        <w:rPr>
          <w:rFonts w:ascii="Times New Roman" w:hAnsi="Times New Roman" w:cs="Times New Roman"/>
          <w:sz w:val="24"/>
          <w:szCs w:val="24"/>
        </w:rPr>
        <w:t xml:space="preserve">, visual, </w:t>
      </w:r>
      <w:proofErr w:type="spellStart"/>
      <w:r w:rsidRPr="00793A62">
        <w:rPr>
          <w:rFonts w:ascii="Times New Roman" w:hAnsi="Times New Roman" w:cs="Times New Roman"/>
          <w:sz w:val="24"/>
          <w:szCs w:val="24"/>
        </w:rPr>
        <w:t>dan</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konvergen</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sedangkan</w:t>
      </w:r>
      <w:proofErr w:type="spellEnd"/>
      <w:r w:rsidRPr="00793A62">
        <w:rPr>
          <w:rFonts w:ascii="Times New Roman" w:hAnsi="Times New Roman" w:cs="Times New Roman"/>
          <w:sz w:val="24"/>
          <w:szCs w:val="24"/>
        </w:rPr>
        <w:t xml:space="preserve"> SSA </w:t>
      </w:r>
      <w:proofErr w:type="spellStart"/>
      <w:r w:rsidRPr="00793A62">
        <w:rPr>
          <w:rFonts w:ascii="Times New Roman" w:hAnsi="Times New Roman" w:cs="Times New Roman"/>
          <w:sz w:val="24"/>
          <w:szCs w:val="24"/>
        </w:rPr>
        <w:t>cenderung</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representatif</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secara</w:t>
      </w:r>
      <w:proofErr w:type="spellEnd"/>
      <w:r w:rsidRPr="00793A62">
        <w:rPr>
          <w:rFonts w:ascii="Times New Roman" w:hAnsi="Times New Roman" w:cs="Times New Roman"/>
          <w:sz w:val="24"/>
          <w:szCs w:val="24"/>
        </w:rPr>
        <w:t xml:space="preserve"> verbal, </w:t>
      </w:r>
      <w:proofErr w:type="spellStart"/>
      <w:r w:rsidRPr="00793A62">
        <w:rPr>
          <w:rFonts w:ascii="Times New Roman" w:hAnsi="Times New Roman" w:cs="Times New Roman"/>
          <w:sz w:val="24"/>
          <w:szCs w:val="24"/>
        </w:rPr>
        <w:t>analitik</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dan</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divergen</w:t>
      </w:r>
      <w:proofErr w:type="spellEnd"/>
      <w:r w:rsidRPr="00793A62">
        <w:rPr>
          <w:rFonts w:ascii="Times New Roman" w:hAnsi="Times New Roman" w:cs="Times New Roman"/>
          <w:sz w:val="24"/>
          <w:szCs w:val="24"/>
        </w:rPr>
        <w:t xml:space="preserve">, (6) </w:t>
      </w:r>
      <w:proofErr w:type="spellStart"/>
      <w:r w:rsidRPr="00793A62">
        <w:rPr>
          <w:rFonts w:ascii="Times New Roman" w:hAnsi="Times New Roman" w:cs="Times New Roman"/>
          <w:sz w:val="24"/>
          <w:szCs w:val="24"/>
        </w:rPr>
        <w:t>perbedaan</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karakteristik</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pemecahan</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masalahsubjek</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sekuensial</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konkret</w:t>
      </w:r>
      <w:proofErr w:type="spellEnd"/>
      <w:r w:rsidRPr="00793A62">
        <w:rPr>
          <w:rFonts w:ascii="Times New Roman" w:hAnsi="Times New Roman" w:cs="Times New Roman"/>
          <w:sz w:val="24"/>
          <w:szCs w:val="24"/>
        </w:rPr>
        <w:t xml:space="preserve"> (SSK) </w:t>
      </w:r>
      <w:proofErr w:type="spellStart"/>
      <w:r w:rsidRPr="00793A62">
        <w:rPr>
          <w:rFonts w:ascii="Times New Roman" w:hAnsi="Times New Roman" w:cs="Times New Roman"/>
          <w:sz w:val="24"/>
          <w:szCs w:val="24"/>
        </w:rPr>
        <w:t>dan</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subjek</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acak</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konkret</w:t>
      </w:r>
      <w:proofErr w:type="spellEnd"/>
      <w:r w:rsidRPr="00793A62">
        <w:rPr>
          <w:rFonts w:ascii="Times New Roman" w:hAnsi="Times New Roman" w:cs="Times New Roman"/>
          <w:sz w:val="24"/>
          <w:szCs w:val="24"/>
        </w:rPr>
        <w:t xml:space="preserve"> (SAK) </w:t>
      </w:r>
      <w:proofErr w:type="spellStart"/>
      <w:r w:rsidRPr="00793A62">
        <w:rPr>
          <w:rFonts w:ascii="Times New Roman" w:hAnsi="Times New Roman" w:cs="Times New Roman"/>
          <w:sz w:val="24"/>
          <w:szCs w:val="24"/>
        </w:rPr>
        <w:t>adalah</w:t>
      </w:r>
      <w:proofErr w:type="spellEnd"/>
      <w:r w:rsidRPr="00793A62">
        <w:rPr>
          <w:rFonts w:ascii="Times New Roman" w:hAnsi="Times New Roman" w:cs="Times New Roman"/>
          <w:sz w:val="24"/>
          <w:szCs w:val="24"/>
        </w:rPr>
        <w:t xml:space="preserve"> SSK </w:t>
      </w:r>
      <w:proofErr w:type="spellStart"/>
      <w:r w:rsidRPr="00793A62">
        <w:rPr>
          <w:rFonts w:ascii="Times New Roman" w:hAnsi="Times New Roman" w:cs="Times New Roman"/>
          <w:sz w:val="24"/>
          <w:szCs w:val="24"/>
        </w:rPr>
        <w:t>cenderung</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algoritmik</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sistematis</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eksplisit</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dan</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berpola</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pikir</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induktif</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sedangkan</w:t>
      </w:r>
      <w:proofErr w:type="spellEnd"/>
      <w:r w:rsidRPr="00793A62">
        <w:rPr>
          <w:rFonts w:ascii="Times New Roman" w:hAnsi="Times New Roman" w:cs="Times New Roman"/>
          <w:sz w:val="24"/>
          <w:szCs w:val="24"/>
        </w:rPr>
        <w:t xml:space="preserve"> SAK </w:t>
      </w:r>
      <w:proofErr w:type="spellStart"/>
      <w:r w:rsidRPr="00793A62">
        <w:rPr>
          <w:rFonts w:ascii="Times New Roman" w:hAnsi="Times New Roman" w:cs="Times New Roman"/>
          <w:sz w:val="24"/>
          <w:szCs w:val="24"/>
        </w:rPr>
        <w:t>cenderung</w:t>
      </w:r>
      <w:proofErr w:type="spellEnd"/>
      <w:r w:rsidRPr="00793A62">
        <w:rPr>
          <w:rFonts w:ascii="Times New Roman" w:hAnsi="Times New Roman" w:cs="Times New Roman"/>
          <w:sz w:val="24"/>
          <w:szCs w:val="24"/>
        </w:rPr>
        <w:t xml:space="preserve"> non-linear, </w:t>
      </w:r>
      <w:proofErr w:type="spellStart"/>
      <w:r w:rsidRPr="00793A62">
        <w:rPr>
          <w:rFonts w:ascii="Times New Roman" w:hAnsi="Times New Roman" w:cs="Times New Roman"/>
          <w:sz w:val="24"/>
          <w:szCs w:val="24"/>
        </w:rPr>
        <w:t>intuitif</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dan</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berpola</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pikir</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deduktif</w:t>
      </w:r>
      <w:proofErr w:type="spellEnd"/>
      <w:r w:rsidRPr="00793A62">
        <w:rPr>
          <w:rFonts w:ascii="Times New Roman" w:hAnsi="Times New Roman" w:cs="Times New Roman"/>
          <w:sz w:val="24"/>
          <w:szCs w:val="24"/>
        </w:rPr>
        <w:t xml:space="preserve">, (7) </w:t>
      </w:r>
      <w:proofErr w:type="spellStart"/>
      <w:r w:rsidRPr="00793A62">
        <w:rPr>
          <w:rFonts w:ascii="Times New Roman" w:hAnsi="Times New Roman" w:cs="Times New Roman"/>
          <w:sz w:val="24"/>
          <w:szCs w:val="24"/>
        </w:rPr>
        <w:t>perbedaan</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karakteristik</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pemecahan</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masalahsubjek</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sekuensial</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abstrak</w:t>
      </w:r>
      <w:proofErr w:type="spellEnd"/>
      <w:r w:rsidRPr="00793A62">
        <w:rPr>
          <w:rFonts w:ascii="Times New Roman" w:hAnsi="Times New Roman" w:cs="Times New Roman"/>
          <w:sz w:val="24"/>
          <w:szCs w:val="24"/>
        </w:rPr>
        <w:t xml:space="preserve"> (SSA) </w:t>
      </w:r>
      <w:proofErr w:type="spellStart"/>
      <w:r w:rsidRPr="00793A62">
        <w:rPr>
          <w:rFonts w:ascii="Times New Roman" w:hAnsi="Times New Roman" w:cs="Times New Roman"/>
          <w:sz w:val="24"/>
          <w:szCs w:val="24"/>
        </w:rPr>
        <w:t>dan</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subjek</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acak</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abstrak</w:t>
      </w:r>
      <w:proofErr w:type="spellEnd"/>
      <w:r w:rsidRPr="00793A62">
        <w:rPr>
          <w:rFonts w:ascii="Times New Roman" w:hAnsi="Times New Roman" w:cs="Times New Roman"/>
          <w:sz w:val="24"/>
          <w:szCs w:val="24"/>
        </w:rPr>
        <w:t xml:space="preserve"> (SAA) </w:t>
      </w:r>
      <w:proofErr w:type="spellStart"/>
      <w:r w:rsidRPr="00793A62">
        <w:rPr>
          <w:rFonts w:ascii="Times New Roman" w:hAnsi="Times New Roman" w:cs="Times New Roman"/>
          <w:sz w:val="24"/>
          <w:szCs w:val="24"/>
        </w:rPr>
        <w:t>adalah</w:t>
      </w:r>
      <w:proofErr w:type="spellEnd"/>
      <w:r w:rsidRPr="00793A62">
        <w:rPr>
          <w:rFonts w:ascii="Times New Roman" w:hAnsi="Times New Roman" w:cs="Times New Roman"/>
          <w:sz w:val="24"/>
          <w:szCs w:val="24"/>
        </w:rPr>
        <w:t xml:space="preserve"> SSA </w:t>
      </w:r>
      <w:proofErr w:type="spellStart"/>
      <w:r w:rsidRPr="00793A62">
        <w:rPr>
          <w:rFonts w:ascii="Times New Roman" w:hAnsi="Times New Roman" w:cs="Times New Roman"/>
          <w:sz w:val="24"/>
          <w:szCs w:val="24"/>
        </w:rPr>
        <w:t>cenderung</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sistematis</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algoritmik</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dan</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berpola</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pikir</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induktif</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sedangkan</w:t>
      </w:r>
      <w:proofErr w:type="spellEnd"/>
      <w:r w:rsidRPr="00793A62">
        <w:rPr>
          <w:rFonts w:ascii="Times New Roman" w:hAnsi="Times New Roman" w:cs="Times New Roman"/>
          <w:sz w:val="24"/>
          <w:szCs w:val="24"/>
        </w:rPr>
        <w:t xml:space="preserve"> SAA </w:t>
      </w:r>
      <w:proofErr w:type="spellStart"/>
      <w:r w:rsidRPr="00793A62">
        <w:rPr>
          <w:rFonts w:ascii="Times New Roman" w:hAnsi="Times New Roman" w:cs="Times New Roman"/>
          <w:sz w:val="24"/>
          <w:szCs w:val="24"/>
        </w:rPr>
        <w:t>cenderung</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acak</w:t>
      </w:r>
      <w:proofErr w:type="spellEnd"/>
      <w:r w:rsidRPr="00793A62">
        <w:rPr>
          <w:rFonts w:ascii="Times New Roman" w:hAnsi="Times New Roman" w:cs="Times New Roman"/>
          <w:sz w:val="24"/>
          <w:szCs w:val="24"/>
        </w:rPr>
        <w:t xml:space="preserve">, non-linear </w:t>
      </w:r>
      <w:proofErr w:type="spellStart"/>
      <w:r w:rsidRPr="00793A62">
        <w:rPr>
          <w:rFonts w:ascii="Times New Roman" w:hAnsi="Times New Roman" w:cs="Times New Roman"/>
          <w:sz w:val="24"/>
          <w:szCs w:val="24"/>
        </w:rPr>
        <w:t>dan</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berpola</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pikir</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deduktif</w:t>
      </w:r>
      <w:proofErr w:type="spellEnd"/>
      <w:r w:rsidRPr="00793A62">
        <w:rPr>
          <w:rFonts w:ascii="Times New Roman" w:hAnsi="Times New Roman" w:cs="Times New Roman"/>
          <w:sz w:val="24"/>
          <w:szCs w:val="24"/>
        </w:rPr>
        <w:t xml:space="preserve">,  (8) </w:t>
      </w:r>
      <w:proofErr w:type="spellStart"/>
      <w:r w:rsidRPr="00793A62">
        <w:rPr>
          <w:rFonts w:ascii="Times New Roman" w:hAnsi="Times New Roman" w:cs="Times New Roman"/>
          <w:sz w:val="24"/>
          <w:szCs w:val="24"/>
        </w:rPr>
        <w:t>perbedaan</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karakteristik</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pemecahan</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masalahsubjek</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acak</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konkret</w:t>
      </w:r>
      <w:proofErr w:type="spellEnd"/>
      <w:r w:rsidRPr="00793A62">
        <w:rPr>
          <w:rFonts w:ascii="Times New Roman" w:hAnsi="Times New Roman" w:cs="Times New Roman"/>
          <w:sz w:val="24"/>
          <w:szCs w:val="24"/>
        </w:rPr>
        <w:t xml:space="preserve"> (SAK) </w:t>
      </w:r>
      <w:proofErr w:type="spellStart"/>
      <w:r w:rsidRPr="00793A62">
        <w:rPr>
          <w:rFonts w:ascii="Times New Roman" w:hAnsi="Times New Roman" w:cs="Times New Roman"/>
          <w:sz w:val="24"/>
          <w:szCs w:val="24"/>
        </w:rPr>
        <w:t>dan</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subjek</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acak</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abstrak</w:t>
      </w:r>
      <w:proofErr w:type="spellEnd"/>
      <w:r w:rsidRPr="00793A62">
        <w:rPr>
          <w:rFonts w:ascii="Times New Roman" w:hAnsi="Times New Roman" w:cs="Times New Roman"/>
          <w:sz w:val="24"/>
          <w:szCs w:val="24"/>
        </w:rPr>
        <w:t xml:space="preserve"> (SAA) </w:t>
      </w:r>
      <w:proofErr w:type="spellStart"/>
      <w:r w:rsidRPr="00793A62">
        <w:rPr>
          <w:rFonts w:ascii="Times New Roman" w:hAnsi="Times New Roman" w:cs="Times New Roman"/>
          <w:sz w:val="24"/>
          <w:szCs w:val="24"/>
        </w:rPr>
        <w:t>adalah</w:t>
      </w:r>
      <w:proofErr w:type="spellEnd"/>
      <w:r w:rsidRPr="00793A62">
        <w:rPr>
          <w:rFonts w:ascii="Times New Roman" w:hAnsi="Times New Roman" w:cs="Times New Roman"/>
          <w:sz w:val="24"/>
          <w:szCs w:val="24"/>
        </w:rPr>
        <w:t xml:space="preserve"> SAK </w:t>
      </w:r>
      <w:proofErr w:type="spellStart"/>
      <w:r w:rsidRPr="00793A62">
        <w:rPr>
          <w:rFonts w:ascii="Times New Roman" w:hAnsi="Times New Roman" w:cs="Times New Roman"/>
          <w:sz w:val="24"/>
          <w:szCs w:val="24"/>
        </w:rPr>
        <w:t>cenderung</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intuitif</w:t>
      </w:r>
      <w:proofErr w:type="spellEnd"/>
      <w:r w:rsidRPr="00793A62">
        <w:rPr>
          <w:rFonts w:ascii="Times New Roman" w:hAnsi="Times New Roman" w:cs="Times New Roman"/>
          <w:sz w:val="24"/>
          <w:szCs w:val="24"/>
        </w:rPr>
        <w:t xml:space="preserve">, visual, </w:t>
      </w:r>
      <w:proofErr w:type="spellStart"/>
      <w:r w:rsidRPr="00793A62">
        <w:rPr>
          <w:rFonts w:ascii="Times New Roman" w:hAnsi="Times New Roman" w:cs="Times New Roman"/>
          <w:sz w:val="24"/>
          <w:szCs w:val="24"/>
        </w:rPr>
        <w:t>dan</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konvergen</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sedangkan</w:t>
      </w:r>
      <w:proofErr w:type="spellEnd"/>
      <w:r w:rsidRPr="00793A62">
        <w:rPr>
          <w:rFonts w:ascii="Times New Roman" w:hAnsi="Times New Roman" w:cs="Times New Roman"/>
          <w:sz w:val="24"/>
          <w:szCs w:val="24"/>
        </w:rPr>
        <w:t xml:space="preserve"> SAA </w:t>
      </w:r>
      <w:proofErr w:type="spellStart"/>
      <w:r w:rsidRPr="00793A62">
        <w:rPr>
          <w:rFonts w:ascii="Times New Roman" w:hAnsi="Times New Roman" w:cs="Times New Roman"/>
          <w:sz w:val="24"/>
          <w:szCs w:val="24"/>
        </w:rPr>
        <w:t>cenderung</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analitik</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representatif</w:t>
      </w:r>
      <w:proofErr w:type="spellEnd"/>
      <w:r w:rsidRPr="00793A62">
        <w:rPr>
          <w:rFonts w:ascii="Times New Roman" w:hAnsi="Times New Roman" w:cs="Times New Roman"/>
          <w:sz w:val="24"/>
          <w:szCs w:val="24"/>
        </w:rPr>
        <w:t xml:space="preserve"> verbal-</w:t>
      </w:r>
      <w:proofErr w:type="spellStart"/>
      <w:r w:rsidRPr="00793A62">
        <w:rPr>
          <w:rFonts w:ascii="Times New Roman" w:hAnsi="Times New Roman" w:cs="Times New Roman"/>
          <w:sz w:val="24"/>
          <w:szCs w:val="24"/>
        </w:rPr>
        <w:t>simbolik</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dan</w:t>
      </w:r>
      <w:proofErr w:type="spellEnd"/>
      <w:r w:rsidRPr="00793A62">
        <w:rPr>
          <w:rFonts w:ascii="Times New Roman" w:hAnsi="Times New Roman" w:cs="Times New Roman"/>
          <w:sz w:val="24"/>
          <w:szCs w:val="24"/>
        </w:rPr>
        <w:t xml:space="preserve"> </w:t>
      </w:r>
      <w:proofErr w:type="spellStart"/>
      <w:r w:rsidRPr="00793A62">
        <w:rPr>
          <w:rFonts w:ascii="Times New Roman" w:hAnsi="Times New Roman" w:cs="Times New Roman"/>
          <w:sz w:val="24"/>
          <w:szCs w:val="24"/>
        </w:rPr>
        <w:t>divergen</w:t>
      </w:r>
      <w:proofErr w:type="spellEnd"/>
      <w:r w:rsidRPr="00793A62">
        <w:rPr>
          <w:rFonts w:ascii="Times New Roman" w:hAnsi="Times New Roman" w:cs="Times New Roman"/>
          <w:sz w:val="24"/>
          <w:szCs w:val="24"/>
        </w:rPr>
        <w:t>.</w:t>
      </w:r>
    </w:p>
    <w:p w:rsidR="00D06A2F" w:rsidRDefault="00D06A2F" w:rsidP="00D06A2F">
      <w:pPr>
        <w:tabs>
          <w:tab w:val="left" w:pos="2127"/>
        </w:tabs>
        <w:spacing w:after="0" w:line="240" w:lineRule="auto"/>
        <w:jc w:val="center"/>
        <w:rPr>
          <w:rFonts w:ascii="Times New Roman" w:hAnsi="Times New Roman" w:cs="Times New Roman"/>
          <w:b/>
          <w:sz w:val="24"/>
          <w:szCs w:val="24"/>
          <w:lang w:val="id-ID"/>
        </w:rPr>
      </w:pPr>
    </w:p>
    <w:p w:rsidR="00D06A2F" w:rsidRDefault="00D06A2F" w:rsidP="00D06A2F">
      <w:pPr>
        <w:tabs>
          <w:tab w:val="left" w:pos="2127"/>
        </w:tabs>
        <w:spacing w:after="0" w:line="240" w:lineRule="auto"/>
        <w:jc w:val="center"/>
        <w:rPr>
          <w:rFonts w:ascii="Times New Roman" w:hAnsi="Times New Roman" w:cs="Times New Roman"/>
          <w:b/>
          <w:sz w:val="24"/>
          <w:szCs w:val="24"/>
          <w:lang w:val="id-ID"/>
        </w:rPr>
      </w:pPr>
    </w:p>
    <w:p w:rsidR="00D06A2F" w:rsidRDefault="00D06A2F" w:rsidP="00D06A2F">
      <w:pPr>
        <w:tabs>
          <w:tab w:val="left" w:pos="2127"/>
        </w:tabs>
        <w:spacing w:after="0" w:line="240" w:lineRule="auto"/>
        <w:jc w:val="center"/>
        <w:rPr>
          <w:rFonts w:ascii="Times New Roman" w:hAnsi="Times New Roman" w:cs="Times New Roman"/>
          <w:b/>
          <w:sz w:val="24"/>
          <w:szCs w:val="24"/>
          <w:lang w:val="id-ID"/>
        </w:rPr>
      </w:pPr>
    </w:p>
    <w:p w:rsidR="00D06A2F" w:rsidRDefault="00D06A2F" w:rsidP="00D06A2F">
      <w:pPr>
        <w:tabs>
          <w:tab w:val="left" w:pos="2127"/>
        </w:tabs>
        <w:spacing w:after="0" w:line="240" w:lineRule="auto"/>
        <w:jc w:val="center"/>
        <w:rPr>
          <w:rFonts w:ascii="Times New Roman" w:hAnsi="Times New Roman" w:cs="Times New Roman"/>
          <w:b/>
          <w:sz w:val="24"/>
          <w:szCs w:val="24"/>
          <w:lang w:val="id-ID"/>
        </w:rPr>
      </w:pPr>
    </w:p>
    <w:p w:rsidR="00D06A2F" w:rsidRDefault="00D06A2F" w:rsidP="00D06A2F">
      <w:pPr>
        <w:tabs>
          <w:tab w:val="left" w:pos="2127"/>
        </w:tabs>
        <w:spacing w:after="0" w:line="240" w:lineRule="auto"/>
        <w:jc w:val="center"/>
        <w:rPr>
          <w:rFonts w:ascii="Times New Roman" w:hAnsi="Times New Roman" w:cs="Times New Roman"/>
          <w:b/>
          <w:sz w:val="24"/>
          <w:szCs w:val="24"/>
          <w:lang w:val="id-ID"/>
        </w:rPr>
      </w:pPr>
    </w:p>
    <w:p w:rsidR="00D06A2F" w:rsidRDefault="00D06A2F" w:rsidP="00D06A2F">
      <w:pPr>
        <w:tabs>
          <w:tab w:val="left" w:pos="2127"/>
        </w:tabs>
        <w:spacing w:after="0" w:line="240" w:lineRule="auto"/>
        <w:jc w:val="center"/>
        <w:rPr>
          <w:rFonts w:ascii="Times New Roman" w:hAnsi="Times New Roman" w:cs="Times New Roman"/>
          <w:b/>
          <w:sz w:val="24"/>
          <w:szCs w:val="24"/>
          <w:lang w:val="id-ID"/>
        </w:rPr>
      </w:pPr>
    </w:p>
    <w:p w:rsidR="00D06A2F" w:rsidRDefault="00D06A2F" w:rsidP="00D06A2F">
      <w:pPr>
        <w:tabs>
          <w:tab w:val="left" w:pos="2127"/>
        </w:tabs>
        <w:spacing w:after="0" w:line="240" w:lineRule="auto"/>
        <w:jc w:val="center"/>
        <w:rPr>
          <w:rFonts w:ascii="Times New Roman" w:hAnsi="Times New Roman" w:cs="Times New Roman"/>
          <w:b/>
          <w:sz w:val="24"/>
          <w:szCs w:val="24"/>
          <w:lang w:val="id-ID"/>
        </w:rPr>
      </w:pPr>
    </w:p>
    <w:p w:rsidR="00D06A2F" w:rsidRDefault="00D06A2F" w:rsidP="00D06A2F">
      <w:pPr>
        <w:tabs>
          <w:tab w:val="left" w:pos="2127"/>
        </w:tabs>
        <w:spacing w:after="0" w:line="240" w:lineRule="auto"/>
        <w:jc w:val="center"/>
        <w:rPr>
          <w:rFonts w:ascii="Times New Roman" w:hAnsi="Times New Roman" w:cs="Times New Roman"/>
          <w:b/>
          <w:sz w:val="24"/>
          <w:szCs w:val="24"/>
          <w:lang w:val="id-ID"/>
        </w:rPr>
      </w:pPr>
    </w:p>
    <w:p w:rsidR="00D06A2F" w:rsidRDefault="00D06A2F" w:rsidP="00D06A2F">
      <w:pPr>
        <w:tabs>
          <w:tab w:val="left" w:pos="2127"/>
        </w:tabs>
        <w:spacing w:after="0" w:line="240" w:lineRule="auto"/>
        <w:jc w:val="center"/>
        <w:rPr>
          <w:rFonts w:ascii="Times New Roman" w:hAnsi="Times New Roman" w:cs="Times New Roman"/>
          <w:b/>
          <w:sz w:val="24"/>
          <w:szCs w:val="24"/>
          <w:lang w:val="id-ID"/>
        </w:rPr>
      </w:pPr>
    </w:p>
    <w:p w:rsidR="00D06A2F" w:rsidRPr="00793A62" w:rsidRDefault="00D06A2F" w:rsidP="00D06A2F">
      <w:pPr>
        <w:tabs>
          <w:tab w:val="left" w:pos="2127"/>
        </w:tabs>
        <w:spacing w:after="0" w:line="240" w:lineRule="auto"/>
        <w:jc w:val="center"/>
        <w:rPr>
          <w:rFonts w:ascii="Times New Roman" w:hAnsi="Times New Roman" w:cs="Times New Roman"/>
          <w:b/>
          <w:sz w:val="24"/>
          <w:szCs w:val="24"/>
        </w:rPr>
      </w:pPr>
      <w:r w:rsidRPr="00793A62">
        <w:rPr>
          <w:rFonts w:ascii="Times New Roman" w:hAnsi="Times New Roman" w:cs="Times New Roman"/>
          <w:b/>
          <w:sz w:val="24"/>
          <w:szCs w:val="24"/>
        </w:rPr>
        <w:lastRenderedPageBreak/>
        <w:t>ABSTRACT</w:t>
      </w:r>
    </w:p>
    <w:p w:rsidR="00D06A2F" w:rsidRPr="00793A62" w:rsidRDefault="00D06A2F" w:rsidP="00D06A2F">
      <w:pPr>
        <w:spacing w:after="0" w:line="240" w:lineRule="auto"/>
        <w:jc w:val="center"/>
        <w:rPr>
          <w:rFonts w:ascii="Times New Roman" w:hAnsi="Times New Roman" w:cs="Times New Roman"/>
          <w:sz w:val="24"/>
          <w:szCs w:val="24"/>
          <w:lang w:val="id-ID"/>
        </w:rPr>
      </w:pPr>
    </w:p>
    <w:p w:rsidR="00D06A2F" w:rsidRPr="00793A62" w:rsidRDefault="00D06A2F" w:rsidP="00D06A2F">
      <w:pPr>
        <w:spacing w:after="0" w:line="240" w:lineRule="auto"/>
        <w:jc w:val="both"/>
        <w:rPr>
          <w:rFonts w:ascii="Times New Roman" w:hAnsi="Times New Roman" w:cs="Times New Roman"/>
          <w:sz w:val="24"/>
          <w:szCs w:val="24"/>
        </w:rPr>
      </w:pPr>
      <w:r w:rsidRPr="00793A62">
        <w:rPr>
          <w:rFonts w:ascii="Times New Roman" w:hAnsi="Times New Roman" w:cs="Times New Roman"/>
          <w:b/>
          <w:sz w:val="24"/>
          <w:szCs w:val="24"/>
        </w:rPr>
        <w:t>RIANG ANGGRAENI</w:t>
      </w:r>
      <w:r w:rsidRPr="00793A62">
        <w:rPr>
          <w:rFonts w:ascii="Times New Roman" w:hAnsi="Times New Roman" w:cs="Times New Roman"/>
          <w:sz w:val="24"/>
          <w:szCs w:val="24"/>
        </w:rPr>
        <w:t xml:space="preserve">. 2014. </w:t>
      </w:r>
      <w:r w:rsidRPr="00793A62">
        <w:rPr>
          <w:rFonts w:ascii="Times New Roman" w:hAnsi="Times New Roman" w:cs="Times New Roman"/>
          <w:i/>
          <w:sz w:val="24"/>
          <w:szCs w:val="24"/>
        </w:rPr>
        <w:t xml:space="preserve">Description of the Characteristics of Problem Solving in Mathematics of SMA Students Based on Thinking Styles </w:t>
      </w:r>
      <w:r w:rsidRPr="00793A62">
        <w:rPr>
          <w:rFonts w:ascii="Times New Roman" w:hAnsi="Times New Roman" w:cs="Times New Roman"/>
          <w:sz w:val="24"/>
          <w:szCs w:val="24"/>
        </w:rPr>
        <w:t xml:space="preserve">(supervised by </w:t>
      </w:r>
      <w:proofErr w:type="spellStart"/>
      <w:r w:rsidRPr="00793A62">
        <w:rPr>
          <w:rFonts w:ascii="Times New Roman" w:hAnsi="Times New Roman" w:cs="Times New Roman"/>
          <w:sz w:val="24"/>
          <w:szCs w:val="24"/>
        </w:rPr>
        <w:t>Ruslan</w:t>
      </w:r>
      <w:proofErr w:type="spellEnd"/>
      <w:r w:rsidRPr="00793A62">
        <w:rPr>
          <w:rFonts w:ascii="Times New Roman" w:hAnsi="Times New Roman" w:cs="Times New Roman"/>
          <w:sz w:val="24"/>
          <w:szCs w:val="24"/>
        </w:rPr>
        <w:t xml:space="preserve"> and </w:t>
      </w:r>
      <w:proofErr w:type="spellStart"/>
      <w:r w:rsidRPr="00793A62">
        <w:rPr>
          <w:rFonts w:ascii="Times New Roman" w:hAnsi="Times New Roman" w:cs="Times New Roman"/>
          <w:sz w:val="24"/>
          <w:szCs w:val="24"/>
        </w:rPr>
        <w:t>Alimuddin</w:t>
      </w:r>
      <w:proofErr w:type="spellEnd"/>
      <w:r w:rsidRPr="00793A62">
        <w:rPr>
          <w:rFonts w:ascii="Times New Roman" w:hAnsi="Times New Roman" w:cs="Times New Roman"/>
          <w:sz w:val="24"/>
          <w:szCs w:val="24"/>
        </w:rPr>
        <w:t>).</w:t>
      </w:r>
    </w:p>
    <w:p w:rsidR="00D06A2F" w:rsidRPr="00793A62" w:rsidRDefault="00D06A2F" w:rsidP="00D06A2F">
      <w:pPr>
        <w:spacing w:after="0" w:line="240" w:lineRule="auto"/>
        <w:jc w:val="both"/>
        <w:rPr>
          <w:rFonts w:ascii="Times New Roman" w:hAnsi="Times New Roman" w:cs="Times New Roman"/>
          <w:sz w:val="24"/>
          <w:szCs w:val="24"/>
        </w:rPr>
      </w:pPr>
    </w:p>
    <w:p w:rsidR="00D06A2F" w:rsidRPr="00793A62" w:rsidRDefault="00D06A2F" w:rsidP="00D06A2F">
      <w:pPr>
        <w:spacing w:after="0" w:line="240" w:lineRule="auto"/>
        <w:jc w:val="both"/>
        <w:rPr>
          <w:rFonts w:ascii="Times New Roman" w:hAnsi="Times New Roman" w:cs="Times New Roman"/>
          <w:sz w:val="24"/>
          <w:szCs w:val="24"/>
        </w:rPr>
      </w:pPr>
      <w:r w:rsidRPr="00793A62">
        <w:rPr>
          <w:rFonts w:ascii="Times New Roman" w:hAnsi="Times New Roman" w:cs="Times New Roman"/>
          <w:sz w:val="24"/>
          <w:szCs w:val="24"/>
        </w:rPr>
        <w:tab/>
        <w:t xml:space="preserve">The study aims at describing the characteristics of problem solving in Mathematics of SMAN students based on thinking styles. The study is a qualitative research which focuses on tracing the thinking styles and revealing various information which related to the characteristics of problems solving conducted by students. The subjects of the study were 9 students of class XI IPA at SMAN 1 </w:t>
      </w:r>
      <w:proofErr w:type="spellStart"/>
      <w:r w:rsidRPr="00793A62">
        <w:rPr>
          <w:rFonts w:ascii="Times New Roman" w:hAnsi="Times New Roman" w:cs="Times New Roman"/>
          <w:sz w:val="24"/>
          <w:szCs w:val="24"/>
        </w:rPr>
        <w:t>Pallangga</w:t>
      </w:r>
      <w:proofErr w:type="spellEnd"/>
      <w:r w:rsidRPr="00793A62">
        <w:rPr>
          <w:rFonts w:ascii="Times New Roman" w:hAnsi="Times New Roman" w:cs="Times New Roman"/>
          <w:sz w:val="24"/>
          <w:szCs w:val="24"/>
        </w:rPr>
        <w:t>. The researcher acted as the main instrument supported by test of problem solving, test of thinking styles, and valid guided interview, conducted triangulation of method and triangulation of sources to obtain valid data. Data were analyzed through constant comparison method on the result of data of test of problem solving and interview.</w:t>
      </w:r>
    </w:p>
    <w:p w:rsidR="00D06A2F" w:rsidRPr="00793A62" w:rsidRDefault="00D06A2F" w:rsidP="00D06A2F">
      <w:pPr>
        <w:spacing w:after="0" w:line="240" w:lineRule="auto"/>
        <w:jc w:val="both"/>
        <w:rPr>
          <w:rFonts w:ascii="Times New Roman" w:hAnsi="Times New Roman" w:cs="Times New Roman"/>
          <w:sz w:val="24"/>
          <w:szCs w:val="24"/>
        </w:rPr>
      </w:pPr>
      <w:r w:rsidRPr="00793A62">
        <w:rPr>
          <w:rFonts w:ascii="Times New Roman" w:hAnsi="Times New Roman" w:cs="Times New Roman"/>
          <w:sz w:val="24"/>
          <w:szCs w:val="24"/>
        </w:rPr>
        <w:tab/>
        <w:t xml:space="preserve">The results of the study revealed that different thinking styles which tended to influence thinking pattern of subject in interpreting and choosing the strategy of problem solving: (1) the characteristics of problem solving of subject with sequential concrete tended to be explicit, visual, convergent, inductive way of thinking, algorithmic, and systematic, (2) the characteristics of problem solving of subject with sequential abstract tended to be representative, verbalized, analytic, divergent, inductive way of thinking, and systematic, (3) the characteristics of problem solving of subject with random concrete tended to be non-linear, intuitive, visual, convergent, and deductive way of thinking, (4) the characteristics of problem solving of subject with random abstract tended to be non-linear, analytic, representative-verbalized-symbolic, divergent, and deductive way of thinking, (5) the differences between the characteristics of problem solving of subject with sequential concrete (SSK) and subject of sequential abstract (SSA) were the SSK tended to be explicit, visual, and convergent; whereas SSA tended to be verbalized, analytic, and divergent, (6) the differences between the characteristics of problem solving of subject with sequential concrete (SSK) and subject of random concrete (SAK) were the SSK tended to be algorithmic, systematic, explicit, and inductive way of thinking; whereas, SAK tended to be non-linear, intuitive, and deductive way of thinking, (7) the differences between the characteristics of problem solving of subject with sequential abstract (SSA) and subject of random abstract (SAA) were the SSA tended to be </w:t>
      </w:r>
      <w:proofErr w:type="spellStart"/>
      <w:r w:rsidRPr="00793A62">
        <w:rPr>
          <w:rFonts w:ascii="Times New Roman" w:hAnsi="Times New Roman" w:cs="Times New Roman"/>
          <w:sz w:val="24"/>
          <w:szCs w:val="24"/>
        </w:rPr>
        <w:t>systematics</w:t>
      </w:r>
      <w:proofErr w:type="spellEnd"/>
      <w:r w:rsidRPr="00793A62">
        <w:rPr>
          <w:rFonts w:ascii="Times New Roman" w:hAnsi="Times New Roman" w:cs="Times New Roman"/>
          <w:sz w:val="24"/>
          <w:szCs w:val="24"/>
        </w:rPr>
        <w:t>, algorithmic, and inductive way of thinking; whereas, SAA tended to be random, non-linear, and deductive way of thinking, and (8) the differences between the characteristics of problem solving of subject with random concrete (SAK) and subject of random abstract (SAA) were the SAK tended to be intuitive, visual, and convergent; whereas, SAA tended to be analytic, representative-symbolic-verbalized, and divergent.</w:t>
      </w:r>
    </w:p>
    <w:p w:rsidR="00D35354" w:rsidRDefault="00D35354"/>
    <w:sectPr w:rsidR="00D35354" w:rsidSect="00D3535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rial Rounded MT Bold"/>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D06A2F"/>
    <w:rsid w:val="00D06A2F"/>
    <w:rsid w:val="00D3535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A2F"/>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884</Words>
  <Characters>5042</Characters>
  <Application>Microsoft Office Word</Application>
  <DocSecurity>0</DocSecurity>
  <Lines>42</Lines>
  <Paragraphs>11</Paragraphs>
  <ScaleCrop>false</ScaleCrop>
  <Company/>
  <LinksUpToDate>false</LinksUpToDate>
  <CharactersWithSpaces>5915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2016-04-12T06:50:00Z</dcterms:created>
  <dcterms:modified xsi:type="dcterms:W3CDTF">2016-04-12T06:50:00Z</dcterms:modified>
</cp:coreProperties>
</file>