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CA" w:rsidRDefault="00943FCA" w:rsidP="00943FCA">
      <w:pPr>
        <w:spacing w:after="0" w:line="240" w:lineRule="auto"/>
        <w:jc w:val="center"/>
        <w:rPr>
          <w:rFonts w:ascii="Times New Roman" w:hAnsi="Times New Roman" w:cs="Times New Roman"/>
          <w:b/>
          <w:sz w:val="24"/>
          <w:szCs w:val="24"/>
          <w:lang w:val="id-ID"/>
        </w:rPr>
      </w:pPr>
      <w:r w:rsidRPr="00413A16">
        <w:rPr>
          <w:rFonts w:ascii="Times New Roman" w:hAnsi="Times New Roman" w:cs="Times New Roman"/>
          <w:b/>
          <w:sz w:val="24"/>
          <w:szCs w:val="24"/>
          <w:lang w:val="id-ID"/>
        </w:rPr>
        <w:t>ABSTRAK</w:t>
      </w:r>
    </w:p>
    <w:p w:rsidR="00943FCA" w:rsidRPr="00413A16" w:rsidRDefault="00943FCA" w:rsidP="00943FCA">
      <w:pPr>
        <w:spacing w:after="0" w:line="240" w:lineRule="auto"/>
        <w:jc w:val="center"/>
        <w:rPr>
          <w:rFonts w:ascii="Times New Roman" w:hAnsi="Times New Roman" w:cs="Times New Roman"/>
          <w:b/>
          <w:sz w:val="24"/>
          <w:szCs w:val="24"/>
          <w:lang w:val="id-ID"/>
        </w:rPr>
      </w:pPr>
    </w:p>
    <w:p w:rsidR="00943FCA" w:rsidRPr="00413A16" w:rsidRDefault="00943FCA" w:rsidP="00943FCA">
      <w:pPr>
        <w:spacing w:after="0" w:line="240" w:lineRule="auto"/>
        <w:ind w:firstLine="720"/>
        <w:jc w:val="center"/>
        <w:rPr>
          <w:rFonts w:ascii="Times New Roman" w:hAnsi="Times New Roman" w:cs="Times New Roman"/>
          <w:b/>
          <w:sz w:val="24"/>
          <w:szCs w:val="24"/>
          <w:lang w:val="id-ID"/>
        </w:rPr>
      </w:pPr>
    </w:p>
    <w:p w:rsidR="00943FCA" w:rsidRDefault="00943FCA" w:rsidP="00943FCA">
      <w:pPr>
        <w:tabs>
          <w:tab w:val="left" w:pos="2160"/>
          <w:tab w:val="left" w:pos="2700"/>
        </w:tabs>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b/>
          <w:sz w:val="24"/>
          <w:szCs w:val="24"/>
        </w:rPr>
        <w:t>Nurfadilah</w:t>
      </w:r>
      <w:proofErr w:type="spellEnd"/>
      <w:r>
        <w:rPr>
          <w:rFonts w:ascii="Times New Roman" w:hAnsi="Times New Roman" w:cs="Times New Roman"/>
          <w:b/>
          <w:sz w:val="24"/>
          <w:szCs w:val="24"/>
        </w:rPr>
        <w:t xml:space="preserve"> Mahmud</w:t>
      </w:r>
      <w:r w:rsidRPr="00413A16">
        <w:rPr>
          <w:rFonts w:ascii="Times New Roman" w:hAnsi="Times New Roman" w:cs="Times New Roman"/>
          <w:b/>
          <w:sz w:val="24"/>
          <w:szCs w:val="24"/>
          <w:lang w:val="id-ID"/>
        </w:rPr>
        <w:t>, 2014.</w:t>
      </w:r>
      <w:r>
        <w:rPr>
          <w:rFonts w:ascii="Times New Roman" w:hAnsi="Times New Roman" w:cs="Times New Roman"/>
          <w:b/>
          <w:sz w:val="24"/>
          <w:szCs w:val="24"/>
          <w:lang w:val="id-ID"/>
        </w:rPr>
        <w:t xml:space="preserve"> </w:t>
      </w:r>
      <w:proofErr w:type="spellStart"/>
      <w:r w:rsidRPr="00413A16">
        <w:rPr>
          <w:rFonts w:ascii="Times New Roman" w:hAnsi="Times New Roman" w:cs="Times New Roman"/>
          <w:i/>
          <w:color w:val="000000" w:themeColor="text1"/>
          <w:sz w:val="24"/>
          <w:szCs w:val="24"/>
        </w:rPr>
        <w:t>Pengaruh</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Kecerdasan</w:t>
      </w:r>
      <w:proofErr w:type="spellEnd"/>
      <w:r>
        <w:rPr>
          <w:rFonts w:ascii="Times New Roman" w:hAnsi="Times New Roman" w:cs="Times New Roman"/>
          <w:i/>
          <w:color w:val="000000" w:themeColor="text1"/>
          <w:sz w:val="24"/>
          <w:szCs w:val="24"/>
        </w:rPr>
        <w:t xml:space="preserve"> Intrapersonal </w:t>
      </w:r>
      <w:proofErr w:type="spellStart"/>
      <w:r>
        <w:rPr>
          <w:rFonts w:ascii="Times New Roman" w:hAnsi="Times New Roman" w:cs="Times New Roman"/>
          <w:i/>
          <w:color w:val="000000" w:themeColor="text1"/>
          <w:sz w:val="24"/>
          <w:szCs w:val="24"/>
        </w:rPr>
        <w:t>dan</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Kecerdasan</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Emosional</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melalui</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Kemampuan</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Berfikir</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Logis</w:t>
      </w:r>
      <w:proofErr w:type="spellEnd"/>
      <w:r>
        <w:rPr>
          <w:rFonts w:ascii="Times New Roman" w:hAnsi="Times New Roman" w:cs="Times New Roman"/>
          <w:i/>
          <w:color w:val="000000" w:themeColor="text1"/>
          <w:sz w:val="24"/>
          <w:szCs w:val="24"/>
          <w:lang w:val="id-ID"/>
        </w:rPr>
        <w:t xml:space="preserve"> </w:t>
      </w:r>
      <w:proofErr w:type="spellStart"/>
      <w:r w:rsidRPr="00413A16">
        <w:rPr>
          <w:rFonts w:ascii="Times New Roman" w:hAnsi="Times New Roman" w:cs="Times New Roman"/>
          <w:i/>
          <w:color w:val="000000" w:themeColor="text1"/>
          <w:sz w:val="24"/>
          <w:szCs w:val="24"/>
        </w:rPr>
        <w:t>terhadap</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Prestasi</w:t>
      </w:r>
      <w:proofErr w:type="spellEnd"/>
      <w:r>
        <w:rPr>
          <w:rFonts w:ascii="Times New Roman" w:hAnsi="Times New Roman" w:cs="Times New Roman"/>
          <w:i/>
          <w:color w:val="000000" w:themeColor="text1"/>
          <w:sz w:val="24"/>
          <w:szCs w:val="24"/>
          <w:lang w:val="id-ID"/>
        </w:rPr>
        <w:t xml:space="preserve"> </w:t>
      </w:r>
      <w:proofErr w:type="spellStart"/>
      <w:r w:rsidRPr="00413A16">
        <w:rPr>
          <w:rFonts w:ascii="Times New Roman" w:hAnsi="Times New Roman" w:cs="Times New Roman"/>
          <w:i/>
          <w:color w:val="000000" w:themeColor="text1"/>
          <w:sz w:val="24"/>
          <w:szCs w:val="24"/>
        </w:rPr>
        <w:t>Belajar</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Matematika</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Siswa</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Kelas</w:t>
      </w:r>
      <w:proofErr w:type="spellEnd"/>
      <w:r>
        <w:rPr>
          <w:rFonts w:ascii="Times New Roman" w:hAnsi="Times New Roman" w:cs="Times New Roman"/>
          <w:i/>
          <w:color w:val="000000" w:themeColor="text1"/>
          <w:sz w:val="24"/>
          <w:szCs w:val="24"/>
        </w:rPr>
        <w:t xml:space="preserve"> VIII SMP </w:t>
      </w:r>
      <w:proofErr w:type="spellStart"/>
      <w:r>
        <w:rPr>
          <w:rFonts w:ascii="Times New Roman" w:hAnsi="Times New Roman" w:cs="Times New Roman"/>
          <w:i/>
          <w:color w:val="000000" w:themeColor="text1"/>
          <w:sz w:val="24"/>
          <w:szCs w:val="24"/>
        </w:rPr>
        <w:t>Negeri</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d</w:t>
      </w:r>
      <w:proofErr w:type="spellStart"/>
      <w:r w:rsidRPr="00413A16">
        <w:rPr>
          <w:rFonts w:ascii="Times New Roman" w:hAnsi="Times New Roman" w:cs="Times New Roman"/>
          <w:i/>
          <w:color w:val="000000" w:themeColor="text1"/>
          <w:sz w:val="24"/>
          <w:szCs w:val="24"/>
        </w:rPr>
        <w:t>i</w:t>
      </w:r>
      <w:proofErr w:type="spellEnd"/>
      <w:r w:rsidRPr="00413A16">
        <w:rPr>
          <w:rFonts w:ascii="Times New Roman" w:hAnsi="Times New Roman" w:cs="Times New Roman"/>
          <w:i/>
          <w:color w:val="000000" w:themeColor="text1"/>
          <w:sz w:val="24"/>
          <w:szCs w:val="24"/>
        </w:rPr>
        <w:t xml:space="preserve"> </w:t>
      </w:r>
      <w:proofErr w:type="spellStart"/>
      <w:r w:rsidRPr="00413A16">
        <w:rPr>
          <w:rFonts w:ascii="Times New Roman" w:hAnsi="Times New Roman" w:cs="Times New Roman"/>
          <w:i/>
          <w:color w:val="000000" w:themeColor="text1"/>
          <w:sz w:val="24"/>
          <w:szCs w:val="24"/>
        </w:rPr>
        <w:t>Kabupaten</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Polewali</w:t>
      </w:r>
      <w:proofErr w:type="spellEnd"/>
      <w:r>
        <w:rPr>
          <w:rFonts w:ascii="Times New Roman" w:hAnsi="Times New Roman" w:cs="Times New Roman"/>
          <w:i/>
          <w:color w:val="000000" w:themeColor="text1"/>
          <w:sz w:val="24"/>
          <w:szCs w:val="24"/>
          <w:lang w:val="id-ID"/>
        </w:rPr>
        <w:t xml:space="preserve"> </w:t>
      </w:r>
      <w:proofErr w:type="spellStart"/>
      <w:r>
        <w:rPr>
          <w:rFonts w:ascii="Times New Roman" w:hAnsi="Times New Roman" w:cs="Times New Roman"/>
          <w:i/>
          <w:color w:val="000000" w:themeColor="text1"/>
          <w:sz w:val="24"/>
          <w:szCs w:val="24"/>
        </w:rPr>
        <w:t>Mandar</w:t>
      </w:r>
      <w:proofErr w:type="spellEnd"/>
      <w:r>
        <w:rPr>
          <w:rFonts w:ascii="Times New Roman" w:hAnsi="Times New Roman" w:cs="Times New Roman"/>
          <w:i/>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 xml:space="preserve">(dibimbing oleh </w:t>
      </w:r>
      <w:proofErr w:type="spellStart"/>
      <w:r>
        <w:rPr>
          <w:rFonts w:ascii="Times New Roman" w:hAnsi="Times New Roman" w:cs="Times New Roman"/>
          <w:color w:val="000000" w:themeColor="text1"/>
          <w:sz w:val="24"/>
          <w:szCs w:val="24"/>
        </w:rPr>
        <w:t>Alimuddin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Suwardi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Annas</w:t>
      </w:r>
      <w:proofErr w:type="spellEnd"/>
      <w:r w:rsidRPr="00413A16">
        <w:rPr>
          <w:rFonts w:ascii="Times New Roman" w:hAnsi="Times New Roman" w:cs="Times New Roman"/>
          <w:sz w:val="24"/>
          <w:szCs w:val="24"/>
          <w:lang w:val="id-ID"/>
        </w:rPr>
        <w:t>)</w:t>
      </w:r>
    </w:p>
    <w:p w:rsidR="00943FCA" w:rsidRPr="00413A16" w:rsidRDefault="00943FCA" w:rsidP="00943FCA">
      <w:pPr>
        <w:tabs>
          <w:tab w:val="left" w:pos="216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43FCA" w:rsidRPr="00413A16" w:rsidRDefault="00943FCA" w:rsidP="00943FCA">
      <w:pPr>
        <w:tabs>
          <w:tab w:val="left" w:pos="-4395"/>
        </w:tabs>
        <w:spacing w:after="0" w:line="240" w:lineRule="auto"/>
        <w:jc w:val="both"/>
        <w:rPr>
          <w:rFonts w:ascii="Times New Roman" w:hAnsi="Times New Roman" w:cs="Times New Roman"/>
          <w:i/>
          <w:color w:val="000000" w:themeColor="text1"/>
          <w:sz w:val="24"/>
          <w:szCs w:val="24"/>
          <w:lang w:val="id-ID"/>
        </w:rPr>
      </w:pPr>
      <w:r>
        <w:rPr>
          <w:rFonts w:ascii="Times New Roman" w:hAnsi="Times New Roman" w:cs="Times New Roman"/>
          <w:sz w:val="24"/>
          <w:szCs w:val="24"/>
          <w:lang w:val="id-ID"/>
        </w:rPr>
        <w:tab/>
      </w:r>
      <w:r w:rsidRPr="00413A16">
        <w:rPr>
          <w:rFonts w:ascii="Times New Roman" w:hAnsi="Times New Roman" w:cs="Times New Roman"/>
          <w:sz w:val="24"/>
          <w:szCs w:val="24"/>
          <w:lang w:val="id-ID"/>
        </w:rPr>
        <w:t xml:space="preserve">Penelitian ini bertujuan untuk mengetahui gambaran </w:t>
      </w:r>
      <w:proofErr w:type="spellStart"/>
      <w:r>
        <w:rPr>
          <w:rFonts w:ascii="Times New Roman" w:hAnsi="Times New Roman" w:cs="Times New Roman"/>
          <w:sz w:val="24"/>
          <w:szCs w:val="24"/>
        </w:rPr>
        <w:t>dan</w:t>
      </w:r>
      <w:proofErr w:type="spellEnd"/>
      <w:r w:rsidRPr="00413A16">
        <w:rPr>
          <w:rFonts w:ascii="Times New Roman" w:hAnsi="Times New Roman" w:cs="Times New Roman"/>
          <w:sz w:val="24"/>
          <w:szCs w:val="24"/>
          <w:lang w:val="id-ID"/>
        </w:rPr>
        <w:t xml:space="preserve"> pengaruh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rPr>
        <w:t xml:space="preserve"> intrapersonal,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berfikir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logis</w:t>
      </w:r>
      <w:proofErr w:type="spellEnd"/>
      <w:r>
        <w:rPr>
          <w:rFonts w:ascii="Times New Roman" w:hAnsi="Times New Roman" w:cs="Times New Roman"/>
          <w:color w:val="000000" w:themeColor="text1"/>
          <w:sz w:val="24"/>
          <w:szCs w:val="24"/>
          <w:lang w:val="id-ID"/>
        </w:rPr>
        <w:t xml:space="preserve"> </w:t>
      </w:r>
      <w:proofErr w:type="spellStart"/>
      <w:r w:rsidRPr="00413A16">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sidRPr="00413A16">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sidRPr="00413A16">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xml:space="preserve"> </w:t>
      </w:r>
      <w:proofErr w:type="spellStart"/>
      <w:r w:rsidRPr="00413A16">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VIII SMP </w:t>
      </w:r>
      <w:proofErr w:type="spellStart"/>
      <w:r>
        <w:rPr>
          <w:rFonts w:ascii="Times New Roman" w:hAnsi="Times New Roman" w:cs="Times New Roman"/>
          <w:color w:val="000000" w:themeColor="text1"/>
          <w:sz w:val="24"/>
          <w:szCs w:val="24"/>
        </w:rPr>
        <w:t>Negeri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proofErr w:type="spellStart"/>
      <w:r>
        <w:rPr>
          <w:rFonts w:ascii="Times New Roman" w:hAnsi="Times New Roman" w:cs="Times New Roman"/>
          <w:color w:val="000000" w:themeColor="text1"/>
          <w:sz w:val="24"/>
          <w:szCs w:val="24"/>
        </w:rPr>
        <w:t>abupaten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Polewali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Mandar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secara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langsung</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maupun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langsung</w:t>
      </w:r>
      <w:proofErr w:type="spellEnd"/>
      <w:r w:rsidRPr="00413A16">
        <w:rPr>
          <w:rFonts w:ascii="Times New Roman" w:hAnsi="Times New Roman" w:cs="Times New Roman"/>
          <w:color w:val="000000" w:themeColor="text1"/>
          <w:sz w:val="24"/>
          <w:szCs w:val="24"/>
          <w:lang w:val="id-ID"/>
        </w:rPr>
        <w:t>.</w:t>
      </w:r>
    </w:p>
    <w:p w:rsidR="00943FCA" w:rsidRPr="00413A16"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Pr="00413A16">
        <w:rPr>
          <w:rFonts w:ascii="Times New Roman" w:hAnsi="Times New Roman" w:cs="Times New Roman"/>
          <w:color w:val="000000" w:themeColor="text1"/>
          <w:sz w:val="24"/>
          <w:szCs w:val="24"/>
          <w:lang w:val="id-ID"/>
        </w:rPr>
        <w:t xml:space="preserve">Jenis penelitian ini adalah </w:t>
      </w:r>
      <w:r w:rsidRPr="00413A16">
        <w:rPr>
          <w:rFonts w:ascii="Times New Roman" w:hAnsi="Times New Roman" w:cs="Times New Roman"/>
          <w:i/>
          <w:color w:val="000000" w:themeColor="text1"/>
          <w:sz w:val="24"/>
          <w:szCs w:val="24"/>
          <w:lang w:val="id-ID"/>
        </w:rPr>
        <w:t>ex-post facto</w:t>
      </w:r>
      <w:r w:rsidRPr="00413A16">
        <w:rPr>
          <w:rFonts w:ascii="Times New Roman" w:hAnsi="Times New Roman" w:cs="Times New Roman"/>
          <w:color w:val="000000" w:themeColor="text1"/>
          <w:sz w:val="24"/>
          <w:szCs w:val="24"/>
          <w:lang w:val="id-ID"/>
        </w:rPr>
        <w:t xml:space="preserve"> yang bersifat kausalitas.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lang w:val="id-ID"/>
        </w:rPr>
        <w:t xml:space="preserve"> </w:t>
      </w:r>
      <w:r w:rsidRPr="00467625">
        <w:rPr>
          <w:rFonts w:ascii="Times New Roman" w:hAnsi="Times New Roman" w:cs="Times New Roman"/>
          <w:sz w:val="24"/>
          <w:szCs w:val="24"/>
          <w:lang w:val="id-ID"/>
        </w:rPr>
        <w:t>dalam penelitian ini adalah</w:t>
      </w:r>
      <w:r>
        <w:rPr>
          <w:rFonts w:ascii="Times New Roman" w:hAnsi="Times New Roman" w:cs="Times New Roman"/>
          <w:sz w:val="24"/>
          <w:szCs w:val="24"/>
          <w:lang w:val="id-ID"/>
        </w:rPr>
        <w:t xml:space="preserve"> </w:t>
      </w:r>
      <w:r w:rsidRPr="00413A16">
        <w:rPr>
          <w:rFonts w:ascii="Times New Roman" w:hAnsi="Times New Roman" w:cs="Times New Roman"/>
          <w:color w:val="000000" w:themeColor="text1"/>
          <w:sz w:val="24"/>
          <w:szCs w:val="24"/>
          <w:lang w:val="id-ID"/>
        </w:rPr>
        <w:t xml:space="preserve">siswa </w:t>
      </w:r>
      <w:proofErr w:type="spellStart"/>
      <w:r w:rsidRPr="00413A16">
        <w:rPr>
          <w:rFonts w:ascii="Times New Roman" w:hAnsi="Times New Roman" w:cs="Times New Roman"/>
          <w:color w:val="000000" w:themeColor="text1"/>
          <w:sz w:val="24"/>
          <w:szCs w:val="24"/>
        </w:rPr>
        <w:t>kelas</w:t>
      </w:r>
      <w:proofErr w:type="spellEnd"/>
      <w:r w:rsidRPr="00413A16">
        <w:rPr>
          <w:rFonts w:ascii="Times New Roman" w:hAnsi="Times New Roman" w:cs="Times New Roman"/>
          <w:color w:val="000000" w:themeColor="text1"/>
          <w:sz w:val="24"/>
          <w:szCs w:val="24"/>
        </w:rPr>
        <w:t xml:space="preserve"> VIII SMP </w:t>
      </w:r>
      <w:proofErr w:type="spellStart"/>
      <w:r w:rsidRPr="00413A16">
        <w:rPr>
          <w:rFonts w:ascii="Times New Roman" w:hAnsi="Times New Roman" w:cs="Times New Roman"/>
          <w:color w:val="000000" w:themeColor="text1"/>
          <w:sz w:val="24"/>
          <w:szCs w:val="24"/>
        </w:rPr>
        <w:t>Negeri</w:t>
      </w:r>
      <w:proofErr w:type="spellEnd"/>
      <w:r w:rsidRPr="00413A16">
        <w:rPr>
          <w:rFonts w:ascii="Times New Roman" w:hAnsi="Times New Roman" w:cs="Times New Roman"/>
          <w:color w:val="000000" w:themeColor="text1"/>
          <w:sz w:val="24"/>
          <w:szCs w:val="24"/>
        </w:rPr>
        <w:t xml:space="preserve"> </w:t>
      </w:r>
      <w:proofErr w:type="spellStart"/>
      <w:r w:rsidRPr="00413A16">
        <w:rPr>
          <w:rFonts w:ascii="Times New Roman" w:hAnsi="Times New Roman" w:cs="Times New Roman"/>
          <w:color w:val="000000" w:themeColor="text1"/>
          <w:sz w:val="24"/>
          <w:szCs w:val="24"/>
        </w:rPr>
        <w:t>di</w:t>
      </w:r>
      <w:proofErr w:type="spellEnd"/>
      <w:r w:rsidRPr="00413A16">
        <w:rPr>
          <w:rFonts w:ascii="Times New Roman" w:hAnsi="Times New Roman" w:cs="Times New Roman"/>
          <w:color w:val="000000" w:themeColor="text1"/>
          <w:sz w:val="24"/>
          <w:szCs w:val="24"/>
        </w:rPr>
        <w:t xml:space="preserve"> </w:t>
      </w:r>
      <w:r w:rsidRPr="00413A16">
        <w:rPr>
          <w:rFonts w:ascii="Times New Roman" w:hAnsi="Times New Roman" w:cs="Times New Roman"/>
          <w:color w:val="000000" w:themeColor="text1"/>
          <w:sz w:val="24"/>
          <w:szCs w:val="24"/>
          <w:lang w:val="id-ID"/>
        </w:rPr>
        <w:t>K</w:t>
      </w:r>
      <w:proofErr w:type="spellStart"/>
      <w:r w:rsidRPr="00413A16">
        <w:rPr>
          <w:rFonts w:ascii="Times New Roman" w:hAnsi="Times New Roman" w:cs="Times New Roman"/>
          <w:color w:val="000000" w:themeColor="text1"/>
          <w:sz w:val="24"/>
          <w:szCs w:val="24"/>
        </w:rPr>
        <w:t>abupaten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Polewali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Mandar</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yang </w:t>
      </w:r>
      <w:proofErr w:type="spellStart"/>
      <w:r>
        <w:rPr>
          <w:rFonts w:ascii="Times New Roman" w:hAnsi="Times New Roman" w:cs="Times New Roman"/>
          <w:color w:val="000000" w:themeColor="text1"/>
          <w:sz w:val="24"/>
          <w:szCs w:val="24"/>
        </w:rPr>
        <w:t>seluruhnya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berjumlah</w:t>
      </w:r>
      <w:proofErr w:type="spellEnd"/>
      <w:r>
        <w:rPr>
          <w:rFonts w:ascii="Times New Roman" w:hAnsi="Times New Roman" w:cs="Times New Roman"/>
          <w:color w:val="000000" w:themeColor="text1"/>
          <w:sz w:val="24"/>
          <w:szCs w:val="24"/>
        </w:rPr>
        <w:t xml:space="preserve"> 4815 </w:t>
      </w:r>
      <w:proofErr w:type="spellStart"/>
      <w:r>
        <w:rPr>
          <w:rFonts w:ascii="Times New Roman" w:hAnsi="Times New Roman" w:cs="Times New Roman"/>
          <w:color w:val="000000" w:themeColor="text1"/>
          <w:sz w:val="24"/>
          <w:szCs w:val="24"/>
        </w:rPr>
        <w:t>orang</w:t>
      </w:r>
      <w:proofErr w:type="spellEnd"/>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tahun pelajaran 2013/2014</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430</w:t>
      </w:r>
      <w:r>
        <w:rPr>
          <w:rFonts w:ascii="Times New Roman" w:hAnsi="Times New Roman" w:cs="Times New Roman"/>
          <w:color w:val="000000" w:themeColor="text1"/>
          <w:sz w:val="24"/>
          <w:szCs w:val="24"/>
          <w:lang w:val="id-ID"/>
        </w:rPr>
        <w:t xml:space="preserve"> siswa yang diambil dengan me</w:t>
      </w:r>
      <w:bookmarkStart w:id="0" w:name="_GoBack"/>
      <w:bookmarkEnd w:id="0"/>
      <w:r>
        <w:rPr>
          <w:rFonts w:ascii="Times New Roman" w:hAnsi="Times New Roman" w:cs="Times New Roman"/>
          <w:color w:val="000000" w:themeColor="text1"/>
          <w:sz w:val="24"/>
          <w:szCs w:val="24"/>
          <w:lang w:val="id-ID"/>
        </w:rPr>
        <w:t xml:space="preserve">nggunakan </w:t>
      </w:r>
      <w:r>
        <w:rPr>
          <w:rFonts w:ascii="Times New Roman" w:hAnsi="Times New Roman" w:cs="Times New Roman"/>
          <w:i/>
          <w:color w:val="000000" w:themeColor="text1"/>
          <w:sz w:val="24"/>
          <w:szCs w:val="24"/>
        </w:rPr>
        <w:t>p</w:t>
      </w:r>
      <w:r w:rsidRPr="00413A16">
        <w:rPr>
          <w:rFonts w:ascii="Times New Roman" w:hAnsi="Times New Roman" w:cs="Times New Roman"/>
          <w:i/>
          <w:color w:val="000000" w:themeColor="text1"/>
          <w:sz w:val="24"/>
          <w:szCs w:val="24"/>
          <w:lang w:val="id-ID"/>
        </w:rPr>
        <w:t>roporsional stratified random sampling</w:t>
      </w:r>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 xml:space="preserve">Instrumen yang digunakan: (1) Skala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rPr>
        <w:t xml:space="preserve"> intrapersonal</w:t>
      </w:r>
      <w:r w:rsidRPr="00413A16">
        <w:rPr>
          <w:rFonts w:ascii="Times New Roman" w:hAnsi="Times New Roman" w:cs="Times New Roman"/>
          <w:color w:val="000000" w:themeColor="text1"/>
          <w:sz w:val="24"/>
          <w:szCs w:val="24"/>
          <w:lang w:val="id-ID"/>
        </w:rPr>
        <w:t xml:space="preserve">, (2) skala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sidRPr="00413A16">
        <w:rPr>
          <w:rFonts w:ascii="Times New Roman" w:hAnsi="Times New Roman" w:cs="Times New Roman"/>
          <w:color w:val="000000" w:themeColor="text1"/>
          <w:sz w:val="24"/>
          <w:szCs w:val="24"/>
          <w:lang w:val="id-ID"/>
        </w:rPr>
        <w:t xml:space="preserve">, (3) </w:t>
      </w:r>
      <w:proofErr w:type="spellStart"/>
      <w:r>
        <w:rPr>
          <w:rFonts w:ascii="Times New Roman" w:hAnsi="Times New Roman" w:cs="Times New Roman"/>
          <w:color w:val="000000" w:themeColor="text1"/>
          <w:sz w:val="24"/>
          <w:szCs w:val="24"/>
        </w:rPr>
        <w:t>tes</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berfikir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logis</w:t>
      </w:r>
      <w:proofErr w:type="spellEnd"/>
      <w:r w:rsidRPr="00413A16">
        <w:rPr>
          <w:rFonts w:ascii="Times New Roman" w:hAnsi="Times New Roman" w:cs="Times New Roman"/>
          <w:color w:val="000000" w:themeColor="text1"/>
          <w:sz w:val="24"/>
          <w:szCs w:val="24"/>
          <w:lang w:val="id-ID"/>
        </w:rPr>
        <w:t xml:space="preserve">, (4) tes </w:t>
      </w:r>
      <w:proofErr w:type="spellStart"/>
      <w:r>
        <w:rPr>
          <w:rFonts w:ascii="Times New Roman" w:hAnsi="Times New Roman" w:cs="Times New Roman"/>
          <w:color w:val="000000" w:themeColor="text1"/>
          <w:sz w:val="24"/>
          <w:szCs w:val="24"/>
        </w:rPr>
        <w:t>prestasi</w:t>
      </w:r>
      <w:proofErr w:type="spellEnd"/>
      <w:r w:rsidRPr="00413A16">
        <w:rPr>
          <w:rFonts w:ascii="Times New Roman" w:hAnsi="Times New Roman" w:cs="Times New Roman"/>
          <w:color w:val="000000" w:themeColor="text1"/>
          <w:sz w:val="24"/>
          <w:szCs w:val="24"/>
          <w:lang w:val="id-ID"/>
        </w:rPr>
        <w:t xml:space="preserve"> belajar matematika</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siswa</w:t>
      </w:r>
      <w:proofErr w:type="spellEnd"/>
      <w:r w:rsidRPr="00413A16">
        <w:rPr>
          <w:rFonts w:ascii="Times New Roman" w:hAnsi="Times New Roman" w:cs="Times New Roman"/>
          <w:color w:val="000000" w:themeColor="text1"/>
          <w:sz w:val="24"/>
          <w:szCs w:val="24"/>
          <w:lang w:val="id-ID"/>
        </w:rPr>
        <w:t xml:space="preserve"> kelas VIII. Data dianalisis dengan statistik</w:t>
      </w:r>
      <w:r>
        <w:rPr>
          <w:rFonts w:ascii="Times New Roman" w:hAnsi="Times New Roman" w:cs="Times New Roman"/>
          <w:color w:val="000000" w:themeColor="text1"/>
          <w:sz w:val="24"/>
          <w:szCs w:val="24"/>
          <w:lang w:val="id-ID"/>
        </w:rPr>
        <w:t>a</w:t>
      </w:r>
      <w:r w:rsidRPr="00413A16">
        <w:rPr>
          <w:rFonts w:ascii="Times New Roman" w:hAnsi="Times New Roman" w:cs="Times New Roman"/>
          <w:color w:val="000000" w:themeColor="text1"/>
          <w:sz w:val="24"/>
          <w:szCs w:val="24"/>
          <w:lang w:val="id-ID"/>
        </w:rPr>
        <w:t xml:space="preserve"> deskriptif dan analisis jalur (</w:t>
      </w:r>
      <w:r w:rsidRPr="00413A16">
        <w:rPr>
          <w:rFonts w:ascii="Times New Roman" w:hAnsi="Times New Roman" w:cs="Times New Roman"/>
          <w:i/>
          <w:color w:val="000000" w:themeColor="text1"/>
          <w:sz w:val="24"/>
          <w:szCs w:val="24"/>
          <w:lang w:val="id-ID"/>
        </w:rPr>
        <w:t>path analysis</w:t>
      </w:r>
      <w:r w:rsidRPr="00413A16">
        <w:rPr>
          <w:rFonts w:ascii="Times New Roman" w:hAnsi="Times New Roman" w:cs="Times New Roman"/>
          <w:color w:val="000000" w:themeColor="text1"/>
          <w:sz w:val="24"/>
          <w:szCs w:val="24"/>
          <w:lang w:val="id-ID"/>
        </w:rPr>
        <w:t>).</w:t>
      </w:r>
    </w:p>
    <w:p w:rsidR="00943FCA" w:rsidRPr="00014139"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413A16">
        <w:rPr>
          <w:rFonts w:ascii="Times New Roman" w:hAnsi="Times New Roman" w:cs="Times New Roman"/>
          <w:sz w:val="24"/>
          <w:szCs w:val="24"/>
          <w:lang w:val="id-ID"/>
        </w:rPr>
        <w:t>Hasil pen</w:t>
      </w:r>
      <w:r>
        <w:rPr>
          <w:rFonts w:ascii="Times New Roman" w:hAnsi="Times New Roman" w:cs="Times New Roman"/>
          <w:sz w:val="24"/>
          <w:szCs w:val="24"/>
          <w:lang w:val="id-ID"/>
        </w:rPr>
        <w:t xml:space="preserve">elitian menunjukkan bahwa: (1)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rPr>
        <w:t xml:space="preserve"> intrapersonal</w:t>
      </w:r>
      <w:r w:rsidRPr="00413A16">
        <w:rPr>
          <w:rFonts w:ascii="Times New Roman" w:hAnsi="Times New Roman" w:cs="Times New Roman"/>
          <w:color w:val="000000" w:themeColor="text1"/>
          <w:sz w:val="24"/>
          <w:szCs w:val="24"/>
          <w:lang w:val="id-ID"/>
        </w:rPr>
        <w:t xml:space="preserve"> dengan</w:t>
      </w:r>
      <w:r>
        <w:rPr>
          <w:rFonts w:ascii="Times New Roman" w:hAnsi="Times New Roman" w:cs="Times New Roman"/>
          <w:color w:val="000000" w:themeColor="text1"/>
          <w:sz w:val="24"/>
          <w:szCs w:val="24"/>
        </w:rPr>
        <w:t xml:space="preserve"> rata-rata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80,51 </w:t>
      </w:r>
      <w:proofErr w:type="spellStart"/>
      <w:r>
        <w:rPr>
          <w:rFonts w:ascii="Times New Roman" w:hAnsi="Times New Roman" w:cs="Times New Roman"/>
          <w:color w:val="000000" w:themeColor="text1"/>
          <w:sz w:val="24"/>
          <w:szCs w:val="24"/>
        </w:rPr>
        <w:t>berada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pada</w:t>
      </w:r>
      <w:proofErr w:type="spellEnd"/>
      <w:r w:rsidRPr="00413A16">
        <w:rPr>
          <w:rFonts w:ascii="Times New Roman" w:hAnsi="Times New Roman" w:cs="Times New Roman"/>
          <w:color w:val="000000" w:themeColor="text1"/>
          <w:sz w:val="24"/>
          <w:szCs w:val="24"/>
          <w:lang w:val="id-ID"/>
        </w:rPr>
        <w:t xml:space="preserve"> kategori tinggi,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sidRPr="00413A16">
        <w:rPr>
          <w:rFonts w:ascii="Times New Roman" w:hAnsi="Times New Roman" w:cs="Times New Roman"/>
          <w:color w:val="000000" w:themeColor="text1"/>
          <w:sz w:val="24"/>
          <w:szCs w:val="24"/>
          <w:lang w:val="id-ID"/>
        </w:rPr>
        <w:t xml:space="preserve"> dengan</w:t>
      </w:r>
      <w:r>
        <w:rPr>
          <w:rFonts w:ascii="Times New Roman" w:hAnsi="Times New Roman" w:cs="Times New Roman"/>
          <w:color w:val="000000" w:themeColor="text1"/>
          <w:sz w:val="24"/>
          <w:szCs w:val="24"/>
        </w:rPr>
        <w:t xml:space="preserve"> rata-rata</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190,23</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berada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pada</w:t>
      </w:r>
      <w:proofErr w:type="spellEnd"/>
      <w:r w:rsidRPr="00413A16">
        <w:rPr>
          <w:rFonts w:ascii="Times New Roman" w:hAnsi="Times New Roman" w:cs="Times New Roman"/>
          <w:color w:val="000000" w:themeColor="text1"/>
          <w:sz w:val="24"/>
          <w:szCs w:val="24"/>
          <w:lang w:val="id-ID"/>
        </w:rPr>
        <w:t xml:space="preserve"> kategori tinggi,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berfikir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logis</w:t>
      </w:r>
      <w:proofErr w:type="spellEnd"/>
      <w:r w:rsidRPr="00413A16">
        <w:rPr>
          <w:rFonts w:ascii="Times New Roman" w:hAnsi="Times New Roman" w:cs="Times New Roman"/>
          <w:color w:val="000000" w:themeColor="text1"/>
          <w:sz w:val="24"/>
          <w:szCs w:val="24"/>
          <w:lang w:val="id-ID"/>
        </w:rPr>
        <w:t xml:space="preserve"> dengan</w:t>
      </w:r>
      <w:r>
        <w:rPr>
          <w:rFonts w:ascii="Times New Roman" w:hAnsi="Times New Roman" w:cs="Times New Roman"/>
          <w:color w:val="000000" w:themeColor="text1"/>
          <w:sz w:val="24"/>
          <w:szCs w:val="24"/>
        </w:rPr>
        <w:t xml:space="preserve"> rata-rata</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62,42</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berada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pada</w:t>
      </w:r>
      <w:proofErr w:type="spellEnd"/>
      <w:r w:rsidRPr="00413A16">
        <w:rPr>
          <w:rFonts w:ascii="Times New Roman" w:hAnsi="Times New Roman" w:cs="Times New Roman"/>
          <w:color w:val="000000" w:themeColor="text1"/>
          <w:sz w:val="24"/>
          <w:szCs w:val="24"/>
          <w:lang w:val="id-ID"/>
        </w:rPr>
        <w:t xml:space="preserve"> kategori </w:t>
      </w:r>
      <w:proofErr w:type="spellStart"/>
      <w:r>
        <w:rPr>
          <w:rFonts w:ascii="Times New Roman" w:hAnsi="Times New Roman" w:cs="Times New Roman"/>
          <w:color w:val="000000" w:themeColor="text1"/>
          <w:sz w:val="24"/>
          <w:szCs w:val="24"/>
        </w:rPr>
        <w:t>sedang</w:t>
      </w:r>
      <w:proofErr w:type="spellEnd"/>
      <w:r w:rsidRPr="00413A16">
        <w:rPr>
          <w:rFonts w:ascii="Times New Roman" w:hAnsi="Times New Roman" w:cs="Times New Roman"/>
          <w:color w:val="000000" w:themeColor="text1"/>
          <w:sz w:val="24"/>
          <w:szCs w:val="24"/>
          <w:lang w:val="id-ID"/>
        </w:rPr>
        <w:t xml:space="preserve"> dan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xml:space="preserve"> dengan</w:t>
      </w:r>
      <w:r>
        <w:rPr>
          <w:rFonts w:ascii="Times New Roman" w:hAnsi="Times New Roman" w:cs="Times New Roman"/>
          <w:color w:val="000000" w:themeColor="text1"/>
          <w:sz w:val="24"/>
          <w:szCs w:val="24"/>
        </w:rPr>
        <w:t xml:space="preserve"> rata-rata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42,40 </w:t>
      </w:r>
      <w:proofErr w:type="spellStart"/>
      <w:r>
        <w:rPr>
          <w:rFonts w:ascii="Times New Roman" w:hAnsi="Times New Roman" w:cs="Times New Roman"/>
          <w:color w:val="000000" w:themeColor="text1"/>
          <w:sz w:val="24"/>
          <w:szCs w:val="24"/>
        </w:rPr>
        <w:t>berada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lang w:val="id-ID"/>
        </w:rPr>
        <w:t xml:space="preserve"> kategori </w:t>
      </w:r>
      <w:proofErr w:type="spellStart"/>
      <w:r>
        <w:rPr>
          <w:rFonts w:ascii="Times New Roman" w:hAnsi="Times New Roman" w:cs="Times New Roman"/>
          <w:color w:val="000000" w:themeColor="text1"/>
          <w:sz w:val="24"/>
          <w:szCs w:val="24"/>
        </w:rPr>
        <w:t>rendah</w:t>
      </w:r>
      <w:proofErr w:type="spellEnd"/>
      <w:r w:rsidRPr="00413A16">
        <w:rPr>
          <w:rFonts w:ascii="Times New Roman" w:hAnsi="Times New Roman" w:cs="Times New Roman"/>
          <w:color w:val="000000" w:themeColor="text1"/>
          <w:sz w:val="24"/>
          <w:szCs w:val="24"/>
          <w:lang w:val="id-ID"/>
        </w:rPr>
        <w:t xml:space="preserve">; (2) Terdapat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lang w:val="id-ID"/>
        </w:rPr>
        <w:t xml:space="preserve"> positif dan signifikan </w:t>
      </w:r>
      <w:r w:rsidRPr="00413A16">
        <w:rPr>
          <w:rFonts w:ascii="Times New Roman" w:hAnsi="Times New Roman" w:cs="Times New Roman"/>
          <w:color w:val="000000" w:themeColor="text1"/>
          <w:sz w:val="24"/>
          <w:szCs w:val="24"/>
          <w:lang w:val="id-ID"/>
        </w:rPr>
        <w:t xml:space="preserve">antara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rPr>
        <w:t xml:space="preserve"> intrapersonal</w:t>
      </w:r>
      <w:r>
        <w:rPr>
          <w:rFonts w:ascii="Times New Roman" w:hAnsi="Times New Roman" w:cs="Times New Roman"/>
          <w:color w:val="000000" w:themeColor="text1"/>
          <w:sz w:val="24"/>
          <w:szCs w:val="24"/>
          <w:lang w:val="id-ID"/>
        </w:rPr>
        <w:t xml:space="preserve"> d</w:t>
      </w:r>
      <w:r>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sz w:val="24"/>
          <w:szCs w:val="24"/>
          <w:lang w:val="id-ID"/>
        </w:rPr>
        <w:t xml:space="preserve">siswa kelas VIII SMP </w:t>
      </w:r>
      <w:proofErr w:type="spellStart"/>
      <w:r w:rsidRPr="00413A16">
        <w:rPr>
          <w:rFonts w:ascii="Times New Roman" w:hAnsi="Times New Roman" w:cs="Times New Roman"/>
          <w:color w:val="000000" w:themeColor="text1"/>
          <w:sz w:val="24"/>
          <w:szCs w:val="24"/>
        </w:rPr>
        <w:t>Negeri</w:t>
      </w:r>
      <w:proofErr w:type="spellEnd"/>
      <w:r w:rsidRPr="00413A16">
        <w:rPr>
          <w:rFonts w:ascii="Times New Roman" w:hAnsi="Times New Roman" w:cs="Times New Roman"/>
          <w:color w:val="000000" w:themeColor="text1"/>
          <w:sz w:val="24"/>
          <w:szCs w:val="24"/>
        </w:rPr>
        <w:t xml:space="preserve"> </w:t>
      </w:r>
      <w:proofErr w:type="spellStart"/>
      <w:r w:rsidRPr="00413A16">
        <w:rPr>
          <w:rFonts w:ascii="Times New Roman" w:hAnsi="Times New Roman" w:cs="Times New Roman"/>
          <w:color w:val="000000" w:themeColor="text1"/>
          <w:sz w:val="24"/>
          <w:szCs w:val="24"/>
        </w:rPr>
        <w:t>di</w:t>
      </w:r>
      <w:proofErr w:type="spellEnd"/>
      <w:r w:rsidRPr="00413A1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413A16">
        <w:rPr>
          <w:rFonts w:ascii="Times New Roman" w:hAnsi="Times New Roman" w:cs="Times New Roman"/>
          <w:color w:val="000000" w:themeColor="text1"/>
          <w:sz w:val="24"/>
          <w:szCs w:val="24"/>
        </w:rPr>
        <w:t>abupaten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Polewali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Mandar</w:t>
      </w:r>
      <w:proofErr w:type="spellEnd"/>
      <w:r>
        <w:rPr>
          <w:rFonts w:ascii="Times New Roman" w:hAnsi="Times New Roman" w:cs="Times New Roman"/>
          <w:color w:val="000000" w:themeColor="text1"/>
          <w:sz w:val="24"/>
          <w:szCs w:val="24"/>
          <w:lang w:val="id-ID"/>
        </w:rPr>
        <w:t xml:space="preserve">; (3)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rPr>
        <w:t xml:space="preserve"> intrapersonal</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negati</w:t>
      </w:r>
      <w:proofErr w:type="spellEnd"/>
      <w:r>
        <w:rPr>
          <w:rFonts w:ascii="Times New Roman" w:hAnsi="Times New Roman" w:cs="Times New Roman"/>
          <w:color w:val="000000" w:themeColor="text1"/>
          <w:sz w:val="24"/>
          <w:szCs w:val="24"/>
          <w:lang w:val="id-ID"/>
        </w:rPr>
        <w:t xml:space="preserve">f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 xml:space="preserve">terhadap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k</w:t>
      </w:r>
      <w:proofErr w:type="spellStart"/>
      <w:r>
        <w:rPr>
          <w:rFonts w:ascii="Times New Roman" w:hAnsi="Times New Roman" w:cs="Times New Roman"/>
          <w:color w:val="000000" w:themeColor="text1"/>
          <w:sz w:val="24"/>
          <w:szCs w:val="24"/>
        </w:rPr>
        <w:t>ecerdasan</w:t>
      </w:r>
      <w:proofErr w:type="spellEnd"/>
      <w:r>
        <w:rPr>
          <w:rFonts w:ascii="Times New Roman" w:hAnsi="Times New Roman" w:cs="Times New Roman"/>
          <w:color w:val="000000" w:themeColor="text1"/>
          <w:sz w:val="24"/>
          <w:szCs w:val="24"/>
        </w:rPr>
        <w:t xml:space="preserve"> intrapersonal </w:t>
      </w:r>
      <w:proofErr w:type="spellStart"/>
      <w:r>
        <w:rPr>
          <w:rFonts w:ascii="Times New Roman" w:hAnsi="Times New Roman" w:cs="Times New Roman"/>
          <w:color w:val="000000" w:themeColor="text1"/>
          <w:sz w:val="24"/>
          <w:szCs w:val="24"/>
        </w:rPr>
        <w:t>ber</w:t>
      </w:r>
      <w:proofErr w:type="spellEnd"/>
      <w:r w:rsidRPr="00413A16">
        <w:rPr>
          <w:rFonts w:ascii="Times New Roman" w:hAnsi="Times New Roman" w:cs="Times New Roman"/>
          <w:color w:val="000000" w:themeColor="text1"/>
          <w:sz w:val="24"/>
          <w:szCs w:val="24"/>
          <w:lang w:val="id-ID"/>
        </w:rPr>
        <w:t>pengaruh</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positif</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siswa</w:t>
      </w:r>
      <w:proofErr w:type="spellEnd"/>
      <w:r w:rsidRPr="00413A16">
        <w:rPr>
          <w:rFonts w:ascii="Times New Roman" w:hAnsi="Times New Roman" w:cs="Times New Roman"/>
          <w:color w:val="000000" w:themeColor="text1"/>
          <w:sz w:val="24"/>
          <w:szCs w:val="24"/>
          <w:lang w:val="id-ID"/>
        </w:rPr>
        <w:t xml:space="preserve"> melalui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berfikir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logis</w:t>
      </w:r>
      <w:proofErr w:type="spellEnd"/>
      <w:r>
        <w:rPr>
          <w:rFonts w:ascii="Times New Roman" w:hAnsi="Times New Roman" w:cs="Times New Roman"/>
          <w:color w:val="000000" w:themeColor="text1"/>
          <w:sz w:val="24"/>
          <w:szCs w:val="24"/>
        </w:rPr>
        <w:t xml:space="preserve">; (4) </w:t>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Kecerdasan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Pr>
          <w:rFonts w:ascii="Times New Roman" w:hAnsi="Times New Roman" w:cs="Times New Roman"/>
          <w:color w:val="000000" w:themeColor="text1"/>
          <w:sz w:val="24"/>
          <w:szCs w:val="24"/>
          <w:lang w:val="id-ID"/>
        </w:rPr>
        <w:t xml:space="preserve"> tidak berpengaruh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lang w:val="id-ID"/>
        </w:rPr>
        <w:t xml:space="preserve"> dan k</w:t>
      </w:r>
      <w:proofErr w:type="spellStart"/>
      <w:r>
        <w:rPr>
          <w:rFonts w:ascii="Times New Roman" w:hAnsi="Times New Roman" w:cs="Times New Roman"/>
          <w:color w:val="000000" w:themeColor="text1"/>
          <w:sz w:val="24"/>
          <w:szCs w:val="24"/>
        </w:rPr>
        <w:t>ecerdasan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emosional</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positif</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prestasi</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matematika</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lang w:val="id-ID"/>
        </w:rPr>
        <w:t xml:space="preserve"> </w:t>
      </w:r>
      <w:r w:rsidRPr="00413A16">
        <w:rPr>
          <w:rFonts w:ascii="Times New Roman" w:hAnsi="Times New Roman" w:cs="Times New Roman"/>
          <w:color w:val="000000" w:themeColor="text1"/>
          <w:sz w:val="24"/>
          <w:szCs w:val="24"/>
          <w:lang w:val="id-ID"/>
        </w:rPr>
        <w:t xml:space="preserve">melalui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berfikir</w:t>
      </w:r>
      <w:proofErr w:type="spellEnd"/>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logis</w:t>
      </w:r>
      <w:proofErr w:type="spellEnd"/>
      <w:r>
        <w:rPr>
          <w:rFonts w:ascii="Times New Roman" w:hAnsi="Times New Roman" w:cs="Times New Roman"/>
          <w:color w:val="000000" w:themeColor="text1"/>
          <w:sz w:val="24"/>
          <w:szCs w:val="24"/>
          <w:lang w:val="id-ID"/>
        </w:rPr>
        <w:t>.</w:t>
      </w: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center"/>
        <w:rPr>
          <w:rFonts w:ascii="Times New Roman" w:hAnsi="Times New Roman" w:cs="Times New Roman"/>
          <w:b/>
          <w:color w:val="000000" w:themeColor="text1"/>
          <w:sz w:val="24"/>
          <w:szCs w:val="24"/>
          <w:lang w:val="id-ID"/>
        </w:rPr>
      </w:pPr>
      <w:r w:rsidRPr="00A943EA">
        <w:rPr>
          <w:rFonts w:ascii="Times New Roman" w:hAnsi="Times New Roman" w:cs="Times New Roman"/>
          <w:b/>
          <w:color w:val="000000" w:themeColor="text1"/>
          <w:sz w:val="24"/>
          <w:szCs w:val="24"/>
          <w:lang w:val="id-ID"/>
        </w:rPr>
        <w:t>ABSTRACT</w:t>
      </w:r>
    </w:p>
    <w:p w:rsidR="00943FCA" w:rsidRDefault="00943FCA" w:rsidP="00943FCA">
      <w:pPr>
        <w:tabs>
          <w:tab w:val="left" w:pos="-4395"/>
        </w:tabs>
        <w:spacing w:after="0" w:line="240" w:lineRule="auto"/>
        <w:jc w:val="center"/>
        <w:rPr>
          <w:rFonts w:ascii="Times New Roman" w:hAnsi="Times New Roman" w:cs="Times New Roman"/>
          <w:b/>
          <w:color w:val="000000" w:themeColor="text1"/>
          <w:sz w:val="24"/>
          <w:szCs w:val="24"/>
          <w:lang w:val="id-ID"/>
        </w:rPr>
      </w:pPr>
    </w:p>
    <w:p w:rsidR="00943FCA" w:rsidRDefault="00943FCA" w:rsidP="00943FCA">
      <w:pPr>
        <w:tabs>
          <w:tab w:val="left" w:pos="-4395"/>
        </w:tabs>
        <w:spacing w:after="0" w:line="240" w:lineRule="auto"/>
        <w:jc w:val="center"/>
        <w:rPr>
          <w:rFonts w:ascii="Times New Roman" w:hAnsi="Times New Roman" w:cs="Times New Roman"/>
          <w:b/>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b/>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 xml:space="preserve">NURFADILAH MAHMUD. </w:t>
      </w:r>
      <w:r>
        <w:rPr>
          <w:rFonts w:ascii="Times New Roman" w:hAnsi="Times New Roman" w:cs="Times New Roman"/>
          <w:color w:val="000000" w:themeColor="text1"/>
          <w:sz w:val="24"/>
          <w:szCs w:val="24"/>
          <w:lang w:val="id-ID"/>
        </w:rPr>
        <w:t xml:space="preserve">2014. </w:t>
      </w:r>
      <w:r w:rsidRPr="00A943EA">
        <w:rPr>
          <w:rFonts w:ascii="Times New Roman" w:hAnsi="Times New Roman" w:cs="Times New Roman"/>
          <w:i/>
          <w:color w:val="000000" w:themeColor="text1"/>
          <w:sz w:val="24"/>
          <w:szCs w:val="24"/>
          <w:lang w:val="id-ID"/>
        </w:rPr>
        <w:t>The Influence of Intrapersonal Intelligence and Emotional Intelligence through</w:t>
      </w:r>
      <w:r>
        <w:rPr>
          <w:rFonts w:ascii="Times New Roman" w:hAnsi="Times New Roman" w:cs="Times New Roman"/>
          <w:i/>
          <w:color w:val="000000" w:themeColor="text1"/>
          <w:sz w:val="24"/>
          <w:szCs w:val="24"/>
          <w:lang w:val="id-ID"/>
        </w:rPr>
        <w:t xml:space="preserve"> </w:t>
      </w:r>
      <w:r w:rsidRPr="00A943EA">
        <w:rPr>
          <w:rFonts w:ascii="Times New Roman" w:hAnsi="Times New Roman" w:cs="Times New Roman"/>
          <w:i/>
          <w:color w:val="000000" w:themeColor="text1"/>
          <w:sz w:val="24"/>
          <w:szCs w:val="24"/>
          <w:lang w:val="id-ID"/>
        </w:rPr>
        <w:t xml:space="preserve">Logical Thinking </w:t>
      </w:r>
      <w:r>
        <w:rPr>
          <w:rFonts w:ascii="Times New Roman" w:hAnsi="Times New Roman" w:cs="Times New Roman"/>
          <w:i/>
          <w:color w:val="000000" w:themeColor="text1"/>
          <w:sz w:val="24"/>
          <w:szCs w:val="24"/>
          <w:lang w:val="id-ID"/>
        </w:rPr>
        <w:t>A</w:t>
      </w:r>
      <w:r w:rsidRPr="00A943EA">
        <w:rPr>
          <w:rFonts w:ascii="Times New Roman" w:hAnsi="Times New Roman" w:cs="Times New Roman"/>
          <w:i/>
          <w:color w:val="000000" w:themeColor="text1"/>
          <w:sz w:val="24"/>
          <w:szCs w:val="24"/>
          <w:lang w:val="id-ID"/>
        </w:rPr>
        <w:t xml:space="preserve">bility toward Mathematics Learning Achievement </w:t>
      </w:r>
      <w:r>
        <w:rPr>
          <w:rFonts w:ascii="Times New Roman" w:hAnsi="Times New Roman" w:cs="Times New Roman"/>
          <w:i/>
          <w:color w:val="000000" w:themeColor="text1"/>
          <w:sz w:val="24"/>
          <w:szCs w:val="24"/>
          <w:lang w:val="id-ID"/>
        </w:rPr>
        <w:t xml:space="preserve">of grade </w:t>
      </w:r>
      <w:r w:rsidRPr="00A943EA">
        <w:rPr>
          <w:rFonts w:ascii="Times New Roman" w:hAnsi="Times New Roman" w:cs="Times New Roman"/>
          <w:i/>
          <w:color w:val="000000" w:themeColor="text1"/>
          <w:sz w:val="24"/>
          <w:szCs w:val="24"/>
          <w:lang w:val="id-ID"/>
        </w:rPr>
        <w:t xml:space="preserve">VIII Students at Public </w:t>
      </w:r>
      <w:r>
        <w:rPr>
          <w:rFonts w:ascii="Times New Roman" w:hAnsi="Times New Roman" w:cs="Times New Roman"/>
          <w:i/>
          <w:color w:val="000000" w:themeColor="text1"/>
          <w:sz w:val="24"/>
          <w:szCs w:val="24"/>
          <w:lang w:val="id-ID"/>
        </w:rPr>
        <w:t>Junior High</w:t>
      </w:r>
      <w:r w:rsidRPr="00A943EA">
        <w:rPr>
          <w:rFonts w:ascii="Times New Roman" w:hAnsi="Times New Roman" w:cs="Times New Roman"/>
          <w:i/>
          <w:color w:val="000000" w:themeColor="text1"/>
          <w:sz w:val="24"/>
          <w:szCs w:val="24"/>
          <w:lang w:val="id-ID"/>
        </w:rPr>
        <w:t xml:space="preserve"> Schools in Polewali Mandar</w:t>
      </w:r>
      <w:r>
        <w:rPr>
          <w:rFonts w:ascii="Times New Roman" w:hAnsi="Times New Roman" w:cs="Times New Roman"/>
          <w:color w:val="000000" w:themeColor="text1"/>
          <w:sz w:val="24"/>
          <w:szCs w:val="24"/>
          <w:lang w:val="id-ID"/>
        </w:rPr>
        <w:t xml:space="preserve"> (Supervised by Alimuddin and Suwardi Annas).</w:t>
      </w: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This study aims to find out the description and the influence of intrapersonal intelligence, emotional intelligence and logical thinking ability toward mathematics learning achievement of grade VIII students at SMPN (public junior high schools)  in Polewali Mandar, both of directly and indirectly.</w:t>
      </w:r>
    </w:p>
    <w:p w:rsidR="00943FCA" w:rsidRDefault="00943FCA" w:rsidP="00943FCA">
      <w:pPr>
        <w:tabs>
          <w:tab w:val="left" w:pos="-4395"/>
        </w:tabs>
        <w:spacing w:after="0" w:line="24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This research is an ex post facto with causality in nature. The population in this study was 4815 of grade VIII students in SMPN (public junior high schools)  in Polewali Mandar in the academic years of 2013/2014. The research samples were 430 students taken using proportional stratified random sampling. Instruments used were: (1) intrapersonal intelligence scale, (2) emotional intelligence scale, (3) test of logical thinking ability, (4) tests of mathematics learning achievement of the eighth grade students. Data were analyzed by employing descriptive statistics and path analysis.</w:t>
      </w:r>
    </w:p>
    <w:p w:rsidR="00943FCA" w:rsidRPr="00A943EA" w:rsidRDefault="00943FCA" w:rsidP="00943FCA">
      <w:pPr>
        <w:tabs>
          <w:tab w:val="left" w:pos="-4395"/>
        </w:tabs>
        <w:spacing w:after="0" w:line="24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results of study indicate that: (1) the intrapersonal intelligence with a mean score of 80.51 is in high category, the emotional intelligence with a mean score 0f 190.23 is in high category, the logical thinking ability with a mean score of 62.42 is in fair category, and mathematics learning achievement with a mean score 42.40 is in low category; (2) there is a positive and significant relationship between intrapersonal intelligence and emotional intelligence of grade VIII students at SMPN in Polewali Mandar; (3) the intrapersonal intelligence has a significant negative effect on mathematics learning achievement, intrapersonal intelligence has a positive effect on students’ mathematics learning achievement through the logical thinking ability; (4) the emotional intelligence has no effect on students’ mathematics learning achievement and emotional intelligence has positive effect on students’ mathematics learning achievement through the logical thinking ability.</w:t>
      </w: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943FCA" w:rsidRDefault="00943FCA" w:rsidP="00943FCA">
      <w:pPr>
        <w:tabs>
          <w:tab w:val="left" w:pos="-4395"/>
        </w:tabs>
        <w:spacing w:after="0" w:line="240" w:lineRule="auto"/>
        <w:jc w:val="both"/>
        <w:rPr>
          <w:rFonts w:ascii="Times New Roman" w:hAnsi="Times New Roman" w:cs="Times New Roman"/>
          <w:color w:val="000000" w:themeColor="text1"/>
          <w:sz w:val="24"/>
          <w:szCs w:val="24"/>
          <w:lang w:val="id-ID"/>
        </w:rPr>
      </w:pPr>
    </w:p>
    <w:p w:rsidR="006249AC" w:rsidRDefault="006249AC"/>
    <w:sectPr w:rsidR="006249AC" w:rsidSect="00624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3FCA"/>
    <w:rsid w:val="006249AC"/>
    <w:rsid w:val="00943F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2016-04-07T00:58:00Z</dcterms:created>
  <dcterms:modified xsi:type="dcterms:W3CDTF">2016-04-07T00:59:00Z</dcterms:modified>
</cp:coreProperties>
</file>