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ACB" w:rsidRPr="000658DA" w:rsidRDefault="00155214" w:rsidP="00286ACB">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87" style="position:absolute;left:0;text-align:left;margin-left:386.85pt;margin-top:-99.15pt;width:57pt;height:49.5pt;z-index:251659264" stroked="f"/>
        </w:pict>
      </w:r>
      <w:r w:rsidR="00286ACB" w:rsidRPr="000658DA">
        <w:rPr>
          <w:rFonts w:ascii="Times New Roman" w:hAnsi="Times New Roman" w:cs="Times New Roman"/>
          <w:b/>
          <w:sz w:val="24"/>
          <w:szCs w:val="24"/>
        </w:rPr>
        <w:t xml:space="preserve">BAB I </w:t>
      </w:r>
    </w:p>
    <w:p w:rsidR="00224056" w:rsidRPr="000658DA" w:rsidRDefault="00224056" w:rsidP="00286ACB">
      <w:pPr>
        <w:spacing w:after="0" w:line="480" w:lineRule="auto"/>
        <w:jc w:val="center"/>
        <w:rPr>
          <w:rFonts w:ascii="Times New Roman" w:hAnsi="Times New Roman" w:cs="Times New Roman"/>
          <w:b/>
          <w:sz w:val="24"/>
          <w:szCs w:val="24"/>
        </w:rPr>
      </w:pPr>
      <w:r w:rsidRPr="000658DA">
        <w:rPr>
          <w:rFonts w:ascii="Times New Roman" w:hAnsi="Times New Roman" w:cs="Times New Roman"/>
          <w:b/>
          <w:sz w:val="24"/>
          <w:szCs w:val="24"/>
          <w:lang w:val="en-US"/>
        </w:rPr>
        <w:t>PENDAHULUAN</w:t>
      </w:r>
    </w:p>
    <w:p w:rsidR="00286ACB" w:rsidRPr="000658DA" w:rsidRDefault="00286ACB" w:rsidP="00286ACB">
      <w:pPr>
        <w:spacing w:after="0" w:line="480" w:lineRule="auto"/>
        <w:jc w:val="center"/>
        <w:rPr>
          <w:rFonts w:ascii="Times New Roman" w:hAnsi="Times New Roman" w:cs="Times New Roman"/>
          <w:b/>
          <w:sz w:val="24"/>
          <w:szCs w:val="24"/>
        </w:rPr>
      </w:pPr>
    </w:p>
    <w:p w:rsidR="007D2B91" w:rsidRPr="000658DA" w:rsidRDefault="00224056" w:rsidP="00E46623">
      <w:pPr>
        <w:pStyle w:val="ListParagraph"/>
        <w:numPr>
          <w:ilvl w:val="0"/>
          <w:numId w:val="25"/>
        </w:numPr>
        <w:spacing w:after="0" w:line="480" w:lineRule="auto"/>
        <w:ind w:left="426" w:hanging="426"/>
        <w:jc w:val="both"/>
        <w:rPr>
          <w:rFonts w:ascii="Times New Roman" w:hAnsi="Times New Roman" w:cs="Times New Roman"/>
          <w:b/>
          <w:sz w:val="24"/>
          <w:szCs w:val="24"/>
        </w:rPr>
      </w:pPr>
      <w:r w:rsidRPr="000658DA">
        <w:rPr>
          <w:rFonts w:ascii="Times New Roman" w:hAnsi="Times New Roman" w:cs="Times New Roman"/>
          <w:b/>
          <w:sz w:val="24"/>
          <w:szCs w:val="24"/>
          <w:lang w:val="en-US"/>
        </w:rPr>
        <w:t>Latar Belakang</w:t>
      </w:r>
    </w:p>
    <w:p w:rsidR="007D2FEE" w:rsidRPr="000658DA" w:rsidRDefault="00514FDE" w:rsidP="00286ACB">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 xml:space="preserve">Perusahaan merupakan suatu organisasi yang bertujuan untuk memperoleh laba. Kegiatan yang berkaitan dengan keuangan merupakan hal yang penting untuk menjalankan operasional perusahaan keputusan yang diambil dalam kegiatan keuangan mengandung pertimbangan antara untung atau rugi. Oleh karena itu, setiap perusahaan pasti menginginkan tujuannya tercapai secara efektif dan efisien. </w:t>
      </w:r>
    </w:p>
    <w:p w:rsidR="00514FDE" w:rsidRPr="000658DA" w:rsidRDefault="00514FDE" w:rsidP="00286ACB">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Untuk memutuskan suatu badan usaha atau perusahaan memiliki kualitas yang baik maka ada dua penilian yang paling dominan yang dapat dijadikan acuan untuk melihat badan usaha atau perusahaan tersebut telah menjalankan suatu kaidah-kaidah manajemen yang baik. Penilaian ini dapat dilakukan dengan melihat sisi kinerja keuangan (</w:t>
      </w:r>
      <w:r w:rsidRPr="000658DA">
        <w:rPr>
          <w:rFonts w:ascii="Times New Roman" w:hAnsi="Times New Roman" w:cs="Times New Roman"/>
          <w:i/>
          <w:sz w:val="24"/>
          <w:szCs w:val="24"/>
        </w:rPr>
        <w:t>financial performance</w:t>
      </w:r>
      <w:r w:rsidRPr="000658DA">
        <w:rPr>
          <w:rFonts w:ascii="Times New Roman" w:hAnsi="Times New Roman" w:cs="Times New Roman"/>
          <w:sz w:val="24"/>
          <w:szCs w:val="24"/>
        </w:rPr>
        <w:t>) dan kinerja non keuangan (</w:t>
      </w:r>
      <w:r w:rsidRPr="000658DA">
        <w:rPr>
          <w:rFonts w:ascii="Times New Roman" w:hAnsi="Times New Roman" w:cs="Times New Roman"/>
          <w:i/>
          <w:sz w:val="24"/>
          <w:szCs w:val="24"/>
        </w:rPr>
        <w:t>non financial performance</w:t>
      </w:r>
      <w:r w:rsidRPr="000658DA">
        <w:rPr>
          <w:rFonts w:ascii="Times New Roman" w:hAnsi="Times New Roman" w:cs="Times New Roman"/>
          <w:sz w:val="24"/>
          <w:szCs w:val="24"/>
        </w:rPr>
        <w:t xml:space="preserve">). Kinerja keuangan melihat pada laporan keuangan yang dimiliki oleh badan usaha atau perusahaan yang bersangkutan dan itu tercermin dari informa yang diperolah pada </w:t>
      </w:r>
      <w:r w:rsidRPr="000658DA">
        <w:rPr>
          <w:rFonts w:ascii="Times New Roman" w:hAnsi="Times New Roman" w:cs="Times New Roman"/>
          <w:i/>
          <w:sz w:val="24"/>
          <w:szCs w:val="24"/>
        </w:rPr>
        <w:t xml:space="preserve">balancesheet </w:t>
      </w:r>
      <w:r w:rsidRPr="000658DA">
        <w:rPr>
          <w:rFonts w:ascii="Times New Roman" w:hAnsi="Times New Roman" w:cs="Times New Roman"/>
          <w:sz w:val="24"/>
          <w:szCs w:val="24"/>
        </w:rPr>
        <w:t xml:space="preserve">(neraca), </w:t>
      </w:r>
      <w:r w:rsidRPr="000658DA">
        <w:rPr>
          <w:rFonts w:ascii="Times New Roman" w:hAnsi="Times New Roman" w:cs="Times New Roman"/>
          <w:i/>
          <w:sz w:val="24"/>
          <w:szCs w:val="24"/>
        </w:rPr>
        <w:t xml:space="preserve">income statement </w:t>
      </w:r>
      <w:r w:rsidRPr="000658DA">
        <w:rPr>
          <w:rFonts w:ascii="Times New Roman" w:hAnsi="Times New Roman" w:cs="Times New Roman"/>
          <w:sz w:val="24"/>
          <w:szCs w:val="24"/>
        </w:rPr>
        <w:t xml:space="preserve">(laporan laba rugi), dan </w:t>
      </w:r>
      <w:r w:rsidRPr="000658DA">
        <w:rPr>
          <w:rFonts w:ascii="Times New Roman" w:hAnsi="Times New Roman" w:cs="Times New Roman"/>
          <w:i/>
          <w:sz w:val="24"/>
          <w:szCs w:val="24"/>
        </w:rPr>
        <w:t xml:space="preserve">cash flow statement </w:t>
      </w:r>
      <w:r w:rsidRPr="000658DA">
        <w:rPr>
          <w:rFonts w:ascii="Times New Roman" w:hAnsi="Times New Roman" w:cs="Times New Roman"/>
          <w:sz w:val="24"/>
          <w:szCs w:val="24"/>
        </w:rPr>
        <w:t xml:space="preserve">(laporan arus kas), serta hal-hal lain yang turut mendukung sebagai penguat penilaian kinerja keuangan. </w:t>
      </w:r>
    </w:p>
    <w:p w:rsidR="00514FDE" w:rsidRPr="000658DA" w:rsidRDefault="00155214" w:rsidP="00286ACB">
      <w:pPr>
        <w:spacing w:after="0" w:line="480" w:lineRule="auto"/>
        <w:ind w:firstLine="567"/>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88" style="position:absolute;left:0;text-align:left;margin-left:190.9pt;margin-top:643.35pt;width:29.25pt;height:24.75pt;z-index:251660288;mso-position-horizontal-relative:margin;mso-position-vertical-relative:margin" stroked="f">
            <v:textbox style="mso-next-textbox:#_x0000_s1088">
              <w:txbxContent>
                <w:p w:rsidR="0063641A" w:rsidRDefault="0063641A" w:rsidP="000A40F3">
                  <w:pPr>
                    <w:jc w:val="center"/>
                  </w:pPr>
                  <w:r>
                    <w:t>1</w:t>
                  </w:r>
                </w:p>
              </w:txbxContent>
            </v:textbox>
            <w10:wrap type="square" anchorx="margin" anchory="margin"/>
          </v:rect>
        </w:pict>
      </w:r>
      <w:r w:rsidR="005334AD" w:rsidRPr="000658DA">
        <w:rPr>
          <w:rFonts w:ascii="Times New Roman" w:hAnsi="Times New Roman" w:cs="Times New Roman"/>
          <w:sz w:val="24"/>
          <w:szCs w:val="24"/>
        </w:rPr>
        <w:t xml:space="preserve">Kinerja </w:t>
      </w:r>
      <w:r w:rsidR="00915EE7" w:rsidRPr="000658DA">
        <w:rPr>
          <w:rFonts w:ascii="Times New Roman" w:hAnsi="Times New Roman" w:cs="Times New Roman"/>
          <w:sz w:val="24"/>
          <w:szCs w:val="24"/>
        </w:rPr>
        <w:t>dapat</w:t>
      </w:r>
      <w:r w:rsidR="00915EE7" w:rsidRPr="000658DA">
        <w:rPr>
          <w:rFonts w:ascii="Times New Roman" w:hAnsi="Times New Roman" w:cs="Times New Roman"/>
          <w:b/>
          <w:sz w:val="24"/>
          <w:szCs w:val="24"/>
        </w:rPr>
        <w:t xml:space="preserve"> </w:t>
      </w:r>
      <w:r w:rsidR="00915EE7" w:rsidRPr="000658DA">
        <w:rPr>
          <w:rFonts w:ascii="Times New Roman" w:hAnsi="Times New Roman" w:cs="Times New Roman"/>
          <w:sz w:val="24"/>
          <w:szCs w:val="24"/>
        </w:rPr>
        <w:t>didefinisikan sebagai hasil kerja secara kualitas dan kuantitas yang dapat dicapai oleh seseorang</w:t>
      </w:r>
      <w:r w:rsidR="00915EE7" w:rsidRPr="000658DA">
        <w:rPr>
          <w:rFonts w:ascii="Times New Roman" w:hAnsi="Times New Roman" w:cs="Times New Roman"/>
          <w:b/>
          <w:sz w:val="24"/>
          <w:szCs w:val="24"/>
        </w:rPr>
        <w:t xml:space="preserve"> </w:t>
      </w:r>
      <w:r w:rsidR="00915EE7" w:rsidRPr="000658DA">
        <w:rPr>
          <w:rFonts w:ascii="Times New Roman" w:hAnsi="Times New Roman" w:cs="Times New Roman"/>
          <w:sz w:val="24"/>
          <w:szCs w:val="24"/>
        </w:rPr>
        <w:t>karyawan dalam melaksanakan tugas sesuai dengan tanggung jawab yang diberikan kepadanya.</w:t>
      </w:r>
      <w:r w:rsidR="00915EE7" w:rsidRPr="000658DA">
        <w:rPr>
          <w:rFonts w:ascii="Times New Roman" w:hAnsi="Times New Roman" w:cs="Times New Roman"/>
          <w:b/>
          <w:sz w:val="24"/>
          <w:szCs w:val="24"/>
        </w:rPr>
        <w:t xml:space="preserve"> </w:t>
      </w:r>
      <w:r w:rsidR="00514FDE" w:rsidRPr="000658DA">
        <w:rPr>
          <w:rFonts w:ascii="Times New Roman" w:hAnsi="Times New Roman" w:cs="Times New Roman"/>
          <w:sz w:val="24"/>
          <w:szCs w:val="24"/>
        </w:rPr>
        <w:t xml:space="preserve">Kinerja merupakan gabungan </w:t>
      </w:r>
      <w:r w:rsidR="00514FDE" w:rsidRPr="000658DA">
        <w:rPr>
          <w:rFonts w:ascii="Times New Roman" w:hAnsi="Times New Roman" w:cs="Times New Roman"/>
          <w:sz w:val="24"/>
          <w:szCs w:val="24"/>
        </w:rPr>
        <w:lastRenderedPageBreak/>
        <w:t>perilaku dengan prestasi dari apa</w:t>
      </w:r>
      <w:r w:rsidR="00514FDE" w:rsidRPr="000658DA">
        <w:rPr>
          <w:rFonts w:ascii="Times New Roman" w:hAnsi="Times New Roman" w:cs="Times New Roman"/>
          <w:b/>
          <w:sz w:val="24"/>
          <w:szCs w:val="24"/>
        </w:rPr>
        <w:t xml:space="preserve"> </w:t>
      </w:r>
      <w:r w:rsidR="00514FDE" w:rsidRPr="000658DA">
        <w:rPr>
          <w:rFonts w:ascii="Times New Roman" w:hAnsi="Times New Roman" w:cs="Times New Roman"/>
          <w:sz w:val="24"/>
          <w:szCs w:val="24"/>
        </w:rPr>
        <w:t>yang diharapkan dan pilihannya atau bagian syarat-syarat tugas yang ada pada masing-masing</w:t>
      </w:r>
      <w:r w:rsidR="00514FDE" w:rsidRPr="000658DA">
        <w:rPr>
          <w:rFonts w:ascii="Times New Roman" w:hAnsi="Times New Roman" w:cs="Times New Roman"/>
          <w:b/>
          <w:sz w:val="24"/>
          <w:szCs w:val="24"/>
        </w:rPr>
        <w:t xml:space="preserve"> </w:t>
      </w:r>
      <w:r w:rsidR="00514FDE" w:rsidRPr="000658DA">
        <w:rPr>
          <w:rFonts w:ascii="Times New Roman" w:hAnsi="Times New Roman" w:cs="Times New Roman"/>
          <w:sz w:val="24"/>
          <w:szCs w:val="24"/>
        </w:rPr>
        <w:t xml:space="preserve">individu dalam organisasi. </w:t>
      </w:r>
    </w:p>
    <w:p w:rsidR="007D2FEE" w:rsidRPr="000658DA" w:rsidRDefault="00B4273B" w:rsidP="00286ACB">
      <w:pPr>
        <w:spacing w:after="0" w:line="480" w:lineRule="auto"/>
        <w:ind w:firstLine="567"/>
        <w:jc w:val="both"/>
        <w:rPr>
          <w:rFonts w:ascii="Times New Roman" w:hAnsi="Times New Roman" w:cs="Times New Roman"/>
          <w:sz w:val="24"/>
          <w:szCs w:val="24"/>
        </w:rPr>
      </w:pPr>
      <w:proofErr w:type="gramStart"/>
      <w:r w:rsidRPr="000658DA">
        <w:rPr>
          <w:rFonts w:ascii="Times New Roman" w:hAnsi="Times New Roman" w:cs="Times New Roman"/>
          <w:sz w:val="24"/>
          <w:szCs w:val="24"/>
          <w:lang w:val="en-US"/>
        </w:rPr>
        <w:t>Perencanaan yang tepat adalah kunci keberhasilan seorang manajer.</w:t>
      </w:r>
      <w:proofErr w:type="gramEnd"/>
      <w:r w:rsidRPr="000658DA">
        <w:rPr>
          <w:rFonts w:ascii="Times New Roman" w:hAnsi="Times New Roman" w:cs="Times New Roman"/>
          <w:sz w:val="24"/>
          <w:szCs w:val="24"/>
          <w:lang w:val="en-US"/>
        </w:rPr>
        <w:t xml:space="preserve"> </w:t>
      </w:r>
      <w:proofErr w:type="gramStart"/>
      <w:r w:rsidRPr="000658DA">
        <w:rPr>
          <w:rFonts w:ascii="Times New Roman" w:hAnsi="Times New Roman" w:cs="Times New Roman"/>
          <w:sz w:val="24"/>
          <w:szCs w:val="24"/>
          <w:lang w:val="en-US"/>
        </w:rPr>
        <w:t>Perencanaan yang baik harus bisa dihubungkan dengan kekuatan dan kelemahan perusahaan itu sendiri.</w:t>
      </w:r>
      <w:proofErr w:type="gramEnd"/>
      <w:r w:rsidRPr="000658DA">
        <w:rPr>
          <w:rFonts w:ascii="Times New Roman" w:hAnsi="Times New Roman" w:cs="Times New Roman"/>
          <w:sz w:val="24"/>
          <w:szCs w:val="24"/>
          <w:lang w:val="en-US"/>
        </w:rPr>
        <w:t xml:space="preserve"> </w:t>
      </w:r>
      <w:proofErr w:type="gramStart"/>
      <w:r w:rsidRPr="000658DA">
        <w:rPr>
          <w:rFonts w:ascii="Times New Roman" w:hAnsi="Times New Roman" w:cs="Times New Roman"/>
          <w:sz w:val="24"/>
          <w:szCs w:val="24"/>
          <w:lang w:val="en-US"/>
        </w:rPr>
        <w:t>Salah satu analisis untuk membuat perencanaan dan pengendalian keuangan yang baik adalah dengan melakukan analisis rasio keuangan.</w:t>
      </w:r>
      <w:proofErr w:type="gramEnd"/>
      <w:r w:rsidRPr="000658DA">
        <w:rPr>
          <w:rFonts w:ascii="Times New Roman" w:hAnsi="Times New Roman" w:cs="Times New Roman"/>
          <w:sz w:val="24"/>
          <w:szCs w:val="24"/>
          <w:lang w:val="en-US"/>
        </w:rPr>
        <w:t xml:space="preserve"> Rasio keuangan merupakan salah satu bentuk informasi akuntansi yang penting dalam proses penilaian kinerja perusahaan, sehingga dengan rasio keuangan tersebut dapat mengungkapkan kondisi keuangan suatu perusahaan maupun kinerja yang telah dicapai perusahaan untuk suatu perioda tertentu. </w:t>
      </w:r>
    </w:p>
    <w:p w:rsidR="007D2FEE" w:rsidRPr="000658DA" w:rsidRDefault="0089470F" w:rsidP="00286ACB">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Setiap perusahaan ataupun organisasi pasti menginginkan tujuannya tercapai secara</w:t>
      </w:r>
      <w:r w:rsidR="007D2FEE" w:rsidRPr="000658DA">
        <w:rPr>
          <w:rFonts w:ascii="Times New Roman" w:hAnsi="Times New Roman" w:cs="Times New Roman"/>
          <w:sz w:val="24"/>
          <w:szCs w:val="24"/>
        </w:rPr>
        <w:t xml:space="preserve"> </w:t>
      </w:r>
      <w:r w:rsidRPr="000658DA">
        <w:rPr>
          <w:rFonts w:ascii="Times New Roman" w:hAnsi="Times New Roman" w:cs="Times New Roman"/>
          <w:sz w:val="24"/>
          <w:szCs w:val="24"/>
        </w:rPr>
        <w:t>efektif dan efisien. Terlebih lagi dalam situasi globalisasi seperti masa sekarang ini,</w:t>
      </w:r>
      <w:r w:rsidR="007D2FEE" w:rsidRPr="000658DA">
        <w:rPr>
          <w:rFonts w:ascii="Times New Roman" w:hAnsi="Times New Roman" w:cs="Times New Roman"/>
          <w:sz w:val="24"/>
          <w:szCs w:val="24"/>
        </w:rPr>
        <w:t xml:space="preserve"> </w:t>
      </w:r>
      <w:r w:rsidRPr="000658DA">
        <w:rPr>
          <w:rFonts w:ascii="Times New Roman" w:hAnsi="Times New Roman" w:cs="Times New Roman"/>
          <w:sz w:val="24"/>
          <w:szCs w:val="24"/>
        </w:rPr>
        <w:t>perusahaan harus mampu bersaing dengan perusahaan pesaingnya agar dapat bertahan.</w:t>
      </w:r>
      <w:r w:rsidR="007D2FEE" w:rsidRPr="000658DA">
        <w:rPr>
          <w:rFonts w:ascii="Times New Roman" w:hAnsi="Times New Roman" w:cs="Times New Roman"/>
          <w:sz w:val="24"/>
          <w:szCs w:val="24"/>
        </w:rPr>
        <w:t xml:space="preserve"> </w:t>
      </w:r>
      <w:r w:rsidRPr="000658DA">
        <w:rPr>
          <w:rFonts w:ascii="Times New Roman" w:hAnsi="Times New Roman" w:cs="Times New Roman"/>
          <w:sz w:val="24"/>
          <w:szCs w:val="24"/>
        </w:rPr>
        <w:t>Perusahaan yang berdiri juga harus memberikan informasi dan laporan akan seluruh kegiatan</w:t>
      </w:r>
      <w:r w:rsidR="007D2FEE" w:rsidRPr="000658DA">
        <w:rPr>
          <w:rFonts w:ascii="Times New Roman" w:hAnsi="Times New Roman" w:cs="Times New Roman"/>
          <w:sz w:val="24"/>
          <w:szCs w:val="24"/>
        </w:rPr>
        <w:t xml:space="preserve"> </w:t>
      </w:r>
      <w:r w:rsidRPr="000658DA">
        <w:rPr>
          <w:rFonts w:ascii="Times New Roman" w:hAnsi="Times New Roman" w:cs="Times New Roman"/>
          <w:sz w:val="24"/>
          <w:szCs w:val="24"/>
        </w:rPr>
        <w:t>operasi perusahaan yang dilakukannya dalam satu periode tertentu baik itu mengenai kinerja</w:t>
      </w:r>
      <w:r w:rsidR="007D2FEE" w:rsidRPr="000658DA">
        <w:rPr>
          <w:rFonts w:ascii="Times New Roman" w:hAnsi="Times New Roman" w:cs="Times New Roman"/>
          <w:sz w:val="24"/>
          <w:szCs w:val="24"/>
        </w:rPr>
        <w:t xml:space="preserve"> </w:t>
      </w:r>
      <w:r w:rsidRPr="000658DA">
        <w:rPr>
          <w:rFonts w:ascii="Times New Roman" w:hAnsi="Times New Roman" w:cs="Times New Roman"/>
          <w:sz w:val="24"/>
          <w:szCs w:val="24"/>
        </w:rPr>
        <w:t>maupun keuangannya kepada pihak-pihak yang memerlukannya.</w:t>
      </w:r>
      <w:r w:rsidR="007D2FEE" w:rsidRPr="000658DA">
        <w:rPr>
          <w:rFonts w:ascii="Times New Roman" w:hAnsi="Times New Roman" w:cs="Times New Roman"/>
          <w:sz w:val="24"/>
          <w:szCs w:val="24"/>
        </w:rPr>
        <w:t xml:space="preserve"> </w:t>
      </w:r>
    </w:p>
    <w:p w:rsidR="007D2FEE" w:rsidRPr="000658DA" w:rsidRDefault="0089470F" w:rsidP="00286ACB">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Analisis rasio keuangan merupakan metode analisis yang paling sering digunakan</w:t>
      </w:r>
      <w:r w:rsidR="007D2FEE" w:rsidRPr="000658DA">
        <w:rPr>
          <w:rFonts w:ascii="Times New Roman" w:hAnsi="Times New Roman" w:cs="Times New Roman"/>
          <w:sz w:val="24"/>
          <w:szCs w:val="24"/>
        </w:rPr>
        <w:t xml:space="preserve"> </w:t>
      </w:r>
      <w:r w:rsidRPr="000658DA">
        <w:rPr>
          <w:rFonts w:ascii="Times New Roman" w:hAnsi="Times New Roman" w:cs="Times New Roman"/>
          <w:sz w:val="24"/>
          <w:szCs w:val="24"/>
        </w:rPr>
        <w:t>karena merupakan metode yang paling cepat untuk mengetahui kinerja keuangan perusahaan.</w:t>
      </w:r>
      <w:r w:rsidR="007D2FEE" w:rsidRPr="000658DA">
        <w:rPr>
          <w:rFonts w:ascii="Times New Roman" w:hAnsi="Times New Roman" w:cs="Times New Roman"/>
          <w:sz w:val="24"/>
          <w:szCs w:val="24"/>
        </w:rPr>
        <w:t xml:space="preserve"> </w:t>
      </w:r>
      <w:r w:rsidRPr="000658DA">
        <w:rPr>
          <w:rFonts w:ascii="Times New Roman" w:hAnsi="Times New Roman" w:cs="Times New Roman"/>
          <w:sz w:val="24"/>
          <w:szCs w:val="24"/>
        </w:rPr>
        <w:t>Dengan mengetahui kinerjanya, perusahaan dapat mengambil keputusan bisnis yang tepat</w:t>
      </w:r>
      <w:r w:rsidR="007D2FEE" w:rsidRPr="000658DA">
        <w:rPr>
          <w:rFonts w:ascii="Times New Roman" w:hAnsi="Times New Roman" w:cs="Times New Roman"/>
          <w:sz w:val="24"/>
          <w:szCs w:val="24"/>
        </w:rPr>
        <w:t xml:space="preserve"> </w:t>
      </w:r>
      <w:r w:rsidRPr="000658DA">
        <w:rPr>
          <w:rFonts w:ascii="Times New Roman" w:hAnsi="Times New Roman" w:cs="Times New Roman"/>
          <w:sz w:val="24"/>
          <w:szCs w:val="24"/>
        </w:rPr>
        <w:t>guna mencapai tujuannya.</w:t>
      </w:r>
      <w:r w:rsidR="007D2FEE" w:rsidRPr="000658DA">
        <w:rPr>
          <w:rFonts w:ascii="Times New Roman" w:hAnsi="Times New Roman" w:cs="Times New Roman"/>
          <w:sz w:val="24"/>
          <w:szCs w:val="24"/>
        </w:rPr>
        <w:t xml:space="preserve"> </w:t>
      </w:r>
      <w:r w:rsidRPr="000658DA">
        <w:rPr>
          <w:rFonts w:ascii="Times New Roman" w:hAnsi="Times New Roman" w:cs="Times New Roman"/>
          <w:sz w:val="24"/>
          <w:szCs w:val="24"/>
        </w:rPr>
        <w:t>Salah satu cara untuk menilai efisiensi kinerja keuangan dari suatu usaha dalam</w:t>
      </w:r>
      <w:r w:rsidR="007D2FEE" w:rsidRPr="000658DA">
        <w:rPr>
          <w:rFonts w:ascii="Times New Roman" w:hAnsi="Times New Roman" w:cs="Times New Roman"/>
          <w:sz w:val="24"/>
          <w:szCs w:val="24"/>
        </w:rPr>
        <w:t xml:space="preserve"> </w:t>
      </w:r>
      <w:r w:rsidRPr="000658DA">
        <w:rPr>
          <w:rFonts w:ascii="Times New Roman" w:hAnsi="Times New Roman" w:cs="Times New Roman"/>
          <w:sz w:val="24"/>
          <w:szCs w:val="24"/>
        </w:rPr>
        <w:t xml:space="preserve">manajemen keuangan adalah dengan menggunakan analisis rasio profitabilitas. </w:t>
      </w:r>
    </w:p>
    <w:p w:rsidR="0089470F" w:rsidRPr="000658DA" w:rsidRDefault="0089470F" w:rsidP="00286ACB">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lastRenderedPageBreak/>
        <w:t>Analisis</w:t>
      </w:r>
      <w:r w:rsidR="007D2FEE" w:rsidRPr="000658DA">
        <w:rPr>
          <w:rFonts w:ascii="Times New Roman" w:hAnsi="Times New Roman" w:cs="Times New Roman"/>
          <w:sz w:val="24"/>
          <w:szCs w:val="24"/>
        </w:rPr>
        <w:t xml:space="preserve"> </w:t>
      </w:r>
      <w:r w:rsidRPr="000658DA">
        <w:rPr>
          <w:rFonts w:ascii="Times New Roman" w:hAnsi="Times New Roman" w:cs="Times New Roman"/>
          <w:sz w:val="24"/>
          <w:szCs w:val="24"/>
        </w:rPr>
        <w:t>profitabilitas diperlukan untuk menilai besar kecilnya produktifitas usaha sebuah perusahaan.</w:t>
      </w:r>
      <w:r w:rsidR="007D2FEE" w:rsidRPr="000658DA">
        <w:rPr>
          <w:rFonts w:ascii="Times New Roman" w:hAnsi="Times New Roman" w:cs="Times New Roman"/>
          <w:sz w:val="24"/>
          <w:szCs w:val="24"/>
        </w:rPr>
        <w:t xml:space="preserve"> </w:t>
      </w:r>
      <w:r w:rsidRPr="000658DA">
        <w:rPr>
          <w:rFonts w:ascii="Times New Roman" w:hAnsi="Times New Roman" w:cs="Times New Roman"/>
          <w:sz w:val="24"/>
          <w:szCs w:val="24"/>
        </w:rPr>
        <w:t xml:space="preserve">Penilaian profitabilitas ini menggunakan beberapa kriteria antara lain : </w:t>
      </w:r>
      <w:r w:rsidRPr="000658DA">
        <w:rPr>
          <w:rFonts w:ascii="Times New Roman" w:hAnsi="Times New Roman" w:cs="Times New Roman"/>
          <w:i/>
          <w:iCs/>
          <w:sz w:val="24"/>
          <w:szCs w:val="24"/>
        </w:rPr>
        <w:t>Gross Profit Margin,</w:t>
      </w:r>
      <w:r w:rsidR="007D2FEE" w:rsidRPr="000658DA">
        <w:rPr>
          <w:rFonts w:ascii="Times New Roman" w:hAnsi="Times New Roman" w:cs="Times New Roman"/>
          <w:sz w:val="24"/>
          <w:szCs w:val="24"/>
        </w:rPr>
        <w:t xml:space="preserve"> </w:t>
      </w:r>
      <w:r w:rsidRPr="000658DA">
        <w:rPr>
          <w:rFonts w:ascii="Times New Roman" w:hAnsi="Times New Roman" w:cs="Times New Roman"/>
          <w:i/>
          <w:iCs/>
          <w:sz w:val="24"/>
          <w:szCs w:val="24"/>
        </w:rPr>
        <w:t>Net Profit Margin, Return On Assets, dan Return on Equity.</w:t>
      </w:r>
      <w:r w:rsidR="007D2FEE" w:rsidRPr="000658DA">
        <w:rPr>
          <w:rFonts w:ascii="Times New Roman" w:hAnsi="Times New Roman" w:cs="Times New Roman"/>
          <w:sz w:val="24"/>
          <w:szCs w:val="24"/>
        </w:rPr>
        <w:t xml:space="preserve"> </w:t>
      </w:r>
      <w:r w:rsidRPr="000658DA">
        <w:rPr>
          <w:rFonts w:ascii="Times New Roman" w:hAnsi="Times New Roman" w:cs="Times New Roman"/>
          <w:sz w:val="24"/>
          <w:szCs w:val="24"/>
        </w:rPr>
        <w:t>Profitabilitas merupakan hasil bersih dari serangkaian kebijakan dan keputusan.</w:t>
      </w:r>
      <w:r w:rsidR="007D2FEE" w:rsidRPr="000658DA">
        <w:rPr>
          <w:rFonts w:ascii="Times New Roman" w:hAnsi="Times New Roman" w:cs="Times New Roman"/>
          <w:sz w:val="24"/>
          <w:szCs w:val="24"/>
        </w:rPr>
        <w:t xml:space="preserve"> </w:t>
      </w:r>
      <w:r w:rsidRPr="000658DA">
        <w:rPr>
          <w:rFonts w:ascii="Times New Roman" w:hAnsi="Times New Roman" w:cs="Times New Roman"/>
          <w:sz w:val="24"/>
          <w:szCs w:val="24"/>
        </w:rPr>
        <w:t>Tingkat profitabilitas perusahaan yang tinggi akan meningkatkan daya saing perusahaan.</w:t>
      </w:r>
      <w:r w:rsidR="007D2FEE" w:rsidRPr="000658DA">
        <w:rPr>
          <w:rFonts w:ascii="Times New Roman" w:hAnsi="Times New Roman" w:cs="Times New Roman"/>
          <w:sz w:val="24"/>
          <w:szCs w:val="24"/>
        </w:rPr>
        <w:t xml:space="preserve"> </w:t>
      </w:r>
      <w:r w:rsidRPr="000658DA">
        <w:rPr>
          <w:rFonts w:ascii="Times New Roman" w:hAnsi="Times New Roman" w:cs="Times New Roman"/>
          <w:sz w:val="24"/>
          <w:szCs w:val="24"/>
        </w:rPr>
        <w:t>Perusahaan yang memiliki profitabil</w:t>
      </w:r>
      <w:r w:rsidR="007D2FEE" w:rsidRPr="000658DA">
        <w:rPr>
          <w:rFonts w:ascii="Times New Roman" w:hAnsi="Times New Roman" w:cs="Times New Roman"/>
          <w:sz w:val="24"/>
          <w:szCs w:val="24"/>
        </w:rPr>
        <w:t xml:space="preserve">itas yang tinggi akan melakukan </w:t>
      </w:r>
      <w:r w:rsidRPr="000658DA">
        <w:rPr>
          <w:rFonts w:ascii="Times New Roman" w:hAnsi="Times New Roman" w:cs="Times New Roman"/>
          <w:sz w:val="24"/>
          <w:szCs w:val="24"/>
        </w:rPr>
        <w:t>ekspansi usaha sehingga</w:t>
      </w:r>
      <w:r w:rsidR="007D2FEE" w:rsidRPr="000658DA">
        <w:rPr>
          <w:rFonts w:ascii="Times New Roman" w:hAnsi="Times New Roman" w:cs="Times New Roman"/>
          <w:sz w:val="24"/>
          <w:szCs w:val="24"/>
        </w:rPr>
        <w:t xml:space="preserve"> </w:t>
      </w:r>
      <w:r w:rsidRPr="000658DA">
        <w:rPr>
          <w:rFonts w:ascii="Times New Roman" w:hAnsi="Times New Roman" w:cs="Times New Roman"/>
          <w:sz w:val="24"/>
          <w:szCs w:val="24"/>
        </w:rPr>
        <w:t>membuka kesempatan investasi yang baru.</w:t>
      </w:r>
      <w:r w:rsidR="007D2FEE" w:rsidRPr="000658DA">
        <w:rPr>
          <w:rFonts w:ascii="Times New Roman" w:hAnsi="Times New Roman" w:cs="Times New Roman"/>
          <w:sz w:val="24"/>
          <w:szCs w:val="24"/>
        </w:rPr>
        <w:t xml:space="preserve"> </w:t>
      </w:r>
    </w:p>
    <w:p w:rsidR="00B4273B" w:rsidRPr="000658DA" w:rsidRDefault="00B4273B" w:rsidP="00286ACB">
      <w:pPr>
        <w:spacing w:after="0" w:line="480" w:lineRule="auto"/>
        <w:ind w:firstLine="567"/>
        <w:jc w:val="both"/>
        <w:rPr>
          <w:rFonts w:ascii="Times New Roman" w:hAnsi="Times New Roman" w:cs="Times New Roman"/>
          <w:sz w:val="24"/>
          <w:szCs w:val="24"/>
          <w:lang w:val="en-US"/>
        </w:rPr>
      </w:pPr>
      <w:proofErr w:type="gramStart"/>
      <w:r w:rsidRPr="000658DA">
        <w:rPr>
          <w:rFonts w:ascii="Times New Roman" w:hAnsi="Times New Roman" w:cs="Times New Roman"/>
          <w:sz w:val="24"/>
          <w:szCs w:val="24"/>
          <w:lang w:val="en-US"/>
        </w:rPr>
        <w:t>Secara teoritis, analisis laporan keuangan terdiri dari dua kata, yaitu analisis dan laporan keuangan.</w:t>
      </w:r>
      <w:proofErr w:type="gramEnd"/>
      <w:r w:rsidRPr="000658DA">
        <w:rPr>
          <w:rFonts w:ascii="Times New Roman" w:hAnsi="Times New Roman" w:cs="Times New Roman"/>
          <w:sz w:val="24"/>
          <w:szCs w:val="24"/>
          <w:lang w:val="en-US"/>
        </w:rPr>
        <w:t xml:space="preserve"> Ini berarti bahwa analisis laporan keuangan merupakan suatu proses yang penuh pertimbangan dalam rangka membantu mengevaluasi posisi keuangan dan hasil operasi perusahaan pada masa sekarang dan masa lalu, dengan tujuan utama menentukan estimasi dan prediksi yang paling mungkin mengenai kondisi dan kinerja (</w:t>
      </w:r>
      <w:r w:rsidRPr="000658DA">
        <w:rPr>
          <w:rFonts w:ascii="Times New Roman" w:hAnsi="Times New Roman" w:cs="Times New Roman"/>
          <w:i/>
          <w:iCs/>
          <w:sz w:val="24"/>
          <w:szCs w:val="24"/>
          <w:lang w:val="en-US"/>
        </w:rPr>
        <w:t>performance</w:t>
      </w:r>
      <w:r w:rsidRPr="000658DA">
        <w:rPr>
          <w:rFonts w:ascii="Times New Roman" w:hAnsi="Times New Roman" w:cs="Times New Roman"/>
          <w:sz w:val="24"/>
          <w:szCs w:val="24"/>
          <w:lang w:val="en-US"/>
        </w:rPr>
        <w:t xml:space="preserve">) perusahaan pada masa mendatang. </w:t>
      </w:r>
      <w:proofErr w:type="gramStart"/>
      <w:r w:rsidRPr="000658DA">
        <w:rPr>
          <w:rFonts w:ascii="Times New Roman" w:hAnsi="Times New Roman" w:cs="Times New Roman"/>
          <w:sz w:val="24"/>
          <w:szCs w:val="24"/>
          <w:lang w:val="en-US"/>
        </w:rPr>
        <w:t>Analisis laporan keuangan dikatakan mempunyai kegunaan apabila dapat dipakai untuk memprediksi fenomena ekonomi.</w:t>
      </w:r>
      <w:proofErr w:type="gramEnd"/>
      <w:r w:rsidRPr="000658DA">
        <w:rPr>
          <w:rFonts w:ascii="Times New Roman" w:hAnsi="Times New Roman" w:cs="Times New Roman"/>
          <w:sz w:val="24"/>
          <w:szCs w:val="24"/>
          <w:lang w:val="en-US"/>
        </w:rPr>
        <w:t xml:space="preserve"> </w:t>
      </w:r>
    </w:p>
    <w:p w:rsidR="00514FDE" w:rsidRPr="0063641A" w:rsidRDefault="005334AD" w:rsidP="0063641A">
      <w:pPr>
        <w:spacing w:after="0" w:line="480" w:lineRule="auto"/>
        <w:ind w:firstLine="567"/>
        <w:jc w:val="both"/>
        <w:rPr>
          <w:rFonts w:ascii="Times New Roman" w:hAnsi="Times New Roman" w:cs="Times New Roman"/>
          <w:sz w:val="24"/>
          <w:szCs w:val="24"/>
          <w:lang w:val="en-US"/>
        </w:rPr>
      </w:pPr>
      <w:proofErr w:type="gramStart"/>
      <w:r w:rsidRPr="000658DA">
        <w:rPr>
          <w:rFonts w:ascii="Times New Roman" w:hAnsi="Times New Roman" w:cs="Times New Roman"/>
          <w:sz w:val="24"/>
          <w:szCs w:val="24"/>
          <w:lang w:val="en-US"/>
        </w:rPr>
        <w:t>Para</w:t>
      </w:r>
      <w:r w:rsidRPr="000658DA">
        <w:rPr>
          <w:rFonts w:ascii="Times New Roman" w:hAnsi="Times New Roman" w:cs="Times New Roman"/>
          <w:sz w:val="24"/>
          <w:szCs w:val="24"/>
        </w:rPr>
        <w:t xml:space="preserve"> </w:t>
      </w:r>
      <w:r w:rsidR="00B4273B" w:rsidRPr="000658DA">
        <w:rPr>
          <w:rFonts w:ascii="Times New Roman" w:hAnsi="Times New Roman" w:cs="Times New Roman"/>
          <w:sz w:val="24"/>
          <w:szCs w:val="24"/>
          <w:lang w:val="en-US"/>
        </w:rPr>
        <w:t>pengguna dan pemanfaat laporan</w:t>
      </w:r>
      <w:r w:rsidR="002E61B6" w:rsidRPr="000658DA">
        <w:rPr>
          <w:rFonts w:ascii="Times New Roman" w:hAnsi="Times New Roman" w:cs="Times New Roman"/>
          <w:sz w:val="24"/>
          <w:szCs w:val="24"/>
          <w:lang w:val="en-US"/>
        </w:rPr>
        <w:t xml:space="preserve"> </w:t>
      </w:r>
      <w:r w:rsidR="00B4273B" w:rsidRPr="000658DA">
        <w:rPr>
          <w:rFonts w:ascii="Times New Roman" w:hAnsi="Times New Roman" w:cs="Times New Roman"/>
          <w:sz w:val="24"/>
          <w:szCs w:val="24"/>
          <w:lang w:val="en-US"/>
        </w:rPr>
        <w:t>keuangan adalah pemegang saham, investor, manajer, karyawan, pemasok dan kreditur,</w:t>
      </w:r>
      <w:r w:rsidR="002E61B6" w:rsidRPr="000658DA">
        <w:rPr>
          <w:rFonts w:ascii="Times New Roman" w:hAnsi="Times New Roman" w:cs="Times New Roman"/>
          <w:sz w:val="24"/>
          <w:szCs w:val="24"/>
          <w:lang w:val="en-US"/>
        </w:rPr>
        <w:t xml:space="preserve"> </w:t>
      </w:r>
      <w:r w:rsidR="00B4273B" w:rsidRPr="000658DA">
        <w:rPr>
          <w:rFonts w:ascii="Times New Roman" w:hAnsi="Times New Roman" w:cs="Times New Roman"/>
          <w:sz w:val="24"/>
          <w:szCs w:val="24"/>
          <w:lang w:val="en-US"/>
        </w:rPr>
        <w:t>pelanggan, pemerintah dan pengguna lainnya.</w:t>
      </w:r>
      <w:proofErr w:type="gramEnd"/>
      <w:r w:rsidR="00B4273B" w:rsidRPr="000658DA">
        <w:rPr>
          <w:rFonts w:ascii="Times New Roman" w:hAnsi="Times New Roman" w:cs="Times New Roman"/>
          <w:sz w:val="24"/>
          <w:szCs w:val="24"/>
          <w:lang w:val="en-US"/>
        </w:rPr>
        <w:t xml:space="preserve"> </w:t>
      </w:r>
      <w:proofErr w:type="gramStart"/>
      <w:r w:rsidR="00B4273B" w:rsidRPr="000658DA">
        <w:rPr>
          <w:rFonts w:ascii="Times New Roman" w:hAnsi="Times New Roman" w:cs="Times New Roman"/>
          <w:sz w:val="24"/>
          <w:szCs w:val="24"/>
          <w:lang w:val="en-US"/>
        </w:rPr>
        <w:t>Antara pengguna laporan keuangan yang</w:t>
      </w:r>
      <w:r w:rsidR="002E61B6" w:rsidRPr="000658DA">
        <w:rPr>
          <w:rFonts w:ascii="Times New Roman" w:hAnsi="Times New Roman" w:cs="Times New Roman"/>
          <w:sz w:val="24"/>
          <w:szCs w:val="24"/>
          <w:lang w:val="en-US"/>
        </w:rPr>
        <w:t xml:space="preserve"> </w:t>
      </w:r>
      <w:r w:rsidR="00B4273B" w:rsidRPr="000658DA">
        <w:rPr>
          <w:rFonts w:ascii="Times New Roman" w:hAnsi="Times New Roman" w:cs="Times New Roman"/>
          <w:sz w:val="24"/>
          <w:szCs w:val="24"/>
          <w:lang w:val="en-US"/>
        </w:rPr>
        <w:t>satu dengan yang lainnya mempunyai kepentingan yang berbeda.</w:t>
      </w:r>
      <w:proofErr w:type="gramEnd"/>
      <w:r w:rsidR="00B4273B" w:rsidRPr="000658DA">
        <w:rPr>
          <w:rFonts w:ascii="Times New Roman" w:hAnsi="Times New Roman" w:cs="Times New Roman"/>
          <w:sz w:val="24"/>
          <w:szCs w:val="24"/>
          <w:lang w:val="en-US"/>
        </w:rPr>
        <w:t xml:space="preserve"> Pemegang saham </w:t>
      </w:r>
      <w:proofErr w:type="gramStart"/>
      <w:r w:rsidR="00B4273B" w:rsidRPr="000658DA">
        <w:rPr>
          <w:rFonts w:ascii="Times New Roman" w:hAnsi="Times New Roman" w:cs="Times New Roman"/>
          <w:sz w:val="24"/>
          <w:szCs w:val="24"/>
          <w:lang w:val="en-US"/>
        </w:rPr>
        <w:t>akan</w:t>
      </w:r>
      <w:proofErr w:type="gramEnd"/>
      <w:r w:rsidR="006B7431" w:rsidRPr="000658DA">
        <w:rPr>
          <w:rFonts w:ascii="Times New Roman" w:hAnsi="Times New Roman" w:cs="Times New Roman"/>
          <w:sz w:val="24"/>
          <w:szCs w:val="24"/>
          <w:lang w:val="en-US"/>
        </w:rPr>
        <w:t xml:space="preserve"> </w:t>
      </w:r>
      <w:r w:rsidR="00B4273B" w:rsidRPr="000658DA">
        <w:rPr>
          <w:rFonts w:ascii="Times New Roman" w:hAnsi="Times New Roman" w:cs="Times New Roman"/>
          <w:sz w:val="24"/>
          <w:szCs w:val="24"/>
          <w:lang w:val="en-US"/>
        </w:rPr>
        <w:t>menilai kinerja manajemen sebagai pihak yang diberi tanggung jawab untuk menjalankan</w:t>
      </w:r>
      <w:r w:rsidR="006B7431" w:rsidRPr="000658DA">
        <w:rPr>
          <w:rFonts w:ascii="Times New Roman" w:hAnsi="Times New Roman" w:cs="Times New Roman"/>
          <w:sz w:val="24"/>
          <w:szCs w:val="24"/>
          <w:lang w:val="en-US"/>
        </w:rPr>
        <w:t xml:space="preserve"> </w:t>
      </w:r>
      <w:r w:rsidR="00B4273B" w:rsidRPr="000658DA">
        <w:rPr>
          <w:rFonts w:ascii="Times New Roman" w:hAnsi="Times New Roman" w:cs="Times New Roman"/>
          <w:sz w:val="24"/>
          <w:szCs w:val="24"/>
          <w:lang w:val="en-US"/>
        </w:rPr>
        <w:t xml:space="preserve">dana pemegang saham. </w:t>
      </w:r>
      <w:proofErr w:type="gramStart"/>
      <w:r w:rsidR="00B4273B" w:rsidRPr="000658DA">
        <w:rPr>
          <w:rFonts w:ascii="Times New Roman" w:hAnsi="Times New Roman" w:cs="Times New Roman"/>
          <w:sz w:val="24"/>
          <w:szCs w:val="24"/>
          <w:lang w:val="en-US"/>
        </w:rPr>
        <w:t>Investor memerlukan informasi keuangan untuk membantu</w:t>
      </w:r>
      <w:r w:rsidR="006B7431" w:rsidRPr="000658DA">
        <w:rPr>
          <w:rFonts w:ascii="Times New Roman" w:hAnsi="Times New Roman" w:cs="Times New Roman"/>
          <w:sz w:val="24"/>
          <w:szCs w:val="24"/>
          <w:lang w:val="en-US"/>
        </w:rPr>
        <w:t xml:space="preserve"> </w:t>
      </w:r>
      <w:r w:rsidR="00B4273B" w:rsidRPr="000658DA">
        <w:rPr>
          <w:rFonts w:ascii="Times New Roman" w:hAnsi="Times New Roman" w:cs="Times New Roman"/>
          <w:sz w:val="24"/>
          <w:szCs w:val="24"/>
          <w:lang w:val="en-US"/>
        </w:rPr>
        <w:t>menentukan apakah harus membeli, menaha</w:t>
      </w:r>
      <w:r w:rsidR="001B57AB" w:rsidRPr="000658DA">
        <w:rPr>
          <w:rFonts w:ascii="Times New Roman" w:hAnsi="Times New Roman" w:cs="Times New Roman"/>
          <w:sz w:val="24"/>
          <w:szCs w:val="24"/>
          <w:lang w:val="en-US"/>
        </w:rPr>
        <w:t>n atau menjual investasinya.</w:t>
      </w:r>
      <w:proofErr w:type="gramEnd"/>
      <w:r w:rsidR="001B57AB" w:rsidRPr="000658DA">
        <w:rPr>
          <w:rFonts w:ascii="Times New Roman" w:hAnsi="Times New Roman" w:cs="Times New Roman"/>
          <w:sz w:val="24"/>
          <w:szCs w:val="24"/>
          <w:lang w:val="en-US"/>
        </w:rPr>
        <w:t xml:space="preserve"> </w:t>
      </w:r>
      <w:r w:rsidR="00514FDE" w:rsidRPr="000658DA">
        <w:rPr>
          <w:rFonts w:ascii="Times New Roman" w:hAnsi="Times New Roman" w:cs="Times New Roman"/>
          <w:sz w:val="24"/>
          <w:szCs w:val="24"/>
        </w:rPr>
        <w:t xml:space="preserve">Namun penilaian kinerja melalui aspek non-keuangan ini relatif lebih sulit dilakukan, karena </w:t>
      </w:r>
      <w:r w:rsidR="00514FDE" w:rsidRPr="000658DA">
        <w:rPr>
          <w:rFonts w:ascii="Times New Roman" w:hAnsi="Times New Roman" w:cs="Times New Roman"/>
          <w:sz w:val="24"/>
          <w:szCs w:val="24"/>
        </w:rPr>
        <w:lastRenderedPageBreak/>
        <w:t>penilaian tersebut tergantung dari pihak penilaian, dimana penilaian dari satu orang akan berbeda dengan hasil penilaian orang lain. Sehingga dalam penilaian kinerja kebanyakan menggunakan aspek keuangan, dn pada umumnya banyak y</w:t>
      </w:r>
      <w:r w:rsidR="008630BC" w:rsidRPr="000658DA">
        <w:rPr>
          <w:rFonts w:ascii="Times New Roman" w:hAnsi="Times New Roman" w:cs="Times New Roman"/>
          <w:sz w:val="24"/>
          <w:szCs w:val="24"/>
          <w:lang w:val="en-US"/>
        </w:rPr>
        <w:t>a</w:t>
      </w:r>
      <w:r w:rsidR="00514FDE" w:rsidRPr="000658DA">
        <w:rPr>
          <w:rFonts w:ascii="Times New Roman" w:hAnsi="Times New Roman" w:cs="Times New Roman"/>
          <w:sz w:val="24"/>
          <w:szCs w:val="24"/>
        </w:rPr>
        <w:t xml:space="preserve">ng beranggapan bahwa keadaan keuangan akan mencerminkan keadaan seutuhnya kinerja sebuah perusahaan. </w:t>
      </w:r>
    </w:p>
    <w:p w:rsidR="00514FDE" w:rsidRPr="000658DA" w:rsidRDefault="006C35B3" w:rsidP="00286ACB">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Pada tahun 2010</w:t>
      </w:r>
      <w:r w:rsidR="00514FDE" w:rsidRPr="000658DA">
        <w:rPr>
          <w:rFonts w:ascii="Times New Roman" w:hAnsi="Times New Roman" w:cs="Times New Roman"/>
          <w:sz w:val="24"/>
          <w:szCs w:val="24"/>
        </w:rPr>
        <w:t xml:space="preserve"> hingga tahun 2013, PT. Mega</w:t>
      </w:r>
      <w:r w:rsidR="00CB6A74" w:rsidRPr="000658DA">
        <w:rPr>
          <w:rFonts w:ascii="Times New Roman" w:hAnsi="Times New Roman" w:cs="Times New Roman"/>
          <w:sz w:val="24"/>
          <w:szCs w:val="24"/>
        </w:rPr>
        <w:t>h</w:t>
      </w:r>
      <w:r w:rsidR="00CB6A74" w:rsidRPr="000658DA">
        <w:rPr>
          <w:rFonts w:ascii="Times New Roman" w:hAnsi="Times New Roman" w:cs="Times New Roman"/>
          <w:sz w:val="24"/>
          <w:szCs w:val="24"/>
          <w:lang w:val="en-US"/>
        </w:rPr>
        <w:t>p</w:t>
      </w:r>
      <w:r w:rsidR="00514FDE" w:rsidRPr="000658DA">
        <w:rPr>
          <w:rFonts w:ascii="Times New Roman" w:hAnsi="Times New Roman" w:cs="Times New Roman"/>
          <w:sz w:val="24"/>
          <w:szCs w:val="24"/>
        </w:rPr>
        <w:t>utra Sejahtera mengalami peningkatan kuntungan dalam menjalankan kegiatan operasionalnya</w:t>
      </w:r>
      <w:r w:rsidRPr="000658DA">
        <w:rPr>
          <w:rFonts w:ascii="Times New Roman" w:hAnsi="Times New Roman" w:cs="Times New Roman"/>
          <w:sz w:val="24"/>
          <w:szCs w:val="24"/>
        </w:rPr>
        <w:t xml:space="preserve">, namun pada tahun 2014 mengalami penurunan. </w:t>
      </w:r>
      <w:r w:rsidR="00514FDE" w:rsidRPr="000658DA">
        <w:rPr>
          <w:rFonts w:ascii="Times New Roman" w:hAnsi="Times New Roman" w:cs="Times New Roman"/>
          <w:sz w:val="24"/>
          <w:szCs w:val="24"/>
        </w:rPr>
        <w:t xml:space="preserve">Hal ini dapat ditunjukkan dalam tabel berikut ini: </w:t>
      </w:r>
    </w:p>
    <w:p w:rsidR="007D2FEE" w:rsidRPr="000658DA" w:rsidRDefault="00514FDE" w:rsidP="005334AD">
      <w:pPr>
        <w:spacing w:after="100" w:afterAutospacing="1" w:line="240" w:lineRule="auto"/>
        <w:jc w:val="both"/>
        <w:rPr>
          <w:rFonts w:ascii="Times New Roman" w:hAnsi="Times New Roman" w:cs="Times New Roman"/>
          <w:b/>
          <w:sz w:val="24"/>
          <w:szCs w:val="24"/>
        </w:rPr>
      </w:pPr>
      <w:r w:rsidRPr="000658DA">
        <w:rPr>
          <w:rFonts w:ascii="Times New Roman" w:hAnsi="Times New Roman" w:cs="Times New Roman"/>
          <w:b/>
          <w:sz w:val="24"/>
          <w:szCs w:val="24"/>
        </w:rPr>
        <w:t>Tabel 1</w:t>
      </w:r>
      <w:r w:rsidR="00E72311" w:rsidRPr="000658DA">
        <w:rPr>
          <w:rFonts w:ascii="Times New Roman" w:hAnsi="Times New Roman" w:cs="Times New Roman"/>
          <w:b/>
          <w:sz w:val="24"/>
          <w:szCs w:val="24"/>
        </w:rPr>
        <w:t>.</w:t>
      </w:r>
      <w:r w:rsidRPr="000658DA">
        <w:rPr>
          <w:rFonts w:ascii="Times New Roman" w:hAnsi="Times New Roman" w:cs="Times New Roman"/>
          <w:b/>
          <w:sz w:val="24"/>
          <w:szCs w:val="24"/>
        </w:rPr>
        <w:t>Laba/Rugi Bersih Perusahaan</w:t>
      </w:r>
      <w:r w:rsidR="00E72311" w:rsidRPr="000658DA">
        <w:rPr>
          <w:rFonts w:ascii="Times New Roman" w:hAnsi="Times New Roman" w:cs="Times New Roman"/>
          <w:b/>
          <w:sz w:val="24"/>
          <w:szCs w:val="24"/>
        </w:rPr>
        <w:t xml:space="preserve"> PT.</w:t>
      </w:r>
      <w:r w:rsidR="007D2FEE" w:rsidRPr="000658DA">
        <w:rPr>
          <w:rFonts w:ascii="Times New Roman" w:hAnsi="Times New Roman" w:cs="Times New Roman"/>
          <w:b/>
          <w:sz w:val="24"/>
          <w:szCs w:val="24"/>
        </w:rPr>
        <w:t xml:space="preserve">Megahputra Sejahtera </w:t>
      </w:r>
      <w:r w:rsidR="004D24EC" w:rsidRPr="000658DA">
        <w:rPr>
          <w:rFonts w:ascii="Times New Roman" w:hAnsi="Times New Roman" w:cs="Times New Roman"/>
          <w:b/>
          <w:sz w:val="24"/>
          <w:szCs w:val="24"/>
        </w:rPr>
        <w:t xml:space="preserve">selama 5 tahun </w:t>
      </w:r>
      <w:r w:rsidR="007D2FEE" w:rsidRPr="000658DA">
        <w:rPr>
          <w:rFonts w:ascii="Times New Roman" w:hAnsi="Times New Roman" w:cs="Times New Roman"/>
          <w:b/>
          <w:sz w:val="24"/>
          <w:szCs w:val="24"/>
        </w:rPr>
        <w:t>(2010-2014)</w:t>
      </w:r>
    </w:p>
    <w:tbl>
      <w:tblPr>
        <w:tblStyle w:val="TableGrid"/>
        <w:tblW w:w="8241" w:type="dxa"/>
        <w:tblBorders>
          <w:left w:val="none" w:sz="0" w:space="0" w:color="auto"/>
          <w:right w:val="none" w:sz="0" w:space="0" w:color="auto"/>
          <w:insideH w:val="none" w:sz="0" w:space="0" w:color="auto"/>
          <w:insideV w:val="none" w:sz="0" w:space="0" w:color="auto"/>
        </w:tblBorders>
        <w:tblLook w:val="04A0"/>
      </w:tblPr>
      <w:tblGrid>
        <w:gridCol w:w="2046"/>
        <w:gridCol w:w="3600"/>
        <w:gridCol w:w="2595"/>
      </w:tblGrid>
      <w:tr w:rsidR="00D41D2E" w:rsidRPr="000658DA" w:rsidTr="00320702">
        <w:trPr>
          <w:trHeight w:val="377"/>
        </w:trPr>
        <w:tc>
          <w:tcPr>
            <w:tcW w:w="2046" w:type="dxa"/>
            <w:tcBorders>
              <w:bottom w:val="single" w:sz="4" w:space="0" w:color="auto"/>
            </w:tcBorders>
            <w:vAlign w:val="center"/>
          </w:tcPr>
          <w:p w:rsidR="00D41D2E" w:rsidRPr="000658DA" w:rsidRDefault="00D41D2E" w:rsidP="00320702">
            <w:pPr>
              <w:spacing w:after="0" w:line="240" w:lineRule="auto"/>
              <w:jc w:val="center"/>
              <w:rPr>
                <w:rFonts w:ascii="Times New Roman" w:hAnsi="Times New Roman" w:cs="Times New Roman"/>
                <w:b/>
                <w:sz w:val="24"/>
                <w:szCs w:val="24"/>
                <w:lang w:val="en-US"/>
              </w:rPr>
            </w:pPr>
            <w:r w:rsidRPr="000658DA">
              <w:rPr>
                <w:rFonts w:ascii="Times New Roman" w:hAnsi="Times New Roman" w:cs="Times New Roman"/>
                <w:b/>
                <w:sz w:val="24"/>
                <w:szCs w:val="24"/>
              </w:rPr>
              <w:t>Ta</w:t>
            </w:r>
            <w:r w:rsidRPr="000658DA">
              <w:rPr>
                <w:rFonts w:ascii="Times New Roman" w:hAnsi="Times New Roman" w:cs="Times New Roman"/>
                <w:b/>
                <w:sz w:val="24"/>
                <w:szCs w:val="24"/>
                <w:lang w:val="en-US"/>
              </w:rPr>
              <w:t>hun</w:t>
            </w:r>
          </w:p>
        </w:tc>
        <w:tc>
          <w:tcPr>
            <w:tcW w:w="3600" w:type="dxa"/>
            <w:tcBorders>
              <w:bottom w:val="single" w:sz="4" w:space="0" w:color="auto"/>
            </w:tcBorders>
            <w:vAlign w:val="center"/>
          </w:tcPr>
          <w:p w:rsidR="00D41D2E" w:rsidRPr="000658DA" w:rsidRDefault="00D41D2E" w:rsidP="00320702">
            <w:pPr>
              <w:spacing w:after="0" w:line="240" w:lineRule="auto"/>
              <w:jc w:val="center"/>
              <w:rPr>
                <w:rFonts w:ascii="Times New Roman" w:hAnsi="Times New Roman" w:cs="Times New Roman"/>
                <w:b/>
                <w:sz w:val="24"/>
                <w:szCs w:val="24"/>
                <w:lang w:val="en-US"/>
              </w:rPr>
            </w:pPr>
            <w:r w:rsidRPr="000658DA">
              <w:rPr>
                <w:rFonts w:ascii="Times New Roman" w:hAnsi="Times New Roman" w:cs="Times New Roman"/>
                <w:b/>
                <w:sz w:val="24"/>
                <w:szCs w:val="24"/>
              </w:rPr>
              <w:t>Laba Bersih</w:t>
            </w:r>
            <w:r w:rsidRPr="000658DA">
              <w:rPr>
                <w:rFonts w:ascii="Times New Roman" w:hAnsi="Times New Roman" w:cs="Times New Roman"/>
                <w:b/>
                <w:sz w:val="24"/>
                <w:szCs w:val="24"/>
                <w:lang w:val="en-US"/>
              </w:rPr>
              <w:t xml:space="preserve"> (Rp)</w:t>
            </w:r>
          </w:p>
        </w:tc>
        <w:tc>
          <w:tcPr>
            <w:tcW w:w="2595" w:type="dxa"/>
            <w:tcBorders>
              <w:bottom w:val="single" w:sz="4" w:space="0" w:color="auto"/>
            </w:tcBorders>
            <w:shd w:val="clear" w:color="auto" w:fill="auto"/>
            <w:vAlign w:val="center"/>
          </w:tcPr>
          <w:p w:rsidR="0002348F" w:rsidRPr="000658DA" w:rsidRDefault="00FA0AF2" w:rsidP="00320702">
            <w:pPr>
              <w:spacing w:after="0" w:line="240" w:lineRule="auto"/>
              <w:jc w:val="center"/>
              <w:rPr>
                <w:rFonts w:ascii="Times New Roman" w:hAnsi="Times New Roman" w:cs="Times New Roman"/>
                <w:b/>
                <w:sz w:val="24"/>
                <w:szCs w:val="24"/>
                <w:lang w:val="en-US"/>
              </w:rPr>
            </w:pPr>
            <w:r w:rsidRPr="000658DA">
              <w:rPr>
                <w:rFonts w:ascii="Times New Roman" w:hAnsi="Times New Roman" w:cs="Times New Roman"/>
                <w:b/>
                <w:sz w:val="24"/>
                <w:szCs w:val="24"/>
                <w:lang w:val="en-US"/>
              </w:rPr>
              <w:t>Presentase</w:t>
            </w:r>
          </w:p>
          <w:p w:rsidR="00D41D2E" w:rsidRPr="000658DA" w:rsidRDefault="00E1749E" w:rsidP="00320702">
            <w:pPr>
              <w:spacing w:after="0" w:line="240" w:lineRule="auto"/>
              <w:jc w:val="center"/>
              <w:rPr>
                <w:rFonts w:ascii="Times New Roman" w:hAnsi="Times New Roman" w:cs="Times New Roman"/>
                <w:b/>
                <w:sz w:val="24"/>
                <w:szCs w:val="24"/>
                <w:lang w:val="en-US"/>
              </w:rPr>
            </w:pPr>
            <w:r w:rsidRPr="000658DA">
              <w:rPr>
                <w:rFonts w:ascii="Times New Roman" w:hAnsi="Times New Roman" w:cs="Times New Roman"/>
                <w:b/>
                <w:sz w:val="24"/>
                <w:szCs w:val="24"/>
                <w:lang w:val="en-US"/>
              </w:rPr>
              <w:t>(</w:t>
            </w:r>
            <w:proofErr w:type="gramStart"/>
            <w:r w:rsidR="0002348F" w:rsidRPr="000658DA">
              <w:rPr>
                <w:rFonts w:ascii="Times New Roman" w:hAnsi="Times New Roman" w:cs="Times New Roman"/>
                <w:b/>
                <w:sz w:val="24"/>
                <w:szCs w:val="24"/>
                <w:lang w:val="en-US"/>
              </w:rPr>
              <w:t>dalam</w:t>
            </w:r>
            <w:proofErr w:type="gramEnd"/>
            <w:r w:rsidR="0002348F" w:rsidRPr="000658DA">
              <w:rPr>
                <w:rFonts w:ascii="Times New Roman" w:hAnsi="Times New Roman" w:cs="Times New Roman"/>
                <w:b/>
                <w:sz w:val="24"/>
                <w:szCs w:val="24"/>
                <w:lang w:val="en-US"/>
              </w:rPr>
              <w:t xml:space="preserve"> </w:t>
            </w:r>
            <w:r w:rsidRPr="000658DA">
              <w:rPr>
                <w:rFonts w:ascii="Times New Roman" w:hAnsi="Times New Roman" w:cs="Times New Roman"/>
                <w:b/>
                <w:sz w:val="24"/>
                <w:szCs w:val="24"/>
                <w:lang w:val="en-US"/>
              </w:rPr>
              <w:t>%)</w:t>
            </w:r>
          </w:p>
        </w:tc>
      </w:tr>
      <w:tr w:rsidR="00D41D2E" w:rsidRPr="000658DA" w:rsidTr="00320702">
        <w:tc>
          <w:tcPr>
            <w:tcW w:w="2046" w:type="dxa"/>
            <w:tcBorders>
              <w:top w:val="single" w:sz="4" w:space="0" w:color="auto"/>
              <w:bottom w:val="nil"/>
            </w:tcBorders>
            <w:vAlign w:val="center"/>
          </w:tcPr>
          <w:p w:rsidR="00D41D2E" w:rsidRPr="000658DA" w:rsidRDefault="00D41D2E" w:rsidP="00320702">
            <w:pPr>
              <w:spacing w:after="0" w:line="240" w:lineRule="auto"/>
              <w:jc w:val="center"/>
              <w:rPr>
                <w:rFonts w:ascii="Times New Roman" w:hAnsi="Times New Roman" w:cs="Times New Roman"/>
                <w:sz w:val="24"/>
                <w:szCs w:val="24"/>
              </w:rPr>
            </w:pPr>
            <w:r w:rsidRPr="000658DA">
              <w:rPr>
                <w:rFonts w:ascii="Times New Roman" w:hAnsi="Times New Roman" w:cs="Times New Roman"/>
                <w:sz w:val="24"/>
                <w:szCs w:val="24"/>
              </w:rPr>
              <w:t>2010</w:t>
            </w:r>
          </w:p>
        </w:tc>
        <w:tc>
          <w:tcPr>
            <w:tcW w:w="3600" w:type="dxa"/>
            <w:tcBorders>
              <w:top w:val="single" w:sz="4" w:space="0" w:color="auto"/>
              <w:bottom w:val="nil"/>
            </w:tcBorders>
            <w:vAlign w:val="center"/>
          </w:tcPr>
          <w:p w:rsidR="00D41D2E" w:rsidRPr="000658DA" w:rsidRDefault="00E9168F" w:rsidP="00320702">
            <w:pPr>
              <w:spacing w:after="0" w:line="240" w:lineRule="auto"/>
              <w:jc w:val="center"/>
              <w:rPr>
                <w:rFonts w:ascii="Times New Roman" w:hAnsi="Times New Roman" w:cs="Times New Roman"/>
                <w:sz w:val="24"/>
                <w:szCs w:val="24"/>
              </w:rPr>
            </w:pPr>
            <w:r w:rsidRPr="000658DA">
              <w:rPr>
                <w:rFonts w:ascii="Times New Roman" w:hAnsi="Times New Roman" w:cs="Times New Roman"/>
                <w:sz w:val="24"/>
                <w:szCs w:val="24"/>
              </w:rPr>
              <w:t>8</w:t>
            </w:r>
            <w:r w:rsidR="00D41D2E" w:rsidRPr="000658DA">
              <w:rPr>
                <w:rFonts w:ascii="Times New Roman" w:hAnsi="Times New Roman" w:cs="Times New Roman"/>
                <w:sz w:val="24"/>
                <w:szCs w:val="24"/>
              </w:rPr>
              <w:t>89</w:t>
            </w:r>
            <w:r w:rsidRPr="000658DA">
              <w:rPr>
                <w:rFonts w:ascii="Times New Roman" w:hAnsi="Times New Roman" w:cs="Times New Roman"/>
                <w:sz w:val="24"/>
                <w:szCs w:val="24"/>
              </w:rPr>
              <w:t>.7</w:t>
            </w:r>
            <w:r w:rsidR="00D41D2E" w:rsidRPr="000658DA">
              <w:rPr>
                <w:rFonts w:ascii="Times New Roman" w:hAnsi="Times New Roman" w:cs="Times New Roman"/>
                <w:sz w:val="24"/>
                <w:szCs w:val="24"/>
              </w:rPr>
              <w:t>86</w:t>
            </w:r>
            <w:r w:rsidRPr="000658DA">
              <w:rPr>
                <w:rFonts w:ascii="Times New Roman" w:hAnsi="Times New Roman" w:cs="Times New Roman"/>
                <w:sz w:val="24"/>
                <w:szCs w:val="24"/>
              </w:rPr>
              <w:t>.4</w:t>
            </w:r>
            <w:r w:rsidR="00D41D2E" w:rsidRPr="000658DA">
              <w:rPr>
                <w:rFonts w:ascii="Times New Roman" w:hAnsi="Times New Roman" w:cs="Times New Roman"/>
                <w:sz w:val="24"/>
                <w:szCs w:val="24"/>
              </w:rPr>
              <w:t>670,1</w:t>
            </w:r>
            <w:r w:rsidRPr="000658DA">
              <w:rPr>
                <w:rFonts w:ascii="Times New Roman" w:hAnsi="Times New Roman" w:cs="Times New Roman"/>
                <w:sz w:val="24"/>
                <w:szCs w:val="24"/>
              </w:rPr>
              <w:t>3</w:t>
            </w:r>
          </w:p>
        </w:tc>
        <w:tc>
          <w:tcPr>
            <w:tcW w:w="2595" w:type="dxa"/>
            <w:tcBorders>
              <w:top w:val="single" w:sz="4" w:space="0" w:color="auto"/>
              <w:bottom w:val="nil"/>
            </w:tcBorders>
            <w:shd w:val="clear" w:color="auto" w:fill="auto"/>
            <w:vAlign w:val="center"/>
          </w:tcPr>
          <w:p w:rsidR="00D41D2E" w:rsidRPr="000658DA" w:rsidRDefault="00D41D2E" w:rsidP="00320702">
            <w:pPr>
              <w:spacing w:after="160" w:line="240" w:lineRule="auto"/>
              <w:jc w:val="center"/>
              <w:rPr>
                <w:rFonts w:ascii="Times New Roman" w:hAnsi="Times New Roman" w:cs="Times New Roman"/>
                <w:sz w:val="24"/>
                <w:szCs w:val="24"/>
                <w:lang w:val="en-US"/>
              </w:rPr>
            </w:pPr>
          </w:p>
        </w:tc>
      </w:tr>
      <w:tr w:rsidR="00D41D2E" w:rsidRPr="000658DA" w:rsidTr="00320702">
        <w:tc>
          <w:tcPr>
            <w:tcW w:w="2046" w:type="dxa"/>
            <w:tcBorders>
              <w:top w:val="nil"/>
            </w:tcBorders>
            <w:vAlign w:val="center"/>
          </w:tcPr>
          <w:p w:rsidR="00D41D2E" w:rsidRPr="000658DA" w:rsidRDefault="00D41D2E" w:rsidP="00320702">
            <w:pPr>
              <w:spacing w:after="0" w:line="240" w:lineRule="auto"/>
              <w:jc w:val="center"/>
              <w:rPr>
                <w:rFonts w:ascii="Times New Roman" w:hAnsi="Times New Roman" w:cs="Times New Roman"/>
                <w:sz w:val="24"/>
                <w:szCs w:val="24"/>
              </w:rPr>
            </w:pPr>
            <w:r w:rsidRPr="000658DA">
              <w:rPr>
                <w:rFonts w:ascii="Times New Roman" w:hAnsi="Times New Roman" w:cs="Times New Roman"/>
                <w:sz w:val="24"/>
                <w:szCs w:val="24"/>
              </w:rPr>
              <w:t>2011</w:t>
            </w:r>
          </w:p>
        </w:tc>
        <w:tc>
          <w:tcPr>
            <w:tcW w:w="3600" w:type="dxa"/>
            <w:tcBorders>
              <w:top w:val="nil"/>
            </w:tcBorders>
            <w:vAlign w:val="center"/>
          </w:tcPr>
          <w:p w:rsidR="00D41D2E" w:rsidRPr="000658DA" w:rsidRDefault="00D41D2E" w:rsidP="00320702">
            <w:pPr>
              <w:spacing w:after="0" w:line="240" w:lineRule="auto"/>
              <w:jc w:val="center"/>
              <w:rPr>
                <w:rFonts w:ascii="Times New Roman" w:hAnsi="Times New Roman" w:cs="Times New Roman"/>
                <w:sz w:val="24"/>
                <w:szCs w:val="24"/>
              </w:rPr>
            </w:pPr>
            <w:r w:rsidRPr="000658DA">
              <w:rPr>
                <w:rFonts w:ascii="Times New Roman" w:hAnsi="Times New Roman" w:cs="Times New Roman"/>
                <w:sz w:val="24"/>
                <w:szCs w:val="24"/>
              </w:rPr>
              <w:t>1</w:t>
            </w:r>
            <w:r w:rsidR="00E9168F" w:rsidRPr="000658DA">
              <w:rPr>
                <w:rFonts w:ascii="Times New Roman" w:hAnsi="Times New Roman" w:cs="Times New Roman"/>
                <w:sz w:val="24"/>
                <w:szCs w:val="24"/>
              </w:rPr>
              <w:t>.0</w:t>
            </w:r>
            <w:r w:rsidRPr="000658DA">
              <w:rPr>
                <w:rFonts w:ascii="Times New Roman" w:hAnsi="Times New Roman" w:cs="Times New Roman"/>
                <w:sz w:val="24"/>
                <w:szCs w:val="24"/>
              </w:rPr>
              <w:t>04</w:t>
            </w:r>
            <w:r w:rsidR="00E9168F" w:rsidRPr="000658DA">
              <w:rPr>
                <w:rFonts w:ascii="Times New Roman" w:hAnsi="Times New Roman" w:cs="Times New Roman"/>
                <w:sz w:val="24"/>
                <w:szCs w:val="24"/>
              </w:rPr>
              <w:t>.9</w:t>
            </w:r>
            <w:r w:rsidRPr="000658DA">
              <w:rPr>
                <w:rFonts w:ascii="Times New Roman" w:hAnsi="Times New Roman" w:cs="Times New Roman"/>
                <w:sz w:val="24"/>
                <w:szCs w:val="24"/>
              </w:rPr>
              <w:t>89</w:t>
            </w:r>
            <w:r w:rsidR="00E9168F" w:rsidRPr="000658DA">
              <w:rPr>
                <w:rFonts w:ascii="Times New Roman" w:hAnsi="Times New Roman" w:cs="Times New Roman"/>
                <w:sz w:val="24"/>
                <w:szCs w:val="24"/>
              </w:rPr>
              <w:t>.448</w:t>
            </w:r>
            <w:r w:rsidRPr="000658DA">
              <w:rPr>
                <w:rFonts w:ascii="Times New Roman" w:hAnsi="Times New Roman" w:cs="Times New Roman"/>
                <w:sz w:val="24"/>
                <w:szCs w:val="24"/>
              </w:rPr>
              <w:t>,8</w:t>
            </w:r>
            <w:r w:rsidR="00E9168F" w:rsidRPr="000658DA">
              <w:rPr>
                <w:rFonts w:ascii="Times New Roman" w:hAnsi="Times New Roman" w:cs="Times New Roman"/>
                <w:sz w:val="24"/>
                <w:szCs w:val="24"/>
              </w:rPr>
              <w:t>3</w:t>
            </w:r>
          </w:p>
        </w:tc>
        <w:tc>
          <w:tcPr>
            <w:tcW w:w="2595" w:type="dxa"/>
            <w:tcBorders>
              <w:top w:val="nil"/>
            </w:tcBorders>
            <w:shd w:val="clear" w:color="auto" w:fill="auto"/>
            <w:vAlign w:val="center"/>
          </w:tcPr>
          <w:p w:rsidR="00D41D2E" w:rsidRPr="000658DA" w:rsidRDefault="00FA0AF2" w:rsidP="00320702">
            <w:pPr>
              <w:spacing w:after="160" w:line="240" w:lineRule="auto"/>
              <w:jc w:val="center"/>
              <w:rPr>
                <w:rFonts w:ascii="Times New Roman" w:hAnsi="Times New Roman" w:cs="Times New Roman"/>
                <w:sz w:val="24"/>
                <w:szCs w:val="24"/>
              </w:rPr>
            </w:pPr>
            <w:r w:rsidRPr="000658DA">
              <w:rPr>
                <w:rFonts w:ascii="Times New Roman" w:hAnsi="Times New Roman" w:cs="Times New Roman"/>
                <w:sz w:val="24"/>
                <w:szCs w:val="24"/>
                <w:lang w:val="en-US"/>
              </w:rPr>
              <w:t>12,94</w:t>
            </w:r>
          </w:p>
        </w:tc>
      </w:tr>
      <w:tr w:rsidR="00D41D2E" w:rsidRPr="000658DA" w:rsidTr="00320702">
        <w:tc>
          <w:tcPr>
            <w:tcW w:w="2046" w:type="dxa"/>
            <w:vAlign w:val="center"/>
          </w:tcPr>
          <w:p w:rsidR="00D41D2E" w:rsidRPr="000658DA" w:rsidRDefault="00D41D2E" w:rsidP="00320702">
            <w:pPr>
              <w:spacing w:after="0" w:line="240" w:lineRule="auto"/>
              <w:jc w:val="center"/>
              <w:rPr>
                <w:rFonts w:ascii="Times New Roman" w:hAnsi="Times New Roman" w:cs="Times New Roman"/>
                <w:sz w:val="24"/>
                <w:szCs w:val="24"/>
              </w:rPr>
            </w:pPr>
            <w:r w:rsidRPr="000658DA">
              <w:rPr>
                <w:rFonts w:ascii="Times New Roman" w:hAnsi="Times New Roman" w:cs="Times New Roman"/>
                <w:sz w:val="24"/>
                <w:szCs w:val="24"/>
              </w:rPr>
              <w:t>2012</w:t>
            </w:r>
          </w:p>
        </w:tc>
        <w:tc>
          <w:tcPr>
            <w:tcW w:w="3600" w:type="dxa"/>
            <w:vAlign w:val="center"/>
          </w:tcPr>
          <w:p w:rsidR="00D41D2E" w:rsidRPr="000658DA" w:rsidRDefault="00E9168F" w:rsidP="00320702">
            <w:pPr>
              <w:spacing w:after="0" w:line="240" w:lineRule="auto"/>
              <w:jc w:val="center"/>
              <w:rPr>
                <w:rFonts w:ascii="Times New Roman" w:hAnsi="Times New Roman" w:cs="Times New Roman"/>
                <w:sz w:val="24"/>
                <w:szCs w:val="24"/>
              </w:rPr>
            </w:pPr>
            <w:r w:rsidRPr="000658DA">
              <w:rPr>
                <w:rFonts w:ascii="Times New Roman" w:hAnsi="Times New Roman" w:cs="Times New Roman"/>
                <w:sz w:val="24"/>
                <w:szCs w:val="24"/>
              </w:rPr>
              <w:t>1.224.059.105</w:t>
            </w:r>
            <w:r w:rsidR="00D41D2E" w:rsidRPr="000658DA">
              <w:rPr>
                <w:rFonts w:ascii="Times New Roman" w:hAnsi="Times New Roman" w:cs="Times New Roman"/>
                <w:sz w:val="24"/>
                <w:szCs w:val="24"/>
              </w:rPr>
              <w:t>,10</w:t>
            </w:r>
          </w:p>
        </w:tc>
        <w:tc>
          <w:tcPr>
            <w:tcW w:w="2595" w:type="dxa"/>
            <w:shd w:val="clear" w:color="auto" w:fill="auto"/>
            <w:vAlign w:val="center"/>
          </w:tcPr>
          <w:p w:rsidR="00D41D2E" w:rsidRPr="000658DA" w:rsidRDefault="00FA0AF2" w:rsidP="00320702">
            <w:pPr>
              <w:spacing w:after="160" w:line="240" w:lineRule="auto"/>
              <w:jc w:val="center"/>
              <w:rPr>
                <w:rFonts w:ascii="Times New Roman" w:hAnsi="Times New Roman" w:cs="Times New Roman"/>
                <w:sz w:val="24"/>
                <w:szCs w:val="24"/>
                <w:lang w:val="en-US"/>
              </w:rPr>
            </w:pPr>
            <w:r w:rsidRPr="000658DA">
              <w:rPr>
                <w:rFonts w:ascii="Times New Roman" w:hAnsi="Times New Roman" w:cs="Times New Roman"/>
                <w:sz w:val="24"/>
                <w:szCs w:val="24"/>
                <w:lang w:val="en-US"/>
              </w:rPr>
              <w:t>21,79</w:t>
            </w:r>
          </w:p>
        </w:tc>
      </w:tr>
      <w:tr w:rsidR="00D41D2E" w:rsidRPr="000658DA" w:rsidTr="00320702">
        <w:tc>
          <w:tcPr>
            <w:tcW w:w="2046" w:type="dxa"/>
            <w:vAlign w:val="center"/>
          </w:tcPr>
          <w:p w:rsidR="00D41D2E" w:rsidRPr="000658DA" w:rsidRDefault="00D41D2E" w:rsidP="00320702">
            <w:pPr>
              <w:spacing w:after="0" w:line="240" w:lineRule="auto"/>
              <w:jc w:val="center"/>
              <w:rPr>
                <w:rFonts w:ascii="Times New Roman" w:hAnsi="Times New Roman" w:cs="Times New Roman"/>
                <w:sz w:val="24"/>
                <w:szCs w:val="24"/>
              </w:rPr>
            </w:pPr>
            <w:r w:rsidRPr="000658DA">
              <w:rPr>
                <w:rFonts w:ascii="Times New Roman" w:hAnsi="Times New Roman" w:cs="Times New Roman"/>
                <w:sz w:val="24"/>
                <w:szCs w:val="24"/>
              </w:rPr>
              <w:t>2013</w:t>
            </w:r>
          </w:p>
        </w:tc>
        <w:tc>
          <w:tcPr>
            <w:tcW w:w="3600" w:type="dxa"/>
            <w:vAlign w:val="center"/>
          </w:tcPr>
          <w:p w:rsidR="00D41D2E" w:rsidRPr="000658DA" w:rsidRDefault="00E9168F" w:rsidP="00320702">
            <w:pPr>
              <w:spacing w:after="0" w:line="240" w:lineRule="auto"/>
              <w:jc w:val="center"/>
              <w:rPr>
                <w:rFonts w:ascii="Times New Roman" w:hAnsi="Times New Roman" w:cs="Times New Roman"/>
                <w:sz w:val="24"/>
                <w:szCs w:val="24"/>
              </w:rPr>
            </w:pPr>
            <w:r w:rsidRPr="000658DA">
              <w:rPr>
                <w:rFonts w:ascii="Times New Roman" w:hAnsi="Times New Roman" w:cs="Times New Roman"/>
                <w:sz w:val="24"/>
                <w:szCs w:val="24"/>
              </w:rPr>
              <w:t>6.325.105.857</w:t>
            </w:r>
            <w:r w:rsidR="00D41D2E" w:rsidRPr="000658DA">
              <w:rPr>
                <w:rFonts w:ascii="Times New Roman" w:hAnsi="Times New Roman" w:cs="Times New Roman"/>
                <w:sz w:val="24"/>
                <w:szCs w:val="24"/>
              </w:rPr>
              <w:t>,</w:t>
            </w:r>
            <w:r w:rsidRPr="000658DA">
              <w:rPr>
                <w:rFonts w:ascii="Times New Roman" w:hAnsi="Times New Roman" w:cs="Times New Roman"/>
                <w:sz w:val="24"/>
                <w:szCs w:val="24"/>
              </w:rPr>
              <w:t>37</w:t>
            </w:r>
          </w:p>
        </w:tc>
        <w:tc>
          <w:tcPr>
            <w:tcW w:w="2595" w:type="dxa"/>
            <w:shd w:val="clear" w:color="auto" w:fill="auto"/>
            <w:vAlign w:val="center"/>
          </w:tcPr>
          <w:p w:rsidR="00D41D2E" w:rsidRPr="000658DA" w:rsidRDefault="00627DC1" w:rsidP="00320702">
            <w:pPr>
              <w:spacing w:after="160" w:line="240" w:lineRule="auto"/>
              <w:jc w:val="center"/>
              <w:rPr>
                <w:rFonts w:ascii="Times New Roman" w:hAnsi="Times New Roman" w:cs="Times New Roman"/>
                <w:sz w:val="24"/>
                <w:szCs w:val="24"/>
              </w:rPr>
            </w:pPr>
            <w:r w:rsidRPr="000658DA">
              <w:rPr>
                <w:rFonts w:ascii="Times New Roman" w:hAnsi="Times New Roman" w:cs="Times New Roman"/>
                <w:sz w:val="24"/>
                <w:szCs w:val="24"/>
              </w:rPr>
              <w:t>416,73</w:t>
            </w:r>
          </w:p>
        </w:tc>
      </w:tr>
      <w:tr w:rsidR="006C35B3" w:rsidRPr="000658DA" w:rsidTr="00320702">
        <w:tc>
          <w:tcPr>
            <w:tcW w:w="2046" w:type="dxa"/>
            <w:vAlign w:val="center"/>
          </w:tcPr>
          <w:p w:rsidR="006C35B3" w:rsidRPr="000658DA" w:rsidRDefault="006C35B3" w:rsidP="00320702">
            <w:pPr>
              <w:spacing w:after="0" w:line="240" w:lineRule="auto"/>
              <w:jc w:val="center"/>
              <w:rPr>
                <w:rFonts w:ascii="Times New Roman" w:hAnsi="Times New Roman" w:cs="Times New Roman"/>
                <w:sz w:val="24"/>
                <w:szCs w:val="24"/>
              </w:rPr>
            </w:pPr>
            <w:r w:rsidRPr="000658DA">
              <w:rPr>
                <w:rFonts w:ascii="Times New Roman" w:hAnsi="Times New Roman" w:cs="Times New Roman"/>
                <w:sz w:val="24"/>
                <w:szCs w:val="24"/>
              </w:rPr>
              <w:t>2014</w:t>
            </w:r>
          </w:p>
        </w:tc>
        <w:tc>
          <w:tcPr>
            <w:tcW w:w="3600" w:type="dxa"/>
            <w:vAlign w:val="center"/>
          </w:tcPr>
          <w:p w:rsidR="006C35B3" w:rsidRPr="000658DA" w:rsidRDefault="00904067" w:rsidP="00320702">
            <w:pPr>
              <w:spacing w:after="0" w:line="240" w:lineRule="auto"/>
              <w:jc w:val="center"/>
              <w:rPr>
                <w:rFonts w:ascii="Times New Roman" w:hAnsi="Times New Roman" w:cs="Times New Roman"/>
                <w:sz w:val="24"/>
                <w:szCs w:val="24"/>
              </w:rPr>
            </w:pPr>
            <w:r w:rsidRPr="000658DA">
              <w:rPr>
                <w:rFonts w:ascii="Times New Roman" w:hAnsi="Times New Roman" w:cs="Times New Roman"/>
                <w:sz w:val="24"/>
                <w:szCs w:val="24"/>
              </w:rPr>
              <w:t>542.375.563,41</w:t>
            </w:r>
          </w:p>
        </w:tc>
        <w:tc>
          <w:tcPr>
            <w:tcW w:w="2595" w:type="dxa"/>
            <w:shd w:val="clear" w:color="auto" w:fill="auto"/>
            <w:vAlign w:val="center"/>
          </w:tcPr>
          <w:p w:rsidR="006C35B3" w:rsidRPr="000658DA" w:rsidRDefault="007D2FEE" w:rsidP="00320702">
            <w:pPr>
              <w:spacing w:after="160" w:line="240" w:lineRule="auto"/>
              <w:jc w:val="center"/>
              <w:rPr>
                <w:rFonts w:ascii="Times New Roman" w:hAnsi="Times New Roman" w:cs="Times New Roman"/>
                <w:sz w:val="24"/>
                <w:szCs w:val="24"/>
              </w:rPr>
            </w:pPr>
            <w:r w:rsidRPr="000658DA">
              <w:rPr>
                <w:rFonts w:ascii="Times New Roman" w:hAnsi="Times New Roman" w:cs="Times New Roman"/>
                <w:sz w:val="24"/>
                <w:szCs w:val="24"/>
              </w:rPr>
              <w:t>-</w:t>
            </w:r>
            <w:r w:rsidR="00FB5DCE" w:rsidRPr="000658DA">
              <w:rPr>
                <w:rFonts w:ascii="Times New Roman" w:hAnsi="Times New Roman" w:cs="Times New Roman"/>
                <w:sz w:val="24"/>
                <w:szCs w:val="24"/>
              </w:rPr>
              <w:t>91,4</w:t>
            </w:r>
            <w:r w:rsidR="00B51EC2" w:rsidRPr="000658DA">
              <w:rPr>
                <w:rFonts w:ascii="Times New Roman" w:hAnsi="Times New Roman" w:cs="Times New Roman"/>
                <w:sz w:val="24"/>
                <w:szCs w:val="24"/>
              </w:rPr>
              <w:t>2</w:t>
            </w:r>
          </w:p>
        </w:tc>
      </w:tr>
    </w:tbl>
    <w:p w:rsidR="00514FDE" w:rsidRPr="000658DA" w:rsidRDefault="007D2FEE" w:rsidP="007D2FEE">
      <w:pPr>
        <w:spacing w:after="0" w:line="240" w:lineRule="auto"/>
        <w:jc w:val="both"/>
        <w:rPr>
          <w:rFonts w:ascii="Times New Roman" w:hAnsi="Times New Roman" w:cs="Times New Roman"/>
          <w:sz w:val="24"/>
          <w:szCs w:val="24"/>
        </w:rPr>
      </w:pPr>
      <w:r w:rsidRPr="000658DA">
        <w:rPr>
          <w:rFonts w:ascii="Times New Roman" w:hAnsi="Times New Roman" w:cs="Times New Roman"/>
          <w:sz w:val="24"/>
          <w:szCs w:val="24"/>
        </w:rPr>
        <w:t>Sumber:</w:t>
      </w:r>
      <w:r w:rsidR="00CB6A74" w:rsidRPr="000658DA">
        <w:rPr>
          <w:rFonts w:ascii="Times New Roman" w:hAnsi="Times New Roman" w:cs="Times New Roman"/>
          <w:sz w:val="24"/>
          <w:szCs w:val="24"/>
        </w:rPr>
        <w:t xml:space="preserve"> PT. Megah</w:t>
      </w:r>
      <w:r w:rsidR="00CB6A74" w:rsidRPr="000658DA">
        <w:rPr>
          <w:rFonts w:ascii="Times New Roman" w:hAnsi="Times New Roman" w:cs="Times New Roman"/>
          <w:sz w:val="24"/>
          <w:szCs w:val="24"/>
          <w:lang w:val="en-US"/>
        </w:rPr>
        <w:t>p</w:t>
      </w:r>
      <w:r w:rsidRPr="000658DA">
        <w:rPr>
          <w:rFonts w:ascii="Times New Roman" w:hAnsi="Times New Roman" w:cs="Times New Roman"/>
          <w:sz w:val="24"/>
          <w:szCs w:val="24"/>
        </w:rPr>
        <w:t xml:space="preserve">utra </w:t>
      </w:r>
      <w:r w:rsidR="004D24EC" w:rsidRPr="000658DA">
        <w:rPr>
          <w:rFonts w:ascii="Times New Roman" w:hAnsi="Times New Roman" w:cs="Times New Roman"/>
          <w:sz w:val="24"/>
          <w:szCs w:val="24"/>
        </w:rPr>
        <w:t>Sejahtera (2015</w:t>
      </w:r>
      <w:r w:rsidRPr="000658DA">
        <w:rPr>
          <w:rFonts w:ascii="Times New Roman" w:hAnsi="Times New Roman" w:cs="Times New Roman"/>
          <w:sz w:val="24"/>
          <w:szCs w:val="24"/>
        </w:rPr>
        <w:t>)</w:t>
      </w:r>
      <w:r w:rsidR="005334AD" w:rsidRPr="000658DA">
        <w:rPr>
          <w:rFonts w:ascii="Times New Roman" w:hAnsi="Times New Roman" w:cs="Times New Roman"/>
          <w:sz w:val="24"/>
          <w:szCs w:val="24"/>
        </w:rPr>
        <w:t xml:space="preserve"> </w:t>
      </w:r>
    </w:p>
    <w:p w:rsidR="007D2FEE" w:rsidRPr="000658DA" w:rsidRDefault="007D2FEE" w:rsidP="007D2FEE">
      <w:pPr>
        <w:spacing w:after="0" w:line="240" w:lineRule="auto"/>
        <w:ind w:left="540"/>
        <w:jc w:val="both"/>
        <w:rPr>
          <w:rFonts w:ascii="Times New Roman" w:hAnsi="Times New Roman" w:cs="Times New Roman"/>
          <w:sz w:val="24"/>
          <w:szCs w:val="24"/>
        </w:rPr>
      </w:pPr>
    </w:p>
    <w:p w:rsidR="00CB6A74" w:rsidRPr="000658DA" w:rsidRDefault="00CB6A74" w:rsidP="00286ACB">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lang w:val="en-US"/>
        </w:rPr>
        <w:t xml:space="preserve">Dilihat dari table 1, data perusahaan PT. Megahputra Sejahtera selama kurun waktu lima tahun terakhir yaitu Laba bersih perusahaan </w:t>
      </w:r>
      <w:r w:rsidR="006C35B3" w:rsidRPr="000658DA">
        <w:rPr>
          <w:rFonts w:ascii="Times New Roman" w:hAnsi="Times New Roman" w:cs="Times New Roman"/>
          <w:sz w:val="24"/>
          <w:szCs w:val="24"/>
        </w:rPr>
        <w:t>pada</w:t>
      </w:r>
      <w:r w:rsidR="006C35B3" w:rsidRPr="000658DA">
        <w:rPr>
          <w:rFonts w:ascii="Times New Roman" w:hAnsi="Times New Roman" w:cs="Times New Roman"/>
          <w:sz w:val="24"/>
          <w:szCs w:val="24"/>
          <w:lang w:val="en-US"/>
        </w:rPr>
        <w:t xml:space="preserve"> tahun</w:t>
      </w:r>
      <w:r w:rsidR="006C35B3" w:rsidRPr="000658DA">
        <w:rPr>
          <w:rFonts w:ascii="Times New Roman" w:hAnsi="Times New Roman" w:cs="Times New Roman"/>
          <w:sz w:val="24"/>
          <w:szCs w:val="24"/>
        </w:rPr>
        <w:t xml:space="preserve"> 2010 sampai 2013</w:t>
      </w:r>
      <w:r w:rsidR="005A7E55" w:rsidRPr="000658DA">
        <w:rPr>
          <w:rFonts w:ascii="Times New Roman" w:hAnsi="Times New Roman" w:cs="Times New Roman"/>
          <w:sz w:val="24"/>
          <w:szCs w:val="24"/>
          <w:lang w:val="en-US"/>
        </w:rPr>
        <w:t xml:space="preserve"> mengalami peningkatan akan tetapi dilihat dari tingkat presentasenya mengalami penurunan pada tahun 2013 dikarenakan tingkat keuntungan yang diperoleh perusahaan nilainya tidak sebanding dari tahun sebelumnya</w:t>
      </w:r>
      <w:r w:rsidR="006C35B3" w:rsidRPr="000658DA">
        <w:rPr>
          <w:rFonts w:ascii="Times New Roman" w:hAnsi="Times New Roman" w:cs="Times New Roman"/>
          <w:sz w:val="24"/>
          <w:szCs w:val="24"/>
        </w:rPr>
        <w:t xml:space="preserve">, dan pada tahun 2014 laba bersih perusahaan mengalami penurunan. </w:t>
      </w:r>
    </w:p>
    <w:p w:rsidR="00514FDE" w:rsidRPr="000658DA" w:rsidRDefault="00514FDE" w:rsidP="00286ACB">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Berdasarkan uraian diatas, peneliti tertarik untuk menganalisis salah satu rasio keuangan yaitu rasio profitabilitas untuk menilai bagaim</w:t>
      </w:r>
      <w:r w:rsidR="0096244E" w:rsidRPr="000658DA">
        <w:rPr>
          <w:rFonts w:ascii="Times New Roman" w:hAnsi="Times New Roman" w:cs="Times New Roman"/>
          <w:sz w:val="24"/>
          <w:szCs w:val="24"/>
        </w:rPr>
        <w:t xml:space="preserve">ana kinerja keuangan PT. </w:t>
      </w:r>
      <w:r w:rsidR="0096244E" w:rsidRPr="000658DA">
        <w:rPr>
          <w:rFonts w:ascii="Times New Roman" w:hAnsi="Times New Roman" w:cs="Times New Roman"/>
          <w:sz w:val="24"/>
          <w:szCs w:val="24"/>
        </w:rPr>
        <w:lastRenderedPageBreak/>
        <w:t>Megah</w:t>
      </w:r>
      <w:r w:rsidR="0096244E" w:rsidRPr="000658DA">
        <w:rPr>
          <w:rFonts w:ascii="Times New Roman" w:hAnsi="Times New Roman" w:cs="Times New Roman"/>
          <w:sz w:val="24"/>
          <w:szCs w:val="24"/>
          <w:lang w:val="en-US"/>
        </w:rPr>
        <w:t>p</w:t>
      </w:r>
      <w:r w:rsidRPr="000658DA">
        <w:rPr>
          <w:rFonts w:ascii="Times New Roman" w:hAnsi="Times New Roman" w:cs="Times New Roman"/>
          <w:sz w:val="24"/>
          <w:szCs w:val="24"/>
        </w:rPr>
        <w:t>utera Sejahtera. Peneliti ingin menilai bagaimana kinerja</w:t>
      </w:r>
      <w:r w:rsidR="0096244E" w:rsidRPr="000658DA">
        <w:rPr>
          <w:rFonts w:ascii="Times New Roman" w:hAnsi="Times New Roman" w:cs="Times New Roman"/>
          <w:sz w:val="24"/>
          <w:szCs w:val="24"/>
        </w:rPr>
        <w:t xml:space="preserve"> keuangan perusahaan PT. Megah</w:t>
      </w:r>
      <w:r w:rsidR="0096244E" w:rsidRPr="000658DA">
        <w:rPr>
          <w:rFonts w:ascii="Times New Roman" w:hAnsi="Times New Roman" w:cs="Times New Roman"/>
          <w:sz w:val="24"/>
          <w:szCs w:val="24"/>
          <w:lang w:val="en-US"/>
        </w:rPr>
        <w:t>p</w:t>
      </w:r>
      <w:r w:rsidRPr="000658DA">
        <w:rPr>
          <w:rFonts w:ascii="Times New Roman" w:hAnsi="Times New Roman" w:cs="Times New Roman"/>
          <w:sz w:val="24"/>
          <w:szCs w:val="24"/>
        </w:rPr>
        <w:t>utra Sejahtera. Peneliti ingin menilai bagaimana kinerja keu</w:t>
      </w:r>
      <w:r w:rsidR="006C35B3" w:rsidRPr="000658DA">
        <w:rPr>
          <w:rFonts w:ascii="Times New Roman" w:hAnsi="Times New Roman" w:cs="Times New Roman"/>
          <w:sz w:val="24"/>
          <w:szCs w:val="24"/>
        </w:rPr>
        <w:t>angan perusahaan pada tahun 2010 sampai dengan tahun 2014</w:t>
      </w:r>
      <w:r w:rsidR="0096244E" w:rsidRPr="000658DA">
        <w:rPr>
          <w:rFonts w:ascii="Times New Roman" w:hAnsi="Times New Roman" w:cs="Times New Roman"/>
          <w:sz w:val="24"/>
          <w:szCs w:val="24"/>
          <w:lang w:val="en-US"/>
        </w:rPr>
        <w:t xml:space="preserve"> </w:t>
      </w:r>
      <w:r w:rsidRPr="000658DA">
        <w:rPr>
          <w:rFonts w:ascii="Times New Roman" w:hAnsi="Times New Roman" w:cs="Times New Roman"/>
          <w:sz w:val="24"/>
          <w:szCs w:val="24"/>
        </w:rPr>
        <w:t>dilihat dari rasio profitabilitasnya. Dengan demikian dalam penulisan ini penulis ingin mengkaji lebih jauh lagi dengan mengadakan penelitian yang berjudul: “</w:t>
      </w:r>
      <w:r w:rsidR="0033384E" w:rsidRPr="000658DA">
        <w:rPr>
          <w:rFonts w:ascii="Times New Roman" w:hAnsi="Times New Roman" w:cs="Times New Roman"/>
          <w:b/>
          <w:sz w:val="24"/>
          <w:szCs w:val="24"/>
        </w:rPr>
        <w:t>ANALISIS PROFITABILITAS UNTUK MENGUKUR KINERJA KEUANGAN PERUSAHAAN PADA PT MEGAHPUTRA SEJAHTERA DI KOTA MAKASSAR</w:t>
      </w:r>
      <w:r w:rsidRPr="000658DA">
        <w:rPr>
          <w:rFonts w:ascii="Times New Roman" w:hAnsi="Times New Roman" w:cs="Times New Roman"/>
          <w:sz w:val="24"/>
          <w:szCs w:val="24"/>
        </w:rPr>
        <w:t xml:space="preserve">”. </w:t>
      </w:r>
    </w:p>
    <w:p w:rsidR="000D130C" w:rsidRPr="000658DA" w:rsidRDefault="000D130C" w:rsidP="000D130C">
      <w:pPr>
        <w:spacing w:after="0" w:line="240" w:lineRule="auto"/>
        <w:jc w:val="both"/>
        <w:rPr>
          <w:rFonts w:ascii="Times New Roman" w:hAnsi="Times New Roman" w:cs="Times New Roman"/>
          <w:sz w:val="24"/>
          <w:szCs w:val="24"/>
        </w:rPr>
      </w:pPr>
    </w:p>
    <w:p w:rsidR="00514FDE" w:rsidRPr="000658DA" w:rsidRDefault="00514FDE" w:rsidP="005D1811">
      <w:pPr>
        <w:pStyle w:val="ListParagraph"/>
        <w:numPr>
          <w:ilvl w:val="0"/>
          <w:numId w:val="25"/>
        </w:numPr>
        <w:spacing w:after="0" w:line="480" w:lineRule="auto"/>
        <w:ind w:left="426" w:hanging="426"/>
        <w:jc w:val="both"/>
        <w:rPr>
          <w:rFonts w:ascii="Times New Roman" w:hAnsi="Times New Roman" w:cs="Times New Roman"/>
          <w:b/>
          <w:sz w:val="24"/>
          <w:szCs w:val="24"/>
        </w:rPr>
      </w:pPr>
      <w:r w:rsidRPr="000658DA">
        <w:rPr>
          <w:rFonts w:ascii="Times New Roman" w:hAnsi="Times New Roman" w:cs="Times New Roman"/>
          <w:b/>
          <w:sz w:val="24"/>
          <w:szCs w:val="24"/>
        </w:rPr>
        <w:t>Rumusan Masalah</w:t>
      </w:r>
    </w:p>
    <w:p w:rsidR="00514FDE" w:rsidRPr="000658DA" w:rsidRDefault="00514FDE" w:rsidP="00286ACB">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 xml:space="preserve">Berdasarkan latar belakang yang telah diuraikan sebelumnya, maka rumusan masalah sebagai berikut: </w:t>
      </w:r>
      <w:r w:rsidR="005373BB" w:rsidRPr="000658DA">
        <w:rPr>
          <w:rFonts w:ascii="Times New Roman" w:hAnsi="Times New Roman" w:cs="Times New Roman"/>
          <w:sz w:val="24"/>
          <w:szCs w:val="24"/>
        </w:rPr>
        <w:t>Bagaimana</w:t>
      </w:r>
      <w:r w:rsidRPr="000658DA">
        <w:rPr>
          <w:rFonts w:ascii="Times New Roman" w:hAnsi="Times New Roman" w:cs="Times New Roman"/>
          <w:sz w:val="24"/>
          <w:szCs w:val="24"/>
        </w:rPr>
        <w:t xml:space="preserve"> kinerja </w:t>
      </w:r>
      <w:r w:rsidR="0087153F" w:rsidRPr="000658DA">
        <w:rPr>
          <w:rFonts w:ascii="Times New Roman" w:hAnsi="Times New Roman" w:cs="Times New Roman"/>
          <w:sz w:val="24"/>
          <w:szCs w:val="24"/>
        </w:rPr>
        <w:t>keuangan pada PT. Megah</w:t>
      </w:r>
      <w:r w:rsidR="0087153F" w:rsidRPr="000658DA">
        <w:rPr>
          <w:rFonts w:ascii="Times New Roman" w:hAnsi="Times New Roman" w:cs="Times New Roman"/>
          <w:sz w:val="24"/>
          <w:szCs w:val="24"/>
          <w:lang w:val="en-US"/>
        </w:rPr>
        <w:t>p</w:t>
      </w:r>
      <w:r w:rsidRPr="000658DA">
        <w:rPr>
          <w:rFonts w:ascii="Times New Roman" w:hAnsi="Times New Roman" w:cs="Times New Roman"/>
          <w:sz w:val="24"/>
          <w:szCs w:val="24"/>
        </w:rPr>
        <w:t>utra Sejahtera di Kota Makassar</w:t>
      </w:r>
      <w:r w:rsidR="005373BB" w:rsidRPr="000658DA">
        <w:rPr>
          <w:rFonts w:ascii="Times New Roman" w:hAnsi="Times New Roman" w:cs="Times New Roman"/>
          <w:sz w:val="24"/>
          <w:szCs w:val="24"/>
        </w:rPr>
        <w:t xml:space="preserve"> selama tahun 2010 – 201</w:t>
      </w:r>
      <w:r w:rsidR="00F21C5B">
        <w:rPr>
          <w:rFonts w:ascii="Times New Roman" w:hAnsi="Times New Roman" w:cs="Times New Roman"/>
          <w:sz w:val="24"/>
          <w:szCs w:val="24"/>
        </w:rPr>
        <w:t>4</w:t>
      </w:r>
      <w:r w:rsidR="005373BB" w:rsidRPr="000658DA">
        <w:rPr>
          <w:rFonts w:ascii="Times New Roman" w:hAnsi="Times New Roman" w:cs="Times New Roman"/>
          <w:sz w:val="24"/>
          <w:szCs w:val="24"/>
        </w:rPr>
        <w:t xml:space="preserve"> berdasarka</w:t>
      </w:r>
      <w:r w:rsidR="00F21C5B">
        <w:rPr>
          <w:rFonts w:ascii="Times New Roman" w:hAnsi="Times New Roman" w:cs="Times New Roman"/>
          <w:sz w:val="24"/>
          <w:szCs w:val="24"/>
        </w:rPr>
        <w:t>n</w:t>
      </w:r>
      <w:r w:rsidR="005373BB" w:rsidRPr="000658DA">
        <w:rPr>
          <w:rFonts w:ascii="Times New Roman" w:hAnsi="Times New Roman" w:cs="Times New Roman"/>
          <w:sz w:val="24"/>
          <w:szCs w:val="24"/>
        </w:rPr>
        <w:t xml:space="preserve"> analisis rasio profitabilitas</w:t>
      </w:r>
      <w:r w:rsidRPr="000658DA">
        <w:rPr>
          <w:rFonts w:ascii="Times New Roman" w:hAnsi="Times New Roman" w:cs="Times New Roman"/>
          <w:sz w:val="24"/>
          <w:szCs w:val="24"/>
        </w:rPr>
        <w:t xml:space="preserve">? </w:t>
      </w:r>
    </w:p>
    <w:p w:rsidR="00286ACB" w:rsidRPr="000658DA" w:rsidRDefault="00286ACB" w:rsidP="000D130C">
      <w:pPr>
        <w:spacing w:after="0" w:line="240" w:lineRule="auto"/>
        <w:ind w:firstLine="567"/>
        <w:jc w:val="both"/>
        <w:rPr>
          <w:rFonts w:ascii="Times New Roman" w:hAnsi="Times New Roman" w:cs="Times New Roman"/>
          <w:sz w:val="24"/>
          <w:szCs w:val="24"/>
        </w:rPr>
      </w:pPr>
    </w:p>
    <w:p w:rsidR="00514FDE" w:rsidRPr="000658DA" w:rsidRDefault="00514FDE" w:rsidP="005D1811">
      <w:pPr>
        <w:pStyle w:val="ListParagraph"/>
        <w:numPr>
          <w:ilvl w:val="0"/>
          <w:numId w:val="25"/>
        </w:numPr>
        <w:spacing w:after="0" w:line="480" w:lineRule="auto"/>
        <w:ind w:left="426" w:hanging="426"/>
        <w:jc w:val="both"/>
        <w:rPr>
          <w:rFonts w:ascii="Times New Roman" w:hAnsi="Times New Roman" w:cs="Times New Roman"/>
          <w:b/>
          <w:sz w:val="24"/>
          <w:szCs w:val="24"/>
        </w:rPr>
      </w:pPr>
      <w:r w:rsidRPr="000658DA">
        <w:rPr>
          <w:rFonts w:ascii="Times New Roman" w:hAnsi="Times New Roman" w:cs="Times New Roman"/>
          <w:b/>
          <w:sz w:val="24"/>
          <w:szCs w:val="24"/>
        </w:rPr>
        <w:t>Tujuan Penelitian</w:t>
      </w:r>
    </w:p>
    <w:p w:rsidR="00514FDE" w:rsidRPr="000658DA" w:rsidRDefault="00514FDE" w:rsidP="00286ACB">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 xml:space="preserve">Tujuan yang ingin dicapai dalam penelitian ini adalah: </w:t>
      </w:r>
    </w:p>
    <w:p w:rsidR="00514FDE" w:rsidRPr="000658DA" w:rsidRDefault="00514FDE" w:rsidP="00286ACB">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 xml:space="preserve">“Untuk mengetahui </w:t>
      </w:r>
      <w:r w:rsidR="005373BB" w:rsidRPr="000658DA">
        <w:rPr>
          <w:rFonts w:ascii="Times New Roman" w:hAnsi="Times New Roman" w:cs="Times New Roman"/>
          <w:sz w:val="24"/>
          <w:szCs w:val="24"/>
        </w:rPr>
        <w:t>bagaimana kinerja keuangan pada PT. Megah</w:t>
      </w:r>
      <w:r w:rsidR="005373BB" w:rsidRPr="000658DA">
        <w:rPr>
          <w:rFonts w:ascii="Times New Roman" w:hAnsi="Times New Roman" w:cs="Times New Roman"/>
          <w:sz w:val="24"/>
          <w:szCs w:val="24"/>
          <w:lang w:val="en-US"/>
        </w:rPr>
        <w:t>p</w:t>
      </w:r>
      <w:r w:rsidR="005373BB" w:rsidRPr="000658DA">
        <w:rPr>
          <w:rFonts w:ascii="Times New Roman" w:hAnsi="Times New Roman" w:cs="Times New Roman"/>
          <w:sz w:val="24"/>
          <w:szCs w:val="24"/>
        </w:rPr>
        <w:t>utra Sejahtera di Kota Makassar selama tahun 2010 – 201</w:t>
      </w:r>
      <w:r w:rsidR="0063641A">
        <w:rPr>
          <w:rFonts w:ascii="Times New Roman" w:hAnsi="Times New Roman" w:cs="Times New Roman"/>
          <w:sz w:val="24"/>
          <w:szCs w:val="24"/>
        </w:rPr>
        <w:t>4</w:t>
      </w:r>
      <w:r w:rsidR="005373BB" w:rsidRPr="000658DA">
        <w:rPr>
          <w:rFonts w:ascii="Times New Roman" w:hAnsi="Times New Roman" w:cs="Times New Roman"/>
          <w:sz w:val="24"/>
          <w:szCs w:val="24"/>
        </w:rPr>
        <w:t xml:space="preserve"> berdasarka</w:t>
      </w:r>
      <w:r w:rsidR="00F21C5B">
        <w:rPr>
          <w:rFonts w:ascii="Times New Roman" w:hAnsi="Times New Roman" w:cs="Times New Roman"/>
          <w:sz w:val="24"/>
          <w:szCs w:val="24"/>
        </w:rPr>
        <w:t>n</w:t>
      </w:r>
      <w:r w:rsidR="005373BB" w:rsidRPr="000658DA">
        <w:rPr>
          <w:rFonts w:ascii="Times New Roman" w:hAnsi="Times New Roman" w:cs="Times New Roman"/>
          <w:sz w:val="24"/>
          <w:szCs w:val="24"/>
        </w:rPr>
        <w:t xml:space="preserve"> analisis rasio profitabilitas</w:t>
      </w:r>
      <w:r w:rsidRPr="000658DA">
        <w:rPr>
          <w:rFonts w:ascii="Times New Roman" w:hAnsi="Times New Roman" w:cs="Times New Roman"/>
          <w:sz w:val="24"/>
          <w:szCs w:val="24"/>
        </w:rPr>
        <w:t xml:space="preserve">”. </w:t>
      </w:r>
    </w:p>
    <w:p w:rsidR="00286ACB" w:rsidRPr="000658DA" w:rsidRDefault="00286ACB" w:rsidP="000D130C">
      <w:pPr>
        <w:spacing w:after="0" w:line="240" w:lineRule="auto"/>
        <w:ind w:firstLine="567"/>
        <w:jc w:val="both"/>
        <w:rPr>
          <w:rFonts w:ascii="Times New Roman" w:hAnsi="Times New Roman" w:cs="Times New Roman"/>
          <w:sz w:val="24"/>
          <w:szCs w:val="24"/>
        </w:rPr>
      </w:pPr>
    </w:p>
    <w:p w:rsidR="00514FDE" w:rsidRPr="000658DA" w:rsidRDefault="00514FDE" w:rsidP="005D1811">
      <w:pPr>
        <w:pStyle w:val="ListParagraph"/>
        <w:numPr>
          <w:ilvl w:val="0"/>
          <w:numId w:val="25"/>
        </w:numPr>
        <w:spacing w:after="0" w:line="480" w:lineRule="auto"/>
        <w:ind w:left="426" w:hanging="426"/>
        <w:jc w:val="both"/>
        <w:rPr>
          <w:rFonts w:ascii="Times New Roman" w:hAnsi="Times New Roman" w:cs="Times New Roman"/>
          <w:b/>
          <w:sz w:val="24"/>
          <w:szCs w:val="24"/>
        </w:rPr>
      </w:pPr>
      <w:r w:rsidRPr="000658DA">
        <w:rPr>
          <w:rFonts w:ascii="Times New Roman" w:hAnsi="Times New Roman" w:cs="Times New Roman"/>
          <w:b/>
          <w:sz w:val="24"/>
          <w:szCs w:val="24"/>
        </w:rPr>
        <w:t>Manfaat Penelitian</w:t>
      </w:r>
    </w:p>
    <w:p w:rsidR="00514FDE" w:rsidRPr="000658DA" w:rsidRDefault="00514FDE" w:rsidP="00286ACB">
      <w:p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Manfaat yang ingin dicapai melalui penelitian ini adalah: </w:t>
      </w:r>
    </w:p>
    <w:p w:rsidR="00514FDE" w:rsidRPr="000658DA" w:rsidRDefault="00514FDE" w:rsidP="009210C9">
      <w:pPr>
        <w:pStyle w:val="ListParagraph"/>
        <w:numPr>
          <w:ilvl w:val="0"/>
          <w:numId w:val="6"/>
        </w:numPr>
        <w:spacing w:after="0" w:line="480" w:lineRule="auto"/>
        <w:ind w:left="709" w:hanging="425"/>
        <w:jc w:val="both"/>
        <w:rPr>
          <w:rFonts w:ascii="Times New Roman" w:hAnsi="Times New Roman" w:cs="Times New Roman"/>
          <w:sz w:val="24"/>
          <w:szCs w:val="24"/>
        </w:rPr>
      </w:pPr>
      <w:r w:rsidRPr="000658DA">
        <w:rPr>
          <w:rFonts w:ascii="Times New Roman" w:hAnsi="Times New Roman" w:cs="Times New Roman"/>
          <w:sz w:val="24"/>
          <w:szCs w:val="24"/>
        </w:rPr>
        <w:t xml:space="preserve">Sebagai bahan informasi dan pertimbangan bagi pimpinan perusahaan dan pihak manajemen untuk membantu masalah kebijaksanaan perusahaan dalam </w:t>
      </w:r>
      <w:r w:rsidRPr="000658DA">
        <w:rPr>
          <w:rFonts w:ascii="Times New Roman" w:hAnsi="Times New Roman" w:cs="Times New Roman"/>
          <w:sz w:val="24"/>
          <w:szCs w:val="24"/>
        </w:rPr>
        <w:lastRenderedPageBreak/>
        <w:t xml:space="preserve">mengelolah keuangan perusahaan secara efektif dan efisien dimasa yang akan datang. </w:t>
      </w:r>
    </w:p>
    <w:p w:rsidR="00514FDE" w:rsidRPr="000658DA" w:rsidRDefault="00514FDE" w:rsidP="009210C9">
      <w:pPr>
        <w:pStyle w:val="ListParagraph"/>
        <w:numPr>
          <w:ilvl w:val="0"/>
          <w:numId w:val="6"/>
        </w:numPr>
        <w:spacing w:after="0" w:line="480" w:lineRule="auto"/>
        <w:ind w:left="709" w:hanging="425"/>
        <w:jc w:val="both"/>
        <w:rPr>
          <w:rFonts w:ascii="Times New Roman" w:hAnsi="Times New Roman" w:cs="Times New Roman"/>
          <w:sz w:val="24"/>
          <w:szCs w:val="24"/>
        </w:rPr>
      </w:pPr>
      <w:r w:rsidRPr="000658DA">
        <w:rPr>
          <w:rFonts w:ascii="Times New Roman" w:hAnsi="Times New Roman" w:cs="Times New Roman"/>
          <w:sz w:val="24"/>
          <w:szCs w:val="24"/>
        </w:rPr>
        <w:t xml:space="preserve">Diharapkan hasil penelitian ini dapat berguna sebagai bahan referensi dalam menambah wacana pengetahuan khususnya yang berhubungan dengan kinerja keuangan. </w:t>
      </w:r>
    </w:p>
    <w:p w:rsidR="00514FDE" w:rsidRPr="000658DA" w:rsidRDefault="00514FDE" w:rsidP="009210C9">
      <w:pPr>
        <w:pStyle w:val="ListParagraph"/>
        <w:numPr>
          <w:ilvl w:val="0"/>
          <w:numId w:val="6"/>
        </w:numPr>
        <w:spacing w:after="0" w:line="480" w:lineRule="auto"/>
        <w:ind w:left="709" w:hanging="425"/>
        <w:jc w:val="both"/>
        <w:rPr>
          <w:rFonts w:ascii="Times New Roman" w:hAnsi="Times New Roman" w:cs="Times New Roman"/>
          <w:sz w:val="24"/>
          <w:szCs w:val="24"/>
        </w:rPr>
      </w:pPr>
      <w:r w:rsidRPr="000658DA">
        <w:rPr>
          <w:rFonts w:ascii="Times New Roman" w:hAnsi="Times New Roman" w:cs="Times New Roman"/>
          <w:sz w:val="24"/>
          <w:szCs w:val="24"/>
        </w:rPr>
        <w:t xml:space="preserve">Diharapkan hasil penelitian ini dapat memberikan tambahan ilmu pengetahuan dan membantu mengaplikasikan ilmu yang telah didapat di bangku kuliah dalam menysusun penelitian untuk mencapai hasil yang diharapkan. </w:t>
      </w:r>
    </w:p>
    <w:p w:rsidR="00286ACB" w:rsidRPr="000658DA" w:rsidRDefault="00286ACB">
      <w:pPr>
        <w:spacing w:after="160" w:line="259" w:lineRule="auto"/>
        <w:rPr>
          <w:rFonts w:ascii="Times New Roman" w:hAnsi="Times New Roman" w:cs="Times New Roman"/>
          <w:b/>
          <w:sz w:val="24"/>
          <w:szCs w:val="24"/>
        </w:rPr>
      </w:pPr>
      <w:r w:rsidRPr="000658DA">
        <w:rPr>
          <w:rFonts w:ascii="Times New Roman" w:hAnsi="Times New Roman" w:cs="Times New Roman"/>
          <w:b/>
          <w:sz w:val="24"/>
          <w:szCs w:val="24"/>
        </w:rPr>
        <w:br w:type="page"/>
      </w:r>
    </w:p>
    <w:p w:rsidR="00286ACB" w:rsidRPr="000658DA" w:rsidRDefault="00155214" w:rsidP="00286ACB">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90" style="position:absolute;left:0;text-align:left;margin-left:378.6pt;margin-top:-96.9pt;width:58.5pt;height:44.25pt;z-index:251661312" stroked="f"/>
        </w:pict>
      </w:r>
      <w:r w:rsidR="00286ACB" w:rsidRPr="000658DA">
        <w:rPr>
          <w:rFonts w:ascii="Times New Roman" w:hAnsi="Times New Roman" w:cs="Times New Roman"/>
          <w:b/>
          <w:sz w:val="24"/>
          <w:szCs w:val="24"/>
        </w:rPr>
        <w:t>BAB II</w:t>
      </w:r>
    </w:p>
    <w:p w:rsidR="00286ACB" w:rsidRPr="000658DA" w:rsidRDefault="007C6D3C" w:rsidP="00286ACB">
      <w:pPr>
        <w:spacing w:after="0" w:line="480" w:lineRule="auto"/>
        <w:jc w:val="center"/>
        <w:rPr>
          <w:rFonts w:ascii="Times New Roman" w:hAnsi="Times New Roman" w:cs="Times New Roman"/>
          <w:b/>
          <w:sz w:val="24"/>
          <w:szCs w:val="24"/>
        </w:rPr>
      </w:pPr>
      <w:r w:rsidRPr="000658DA">
        <w:rPr>
          <w:rFonts w:ascii="Times New Roman" w:hAnsi="Times New Roman" w:cs="Times New Roman"/>
          <w:b/>
          <w:sz w:val="24"/>
          <w:szCs w:val="24"/>
          <w:lang w:val="en-US"/>
        </w:rPr>
        <w:t>TINJAUAN PUSTAKA</w:t>
      </w:r>
      <w:r w:rsidR="00286ACB" w:rsidRPr="000658DA">
        <w:rPr>
          <w:rFonts w:ascii="Times New Roman" w:hAnsi="Times New Roman" w:cs="Times New Roman"/>
          <w:b/>
          <w:sz w:val="24"/>
          <w:szCs w:val="24"/>
        </w:rPr>
        <w:t xml:space="preserve"> DAN KERANGKA PIKIR</w:t>
      </w:r>
    </w:p>
    <w:p w:rsidR="00286ACB" w:rsidRPr="000658DA" w:rsidRDefault="00286ACB" w:rsidP="00286ACB">
      <w:pPr>
        <w:spacing w:after="0" w:line="480" w:lineRule="auto"/>
        <w:jc w:val="both"/>
        <w:rPr>
          <w:rFonts w:ascii="Times New Roman" w:hAnsi="Times New Roman" w:cs="Times New Roman"/>
          <w:b/>
          <w:sz w:val="24"/>
          <w:szCs w:val="24"/>
        </w:rPr>
      </w:pPr>
    </w:p>
    <w:p w:rsidR="001E2511" w:rsidRPr="000658DA" w:rsidRDefault="00286ACB" w:rsidP="00217DEF">
      <w:pPr>
        <w:pStyle w:val="ListParagraph"/>
        <w:numPr>
          <w:ilvl w:val="0"/>
          <w:numId w:val="14"/>
        </w:numPr>
        <w:spacing w:after="0" w:line="480" w:lineRule="auto"/>
        <w:ind w:left="426" w:hanging="426"/>
        <w:jc w:val="both"/>
        <w:rPr>
          <w:rFonts w:ascii="Times New Roman" w:hAnsi="Times New Roman" w:cs="Times New Roman"/>
          <w:b/>
          <w:sz w:val="24"/>
          <w:szCs w:val="24"/>
          <w:lang w:val="en-US"/>
        </w:rPr>
      </w:pPr>
      <w:r w:rsidRPr="000658DA">
        <w:rPr>
          <w:rFonts w:ascii="Times New Roman" w:hAnsi="Times New Roman" w:cs="Times New Roman"/>
          <w:b/>
          <w:sz w:val="24"/>
          <w:szCs w:val="24"/>
        </w:rPr>
        <w:t>Tinjauan Pustaka</w:t>
      </w:r>
    </w:p>
    <w:p w:rsidR="00D727DC" w:rsidRPr="000658DA" w:rsidRDefault="00D727DC" w:rsidP="009210C9">
      <w:pPr>
        <w:pStyle w:val="ListParagraph"/>
        <w:numPr>
          <w:ilvl w:val="0"/>
          <w:numId w:val="26"/>
        </w:numPr>
        <w:spacing w:after="0" w:line="480" w:lineRule="auto"/>
        <w:ind w:left="426" w:hanging="426"/>
        <w:jc w:val="both"/>
        <w:rPr>
          <w:rFonts w:ascii="Times New Roman" w:hAnsi="Times New Roman" w:cs="Times New Roman"/>
          <w:b/>
          <w:sz w:val="24"/>
          <w:szCs w:val="24"/>
        </w:rPr>
      </w:pPr>
      <w:r w:rsidRPr="000658DA">
        <w:rPr>
          <w:rFonts w:ascii="Times New Roman" w:hAnsi="Times New Roman" w:cs="Times New Roman"/>
          <w:b/>
          <w:bCs/>
          <w:sz w:val="24"/>
          <w:szCs w:val="24"/>
        </w:rPr>
        <w:t>Laporan Keuangan</w:t>
      </w:r>
      <w:r w:rsidRPr="000658DA">
        <w:rPr>
          <w:rFonts w:ascii="Times New Roman" w:hAnsi="Times New Roman" w:cs="Times New Roman"/>
          <w:b/>
          <w:sz w:val="24"/>
          <w:szCs w:val="24"/>
        </w:rPr>
        <w:t xml:space="preserve"> </w:t>
      </w:r>
    </w:p>
    <w:p w:rsidR="00915EE7" w:rsidRPr="000658DA" w:rsidRDefault="00D727DC" w:rsidP="00286ACB">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Laporan keuangan digunakan untuk mengetahui perkembangan suatu</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perusahaan dan kondisi keuangan perusahaan. Pada dasarnya, laporan keuangan</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merupakan hasil dari proses pencatatan, penggolongan dan peringkasan dari</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kejadian-kejadian yang bersifat keuangan dengan cara setepat-tepatnya sebagai</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alat untuk berkomunikasi antara data keuangan atau aktivitas suatu perusahaan</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 xml:space="preserve">dengan pihak-pihak yang berkepentingan. </w:t>
      </w:r>
    </w:p>
    <w:p w:rsidR="00D727DC" w:rsidRPr="000658DA" w:rsidRDefault="00915EE7" w:rsidP="00286ACB">
      <w:pPr>
        <w:spacing w:after="0" w:line="480" w:lineRule="auto"/>
        <w:ind w:firstLine="567"/>
        <w:jc w:val="both"/>
        <w:rPr>
          <w:rFonts w:ascii="Times New Roman" w:hAnsi="Times New Roman" w:cs="Times New Roman"/>
          <w:b/>
          <w:sz w:val="24"/>
          <w:szCs w:val="24"/>
        </w:rPr>
      </w:pPr>
      <w:r w:rsidRPr="000658DA">
        <w:rPr>
          <w:rFonts w:ascii="Times New Roman" w:hAnsi="Times New Roman" w:cs="Times New Roman"/>
          <w:sz w:val="24"/>
          <w:szCs w:val="24"/>
        </w:rPr>
        <w:t>Menurut Munawir (2004</w:t>
      </w:r>
      <w:r w:rsidRPr="000658DA">
        <w:rPr>
          <w:rFonts w:ascii="Times New Roman" w:hAnsi="Times New Roman" w:cs="Times New Roman"/>
          <w:sz w:val="24"/>
          <w:szCs w:val="24"/>
          <w:lang w:val="en-US"/>
        </w:rPr>
        <w:t>:37</w:t>
      </w:r>
      <w:r w:rsidRPr="000658DA">
        <w:rPr>
          <w:rFonts w:ascii="Times New Roman" w:hAnsi="Times New Roman" w:cs="Times New Roman"/>
          <w:sz w:val="24"/>
          <w:szCs w:val="24"/>
        </w:rPr>
        <w:t xml:space="preserve">) </w:t>
      </w:r>
      <w:r w:rsidR="00D727DC" w:rsidRPr="000658DA">
        <w:rPr>
          <w:rFonts w:ascii="Times New Roman" w:hAnsi="Times New Roman" w:cs="Times New Roman"/>
          <w:sz w:val="24"/>
          <w:szCs w:val="24"/>
        </w:rPr>
        <w:t>Pihak-pihak yang berkepentingan</w:t>
      </w:r>
      <w:r w:rsidR="00D727DC" w:rsidRPr="000658DA">
        <w:rPr>
          <w:rFonts w:ascii="Times New Roman" w:hAnsi="Times New Roman" w:cs="Times New Roman"/>
          <w:b/>
          <w:sz w:val="24"/>
          <w:szCs w:val="24"/>
        </w:rPr>
        <w:t xml:space="preserve"> </w:t>
      </w:r>
      <w:r w:rsidR="00D727DC" w:rsidRPr="000658DA">
        <w:rPr>
          <w:rFonts w:ascii="Times New Roman" w:hAnsi="Times New Roman" w:cs="Times New Roman"/>
          <w:sz w:val="24"/>
          <w:szCs w:val="24"/>
        </w:rPr>
        <w:t>terhadap laporan keuangan maupun perkembangan suatu perusahaan adalah</w:t>
      </w:r>
      <w:r w:rsidRPr="000658DA">
        <w:rPr>
          <w:rFonts w:ascii="Times New Roman" w:hAnsi="Times New Roman" w:cs="Times New Roman"/>
          <w:sz w:val="24"/>
          <w:szCs w:val="24"/>
        </w:rPr>
        <w:t xml:space="preserve"> sebagai beikut</w:t>
      </w:r>
      <w:r w:rsidR="00D727DC" w:rsidRPr="000658DA">
        <w:rPr>
          <w:rFonts w:ascii="Times New Roman" w:hAnsi="Times New Roman" w:cs="Times New Roman"/>
          <w:sz w:val="24"/>
          <w:szCs w:val="24"/>
        </w:rPr>
        <w:t>:</w:t>
      </w:r>
      <w:r w:rsidR="00D727DC" w:rsidRPr="000658DA">
        <w:rPr>
          <w:rFonts w:ascii="Times New Roman" w:hAnsi="Times New Roman" w:cs="Times New Roman"/>
          <w:b/>
          <w:sz w:val="24"/>
          <w:szCs w:val="24"/>
        </w:rPr>
        <w:t xml:space="preserve"> </w:t>
      </w:r>
    </w:p>
    <w:p w:rsidR="00D727DC" w:rsidRPr="000658DA" w:rsidRDefault="00D727DC" w:rsidP="009210C9">
      <w:pPr>
        <w:pStyle w:val="ListParagraph"/>
        <w:numPr>
          <w:ilvl w:val="0"/>
          <w:numId w:val="10"/>
        </w:numPr>
        <w:spacing w:after="0" w:line="480" w:lineRule="auto"/>
        <w:ind w:left="709" w:hanging="425"/>
        <w:jc w:val="both"/>
        <w:rPr>
          <w:rFonts w:ascii="Times New Roman" w:hAnsi="Times New Roman" w:cs="Times New Roman"/>
          <w:b/>
          <w:sz w:val="24"/>
          <w:szCs w:val="24"/>
        </w:rPr>
      </w:pPr>
      <w:r w:rsidRPr="000658DA">
        <w:rPr>
          <w:rFonts w:ascii="Times New Roman" w:hAnsi="Times New Roman" w:cs="Times New Roman"/>
          <w:sz w:val="24"/>
          <w:szCs w:val="24"/>
        </w:rPr>
        <w:t>Pemilik perusahaan</w:t>
      </w:r>
      <w:r w:rsidR="00915EE7" w:rsidRPr="000658DA">
        <w:rPr>
          <w:rFonts w:ascii="Times New Roman" w:hAnsi="Times New Roman" w:cs="Times New Roman"/>
          <w:sz w:val="24"/>
          <w:szCs w:val="24"/>
        </w:rPr>
        <w:t xml:space="preserve">. </w:t>
      </w:r>
      <w:r w:rsidRPr="000658DA">
        <w:rPr>
          <w:rFonts w:ascii="Times New Roman" w:hAnsi="Times New Roman" w:cs="Times New Roman"/>
          <w:sz w:val="24"/>
          <w:szCs w:val="24"/>
        </w:rPr>
        <w:t>Pemilik perusahaan yang pimpinannya diserahkan kepada manajer,</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memerlukan laporan keuangan untuk menilai kinerja manajer dalam</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memimpin perusahaannya dan kesuksesan seorang manajer diukur/dinilai dari</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laba yang diperoleh perusahaan. Berdasarkan hasil analisis laporan keuangan,</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jika hasil yang dicapai oleh manajemen perusahaan tidak memuaskan, maka</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pemilik perusahaan dapat mengambil suatu tindakan seperti mengganti</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 xml:space="preserve">manajemennya atau bahkan menjual saham-saham yang dimilikinya. </w:t>
      </w:r>
    </w:p>
    <w:p w:rsidR="00D727DC" w:rsidRPr="000658DA" w:rsidRDefault="00155214" w:rsidP="009210C9">
      <w:pPr>
        <w:pStyle w:val="ListParagraph"/>
        <w:numPr>
          <w:ilvl w:val="0"/>
          <w:numId w:val="10"/>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91" style="position:absolute;left:0;text-align:left;margin-left:190.55pt;margin-top:653.55pt;width:30pt;height:25.5pt;z-index:251662336;mso-position-horizontal-relative:margin;mso-position-vertical-relative:margin" stroked="f">
            <v:textbox style="mso-next-textbox:#_x0000_s1091">
              <w:txbxContent>
                <w:p w:rsidR="0063641A" w:rsidRDefault="0063641A" w:rsidP="0066265B">
                  <w:pPr>
                    <w:jc w:val="center"/>
                  </w:pPr>
                  <w:r>
                    <w:t>7</w:t>
                  </w:r>
                </w:p>
              </w:txbxContent>
            </v:textbox>
            <w10:wrap type="square" anchorx="margin" anchory="margin"/>
          </v:rect>
        </w:pict>
      </w:r>
      <w:r w:rsidR="00D727DC" w:rsidRPr="000658DA">
        <w:rPr>
          <w:rFonts w:ascii="Times New Roman" w:hAnsi="Times New Roman" w:cs="Times New Roman"/>
          <w:sz w:val="24"/>
          <w:szCs w:val="24"/>
        </w:rPr>
        <w:t>Manajer</w:t>
      </w:r>
      <w:r w:rsidR="00915EE7" w:rsidRPr="000658DA">
        <w:rPr>
          <w:rFonts w:ascii="Times New Roman" w:hAnsi="Times New Roman" w:cs="Times New Roman"/>
          <w:b/>
          <w:sz w:val="24"/>
          <w:szCs w:val="24"/>
        </w:rPr>
        <w:t xml:space="preserve">. </w:t>
      </w:r>
      <w:r w:rsidR="00D727DC" w:rsidRPr="000658DA">
        <w:rPr>
          <w:rFonts w:ascii="Times New Roman" w:hAnsi="Times New Roman" w:cs="Times New Roman"/>
          <w:sz w:val="24"/>
          <w:szCs w:val="24"/>
        </w:rPr>
        <w:t>Bagi seorang manajer, laporan keuangan merupakan alat pertanggungjawaban</w:t>
      </w:r>
      <w:r w:rsidR="00D727DC" w:rsidRPr="000658DA">
        <w:rPr>
          <w:rFonts w:ascii="Times New Roman" w:hAnsi="Times New Roman" w:cs="Times New Roman"/>
          <w:b/>
          <w:sz w:val="24"/>
          <w:szCs w:val="24"/>
        </w:rPr>
        <w:t xml:space="preserve"> </w:t>
      </w:r>
      <w:r w:rsidR="00D727DC" w:rsidRPr="000658DA">
        <w:rPr>
          <w:rFonts w:ascii="Times New Roman" w:hAnsi="Times New Roman" w:cs="Times New Roman"/>
          <w:sz w:val="24"/>
          <w:szCs w:val="24"/>
        </w:rPr>
        <w:t xml:space="preserve">kepada pemilik perusahaan atas kepercayaan yang </w:t>
      </w:r>
      <w:r w:rsidR="00D727DC" w:rsidRPr="000658DA">
        <w:rPr>
          <w:rFonts w:ascii="Times New Roman" w:hAnsi="Times New Roman" w:cs="Times New Roman"/>
          <w:sz w:val="24"/>
          <w:szCs w:val="24"/>
        </w:rPr>
        <w:lastRenderedPageBreak/>
        <w:t>diberikan kepadanya.</w:t>
      </w:r>
      <w:r w:rsidR="00D727DC" w:rsidRPr="000658DA">
        <w:rPr>
          <w:rFonts w:ascii="Times New Roman" w:hAnsi="Times New Roman" w:cs="Times New Roman"/>
          <w:b/>
          <w:sz w:val="24"/>
          <w:szCs w:val="24"/>
        </w:rPr>
        <w:t xml:space="preserve"> </w:t>
      </w:r>
      <w:r w:rsidR="00D727DC" w:rsidRPr="000658DA">
        <w:rPr>
          <w:rFonts w:ascii="Times New Roman" w:hAnsi="Times New Roman" w:cs="Times New Roman"/>
          <w:sz w:val="24"/>
          <w:szCs w:val="24"/>
        </w:rPr>
        <w:t>Selain itu, laporan keuangan digunakan untuk mengukur tingkat biaya dari</w:t>
      </w:r>
      <w:r w:rsidR="00D727DC" w:rsidRPr="000658DA">
        <w:rPr>
          <w:rFonts w:ascii="Times New Roman" w:hAnsi="Times New Roman" w:cs="Times New Roman"/>
          <w:b/>
          <w:sz w:val="24"/>
          <w:szCs w:val="24"/>
        </w:rPr>
        <w:t xml:space="preserve"> </w:t>
      </w:r>
      <w:r w:rsidR="00D727DC" w:rsidRPr="000658DA">
        <w:rPr>
          <w:rFonts w:ascii="Times New Roman" w:hAnsi="Times New Roman" w:cs="Times New Roman"/>
          <w:sz w:val="24"/>
          <w:szCs w:val="24"/>
        </w:rPr>
        <w:t>berbagai kegiatan perusahaan, menilai hasil kerja tiap-tiap divisi yang telah</w:t>
      </w:r>
      <w:r w:rsidR="00D727DC" w:rsidRPr="000658DA">
        <w:rPr>
          <w:rFonts w:ascii="Times New Roman" w:hAnsi="Times New Roman" w:cs="Times New Roman"/>
          <w:b/>
          <w:sz w:val="24"/>
          <w:szCs w:val="24"/>
        </w:rPr>
        <w:t xml:space="preserve"> </w:t>
      </w:r>
      <w:r w:rsidR="00D727DC" w:rsidRPr="000658DA">
        <w:rPr>
          <w:rFonts w:ascii="Times New Roman" w:hAnsi="Times New Roman" w:cs="Times New Roman"/>
          <w:sz w:val="24"/>
          <w:szCs w:val="24"/>
        </w:rPr>
        <w:t>diberi wewenang dan tanggung jawab terhadap tugasnya dan menentukan</w:t>
      </w:r>
      <w:r w:rsidR="00D727DC" w:rsidRPr="000658DA">
        <w:rPr>
          <w:rFonts w:ascii="Times New Roman" w:hAnsi="Times New Roman" w:cs="Times New Roman"/>
          <w:b/>
          <w:sz w:val="24"/>
          <w:szCs w:val="24"/>
        </w:rPr>
        <w:t xml:space="preserve"> </w:t>
      </w:r>
      <w:r w:rsidR="00D727DC" w:rsidRPr="000658DA">
        <w:rPr>
          <w:rFonts w:ascii="Times New Roman" w:hAnsi="Times New Roman" w:cs="Times New Roman"/>
          <w:sz w:val="24"/>
          <w:szCs w:val="24"/>
        </w:rPr>
        <w:t>kebijakan atau prosedur baru untuk mencapai hasil yang lebih baik.</w:t>
      </w:r>
      <w:r w:rsidR="00D727DC" w:rsidRPr="000658DA">
        <w:rPr>
          <w:rFonts w:ascii="Times New Roman" w:hAnsi="Times New Roman" w:cs="Times New Roman"/>
          <w:b/>
          <w:sz w:val="24"/>
          <w:szCs w:val="24"/>
        </w:rPr>
        <w:t xml:space="preserve"> </w:t>
      </w:r>
    </w:p>
    <w:p w:rsidR="00D727DC" w:rsidRPr="000658DA" w:rsidRDefault="00D727DC" w:rsidP="009210C9">
      <w:pPr>
        <w:pStyle w:val="ListParagraph"/>
        <w:numPr>
          <w:ilvl w:val="0"/>
          <w:numId w:val="10"/>
        </w:numPr>
        <w:spacing w:after="0" w:line="480" w:lineRule="auto"/>
        <w:ind w:left="709" w:hanging="425"/>
        <w:jc w:val="both"/>
        <w:rPr>
          <w:rFonts w:ascii="Times New Roman" w:hAnsi="Times New Roman" w:cs="Times New Roman"/>
          <w:b/>
          <w:sz w:val="24"/>
          <w:szCs w:val="24"/>
        </w:rPr>
      </w:pPr>
      <w:r w:rsidRPr="000658DA">
        <w:rPr>
          <w:rFonts w:ascii="Times New Roman" w:hAnsi="Times New Roman" w:cs="Times New Roman"/>
          <w:sz w:val="24"/>
          <w:szCs w:val="24"/>
        </w:rPr>
        <w:t>Kreditur</w:t>
      </w:r>
      <w:r w:rsidR="00915EE7" w:rsidRPr="000658DA">
        <w:rPr>
          <w:rFonts w:ascii="Times New Roman" w:hAnsi="Times New Roman" w:cs="Times New Roman"/>
          <w:b/>
          <w:sz w:val="24"/>
          <w:szCs w:val="24"/>
        </w:rPr>
        <w:t xml:space="preserve">. </w:t>
      </w:r>
      <w:r w:rsidRPr="000658DA">
        <w:rPr>
          <w:rFonts w:ascii="Times New Roman" w:hAnsi="Times New Roman" w:cs="Times New Roman"/>
          <w:sz w:val="24"/>
          <w:szCs w:val="24"/>
        </w:rPr>
        <w:t>Para kreditur sebelum mengambil keputusan untuk memberi atau menolak</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permintaan kredit dari suatu perusahaan, perlu mengetahui terlebih dulu posisi</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keuangan dari perusahaan yang bersangkutan. Laporan keuangan diperlukan</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untuk mengukur kemampuan perusahaan dalam membayar hutang, beban</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bunga, juga untuk mengetahui apakah kredit yang akan diberikan itu cukup</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mendapat jaminan dari perusahaan tersebut.</w:t>
      </w:r>
    </w:p>
    <w:p w:rsidR="00D727DC" w:rsidRPr="000658DA" w:rsidRDefault="00D727DC" w:rsidP="009210C9">
      <w:pPr>
        <w:pStyle w:val="ListParagraph"/>
        <w:numPr>
          <w:ilvl w:val="0"/>
          <w:numId w:val="10"/>
        </w:numPr>
        <w:spacing w:after="0" w:line="480" w:lineRule="auto"/>
        <w:ind w:left="709" w:hanging="425"/>
        <w:jc w:val="both"/>
        <w:rPr>
          <w:rFonts w:ascii="Times New Roman" w:hAnsi="Times New Roman" w:cs="Times New Roman"/>
          <w:b/>
          <w:sz w:val="24"/>
          <w:szCs w:val="24"/>
        </w:rPr>
      </w:pPr>
      <w:r w:rsidRPr="000658DA">
        <w:rPr>
          <w:rFonts w:ascii="Times New Roman" w:hAnsi="Times New Roman" w:cs="Times New Roman"/>
          <w:sz w:val="24"/>
          <w:szCs w:val="24"/>
        </w:rPr>
        <w:t>Investor</w:t>
      </w:r>
      <w:r w:rsidR="00915EE7" w:rsidRPr="000658DA">
        <w:rPr>
          <w:rFonts w:ascii="Times New Roman" w:hAnsi="Times New Roman" w:cs="Times New Roman"/>
          <w:b/>
          <w:sz w:val="24"/>
          <w:szCs w:val="24"/>
        </w:rPr>
        <w:t xml:space="preserve">. </w:t>
      </w:r>
      <w:r w:rsidRPr="000658DA">
        <w:rPr>
          <w:rFonts w:ascii="Times New Roman" w:hAnsi="Times New Roman" w:cs="Times New Roman"/>
          <w:sz w:val="24"/>
          <w:szCs w:val="24"/>
        </w:rPr>
        <w:t>Para investor berkepentingan terhadap laporan keuangan suatu perusahaan</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sebagai penentuan kebijaksanaan penanaman modalnya, apakah perusahaan</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mempunyai prospek yang baik dan akan memperoleh keuntungan yang baik.</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Prospek keuntungan dimasa mendatang dan perkembangan perusahaan</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selanjutnya dipakai untuk mengetahui jaminan investasinya</w:t>
      </w:r>
      <w:r w:rsidRPr="000658DA">
        <w:rPr>
          <w:rFonts w:ascii="Times New Roman" w:hAnsi="Times New Roman" w:cs="Times New Roman"/>
          <w:b/>
          <w:sz w:val="24"/>
          <w:szCs w:val="24"/>
        </w:rPr>
        <w:t xml:space="preserve"> </w:t>
      </w:r>
    </w:p>
    <w:p w:rsidR="00D727DC" w:rsidRPr="000658DA" w:rsidRDefault="00D727DC" w:rsidP="009210C9">
      <w:pPr>
        <w:pStyle w:val="ListParagraph"/>
        <w:numPr>
          <w:ilvl w:val="0"/>
          <w:numId w:val="10"/>
        </w:numPr>
        <w:spacing w:after="0" w:line="480" w:lineRule="auto"/>
        <w:ind w:left="709" w:hanging="425"/>
        <w:jc w:val="both"/>
        <w:rPr>
          <w:rFonts w:ascii="Times New Roman" w:hAnsi="Times New Roman" w:cs="Times New Roman"/>
          <w:b/>
          <w:sz w:val="24"/>
          <w:szCs w:val="24"/>
        </w:rPr>
      </w:pPr>
      <w:r w:rsidRPr="000658DA">
        <w:rPr>
          <w:rFonts w:ascii="Times New Roman" w:hAnsi="Times New Roman" w:cs="Times New Roman"/>
          <w:sz w:val="24"/>
          <w:szCs w:val="24"/>
        </w:rPr>
        <w:t>Pemerintah</w:t>
      </w:r>
      <w:r w:rsidR="00915EE7" w:rsidRPr="000658DA">
        <w:rPr>
          <w:rFonts w:ascii="Times New Roman" w:hAnsi="Times New Roman" w:cs="Times New Roman"/>
          <w:b/>
          <w:sz w:val="24"/>
          <w:szCs w:val="24"/>
        </w:rPr>
        <w:t xml:space="preserve">. </w:t>
      </w:r>
      <w:r w:rsidRPr="000658DA">
        <w:rPr>
          <w:rFonts w:ascii="Times New Roman" w:hAnsi="Times New Roman" w:cs="Times New Roman"/>
          <w:sz w:val="24"/>
          <w:szCs w:val="24"/>
        </w:rPr>
        <w:t>Pemerintah berkepentingan terhadap laporan keuangan suatu perusahaan</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untuk menentukan besarnya pajak yang harus ditanggung perusahaan tersebut.</w:t>
      </w:r>
    </w:p>
    <w:p w:rsidR="00D727DC" w:rsidRPr="000658DA" w:rsidRDefault="00D727DC" w:rsidP="009210C9">
      <w:pPr>
        <w:pStyle w:val="ListParagraph"/>
        <w:numPr>
          <w:ilvl w:val="0"/>
          <w:numId w:val="10"/>
        </w:numPr>
        <w:spacing w:after="0" w:line="480" w:lineRule="auto"/>
        <w:ind w:left="709" w:hanging="425"/>
        <w:jc w:val="both"/>
        <w:rPr>
          <w:rFonts w:ascii="Times New Roman" w:hAnsi="Times New Roman" w:cs="Times New Roman"/>
          <w:b/>
          <w:sz w:val="24"/>
          <w:szCs w:val="24"/>
        </w:rPr>
      </w:pPr>
      <w:r w:rsidRPr="000658DA">
        <w:rPr>
          <w:rFonts w:ascii="Times New Roman" w:hAnsi="Times New Roman" w:cs="Times New Roman"/>
          <w:sz w:val="24"/>
          <w:szCs w:val="24"/>
        </w:rPr>
        <w:t>Karyawan</w:t>
      </w:r>
      <w:r w:rsidR="00915EE7" w:rsidRPr="000658DA">
        <w:rPr>
          <w:rFonts w:ascii="Times New Roman" w:hAnsi="Times New Roman" w:cs="Times New Roman"/>
          <w:b/>
          <w:sz w:val="24"/>
          <w:szCs w:val="24"/>
        </w:rPr>
        <w:t xml:space="preserve">. </w:t>
      </w:r>
      <w:r w:rsidRPr="000658DA">
        <w:rPr>
          <w:rFonts w:ascii="Times New Roman" w:hAnsi="Times New Roman" w:cs="Times New Roman"/>
          <w:sz w:val="24"/>
          <w:szCs w:val="24"/>
        </w:rPr>
        <w:t>Karyawan memerlukan laporan keuangan untuk mengetahui kemampuan</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perusahaan dalam memberi upah/gaji dan jaminan sosial dan menilai apakah</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pemberian bonus cukup layak dibandingkan dengan tingkat keuntungan yang</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dicapai perusahaan pada periode tertentu.</w:t>
      </w:r>
      <w:r w:rsidRPr="000658DA">
        <w:rPr>
          <w:rFonts w:ascii="Times New Roman" w:hAnsi="Times New Roman" w:cs="Times New Roman"/>
          <w:b/>
          <w:sz w:val="24"/>
          <w:szCs w:val="24"/>
        </w:rPr>
        <w:t xml:space="preserve"> </w:t>
      </w:r>
    </w:p>
    <w:p w:rsidR="00915EE7" w:rsidRPr="000658DA" w:rsidRDefault="00915EE7" w:rsidP="00286ACB">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lastRenderedPageBreak/>
        <w:t xml:space="preserve">Sutrisno (2007:9) </w:t>
      </w:r>
      <w:r w:rsidR="00897D43" w:rsidRPr="000658DA">
        <w:rPr>
          <w:rFonts w:ascii="Times New Roman" w:hAnsi="Times New Roman" w:cs="Times New Roman"/>
          <w:sz w:val="24"/>
          <w:szCs w:val="24"/>
        </w:rPr>
        <w:t>berpendapat bahwa: “</w:t>
      </w:r>
      <w:r w:rsidRPr="000658DA">
        <w:rPr>
          <w:rFonts w:ascii="Times New Roman" w:hAnsi="Times New Roman" w:cs="Times New Roman"/>
          <w:sz w:val="24"/>
          <w:szCs w:val="24"/>
        </w:rPr>
        <w:t>laporan keuangan merupakan hasil akhir dari proses akuntansi yang meliputi dua laporan utama, yakni (1) Neraca dan (2) Laporan Laba-Rugi</w:t>
      </w:r>
      <w:r w:rsidR="00897D43" w:rsidRPr="000658DA">
        <w:rPr>
          <w:rFonts w:ascii="Times New Roman" w:hAnsi="Times New Roman" w:cs="Times New Roman"/>
          <w:sz w:val="24"/>
          <w:szCs w:val="24"/>
        </w:rPr>
        <w:t>”</w:t>
      </w:r>
      <w:r w:rsidRPr="000658DA">
        <w:rPr>
          <w:rFonts w:ascii="Times New Roman" w:hAnsi="Times New Roman" w:cs="Times New Roman"/>
          <w:sz w:val="24"/>
          <w:szCs w:val="24"/>
        </w:rPr>
        <w:t xml:space="preserve">. Berdasarkan uraian tersebut, dapat ditarik kesimpulan bahwa suatu laporan keuangan merupakan informasi yang penting bagi berbagai pihak yang berkepentingan dengan perusahaan yang bersangkutan, dan merupakan suatu produk akhir dari proses kegiatankegiatan akuntansi dalam suatu usaha serta dapat dijadikan sebagai bahan penguji dalam pengerjaan menganalisis pembukuan dan menilai posisi keuangan suatu perusahaan pada periode tertentu, karena berisi semua informasi tentang keadaan keuangan serta hasil-hasil yang telah dicapai perusahaan. </w:t>
      </w:r>
    </w:p>
    <w:p w:rsidR="00915EE7" w:rsidRPr="000658DA" w:rsidRDefault="00915EE7" w:rsidP="007B3AAD">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 xml:space="preserve">Laporan keuangan yang disusun oleh manajemen menurut Baridwan (2004:18) biasanya terdiri dari: </w:t>
      </w:r>
    </w:p>
    <w:p w:rsidR="00915EE7" w:rsidRPr="000658DA" w:rsidRDefault="00915EE7" w:rsidP="00001FC6">
      <w:pPr>
        <w:pStyle w:val="ListParagraph"/>
        <w:numPr>
          <w:ilvl w:val="0"/>
          <w:numId w:val="24"/>
        </w:numPr>
        <w:spacing w:after="0" w:line="240" w:lineRule="auto"/>
        <w:ind w:left="993" w:hanging="283"/>
        <w:jc w:val="both"/>
        <w:rPr>
          <w:rFonts w:ascii="Times New Roman" w:hAnsi="Times New Roman" w:cs="Times New Roman"/>
          <w:sz w:val="24"/>
          <w:szCs w:val="24"/>
        </w:rPr>
      </w:pPr>
      <w:r w:rsidRPr="000658DA">
        <w:rPr>
          <w:rFonts w:ascii="Times New Roman" w:hAnsi="Times New Roman" w:cs="Times New Roman"/>
          <w:sz w:val="24"/>
          <w:szCs w:val="24"/>
        </w:rPr>
        <w:t xml:space="preserve">Neraca yaitu laporan yang menunjukkan keadaan keuangan suatu perusahaan pada tanggal tertentu. Keadaan keuangan ini ditunjukkan dengan jumlah harta yang dimiliki yang disebut aktiva dan jumlah kewajiban perusahaan yang disebut pasiva. </w:t>
      </w:r>
    </w:p>
    <w:p w:rsidR="00915EE7" w:rsidRPr="000658DA" w:rsidRDefault="00915EE7" w:rsidP="00001FC6">
      <w:pPr>
        <w:pStyle w:val="ListParagraph"/>
        <w:numPr>
          <w:ilvl w:val="0"/>
          <w:numId w:val="24"/>
        </w:numPr>
        <w:spacing w:after="0" w:line="240" w:lineRule="auto"/>
        <w:ind w:left="993" w:hanging="283"/>
        <w:jc w:val="both"/>
        <w:rPr>
          <w:rFonts w:ascii="Times New Roman" w:hAnsi="Times New Roman" w:cs="Times New Roman"/>
          <w:sz w:val="24"/>
          <w:szCs w:val="24"/>
        </w:rPr>
      </w:pPr>
      <w:r w:rsidRPr="000658DA">
        <w:rPr>
          <w:rFonts w:ascii="Times New Roman" w:hAnsi="Times New Roman" w:cs="Times New Roman"/>
          <w:sz w:val="24"/>
          <w:szCs w:val="24"/>
        </w:rPr>
        <w:t xml:space="preserve">Laporan laba rugi yaitu laporan yang menunjukkan hasil usaha dan biayabiaya selama periode akuntansi. Laporan rugi laba kadang-kadang disebut laporan penghasilan atau laporan pendapatan dan biaya merupakan laporan yang menunjukkan kemajuan keuangan perusahaan dan juga tali penghubung dua neraca yang berurutan. </w:t>
      </w:r>
    </w:p>
    <w:p w:rsidR="00915EE7" w:rsidRPr="000658DA" w:rsidRDefault="00915EE7" w:rsidP="00001FC6">
      <w:pPr>
        <w:pStyle w:val="ListParagraph"/>
        <w:numPr>
          <w:ilvl w:val="0"/>
          <w:numId w:val="24"/>
        </w:numPr>
        <w:spacing w:after="0" w:line="240" w:lineRule="auto"/>
        <w:ind w:left="993" w:hanging="283"/>
        <w:jc w:val="both"/>
        <w:rPr>
          <w:rFonts w:ascii="Times New Roman" w:hAnsi="Times New Roman" w:cs="Times New Roman"/>
          <w:sz w:val="24"/>
          <w:szCs w:val="24"/>
        </w:rPr>
      </w:pPr>
      <w:r w:rsidRPr="000658DA">
        <w:rPr>
          <w:rFonts w:ascii="Times New Roman" w:hAnsi="Times New Roman" w:cs="Times New Roman"/>
          <w:sz w:val="24"/>
          <w:szCs w:val="24"/>
        </w:rPr>
        <w:t xml:space="preserve">Laporan perubahan modal, yaitu laporan yang menunjukkan sebab-sebab perubahan modal dari jumlah awal periode menjadi jumlah modal pada akhir periode. </w:t>
      </w:r>
    </w:p>
    <w:p w:rsidR="00915EE7" w:rsidRPr="000658DA" w:rsidRDefault="00915EE7" w:rsidP="00001FC6">
      <w:pPr>
        <w:pStyle w:val="ListParagraph"/>
        <w:numPr>
          <w:ilvl w:val="0"/>
          <w:numId w:val="24"/>
        </w:numPr>
        <w:spacing w:after="240" w:line="240" w:lineRule="auto"/>
        <w:ind w:left="993" w:hanging="283"/>
        <w:jc w:val="both"/>
        <w:rPr>
          <w:rFonts w:ascii="Times New Roman" w:hAnsi="Times New Roman" w:cs="Times New Roman"/>
          <w:sz w:val="24"/>
          <w:szCs w:val="24"/>
        </w:rPr>
      </w:pPr>
      <w:r w:rsidRPr="000658DA">
        <w:rPr>
          <w:rFonts w:ascii="Times New Roman" w:hAnsi="Times New Roman" w:cs="Times New Roman"/>
          <w:sz w:val="24"/>
          <w:szCs w:val="24"/>
        </w:rPr>
        <w:t>Laporan perubahan posisi keuangan (</w:t>
      </w:r>
      <w:r w:rsidRPr="000658DA">
        <w:rPr>
          <w:rFonts w:ascii="Times New Roman" w:hAnsi="Times New Roman" w:cs="Times New Roman"/>
          <w:i/>
          <w:iCs/>
          <w:sz w:val="24"/>
          <w:szCs w:val="24"/>
        </w:rPr>
        <w:t>Statement of changes in financial position</w:t>
      </w:r>
      <w:r w:rsidRPr="000658DA">
        <w:rPr>
          <w:rFonts w:ascii="Times New Roman" w:hAnsi="Times New Roman" w:cs="Times New Roman"/>
          <w:sz w:val="24"/>
          <w:szCs w:val="24"/>
        </w:rPr>
        <w:t xml:space="preserve">), menunjukkan arus dana dan perubahan-perubahan dalam posisi keuangan selama tahun buku yang bersangkutan. </w:t>
      </w:r>
    </w:p>
    <w:p w:rsidR="008A6E17" w:rsidRPr="000658DA" w:rsidRDefault="00915EE7" w:rsidP="00286ACB">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 xml:space="preserve">Pada dasarnya laporan keuangan yang utama terdiri dari neraca dan laporan rugi laba. Sedangkan laporan keuangan lainnya seperti laporan perubahan modal, laporan arus kas, laporan sebab-sebab perubahan laba kotor serta daftar-daftar </w:t>
      </w:r>
      <w:r w:rsidRPr="000658DA">
        <w:rPr>
          <w:rFonts w:ascii="Times New Roman" w:hAnsi="Times New Roman" w:cs="Times New Roman"/>
          <w:sz w:val="24"/>
          <w:szCs w:val="24"/>
        </w:rPr>
        <w:lastRenderedPageBreak/>
        <w:t xml:space="preserve">lainnya hanya merupakan laporan pelengkap yang sifatnya memberikan penjelasan lebih lanjut. Dua jenis laporan keuangan yang sering dipakai adalah Neraca </w:t>
      </w:r>
      <w:r w:rsidR="008A6E17" w:rsidRPr="000658DA">
        <w:rPr>
          <w:rFonts w:ascii="Times New Roman" w:hAnsi="Times New Roman" w:cs="Times New Roman"/>
          <w:i/>
          <w:iCs/>
          <w:sz w:val="24"/>
          <w:szCs w:val="24"/>
        </w:rPr>
        <w:t>(</w:t>
      </w:r>
      <w:r w:rsidRPr="000658DA">
        <w:rPr>
          <w:rFonts w:ascii="Times New Roman" w:hAnsi="Times New Roman" w:cs="Times New Roman"/>
          <w:i/>
          <w:iCs/>
          <w:sz w:val="24"/>
          <w:szCs w:val="24"/>
        </w:rPr>
        <w:t>Balance Shit</w:t>
      </w:r>
      <w:r w:rsidRPr="000658DA">
        <w:rPr>
          <w:rFonts w:ascii="Times New Roman" w:hAnsi="Times New Roman" w:cs="Times New Roman"/>
          <w:sz w:val="24"/>
          <w:szCs w:val="24"/>
        </w:rPr>
        <w:t xml:space="preserve">) dan Laporan Rugi laba </w:t>
      </w:r>
      <w:r w:rsidR="008A6E17" w:rsidRPr="000658DA">
        <w:rPr>
          <w:rFonts w:ascii="Times New Roman" w:hAnsi="Times New Roman" w:cs="Times New Roman"/>
          <w:i/>
          <w:iCs/>
          <w:sz w:val="24"/>
          <w:szCs w:val="24"/>
        </w:rPr>
        <w:t>(</w:t>
      </w:r>
      <w:r w:rsidRPr="000658DA">
        <w:rPr>
          <w:rFonts w:ascii="Times New Roman" w:hAnsi="Times New Roman" w:cs="Times New Roman"/>
          <w:i/>
          <w:iCs/>
          <w:sz w:val="24"/>
          <w:szCs w:val="24"/>
        </w:rPr>
        <w:t>Income Statement</w:t>
      </w:r>
      <w:r w:rsidRPr="000658DA">
        <w:rPr>
          <w:rFonts w:ascii="Times New Roman" w:hAnsi="Times New Roman" w:cs="Times New Roman"/>
          <w:sz w:val="24"/>
          <w:szCs w:val="24"/>
        </w:rPr>
        <w:t>).</w:t>
      </w:r>
      <w:r w:rsidR="008A6E17" w:rsidRPr="000658DA">
        <w:rPr>
          <w:rFonts w:ascii="Times New Roman" w:hAnsi="Times New Roman" w:cs="Times New Roman"/>
          <w:sz w:val="24"/>
          <w:szCs w:val="24"/>
        </w:rPr>
        <w:t xml:space="preserve"> </w:t>
      </w:r>
    </w:p>
    <w:p w:rsidR="00897D43" w:rsidRPr="000658DA" w:rsidRDefault="008A6E17" w:rsidP="00286ACB">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Menurut Hanafi dan Halim (2003) dalam pelaksanaan analisis laporan keuangan, terdapat beber</w:t>
      </w:r>
      <w:r w:rsidR="00897D43" w:rsidRPr="000658DA">
        <w:rPr>
          <w:rFonts w:ascii="Times New Roman" w:hAnsi="Times New Roman" w:cs="Times New Roman"/>
          <w:sz w:val="24"/>
          <w:szCs w:val="24"/>
        </w:rPr>
        <w:t>apa hal yang perlu diperhatikan, yaitu:</w:t>
      </w:r>
      <w:r w:rsidRPr="000658DA">
        <w:rPr>
          <w:rFonts w:ascii="Times New Roman" w:hAnsi="Times New Roman" w:cs="Times New Roman"/>
          <w:sz w:val="24"/>
          <w:szCs w:val="24"/>
        </w:rPr>
        <w:t xml:space="preserve"> </w:t>
      </w:r>
    </w:p>
    <w:p w:rsidR="008A6E17" w:rsidRPr="000658DA" w:rsidRDefault="00897D43" w:rsidP="00A71A3D">
      <w:pPr>
        <w:spacing w:after="240" w:line="240" w:lineRule="auto"/>
        <w:ind w:left="851"/>
        <w:jc w:val="both"/>
        <w:rPr>
          <w:rFonts w:ascii="Times New Roman" w:hAnsi="Times New Roman" w:cs="Times New Roman"/>
          <w:sz w:val="24"/>
          <w:szCs w:val="24"/>
        </w:rPr>
      </w:pPr>
      <w:r w:rsidRPr="000658DA">
        <w:rPr>
          <w:rFonts w:ascii="Times New Roman" w:hAnsi="Times New Roman" w:cs="Times New Roman"/>
          <w:sz w:val="24"/>
          <w:szCs w:val="24"/>
        </w:rPr>
        <w:t>“</w:t>
      </w:r>
      <w:r w:rsidR="008A6E17" w:rsidRPr="000658DA">
        <w:rPr>
          <w:rFonts w:ascii="Times New Roman" w:hAnsi="Times New Roman" w:cs="Times New Roman"/>
          <w:i/>
          <w:iCs/>
          <w:sz w:val="24"/>
          <w:szCs w:val="24"/>
        </w:rPr>
        <w:t xml:space="preserve">Pertama, </w:t>
      </w:r>
      <w:r w:rsidR="008A6E17" w:rsidRPr="000658DA">
        <w:rPr>
          <w:rFonts w:ascii="Times New Roman" w:hAnsi="Times New Roman" w:cs="Times New Roman"/>
          <w:sz w:val="24"/>
          <w:szCs w:val="24"/>
        </w:rPr>
        <w:t xml:space="preserve">pihak analisis harus mengidentifikasi adanya trend tertentu dalam laporan keuangan. </w:t>
      </w:r>
      <w:r w:rsidR="008A6E17" w:rsidRPr="000658DA">
        <w:rPr>
          <w:rFonts w:ascii="Times New Roman" w:hAnsi="Times New Roman" w:cs="Times New Roman"/>
          <w:i/>
          <w:iCs/>
          <w:sz w:val="24"/>
          <w:szCs w:val="24"/>
        </w:rPr>
        <w:t>Kedua,</w:t>
      </w:r>
      <w:r w:rsidR="008A6E17" w:rsidRPr="000658DA">
        <w:rPr>
          <w:rFonts w:ascii="Times New Roman" w:hAnsi="Times New Roman" w:cs="Times New Roman"/>
          <w:sz w:val="24"/>
          <w:szCs w:val="24"/>
        </w:rPr>
        <w:t xml:space="preserve"> angka-angka yang berdiri sendiri sulit dikatakan baik tidaknya, sehingga dibutuhkan angka pembanding, misalnya rata-rata industri. </w:t>
      </w:r>
      <w:r w:rsidR="008A6E17" w:rsidRPr="000658DA">
        <w:rPr>
          <w:rFonts w:ascii="Times New Roman" w:hAnsi="Times New Roman" w:cs="Times New Roman"/>
          <w:i/>
          <w:iCs/>
          <w:sz w:val="24"/>
          <w:szCs w:val="24"/>
        </w:rPr>
        <w:t xml:space="preserve">Ketiga, </w:t>
      </w:r>
      <w:r w:rsidR="008A6E17" w:rsidRPr="000658DA">
        <w:rPr>
          <w:rFonts w:ascii="Times New Roman" w:hAnsi="Times New Roman" w:cs="Times New Roman"/>
          <w:sz w:val="24"/>
          <w:szCs w:val="24"/>
        </w:rPr>
        <w:t xml:space="preserve">diskusi atau pertanyaan penting yang melengkapi laporan keuangan seperti diskusi strategi perusahaan, diskusi rencana ekspansi atau restrukturisasi, merupakan bagian internal yang harus dimasukkan dalam analisis. </w:t>
      </w:r>
      <w:r w:rsidR="008A6E17" w:rsidRPr="000658DA">
        <w:rPr>
          <w:rFonts w:ascii="Times New Roman" w:hAnsi="Times New Roman" w:cs="Times New Roman"/>
          <w:i/>
          <w:iCs/>
          <w:sz w:val="24"/>
          <w:szCs w:val="24"/>
        </w:rPr>
        <w:t xml:space="preserve">Keempat, </w:t>
      </w:r>
      <w:r w:rsidR="008A6E17" w:rsidRPr="000658DA">
        <w:rPr>
          <w:rFonts w:ascii="Times New Roman" w:hAnsi="Times New Roman" w:cs="Times New Roman"/>
          <w:sz w:val="24"/>
          <w:szCs w:val="24"/>
        </w:rPr>
        <w:t>terkadang waktu semua informasi yang diperlukan bisa diperoleh melalui analisis mendalam atas laporan keuangan, namun masih dibutuhkan informasi tambahan agar bisa memberikan analisis yang lebih tajam lagi</w:t>
      </w:r>
      <w:r w:rsidRPr="000658DA">
        <w:rPr>
          <w:rFonts w:ascii="Times New Roman" w:hAnsi="Times New Roman" w:cs="Times New Roman"/>
          <w:sz w:val="24"/>
          <w:szCs w:val="24"/>
        </w:rPr>
        <w:t>”</w:t>
      </w:r>
      <w:r w:rsidR="008A6E17" w:rsidRPr="000658DA">
        <w:rPr>
          <w:rFonts w:ascii="Times New Roman" w:hAnsi="Times New Roman" w:cs="Times New Roman"/>
          <w:sz w:val="24"/>
          <w:szCs w:val="24"/>
        </w:rPr>
        <w:t>.</w:t>
      </w:r>
    </w:p>
    <w:p w:rsidR="008A6E17" w:rsidRPr="000658DA" w:rsidRDefault="008A6E17" w:rsidP="00286ACB">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 xml:space="preserve">Sebelum melakukan analisis terhadap suatu laporan keuangan, penganalisa harus benar-benar memahami laporan keuangan tersebut. Penganalisa harus mempunyai kemampuan atau kebijaksanaan yang cukup dalam mengambil suatu kesimpulan, disamping juga harus memperhatikan perubahanperubahan kondisi perusahaan di samping juga latar belakang data keuangan tersebut. </w:t>
      </w:r>
    </w:p>
    <w:p w:rsidR="008A6E17" w:rsidRPr="000658DA" w:rsidRDefault="008A6E17" w:rsidP="00286ACB">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 xml:space="preserve">Prosedur analisis terhadap laporan keuangan dapat dijabarkan sebagai berikut. Laporan tersebut disesuaikan dengan tekanan atau tujuan manajemen atau maksud penggunaan laporan keuangan tersebut, tujuan perencanaan dan pengawasan intern akan berbeda dengan laporan keuangan bertujuan untuk ketentuan penetapan pajak. </w:t>
      </w:r>
    </w:p>
    <w:p w:rsidR="008A6E17" w:rsidRPr="000658DA" w:rsidRDefault="008A6E17" w:rsidP="00286ACB">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 xml:space="preserve">Perbedaan pendapat di antara pihak-pihak yang menyusun laporan keuangan tersebut, misalnya perbedaan pendapat tentang besarnya suatu pengeluaran untuk reparasi atau perbaikan mesin yang harus dikapitalisir, taksiran umur dari suatu aktiva tetap, dan lain-lain. Perbedaan pengetahuan serta pengalaman dari akuntan </w:t>
      </w:r>
      <w:r w:rsidRPr="000658DA">
        <w:rPr>
          <w:rFonts w:ascii="Times New Roman" w:hAnsi="Times New Roman" w:cs="Times New Roman"/>
          <w:sz w:val="24"/>
          <w:szCs w:val="24"/>
        </w:rPr>
        <w:lastRenderedPageBreak/>
        <w:t>yang menyusun laporan juga harus diperhitungkan dalam penganalisaan laporan keuangan. Oleh karenanya, sebelum mengadakan perhitungan, analisis dan interpretasi penganalisa harus mempelajari atau mereview secara menyeluruh dan kalau dianggap perlu diadakan penyusunan kembali (</w:t>
      </w:r>
      <w:r w:rsidRPr="000658DA">
        <w:rPr>
          <w:rFonts w:ascii="Times New Roman" w:hAnsi="Times New Roman" w:cs="Times New Roman"/>
          <w:i/>
          <w:iCs/>
          <w:sz w:val="24"/>
          <w:szCs w:val="24"/>
        </w:rPr>
        <w:t>reconstruction</w:t>
      </w:r>
      <w:r w:rsidRPr="000658DA">
        <w:rPr>
          <w:rFonts w:ascii="Times New Roman" w:hAnsi="Times New Roman" w:cs="Times New Roman"/>
          <w:sz w:val="24"/>
          <w:szCs w:val="24"/>
        </w:rPr>
        <w:t xml:space="preserve">) dari data sesuai dengan prinsip-prinsip yang berlaku dan tujuan analisa. </w:t>
      </w:r>
    </w:p>
    <w:p w:rsidR="00D727DC" w:rsidRPr="000658DA" w:rsidRDefault="00D727DC" w:rsidP="007B3AAD">
      <w:pPr>
        <w:pStyle w:val="ListParagraph"/>
        <w:numPr>
          <w:ilvl w:val="2"/>
          <w:numId w:val="15"/>
        </w:numPr>
        <w:spacing w:after="240" w:line="240" w:lineRule="auto"/>
        <w:ind w:left="709" w:hanging="426"/>
        <w:jc w:val="both"/>
        <w:rPr>
          <w:rFonts w:ascii="Times New Roman" w:hAnsi="Times New Roman" w:cs="Times New Roman"/>
          <w:sz w:val="24"/>
          <w:szCs w:val="24"/>
        </w:rPr>
      </w:pPr>
      <w:r w:rsidRPr="000658DA">
        <w:rPr>
          <w:rFonts w:ascii="Times New Roman" w:hAnsi="Times New Roman" w:cs="Times New Roman"/>
          <w:b/>
          <w:bCs/>
          <w:sz w:val="24"/>
          <w:szCs w:val="24"/>
        </w:rPr>
        <w:t>Laporan Keuangan Sebagai Informasi Dalam Menilai Kinerja Perusahaan</w:t>
      </w:r>
    </w:p>
    <w:p w:rsidR="00897D43" w:rsidRPr="000658DA" w:rsidRDefault="00915EE7" w:rsidP="00286ACB">
      <w:pPr>
        <w:spacing w:after="0" w:line="480" w:lineRule="auto"/>
        <w:ind w:firstLine="567"/>
        <w:jc w:val="both"/>
        <w:rPr>
          <w:rFonts w:ascii="Times New Roman" w:hAnsi="Times New Roman" w:cs="Times New Roman"/>
          <w:iCs/>
          <w:sz w:val="24"/>
          <w:szCs w:val="24"/>
        </w:rPr>
      </w:pPr>
      <w:r w:rsidRPr="000658DA">
        <w:rPr>
          <w:rFonts w:ascii="Times New Roman" w:hAnsi="Times New Roman" w:cs="Times New Roman"/>
          <w:iCs/>
          <w:sz w:val="24"/>
          <w:szCs w:val="24"/>
        </w:rPr>
        <w:t xml:space="preserve">Dian dan Astuti (2005:278-279) </w:t>
      </w:r>
      <w:r w:rsidR="00897D43" w:rsidRPr="000658DA">
        <w:rPr>
          <w:rFonts w:ascii="Times New Roman" w:hAnsi="Times New Roman" w:cs="Times New Roman"/>
          <w:iCs/>
          <w:sz w:val="24"/>
          <w:szCs w:val="24"/>
        </w:rPr>
        <w:t xml:space="preserve">berpendapat bahwa: </w:t>
      </w:r>
    </w:p>
    <w:p w:rsidR="00EA07F2" w:rsidRPr="000658DA" w:rsidRDefault="00897D43" w:rsidP="00A71A3D">
      <w:pPr>
        <w:spacing w:after="100" w:afterAutospacing="1" w:line="240" w:lineRule="auto"/>
        <w:ind w:left="851"/>
        <w:jc w:val="both"/>
        <w:rPr>
          <w:rFonts w:ascii="Times New Roman" w:hAnsi="Times New Roman" w:cs="Times New Roman"/>
          <w:sz w:val="24"/>
          <w:szCs w:val="24"/>
          <w:lang w:val="en-US"/>
        </w:rPr>
      </w:pPr>
      <w:r w:rsidRPr="000658DA">
        <w:rPr>
          <w:rFonts w:ascii="Times New Roman" w:hAnsi="Times New Roman" w:cs="Times New Roman"/>
          <w:iCs/>
          <w:sz w:val="24"/>
          <w:szCs w:val="24"/>
        </w:rPr>
        <w:t>“</w:t>
      </w:r>
      <w:r w:rsidR="00D727DC" w:rsidRPr="000658DA">
        <w:rPr>
          <w:rFonts w:ascii="Times New Roman" w:hAnsi="Times New Roman" w:cs="Times New Roman"/>
          <w:sz w:val="24"/>
          <w:szCs w:val="24"/>
        </w:rPr>
        <w:t>Laporan keuangan merupakan hasil tindakan pembuatan ringkasan data keuangan perusahaan. Laporan keuangan ini disusun dan ditafsirkan untuk kepentingan manajemen dan pihak-pihak lain yang menaruh perhatian atau mempunyai kepentingan dengan data keuangan perusahaan. Laporan keuangan yang dihasilkan perusahaan merupakan salah satu informasi yang dapat digunakan dalam menilai kinerja perusahaan</w:t>
      </w:r>
      <w:r w:rsidRPr="000658DA">
        <w:rPr>
          <w:rFonts w:ascii="Times New Roman" w:hAnsi="Times New Roman" w:cs="Times New Roman"/>
          <w:sz w:val="24"/>
          <w:szCs w:val="24"/>
        </w:rPr>
        <w:t>”</w:t>
      </w:r>
      <w:r w:rsidR="00D727DC" w:rsidRPr="000658DA">
        <w:rPr>
          <w:rFonts w:ascii="Times New Roman" w:hAnsi="Times New Roman" w:cs="Times New Roman"/>
          <w:sz w:val="24"/>
          <w:szCs w:val="24"/>
        </w:rPr>
        <w:t xml:space="preserve">. </w:t>
      </w:r>
    </w:p>
    <w:p w:rsidR="00EA07F2" w:rsidRPr="000658DA" w:rsidRDefault="00D727DC" w:rsidP="00286ACB">
      <w:pPr>
        <w:spacing w:after="0" w:line="480" w:lineRule="auto"/>
        <w:ind w:firstLine="567"/>
        <w:jc w:val="both"/>
        <w:rPr>
          <w:rFonts w:ascii="Times New Roman" w:hAnsi="Times New Roman" w:cs="Times New Roman"/>
          <w:sz w:val="24"/>
          <w:szCs w:val="24"/>
          <w:lang w:val="en-US"/>
        </w:rPr>
      </w:pPr>
      <w:r w:rsidRPr="000658DA">
        <w:rPr>
          <w:rFonts w:ascii="Times New Roman" w:hAnsi="Times New Roman" w:cs="Times New Roman"/>
          <w:sz w:val="24"/>
          <w:szCs w:val="24"/>
        </w:rPr>
        <w:t xml:space="preserve">Kinerja perusahaan adalah pengukuran prestasi perusahaan yang ditimbulkan sebagai akibat dari proses pengambilan keputusan manajemen yang kompleks dan sulit, karena menyangkut efektivitas pemanfaatan modal, efisiensi, dan rentabilitas dari kegiatan perusahaan. Laba merupakan salah satu indikator kinerja suatu perusahaan. Penyajian informasi laba merupakan fokus kinerja perusahaan yang penting. Para investor dan manajer akan melihat kinerja perusahaan berdasarkan kinerja keuangan dan kinerja operasional dari perusahaan. </w:t>
      </w:r>
    </w:p>
    <w:p w:rsidR="00D727DC" w:rsidRPr="000658DA" w:rsidRDefault="00D727DC" w:rsidP="00286ACB">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Kinerja operasional perusahaan merupakan kinerja yang diperoleh perusahaan dengan menggunakan modal tetap perusahaan tanpa adanya hutang. Hal ini ditunjukkan melalui besar kecilnya laba operasional bersih setelah pajak / NOPAT (</w:t>
      </w:r>
      <w:r w:rsidRPr="000658DA">
        <w:rPr>
          <w:rFonts w:ascii="Times New Roman" w:hAnsi="Times New Roman" w:cs="Times New Roman"/>
          <w:i/>
          <w:iCs/>
          <w:sz w:val="24"/>
          <w:szCs w:val="24"/>
        </w:rPr>
        <w:t>Net Operating</w:t>
      </w:r>
      <w:r w:rsidRPr="000658DA">
        <w:rPr>
          <w:rFonts w:ascii="Times New Roman" w:hAnsi="Times New Roman" w:cs="Times New Roman"/>
          <w:sz w:val="24"/>
          <w:szCs w:val="24"/>
        </w:rPr>
        <w:t xml:space="preserve"> </w:t>
      </w:r>
      <w:r w:rsidRPr="000658DA">
        <w:rPr>
          <w:rFonts w:ascii="Times New Roman" w:hAnsi="Times New Roman" w:cs="Times New Roman"/>
          <w:i/>
          <w:iCs/>
          <w:sz w:val="24"/>
          <w:szCs w:val="24"/>
        </w:rPr>
        <w:t>Profit After Tax</w:t>
      </w:r>
      <w:r w:rsidRPr="000658DA">
        <w:rPr>
          <w:rFonts w:ascii="Times New Roman" w:hAnsi="Times New Roman" w:cs="Times New Roman"/>
          <w:sz w:val="24"/>
          <w:szCs w:val="24"/>
        </w:rPr>
        <w:t xml:space="preserve">) yang diperoleh perusahaan. Sedangkan kinerja </w:t>
      </w:r>
      <w:r w:rsidRPr="000658DA">
        <w:rPr>
          <w:rFonts w:ascii="Times New Roman" w:hAnsi="Times New Roman" w:cs="Times New Roman"/>
          <w:sz w:val="24"/>
          <w:szCs w:val="24"/>
        </w:rPr>
        <w:lastRenderedPageBreak/>
        <w:t>keuangan perusahaan merupakan kinerja yang diperoleh dari kinerja perusahaan dengan menggunakan hutang.</w:t>
      </w:r>
    </w:p>
    <w:p w:rsidR="00D727DC" w:rsidRPr="000658DA" w:rsidRDefault="00D727DC" w:rsidP="00286ACB">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 xml:space="preserve">Oleh karena itu, penggunaan hutang diharapkan dapat meningkatkan kinerja perusahaan. Jika hutang yang digunakan dapat meningkatkan kinerja perusahaan, maka penggunaan hutang memberikan manfaat bagi perusahaan. Penggunaan laporan keuangan sebagai aspek penilaian kinerja didasarkan atas informasi akuntansi, yang mencerminkan nilai sumber daya yang diperoleh perusahaan dari bisnisnya dan juga yang dikorbankan oleh para manajer untuk menjalankan aktivitas bisnis perusahaan. </w:t>
      </w:r>
    </w:p>
    <w:p w:rsidR="00D727DC" w:rsidRPr="000658DA" w:rsidRDefault="00D727DC" w:rsidP="00286ACB">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 xml:space="preserve">Kinerja perusahaan diwujudkan dalam berbagai kegiatan untuk mencapai tujuan perusahaan karena setiap kegiatan tersebut memerlukan sumber daya, maka kinerja perusahaan akan tercermin dari penggunaan sumber daya untuk mencapai tujuan perusahaan. Pentingnya laporan keuangan sebagai informasi dalam menilai kinerja perusahaan, mensyaratkan laporan keuangan haruslah mencerminkan keadaan perusahaan yang sebenarnya pada kurun waktu tertentu. Sehingga pengambilan keputusan yang berkaitan dengan perusahaan akan menjadi tepat, dengan demikian pemegang saham dapat menjadikan laporan keuangan sebagai informasi yang berguna dalam pengambilan keputusannya sebagai pemegang saham perusahaan. </w:t>
      </w:r>
    </w:p>
    <w:p w:rsidR="00EA07F2" w:rsidRPr="000658DA" w:rsidRDefault="00D727DC" w:rsidP="00286ACB">
      <w:pPr>
        <w:spacing w:after="0" w:line="480" w:lineRule="auto"/>
        <w:ind w:firstLine="567"/>
        <w:jc w:val="both"/>
        <w:rPr>
          <w:rFonts w:ascii="Times New Roman" w:hAnsi="Times New Roman" w:cs="Times New Roman"/>
          <w:sz w:val="24"/>
          <w:szCs w:val="24"/>
          <w:lang w:val="en-US"/>
        </w:rPr>
      </w:pPr>
      <w:r w:rsidRPr="000658DA">
        <w:rPr>
          <w:rFonts w:ascii="Times New Roman" w:hAnsi="Times New Roman" w:cs="Times New Roman"/>
          <w:sz w:val="24"/>
          <w:szCs w:val="24"/>
        </w:rPr>
        <w:t xml:space="preserve">Salah satu bentuk informasi akuntansi yang penting dalam proses penilaian kinerja perusahaan adalah berupa rasio-rasio keuangan perusahaan untuk perioda tertentu. Dengan rasio-rasio keuangan tersebut akan tampak jelas berbagai indikator </w:t>
      </w:r>
      <w:r w:rsidRPr="000658DA">
        <w:rPr>
          <w:rFonts w:ascii="Times New Roman" w:hAnsi="Times New Roman" w:cs="Times New Roman"/>
          <w:sz w:val="24"/>
          <w:szCs w:val="24"/>
        </w:rPr>
        <w:lastRenderedPageBreak/>
        <w:t xml:space="preserve">keuangan yang dapat mengungkapkan kondisi keuangan suatu perusahaan maupun kinerja yang telah dicapai perusahaan untuk suatu perioda tertentu. </w:t>
      </w:r>
    </w:p>
    <w:p w:rsidR="00915EE7" w:rsidRPr="000658DA" w:rsidRDefault="00D727DC" w:rsidP="00286ACB">
      <w:pPr>
        <w:spacing w:after="24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 xml:space="preserve">Rasio keuangan adalah angka yang diperoleh dari perbandingan dari satu pos laporan keuangan dengan pos lainnya yang mempunyai hubungan yang relevan. Analisis laporan keuangan khususnya memperhatikan pada penghitungan rasio keuangan agar dapat mengevaluasi keadaan pada masa lalu, sekarang dan proyeksi hasil di masa datang. Pada dasarnya angka-angka rasio dapat digolongkan menjadi dua golongan. Golongan pertama adalah angka-angka rasio yang didasarkan pada sumber data keuangan dimana unsur-unsur angka rasio tersebut diperoleh, dan golongan kedua adalah angkaangka rasio yang disusun berdasarkan tujuan penganalisa dalam mengevaluasi perusahaan. </w:t>
      </w:r>
    </w:p>
    <w:p w:rsidR="008A6E17" w:rsidRPr="000658DA" w:rsidRDefault="00D727DC" w:rsidP="009210C9">
      <w:pPr>
        <w:pStyle w:val="ListParagraph"/>
        <w:numPr>
          <w:ilvl w:val="0"/>
          <w:numId w:val="26"/>
        </w:numPr>
        <w:spacing w:after="0" w:line="480" w:lineRule="auto"/>
        <w:ind w:left="426" w:hanging="426"/>
        <w:jc w:val="both"/>
        <w:rPr>
          <w:rFonts w:ascii="Times New Roman" w:hAnsi="Times New Roman" w:cs="Times New Roman"/>
          <w:sz w:val="24"/>
          <w:szCs w:val="24"/>
          <w:lang w:val="en-US"/>
        </w:rPr>
      </w:pPr>
      <w:r w:rsidRPr="000658DA">
        <w:rPr>
          <w:rFonts w:ascii="Times New Roman" w:hAnsi="Times New Roman" w:cs="Times New Roman"/>
          <w:b/>
          <w:sz w:val="24"/>
          <w:szCs w:val="24"/>
        </w:rPr>
        <w:t>Analisis Rasio Keuangan</w:t>
      </w:r>
      <w:r w:rsidR="008A6E17" w:rsidRPr="000658DA">
        <w:rPr>
          <w:rFonts w:ascii="Times New Roman" w:hAnsi="Times New Roman" w:cs="Times New Roman"/>
          <w:b/>
          <w:sz w:val="24"/>
          <w:szCs w:val="24"/>
        </w:rPr>
        <w:t xml:space="preserve"> </w:t>
      </w:r>
    </w:p>
    <w:p w:rsidR="008A6E17" w:rsidRPr="000658DA" w:rsidRDefault="008A6E17" w:rsidP="00D5029B">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 xml:space="preserve">Secara umum, analisis atas hubungan dari berbagai pos dalam laporan keuangan digunakan sebagai dasar untuk menginterpretasikan kondisi keuangan dan hasil operasi suatu perusahaan. Salah satu alat untuk menganalisis laporan keuangan adalah menggunakan rasio. Analisis rasio keuangan merupakan analisis atas prestasi keuangan pihak manajemen masa lalu dan prospeknya di masa yang akan datang. </w:t>
      </w:r>
    </w:p>
    <w:p w:rsidR="008A6E17" w:rsidRPr="000658DA" w:rsidRDefault="008A6E17" w:rsidP="00D5029B">
      <w:pPr>
        <w:spacing w:after="0" w:line="480" w:lineRule="auto"/>
        <w:ind w:firstLine="567"/>
        <w:jc w:val="both"/>
        <w:rPr>
          <w:rFonts w:ascii="Times New Roman" w:hAnsi="Times New Roman" w:cs="Times New Roman"/>
          <w:sz w:val="24"/>
          <w:szCs w:val="24"/>
          <w:lang w:val="en-US"/>
        </w:rPr>
      </w:pPr>
      <w:r w:rsidRPr="000658DA">
        <w:rPr>
          <w:rFonts w:ascii="Times New Roman" w:hAnsi="Times New Roman" w:cs="Times New Roman"/>
          <w:sz w:val="24"/>
          <w:szCs w:val="24"/>
        </w:rPr>
        <w:t xml:space="preserve">Menurut Warsono (2003) </w:t>
      </w:r>
      <w:r w:rsidR="00897D43" w:rsidRPr="000658DA">
        <w:rPr>
          <w:rFonts w:ascii="Times New Roman" w:hAnsi="Times New Roman" w:cs="Times New Roman"/>
          <w:sz w:val="24"/>
          <w:szCs w:val="24"/>
        </w:rPr>
        <w:t>“</w:t>
      </w:r>
      <w:r w:rsidRPr="000658DA">
        <w:rPr>
          <w:rFonts w:ascii="Times New Roman" w:hAnsi="Times New Roman" w:cs="Times New Roman"/>
          <w:sz w:val="24"/>
          <w:szCs w:val="24"/>
        </w:rPr>
        <w:t>analisis rasio keuangan menunjukkan pola hubungan atau perimbangan antara rekening atau pos tertentu dengan rekening atau pos lainnya di dalam laporan keuangan</w:t>
      </w:r>
      <w:r w:rsidR="00897D43" w:rsidRPr="000658DA">
        <w:rPr>
          <w:rFonts w:ascii="Times New Roman" w:hAnsi="Times New Roman" w:cs="Times New Roman"/>
          <w:sz w:val="24"/>
          <w:szCs w:val="24"/>
        </w:rPr>
        <w:t>”</w:t>
      </w:r>
      <w:r w:rsidRPr="000658DA">
        <w:rPr>
          <w:rFonts w:ascii="Times New Roman" w:hAnsi="Times New Roman" w:cs="Times New Roman"/>
          <w:sz w:val="24"/>
          <w:szCs w:val="24"/>
        </w:rPr>
        <w:t>. Analisis ini lebih menggambarkan posisi keuangan terutama apabila angka rasio yang diperhitungkan kemudian diperbandingkan dengan angka rasio pembanding yang digunakan sebagai standar.</w:t>
      </w:r>
    </w:p>
    <w:p w:rsidR="00D727DC" w:rsidRPr="000658DA" w:rsidRDefault="00D727DC" w:rsidP="00D5029B">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lastRenderedPageBreak/>
        <w:t>Dennis (</w:t>
      </w:r>
      <w:r w:rsidR="00AD55F8" w:rsidRPr="000658DA">
        <w:rPr>
          <w:rFonts w:ascii="Times New Roman" w:hAnsi="Times New Roman" w:cs="Times New Roman"/>
          <w:sz w:val="24"/>
          <w:szCs w:val="24"/>
          <w:lang w:val="en-US"/>
        </w:rPr>
        <w:t>dalam Usman, 2003</w:t>
      </w:r>
      <w:r w:rsidR="00160212" w:rsidRPr="000658DA">
        <w:rPr>
          <w:rFonts w:ascii="Times New Roman" w:hAnsi="Times New Roman" w:cs="Times New Roman"/>
          <w:sz w:val="24"/>
          <w:szCs w:val="24"/>
          <w:lang w:val="en-US"/>
        </w:rPr>
        <w:t>:7</w:t>
      </w:r>
      <w:r w:rsidRPr="000658DA">
        <w:rPr>
          <w:rFonts w:ascii="Times New Roman" w:hAnsi="Times New Roman" w:cs="Times New Roman"/>
          <w:sz w:val="24"/>
          <w:szCs w:val="24"/>
        </w:rPr>
        <w:t xml:space="preserve">) menyatakan bahwa analisis rasio keuangan merupakan metode yang paling baik digunakan untuk memperoleh gambaran kondisi keuangan perusahaan secara keseluruhan. </w:t>
      </w:r>
      <w:r w:rsidR="00915EE7" w:rsidRPr="000658DA">
        <w:rPr>
          <w:rFonts w:ascii="Times New Roman" w:hAnsi="Times New Roman" w:cs="Times New Roman"/>
          <w:sz w:val="24"/>
          <w:szCs w:val="24"/>
        </w:rPr>
        <w:t xml:space="preserve">Analisis </w:t>
      </w:r>
      <w:r w:rsidRPr="000658DA">
        <w:rPr>
          <w:rFonts w:ascii="Times New Roman" w:hAnsi="Times New Roman" w:cs="Times New Roman"/>
          <w:sz w:val="24"/>
          <w:szCs w:val="24"/>
        </w:rPr>
        <w:t xml:space="preserve">ini berguna sebagai analisis intern bagi manajemen perusahaan untuk mengetahui hasil keuangan yang telah dicapai guna perencanaan yang akan datang dan juga untuk analisis intern bagi kreditur dan investor untuk menentukan kebijakan pemberian kredit dan penanaman modal suatu perusahaan. </w:t>
      </w:r>
    </w:p>
    <w:p w:rsidR="00D727DC" w:rsidRPr="000658DA" w:rsidRDefault="00D727DC" w:rsidP="00D5029B">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 xml:space="preserve">Analisis rasio keuangan ini dapat dibagi atas dua jenis berdasarkan </w:t>
      </w:r>
      <w:r w:rsidRPr="000658DA">
        <w:rPr>
          <w:rFonts w:ascii="Times New Roman" w:hAnsi="Times New Roman" w:cs="Times New Roman"/>
          <w:i/>
          <w:iCs/>
          <w:sz w:val="24"/>
          <w:szCs w:val="24"/>
        </w:rPr>
        <w:t>variate</w:t>
      </w:r>
      <w:r w:rsidRPr="000658DA">
        <w:rPr>
          <w:rFonts w:ascii="Times New Roman" w:hAnsi="Times New Roman" w:cs="Times New Roman"/>
          <w:sz w:val="24"/>
          <w:szCs w:val="24"/>
        </w:rPr>
        <w:t xml:space="preserve"> yang digunakan d</w:t>
      </w:r>
      <w:r w:rsidR="00306F28" w:rsidRPr="000658DA">
        <w:rPr>
          <w:rFonts w:ascii="Times New Roman" w:hAnsi="Times New Roman" w:cs="Times New Roman"/>
          <w:sz w:val="24"/>
          <w:szCs w:val="24"/>
        </w:rPr>
        <w:t>alam analisis, yaitu</w:t>
      </w:r>
      <w:r w:rsidRPr="000658DA">
        <w:rPr>
          <w:rFonts w:ascii="Times New Roman" w:hAnsi="Times New Roman" w:cs="Times New Roman"/>
          <w:sz w:val="24"/>
          <w:szCs w:val="24"/>
        </w:rPr>
        <w:t>:</w:t>
      </w:r>
    </w:p>
    <w:p w:rsidR="00D727DC" w:rsidRPr="000658DA" w:rsidRDefault="00D727DC" w:rsidP="009210C9">
      <w:pPr>
        <w:pStyle w:val="ListParagraph"/>
        <w:numPr>
          <w:ilvl w:val="0"/>
          <w:numId w:val="23"/>
        </w:numPr>
        <w:spacing w:after="0" w:line="480" w:lineRule="auto"/>
        <w:ind w:left="709" w:hanging="425"/>
        <w:jc w:val="both"/>
        <w:rPr>
          <w:rFonts w:ascii="Times New Roman" w:hAnsi="Times New Roman" w:cs="Times New Roman"/>
          <w:sz w:val="24"/>
          <w:szCs w:val="24"/>
        </w:rPr>
      </w:pPr>
      <w:r w:rsidRPr="000658DA">
        <w:rPr>
          <w:rFonts w:ascii="Times New Roman" w:hAnsi="Times New Roman" w:cs="Times New Roman"/>
          <w:i/>
          <w:iCs/>
          <w:sz w:val="24"/>
          <w:szCs w:val="24"/>
        </w:rPr>
        <w:t xml:space="preserve">Univariate Ratio Analysis </w:t>
      </w:r>
    </w:p>
    <w:p w:rsidR="00D727DC" w:rsidRPr="000658DA" w:rsidRDefault="00D727DC" w:rsidP="00D5029B">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i/>
          <w:iCs/>
          <w:sz w:val="24"/>
          <w:szCs w:val="24"/>
        </w:rPr>
        <w:t xml:space="preserve">Univariate Ratio Analysis </w:t>
      </w:r>
      <w:r w:rsidRPr="000658DA">
        <w:rPr>
          <w:rFonts w:ascii="Times New Roman" w:hAnsi="Times New Roman" w:cs="Times New Roman"/>
          <w:sz w:val="24"/>
          <w:szCs w:val="24"/>
        </w:rPr>
        <w:t xml:space="preserve">merupakan analisis rasio keuangan yang menggunakan satu </w:t>
      </w:r>
      <w:r w:rsidRPr="000658DA">
        <w:rPr>
          <w:rFonts w:ascii="Times New Roman" w:hAnsi="Times New Roman" w:cs="Times New Roman"/>
          <w:i/>
          <w:iCs/>
          <w:sz w:val="24"/>
          <w:szCs w:val="24"/>
        </w:rPr>
        <w:t xml:space="preserve">variate </w:t>
      </w:r>
      <w:r w:rsidRPr="000658DA">
        <w:rPr>
          <w:rFonts w:ascii="Times New Roman" w:hAnsi="Times New Roman" w:cs="Times New Roman"/>
          <w:sz w:val="24"/>
          <w:szCs w:val="24"/>
        </w:rPr>
        <w:t xml:space="preserve">didalam melakukan analisis. Contohnya seperti </w:t>
      </w:r>
      <w:r w:rsidRPr="000658DA">
        <w:rPr>
          <w:rFonts w:ascii="Times New Roman" w:hAnsi="Times New Roman" w:cs="Times New Roman"/>
          <w:i/>
          <w:iCs/>
          <w:sz w:val="24"/>
          <w:szCs w:val="24"/>
        </w:rPr>
        <w:t xml:space="preserve">Profit Margin Ratio, Return On Asset </w:t>
      </w:r>
      <w:r w:rsidRPr="000658DA">
        <w:rPr>
          <w:rFonts w:ascii="Times New Roman" w:hAnsi="Times New Roman" w:cs="Times New Roman"/>
          <w:sz w:val="24"/>
          <w:szCs w:val="24"/>
        </w:rPr>
        <w:t xml:space="preserve">(ROA) dan </w:t>
      </w:r>
      <w:r w:rsidRPr="000658DA">
        <w:rPr>
          <w:rFonts w:ascii="Times New Roman" w:hAnsi="Times New Roman" w:cs="Times New Roman"/>
          <w:i/>
          <w:iCs/>
          <w:sz w:val="24"/>
          <w:szCs w:val="24"/>
        </w:rPr>
        <w:t xml:space="preserve">Return On Equity </w:t>
      </w:r>
      <w:r w:rsidRPr="000658DA">
        <w:rPr>
          <w:rFonts w:ascii="Times New Roman" w:hAnsi="Times New Roman" w:cs="Times New Roman"/>
          <w:sz w:val="24"/>
          <w:szCs w:val="24"/>
        </w:rPr>
        <w:t xml:space="preserve">(ROE). </w:t>
      </w:r>
    </w:p>
    <w:p w:rsidR="00D727DC" w:rsidRPr="000658DA" w:rsidRDefault="00D727DC" w:rsidP="009210C9">
      <w:pPr>
        <w:pStyle w:val="ListParagraph"/>
        <w:numPr>
          <w:ilvl w:val="0"/>
          <w:numId w:val="23"/>
        </w:numPr>
        <w:spacing w:after="0" w:line="480" w:lineRule="auto"/>
        <w:ind w:left="709" w:hanging="425"/>
        <w:jc w:val="both"/>
        <w:rPr>
          <w:rFonts w:ascii="Times New Roman" w:hAnsi="Times New Roman" w:cs="Times New Roman"/>
          <w:sz w:val="24"/>
          <w:szCs w:val="24"/>
        </w:rPr>
      </w:pPr>
      <w:r w:rsidRPr="000658DA">
        <w:rPr>
          <w:rFonts w:ascii="Times New Roman" w:hAnsi="Times New Roman" w:cs="Times New Roman"/>
          <w:i/>
          <w:iCs/>
          <w:sz w:val="24"/>
          <w:szCs w:val="24"/>
        </w:rPr>
        <w:t xml:space="preserve">Multivariate Ratio Analysis </w:t>
      </w:r>
    </w:p>
    <w:p w:rsidR="00897D43" w:rsidRPr="000658DA" w:rsidRDefault="00D727DC" w:rsidP="00D5029B">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i/>
          <w:iCs/>
          <w:sz w:val="24"/>
          <w:szCs w:val="24"/>
        </w:rPr>
        <w:t xml:space="preserve">Multivariate Ratio Analysis </w:t>
      </w:r>
      <w:r w:rsidRPr="000658DA">
        <w:rPr>
          <w:rFonts w:ascii="Times New Roman" w:hAnsi="Times New Roman" w:cs="Times New Roman"/>
          <w:sz w:val="24"/>
          <w:szCs w:val="24"/>
        </w:rPr>
        <w:t xml:space="preserve">merupakan analisis rasio keuangan yang menggunakan lebih dari satu </w:t>
      </w:r>
      <w:r w:rsidRPr="000658DA">
        <w:rPr>
          <w:rFonts w:ascii="Times New Roman" w:hAnsi="Times New Roman" w:cs="Times New Roman"/>
          <w:i/>
          <w:iCs/>
          <w:sz w:val="24"/>
          <w:szCs w:val="24"/>
        </w:rPr>
        <w:t xml:space="preserve">variate </w:t>
      </w:r>
      <w:r w:rsidRPr="000658DA">
        <w:rPr>
          <w:rFonts w:ascii="Times New Roman" w:hAnsi="Times New Roman" w:cs="Times New Roman"/>
          <w:sz w:val="24"/>
          <w:szCs w:val="24"/>
        </w:rPr>
        <w:t>di dalam melakukan analisis, seperti Alman’s Z-Score dan Zeta Score. Rasio keuangan merupakan perbandingan dari dua data yang terdapat dalam laporan keuangan peusahaan. Rasio keuangan digunakan kreditur untuk mengetahui kinerja suatu perusahaan dengan melihat kemampuan perusahaan dalam membayar</w:t>
      </w:r>
      <w:r w:rsidR="00306F28" w:rsidRPr="000658DA">
        <w:rPr>
          <w:rFonts w:ascii="Times New Roman" w:hAnsi="Times New Roman" w:cs="Times New Roman"/>
          <w:sz w:val="24"/>
          <w:szCs w:val="24"/>
        </w:rPr>
        <w:t xml:space="preserve"> hutang-hutangnya</w:t>
      </w:r>
      <w:r w:rsidRPr="000658DA">
        <w:rPr>
          <w:rFonts w:ascii="Times New Roman" w:hAnsi="Times New Roman" w:cs="Times New Roman"/>
          <w:sz w:val="24"/>
          <w:szCs w:val="24"/>
        </w:rPr>
        <w:t xml:space="preserve">. Rasio keuangan dikelompokkan dengan istilah yang berbeda-beda, sesuai dengan tujuan analisisnya. </w:t>
      </w:r>
    </w:p>
    <w:p w:rsidR="00897D43" w:rsidRPr="000658DA" w:rsidRDefault="00D727DC" w:rsidP="00D5029B">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Nugroho (2003)</w:t>
      </w:r>
      <w:r w:rsidR="00897D43" w:rsidRPr="000658DA">
        <w:rPr>
          <w:rFonts w:ascii="Times New Roman" w:hAnsi="Times New Roman" w:cs="Times New Roman"/>
          <w:sz w:val="24"/>
          <w:szCs w:val="24"/>
        </w:rPr>
        <w:t xml:space="preserve"> berpendapat bahwa:</w:t>
      </w:r>
      <w:r w:rsidRPr="000658DA">
        <w:rPr>
          <w:rFonts w:ascii="Times New Roman" w:hAnsi="Times New Roman" w:cs="Times New Roman"/>
          <w:sz w:val="24"/>
          <w:szCs w:val="24"/>
        </w:rPr>
        <w:t xml:space="preserve"> </w:t>
      </w:r>
    </w:p>
    <w:p w:rsidR="00897D43" w:rsidRPr="000658DA" w:rsidRDefault="00897D43" w:rsidP="00A71A3D">
      <w:pPr>
        <w:spacing w:after="100" w:afterAutospacing="1" w:line="240" w:lineRule="auto"/>
        <w:ind w:left="709"/>
        <w:jc w:val="both"/>
        <w:rPr>
          <w:rFonts w:ascii="Times New Roman" w:hAnsi="Times New Roman" w:cs="Times New Roman"/>
          <w:sz w:val="24"/>
          <w:szCs w:val="24"/>
        </w:rPr>
      </w:pPr>
      <w:r w:rsidRPr="000658DA">
        <w:rPr>
          <w:rFonts w:ascii="Times New Roman" w:hAnsi="Times New Roman" w:cs="Times New Roman"/>
          <w:sz w:val="24"/>
          <w:szCs w:val="24"/>
        </w:rPr>
        <w:t>“B</w:t>
      </w:r>
      <w:r w:rsidR="00D727DC" w:rsidRPr="000658DA">
        <w:rPr>
          <w:rFonts w:ascii="Times New Roman" w:hAnsi="Times New Roman" w:cs="Times New Roman"/>
          <w:sz w:val="24"/>
          <w:szCs w:val="24"/>
        </w:rPr>
        <w:t xml:space="preserve">eberapa rasio keuangan yang sering dipakai oleh seorang analisis dalam mencapai tujuannya, yaitu rasio profitabilitas yang digunakan untuk </w:t>
      </w:r>
      <w:r w:rsidR="00D727DC" w:rsidRPr="000658DA">
        <w:rPr>
          <w:rFonts w:ascii="Times New Roman" w:hAnsi="Times New Roman" w:cs="Times New Roman"/>
          <w:sz w:val="24"/>
          <w:szCs w:val="24"/>
        </w:rPr>
        <w:lastRenderedPageBreak/>
        <w:t>mengukur kemampuan perusahaan memperoleh laba dalam hubungannya dengan penjualan, total aktiva maupun modal sendiri dan rasio likuiditas, untuk mengukur kemampuan perusahaan dalam memenuhi kewajiban keuangan jangka pendek tepat pada waktunya</w:t>
      </w:r>
      <w:r w:rsidRPr="000658DA">
        <w:rPr>
          <w:rFonts w:ascii="Times New Roman" w:hAnsi="Times New Roman" w:cs="Times New Roman"/>
          <w:sz w:val="24"/>
          <w:szCs w:val="24"/>
        </w:rPr>
        <w:t>”</w:t>
      </w:r>
      <w:r w:rsidR="00D727DC" w:rsidRPr="000658DA">
        <w:rPr>
          <w:rFonts w:ascii="Times New Roman" w:hAnsi="Times New Roman" w:cs="Times New Roman"/>
          <w:sz w:val="24"/>
          <w:szCs w:val="24"/>
        </w:rPr>
        <w:t xml:space="preserve">. </w:t>
      </w:r>
    </w:p>
    <w:p w:rsidR="00D727DC" w:rsidRPr="000658DA" w:rsidRDefault="00915EE7" w:rsidP="00D5029B">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 xml:space="preserve">Menurut Brigham dan Daves </w:t>
      </w:r>
      <w:r w:rsidR="00306F28" w:rsidRPr="000658DA">
        <w:rPr>
          <w:rFonts w:ascii="Times New Roman" w:hAnsi="Times New Roman" w:cs="Times New Roman"/>
          <w:sz w:val="24"/>
          <w:szCs w:val="24"/>
          <w:lang w:val="en-US"/>
        </w:rPr>
        <w:t xml:space="preserve">dalam </w:t>
      </w:r>
      <w:r w:rsidR="00306F28" w:rsidRPr="000658DA">
        <w:rPr>
          <w:rFonts w:ascii="Times New Roman" w:hAnsi="Times New Roman" w:cs="Times New Roman"/>
          <w:sz w:val="24"/>
          <w:szCs w:val="24"/>
        </w:rPr>
        <w:t>Nugroho</w:t>
      </w:r>
      <w:r w:rsidRPr="000658DA">
        <w:rPr>
          <w:rFonts w:ascii="Times New Roman" w:hAnsi="Times New Roman" w:cs="Times New Roman"/>
          <w:sz w:val="24"/>
          <w:szCs w:val="24"/>
        </w:rPr>
        <w:t xml:space="preserve"> (</w:t>
      </w:r>
      <w:r w:rsidR="00306F28" w:rsidRPr="000658DA">
        <w:rPr>
          <w:rFonts w:ascii="Times New Roman" w:hAnsi="Times New Roman" w:cs="Times New Roman"/>
          <w:sz w:val="24"/>
          <w:szCs w:val="24"/>
          <w:lang w:val="en-US"/>
        </w:rPr>
        <w:t>2003</w:t>
      </w:r>
      <w:r w:rsidR="00160212" w:rsidRPr="000658DA">
        <w:rPr>
          <w:rFonts w:ascii="Times New Roman" w:hAnsi="Times New Roman" w:cs="Times New Roman"/>
          <w:sz w:val="24"/>
          <w:szCs w:val="24"/>
          <w:lang w:val="en-US"/>
        </w:rPr>
        <w:t>:3</w:t>
      </w:r>
      <w:r w:rsidR="00D727DC" w:rsidRPr="000658DA">
        <w:rPr>
          <w:rFonts w:ascii="Times New Roman" w:hAnsi="Times New Roman" w:cs="Times New Roman"/>
          <w:sz w:val="24"/>
          <w:szCs w:val="24"/>
        </w:rPr>
        <w:t>) menggolongkan rasio keuangan menjadi rasio likuiditas, rasio solvabilitas (</w:t>
      </w:r>
      <w:r w:rsidR="00D727DC" w:rsidRPr="000658DA">
        <w:rPr>
          <w:rFonts w:ascii="Times New Roman" w:hAnsi="Times New Roman" w:cs="Times New Roman"/>
          <w:i/>
          <w:iCs/>
          <w:sz w:val="24"/>
          <w:szCs w:val="24"/>
        </w:rPr>
        <w:t>leverage ratio</w:t>
      </w:r>
      <w:r w:rsidR="00D727DC" w:rsidRPr="000658DA">
        <w:rPr>
          <w:rFonts w:ascii="Times New Roman" w:hAnsi="Times New Roman" w:cs="Times New Roman"/>
          <w:sz w:val="24"/>
          <w:szCs w:val="24"/>
        </w:rPr>
        <w:t xml:space="preserve">), rasio aktivitas dan rasio profitablitas. </w:t>
      </w:r>
    </w:p>
    <w:p w:rsidR="00D727DC" w:rsidRPr="000658DA" w:rsidRDefault="00D727DC" w:rsidP="00D5029B">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Weygandt et. al (1996) dalam Meythi (2005</w:t>
      </w:r>
      <w:r w:rsidR="00160212" w:rsidRPr="000658DA">
        <w:rPr>
          <w:rFonts w:ascii="Times New Roman" w:hAnsi="Times New Roman" w:cs="Times New Roman"/>
          <w:sz w:val="24"/>
          <w:szCs w:val="24"/>
          <w:lang w:val="en-US"/>
        </w:rPr>
        <w:t>:4</w:t>
      </w:r>
      <w:r w:rsidRPr="000658DA">
        <w:rPr>
          <w:rFonts w:ascii="Times New Roman" w:hAnsi="Times New Roman" w:cs="Times New Roman"/>
          <w:sz w:val="24"/>
          <w:szCs w:val="24"/>
        </w:rPr>
        <w:t xml:space="preserve">) menggolongkan rasio keuangan kedalam tiga macam rasio likuiditas, profitabilitas dan </w:t>
      </w:r>
      <w:r w:rsidRPr="000658DA">
        <w:rPr>
          <w:rFonts w:ascii="Times New Roman" w:hAnsi="Times New Roman" w:cs="Times New Roman"/>
          <w:i/>
          <w:iCs/>
          <w:sz w:val="24"/>
          <w:szCs w:val="24"/>
        </w:rPr>
        <w:t>solvency</w:t>
      </w:r>
      <w:r w:rsidRPr="000658DA">
        <w:rPr>
          <w:rFonts w:ascii="Times New Roman" w:hAnsi="Times New Roman" w:cs="Times New Roman"/>
          <w:sz w:val="24"/>
          <w:szCs w:val="24"/>
        </w:rPr>
        <w:t>. Secara umum, rasio keuangan dapat dikelompokkan menjadi rasio likuiditas, rasio leverage, rasio aktivitas dan rasio profitabilitas.</w:t>
      </w:r>
    </w:p>
    <w:p w:rsidR="00D727DC" w:rsidRPr="000658DA" w:rsidRDefault="00D727DC" w:rsidP="009210C9">
      <w:pPr>
        <w:pStyle w:val="ListParagraph"/>
        <w:numPr>
          <w:ilvl w:val="2"/>
          <w:numId w:val="16"/>
        </w:numPr>
        <w:spacing w:after="0" w:line="480" w:lineRule="auto"/>
        <w:ind w:left="709" w:hanging="426"/>
        <w:jc w:val="both"/>
        <w:rPr>
          <w:rFonts w:ascii="Times New Roman" w:hAnsi="Times New Roman" w:cs="Times New Roman"/>
          <w:b/>
          <w:sz w:val="24"/>
          <w:szCs w:val="24"/>
        </w:rPr>
      </w:pPr>
      <w:r w:rsidRPr="000658DA">
        <w:rPr>
          <w:rFonts w:ascii="Times New Roman" w:hAnsi="Times New Roman" w:cs="Times New Roman"/>
          <w:b/>
          <w:sz w:val="24"/>
          <w:szCs w:val="24"/>
        </w:rPr>
        <w:t xml:space="preserve">Rasio Likuiditas </w:t>
      </w:r>
    </w:p>
    <w:p w:rsidR="00D727DC" w:rsidRPr="000658DA" w:rsidRDefault="00D727DC" w:rsidP="00D5029B">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Rasio ini menunjukkan kemampuan perusahaan dalam menyelesaikan kewajiban jangka pendeknya (kurang dari satu tahun). Menurut Munawir (2004</w:t>
      </w:r>
      <w:r w:rsidR="00040F86" w:rsidRPr="000658DA">
        <w:rPr>
          <w:rFonts w:ascii="Times New Roman" w:hAnsi="Times New Roman" w:cs="Times New Roman"/>
          <w:sz w:val="24"/>
          <w:szCs w:val="24"/>
          <w:lang w:val="en-US"/>
        </w:rPr>
        <w:t>:40</w:t>
      </w:r>
      <w:r w:rsidRPr="000658DA">
        <w:rPr>
          <w:rFonts w:ascii="Times New Roman" w:hAnsi="Times New Roman" w:cs="Times New Roman"/>
          <w:sz w:val="24"/>
          <w:szCs w:val="24"/>
        </w:rPr>
        <w:t xml:space="preserve">), rasio likuiditas dapat dibagi menjadi tiga: </w:t>
      </w:r>
    </w:p>
    <w:p w:rsidR="00D727DC" w:rsidRPr="000658DA" w:rsidRDefault="00D727DC" w:rsidP="009210C9">
      <w:pPr>
        <w:pStyle w:val="ListParagraph"/>
        <w:numPr>
          <w:ilvl w:val="0"/>
          <w:numId w:val="11"/>
        </w:numPr>
        <w:spacing w:after="0" w:line="480" w:lineRule="auto"/>
        <w:ind w:left="567" w:hanging="283"/>
        <w:jc w:val="both"/>
        <w:rPr>
          <w:rFonts w:ascii="Times New Roman" w:hAnsi="Times New Roman" w:cs="Times New Roman"/>
          <w:sz w:val="24"/>
          <w:szCs w:val="24"/>
        </w:rPr>
      </w:pPr>
      <w:r w:rsidRPr="000658DA">
        <w:rPr>
          <w:rFonts w:ascii="Times New Roman" w:hAnsi="Times New Roman" w:cs="Times New Roman"/>
          <w:i/>
          <w:iCs/>
          <w:sz w:val="24"/>
          <w:szCs w:val="24"/>
        </w:rPr>
        <w:t xml:space="preserve">Current Ratio </w:t>
      </w:r>
      <w:r w:rsidRPr="000658DA">
        <w:rPr>
          <w:rFonts w:ascii="Times New Roman" w:hAnsi="Times New Roman" w:cs="Times New Roman"/>
          <w:sz w:val="24"/>
          <w:szCs w:val="24"/>
        </w:rPr>
        <w:t>(CR) yaitu perbandingan antara aktiva lancar dan hutang lancar</w:t>
      </w:r>
    </w:p>
    <w:p w:rsidR="00D727DC" w:rsidRPr="000658DA" w:rsidRDefault="00D727DC" w:rsidP="009210C9">
      <w:pPr>
        <w:pStyle w:val="ListParagraph"/>
        <w:numPr>
          <w:ilvl w:val="0"/>
          <w:numId w:val="11"/>
        </w:numPr>
        <w:spacing w:after="0" w:line="480" w:lineRule="auto"/>
        <w:ind w:left="567" w:hanging="283"/>
        <w:jc w:val="both"/>
        <w:rPr>
          <w:rFonts w:ascii="Times New Roman" w:hAnsi="Times New Roman" w:cs="Times New Roman"/>
          <w:sz w:val="24"/>
          <w:szCs w:val="24"/>
        </w:rPr>
      </w:pPr>
      <w:r w:rsidRPr="000658DA">
        <w:rPr>
          <w:rFonts w:ascii="Times New Roman" w:hAnsi="Times New Roman" w:cs="Times New Roman"/>
          <w:i/>
          <w:iCs/>
          <w:sz w:val="24"/>
          <w:szCs w:val="24"/>
        </w:rPr>
        <w:t xml:space="preserve">Quick Ratio </w:t>
      </w:r>
      <w:r w:rsidRPr="000658DA">
        <w:rPr>
          <w:rFonts w:ascii="Times New Roman" w:hAnsi="Times New Roman" w:cs="Times New Roman"/>
          <w:sz w:val="24"/>
          <w:szCs w:val="24"/>
        </w:rPr>
        <w:t>(QR) yaitu perbandingan antara aktiva lancar dikurangi persediaan terhadap hutang lancar.</w:t>
      </w:r>
    </w:p>
    <w:p w:rsidR="00D727DC" w:rsidRPr="000658DA" w:rsidRDefault="00D727DC" w:rsidP="009210C9">
      <w:pPr>
        <w:pStyle w:val="ListParagraph"/>
        <w:numPr>
          <w:ilvl w:val="0"/>
          <w:numId w:val="11"/>
        </w:numPr>
        <w:spacing w:after="0" w:line="480" w:lineRule="auto"/>
        <w:ind w:left="567" w:hanging="283"/>
        <w:jc w:val="both"/>
        <w:rPr>
          <w:rFonts w:ascii="Times New Roman" w:hAnsi="Times New Roman" w:cs="Times New Roman"/>
          <w:sz w:val="24"/>
          <w:szCs w:val="24"/>
        </w:rPr>
      </w:pPr>
      <w:r w:rsidRPr="000658DA">
        <w:rPr>
          <w:rFonts w:ascii="Times New Roman" w:hAnsi="Times New Roman" w:cs="Times New Roman"/>
          <w:i/>
          <w:iCs/>
          <w:sz w:val="24"/>
          <w:szCs w:val="24"/>
        </w:rPr>
        <w:t xml:space="preserve">Working Capital to Total Asset </w:t>
      </w:r>
      <w:r w:rsidRPr="000658DA">
        <w:rPr>
          <w:rFonts w:ascii="Times New Roman" w:hAnsi="Times New Roman" w:cs="Times New Roman"/>
          <w:sz w:val="24"/>
          <w:szCs w:val="24"/>
        </w:rPr>
        <w:t xml:space="preserve">(WCTA) yaitu perbandingan antara aktiva lancar dikurangi hutang lancar terhadap jumlah aktiva. </w:t>
      </w:r>
    </w:p>
    <w:p w:rsidR="00915EE7" w:rsidRPr="000658DA" w:rsidRDefault="00D727DC" w:rsidP="004C31F3">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Dalam penelitian ini rasio likuiditas diproksikan dengan WCTA, karena menurut peneliti sebelumnya, rasio ini yang paling berpengaruh terhadap pertumbuhan laba. WCTA dapat dirumuskan</w:t>
      </w:r>
      <w:r w:rsidR="00040F86" w:rsidRPr="000658DA">
        <w:rPr>
          <w:rFonts w:ascii="Times New Roman" w:hAnsi="Times New Roman" w:cs="Times New Roman"/>
          <w:sz w:val="24"/>
          <w:szCs w:val="24"/>
        </w:rPr>
        <w:t xml:space="preserve"> sebagai berikut</w:t>
      </w:r>
      <w:r w:rsidRPr="000658DA">
        <w:rPr>
          <w:rFonts w:ascii="Times New Roman" w:hAnsi="Times New Roman" w:cs="Times New Roman"/>
          <w:sz w:val="24"/>
          <w:szCs w:val="24"/>
        </w:rPr>
        <w:t xml:space="preserve">. jumlah aktiva WCTA = (aktiva lancar - hutang lancar) Aktiva lancar berupa kas, persediaan dan </w:t>
      </w:r>
      <w:r w:rsidRPr="000658DA">
        <w:rPr>
          <w:rFonts w:ascii="Times New Roman" w:hAnsi="Times New Roman" w:cs="Times New Roman"/>
          <w:i/>
          <w:iCs/>
          <w:sz w:val="24"/>
          <w:szCs w:val="24"/>
        </w:rPr>
        <w:t xml:space="preserve">trade receivables </w:t>
      </w:r>
      <w:r w:rsidRPr="000658DA">
        <w:rPr>
          <w:rFonts w:ascii="Times New Roman" w:hAnsi="Times New Roman" w:cs="Times New Roman"/>
          <w:sz w:val="24"/>
          <w:szCs w:val="24"/>
        </w:rPr>
        <w:t xml:space="preserve">(pendapatan dari dagang). </w:t>
      </w:r>
    </w:p>
    <w:p w:rsidR="00D727DC" w:rsidRPr="000658DA" w:rsidRDefault="00D727DC" w:rsidP="004C31F3">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lastRenderedPageBreak/>
        <w:t xml:space="preserve">Hutang lancar berupa </w:t>
      </w:r>
      <w:r w:rsidRPr="000658DA">
        <w:rPr>
          <w:rFonts w:ascii="Times New Roman" w:hAnsi="Times New Roman" w:cs="Times New Roman"/>
          <w:i/>
          <w:iCs/>
          <w:sz w:val="24"/>
          <w:szCs w:val="24"/>
        </w:rPr>
        <w:t xml:space="preserve">trade payable, taxes payable </w:t>
      </w:r>
      <w:r w:rsidRPr="000658DA">
        <w:rPr>
          <w:rFonts w:ascii="Times New Roman" w:hAnsi="Times New Roman" w:cs="Times New Roman"/>
          <w:sz w:val="24"/>
          <w:szCs w:val="24"/>
        </w:rPr>
        <w:t xml:space="preserve">dan </w:t>
      </w:r>
      <w:r w:rsidRPr="000658DA">
        <w:rPr>
          <w:rFonts w:ascii="Times New Roman" w:hAnsi="Times New Roman" w:cs="Times New Roman"/>
          <w:i/>
          <w:iCs/>
          <w:sz w:val="24"/>
          <w:szCs w:val="24"/>
        </w:rPr>
        <w:t>current</w:t>
      </w:r>
      <w:r w:rsidRPr="000658DA">
        <w:rPr>
          <w:rFonts w:ascii="Times New Roman" w:hAnsi="Times New Roman" w:cs="Times New Roman"/>
          <w:sz w:val="24"/>
          <w:szCs w:val="24"/>
        </w:rPr>
        <w:t xml:space="preserve"> </w:t>
      </w:r>
      <w:r w:rsidRPr="000658DA">
        <w:rPr>
          <w:rFonts w:ascii="Times New Roman" w:hAnsi="Times New Roman" w:cs="Times New Roman"/>
          <w:i/>
          <w:iCs/>
          <w:sz w:val="24"/>
          <w:szCs w:val="24"/>
        </w:rPr>
        <w:t>maturities of long term debt</w:t>
      </w:r>
      <w:r w:rsidRPr="000658DA">
        <w:rPr>
          <w:rFonts w:ascii="Times New Roman" w:hAnsi="Times New Roman" w:cs="Times New Roman"/>
          <w:sz w:val="24"/>
          <w:szCs w:val="24"/>
        </w:rPr>
        <w:t xml:space="preserve">. Jumlah aktiva merupakan penjumlahan dari aktiva lancar dengan aktiva tetap. </w:t>
      </w:r>
    </w:p>
    <w:p w:rsidR="00D727DC" w:rsidRPr="000658DA" w:rsidRDefault="00D727DC" w:rsidP="009210C9">
      <w:pPr>
        <w:pStyle w:val="ListParagraph"/>
        <w:numPr>
          <w:ilvl w:val="2"/>
          <w:numId w:val="16"/>
        </w:numPr>
        <w:spacing w:after="0" w:line="480" w:lineRule="auto"/>
        <w:ind w:left="709" w:hanging="426"/>
        <w:jc w:val="both"/>
        <w:rPr>
          <w:rFonts w:ascii="Times New Roman" w:hAnsi="Times New Roman" w:cs="Times New Roman"/>
          <w:b/>
          <w:sz w:val="24"/>
          <w:szCs w:val="24"/>
        </w:rPr>
      </w:pPr>
      <w:r w:rsidRPr="000658DA">
        <w:rPr>
          <w:rFonts w:ascii="Times New Roman" w:hAnsi="Times New Roman" w:cs="Times New Roman"/>
          <w:b/>
          <w:sz w:val="24"/>
          <w:szCs w:val="24"/>
        </w:rPr>
        <w:t xml:space="preserve">Rasio Solvabilitas/Leverage </w:t>
      </w:r>
    </w:p>
    <w:p w:rsidR="00FF7D99" w:rsidRPr="000658DA" w:rsidRDefault="00FF7D99" w:rsidP="004C31F3">
      <w:pPr>
        <w:spacing w:after="0" w:line="480" w:lineRule="auto"/>
        <w:ind w:firstLine="567"/>
        <w:jc w:val="both"/>
        <w:rPr>
          <w:rFonts w:ascii="Times New Roman" w:hAnsi="Times New Roman" w:cs="Times New Roman"/>
          <w:sz w:val="24"/>
          <w:szCs w:val="24"/>
          <w:lang w:val="en-US"/>
        </w:rPr>
      </w:pPr>
      <w:proofErr w:type="gramStart"/>
      <w:r w:rsidRPr="000658DA">
        <w:rPr>
          <w:rFonts w:ascii="Times New Roman" w:hAnsi="Times New Roman" w:cs="Times New Roman"/>
          <w:sz w:val="24"/>
          <w:szCs w:val="24"/>
          <w:lang w:val="en-US"/>
        </w:rPr>
        <w:t>Rasio ini menunjukkan kemampuan perusahaan untuk memenuhi kewajiban jangka panjangnya.</w:t>
      </w:r>
      <w:proofErr w:type="gramEnd"/>
      <w:r w:rsidRPr="000658DA">
        <w:rPr>
          <w:rFonts w:ascii="Times New Roman" w:hAnsi="Times New Roman" w:cs="Times New Roman"/>
          <w:sz w:val="24"/>
          <w:szCs w:val="24"/>
          <w:lang w:val="en-US"/>
        </w:rPr>
        <w:t xml:space="preserve"> </w:t>
      </w:r>
      <w:r w:rsidR="00915EE7" w:rsidRPr="000658DA">
        <w:rPr>
          <w:rFonts w:ascii="Times New Roman" w:hAnsi="Times New Roman" w:cs="Times New Roman"/>
          <w:sz w:val="24"/>
          <w:szCs w:val="24"/>
        </w:rPr>
        <w:t xml:space="preserve">Menurut </w:t>
      </w:r>
      <w:r w:rsidR="00915EE7" w:rsidRPr="000658DA">
        <w:rPr>
          <w:rFonts w:ascii="Times New Roman" w:hAnsi="Times New Roman" w:cs="Times New Roman"/>
          <w:sz w:val="24"/>
          <w:szCs w:val="24"/>
          <w:lang w:val="en-US"/>
        </w:rPr>
        <w:t xml:space="preserve">Ayu, </w:t>
      </w:r>
      <w:r w:rsidR="00915EE7" w:rsidRPr="000658DA">
        <w:rPr>
          <w:rFonts w:ascii="Times New Roman" w:hAnsi="Times New Roman" w:cs="Times New Roman"/>
          <w:sz w:val="24"/>
          <w:szCs w:val="24"/>
        </w:rPr>
        <w:t>(</w:t>
      </w:r>
      <w:r w:rsidR="00915EE7" w:rsidRPr="000658DA">
        <w:rPr>
          <w:rFonts w:ascii="Times New Roman" w:hAnsi="Times New Roman" w:cs="Times New Roman"/>
          <w:sz w:val="24"/>
          <w:szCs w:val="24"/>
          <w:lang w:val="en-US"/>
        </w:rPr>
        <w:t>2007:32)</w:t>
      </w:r>
      <w:r w:rsidR="00915EE7" w:rsidRPr="000658DA">
        <w:rPr>
          <w:rFonts w:ascii="Times New Roman" w:hAnsi="Times New Roman" w:cs="Times New Roman"/>
          <w:sz w:val="24"/>
          <w:szCs w:val="24"/>
        </w:rPr>
        <w:t xml:space="preserve"> </w:t>
      </w:r>
      <w:r w:rsidRPr="000658DA">
        <w:rPr>
          <w:rFonts w:ascii="Times New Roman" w:hAnsi="Times New Roman" w:cs="Times New Roman"/>
          <w:sz w:val="24"/>
          <w:szCs w:val="24"/>
          <w:lang w:val="en-US"/>
        </w:rPr>
        <w:t>Rasi</w:t>
      </w:r>
      <w:r w:rsidR="00915EE7" w:rsidRPr="000658DA">
        <w:rPr>
          <w:rFonts w:ascii="Times New Roman" w:hAnsi="Times New Roman" w:cs="Times New Roman"/>
          <w:sz w:val="24"/>
          <w:szCs w:val="24"/>
          <w:lang w:val="en-US"/>
        </w:rPr>
        <w:t>o ini dapat diproksikan dengan</w:t>
      </w:r>
      <w:r w:rsidRPr="000658DA">
        <w:rPr>
          <w:rFonts w:ascii="Times New Roman" w:hAnsi="Times New Roman" w:cs="Times New Roman"/>
          <w:sz w:val="24"/>
          <w:szCs w:val="24"/>
          <w:lang w:val="en-US"/>
        </w:rPr>
        <w:t xml:space="preserve">: </w:t>
      </w:r>
    </w:p>
    <w:p w:rsidR="00FF7D99" w:rsidRPr="000658DA" w:rsidRDefault="00FF7D99" w:rsidP="009210C9">
      <w:pPr>
        <w:pStyle w:val="ListParagraph"/>
        <w:numPr>
          <w:ilvl w:val="0"/>
          <w:numId w:val="22"/>
        </w:numPr>
        <w:spacing w:after="0" w:line="480" w:lineRule="auto"/>
        <w:ind w:left="709" w:hanging="425"/>
        <w:jc w:val="both"/>
        <w:rPr>
          <w:rFonts w:ascii="Times New Roman" w:hAnsi="Times New Roman" w:cs="Times New Roman"/>
          <w:sz w:val="24"/>
          <w:szCs w:val="24"/>
          <w:lang w:val="en-US"/>
        </w:rPr>
      </w:pPr>
      <w:r w:rsidRPr="000658DA">
        <w:rPr>
          <w:rFonts w:ascii="Times New Roman" w:hAnsi="Times New Roman" w:cs="Times New Roman"/>
          <w:i/>
          <w:iCs/>
          <w:sz w:val="24"/>
          <w:szCs w:val="24"/>
          <w:lang w:val="en-US"/>
        </w:rPr>
        <w:t xml:space="preserve">Debt Ratio </w:t>
      </w:r>
      <w:r w:rsidRPr="000658DA">
        <w:rPr>
          <w:rFonts w:ascii="Times New Roman" w:hAnsi="Times New Roman" w:cs="Times New Roman"/>
          <w:sz w:val="24"/>
          <w:szCs w:val="24"/>
          <w:lang w:val="en-US"/>
        </w:rPr>
        <w:t xml:space="preserve">(DR) yaitu perbandingan antara total hutang dengan total asset </w:t>
      </w:r>
    </w:p>
    <w:p w:rsidR="00FF7D99" w:rsidRPr="000658DA" w:rsidRDefault="00FF7D99" w:rsidP="009210C9">
      <w:pPr>
        <w:pStyle w:val="ListParagraph"/>
        <w:numPr>
          <w:ilvl w:val="0"/>
          <w:numId w:val="22"/>
        </w:numPr>
        <w:spacing w:after="0" w:line="480" w:lineRule="auto"/>
        <w:ind w:left="709" w:hanging="425"/>
        <w:jc w:val="both"/>
        <w:rPr>
          <w:rFonts w:ascii="Times New Roman" w:hAnsi="Times New Roman" w:cs="Times New Roman"/>
          <w:sz w:val="24"/>
          <w:szCs w:val="24"/>
          <w:lang w:val="en-US"/>
        </w:rPr>
      </w:pPr>
      <w:r w:rsidRPr="000658DA">
        <w:rPr>
          <w:rFonts w:ascii="Times New Roman" w:hAnsi="Times New Roman" w:cs="Times New Roman"/>
          <w:i/>
          <w:iCs/>
          <w:sz w:val="24"/>
          <w:szCs w:val="24"/>
          <w:lang w:val="en-US"/>
        </w:rPr>
        <w:t xml:space="preserve">Debt to Equity Ratio </w:t>
      </w:r>
      <w:r w:rsidRPr="000658DA">
        <w:rPr>
          <w:rFonts w:ascii="Times New Roman" w:hAnsi="Times New Roman" w:cs="Times New Roman"/>
          <w:sz w:val="24"/>
          <w:szCs w:val="24"/>
          <w:lang w:val="en-US"/>
        </w:rPr>
        <w:t xml:space="preserve">(DER) yaitu perbandingan antara jumlah hutang lancar dan hutang jangka panjang terhadap modal sendiri </w:t>
      </w:r>
    </w:p>
    <w:p w:rsidR="00FF7D99" w:rsidRPr="000658DA" w:rsidRDefault="00FF7D99" w:rsidP="009210C9">
      <w:pPr>
        <w:pStyle w:val="ListParagraph"/>
        <w:numPr>
          <w:ilvl w:val="0"/>
          <w:numId w:val="22"/>
        </w:numPr>
        <w:spacing w:after="0" w:line="480" w:lineRule="auto"/>
        <w:ind w:left="709" w:hanging="425"/>
        <w:jc w:val="both"/>
        <w:rPr>
          <w:rFonts w:ascii="Times New Roman" w:hAnsi="Times New Roman" w:cs="Times New Roman"/>
          <w:sz w:val="24"/>
          <w:szCs w:val="24"/>
          <w:lang w:val="en-US"/>
        </w:rPr>
      </w:pPr>
      <w:r w:rsidRPr="000658DA">
        <w:rPr>
          <w:rFonts w:ascii="Times New Roman" w:hAnsi="Times New Roman" w:cs="Times New Roman"/>
          <w:i/>
          <w:iCs/>
          <w:sz w:val="24"/>
          <w:szCs w:val="24"/>
          <w:lang w:val="en-US"/>
        </w:rPr>
        <w:t xml:space="preserve">Long Term Debt to Equity Ratio </w:t>
      </w:r>
      <w:r w:rsidRPr="000658DA">
        <w:rPr>
          <w:rFonts w:ascii="Times New Roman" w:hAnsi="Times New Roman" w:cs="Times New Roman"/>
          <w:sz w:val="24"/>
          <w:szCs w:val="24"/>
          <w:lang w:val="en-US"/>
        </w:rPr>
        <w:t xml:space="preserve">(LTDER) yaitu perbandingan antara hutang jangka panjang dengan modal sendiri. </w:t>
      </w:r>
    </w:p>
    <w:p w:rsidR="00FF7D99" w:rsidRPr="000658DA" w:rsidRDefault="00FF7D99" w:rsidP="009210C9">
      <w:pPr>
        <w:pStyle w:val="ListParagraph"/>
        <w:numPr>
          <w:ilvl w:val="0"/>
          <w:numId w:val="22"/>
        </w:numPr>
        <w:spacing w:after="0" w:line="480" w:lineRule="auto"/>
        <w:ind w:left="709" w:hanging="425"/>
        <w:jc w:val="both"/>
        <w:rPr>
          <w:rFonts w:ascii="Times New Roman" w:hAnsi="Times New Roman" w:cs="Times New Roman"/>
          <w:sz w:val="24"/>
          <w:szCs w:val="24"/>
          <w:lang w:val="en-US"/>
        </w:rPr>
      </w:pPr>
      <w:r w:rsidRPr="000658DA">
        <w:rPr>
          <w:rFonts w:ascii="Times New Roman" w:hAnsi="Times New Roman" w:cs="Times New Roman"/>
          <w:i/>
          <w:iCs/>
          <w:sz w:val="24"/>
          <w:szCs w:val="24"/>
          <w:lang w:val="en-US"/>
        </w:rPr>
        <w:t xml:space="preserve">Times Interest Earned </w:t>
      </w:r>
      <w:r w:rsidRPr="000658DA">
        <w:rPr>
          <w:rFonts w:ascii="Times New Roman" w:hAnsi="Times New Roman" w:cs="Times New Roman"/>
          <w:sz w:val="24"/>
          <w:szCs w:val="24"/>
          <w:lang w:val="en-US"/>
        </w:rPr>
        <w:t>(TIE) yaitu perbandingan antara pendapatan sebelum pajak (</w:t>
      </w:r>
      <w:r w:rsidRPr="000658DA">
        <w:rPr>
          <w:rFonts w:ascii="Times New Roman" w:hAnsi="Times New Roman" w:cs="Times New Roman"/>
          <w:i/>
          <w:iCs/>
          <w:sz w:val="24"/>
          <w:szCs w:val="24"/>
          <w:lang w:val="en-US"/>
        </w:rPr>
        <w:t>earning before tax</w:t>
      </w:r>
      <w:r w:rsidRPr="000658DA">
        <w:rPr>
          <w:rFonts w:ascii="Times New Roman" w:hAnsi="Times New Roman" w:cs="Times New Roman"/>
          <w:sz w:val="24"/>
          <w:szCs w:val="24"/>
          <w:lang w:val="en-US"/>
        </w:rPr>
        <w:t>, selanjutnya disebut EBIT) terhadap bunga hutang jangka panjang.</w:t>
      </w:r>
    </w:p>
    <w:p w:rsidR="00FF7D99" w:rsidRPr="000658DA" w:rsidRDefault="00FF7D99" w:rsidP="009210C9">
      <w:pPr>
        <w:pStyle w:val="ListParagraph"/>
        <w:numPr>
          <w:ilvl w:val="0"/>
          <w:numId w:val="22"/>
        </w:numPr>
        <w:spacing w:after="0" w:line="480" w:lineRule="auto"/>
        <w:ind w:left="709" w:hanging="425"/>
        <w:jc w:val="both"/>
        <w:rPr>
          <w:rFonts w:ascii="Times New Roman" w:hAnsi="Times New Roman" w:cs="Times New Roman"/>
          <w:sz w:val="24"/>
          <w:szCs w:val="24"/>
          <w:lang w:val="en-US"/>
        </w:rPr>
      </w:pPr>
      <w:r w:rsidRPr="000658DA">
        <w:rPr>
          <w:rFonts w:ascii="Times New Roman" w:hAnsi="Times New Roman" w:cs="Times New Roman"/>
          <w:i/>
          <w:iCs/>
          <w:sz w:val="24"/>
          <w:szCs w:val="24"/>
          <w:lang w:val="en-US"/>
        </w:rPr>
        <w:t xml:space="preserve">Current Liability to Inventory </w:t>
      </w:r>
      <w:r w:rsidRPr="000658DA">
        <w:rPr>
          <w:rFonts w:ascii="Times New Roman" w:hAnsi="Times New Roman" w:cs="Times New Roman"/>
          <w:sz w:val="24"/>
          <w:szCs w:val="24"/>
          <w:lang w:val="en-US"/>
        </w:rPr>
        <w:t xml:space="preserve">(CLI) yaitu perbandingan antara hutang lancar terhadap persediaan. </w:t>
      </w:r>
    </w:p>
    <w:p w:rsidR="00FF7D99" w:rsidRPr="000658DA" w:rsidRDefault="00FF7D99" w:rsidP="009210C9">
      <w:pPr>
        <w:pStyle w:val="ListParagraph"/>
        <w:numPr>
          <w:ilvl w:val="0"/>
          <w:numId w:val="22"/>
        </w:numPr>
        <w:spacing w:after="0" w:line="480" w:lineRule="auto"/>
        <w:ind w:left="709" w:hanging="425"/>
        <w:jc w:val="both"/>
        <w:rPr>
          <w:rFonts w:ascii="Times New Roman" w:hAnsi="Times New Roman" w:cs="Times New Roman"/>
          <w:sz w:val="24"/>
          <w:szCs w:val="24"/>
          <w:lang w:val="en-US"/>
        </w:rPr>
      </w:pPr>
      <w:r w:rsidRPr="000658DA">
        <w:rPr>
          <w:rFonts w:ascii="Times New Roman" w:hAnsi="Times New Roman" w:cs="Times New Roman"/>
          <w:i/>
          <w:iCs/>
          <w:sz w:val="24"/>
          <w:szCs w:val="24"/>
          <w:lang w:val="en-US"/>
        </w:rPr>
        <w:t xml:space="preserve">Operating Income to Total Liability </w:t>
      </w:r>
      <w:r w:rsidRPr="000658DA">
        <w:rPr>
          <w:rFonts w:ascii="Times New Roman" w:hAnsi="Times New Roman" w:cs="Times New Roman"/>
          <w:sz w:val="24"/>
          <w:szCs w:val="24"/>
          <w:lang w:val="en-US"/>
        </w:rPr>
        <w:t>(OITL) yaitu perbandingan antara laba operasi sebelum bunga dan pajak (hasil pengurangan dari penjualan bersih dikurangi harga pokok penjualan dan biaya operasi) terhadap total hutang.</w:t>
      </w:r>
    </w:p>
    <w:p w:rsidR="007B3F7D" w:rsidRPr="000658DA" w:rsidRDefault="00D727DC" w:rsidP="009210C9">
      <w:pPr>
        <w:pStyle w:val="ListParagraph"/>
        <w:numPr>
          <w:ilvl w:val="2"/>
          <w:numId w:val="16"/>
        </w:numPr>
        <w:spacing w:after="0" w:line="480" w:lineRule="auto"/>
        <w:ind w:left="567" w:hanging="284"/>
        <w:jc w:val="both"/>
        <w:rPr>
          <w:rFonts w:ascii="Times New Roman" w:hAnsi="Times New Roman" w:cs="Times New Roman"/>
          <w:b/>
          <w:sz w:val="24"/>
          <w:szCs w:val="24"/>
        </w:rPr>
      </w:pPr>
      <w:r w:rsidRPr="000658DA">
        <w:rPr>
          <w:rFonts w:ascii="Times New Roman" w:hAnsi="Times New Roman" w:cs="Times New Roman"/>
          <w:b/>
          <w:sz w:val="24"/>
          <w:szCs w:val="24"/>
        </w:rPr>
        <w:t>Rasio Aktivitas</w:t>
      </w:r>
      <w:r w:rsidR="007B3F7D" w:rsidRPr="000658DA">
        <w:rPr>
          <w:rFonts w:ascii="Times New Roman" w:hAnsi="Times New Roman" w:cs="Times New Roman"/>
          <w:b/>
          <w:sz w:val="24"/>
          <w:szCs w:val="24"/>
          <w:lang w:val="en-US"/>
        </w:rPr>
        <w:t xml:space="preserve"> </w:t>
      </w:r>
    </w:p>
    <w:p w:rsidR="007B3F7D" w:rsidRPr="000658DA" w:rsidRDefault="00FF616A" w:rsidP="004C31F3">
      <w:pPr>
        <w:spacing w:after="0" w:line="480" w:lineRule="auto"/>
        <w:ind w:firstLine="567"/>
        <w:jc w:val="both"/>
        <w:rPr>
          <w:rFonts w:ascii="Times New Roman" w:hAnsi="Times New Roman" w:cs="Times New Roman"/>
          <w:sz w:val="24"/>
          <w:szCs w:val="24"/>
          <w:lang w:val="en-US"/>
        </w:rPr>
      </w:pPr>
      <w:r w:rsidRPr="000658DA">
        <w:rPr>
          <w:rFonts w:ascii="Times New Roman" w:hAnsi="Times New Roman" w:cs="Times New Roman"/>
          <w:sz w:val="24"/>
          <w:szCs w:val="24"/>
        </w:rPr>
        <w:t>Rasio</w:t>
      </w:r>
      <w:r w:rsidRPr="000658DA">
        <w:rPr>
          <w:rFonts w:ascii="Times New Roman" w:hAnsi="Times New Roman" w:cs="Times New Roman"/>
          <w:sz w:val="24"/>
          <w:szCs w:val="24"/>
          <w:lang w:val="en-US"/>
        </w:rPr>
        <w:t xml:space="preserve"> </w:t>
      </w:r>
      <w:r w:rsidR="00D727DC" w:rsidRPr="000658DA">
        <w:rPr>
          <w:rFonts w:ascii="Times New Roman" w:hAnsi="Times New Roman" w:cs="Times New Roman"/>
          <w:sz w:val="24"/>
          <w:szCs w:val="24"/>
        </w:rPr>
        <w:t>ini menunjukkan kemampuan serta efisiensi</w:t>
      </w:r>
      <w:r w:rsidR="007B3F7D" w:rsidRPr="000658DA">
        <w:rPr>
          <w:rFonts w:ascii="Times New Roman" w:hAnsi="Times New Roman" w:cs="Times New Roman"/>
          <w:sz w:val="24"/>
          <w:szCs w:val="24"/>
          <w:lang w:val="en-US"/>
        </w:rPr>
        <w:t xml:space="preserve"> </w:t>
      </w:r>
      <w:r w:rsidR="00D727DC" w:rsidRPr="000658DA">
        <w:rPr>
          <w:rFonts w:ascii="Times New Roman" w:hAnsi="Times New Roman" w:cs="Times New Roman"/>
          <w:sz w:val="24"/>
          <w:szCs w:val="24"/>
        </w:rPr>
        <w:t>perusahaan dalam memanfaatkan aktiva yang dimilikinya atau perputaran</w:t>
      </w:r>
      <w:r w:rsidR="007B3F7D" w:rsidRPr="000658DA">
        <w:rPr>
          <w:rFonts w:ascii="Times New Roman" w:hAnsi="Times New Roman" w:cs="Times New Roman"/>
          <w:sz w:val="24"/>
          <w:szCs w:val="24"/>
          <w:lang w:val="en-US"/>
        </w:rPr>
        <w:t xml:space="preserve"> </w:t>
      </w:r>
      <w:r w:rsidR="00D727DC" w:rsidRPr="000658DA">
        <w:rPr>
          <w:rFonts w:ascii="Times New Roman" w:hAnsi="Times New Roman" w:cs="Times New Roman"/>
          <w:sz w:val="24"/>
          <w:szCs w:val="24"/>
        </w:rPr>
        <w:t>(</w:t>
      </w:r>
      <w:r w:rsidR="00D727DC" w:rsidRPr="000658DA">
        <w:rPr>
          <w:rFonts w:ascii="Times New Roman" w:hAnsi="Times New Roman" w:cs="Times New Roman"/>
          <w:i/>
          <w:iCs/>
          <w:sz w:val="24"/>
          <w:szCs w:val="24"/>
        </w:rPr>
        <w:t>turnover</w:t>
      </w:r>
      <w:r w:rsidR="00D727DC" w:rsidRPr="000658DA">
        <w:rPr>
          <w:rFonts w:ascii="Times New Roman" w:hAnsi="Times New Roman" w:cs="Times New Roman"/>
          <w:sz w:val="24"/>
          <w:szCs w:val="24"/>
        </w:rPr>
        <w:t xml:space="preserve">) dari aktiva-aktiva. </w:t>
      </w:r>
      <w:r w:rsidR="00915EE7" w:rsidRPr="000658DA">
        <w:rPr>
          <w:rFonts w:ascii="Times New Roman" w:hAnsi="Times New Roman" w:cs="Times New Roman"/>
          <w:sz w:val="24"/>
          <w:szCs w:val="24"/>
        </w:rPr>
        <w:t xml:space="preserve">Menurut </w:t>
      </w:r>
      <w:r w:rsidR="00915EE7" w:rsidRPr="000658DA">
        <w:rPr>
          <w:rFonts w:ascii="Times New Roman" w:eastAsia="Calibri" w:hAnsi="Times New Roman" w:cs="Times New Roman"/>
          <w:sz w:val="24"/>
          <w:szCs w:val="24"/>
          <w:lang w:val="pt-BR"/>
        </w:rPr>
        <w:t>Choirunisah</w:t>
      </w:r>
      <w:r w:rsidR="00915EE7" w:rsidRPr="000658DA">
        <w:rPr>
          <w:rFonts w:ascii="Times New Roman" w:hAnsi="Times New Roman" w:cs="Times New Roman"/>
          <w:sz w:val="24"/>
          <w:szCs w:val="24"/>
        </w:rPr>
        <w:t xml:space="preserve"> (</w:t>
      </w:r>
      <w:r w:rsidR="00915EE7" w:rsidRPr="000658DA">
        <w:rPr>
          <w:rFonts w:ascii="Times New Roman" w:hAnsi="Times New Roman" w:cs="Times New Roman"/>
          <w:sz w:val="24"/>
          <w:szCs w:val="24"/>
          <w:lang w:val="pt-BR"/>
        </w:rPr>
        <w:t>2008:3)</w:t>
      </w:r>
      <w:r w:rsidR="00915EE7" w:rsidRPr="000658DA">
        <w:rPr>
          <w:rFonts w:ascii="Times New Roman" w:hAnsi="Times New Roman" w:cs="Times New Roman"/>
          <w:sz w:val="24"/>
          <w:szCs w:val="24"/>
        </w:rPr>
        <w:t xml:space="preserve"> r</w:t>
      </w:r>
      <w:r w:rsidR="00D727DC" w:rsidRPr="000658DA">
        <w:rPr>
          <w:rFonts w:ascii="Times New Roman" w:hAnsi="Times New Roman" w:cs="Times New Roman"/>
          <w:sz w:val="24"/>
          <w:szCs w:val="24"/>
        </w:rPr>
        <w:t>asio aktivitas dapat diproksikan dengan:</w:t>
      </w:r>
      <w:r w:rsidR="007B3F7D" w:rsidRPr="000658DA">
        <w:rPr>
          <w:rFonts w:ascii="Times New Roman" w:hAnsi="Times New Roman" w:cs="Times New Roman"/>
          <w:sz w:val="24"/>
          <w:szCs w:val="24"/>
          <w:lang w:val="en-US"/>
        </w:rPr>
        <w:t xml:space="preserve"> </w:t>
      </w:r>
    </w:p>
    <w:p w:rsidR="007B3F7D" w:rsidRPr="000658DA" w:rsidRDefault="00D727DC" w:rsidP="009210C9">
      <w:pPr>
        <w:pStyle w:val="ListParagraph"/>
        <w:numPr>
          <w:ilvl w:val="0"/>
          <w:numId w:val="12"/>
        </w:numPr>
        <w:spacing w:after="0" w:line="480" w:lineRule="auto"/>
        <w:ind w:left="567" w:hanging="283"/>
        <w:jc w:val="both"/>
        <w:rPr>
          <w:rFonts w:ascii="Times New Roman" w:hAnsi="Times New Roman" w:cs="Times New Roman"/>
          <w:sz w:val="24"/>
          <w:szCs w:val="24"/>
        </w:rPr>
      </w:pPr>
      <w:r w:rsidRPr="000658DA">
        <w:rPr>
          <w:rFonts w:ascii="Times New Roman" w:hAnsi="Times New Roman" w:cs="Times New Roman"/>
          <w:i/>
          <w:iCs/>
          <w:sz w:val="24"/>
          <w:szCs w:val="24"/>
        </w:rPr>
        <w:lastRenderedPageBreak/>
        <w:t xml:space="preserve">Total Asset Turnover </w:t>
      </w:r>
      <w:r w:rsidRPr="000658DA">
        <w:rPr>
          <w:rFonts w:ascii="Times New Roman" w:hAnsi="Times New Roman" w:cs="Times New Roman"/>
          <w:sz w:val="24"/>
          <w:szCs w:val="24"/>
        </w:rPr>
        <w:t>(TAT) yaitu perbandingan antara penjualan bersih</w:t>
      </w:r>
      <w:r w:rsidR="007B3F7D" w:rsidRPr="000658DA">
        <w:rPr>
          <w:rFonts w:ascii="Times New Roman" w:hAnsi="Times New Roman" w:cs="Times New Roman"/>
          <w:sz w:val="24"/>
          <w:szCs w:val="24"/>
          <w:lang w:val="en-US"/>
        </w:rPr>
        <w:t xml:space="preserve"> </w:t>
      </w:r>
      <w:r w:rsidRPr="000658DA">
        <w:rPr>
          <w:rFonts w:ascii="Times New Roman" w:hAnsi="Times New Roman" w:cs="Times New Roman"/>
          <w:sz w:val="24"/>
          <w:szCs w:val="24"/>
        </w:rPr>
        <w:t>dengan jumlah aktiva</w:t>
      </w:r>
      <w:r w:rsidR="007B3F7D" w:rsidRPr="000658DA">
        <w:rPr>
          <w:rFonts w:ascii="Times New Roman" w:hAnsi="Times New Roman" w:cs="Times New Roman"/>
          <w:sz w:val="24"/>
          <w:szCs w:val="24"/>
          <w:lang w:val="en-US"/>
        </w:rPr>
        <w:t xml:space="preserve"> </w:t>
      </w:r>
    </w:p>
    <w:p w:rsidR="007B3F7D" w:rsidRPr="000658DA" w:rsidRDefault="00D727DC" w:rsidP="009210C9">
      <w:pPr>
        <w:pStyle w:val="ListParagraph"/>
        <w:numPr>
          <w:ilvl w:val="0"/>
          <w:numId w:val="12"/>
        </w:numPr>
        <w:spacing w:after="0" w:line="480" w:lineRule="auto"/>
        <w:ind w:left="567" w:hanging="283"/>
        <w:jc w:val="both"/>
        <w:rPr>
          <w:rFonts w:ascii="Times New Roman" w:hAnsi="Times New Roman" w:cs="Times New Roman"/>
          <w:sz w:val="24"/>
          <w:szCs w:val="24"/>
        </w:rPr>
      </w:pPr>
      <w:r w:rsidRPr="000658DA">
        <w:rPr>
          <w:rFonts w:ascii="Times New Roman" w:hAnsi="Times New Roman" w:cs="Times New Roman"/>
          <w:i/>
          <w:iCs/>
          <w:sz w:val="24"/>
          <w:szCs w:val="24"/>
        </w:rPr>
        <w:t xml:space="preserve">Inventory Turnover </w:t>
      </w:r>
      <w:r w:rsidRPr="000658DA">
        <w:rPr>
          <w:rFonts w:ascii="Times New Roman" w:hAnsi="Times New Roman" w:cs="Times New Roman"/>
          <w:sz w:val="24"/>
          <w:szCs w:val="24"/>
        </w:rPr>
        <w:t>(IT) yaitu perbandingan antara harga pokok</w:t>
      </w:r>
      <w:r w:rsidR="007B3F7D" w:rsidRPr="000658DA">
        <w:rPr>
          <w:rFonts w:ascii="Times New Roman" w:hAnsi="Times New Roman" w:cs="Times New Roman"/>
          <w:sz w:val="24"/>
          <w:szCs w:val="24"/>
          <w:lang w:val="en-US"/>
        </w:rPr>
        <w:t xml:space="preserve"> </w:t>
      </w:r>
      <w:r w:rsidRPr="000658DA">
        <w:rPr>
          <w:rFonts w:ascii="Times New Roman" w:hAnsi="Times New Roman" w:cs="Times New Roman"/>
          <w:sz w:val="24"/>
          <w:szCs w:val="24"/>
        </w:rPr>
        <w:t>penjualan dengan persediaan rata-rata</w:t>
      </w:r>
    </w:p>
    <w:p w:rsidR="007B3F7D" w:rsidRPr="000658DA" w:rsidRDefault="00D727DC" w:rsidP="009210C9">
      <w:pPr>
        <w:pStyle w:val="ListParagraph"/>
        <w:numPr>
          <w:ilvl w:val="0"/>
          <w:numId w:val="12"/>
        </w:numPr>
        <w:spacing w:after="0" w:line="480" w:lineRule="auto"/>
        <w:ind w:left="567" w:hanging="283"/>
        <w:jc w:val="both"/>
        <w:rPr>
          <w:rFonts w:ascii="Times New Roman" w:hAnsi="Times New Roman" w:cs="Times New Roman"/>
          <w:sz w:val="24"/>
          <w:szCs w:val="24"/>
        </w:rPr>
      </w:pPr>
      <w:r w:rsidRPr="000658DA">
        <w:rPr>
          <w:rFonts w:ascii="Times New Roman" w:hAnsi="Times New Roman" w:cs="Times New Roman"/>
          <w:i/>
          <w:iCs/>
          <w:sz w:val="24"/>
          <w:szCs w:val="24"/>
        </w:rPr>
        <w:t xml:space="preserve">Average Collection Period </w:t>
      </w:r>
      <w:r w:rsidRPr="000658DA">
        <w:rPr>
          <w:rFonts w:ascii="Times New Roman" w:hAnsi="Times New Roman" w:cs="Times New Roman"/>
          <w:sz w:val="24"/>
          <w:szCs w:val="24"/>
        </w:rPr>
        <w:t>(ACP) yaitu perbandingan antara piutang</w:t>
      </w:r>
      <w:r w:rsidR="007B3F7D" w:rsidRPr="000658DA">
        <w:rPr>
          <w:rFonts w:ascii="Times New Roman" w:hAnsi="Times New Roman" w:cs="Times New Roman"/>
          <w:sz w:val="24"/>
          <w:szCs w:val="24"/>
          <w:lang w:val="en-US"/>
        </w:rPr>
        <w:t xml:space="preserve"> </w:t>
      </w:r>
      <w:r w:rsidRPr="000658DA">
        <w:rPr>
          <w:rFonts w:ascii="Times New Roman" w:hAnsi="Times New Roman" w:cs="Times New Roman"/>
          <w:sz w:val="24"/>
          <w:szCs w:val="24"/>
        </w:rPr>
        <w:t>rata-rata dikalikan 360 dibanding dengan penjualan kredit.</w:t>
      </w:r>
    </w:p>
    <w:p w:rsidR="007B3F7D" w:rsidRPr="000658DA" w:rsidRDefault="00D727DC" w:rsidP="009210C9">
      <w:pPr>
        <w:pStyle w:val="ListParagraph"/>
        <w:numPr>
          <w:ilvl w:val="0"/>
          <w:numId w:val="12"/>
        </w:numPr>
        <w:spacing w:after="0" w:line="480" w:lineRule="auto"/>
        <w:ind w:left="567" w:hanging="283"/>
        <w:jc w:val="both"/>
        <w:rPr>
          <w:rFonts w:ascii="Times New Roman" w:hAnsi="Times New Roman" w:cs="Times New Roman"/>
          <w:sz w:val="24"/>
          <w:szCs w:val="24"/>
        </w:rPr>
      </w:pPr>
      <w:r w:rsidRPr="000658DA">
        <w:rPr>
          <w:rFonts w:ascii="Times New Roman" w:hAnsi="Times New Roman" w:cs="Times New Roman"/>
          <w:i/>
          <w:iCs/>
          <w:sz w:val="24"/>
          <w:szCs w:val="24"/>
        </w:rPr>
        <w:t xml:space="preserve">Working Capital Turnover </w:t>
      </w:r>
      <w:r w:rsidRPr="000658DA">
        <w:rPr>
          <w:rFonts w:ascii="Times New Roman" w:hAnsi="Times New Roman" w:cs="Times New Roman"/>
          <w:sz w:val="24"/>
          <w:szCs w:val="24"/>
        </w:rPr>
        <w:t>(WCT) yaitu perbandingan antara penjualan</w:t>
      </w:r>
      <w:r w:rsidR="007B3F7D" w:rsidRPr="000658DA">
        <w:rPr>
          <w:rFonts w:ascii="Times New Roman" w:hAnsi="Times New Roman" w:cs="Times New Roman"/>
          <w:sz w:val="24"/>
          <w:szCs w:val="24"/>
          <w:lang w:val="en-US"/>
        </w:rPr>
        <w:t xml:space="preserve"> </w:t>
      </w:r>
      <w:r w:rsidRPr="000658DA">
        <w:rPr>
          <w:rFonts w:ascii="Times New Roman" w:hAnsi="Times New Roman" w:cs="Times New Roman"/>
          <w:sz w:val="24"/>
          <w:szCs w:val="24"/>
        </w:rPr>
        <w:t>bersih terhadap modal kerja.</w:t>
      </w:r>
      <w:r w:rsidR="007B3F7D" w:rsidRPr="000658DA">
        <w:rPr>
          <w:rFonts w:ascii="Times New Roman" w:hAnsi="Times New Roman" w:cs="Times New Roman"/>
          <w:sz w:val="24"/>
          <w:szCs w:val="24"/>
          <w:lang w:val="en-US"/>
        </w:rPr>
        <w:t xml:space="preserve"> </w:t>
      </w:r>
    </w:p>
    <w:p w:rsidR="007B3F7D" w:rsidRPr="000658DA" w:rsidRDefault="00D727DC" w:rsidP="004C31F3">
      <w:pPr>
        <w:pStyle w:val="ListParagraph"/>
        <w:spacing w:after="0" w:line="480" w:lineRule="auto"/>
        <w:ind w:left="0" w:firstLine="567"/>
        <w:jc w:val="both"/>
        <w:rPr>
          <w:rFonts w:ascii="Times New Roman" w:hAnsi="Times New Roman" w:cs="Times New Roman"/>
          <w:sz w:val="24"/>
          <w:szCs w:val="24"/>
          <w:lang w:val="en-US"/>
        </w:rPr>
      </w:pPr>
      <w:r w:rsidRPr="000658DA">
        <w:rPr>
          <w:rFonts w:ascii="Times New Roman" w:hAnsi="Times New Roman" w:cs="Times New Roman"/>
          <w:sz w:val="24"/>
          <w:szCs w:val="24"/>
        </w:rPr>
        <w:t xml:space="preserve">Dalam penelitian ini rasio aktivitas diproksikan dengan </w:t>
      </w:r>
      <w:r w:rsidRPr="000658DA">
        <w:rPr>
          <w:rFonts w:ascii="Times New Roman" w:hAnsi="Times New Roman" w:cs="Times New Roman"/>
          <w:i/>
          <w:iCs/>
          <w:sz w:val="24"/>
          <w:szCs w:val="24"/>
        </w:rPr>
        <w:t>Total Asset</w:t>
      </w:r>
      <w:r w:rsidR="007B3F7D" w:rsidRPr="000658DA">
        <w:rPr>
          <w:rFonts w:ascii="Times New Roman" w:hAnsi="Times New Roman" w:cs="Times New Roman"/>
          <w:i/>
          <w:iCs/>
          <w:sz w:val="24"/>
          <w:szCs w:val="24"/>
          <w:lang w:val="en-US"/>
        </w:rPr>
        <w:t xml:space="preserve"> </w:t>
      </w:r>
      <w:r w:rsidRPr="000658DA">
        <w:rPr>
          <w:rFonts w:ascii="Times New Roman" w:hAnsi="Times New Roman" w:cs="Times New Roman"/>
          <w:i/>
          <w:iCs/>
          <w:sz w:val="24"/>
          <w:szCs w:val="24"/>
        </w:rPr>
        <w:t xml:space="preserve">Turnover </w:t>
      </w:r>
      <w:r w:rsidRPr="000658DA">
        <w:rPr>
          <w:rFonts w:ascii="Times New Roman" w:hAnsi="Times New Roman" w:cs="Times New Roman"/>
          <w:sz w:val="24"/>
          <w:szCs w:val="24"/>
        </w:rPr>
        <w:t>(TAT), karena menurut peneliti sebelumnya, rasio ini yang paling</w:t>
      </w:r>
      <w:r w:rsidR="007B3F7D" w:rsidRPr="000658DA">
        <w:rPr>
          <w:rFonts w:ascii="Times New Roman" w:hAnsi="Times New Roman" w:cs="Times New Roman"/>
          <w:sz w:val="24"/>
          <w:szCs w:val="24"/>
          <w:lang w:val="en-US"/>
        </w:rPr>
        <w:t xml:space="preserve"> </w:t>
      </w:r>
      <w:r w:rsidRPr="000658DA">
        <w:rPr>
          <w:rFonts w:ascii="Times New Roman" w:hAnsi="Times New Roman" w:cs="Times New Roman"/>
          <w:sz w:val="24"/>
          <w:szCs w:val="24"/>
        </w:rPr>
        <w:t>berpengaruh terhadap pertumbuhan laba. TAT dapat dirumuskan sebagai</w:t>
      </w:r>
      <w:r w:rsidR="007B3F7D" w:rsidRPr="000658DA">
        <w:rPr>
          <w:rFonts w:ascii="Times New Roman" w:hAnsi="Times New Roman" w:cs="Times New Roman"/>
          <w:sz w:val="24"/>
          <w:szCs w:val="24"/>
          <w:lang w:val="en-US"/>
        </w:rPr>
        <w:t xml:space="preserve"> </w:t>
      </w:r>
      <w:r w:rsidR="00025D85" w:rsidRPr="000658DA">
        <w:rPr>
          <w:rFonts w:ascii="Times New Roman" w:hAnsi="Times New Roman" w:cs="Times New Roman"/>
          <w:sz w:val="24"/>
          <w:szCs w:val="24"/>
        </w:rPr>
        <w:t>berikut</w:t>
      </w:r>
      <w:r w:rsidRPr="000658DA">
        <w:rPr>
          <w:rFonts w:ascii="Times New Roman" w:hAnsi="Times New Roman" w:cs="Times New Roman"/>
          <w:sz w:val="24"/>
          <w:szCs w:val="24"/>
        </w:rPr>
        <w:t>.</w:t>
      </w:r>
    </w:p>
    <w:p w:rsidR="00915EE7" w:rsidRPr="000658DA" w:rsidRDefault="00D727DC" w:rsidP="009210C9">
      <w:pPr>
        <w:pStyle w:val="ListParagraph"/>
        <w:numPr>
          <w:ilvl w:val="2"/>
          <w:numId w:val="16"/>
        </w:numPr>
        <w:spacing w:after="0" w:line="480" w:lineRule="auto"/>
        <w:ind w:left="567" w:hanging="284"/>
        <w:jc w:val="both"/>
        <w:rPr>
          <w:rFonts w:ascii="Times New Roman" w:hAnsi="Times New Roman" w:cs="Times New Roman"/>
          <w:b/>
          <w:sz w:val="24"/>
          <w:szCs w:val="24"/>
        </w:rPr>
      </w:pPr>
      <w:r w:rsidRPr="000658DA">
        <w:rPr>
          <w:rFonts w:ascii="Times New Roman" w:hAnsi="Times New Roman" w:cs="Times New Roman"/>
          <w:b/>
          <w:sz w:val="24"/>
          <w:szCs w:val="24"/>
        </w:rPr>
        <w:t>Rasio Profitabilitas</w:t>
      </w:r>
      <w:r w:rsidR="007B3F7D" w:rsidRPr="000658DA">
        <w:rPr>
          <w:rFonts w:ascii="Times New Roman" w:hAnsi="Times New Roman" w:cs="Times New Roman"/>
          <w:b/>
          <w:sz w:val="24"/>
          <w:szCs w:val="24"/>
          <w:lang w:val="en-US"/>
        </w:rPr>
        <w:t xml:space="preserve"> </w:t>
      </w:r>
    </w:p>
    <w:p w:rsidR="00915EE7" w:rsidRPr="000658DA" w:rsidRDefault="00915EE7" w:rsidP="004C31F3">
      <w:pPr>
        <w:spacing w:after="0" w:line="480" w:lineRule="auto"/>
        <w:ind w:firstLine="567"/>
        <w:jc w:val="both"/>
        <w:rPr>
          <w:rFonts w:ascii="Times New Roman" w:hAnsi="Times New Roman" w:cs="Times New Roman"/>
          <w:b/>
          <w:sz w:val="24"/>
          <w:szCs w:val="24"/>
        </w:rPr>
      </w:pPr>
      <w:r w:rsidRPr="000658DA">
        <w:rPr>
          <w:rFonts w:ascii="Times New Roman" w:hAnsi="Times New Roman" w:cs="Times New Roman"/>
          <w:sz w:val="24"/>
          <w:szCs w:val="24"/>
        </w:rPr>
        <w:t>Setiap kegiatan bisnis yang dijalankan baik secara perorangan maupun berkelompok</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bertujuan untuk mensejahterakan pemilik atau menambah nilai perusahaan dengan laba yang</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maksimal. Harapan untuk mendapatkan laba perusahaan secara berkelanjutan bukanlah suatu</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pekerjaan yang gampang tetapi memerlukan perhitungan yang cermat dan teliti dengan</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memperhatikan faktor-faktor yang berpengaruh terhadap perusahaan baik faktor intern</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maupun faktor ekstern. Untuk memberikan pengertian jelas tentang apa yang dimaksud</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dengan rasio profitabilitas, maka dapat dilihat dan penjelasanya dari beberapa penulis.</w:t>
      </w:r>
      <w:r w:rsidRPr="000658DA">
        <w:rPr>
          <w:rFonts w:ascii="Times New Roman" w:hAnsi="Times New Roman" w:cs="Times New Roman"/>
          <w:b/>
          <w:sz w:val="24"/>
          <w:szCs w:val="24"/>
        </w:rPr>
        <w:t xml:space="preserve"> </w:t>
      </w:r>
    </w:p>
    <w:p w:rsidR="00915EE7" w:rsidRPr="000658DA" w:rsidRDefault="00915EE7" w:rsidP="004C31F3">
      <w:pPr>
        <w:spacing w:after="0" w:line="480" w:lineRule="auto"/>
        <w:ind w:firstLine="567"/>
        <w:jc w:val="both"/>
        <w:rPr>
          <w:rFonts w:ascii="Times New Roman" w:hAnsi="Times New Roman" w:cs="Times New Roman"/>
          <w:b/>
          <w:sz w:val="24"/>
          <w:szCs w:val="24"/>
        </w:rPr>
      </w:pPr>
      <w:r w:rsidRPr="000658DA">
        <w:rPr>
          <w:rFonts w:ascii="Times New Roman" w:hAnsi="Times New Roman" w:cs="Times New Roman"/>
          <w:sz w:val="24"/>
          <w:szCs w:val="24"/>
        </w:rPr>
        <w:t xml:space="preserve">Menurut Martono dan Harjito (2005:60) </w:t>
      </w:r>
      <w:r w:rsidR="00A86BF0" w:rsidRPr="000658DA">
        <w:rPr>
          <w:rFonts w:ascii="Times New Roman" w:hAnsi="Times New Roman" w:cs="Times New Roman"/>
          <w:sz w:val="24"/>
          <w:szCs w:val="24"/>
        </w:rPr>
        <w:t>“</w:t>
      </w:r>
      <w:r w:rsidRPr="000658DA">
        <w:rPr>
          <w:rFonts w:ascii="Times New Roman" w:hAnsi="Times New Roman" w:cs="Times New Roman"/>
          <w:sz w:val="24"/>
          <w:szCs w:val="24"/>
        </w:rPr>
        <w:t>Rasio profitabilitas adalah rasio yang</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menunjukkan efektifitas menciptakan laba</w:t>
      </w:r>
      <w:r w:rsidR="00A86BF0" w:rsidRPr="000658DA">
        <w:rPr>
          <w:rFonts w:ascii="Times New Roman" w:hAnsi="Times New Roman" w:cs="Times New Roman"/>
          <w:sz w:val="24"/>
          <w:szCs w:val="24"/>
        </w:rPr>
        <w:t>”</w:t>
      </w:r>
      <w:r w:rsidRPr="000658DA">
        <w:rPr>
          <w:rFonts w:ascii="Times New Roman" w:hAnsi="Times New Roman" w:cs="Times New Roman"/>
          <w:sz w:val="24"/>
          <w:szCs w:val="24"/>
        </w:rPr>
        <w:t>. Laba pada dasarnya menunjukkan seberapa baik</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perusahaan dalam membuat keputusan investasi dan pembiayaan.</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 xml:space="preserve">Dari </w:t>
      </w:r>
      <w:r w:rsidRPr="000658DA">
        <w:rPr>
          <w:rFonts w:ascii="Times New Roman" w:hAnsi="Times New Roman" w:cs="Times New Roman"/>
          <w:sz w:val="24"/>
          <w:szCs w:val="24"/>
        </w:rPr>
        <w:lastRenderedPageBreak/>
        <w:t>beberapa pendapat diatas, maka dapat disimpulkan adanya kesamaan pendapat</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mengenai pengertian rasio profitabilitas, yaitu rasio yang dapat digunakan untuk mengukur</w:t>
      </w:r>
      <w:r w:rsidRPr="000658DA">
        <w:rPr>
          <w:rFonts w:ascii="Times New Roman" w:hAnsi="Times New Roman" w:cs="Times New Roman"/>
          <w:b/>
          <w:sz w:val="24"/>
          <w:szCs w:val="24"/>
        </w:rPr>
        <w:t xml:space="preserve"> </w:t>
      </w:r>
      <w:r w:rsidRPr="000658DA">
        <w:rPr>
          <w:rFonts w:ascii="Times New Roman" w:hAnsi="Times New Roman" w:cs="Times New Roman"/>
          <w:sz w:val="24"/>
          <w:szCs w:val="24"/>
        </w:rPr>
        <w:t>kemampuan suatu perusahaan memperoleh laba.</w:t>
      </w:r>
    </w:p>
    <w:p w:rsidR="007B3F7D" w:rsidRPr="000658DA" w:rsidRDefault="00D727DC" w:rsidP="004C31F3">
      <w:pPr>
        <w:spacing w:after="0" w:line="480" w:lineRule="auto"/>
        <w:ind w:firstLine="567"/>
        <w:jc w:val="both"/>
        <w:rPr>
          <w:rFonts w:ascii="Times New Roman" w:hAnsi="Times New Roman" w:cs="Times New Roman"/>
          <w:sz w:val="24"/>
          <w:szCs w:val="24"/>
          <w:lang w:val="en-US"/>
        </w:rPr>
      </w:pPr>
      <w:r w:rsidRPr="000658DA">
        <w:rPr>
          <w:rFonts w:ascii="Times New Roman" w:hAnsi="Times New Roman" w:cs="Times New Roman"/>
          <w:sz w:val="24"/>
          <w:szCs w:val="24"/>
        </w:rPr>
        <w:t>Menurut Husnan dan Pudjiastuti (</w:t>
      </w:r>
      <w:r w:rsidR="00915EE7" w:rsidRPr="000658DA">
        <w:rPr>
          <w:rFonts w:ascii="Times New Roman" w:hAnsi="Times New Roman" w:cs="Times New Roman"/>
          <w:sz w:val="24"/>
          <w:szCs w:val="24"/>
          <w:lang w:val="en-US"/>
        </w:rPr>
        <w:t>200</w:t>
      </w:r>
      <w:r w:rsidR="00915EE7" w:rsidRPr="000658DA">
        <w:rPr>
          <w:rFonts w:ascii="Times New Roman" w:hAnsi="Times New Roman" w:cs="Times New Roman"/>
          <w:sz w:val="24"/>
          <w:szCs w:val="24"/>
        </w:rPr>
        <w:t>4</w:t>
      </w:r>
      <w:r w:rsidR="0027671D" w:rsidRPr="000658DA">
        <w:rPr>
          <w:rFonts w:ascii="Times New Roman" w:hAnsi="Times New Roman" w:cs="Times New Roman"/>
          <w:sz w:val="24"/>
          <w:szCs w:val="24"/>
          <w:lang w:val="en-US"/>
        </w:rPr>
        <w:t>:35</w:t>
      </w:r>
      <w:r w:rsidRPr="000658DA">
        <w:rPr>
          <w:rFonts w:ascii="Times New Roman" w:hAnsi="Times New Roman" w:cs="Times New Roman"/>
          <w:sz w:val="24"/>
          <w:szCs w:val="24"/>
        </w:rPr>
        <w:t xml:space="preserve">), </w:t>
      </w:r>
      <w:r w:rsidR="00A86BF0" w:rsidRPr="000658DA">
        <w:rPr>
          <w:rFonts w:ascii="Times New Roman" w:hAnsi="Times New Roman" w:cs="Times New Roman"/>
          <w:sz w:val="24"/>
          <w:szCs w:val="24"/>
        </w:rPr>
        <w:t>“</w:t>
      </w:r>
      <w:r w:rsidRPr="000658DA">
        <w:rPr>
          <w:rFonts w:ascii="Times New Roman" w:hAnsi="Times New Roman" w:cs="Times New Roman"/>
          <w:sz w:val="24"/>
          <w:szCs w:val="24"/>
        </w:rPr>
        <w:t>rasio profitabilitas/rentabilitas</w:t>
      </w:r>
      <w:r w:rsidR="007B3F7D" w:rsidRPr="000658DA">
        <w:rPr>
          <w:rFonts w:ascii="Times New Roman" w:hAnsi="Times New Roman" w:cs="Times New Roman"/>
          <w:sz w:val="24"/>
          <w:szCs w:val="24"/>
          <w:lang w:val="en-US"/>
        </w:rPr>
        <w:t xml:space="preserve"> </w:t>
      </w:r>
      <w:r w:rsidRPr="000658DA">
        <w:rPr>
          <w:rFonts w:ascii="Times New Roman" w:hAnsi="Times New Roman" w:cs="Times New Roman"/>
          <w:sz w:val="24"/>
          <w:szCs w:val="24"/>
        </w:rPr>
        <w:t>digunakan untuk mengukur efisiensi suatu perusahaan dalam menggunakan</w:t>
      </w:r>
      <w:r w:rsidR="007B3F7D" w:rsidRPr="000658DA">
        <w:rPr>
          <w:rFonts w:ascii="Times New Roman" w:hAnsi="Times New Roman" w:cs="Times New Roman"/>
          <w:sz w:val="24"/>
          <w:szCs w:val="24"/>
          <w:lang w:val="en-US"/>
        </w:rPr>
        <w:t xml:space="preserve"> </w:t>
      </w:r>
      <w:r w:rsidRPr="000658DA">
        <w:rPr>
          <w:rFonts w:ascii="Times New Roman" w:hAnsi="Times New Roman" w:cs="Times New Roman"/>
          <w:sz w:val="24"/>
          <w:szCs w:val="24"/>
        </w:rPr>
        <w:t>aktivanya, efisiensi ini dikaitkan dengan penjualan yang berhasil diciptakan</w:t>
      </w:r>
      <w:r w:rsidR="00A86BF0" w:rsidRPr="000658DA">
        <w:rPr>
          <w:rFonts w:ascii="Times New Roman" w:hAnsi="Times New Roman" w:cs="Times New Roman"/>
          <w:sz w:val="24"/>
          <w:szCs w:val="24"/>
        </w:rPr>
        <w:t>”</w:t>
      </w:r>
      <w:r w:rsidRPr="000658DA">
        <w:rPr>
          <w:rFonts w:ascii="Times New Roman" w:hAnsi="Times New Roman" w:cs="Times New Roman"/>
          <w:sz w:val="24"/>
          <w:szCs w:val="24"/>
        </w:rPr>
        <w:t>.</w:t>
      </w:r>
      <w:r w:rsidR="007B3F7D" w:rsidRPr="000658DA">
        <w:rPr>
          <w:rFonts w:ascii="Times New Roman" w:hAnsi="Times New Roman" w:cs="Times New Roman"/>
          <w:sz w:val="24"/>
          <w:szCs w:val="24"/>
          <w:lang w:val="en-US"/>
        </w:rPr>
        <w:t xml:space="preserve"> </w:t>
      </w:r>
      <w:r w:rsidRPr="000658DA">
        <w:rPr>
          <w:rFonts w:ascii="Times New Roman" w:hAnsi="Times New Roman" w:cs="Times New Roman"/>
          <w:sz w:val="24"/>
          <w:szCs w:val="24"/>
        </w:rPr>
        <w:t>Rasio profitabilitas dapat diproksikan dengan:</w:t>
      </w:r>
      <w:r w:rsidR="007B3F7D" w:rsidRPr="000658DA">
        <w:rPr>
          <w:rFonts w:ascii="Times New Roman" w:hAnsi="Times New Roman" w:cs="Times New Roman"/>
          <w:sz w:val="24"/>
          <w:szCs w:val="24"/>
          <w:lang w:val="en-US"/>
        </w:rPr>
        <w:t xml:space="preserve"> </w:t>
      </w:r>
    </w:p>
    <w:p w:rsidR="007B3F7D" w:rsidRPr="000658DA" w:rsidRDefault="00D727DC" w:rsidP="009210C9">
      <w:pPr>
        <w:pStyle w:val="ListParagraph"/>
        <w:numPr>
          <w:ilvl w:val="0"/>
          <w:numId w:val="13"/>
        </w:numPr>
        <w:spacing w:after="0" w:line="480" w:lineRule="auto"/>
        <w:ind w:left="567" w:hanging="283"/>
        <w:jc w:val="both"/>
        <w:rPr>
          <w:rFonts w:ascii="Times New Roman" w:hAnsi="Times New Roman" w:cs="Times New Roman"/>
          <w:sz w:val="24"/>
          <w:szCs w:val="24"/>
        </w:rPr>
      </w:pPr>
      <w:r w:rsidRPr="000658DA">
        <w:rPr>
          <w:rFonts w:ascii="Times New Roman" w:hAnsi="Times New Roman" w:cs="Times New Roman"/>
          <w:i/>
          <w:iCs/>
          <w:sz w:val="24"/>
          <w:szCs w:val="24"/>
        </w:rPr>
        <w:t xml:space="preserve">Net Profit Margin </w:t>
      </w:r>
      <w:r w:rsidRPr="000658DA">
        <w:rPr>
          <w:rFonts w:ascii="Times New Roman" w:hAnsi="Times New Roman" w:cs="Times New Roman"/>
          <w:sz w:val="24"/>
          <w:szCs w:val="24"/>
        </w:rPr>
        <w:t>(NPM) yaitu perbandingan antara laba bersih setelah</w:t>
      </w:r>
      <w:r w:rsidR="007B3F7D" w:rsidRPr="000658DA">
        <w:rPr>
          <w:rFonts w:ascii="Times New Roman" w:hAnsi="Times New Roman" w:cs="Times New Roman"/>
          <w:sz w:val="24"/>
          <w:szCs w:val="24"/>
          <w:lang w:val="en-US"/>
        </w:rPr>
        <w:t xml:space="preserve"> </w:t>
      </w:r>
      <w:r w:rsidRPr="000658DA">
        <w:rPr>
          <w:rFonts w:ascii="Times New Roman" w:hAnsi="Times New Roman" w:cs="Times New Roman"/>
          <w:sz w:val="24"/>
          <w:szCs w:val="24"/>
        </w:rPr>
        <w:t>pajak (NIAT) terhadap total penjualannya.</w:t>
      </w:r>
    </w:p>
    <w:p w:rsidR="007B3F7D" w:rsidRPr="000658DA" w:rsidRDefault="00D727DC" w:rsidP="009210C9">
      <w:pPr>
        <w:pStyle w:val="ListParagraph"/>
        <w:numPr>
          <w:ilvl w:val="0"/>
          <w:numId w:val="13"/>
        </w:numPr>
        <w:spacing w:after="0" w:line="480" w:lineRule="auto"/>
        <w:ind w:left="567" w:hanging="283"/>
        <w:jc w:val="both"/>
        <w:rPr>
          <w:rFonts w:ascii="Times New Roman" w:hAnsi="Times New Roman" w:cs="Times New Roman"/>
          <w:sz w:val="24"/>
          <w:szCs w:val="24"/>
        </w:rPr>
      </w:pPr>
      <w:r w:rsidRPr="000658DA">
        <w:rPr>
          <w:rFonts w:ascii="Times New Roman" w:hAnsi="Times New Roman" w:cs="Times New Roman"/>
          <w:i/>
          <w:iCs/>
          <w:sz w:val="24"/>
          <w:szCs w:val="24"/>
        </w:rPr>
        <w:t xml:space="preserve">Gross Profit Margin </w:t>
      </w:r>
      <w:r w:rsidRPr="000658DA">
        <w:rPr>
          <w:rFonts w:ascii="Times New Roman" w:hAnsi="Times New Roman" w:cs="Times New Roman"/>
          <w:sz w:val="24"/>
          <w:szCs w:val="24"/>
        </w:rPr>
        <w:t>(GPM) yaitu perbandingan antara laba kotor</w:t>
      </w:r>
      <w:r w:rsidR="007B3F7D" w:rsidRPr="000658DA">
        <w:rPr>
          <w:rFonts w:ascii="Times New Roman" w:hAnsi="Times New Roman" w:cs="Times New Roman"/>
          <w:sz w:val="24"/>
          <w:szCs w:val="24"/>
          <w:lang w:val="en-US"/>
        </w:rPr>
        <w:t xml:space="preserve"> </w:t>
      </w:r>
      <w:r w:rsidRPr="000658DA">
        <w:rPr>
          <w:rFonts w:ascii="Times New Roman" w:hAnsi="Times New Roman" w:cs="Times New Roman"/>
          <w:sz w:val="24"/>
          <w:szCs w:val="24"/>
        </w:rPr>
        <w:t>terhadap penjualan bersih.</w:t>
      </w:r>
      <w:r w:rsidR="007B3F7D" w:rsidRPr="000658DA">
        <w:rPr>
          <w:rFonts w:ascii="Times New Roman" w:hAnsi="Times New Roman" w:cs="Times New Roman"/>
          <w:sz w:val="24"/>
          <w:szCs w:val="24"/>
          <w:lang w:val="en-US"/>
        </w:rPr>
        <w:t xml:space="preserve"> </w:t>
      </w:r>
    </w:p>
    <w:p w:rsidR="007B3F7D" w:rsidRPr="000658DA" w:rsidRDefault="00D727DC" w:rsidP="009210C9">
      <w:pPr>
        <w:pStyle w:val="ListParagraph"/>
        <w:numPr>
          <w:ilvl w:val="0"/>
          <w:numId w:val="13"/>
        </w:numPr>
        <w:spacing w:after="0" w:line="480" w:lineRule="auto"/>
        <w:ind w:left="567" w:hanging="283"/>
        <w:jc w:val="both"/>
        <w:rPr>
          <w:rFonts w:ascii="Times New Roman" w:hAnsi="Times New Roman" w:cs="Times New Roman"/>
          <w:sz w:val="24"/>
          <w:szCs w:val="24"/>
        </w:rPr>
      </w:pPr>
      <w:r w:rsidRPr="000658DA">
        <w:rPr>
          <w:rFonts w:ascii="Times New Roman" w:hAnsi="Times New Roman" w:cs="Times New Roman"/>
          <w:i/>
          <w:iCs/>
          <w:sz w:val="24"/>
          <w:szCs w:val="24"/>
        </w:rPr>
        <w:t xml:space="preserve">Return on Asset </w:t>
      </w:r>
      <w:r w:rsidRPr="000658DA">
        <w:rPr>
          <w:rFonts w:ascii="Times New Roman" w:hAnsi="Times New Roman" w:cs="Times New Roman"/>
          <w:sz w:val="24"/>
          <w:szCs w:val="24"/>
        </w:rPr>
        <w:t>(ROA) yaitu perbandingan antara laba setelah pajak</w:t>
      </w:r>
      <w:r w:rsidR="007B3F7D" w:rsidRPr="000658DA">
        <w:rPr>
          <w:rFonts w:ascii="Times New Roman" w:hAnsi="Times New Roman" w:cs="Times New Roman"/>
          <w:sz w:val="24"/>
          <w:szCs w:val="24"/>
          <w:lang w:val="en-US"/>
        </w:rPr>
        <w:t xml:space="preserve"> </w:t>
      </w:r>
      <w:r w:rsidRPr="000658DA">
        <w:rPr>
          <w:rFonts w:ascii="Times New Roman" w:hAnsi="Times New Roman" w:cs="Times New Roman"/>
          <w:sz w:val="24"/>
          <w:szCs w:val="24"/>
        </w:rPr>
        <w:t>dengan jumlah aktiva.</w:t>
      </w:r>
    </w:p>
    <w:p w:rsidR="007B3F7D" w:rsidRPr="000658DA" w:rsidRDefault="00D727DC" w:rsidP="009210C9">
      <w:pPr>
        <w:pStyle w:val="ListParagraph"/>
        <w:numPr>
          <w:ilvl w:val="0"/>
          <w:numId w:val="13"/>
        </w:numPr>
        <w:spacing w:after="0" w:line="480" w:lineRule="auto"/>
        <w:ind w:left="567" w:hanging="283"/>
        <w:jc w:val="both"/>
        <w:rPr>
          <w:rFonts w:ascii="Times New Roman" w:hAnsi="Times New Roman" w:cs="Times New Roman"/>
          <w:sz w:val="24"/>
          <w:szCs w:val="24"/>
        </w:rPr>
      </w:pPr>
      <w:r w:rsidRPr="000658DA">
        <w:rPr>
          <w:rFonts w:ascii="Times New Roman" w:hAnsi="Times New Roman" w:cs="Times New Roman"/>
          <w:i/>
          <w:iCs/>
          <w:sz w:val="24"/>
          <w:szCs w:val="24"/>
        </w:rPr>
        <w:t xml:space="preserve">Return on Equity </w:t>
      </w:r>
      <w:r w:rsidRPr="000658DA">
        <w:rPr>
          <w:rFonts w:ascii="Times New Roman" w:hAnsi="Times New Roman" w:cs="Times New Roman"/>
          <w:sz w:val="24"/>
          <w:szCs w:val="24"/>
        </w:rPr>
        <w:t>(ROE) yaitu perbandingan antara laba setelah pajak</w:t>
      </w:r>
      <w:r w:rsidR="007B3F7D" w:rsidRPr="000658DA">
        <w:rPr>
          <w:rFonts w:ascii="Times New Roman" w:hAnsi="Times New Roman" w:cs="Times New Roman"/>
          <w:sz w:val="24"/>
          <w:szCs w:val="24"/>
          <w:lang w:val="en-US"/>
        </w:rPr>
        <w:t xml:space="preserve"> </w:t>
      </w:r>
      <w:r w:rsidRPr="000658DA">
        <w:rPr>
          <w:rFonts w:ascii="Times New Roman" w:hAnsi="Times New Roman" w:cs="Times New Roman"/>
          <w:sz w:val="24"/>
          <w:szCs w:val="24"/>
        </w:rPr>
        <w:t>terhadap modal sendiri.</w:t>
      </w:r>
      <w:r w:rsidR="007B3F7D" w:rsidRPr="000658DA">
        <w:rPr>
          <w:rFonts w:ascii="Times New Roman" w:hAnsi="Times New Roman" w:cs="Times New Roman"/>
          <w:sz w:val="24"/>
          <w:szCs w:val="24"/>
          <w:lang w:val="en-US"/>
        </w:rPr>
        <w:t xml:space="preserve"> </w:t>
      </w:r>
    </w:p>
    <w:p w:rsidR="002F0F76" w:rsidRPr="000658DA" w:rsidRDefault="00D727DC" w:rsidP="004C31F3">
      <w:pPr>
        <w:spacing w:after="24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Dalam penelitian ini rasio profitabilitas diproksikan dengan NPM dan</w:t>
      </w:r>
      <w:r w:rsidR="007B3F7D" w:rsidRPr="000658DA">
        <w:rPr>
          <w:rFonts w:ascii="Times New Roman" w:hAnsi="Times New Roman" w:cs="Times New Roman"/>
          <w:sz w:val="24"/>
          <w:szCs w:val="24"/>
          <w:lang w:val="en-US"/>
        </w:rPr>
        <w:t xml:space="preserve"> </w:t>
      </w:r>
      <w:r w:rsidRPr="000658DA">
        <w:rPr>
          <w:rFonts w:ascii="Times New Roman" w:hAnsi="Times New Roman" w:cs="Times New Roman"/>
          <w:sz w:val="24"/>
          <w:szCs w:val="24"/>
        </w:rPr>
        <w:t>GPM, karena menurut peneliti sebelumnya, rasio-rasio ini yang paling</w:t>
      </w:r>
      <w:r w:rsidR="007B3F7D" w:rsidRPr="000658DA">
        <w:rPr>
          <w:rFonts w:ascii="Times New Roman" w:hAnsi="Times New Roman" w:cs="Times New Roman"/>
          <w:sz w:val="24"/>
          <w:szCs w:val="24"/>
          <w:lang w:val="en-US"/>
        </w:rPr>
        <w:t xml:space="preserve"> </w:t>
      </w:r>
      <w:r w:rsidRPr="000658DA">
        <w:rPr>
          <w:rFonts w:ascii="Times New Roman" w:hAnsi="Times New Roman" w:cs="Times New Roman"/>
          <w:sz w:val="24"/>
          <w:szCs w:val="24"/>
        </w:rPr>
        <w:t>berpengaruh terhadap pertumbuhan laba. NPM dapat dirumuskan sebagai</w:t>
      </w:r>
      <w:r w:rsidR="007B3F7D" w:rsidRPr="000658DA">
        <w:rPr>
          <w:rFonts w:ascii="Times New Roman" w:hAnsi="Times New Roman" w:cs="Times New Roman"/>
          <w:sz w:val="24"/>
          <w:szCs w:val="24"/>
          <w:lang w:val="en-US"/>
        </w:rPr>
        <w:t xml:space="preserve"> </w:t>
      </w:r>
      <w:r w:rsidR="00025D85" w:rsidRPr="000658DA">
        <w:rPr>
          <w:rFonts w:ascii="Times New Roman" w:hAnsi="Times New Roman" w:cs="Times New Roman"/>
          <w:sz w:val="24"/>
          <w:szCs w:val="24"/>
        </w:rPr>
        <w:t>berikut</w:t>
      </w:r>
      <w:r w:rsidRPr="000658DA">
        <w:rPr>
          <w:rFonts w:ascii="Times New Roman" w:hAnsi="Times New Roman" w:cs="Times New Roman"/>
          <w:sz w:val="24"/>
          <w:szCs w:val="24"/>
        </w:rPr>
        <w:t>.</w:t>
      </w:r>
      <w:r w:rsidR="00915EE7" w:rsidRPr="000658DA">
        <w:rPr>
          <w:rFonts w:ascii="Times New Roman" w:hAnsi="Times New Roman" w:cs="Times New Roman"/>
          <w:sz w:val="24"/>
          <w:szCs w:val="24"/>
        </w:rPr>
        <w:t xml:space="preserve"> </w:t>
      </w:r>
    </w:p>
    <w:p w:rsidR="00D727DC" w:rsidRPr="000658DA" w:rsidRDefault="00D727DC" w:rsidP="009210C9">
      <w:pPr>
        <w:pStyle w:val="ListParagraph"/>
        <w:numPr>
          <w:ilvl w:val="0"/>
          <w:numId w:val="26"/>
        </w:numPr>
        <w:spacing w:after="0" w:line="480" w:lineRule="auto"/>
        <w:ind w:left="426" w:hanging="426"/>
        <w:jc w:val="both"/>
        <w:rPr>
          <w:rFonts w:ascii="Times New Roman" w:hAnsi="Times New Roman" w:cs="Times New Roman"/>
          <w:b/>
          <w:sz w:val="24"/>
          <w:szCs w:val="24"/>
        </w:rPr>
      </w:pPr>
      <w:r w:rsidRPr="000658DA">
        <w:rPr>
          <w:rFonts w:ascii="Times New Roman" w:hAnsi="Times New Roman" w:cs="Times New Roman"/>
          <w:b/>
          <w:sz w:val="24"/>
          <w:szCs w:val="24"/>
        </w:rPr>
        <w:t xml:space="preserve">Manajemen Keuangan </w:t>
      </w:r>
    </w:p>
    <w:p w:rsidR="00D727DC" w:rsidRPr="000658DA" w:rsidRDefault="00155214" w:rsidP="009210C9">
      <w:pPr>
        <w:pStyle w:val="ListParagraph"/>
        <w:numPr>
          <w:ilvl w:val="2"/>
          <w:numId w:val="17"/>
        </w:numPr>
        <w:spacing w:after="0" w:line="480" w:lineRule="auto"/>
        <w:ind w:left="426" w:hanging="426"/>
        <w:jc w:val="both"/>
        <w:rPr>
          <w:rFonts w:ascii="Times New Roman" w:eastAsia="Times New Roman" w:hAnsi="Times New Roman" w:cs="Times New Roman"/>
          <w:b/>
          <w:sz w:val="24"/>
          <w:szCs w:val="24"/>
        </w:rPr>
      </w:pPr>
      <w:hyperlink r:id="rId8" w:history="1">
        <w:r w:rsidR="00D727DC" w:rsidRPr="000658DA">
          <w:rPr>
            <w:rFonts w:ascii="Times New Roman" w:eastAsia="Times New Roman" w:hAnsi="Times New Roman" w:cs="Times New Roman"/>
            <w:b/>
            <w:bCs/>
            <w:sz w:val="24"/>
            <w:szCs w:val="24"/>
          </w:rPr>
          <w:t>Pengertian Manajemen Keuangan</w:t>
        </w:r>
      </w:hyperlink>
      <w:r w:rsidR="00D727DC" w:rsidRPr="000658DA">
        <w:rPr>
          <w:rFonts w:ascii="Times New Roman" w:eastAsia="Times New Roman" w:hAnsi="Times New Roman" w:cs="Times New Roman"/>
          <w:b/>
          <w:sz w:val="24"/>
          <w:szCs w:val="24"/>
        </w:rPr>
        <w:t xml:space="preserve"> </w:t>
      </w:r>
    </w:p>
    <w:p w:rsidR="009B0286" w:rsidRPr="000658DA" w:rsidRDefault="00D727DC" w:rsidP="004C31F3">
      <w:pPr>
        <w:spacing w:after="0" w:line="480" w:lineRule="auto"/>
        <w:ind w:firstLine="567"/>
        <w:jc w:val="both"/>
        <w:rPr>
          <w:rFonts w:ascii="Times New Roman" w:eastAsia="Times New Roman" w:hAnsi="Times New Roman" w:cs="Times New Roman"/>
          <w:sz w:val="24"/>
          <w:szCs w:val="24"/>
          <w:lang w:val="en-US"/>
        </w:rPr>
      </w:pPr>
      <w:r w:rsidRPr="000658DA">
        <w:rPr>
          <w:rFonts w:ascii="Times New Roman" w:eastAsia="Times New Roman" w:hAnsi="Times New Roman" w:cs="Times New Roman"/>
          <w:sz w:val="24"/>
          <w:szCs w:val="24"/>
        </w:rPr>
        <w:t xml:space="preserve">Pengertian Manajemen Keuangan mengalami perkembangan mulai dari pengertian manajemen yang hanya mengutamakan aktivitas memperoleh dana saja sampai yang mengutamakan aktivitas memperoleh dan menggunakan dana serta </w:t>
      </w:r>
      <w:r w:rsidRPr="000658DA">
        <w:rPr>
          <w:rFonts w:ascii="Times New Roman" w:eastAsia="Times New Roman" w:hAnsi="Times New Roman" w:cs="Times New Roman"/>
          <w:sz w:val="24"/>
          <w:szCs w:val="24"/>
        </w:rPr>
        <w:lastRenderedPageBreak/>
        <w:t xml:space="preserve">pengelolaan terhadap aktiva. </w:t>
      </w:r>
      <w:hyperlink r:id="rId9" w:history="1">
        <w:r w:rsidRPr="000658DA">
          <w:rPr>
            <w:rFonts w:ascii="Times New Roman" w:eastAsia="Times New Roman" w:hAnsi="Times New Roman" w:cs="Times New Roman"/>
            <w:sz w:val="24"/>
            <w:szCs w:val="24"/>
          </w:rPr>
          <w:t>Manajemen Keuangan  (</w:t>
        </w:r>
        <w:r w:rsidRPr="000658DA">
          <w:rPr>
            <w:rFonts w:ascii="Times New Roman" w:eastAsia="Times New Roman" w:hAnsi="Times New Roman" w:cs="Times New Roman"/>
            <w:i/>
            <w:sz w:val="24"/>
            <w:szCs w:val="24"/>
          </w:rPr>
          <w:t>Finance</w:t>
        </w:r>
        <w:r w:rsidRPr="000658DA">
          <w:rPr>
            <w:rFonts w:ascii="Times New Roman" w:eastAsia="Times New Roman" w:hAnsi="Times New Roman" w:cs="Times New Roman"/>
            <w:sz w:val="24"/>
            <w:szCs w:val="24"/>
          </w:rPr>
          <w:t xml:space="preserve"> </w:t>
        </w:r>
        <w:r w:rsidRPr="000658DA">
          <w:rPr>
            <w:rFonts w:ascii="Times New Roman" w:eastAsia="Times New Roman" w:hAnsi="Times New Roman" w:cs="Times New Roman"/>
            <w:i/>
            <w:sz w:val="24"/>
            <w:szCs w:val="24"/>
          </w:rPr>
          <w:t>Management</w:t>
        </w:r>
        <w:r w:rsidRPr="000658DA">
          <w:rPr>
            <w:rFonts w:ascii="Times New Roman" w:eastAsia="Times New Roman" w:hAnsi="Times New Roman" w:cs="Times New Roman"/>
            <w:sz w:val="24"/>
            <w:szCs w:val="24"/>
          </w:rPr>
          <w:t xml:space="preserve">) </w:t>
        </w:r>
      </w:hyperlink>
      <w:r w:rsidRPr="000658DA">
        <w:rPr>
          <w:rFonts w:ascii="Times New Roman" w:eastAsia="Times New Roman" w:hAnsi="Times New Roman" w:cs="Times New Roman"/>
          <w:sz w:val="24"/>
          <w:szCs w:val="24"/>
        </w:rPr>
        <w:t xml:space="preserve">merupakan seluruh aktifitas atau kegiatan perusahaan  dalam rangka penggunaan dan pengalokasian dana perusahaan secara efisien.  Menurut  George R. Terry </w:t>
      </w:r>
      <w:r w:rsidR="007B0B22" w:rsidRPr="000658DA">
        <w:rPr>
          <w:rFonts w:ascii="Times New Roman" w:eastAsia="Times New Roman" w:hAnsi="Times New Roman" w:cs="Times New Roman"/>
          <w:sz w:val="24"/>
          <w:szCs w:val="24"/>
        </w:rPr>
        <w:t>(</w:t>
      </w:r>
      <w:r w:rsidR="007B0B22" w:rsidRPr="000658DA">
        <w:rPr>
          <w:rFonts w:ascii="Times New Roman" w:hAnsi="Times New Roman" w:cs="Times New Roman"/>
          <w:bCs/>
          <w:sz w:val="24"/>
          <w:szCs w:val="24"/>
          <w:lang w:val="en-US"/>
        </w:rPr>
        <w:t>Sari</w:t>
      </w:r>
      <w:r w:rsidR="007B0B22" w:rsidRPr="000658DA">
        <w:rPr>
          <w:rFonts w:ascii="Times New Roman" w:hAnsi="Times New Roman" w:cs="Times New Roman"/>
          <w:bCs/>
          <w:sz w:val="24"/>
          <w:szCs w:val="24"/>
        </w:rPr>
        <w:t xml:space="preserve">, </w:t>
      </w:r>
      <w:r w:rsidR="00CE38F3" w:rsidRPr="000658DA">
        <w:rPr>
          <w:rFonts w:ascii="Times New Roman" w:hAnsi="Times New Roman" w:cs="Times New Roman"/>
          <w:bCs/>
          <w:sz w:val="24"/>
          <w:szCs w:val="24"/>
          <w:lang w:val="en-US"/>
        </w:rPr>
        <w:t>2005</w:t>
      </w:r>
      <w:r w:rsidR="007B0B22" w:rsidRPr="000658DA">
        <w:rPr>
          <w:rFonts w:ascii="Times New Roman" w:hAnsi="Times New Roman" w:cs="Times New Roman"/>
          <w:bCs/>
          <w:sz w:val="24"/>
          <w:szCs w:val="24"/>
        </w:rPr>
        <w:t xml:space="preserve">) </w:t>
      </w:r>
      <w:r w:rsidRPr="000658DA">
        <w:rPr>
          <w:rFonts w:ascii="Times New Roman" w:eastAsia="Times New Roman" w:hAnsi="Times New Roman" w:cs="Times New Roman"/>
          <w:sz w:val="24"/>
          <w:szCs w:val="24"/>
        </w:rPr>
        <w:t>manajemen meliputi 4 kegiatan yang sering dikenal dengan istilah POAC (</w:t>
      </w:r>
      <w:r w:rsidRPr="000658DA">
        <w:rPr>
          <w:rFonts w:ascii="Times New Roman" w:eastAsia="Times New Roman" w:hAnsi="Times New Roman" w:cs="Times New Roman"/>
          <w:i/>
          <w:sz w:val="24"/>
          <w:szCs w:val="24"/>
        </w:rPr>
        <w:t>Planning, Organizing, Actuating, Controlling</w:t>
      </w:r>
      <w:r w:rsidRPr="000658DA">
        <w:rPr>
          <w:rFonts w:ascii="Times New Roman" w:eastAsia="Times New Roman" w:hAnsi="Times New Roman" w:cs="Times New Roman"/>
          <w:sz w:val="24"/>
          <w:szCs w:val="24"/>
        </w:rPr>
        <w:t xml:space="preserve">). </w:t>
      </w:r>
    </w:p>
    <w:p w:rsidR="009B0286" w:rsidRPr="000658DA" w:rsidRDefault="00915EE7" w:rsidP="004C31F3">
      <w:pPr>
        <w:spacing w:after="0" w:line="480" w:lineRule="auto"/>
        <w:ind w:firstLine="567"/>
        <w:jc w:val="both"/>
        <w:rPr>
          <w:rFonts w:ascii="Times New Roman" w:eastAsia="Times New Roman" w:hAnsi="Times New Roman" w:cs="Times New Roman"/>
          <w:sz w:val="24"/>
          <w:szCs w:val="24"/>
          <w:lang w:val="en-US"/>
        </w:rPr>
      </w:pPr>
      <w:r w:rsidRPr="000658DA">
        <w:rPr>
          <w:rFonts w:ascii="Times New Roman" w:hAnsi="Times New Roman" w:cs="Times New Roman"/>
          <w:sz w:val="24"/>
          <w:szCs w:val="24"/>
        </w:rPr>
        <w:t xml:space="preserve">Menurut </w:t>
      </w:r>
      <w:r w:rsidR="002F5C46" w:rsidRPr="000658DA">
        <w:rPr>
          <w:rFonts w:ascii="Times New Roman" w:hAnsi="Times New Roman" w:cs="Times New Roman"/>
          <w:bCs/>
          <w:sz w:val="24"/>
          <w:szCs w:val="24"/>
          <w:lang w:val="en-US"/>
        </w:rPr>
        <w:t>Sari</w:t>
      </w:r>
      <w:r w:rsidR="002F5C46" w:rsidRPr="000658DA">
        <w:rPr>
          <w:rFonts w:ascii="Times New Roman" w:hAnsi="Times New Roman" w:cs="Times New Roman"/>
          <w:bCs/>
          <w:sz w:val="24"/>
          <w:szCs w:val="24"/>
        </w:rPr>
        <w:t xml:space="preserve"> </w:t>
      </w:r>
      <w:r w:rsidRPr="000658DA">
        <w:rPr>
          <w:rFonts w:ascii="Times New Roman" w:hAnsi="Times New Roman" w:cs="Times New Roman"/>
          <w:bCs/>
          <w:sz w:val="24"/>
          <w:szCs w:val="24"/>
        </w:rPr>
        <w:t>(</w:t>
      </w:r>
      <w:r w:rsidRPr="000658DA">
        <w:rPr>
          <w:rFonts w:ascii="Times New Roman" w:hAnsi="Times New Roman" w:cs="Times New Roman"/>
          <w:bCs/>
          <w:sz w:val="24"/>
          <w:szCs w:val="24"/>
          <w:lang w:val="en-US"/>
        </w:rPr>
        <w:t>2005:21</w:t>
      </w:r>
      <w:r w:rsidRPr="000658DA">
        <w:rPr>
          <w:rFonts w:ascii="Times New Roman" w:hAnsi="Times New Roman" w:cs="Times New Roman"/>
          <w:bCs/>
          <w:sz w:val="24"/>
          <w:szCs w:val="24"/>
        </w:rPr>
        <w:t>)</w:t>
      </w:r>
      <w:r w:rsidRPr="000658DA">
        <w:rPr>
          <w:rFonts w:ascii="Times New Roman" w:hAnsi="Times New Roman" w:cs="Times New Roman"/>
          <w:sz w:val="24"/>
          <w:szCs w:val="24"/>
        </w:rPr>
        <w:t xml:space="preserve"> </w:t>
      </w:r>
      <w:r w:rsidR="00A86BF0" w:rsidRPr="000658DA">
        <w:rPr>
          <w:rFonts w:ascii="Times New Roman" w:hAnsi="Times New Roman" w:cs="Times New Roman"/>
          <w:sz w:val="24"/>
          <w:szCs w:val="24"/>
        </w:rPr>
        <w:t>“</w:t>
      </w:r>
      <w:r w:rsidRPr="000658DA">
        <w:rPr>
          <w:rFonts w:ascii="Times New Roman" w:hAnsi="Times New Roman" w:cs="Times New Roman"/>
          <w:sz w:val="24"/>
          <w:szCs w:val="24"/>
        </w:rPr>
        <w:t>m</w:t>
      </w:r>
      <w:r w:rsidR="009B0286" w:rsidRPr="000658DA">
        <w:rPr>
          <w:rFonts w:ascii="Times New Roman" w:hAnsi="Times New Roman" w:cs="Times New Roman"/>
          <w:sz w:val="24"/>
          <w:szCs w:val="24"/>
          <w:lang w:val="en-US"/>
        </w:rPr>
        <w:t>anajemen merupakan kemampuan dari manajemen perusahaan perbankan</w:t>
      </w:r>
      <w:r w:rsidR="009B0286" w:rsidRPr="000658DA">
        <w:rPr>
          <w:rFonts w:ascii="Times New Roman" w:eastAsia="Times New Roman" w:hAnsi="Times New Roman" w:cs="Times New Roman"/>
          <w:sz w:val="24"/>
          <w:szCs w:val="24"/>
          <w:lang w:val="en-US"/>
        </w:rPr>
        <w:t xml:space="preserve"> </w:t>
      </w:r>
      <w:r w:rsidR="009B0286" w:rsidRPr="000658DA">
        <w:rPr>
          <w:rFonts w:ascii="Times New Roman" w:hAnsi="Times New Roman" w:cs="Times New Roman"/>
          <w:sz w:val="24"/>
          <w:szCs w:val="24"/>
          <w:lang w:val="en-US"/>
        </w:rPr>
        <w:t>dalam mengendalikan operasinya ke dalam maupun ke luar</w:t>
      </w:r>
      <w:r w:rsidR="00A86BF0" w:rsidRPr="000658DA">
        <w:rPr>
          <w:rFonts w:ascii="Times New Roman" w:hAnsi="Times New Roman" w:cs="Times New Roman"/>
          <w:sz w:val="24"/>
          <w:szCs w:val="24"/>
        </w:rPr>
        <w:t>”</w:t>
      </w:r>
      <w:r w:rsidR="009B0286" w:rsidRPr="000658DA">
        <w:rPr>
          <w:rFonts w:ascii="Times New Roman" w:hAnsi="Times New Roman" w:cs="Times New Roman"/>
          <w:sz w:val="24"/>
          <w:szCs w:val="24"/>
          <w:lang w:val="en-US"/>
        </w:rPr>
        <w:t>. Pengendalian operasi ke</w:t>
      </w:r>
      <w:r w:rsidR="009B0286" w:rsidRPr="000658DA">
        <w:rPr>
          <w:rFonts w:ascii="Times New Roman" w:eastAsia="Times New Roman" w:hAnsi="Times New Roman" w:cs="Times New Roman"/>
          <w:sz w:val="24"/>
          <w:szCs w:val="24"/>
          <w:lang w:val="en-US"/>
        </w:rPr>
        <w:t xml:space="preserve"> </w:t>
      </w:r>
      <w:r w:rsidR="009B0286" w:rsidRPr="000658DA">
        <w:rPr>
          <w:rFonts w:ascii="Times New Roman" w:hAnsi="Times New Roman" w:cs="Times New Roman"/>
          <w:sz w:val="24"/>
          <w:szCs w:val="24"/>
          <w:lang w:val="en-US"/>
        </w:rPr>
        <w:t>dalam ditunjukkan dari adanya strategi dan sasaran yang jelas, yang tercermin dari</w:t>
      </w:r>
      <w:r w:rsidR="009B0286" w:rsidRPr="000658DA">
        <w:rPr>
          <w:rFonts w:ascii="Times New Roman" w:eastAsia="Times New Roman" w:hAnsi="Times New Roman" w:cs="Times New Roman"/>
          <w:sz w:val="24"/>
          <w:szCs w:val="24"/>
          <w:lang w:val="en-US"/>
        </w:rPr>
        <w:t xml:space="preserve"> </w:t>
      </w:r>
      <w:r w:rsidR="009B0286" w:rsidRPr="000658DA">
        <w:rPr>
          <w:rFonts w:ascii="Times New Roman" w:hAnsi="Times New Roman" w:cs="Times New Roman"/>
          <w:sz w:val="24"/>
          <w:szCs w:val="24"/>
          <w:lang w:val="en-US"/>
        </w:rPr>
        <w:t xml:space="preserve">adanya </w:t>
      </w:r>
      <w:r w:rsidR="009B0286" w:rsidRPr="000658DA">
        <w:rPr>
          <w:rFonts w:ascii="Times New Roman" w:hAnsi="Times New Roman" w:cs="Times New Roman"/>
          <w:i/>
          <w:iCs/>
          <w:sz w:val="24"/>
          <w:szCs w:val="24"/>
          <w:lang w:val="en-US"/>
        </w:rPr>
        <w:t xml:space="preserve">corporate plan </w:t>
      </w:r>
      <w:r w:rsidR="009B0286" w:rsidRPr="000658DA">
        <w:rPr>
          <w:rFonts w:ascii="Times New Roman" w:hAnsi="Times New Roman" w:cs="Times New Roman"/>
          <w:sz w:val="24"/>
          <w:szCs w:val="24"/>
          <w:lang w:val="en-US"/>
        </w:rPr>
        <w:t>perusahaan, adanya pengorganisasian operasi yang baik,</w:t>
      </w:r>
      <w:r w:rsidR="009B0286" w:rsidRPr="000658DA">
        <w:rPr>
          <w:rFonts w:ascii="Times New Roman" w:eastAsia="Times New Roman" w:hAnsi="Times New Roman" w:cs="Times New Roman"/>
          <w:sz w:val="24"/>
          <w:szCs w:val="24"/>
          <w:lang w:val="en-US"/>
        </w:rPr>
        <w:t xml:space="preserve"> </w:t>
      </w:r>
      <w:r w:rsidR="009B0286" w:rsidRPr="000658DA">
        <w:rPr>
          <w:rFonts w:ascii="Times New Roman" w:hAnsi="Times New Roman" w:cs="Times New Roman"/>
          <w:sz w:val="24"/>
          <w:szCs w:val="24"/>
          <w:lang w:val="en-US"/>
        </w:rPr>
        <w:t>memiliki sistem dan prosedur yang jelas yang didukung dengan adanya teknologi</w:t>
      </w:r>
      <w:r w:rsidR="009B0286" w:rsidRPr="000658DA">
        <w:rPr>
          <w:rFonts w:ascii="Times New Roman" w:eastAsia="Times New Roman" w:hAnsi="Times New Roman" w:cs="Times New Roman"/>
          <w:sz w:val="24"/>
          <w:szCs w:val="24"/>
          <w:lang w:val="en-US"/>
        </w:rPr>
        <w:t xml:space="preserve"> </w:t>
      </w:r>
      <w:r w:rsidR="009B0286" w:rsidRPr="000658DA">
        <w:rPr>
          <w:rFonts w:ascii="Times New Roman" w:hAnsi="Times New Roman" w:cs="Times New Roman"/>
          <w:sz w:val="24"/>
          <w:szCs w:val="24"/>
          <w:lang w:val="en-US"/>
        </w:rPr>
        <w:t>informasi, adanya sumber daya manusia yang handal serta kepemimpinan manajemen</w:t>
      </w:r>
      <w:r w:rsidR="009B0286" w:rsidRPr="000658DA">
        <w:rPr>
          <w:rFonts w:ascii="Times New Roman" w:eastAsia="Times New Roman" w:hAnsi="Times New Roman" w:cs="Times New Roman"/>
          <w:sz w:val="24"/>
          <w:szCs w:val="24"/>
          <w:lang w:val="en-US"/>
        </w:rPr>
        <w:t xml:space="preserve"> </w:t>
      </w:r>
      <w:r w:rsidR="009B0286" w:rsidRPr="000658DA">
        <w:rPr>
          <w:rFonts w:ascii="Times New Roman" w:hAnsi="Times New Roman" w:cs="Times New Roman"/>
          <w:sz w:val="24"/>
          <w:szCs w:val="24"/>
          <w:lang w:val="en-US"/>
        </w:rPr>
        <w:t>yang profesional.</w:t>
      </w:r>
      <w:r w:rsidR="009B0286" w:rsidRPr="000658DA">
        <w:rPr>
          <w:rFonts w:ascii="Times New Roman" w:eastAsia="Times New Roman" w:hAnsi="Times New Roman" w:cs="Times New Roman"/>
          <w:sz w:val="24"/>
          <w:szCs w:val="24"/>
          <w:lang w:val="en-US"/>
        </w:rPr>
        <w:t xml:space="preserve"> </w:t>
      </w:r>
    </w:p>
    <w:p w:rsidR="009B0286" w:rsidRPr="000658DA" w:rsidRDefault="009B0286" w:rsidP="004C31F3">
      <w:pPr>
        <w:spacing w:after="0" w:line="480" w:lineRule="auto"/>
        <w:ind w:firstLine="567"/>
        <w:jc w:val="both"/>
        <w:rPr>
          <w:rFonts w:ascii="Times New Roman" w:hAnsi="Times New Roman" w:cs="Times New Roman"/>
          <w:sz w:val="24"/>
          <w:szCs w:val="24"/>
          <w:lang w:val="en-US"/>
        </w:rPr>
      </w:pPr>
      <w:proofErr w:type="gramStart"/>
      <w:r w:rsidRPr="000658DA">
        <w:rPr>
          <w:rFonts w:ascii="Times New Roman" w:hAnsi="Times New Roman" w:cs="Times New Roman"/>
          <w:sz w:val="24"/>
          <w:szCs w:val="24"/>
          <w:lang w:val="en-US"/>
        </w:rPr>
        <w:t>Pengendalian operasi keluar ditunjukkan dari adanya kemampuan manajemen</w:t>
      </w:r>
      <w:r w:rsidRPr="000658DA">
        <w:rPr>
          <w:rFonts w:ascii="Times New Roman" w:eastAsia="Times New Roman" w:hAnsi="Times New Roman" w:cs="Times New Roman"/>
          <w:sz w:val="24"/>
          <w:szCs w:val="24"/>
          <w:lang w:val="en-US"/>
        </w:rPr>
        <w:t xml:space="preserve"> </w:t>
      </w:r>
      <w:r w:rsidRPr="000658DA">
        <w:rPr>
          <w:rFonts w:ascii="Times New Roman" w:hAnsi="Times New Roman" w:cs="Times New Roman"/>
          <w:sz w:val="24"/>
          <w:szCs w:val="24"/>
          <w:lang w:val="en-US"/>
        </w:rPr>
        <w:t>dalam mengendalikan resiko yang ada seperti resiko likuiditas, resiko pasar, resiko</w:t>
      </w:r>
      <w:r w:rsidRPr="000658DA">
        <w:rPr>
          <w:rFonts w:ascii="Times New Roman" w:eastAsia="Times New Roman" w:hAnsi="Times New Roman" w:cs="Times New Roman"/>
          <w:sz w:val="24"/>
          <w:szCs w:val="24"/>
          <w:lang w:val="en-US"/>
        </w:rPr>
        <w:t xml:space="preserve"> </w:t>
      </w:r>
      <w:r w:rsidRPr="000658DA">
        <w:rPr>
          <w:rFonts w:ascii="Times New Roman" w:hAnsi="Times New Roman" w:cs="Times New Roman"/>
          <w:sz w:val="24"/>
          <w:szCs w:val="24"/>
          <w:lang w:val="en-US"/>
        </w:rPr>
        <w:t>kredit, resiko operasional, resiko hukum serta resiko pemilik dan pengurus</w:t>
      </w:r>
      <w:r w:rsidRPr="000658DA">
        <w:rPr>
          <w:rFonts w:ascii="Times New Roman" w:eastAsia="Times New Roman" w:hAnsi="Times New Roman" w:cs="Times New Roman"/>
          <w:sz w:val="24"/>
          <w:szCs w:val="24"/>
          <w:lang w:val="en-US"/>
        </w:rPr>
        <w:t xml:space="preserve"> </w:t>
      </w:r>
      <w:r w:rsidRPr="000658DA">
        <w:rPr>
          <w:rFonts w:ascii="Times New Roman" w:hAnsi="Times New Roman" w:cs="Times New Roman"/>
          <w:sz w:val="24"/>
          <w:szCs w:val="24"/>
          <w:lang w:val="en-US"/>
        </w:rPr>
        <w:t>perusahaan.</w:t>
      </w:r>
      <w:proofErr w:type="gramEnd"/>
      <w:r w:rsidRPr="000658DA">
        <w:rPr>
          <w:rFonts w:ascii="Times New Roman" w:hAnsi="Times New Roman" w:cs="Times New Roman"/>
          <w:sz w:val="24"/>
          <w:szCs w:val="24"/>
          <w:lang w:val="en-US"/>
        </w:rPr>
        <w:t xml:space="preserve"> Semakin solid menajemen perusahaan perbankan </w:t>
      </w:r>
      <w:proofErr w:type="gramStart"/>
      <w:r w:rsidRPr="000658DA">
        <w:rPr>
          <w:rFonts w:ascii="Times New Roman" w:hAnsi="Times New Roman" w:cs="Times New Roman"/>
          <w:sz w:val="24"/>
          <w:szCs w:val="24"/>
          <w:lang w:val="en-US"/>
        </w:rPr>
        <w:t>akan</w:t>
      </w:r>
      <w:proofErr w:type="gramEnd"/>
      <w:r w:rsidRPr="000658DA">
        <w:rPr>
          <w:rFonts w:ascii="Times New Roman" w:hAnsi="Times New Roman" w:cs="Times New Roman"/>
          <w:sz w:val="24"/>
          <w:szCs w:val="24"/>
          <w:lang w:val="en-US"/>
        </w:rPr>
        <w:t xml:space="preserve"> menumbuhkan kepercayaan pada investor dan kepercayaan ini akan berdampak positf bagi peningkatan harga sahamnya. </w:t>
      </w:r>
    </w:p>
    <w:p w:rsidR="00D727DC" w:rsidRPr="000658DA" w:rsidRDefault="00155214" w:rsidP="009210C9">
      <w:pPr>
        <w:pStyle w:val="ListParagraph"/>
        <w:numPr>
          <w:ilvl w:val="2"/>
          <w:numId w:val="18"/>
        </w:numPr>
        <w:spacing w:after="0" w:line="480" w:lineRule="auto"/>
        <w:ind w:left="284" w:hanging="284"/>
        <w:jc w:val="both"/>
        <w:rPr>
          <w:rFonts w:ascii="Times New Roman" w:hAnsi="Times New Roman" w:cs="Times New Roman"/>
          <w:sz w:val="24"/>
          <w:szCs w:val="24"/>
        </w:rPr>
      </w:pPr>
      <w:hyperlink r:id="rId10" w:history="1">
        <w:r w:rsidR="00D727DC" w:rsidRPr="000658DA">
          <w:rPr>
            <w:rFonts w:ascii="Times New Roman" w:eastAsia="Times New Roman" w:hAnsi="Times New Roman" w:cs="Times New Roman"/>
            <w:b/>
            <w:bCs/>
            <w:sz w:val="24"/>
            <w:szCs w:val="24"/>
          </w:rPr>
          <w:t>Definisi Manajemen Keuangan</w:t>
        </w:r>
      </w:hyperlink>
    </w:p>
    <w:p w:rsidR="00D727DC" w:rsidRPr="000658DA" w:rsidRDefault="002F5C46" w:rsidP="004C31F3">
      <w:pPr>
        <w:spacing w:after="0" w:line="480" w:lineRule="auto"/>
        <w:ind w:firstLine="567"/>
        <w:jc w:val="both"/>
        <w:rPr>
          <w:rFonts w:ascii="Times New Roman" w:eastAsia="Times New Roman" w:hAnsi="Times New Roman" w:cs="Times New Roman"/>
          <w:sz w:val="24"/>
          <w:szCs w:val="24"/>
        </w:rPr>
      </w:pPr>
      <w:r w:rsidRPr="000658DA">
        <w:rPr>
          <w:rFonts w:ascii="Times New Roman" w:eastAsia="Times New Roman" w:hAnsi="Times New Roman" w:cs="Times New Roman"/>
          <w:sz w:val="24"/>
          <w:szCs w:val="24"/>
        </w:rPr>
        <w:t xml:space="preserve">Menurut </w:t>
      </w:r>
      <w:r w:rsidR="00D727DC" w:rsidRPr="000658DA">
        <w:rPr>
          <w:rFonts w:ascii="Times New Roman" w:eastAsia="Times New Roman" w:hAnsi="Times New Roman" w:cs="Times New Roman"/>
          <w:sz w:val="24"/>
          <w:szCs w:val="24"/>
        </w:rPr>
        <w:t>Riyanto</w:t>
      </w:r>
      <w:r w:rsidRPr="000658DA">
        <w:rPr>
          <w:rFonts w:ascii="Times New Roman" w:eastAsia="Times New Roman" w:hAnsi="Times New Roman" w:cs="Times New Roman"/>
          <w:sz w:val="24"/>
          <w:szCs w:val="24"/>
          <w:lang w:val="en-US"/>
        </w:rPr>
        <w:t xml:space="preserve"> </w:t>
      </w:r>
      <w:r w:rsidRPr="000658DA">
        <w:rPr>
          <w:rFonts w:ascii="Times New Roman" w:eastAsia="Times New Roman" w:hAnsi="Times New Roman" w:cs="Times New Roman"/>
          <w:sz w:val="24"/>
          <w:szCs w:val="24"/>
        </w:rPr>
        <w:t xml:space="preserve">dalam </w:t>
      </w:r>
      <w:r w:rsidRPr="000658DA">
        <w:rPr>
          <w:rFonts w:ascii="Times New Roman" w:hAnsi="Times New Roman" w:cs="Times New Roman"/>
          <w:bCs/>
          <w:sz w:val="24"/>
          <w:szCs w:val="24"/>
          <w:lang w:val="en-US"/>
        </w:rPr>
        <w:t>Sari</w:t>
      </w:r>
      <w:r w:rsidR="00A1609E" w:rsidRPr="000658DA">
        <w:rPr>
          <w:rFonts w:ascii="Times New Roman" w:hAnsi="Times New Roman" w:cs="Times New Roman"/>
          <w:bCs/>
          <w:sz w:val="24"/>
          <w:szCs w:val="24"/>
          <w:lang w:val="en-US"/>
        </w:rPr>
        <w:t xml:space="preserve"> </w:t>
      </w:r>
      <w:r w:rsidRPr="000658DA">
        <w:rPr>
          <w:rFonts w:ascii="Times New Roman" w:hAnsi="Times New Roman" w:cs="Times New Roman"/>
          <w:bCs/>
          <w:sz w:val="24"/>
          <w:szCs w:val="24"/>
        </w:rPr>
        <w:t>(</w:t>
      </w:r>
      <w:r w:rsidR="00A1609E" w:rsidRPr="000658DA">
        <w:rPr>
          <w:rFonts w:ascii="Times New Roman" w:hAnsi="Times New Roman" w:cs="Times New Roman"/>
          <w:bCs/>
          <w:sz w:val="24"/>
          <w:szCs w:val="24"/>
          <w:lang w:val="en-US"/>
        </w:rPr>
        <w:t>2005:21)</w:t>
      </w:r>
      <w:r w:rsidR="00D727DC" w:rsidRPr="000658DA">
        <w:rPr>
          <w:rFonts w:ascii="Times New Roman" w:eastAsia="Times New Roman" w:hAnsi="Times New Roman" w:cs="Times New Roman"/>
          <w:sz w:val="24"/>
          <w:szCs w:val="24"/>
        </w:rPr>
        <w:t>: keseluruhan aktivitas perusahaan yang berhubungan dengan usaha mendapatkan dana yang diperlukan dengan biaaya yang minimal dan syarat syarat yang paling menguntungkan beserta usaha untuk menggunakan dana tersebut seefisien mungkin.</w:t>
      </w:r>
    </w:p>
    <w:p w:rsidR="002F5C46" w:rsidRPr="000658DA" w:rsidRDefault="00155214" w:rsidP="004C31F3">
      <w:pPr>
        <w:spacing w:after="0" w:line="480" w:lineRule="auto"/>
        <w:ind w:firstLine="567"/>
        <w:jc w:val="both"/>
        <w:rPr>
          <w:rFonts w:ascii="Times New Roman" w:eastAsia="Times New Roman" w:hAnsi="Times New Roman" w:cs="Times New Roman"/>
          <w:sz w:val="24"/>
          <w:szCs w:val="24"/>
        </w:rPr>
      </w:pPr>
      <w:hyperlink r:id="rId11" w:history="1">
        <w:r w:rsidR="00D727DC" w:rsidRPr="000658DA">
          <w:rPr>
            <w:rFonts w:ascii="Times New Roman" w:eastAsia="Times New Roman" w:hAnsi="Times New Roman" w:cs="Times New Roman"/>
            <w:sz w:val="24"/>
            <w:szCs w:val="24"/>
          </w:rPr>
          <w:t>Manajemen Keuangan adalah</w:t>
        </w:r>
      </w:hyperlink>
      <w:r w:rsidR="00D727DC" w:rsidRPr="000658DA">
        <w:rPr>
          <w:rFonts w:ascii="Times New Roman" w:eastAsia="Times New Roman" w:hAnsi="Times New Roman" w:cs="Times New Roman"/>
          <w:sz w:val="24"/>
          <w:szCs w:val="24"/>
        </w:rPr>
        <w:t>  suatu proses dalam kegiatan keuangan perusahaan  yang berhubungan dengan upaya untuk mendapatkan dana perusahaan dan  meminimalkan biaya perusahaan  serta upaya  pengelolaan keuangan suatu badan usaha atau organisasi untuk  mencapai tujuan keuangan yang telah ditetapkan.</w:t>
      </w:r>
      <w:r w:rsidR="002F5C46" w:rsidRPr="000658DA">
        <w:rPr>
          <w:rFonts w:ascii="Times New Roman" w:eastAsia="Times New Roman" w:hAnsi="Times New Roman" w:cs="Times New Roman"/>
          <w:sz w:val="24"/>
          <w:szCs w:val="24"/>
        </w:rPr>
        <w:t xml:space="preserve"> </w:t>
      </w:r>
    </w:p>
    <w:p w:rsidR="002F5C46" w:rsidRPr="000658DA" w:rsidRDefault="002F5C46" w:rsidP="004C31F3">
      <w:pPr>
        <w:spacing w:after="0" w:line="480" w:lineRule="auto"/>
        <w:ind w:firstLine="567"/>
        <w:jc w:val="both"/>
        <w:rPr>
          <w:rFonts w:ascii="Times New Roman" w:eastAsia="Times New Roman" w:hAnsi="Times New Roman" w:cs="Times New Roman"/>
          <w:sz w:val="24"/>
          <w:szCs w:val="24"/>
        </w:rPr>
      </w:pPr>
      <w:r w:rsidRPr="000658DA">
        <w:rPr>
          <w:rFonts w:ascii="Times New Roman" w:hAnsi="Times New Roman" w:cs="Times New Roman"/>
          <w:sz w:val="24"/>
          <w:szCs w:val="24"/>
        </w:rPr>
        <w:t>Setiap perusahaan selalu membutuhkan dana dalam rangka memenuhi kebutuhan</w:t>
      </w:r>
      <w:r w:rsidRPr="000658DA">
        <w:rPr>
          <w:rFonts w:ascii="Times New Roman" w:eastAsia="Times New Roman" w:hAnsi="Times New Roman" w:cs="Times New Roman"/>
          <w:sz w:val="24"/>
          <w:szCs w:val="24"/>
        </w:rPr>
        <w:t xml:space="preserve"> </w:t>
      </w:r>
      <w:r w:rsidRPr="000658DA">
        <w:rPr>
          <w:rFonts w:ascii="Times New Roman" w:hAnsi="Times New Roman" w:cs="Times New Roman"/>
          <w:sz w:val="24"/>
          <w:szCs w:val="24"/>
        </w:rPr>
        <w:t>operasi sehari-hari maupun untuk mengembangkan perusahaan. Kebutuhan dana tersebut</w:t>
      </w:r>
      <w:r w:rsidRPr="000658DA">
        <w:rPr>
          <w:rFonts w:ascii="Times New Roman" w:eastAsia="Times New Roman" w:hAnsi="Times New Roman" w:cs="Times New Roman"/>
          <w:sz w:val="24"/>
          <w:szCs w:val="24"/>
        </w:rPr>
        <w:t xml:space="preserve"> </w:t>
      </w:r>
      <w:r w:rsidRPr="000658DA">
        <w:rPr>
          <w:rFonts w:ascii="Times New Roman" w:hAnsi="Times New Roman" w:cs="Times New Roman"/>
          <w:sz w:val="24"/>
          <w:szCs w:val="24"/>
        </w:rPr>
        <w:t>berupa modal kerja maupun untuk pembelian aktiva tetap. Untuk memenuhi kebutuhan dana</w:t>
      </w:r>
      <w:r w:rsidRPr="000658DA">
        <w:rPr>
          <w:rFonts w:ascii="Times New Roman" w:eastAsia="Times New Roman" w:hAnsi="Times New Roman" w:cs="Times New Roman"/>
          <w:sz w:val="24"/>
          <w:szCs w:val="24"/>
        </w:rPr>
        <w:t xml:space="preserve"> </w:t>
      </w:r>
      <w:r w:rsidRPr="000658DA">
        <w:rPr>
          <w:rFonts w:ascii="Times New Roman" w:hAnsi="Times New Roman" w:cs="Times New Roman"/>
          <w:sz w:val="24"/>
          <w:szCs w:val="24"/>
        </w:rPr>
        <w:t>tersebut, perusahaan harus mampu mencari sumber dana dengan komposisi yang</w:t>
      </w:r>
      <w:r w:rsidRPr="000658DA">
        <w:rPr>
          <w:rFonts w:ascii="Times New Roman" w:eastAsia="Times New Roman" w:hAnsi="Times New Roman" w:cs="Times New Roman"/>
          <w:sz w:val="24"/>
          <w:szCs w:val="24"/>
        </w:rPr>
        <w:t xml:space="preserve"> </w:t>
      </w:r>
      <w:r w:rsidRPr="000658DA">
        <w:rPr>
          <w:rFonts w:ascii="Times New Roman" w:hAnsi="Times New Roman" w:cs="Times New Roman"/>
          <w:sz w:val="24"/>
          <w:szCs w:val="24"/>
        </w:rPr>
        <w:t>menghasilkan beban biaya yang paling murah. Kedua hal tersebut harus bisa diupayakan oleh</w:t>
      </w:r>
      <w:r w:rsidRPr="000658DA">
        <w:rPr>
          <w:rFonts w:ascii="Times New Roman" w:eastAsia="Times New Roman" w:hAnsi="Times New Roman" w:cs="Times New Roman"/>
          <w:sz w:val="24"/>
          <w:szCs w:val="24"/>
        </w:rPr>
        <w:t xml:space="preserve"> </w:t>
      </w:r>
      <w:r w:rsidRPr="000658DA">
        <w:rPr>
          <w:rFonts w:ascii="Times New Roman" w:hAnsi="Times New Roman" w:cs="Times New Roman"/>
          <w:sz w:val="24"/>
          <w:szCs w:val="24"/>
        </w:rPr>
        <w:t>manajer keuangan.</w:t>
      </w:r>
      <w:r w:rsidRPr="000658DA">
        <w:rPr>
          <w:rFonts w:ascii="Times New Roman" w:eastAsia="Times New Roman" w:hAnsi="Times New Roman" w:cs="Times New Roman"/>
          <w:sz w:val="24"/>
          <w:szCs w:val="24"/>
        </w:rPr>
        <w:t xml:space="preserve"> </w:t>
      </w:r>
    </w:p>
    <w:p w:rsidR="002F5C46" w:rsidRPr="000658DA" w:rsidRDefault="002F5C46" w:rsidP="004C31F3">
      <w:pPr>
        <w:spacing w:after="0" w:line="480" w:lineRule="auto"/>
        <w:ind w:firstLine="567"/>
        <w:jc w:val="both"/>
        <w:rPr>
          <w:rFonts w:ascii="Times New Roman" w:eastAsia="Times New Roman" w:hAnsi="Times New Roman" w:cs="Times New Roman"/>
          <w:sz w:val="24"/>
          <w:szCs w:val="24"/>
        </w:rPr>
      </w:pPr>
      <w:r w:rsidRPr="000658DA">
        <w:rPr>
          <w:rFonts w:ascii="Times New Roman" w:hAnsi="Times New Roman" w:cs="Times New Roman"/>
          <w:sz w:val="24"/>
          <w:szCs w:val="24"/>
        </w:rPr>
        <w:t>Dengan demikian manajemen keuangan atau sering disebut pembelanjaan dapat</w:t>
      </w:r>
      <w:r w:rsidRPr="000658DA">
        <w:rPr>
          <w:rFonts w:ascii="Times New Roman" w:eastAsia="Times New Roman" w:hAnsi="Times New Roman" w:cs="Times New Roman"/>
          <w:sz w:val="24"/>
          <w:szCs w:val="24"/>
        </w:rPr>
        <w:t xml:space="preserve"> </w:t>
      </w:r>
      <w:r w:rsidRPr="000658DA">
        <w:rPr>
          <w:rFonts w:ascii="Times New Roman" w:hAnsi="Times New Roman" w:cs="Times New Roman"/>
          <w:sz w:val="24"/>
          <w:szCs w:val="24"/>
        </w:rPr>
        <w:t>diartikan semua aktivitas perusahaan yang berhubungan dengan usaha-usaha mendapatkan</w:t>
      </w:r>
      <w:r w:rsidRPr="000658DA">
        <w:rPr>
          <w:rFonts w:ascii="Times New Roman" w:eastAsia="Times New Roman" w:hAnsi="Times New Roman" w:cs="Times New Roman"/>
          <w:sz w:val="24"/>
          <w:szCs w:val="24"/>
        </w:rPr>
        <w:t xml:space="preserve"> </w:t>
      </w:r>
      <w:r w:rsidRPr="000658DA">
        <w:rPr>
          <w:rFonts w:ascii="Times New Roman" w:hAnsi="Times New Roman" w:cs="Times New Roman"/>
          <w:sz w:val="24"/>
          <w:szCs w:val="24"/>
        </w:rPr>
        <w:t>dana perusahaan dengan biaya yang murah serta usaha untuk menggunakan dan</w:t>
      </w:r>
      <w:r w:rsidRPr="000658DA">
        <w:rPr>
          <w:rFonts w:ascii="Times New Roman" w:eastAsia="Times New Roman" w:hAnsi="Times New Roman" w:cs="Times New Roman"/>
          <w:sz w:val="24"/>
          <w:szCs w:val="24"/>
        </w:rPr>
        <w:t xml:space="preserve"> </w:t>
      </w:r>
      <w:r w:rsidRPr="000658DA">
        <w:rPr>
          <w:rFonts w:ascii="Times New Roman" w:hAnsi="Times New Roman" w:cs="Times New Roman"/>
          <w:sz w:val="24"/>
          <w:szCs w:val="24"/>
        </w:rPr>
        <w:t>mengalokasikan dana tersebut secara efisien.</w:t>
      </w:r>
      <w:r w:rsidRPr="000658DA">
        <w:rPr>
          <w:rFonts w:ascii="Times New Roman" w:eastAsia="Times New Roman" w:hAnsi="Times New Roman" w:cs="Times New Roman"/>
          <w:sz w:val="24"/>
          <w:szCs w:val="24"/>
        </w:rPr>
        <w:t xml:space="preserve"> </w:t>
      </w:r>
      <w:r w:rsidRPr="000658DA">
        <w:rPr>
          <w:rFonts w:ascii="Times New Roman" w:hAnsi="Times New Roman" w:cs="Times New Roman"/>
          <w:sz w:val="24"/>
          <w:szCs w:val="24"/>
        </w:rPr>
        <w:t>Agar memperoleh gambaran yang lebih jelas mengenai pengertian manajemen</w:t>
      </w:r>
      <w:r w:rsidRPr="000658DA">
        <w:rPr>
          <w:rFonts w:ascii="Times New Roman" w:eastAsia="Times New Roman" w:hAnsi="Times New Roman" w:cs="Times New Roman"/>
          <w:sz w:val="24"/>
          <w:szCs w:val="24"/>
        </w:rPr>
        <w:t xml:space="preserve"> </w:t>
      </w:r>
      <w:r w:rsidRPr="000658DA">
        <w:rPr>
          <w:rFonts w:ascii="Times New Roman" w:hAnsi="Times New Roman" w:cs="Times New Roman"/>
          <w:sz w:val="24"/>
          <w:szCs w:val="24"/>
        </w:rPr>
        <w:t>keuangan atau pembelanjaan, maka berikut beberapa definisi yang dikemukakan oleh para</w:t>
      </w:r>
      <w:r w:rsidRPr="000658DA">
        <w:rPr>
          <w:rFonts w:ascii="Times New Roman" w:eastAsia="Times New Roman" w:hAnsi="Times New Roman" w:cs="Times New Roman"/>
          <w:sz w:val="24"/>
          <w:szCs w:val="24"/>
        </w:rPr>
        <w:t xml:space="preserve"> </w:t>
      </w:r>
      <w:r w:rsidRPr="000658DA">
        <w:rPr>
          <w:rFonts w:ascii="Times New Roman" w:hAnsi="Times New Roman" w:cs="Times New Roman"/>
          <w:sz w:val="24"/>
          <w:szCs w:val="24"/>
        </w:rPr>
        <w:t>ahli manajemen keuangan, yaitu :</w:t>
      </w:r>
      <w:r w:rsidRPr="000658DA">
        <w:rPr>
          <w:rFonts w:ascii="Times New Roman" w:eastAsia="Times New Roman" w:hAnsi="Times New Roman" w:cs="Times New Roman"/>
          <w:sz w:val="24"/>
          <w:szCs w:val="24"/>
        </w:rPr>
        <w:t xml:space="preserve"> </w:t>
      </w:r>
    </w:p>
    <w:p w:rsidR="002F5C46" w:rsidRPr="000658DA" w:rsidRDefault="002F5C46" w:rsidP="00386470">
      <w:pPr>
        <w:spacing w:after="0" w:line="480" w:lineRule="auto"/>
        <w:ind w:firstLine="567"/>
        <w:jc w:val="both"/>
        <w:rPr>
          <w:rFonts w:ascii="Times New Roman" w:eastAsia="Times New Roman" w:hAnsi="Times New Roman" w:cs="Times New Roman"/>
          <w:sz w:val="24"/>
          <w:szCs w:val="24"/>
        </w:rPr>
      </w:pPr>
      <w:r w:rsidRPr="000658DA">
        <w:rPr>
          <w:rFonts w:ascii="Times New Roman" w:hAnsi="Times New Roman" w:cs="Times New Roman"/>
          <w:sz w:val="24"/>
          <w:szCs w:val="24"/>
        </w:rPr>
        <w:t>Menurut Sutrisno (2007:3) mendefinisikan manajemen keuangan sebagai:</w:t>
      </w:r>
      <w:r w:rsidRPr="000658DA">
        <w:rPr>
          <w:rFonts w:ascii="Times New Roman" w:eastAsia="Times New Roman" w:hAnsi="Times New Roman" w:cs="Times New Roman"/>
          <w:sz w:val="24"/>
          <w:szCs w:val="24"/>
        </w:rPr>
        <w:t xml:space="preserve"> </w:t>
      </w:r>
      <w:r w:rsidRPr="000658DA">
        <w:rPr>
          <w:rFonts w:ascii="Times New Roman" w:hAnsi="Times New Roman" w:cs="Times New Roman"/>
          <w:sz w:val="24"/>
          <w:szCs w:val="24"/>
        </w:rPr>
        <w:t>“Semua aktivitas perusahaan yang berhubungan dengan usaha-usaha mendapatkan</w:t>
      </w:r>
      <w:r w:rsidRPr="000658DA">
        <w:rPr>
          <w:rFonts w:ascii="Times New Roman" w:eastAsia="Times New Roman" w:hAnsi="Times New Roman" w:cs="Times New Roman"/>
          <w:sz w:val="24"/>
          <w:szCs w:val="24"/>
        </w:rPr>
        <w:t xml:space="preserve"> </w:t>
      </w:r>
      <w:r w:rsidRPr="000658DA">
        <w:rPr>
          <w:rFonts w:ascii="Times New Roman" w:hAnsi="Times New Roman" w:cs="Times New Roman"/>
          <w:sz w:val="24"/>
          <w:szCs w:val="24"/>
        </w:rPr>
        <w:t>dana perusahaan dengan dengan biaya yang murah serta usaha untuk menggunakan dana dan</w:t>
      </w:r>
      <w:r w:rsidRPr="000658DA">
        <w:rPr>
          <w:rFonts w:ascii="Times New Roman" w:eastAsia="Times New Roman" w:hAnsi="Times New Roman" w:cs="Times New Roman"/>
          <w:sz w:val="24"/>
          <w:szCs w:val="24"/>
        </w:rPr>
        <w:t xml:space="preserve"> </w:t>
      </w:r>
      <w:r w:rsidRPr="000658DA">
        <w:rPr>
          <w:rFonts w:ascii="Times New Roman" w:hAnsi="Times New Roman" w:cs="Times New Roman"/>
          <w:sz w:val="24"/>
          <w:szCs w:val="24"/>
        </w:rPr>
        <w:t>mengalokasikan dana tersebut secara efisien”.</w:t>
      </w:r>
      <w:r w:rsidRPr="000658DA">
        <w:rPr>
          <w:rFonts w:ascii="Times New Roman" w:eastAsia="Times New Roman" w:hAnsi="Times New Roman" w:cs="Times New Roman"/>
          <w:sz w:val="24"/>
          <w:szCs w:val="24"/>
        </w:rPr>
        <w:t xml:space="preserve"> </w:t>
      </w:r>
    </w:p>
    <w:p w:rsidR="002F5C46" w:rsidRPr="000658DA" w:rsidRDefault="002F5C46" w:rsidP="004C31F3">
      <w:pPr>
        <w:spacing w:after="0" w:line="480" w:lineRule="auto"/>
        <w:ind w:firstLine="567"/>
        <w:jc w:val="both"/>
        <w:rPr>
          <w:rFonts w:ascii="Times New Roman" w:eastAsia="Times New Roman" w:hAnsi="Times New Roman" w:cs="Times New Roman"/>
          <w:sz w:val="24"/>
          <w:szCs w:val="24"/>
        </w:rPr>
      </w:pPr>
      <w:r w:rsidRPr="000658DA">
        <w:rPr>
          <w:rFonts w:ascii="Times New Roman" w:hAnsi="Times New Roman" w:cs="Times New Roman"/>
          <w:sz w:val="24"/>
          <w:szCs w:val="24"/>
        </w:rPr>
        <w:t>Berdasarkan beberapa teori yang telah dikemukakan, maka dapat ditarik kesimpulan</w:t>
      </w:r>
      <w:r w:rsidRPr="000658DA">
        <w:rPr>
          <w:rFonts w:ascii="Times New Roman" w:eastAsia="Times New Roman" w:hAnsi="Times New Roman" w:cs="Times New Roman"/>
          <w:sz w:val="24"/>
          <w:szCs w:val="24"/>
        </w:rPr>
        <w:t xml:space="preserve"> </w:t>
      </w:r>
      <w:r w:rsidRPr="000658DA">
        <w:rPr>
          <w:rFonts w:ascii="Times New Roman" w:hAnsi="Times New Roman" w:cs="Times New Roman"/>
          <w:sz w:val="24"/>
          <w:szCs w:val="24"/>
        </w:rPr>
        <w:t xml:space="preserve">bahwa keuangan bukan saja dalam hal bagaimana mengatur dan </w:t>
      </w:r>
      <w:r w:rsidRPr="000658DA">
        <w:rPr>
          <w:rFonts w:ascii="Times New Roman" w:hAnsi="Times New Roman" w:cs="Times New Roman"/>
          <w:sz w:val="24"/>
          <w:szCs w:val="24"/>
        </w:rPr>
        <w:lastRenderedPageBreak/>
        <w:t>mengambil keputusan dalam</w:t>
      </w:r>
      <w:r w:rsidRPr="000658DA">
        <w:rPr>
          <w:rFonts w:ascii="Times New Roman" w:eastAsia="Times New Roman" w:hAnsi="Times New Roman" w:cs="Times New Roman"/>
          <w:sz w:val="24"/>
          <w:szCs w:val="24"/>
        </w:rPr>
        <w:t xml:space="preserve"> </w:t>
      </w:r>
      <w:r w:rsidRPr="000658DA">
        <w:rPr>
          <w:rFonts w:ascii="Times New Roman" w:hAnsi="Times New Roman" w:cs="Times New Roman"/>
          <w:sz w:val="24"/>
          <w:szCs w:val="24"/>
        </w:rPr>
        <w:t>segala aktifitas yang berhubungan dengan pengumpulan dan pengalokasian dana, akan tetapi</w:t>
      </w:r>
      <w:r w:rsidRPr="000658DA">
        <w:rPr>
          <w:rFonts w:ascii="Times New Roman" w:eastAsia="Times New Roman" w:hAnsi="Times New Roman" w:cs="Times New Roman"/>
          <w:sz w:val="24"/>
          <w:szCs w:val="24"/>
        </w:rPr>
        <w:t xml:space="preserve"> </w:t>
      </w:r>
      <w:r w:rsidRPr="000658DA">
        <w:rPr>
          <w:rFonts w:ascii="Times New Roman" w:hAnsi="Times New Roman" w:cs="Times New Roman"/>
          <w:sz w:val="24"/>
          <w:szCs w:val="24"/>
        </w:rPr>
        <w:t>juga mencakup bagaimana mengelola serta menggunakan dana tersebut secara efektif dan</w:t>
      </w:r>
      <w:r w:rsidRPr="000658DA">
        <w:rPr>
          <w:rFonts w:ascii="Times New Roman" w:eastAsia="Times New Roman" w:hAnsi="Times New Roman" w:cs="Times New Roman"/>
          <w:sz w:val="24"/>
          <w:szCs w:val="24"/>
        </w:rPr>
        <w:t xml:space="preserve"> </w:t>
      </w:r>
      <w:r w:rsidRPr="000658DA">
        <w:rPr>
          <w:rFonts w:ascii="Times New Roman" w:hAnsi="Times New Roman" w:cs="Times New Roman"/>
          <w:sz w:val="24"/>
          <w:szCs w:val="24"/>
        </w:rPr>
        <w:t xml:space="preserve">efisien yang berfokus pada kesejahteraan pemilik perusahaan. </w:t>
      </w:r>
    </w:p>
    <w:p w:rsidR="00D727DC" w:rsidRPr="000658DA" w:rsidRDefault="00155214" w:rsidP="009210C9">
      <w:pPr>
        <w:pStyle w:val="ListParagraph"/>
        <w:numPr>
          <w:ilvl w:val="2"/>
          <w:numId w:val="18"/>
        </w:numPr>
        <w:spacing w:after="0" w:line="480" w:lineRule="auto"/>
        <w:ind w:left="284" w:hanging="284"/>
        <w:outlineLvl w:val="1"/>
        <w:rPr>
          <w:rFonts w:ascii="Times New Roman" w:eastAsia="Times New Roman" w:hAnsi="Times New Roman" w:cs="Times New Roman"/>
          <w:b/>
          <w:bCs/>
          <w:sz w:val="24"/>
          <w:szCs w:val="24"/>
        </w:rPr>
      </w:pPr>
      <w:hyperlink r:id="rId12" w:history="1">
        <w:r w:rsidR="00D727DC" w:rsidRPr="000658DA">
          <w:rPr>
            <w:rFonts w:ascii="Times New Roman" w:eastAsia="Times New Roman" w:hAnsi="Times New Roman" w:cs="Times New Roman"/>
            <w:b/>
            <w:bCs/>
            <w:sz w:val="24"/>
            <w:szCs w:val="24"/>
          </w:rPr>
          <w:t>Konsep Manajemen Keuangan</w:t>
        </w:r>
      </w:hyperlink>
    </w:p>
    <w:p w:rsidR="00D727DC" w:rsidRPr="000658DA" w:rsidRDefault="00D727DC" w:rsidP="004C31F3">
      <w:pPr>
        <w:spacing w:after="0" w:line="480" w:lineRule="auto"/>
        <w:ind w:firstLine="567"/>
        <w:jc w:val="both"/>
        <w:rPr>
          <w:rFonts w:ascii="Times New Roman" w:eastAsia="Times New Roman" w:hAnsi="Times New Roman" w:cs="Times New Roman"/>
          <w:sz w:val="24"/>
          <w:szCs w:val="24"/>
        </w:rPr>
      </w:pPr>
      <w:r w:rsidRPr="000658DA">
        <w:rPr>
          <w:rFonts w:ascii="Times New Roman" w:eastAsia="Times New Roman" w:hAnsi="Times New Roman" w:cs="Times New Roman"/>
          <w:sz w:val="24"/>
          <w:szCs w:val="24"/>
        </w:rPr>
        <w:t>Untuk menjalankan fungsinya, suatu perusahaan harus menjalankan fungsinya secara baik, karena dalam pelaksanaannya masing-masing fungsi, mempnyai keterkaitan satu sama lain. Menejemen keuangan adalah menejemen terhadap fungsi-fungsi keuangan. Sedangkan fungsi keuangan adalah kegiatan uatama yang harus dilakukan oleh mereka yang bertanggung jawab dalam bidang tertentu. Fungsi menejemen keuangan adalah menggunakan dana dan menempatkan dana.</w:t>
      </w:r>
    </w:p>
    <w:p w:rsidR="001E2511" w:rsidRPr="000658DA" w:rsidRDefault="00155214" w:rsidP="004C31F3">
      <w:pPr>
        <w:spacing w:after="0" w:line="480" w:lineRule="auto"/>
        <w:ind w:firstLine="567"/>
        <w:jc w:val="both"/>
        <w:rPr>
          <w:rFonts w:ascii="Times New Roman" w:eastAsia="Times New Roman" w:hAnsi="Times New Roman" w:cs="Times New Roman"/>
          <w:sz w:val="24"/>
          <w:szCs w:val="24"/>
          <w:lang w:val="en-US"/>
        </w:rPr>
      </w:pPr>
      <w:hyperlink r:id="rId13" w:history="1">
        <w:r w:rsidR="00D727DC" w:rsidRPr="000658DA">
          <w:rPr>
            <w:rFonts w:ascii="Times New Roman" w:eastAsia="Times New Roman" w:hAnsi="Times New Roman" w:cs="Times New Roman"/>
            <w:sz w:val="24"/>
            <w:szCs w:val="24"/>
          </w:rPr>
          <w:t>Manajemen keuangan (</w:t>
        </w:r>
        <w:r w:rsidR="00D727DC" w:rsidRPr="000658DA">
          <w:rPr>
            <w:rFonts w:ascii="Times New Roman" w:eastAsia="Times New Roman" w:hAnsi="Times New Roman" w:cs="Times New Roman"/>
            <w:i/>
            <w:sz w:val="24"/>
            <w:szCs w:val="24"/>
          </w:rPr>
          <w:t>financial management</w:t>
        </w:r>
        <w:r w:rsidR="00D727DC" w:rsidRPr="000658DA">
          <w:rPr>
            <w:rFonts w:ascii="Times New Roman" w:eastAsia="Times New Roman" w:hAnsi="Times New Roman" w:cs="Times New Roman"/>
            <w:sz w:val="24"/>
            <w:szCs w:val="24"/>
          </w:rPr>
          <w:t xml:space="preserve">) adalah </w:t>
        </w:r>
      </w:hyperlink>
      <w:r w:rsidR="00D727DC" w:rsidRPr="000658DA">
        <w:rPr>
          <w:rFonts w:ascii="Times New Roman" w:eastAsia="Times New Roman" w:hAnsi="Times New Roman" w:cs="Times New Roman"/>
          <w:sz w:val="24"/>
          <w:szCs w:val="24"/>
        </w:rPr>
        <w:t xml:space="preserve">segala aktivitas perusahaan yang berhubungan dengan bagaimana perusahaan memperoleh dana, menggunakan dana dan mengelola asset sesuai dengan tujuan perusahaan secara menyeluruh. </w:t>
      </w:r>
    </w:p>
    <w:p w:rsidR="00D727DC" w:rsidRPr="000658DA" w:rsidRDefault="00D727DC" w:rsidP="004C31F3">
      <w:pPr>
        <w:spacing w:after="0" w:line="480" w:lineRule="auto"/>
        <w:ind w:firstLine="567"/>
        <w:jc w:val="both"/>
        <w:rPr>
          <w:rFonts w:ascii="Times New Roman" w:eastAsia="Times New Roman" w:hAnsi="Times New Roman" w:cs="Times New Roman"/>
          <w:sz w:val="24"/>
          <w:szCs w:val="24"/>
        </w:rPr>
      </w:pPr>
      <w:r w:rsidRPr="000658DA">
        <w:rPr>
          <w:rFonts w:ascii="Times New Roman" w:eastAsia="Times New Roman" w:hAnsi="Times New Roman" w:cs="Times New Roman"/>
          <w:sz w:val="24"/>
          <w:szCs w:val="24"/>
        </w:rPr>
        <w:t>Manajemen keuangan berhubungan dengan 3 aktivitas</w:t>
      </w:r>
      <w:r w:rsidR="005D4877" w:rsidRPr="000658DA">
        <w:rPr>
          <w:rFonts w:ascii="Times New Roman" w:eastAsia="Times New Roman" w:hAnsi="Times New Roman" w:cs="Times New Roman"/>
          <w:sz w:val="24"/>
          <w:szCs w:val="24"/>
          <w:lang w:val="en-US"/>
        </w:rPr>
        <w:t xml:space="preserve"> </w:t>
      </w:r>
      <w:r w:rsidR="005D4877" w:rsidRPr="000658DA">
        <w:rPr>
          <w:rFonts w:ascii="Times New Roman" w:eastAsia="Times New Roman" w:hAnsi="Times New Roman" w:cs="Times New Roman"/>
          <w:sz w:val="24"/>
          <w:szCs w:val="24"/>
        </w:rPr>
        <w:t xml:space="preserve">menurut </w:t>
      </w:r>
      <w:r w:rsidR="005D4877" w:rsidRPr="000658DA">
        <w:rPr>
          <w:rFonts w:ascii="Times New Roman" w:hAnsi="Times New Roman" w:cs="Times New Roman"/>
          <w:bCs/>
          <w:sz w:val="24"/>
          <w:szCs w:val="24"/>
          <w:lang w:val="en-US"/>
        </w:rPr>
        <w:t>Sari</w:t>
      </w:r>
      <w:r w:rsidR="005D4877" w:rsidRPr="000658DA">
        <w:rPr>
          <w:rFonts w:ascii="Times New Roman" w:hAnsi="Times New Roman" w:cs="Times New Roman"/>
          <w:bCs/>
          <w:sz w:val="24"/>
          <w:szCs w:val="24"/>
        </w:rPr>
        <w:t xml:space="preserve"> (</w:t>
      </w:r>
      <w:r w:rsidR="00A1609E" w:rsidRPr="000658DA">
        <w:rPr>
          <w:rFonts w:ascii="Times New Roman" w:hAnsi="Times New Roman" w:cs="Times New Roman"/>
          <w:bCs/>
          <w:sz w:val="24"/>
          <w:szCs w:val="24"/>
          <w:lang w:val="en-US"/>
        </w:rPr>
        <w:t>2005:21)</w:t>
      </w:r>
      <w:r w:rsidRPr="000658DA">
        <w:rPr>
          <w:rFonts w:ascii="Times New Roman" w:eastAsia="Times New Roman" w:hAnsi="Times New Roman" w:cs="Times New Roman"/>
          <w:sz w:val="24"/>
          <w:szCs w:val="24"/>
        </w:rPr>
        <w:t>, yaitu:</w:t>
      </w:r>
    </w:p>
    <w:p w:rsidR="00D727DC" w:rsidRPr="000658DA" w:rsidRDefault="00D727DC" w:rsidP="00386470">
      <w:pPr>
        <w:numPr>
          <w:ilvl w:val="0"/>
          <w:numId w:val="7"/>
        </w:numPr>
        <w:tabs>
          <w:tab w:val="clear" w:pos="720"/>
        </w:tabs>
        <w:spacing w:after="0" w:line="240" w:lineRule="auto"/>
        <w:ind w:left="1134" w:hanging="283"/>
        <w:rPr>
          <w:rFonts w:ascii="Times New Roman" w:eastAsia="Times New Roman" w:hAnsi="Times New Roman" w:cs="Times New Roman"/>
          <w:sz w:val="24"/>
          <w:szCs w:val="24"/>
        </w:rPr>
      </w:pPr>
      <w:r w:rsidRPr="000658DA">
        <w:rPr>
          <w:rFonts w:ascii="Times New Roman" w:eastAsia="Times New Roman" w:hAnsi="Times New Roman" w:cs="Times New Roman"/>
          <w:sz w:val="24"/>
          <w:szCs w:val="24"/>
        </w:rPr>
        <w:t>Aktivitas penggunaan dana, yaitu aktivitas untuk menginvestasikan dana pada berbagai aktiva.</w:t>
      </w:r>
    </w:p>
    <w:p w:rsidR="00D727DC" w:rsidRPr="000658DA" w:rsidRDefault="00D727DC" w:rsidP="00386470">
      <w:pPr>
        <w:numPr>
          <w:ilvl w:val="0"/>
          <w:numId w:val="7"/>
        </w:numPr>
        <w:tabs>
          <w:tab w:val="clear" w:pos="720"/>
        </w:tabs>
        <w:spacing w:after="0" w:line="240" w:lineRule="auto"/>
        <w:ind w:left="1134" w:hanging="283"/>
        <w:rPr>
          <w:rFonts w:ascii="Times New Roman" w:eastAsia="Times New Roman" w:hAnsi="Times New Roman" w:cs="Times New Roman"/>
          <w:sz w:val="24"/>
          <w:szCs w:val="24"/>
        </w:rPr>
      </w:pPr>
      <w:r w:rsidRPr="000658DA">
        <w:rPr>
          <w:rFonts w:ascii="Times New Roman" w:eastAsia="Times New Roman" w:hAnsi="Times New Roman" w:cs="Times New Roman"/>
          <w:sz w:val="24"/>
          <w:szCs w:val="24"/>
        </w:rPr>
        <w:t>Aktivitas perolehan dana, yaitu aktivitas untuk mendapatkan sumber dana, baik dari sumber dana internal maupun sumber dana eksternal perusahaan.</w:t>
      </w:r>
    </w:p>
    <w:p w:rsidR="00D727DC" w:rsidRPr="000658DA" w:rsidRDefault="00D727DC" w:rsidP="00386470">
      <w:pPr>
        <w:numPr>
          <w:ilvl w:val="0"/>
          <w:numId w:val="7"/>
        </w:numPr>
        <w:tabs>
          <w:tab w:val="clear" w:pos="720"/>
        </w:tabs>
        <w:spacing w:after="240" w:line="240" w:lineRule="auto"/>
        <w:ind w:left="1134" w:hanging="283"/>
        <w:rPr>
          <w:rFonts w:ascii="Times New Roman" w:eastAsia="Times New Roman" w:hAnsi="Times New Roman" w:cs="Times New Roman"/>
          <w:sz w:val="24"/>
          <w:szCs w:val="24"/>
        </w:rPr>
      </w:pPr>
      <w:r w:rsidRPr="000658DA">
        <w:rPr>
          <w:rFonts w:ascii="Times New Roman" w:eastAsia="Times New Roman" w:hAnsi="Times New Roman" w:cs="Times New Roman"/>
          <w:sz w:val="24"/>
          <w:szCs w:val="24"/>
        </w:rPr>
        <w:t>Aktivitas pengelolaan aktiva, yaitu setelah dana diperoleh dan dialokasikan dalam bentuk aktiva, dana harus dikelola seefisien mungkin.</w:t>
      </w:r>
    </w:p>
    <w:p w:rsidR="008A50CF" w:rsidRPr="000658DA" w:rsidRDefault="00D727DC" w:rsidP="004C31F3">
      <w:pPr>
        <w:spacing w:after="0" w:line="480" w:lineRule="auto"/>
        <w:ind w:firstLine="567"/>
        <w:jc w:val="both"/>
        <w:rPr>
          <w:rFonts w:ascii="Times New Roman" w:eastAsia="Times New Roman" w:hAnsi="Times New Roman" w:cs="Times New Roman"/>
          <w:sz w:val="24"/>
          <w:szCs w:val="24"/>
          <w:lang w:val="en-US"/>
        </w:rPr>
      </w:pPr>
      <w:r w:rsidRPr="000658DA">
        <w:rPr>
          <w:rFonts w:ascii="Times New Roman" w:eastAsia="Times New Roman" w:hAnsi="Times New Roman" w:cs="Times New Roman"/>
          <w:sz w:val="24"/>
          <w:szCs w:val="24"/>
        </w:rPr>
        <w:t>Manajemen keuangan adalah segala aktivitas dengan perolehan,</w:t>
      </w:r>
      <w:r w:rsidR="00FF616A" w:rsidRPr="000658DA">
        <w:rPr>
          <w:rFonts w:ascii="Times New Roman" w:eastAsia="Times New Roman" w:hAnsi="Times New Roman" w:cs="Times New Roman"/>
          <w:sz w:val="24"/>
          <w:szCs w:val="24"/>
          <w:lang w:val="en-US"/>
        </w:rPr>
        <w:t xml:space="preserve"> </w:t>
      </w:r>
      <w:r w:rsidRPr="000658DA">
        <w:rPr>
          <w:rFonts w:ascii="Times New Roman" w:eastAsia="Times New Roman" w:hAnsi="Times New Roman" w:cs="Times New Roman"/>
          <w:sz w:val="24"/>
          <w:szCs w:val="24"/>
        </w:rPr>
        <w:t xml:space="preserve">pendanaan dan pengelolaan aktiva dengan beberapa tujuan menyeluruh. Oleh karena itu, fungsi </w:t>
      </w:r>
      <w:r w:rsidRPr="000658DA">
        <w:rPr>
          <w:rFonts w:ascii="Times New Roman" w:eastAsia="Times New Roman" w:hAnsi="Times New Roman" w:cs="Times New Roman"/>
          <w:sz w:val="24"/>
          <w:szCs w:val="24"/>
        </w:rPr>
        <w:lastRenderedPageBreak/>
        <w:t>pembuatan keputusan dari manajemen keuangan dapat dibagi menjadi tiga area utama: keputusan sehubungan investasi, pendanaan, dan manajemen aktiva.</w:t>
      </w:r>
      <w:r w:rsidR="002F5C46" w:rsidRPr="000658DA">
        <w:rPr>
          <w:rFonts w:ascii="Times New Roman" w:eastAsia="Times New Roman" w:hAnsi="Times New Roman" w:cs="Times New Roman"/>
          <w:sz w:val="24"/>
          <w:szCs w:val="24"/>
        </w:rPr>
        <w:t xml:space="preserve"> </w:t>
      </w:r>
    </w:p>
    <w:p w:rsidR="00D727DC" w:rsidRPr="000658DA" w:rsidRDefault="00155214" w:rsidP="009210C9">
      <w:pPr>
        <w:pStyle w:val="ListParagraph"/>
        <w:numPr>
          <w:ilvl w:val="2"/>
          <w:numId w:val="18"/>
        </w:numPr>
        <w:spacing w:after="0" w:line="480" w:lineRule="auto"/>
        <w:ind w:left="567" w:hanging="284"/>
        <w:jc w:val="both"/>
        <w:rPr>
          <w:rFonts w:ascii="Times New Roman" w:eastAsia="Times New Roman" w:hAnsi="Times New Roman" w:cs="Times New Roman"/>
          <w:sz w:val="24"/>
          <w:szCs w:val="24"/>
          <w:lang w:val="en-US"/>
        </w:rPr>
      </w:pPr>
      <w:hyperlink r:id="rId14" w:history="1">
        <w:r w:rsidR="00D727DC" w:rsidRPr="000658DA">
          <w:rPr>
            <w:rFonts w:ascii="Times New Roman" w:eastAsia="Times New Roman" w:hAnsi="Times New Roman" w:cs="Times New Roman"/>
            <w:b/>
            <w:bCs/>
            <w:sz w:val="24"/>
            <w:szCs w:val="24"/>
          </w:rPr>
          <w:t>Tujuan Manajemen Keuangan</w:t>
        </w:r>
      </w:hyperlink>
      <w:r w:rsidR="00D727DC" w:rsidRPr="000658DA">
        <w:rPr>
          <w:rFonts w:ascii="Times New Roman" w:eastAsia="Times New Roman" w:hAnsi="Times New Roman" w:cs="Times New Roman"/>
          <w:b/>
          <w:bCs/>
          <w:sz w:val="24"/>
          <w:szCs w:val="24"/>
        </w:rPr>
        <w:t xml:space="preserve"> </w:t>
      </w:r>
    </w:p>
    <w:p w:rsidR="002F5C46" w:rsidRPr="000658DA" w:rsidRDefault="00D727DC" w:rsidP="004C31F3">
      <w:pPr>
        <w:spacing w:after="0" w:line="480" w:lineRule="auto"/>
        <w:ind w:firstLine="567"/>
        <w:jc w:val="both"/>
        <w:rPr>
          <w:rFonts w:ascii="Times New Roman" w:eastAsia="Times New Roman" w:hAnsi="Times New Roman" w:cs="Times New Roman"/>
          <w:sz w:val="24"/>
          <w:szCs w:val="24"/>
        </w:rPr>
      </w:pPr>
      <w:r w:rsidRPr="000658DA">
        <w:rPr>
          <w:rFonts w:ascii="Times New Roman" w:eastAsia="Times New Roman" w:hAnsi="Times New Roman" w:cs="Times New Roman"/>
          <w:sz w:val="24"/>
          <w:szCs w:val="24"/>
        </w:rPr>
        <w:t xml:space="preserve">Tujuan Manajemen Keuangan adalah untuk memaksimalkan nilai perusahaan. Dengan demikian apabila suatu saat perusahaan dijual, maka harganya dapat ditetapkan setinggi mungkin. Seorang manajer juga harus mampu menekan arus peredaran uang agar terhindar dari tindakan yang tidak diinginkan. Manajemen keuangan yang efisien mebutuhkan adanya tujuan dan sasaran, yang digunakan sebagai standar dalam memberikan penilaian keefisienan keputusan keuangan. </w:t>
      </w:r>
    </w:p>
    <w:p w:rsidR="00A86BF0" w:rsidRPr="000658DA" w:rsidRDefault="00A86BF0" w:rsidP="004C31F3">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 xml:space="preserve">Menurut Sutrisno (2007:4) bahwa: </w:t>
      </w:r>
    </w:p>
    <w:p w:rsidR="002F5C46" w:rsidRPr="000658DA" w:rsidRDefault="00A86BF0" w:rsidP="00A71A3D">
      <w:pPr>
        <w:spacing w:after="100" w:afterAutospacing="1" w:line="240" w:lineRule="auto"/>
        <w:ind w:left="709"/>
        <w:jc w:val="both"/>
        <w:rPr>
          <w:rFonts w:ascii="Times New Roman" w:eastAsia="Times New Roman" w:hAnsi="Times New Roman" w:cs="Times New Roman"/>
          <w:sz w:val="24"/>
          <w:szCs w:val="24"/>
        </w:rPr>
      </w:pPr>
      <w:r w:rsidRPr="000658DA">
        <w:rPr>
          <w:rFonts w:ascii="Times New Roman" w:hAnsi="Times New Roman" w:cs="Times New Roman"/>
          <w:sz w:val="24"/>
          <w:szCs w:val="24"/>
        </w:rPr>
        <w:t xml:space="preserve">“Tujuan </w:t>
      </w:r>
      <w:r w:rsidR="002F5C46" w:rsidRPr="000658DA">
        <w:rPr>
          <w:rFonts w:ascii="Times New Roman" w:hAnsi="Times New Roman" w:cs="Times New Roman"/>
          <w:sz w:val="24"/>
          <w:szCs w:val="24"/>
        </w:rPr>
        <w:t>perusahaan adalah meningkatkan</w:t>
      </w:r>
      <w:r w:rsidR="002F5C46" w:rsidRPr="000658DA">
        <w:rPr>
          <w:rFonts w:ascii="Times New Roman" w:eastAsia="Times New Roman" w:hAnsi="Times New Roman" w:cs="Times New Roman"/>
          <w:sz w:val="24"/>
          <w:szCs w:val="24"/>
        </w:rPr>
        <w:t xml:space="preserve"> </w:t>
      </w:r>
      <w:r w:rsidR="002F5C46" w:rsidRPr="000658DA">
        <w:rPr>
          <w:rFonts w:ascii="Times New Roman" w:hAnsi="Times New Roman" w:cs="Times New Roman"/>
          <w:sz w:val="24"/>
          <w:szCs w:val="24"/>
        </w:rPr>
        <w:t>kemakmuran para pemegang saham atau pemilik. Kemakmuran para pemegang saham</w:t>
      </w:r>
      <w:r w:rsidR="002F5C46" w:rsidRPr="000658DA">
        <w:rPr>
          <w:rFonts w:ascii="Times New Roman" w:eastAsia="Times New Roman" w:hAnsi="Times New Roman" w:cs="Times New Roman"/>
          <w:sz w:val="24"/>
          <w:szCs w:val="24"/>
        </w:rPr>
        <w:t xml:space="preserve"> </w:t>
      </w:r>
      <w:r w:rsidR="002F5C46" w:rsidRPr="000658DA">
        <w:rPr>
          <w:rFonts w:ascii="Times New Roman" w:hAnsi="Times New Roman" w:cs="Times New Roman"/>
          <w:sz w:val="24"/>
          <w:szCs w:val="24"/>
        </w:rPr>
        <w:t>diperlihatkan dalam wujud semakin tingginya harga saham, yang merupakan pencerminan</w:t>
      </w:r>
      <w:r w:rsidR="002F5C46" w:rsidRPr="000658DA">
        <w:rPr>
          <w:rFonts w:ascii="Times New Roman" w:eastAsia="Times New Roman" w:hAnsi="Times New Roman" w:cs="Times New Roman"/>
          <w:sz w:val="24"/>
          <w:szCs w:val="24"/>
        </w:rPr>
        <w:t xml:space="preserve"> </w:t>
      </w:r>
      <w:r w:rsidR="002F5C46" w:rsidRPr="000658DA">
        <w:rPr>
          <w:rFonts w:ascii="Times New Roman" w:hAnsi="Times New Roman" w:cs="Times New Roman"/>
          <w:sz w:val="24"/>
          <w:szCs w:val="24"/>
        </w:rPr>
        <w:t>dari keputusan-keputusan investasi, pendanaan, dan kebijakan deviden. Oleh karena itu</w:t>
      </w:r>
      <w:r w:rsidR="002F5C46" w:rsidRPr="000658DA">
        <w:rPr>
          <w:rFonts w:ascii="Times New Roman" w:eastAsia="Times New Roman" w:hAnsi="Times New Roman" w:cs="Times New Roman"/>
          <w:sz w:val="24"/>
          <w:szCs w:val="24"/>
        </w:rPr>
        <w:t xml:space="preserve"> </w:t>
      </w:r>
      <w:r w:rsidR="002F5C46" w:rsidRPr="000658DA">
        <w:rPr>
          <w:rFonts w:ascii="Times New Roman" w:hAnsi="Times New Roman" w:cs="Times New Roman"/>
          <w:sz w:val="24"/>
          <w:szCs w:val="24"/>
        </w:rPr>
        <w:t>kemakmuran para pemegang saham dapat dijadikan sebagai dasar analisis dan tindakan</w:t>
      </w:r>
      <w:r w:rsidR="002F5C46" w:rsidRPr="000658DA">
        <w:rPr>
          <w:rFonts w:ascii="Times New Roman" w:eastAsia="Times New Roman" w:hAnsi="Times New Roman" w:cs="Times New Roman"/>
          <w:sz w:val="24"/>
          <w:szCs w:val="24"/>
        </w:rPr>
        <w:t xml:space="preserve"> </w:t>
      </w:r>
      <w:r w:rsidR="002F5C46" w:rsidRPr="000658DA">
        <w:rPr>
          <w:rFonts w:ascii="Times New Roman" w:hAnsi="Times New Roman" w:cs="Times New Roman"/>
          <w:sz w:val="24"/>
          <w:szCs w:val="24"/>
        </w:rPr>
        <w:t>rasional dalam proses pembuat keputusan</w:t>
      </w:r>
      <w:r w:rsidRPr="000658DA">
        <w:rPr>
          <w:rFonts w:ascii="Times New Roman" w:hAnsi="Times New Roman" w:cs="Times New Roman"/>
          <w:sz w:val="24"/>
          <w:szCs w:val="24"/>
        </w:rPr>
        <w:t>”</w:t>
      </w:r>
      <w:r w:rsidR="002F5C46" w:rsidRPr="000658DA">
        <w:rPr>
          <w:rFonts w:ascii="Times New Roman" w:hAnsi="Times New Roman" w:cs="Times New Roman"/>
          <w:sz w:val="24"/>
          <w:szCs w:val="24"/>
        </w:rPr>
        <w:t xml:space="preserve">. </w:t>
      </w:r>
    </w:p>
    <w:p w:rsidR="00D727DC" w:rsidRPr="000658DA" w:rsidRDefault="00D727DC" w:rsidP="004C31F3">
      <w:pPr>
        <w:spacing w:after="0" w:line="480" w:lineRule="auto"/>
        <w:ind w:firstLine="567"/>
        <w:jc w:val="both"/>
        <w:rPr>
          <w:rFonts w:ascii="Times New Roman" w:eastAsia="Times New Roman" w:hAnsi="Times New Roman" w:cs="Times New Roman"/>
          <w:b/>
          <w:bCs/>
          <w:sz w:val="24"/>
          <w:szCs w:val="24"/>
        </w:rPr>
      </w:pPr>
      <w:r w:rsidRPr="000658DA">
        <w:rPr>
          <w:rFonts w:ascii="Times New Roman" w:eastAsia="Times New Roman" w:hAnsi="Times New Roman" w:cs="Times New Roman"/>
          <w:sz w:val="24"/>
          <w:szCs w:val="24"/>
        </w:rPr>
        <w:t>Tujuan perusahaan adalah maksimalisasi kesejahteraan pemilik perusahaan. Banyaknya saham yang dimiliki menunjukan bukti kepemilikan dalam perusahaan. Kesejahteraan pemegang saham ditunjukan melalui harga pasar perusahaan, yang juga merupakan refleksi dari keputusan investasi, pendanaan dan aktiva manajemen. kesuksesan keputusan suatu bisnis dinilai berdasarkan dampak yang ditimbulkan terhadap harga saham.  </w:t>
      </w:r>
    </w:p>
    <w:p w:rsidR="00D727DC" w:rsidRPr="000658DA" w:rsidRDefault="00D727DC" w:rsidP="004C31F3">
      <w:pPr>
        <w:spacing w:after="0" w:line="480" w:lineRule="auto"/>
        <w:ind w:firstLine="567"/>
        <w:jc w:val="both"/>
        <w:rPr>
          <w:rFonts w:ascii="Times New Roman" w:eastAsia="Times New Roman" w:hAnsi="Times New Roman" w:cs="Times New Roman"/>
          <w:b/>
          <w:bCs/>
          <w:sz w:val="24"/>
          <w:szCs w:val="24"/>
        </w:rPr>
      </w:pPr>
      <w:r w:rsidRPr="000658DA">
        <w:rPr>
          <w:rFonts w:ascii="Times New Roman" w:eastAsia="Times New Roman" w:hAnsi="Times New Roman" w:cs="Times New Roman"/>
          <w:sz w:val="24"/>
          <w:szCs w:val="24"/>
        </w:rPr>
        <w:t xml:space="preserve">Manajemen keuangan adalah menejemen terhadap fungsi-fungsi keuangan. Sedangkan fungsi keuangan adalah kegiatan utama yang harus dilakukan oleh mereka yang bertanggung jawab dalam bidang tertentu. Fungsi menejemen keuangan adalah menggunakan dana dan menempatkan dana. </w:t>
      </w:r>
      <w:r w:rsidR="00706D52" w:rsidRPr="000658DA">
        <w:rPr>
          <w:rFonts w:ascii="Times New Roman" w:eastAsia="Times New Roman" w:hAnsi="Times New Roman" w:cs="Times New Roman"/>
          <w:sz w:val="24"/>
          <w:szCs w:val="24"/>
        </w:rPr>
        <w:t xml:space="preserve">Menurut </w:t>
      </w:r>
      <w:r w:rsidR="00706D52" w:rsidRPr="000658DA">
        <w:rPr>
          <w:rFonts w:ascii="Times New Roman" w:hAnsi="Times New Roman" w:cs="Times New Roman"/>
          <w:bCs/>
          <w:sz w:val="24"/>
          <w:szCs w:val="24"/>
          <w:lang w:val="en-US"/>
        </w:rPr>
        <w:t>Sari</w:t>
      </w:r>
      <w:r w:rsidR="00706D52" w:rsidRPr="000658DA">
        <w:rPr>
          <w:rFonts w:ascii="Times New Roman" w:hAnsi="Times New Roman" w:cs="Times New Roman"/>
          <w:bCs/>
          <w:sz w:val="24"/>
          <w:szCs w:val="24"/>
        </w:rPr>
        <w:t xml:space="preserve"> (</w:t>
      </w:r>
      <w:r w:rsidR="00706D52" w:rsidRPr="000658DA">
        <w:rPr>
          <w:rFonts w:ascii="Times New Roman" w:hAnsi="Times New Roman" w:cs="Times New Roman"/>
          <w:bCs/>
          <w:sz w:val="24"/>
          <w:szCs w:val="24"/>
          <w:lang w:val="en-US"/>
        </w:rPr>
        <w:t>2005:21)</w:t>
      </w:r>
      <w:r w:rsidR="00706D52" w:rsidRPr="000658DA">
        <w:rPr>
          <w:rFonts w:ascii="Times New Roman" w:hAnsi="Times New Roman" w:cs="Times New Roman"/>
          <w:bCs/>
          <w:sz w:val="24"/>
          <w:szCs w:val="24"/>
        </w:rPr>
        <w:t xml:space="preserve">, </w:t>
      </w:r>
      <w:r w:rsidR="00706D52" w:rsidRPr="000658DA">
        <w:rPr>
          <w:rFonts w:ascii="Times New Roman" w:eastAsia="Times New Roman" w:hAnsi="Times New Roman" w:cs="Times New Roman"/>
          <w:sz w:val="24"/>
          <w:szCs w:val="24"/>
        </w:rPr>
        <w:lastRenderedPageBreak/>
        <w:t>m</w:t>
      </w:r>
      <w:r w:rsidRPr="000658DA">
        <w:rPr>
          <w:rFonts w:ascii="Times New Roman" w:eastAsia="Times New Roman" w:hAnsi="Times New Roman" w:cs="Times New Roman"/>
          <w:sz w:val="24"/>
          <w:szCs w:val="24"/>
        </w:rPr>
        <w:t>anajemen dalam bisnis perusahaan terdiri dari beberapa individu yang di kelompokkan menjadi tiga kelompok yaitu:</w:t>
      </w:r>
    </w:p>
    <w:p w:rsidR="00D727DC" w:rsidRPr="000658DA" w:rsidRDefault="00D727DC" w:rsidP="00E40CEC">
      <w:pPr>
        <w:numPr>
          <w:ilvl w:val="0"/>
          <w:numId w:val="8"/>
        </w:numPr>
        <w:tabs>
          <w:tab w:val="clear" w:pos="720"/>
        </w:tabs>
        <w:spacing w:after="0" w:line="240" w:lineRule="auto"/>
        <w:ind w:left="1134" w:hanging="283"/>
        <w:jc w:val="both"/>
        <w:rPr>
          <w:rFonts w:ascii="Times New Roman" w:eastAsia="Times New Roman" w:hAnsi="Times New Roman" w:cs="Times New Roman"/>
          <w:sz w:val="24"/>
          <w:szCs w:val="24"/>
        </w:rPr>
      </w:pPr>
      <w:r w:rsidRPr="000658DA">
        <w:rPr>
          <w:rFonts w:ascii="Times New Roman" w:eastAsia="Times New Roman" w:hAnsi="Times New Roman" w:cs="Times New Roman"/>
          <w:sz w:val="24"/>
          <w:szCs w:val="24"/>
        </w:rPr>
        <w:t>Kelompo</w:t>
      </w:r>
      <w:r w:rsidR="00577134" w:rsidRPr="000658DA">
        <w:rPr>
          <w:rFonts w:ascii="Times New Roman" w:eastAsia="Times New Roman" w:hAnsi="Times New Roman" w:cs="Times New Roman"/>
          <w:sz w:val="24"/>
          <w:szCs w:val="24"/>
        </w:rPr>
        <w:t>k manajemen tingkat pelaksana (</w:t>
      </w:r>
      <w:r w:rsidR="00577134" w:rsidRPr="000658DA">
        <w:rPr>
          <w:rFonts w:ascii="Times New Roman" w:eastAsia="Times New Roman" w:hAnsi="Times New Roman" w:cs="Times New Roman"/>
          <w:i/>
          <w:sz w:val="24"/>
          <w:szCs w:val="24"/>
        </w:rPr>
        <w:t>operational menegement</w:t>
      </w:r>
      <w:r w:rsidRPr="000658DA">
        <w:rPr>
          <w:rFonts w:ascii="Times New Roman" w:eastAsia="Times New Roman" w:hAnsi="Times New Roman" w:cs="Times New Roman"/>
          <w:sz w:val="24"/>
          <w:szCs w:val="24"/>
        </w:rPr>
        <w:t>), meliputi para suvervisor.</w:t>
      </w:r>
    </w:p>
    <w:p w:rsidR="00D727DC" w:rsidRPr="000658DA" w:rsidRDefault="00D727DC" w:rsidP="00E40CEC">
      <w:pPr>
        <w:numPr>
          <w:ilvl w:val="0"/>
          <w:numId w:val="8"/>
        </w:numPr>
        <w:tabs>
          <w:tab w:val="clear" w:pos="720"/>
        </w:tabs>
        <w:spacing w:after="0" w:line="240" w:lineRule="auto"/>
        <w:ind w:left="1134" w:hanging="283"/>
        <w:jc w:val="both"/>
        <w:rPr>
          <w:rFonts w:ascii="Times New Roman" w:eastAsia="Times New Roman" w:hAnsi="Times New Roman" w:cs="Times New Roman"/>
          <w:sz w:val="24"/>
          <w:szCs w:val="24"/>
        </w:rPr>
      </w:pPr>
      <w:r w:rsidRPr="000658DA">
        <w:rPr>
          <w:rFonts w:ascii="Times New Roman" w:eastAsia="Times New Roman" w:hAnsi="Times New Roman" w:cs="Times New Roman"/>
          <w:sz w:val="24"/>
          <w:szCs w:val="24"/>
        </w:rPr>
        <w:t>Kelompok manajemen menengah meliputi kepala department, manajer devisi, dan manager cabang.</w:t>
      </w:r>
    </w:p>
    <w:p w:rsidR="00D727DC" w:rsidRPr="000658DA" w:rsidRDefault="00D727DC" w:rsidP="00E40CEC">
      <w:pPr>
        <w:numPr>
          <w:ilvl w:val="0"/>
          <w:numId w:val="8"/>
        </w:numPr>
        <w:tabs>
          <w:tab w:val="clear" w:pos="720"/>
        </w:tabs>
        <w:spacing w:after="240" w:line="240" w:lineRule="auto"/>
        <w:ind w:left="1134" w:hanging="283"/>
        <w:jc w:val="both"/>
        <w:rPr>
          <w:rFonts w:ascii="Times New Roman" w:eastAsia="Times New Roman" w:hAnsi="Times New Roman" w:cs="Times New Roman"/>
          <w:sz w:val="24"/>
          <w:szCs w:val="24"/>
        </w:rPr>
      </w:pPr>
      <w:r w:rsidRPr="000658DA">
        <w:rPr>
          <w:rFonts w:ascii="Times New Roman" w:eastAsia="Times New Roman" w:hAnsi="Times New Roman" w:cs="Times New Roman"/>
          <w:sz w:val="24"/>
          <w:szCs w:val="24"/>
        </w:rPr>
        <w:t>Manajemen eksekutif atau disebut juga manajemen puncak eksekutif sebagai pena</w:t>
      </w:r>
      <w:r w:rsidR="008A6E17" w:rsidRPr="000658DA">
        <w:rPr>
          <w:rFonts w:ascii="Times New Roman" w:eastAsia="Times New Roman" w:hAnsi="Times New Roman" w:cs="Times New Roman"/>
          <w:sz w:val="24"/>
          <w:szCs w:val="24"/>
        </w:rPr>
        <w:t>nggung jawab dari fungsi-fungsi</w:t>
      </w:r>
      <w:r w:rsidRPr="000658DA">
        <w:rPr>
          <w:rFonts w:ascii="Times New Roman" w:eastAsia="Times New Roman" w:hAnsi="Times New Roman" w:cs="Times New Roman"/>
          <w:sz w:val="24"/>
          <w:szCs w:val="24"/>
        </w:rPr>
        <w:t>: pemasaran, pembelanjaan, produksi, pambiyaan, dan akutansi. Manajemen eksekutif secara prinsipil berkenaan dengan pembuatan keputusan jangka panjang, manajeman menengah berkaitan dengan keputusan jangka menengah, dan manajemen operasional berkaitan dengan keputusan jangka pendek.</w:t>
      </w:r>
    </w:p>
    <w:p w:rsidR="002F5C46" w:rsidRPr="000658DA" w:rsidRDefault="00D727DC" w:rsidP="004C31F3">
      <w:pPr>
        <w:spacing w:after="0" w:line="480" w:lineRule="auto"/>
        <w:ind w:firstLine="567"/>
        <w:jc w:val="both"/>
        <w:rPr>
          <w:rFonts w:ascii="Times New Roman" w:eastAsia="Times New Roman" w:hAnsi="Times New Roman" w:cs="Times New Roman"/>
          <w:sz w:val="24"/>
          <w:szCs w:val="24"/>
        </w:rPr>
      </w:pPr>
      <w:r w:rsidRPr="000658DA">
        <w:rPr>
          <w:rFonts w:ascii="Times New Roman" w:eastAsia="Times New Roman" w:hAnsi="Times New Roman" w:cs="Times New Roman"/>
          <w:sz w:val="24"/>
          <w:szCs w:val="24"/>
        </w:rPr>
        <w:t>Konsep Manajemen dapat digambarkan dalam kalim</w:t>
      </w:r>
      <w:r w:rsidR="008A6E17" w:rsidRPr="000658DA">
        <w:rPr>
          <w:rFonts w:ascii="Times New Roman" w:eastAsia="Times New Roman" w:hAnsi="Times New Roman" w:cs="Times New Roman"/>
          <w:sz w:val="24"/>
          <w:szCs w:val="24"/>
        </w:rPr>
        <w:t>at seperti “</w:t>
      </w:r>
      <w:r w:rsidRPr="000658DA">
        <w:rPr>
          <w:rFonts w:ascii="Times New Roman" w:eastAsia="Times New Roman" w:hAnsi="Times New Roman" w:cs="Times New Roman"/>
          <w:sz w:val="24"/>
          <w:szCs w:val="24"/>
        </w:rPr>
        <w:t>membuat keputusan, memberi perin</w:t>
      </w:r>
      <w:r w:rsidR="008A6E17" w:rsidRPr="000658DA">
        <w:rPr>
          <w:rFonts w:ascii="Times New Roman" w:eastAsia="Times New Roman" w:hAnsi="Times New Roman" w:cs="Times New Roman"/>
          <w:sz w:val="24"/>
          <w:szCs w:val="24"/>
        </w:rPr>
        <w:t>tah, menetapkan kebijakan, meny</w:t>
      </w:r>
      <w:r w:rsidRPr="000658DA">
        <w:rPr>
          <w:rFonts w:ascii="Times New Roman" w:eastAsia="Times New Roman" w:hAnsi="Times New Roman" w:cs="Times New Roman"/>
          <w:sz w:val="24"/>
          <w:szCs w:val="24"/>
        </w:rPr>
        <w:t>ediaka</w:t>
      </w:r>
      <w:r w:rsidR="00560306" w:rsidRPr="000658DA">
        <w:rPr>
          <w:rFonts w:ascii="Times New Roman" w:eastAsia="Times New Roman" w:hAnsi="Times New Roman" w:cs="Times New Roman"/>
          <w:sz w:val="24"/>
          <w:szCs w:val="24"/>
        </w:rPr>
        <w:t xml:space="preserve">n pekerjaan dan </w:t>
      </w:r>
      <w:r w:rsidR="00560306" w:rsidRPr="000658DA">
        <w:rPr>
          <w:rFonts w:ascii="Times New Roman" w:eastAsia="Times New Roman" w:hAnsi="Times New Roman" w:cs="Times New Roman"/>
          <w:i/>
          <w:sz w:val="24"/>
          <w:szCs w:val="24"/>
        </w:rPr>
        <w:t>system reward</w:t>
      </w:r>
      <w:r w:rsidR="00560306" w:rsidRPr="000658DA">
        <w:rPr>
          <w:rFonts w:ascii="Times New Roman" w:eastAsia="Times New Roman" w:hAnsi="Times New Roman" w:cs="Times New Roman"/>
          <w:sz w:val="24"/>
          <w:szCs w:val="24"/>
        </w:rPr>
        <w:t xml:space="preserve"> (imbalan</w:t>
      </w:r>
      <w:r w:rsidRPr="000658DA">
        <w:rPr>
          <w:rFonts w:ascii="Times New Roman" w:eastAsia="Times New Roman" w:hAnsi="Times New Roman" w:cs="Times New Roman"/>
          <w:sz w:val="24"/>
          <w:szCs w:val="24"/>
        </w:rPr>
        <w:t>) dan mempekerjakan oaring untuk melaksanakan kebijakan”. Manajemen menetapkan tujuan yang akan dicapai dengan mengintegrasikan pengetahuan dan keterampilan dengan kecakapan dan pengalaman personil. Supaya berhasil, manajemen harus melaksanakan secara efektif fungsi-fungsi perencanaan, pelaksanaan dan pengawasan.</w:t>
      </w:r>
      <w:r w:rsidR="00560306" w:rsidRPr="000658DA">
        <w:rPr>
          <w:rFonts w:ascii="Times New Roman" w:eastAsia="Times New Roman" w:hAnsi="Times New Roman" w:cs="Times New Roman"/>
          <w:sz w:val="24"/>
          <w:szCs w:val="24"/>
          <w:lang w:val="en-US"/>
        </w:rPr>
        <w:t xml:space="preserve"> </w:t>
      </w:r>
      <w:r w:rsidRPr="000658DA">
        <w:rPr>
          <w:rFonts w:ascii="Times New Roman" w:eastAsia="Times New Roman" w:hAnsi="Times New Roman" w:cs="Times New Roman"/>
          <w:sz w:val="24"/>
          <w:szCs w:val="24"/>
        </w:rPr>
        <w:t>Perencanaan dan pengorganisasian fungsi utama manajemen manajemen eksekutif, sedangkan pengawasan merupakan fungsi operasioanal.</w:t>
      </w:r>
      <w:r w:rsidR="00560306" w:rsidRPr="000658DA">
        <w:rPr>
          <w:rFonts w:ascii="Times New Roman" w:eastAsia="Times New Roman" w:hAnsi="Times New Roman" w:cs="Times New Roman"/>
          <w:sz w:val="24"/>
          <w:szCs w:val="24"/>
          <w:lang w:val="en-US"/>
        </w:rPr>
        <w:t xml:space="preserve"> </w:t>
      </w:r>
      <w:r w:rsidRPr="000658DA">
        <w:rPr>
          <w:rFonts w:ascii="Times New Roman" w:eastAsia="Times New Roman" w:hAnsi="Times New Roman" w:cs="Times New Roman"/>
          <w:sz w:val="24"/>
          <w:szCs w:val="24"/>
        </w:rPr>
        <w:t>Pelaksanaan ketiga fungsi uatama tadi perlu keterlibatan dari tiap tingkatan manajemen.</w:t>
      </w:r>
    </w:p>
    <w:p w:rsidR="002F5C46" w:rsidRPr="000658DA" w:rsidRDefault="002F5C46" w:rsidP="004C31F3">
      <w:pPr>
        <w:spacing w:after="0" w:line="480" w:lineRule="auto"/>
        <w:ind w:firstLine="567"/>
        <w:jc w:val="both"/>
        <w:rPr>
          <w:rFonts w:ascii="Times New Roman" w:eastAsia="Times New Roman" w:hAnsi="Times New Roman" w:cs="Times New Roman"/>
          <w:sz w:val="24"/>
          <w:szCs w:val="24"/>
        </w:rPr>
      </w:pPr>
      <w:r w:rsidRPr="000658DA">
        <w:rPr>
          <w:rFonts w:ascii="Times New Roman" w:hAnsi="Times New Roman" w:cs="Times New Roman"/>
          <w:sz w:val="24"/>
          <w:szCs w:val="24"/>
        </w:rPr>
        <w:t>Menurut Sartono (2008:8) tujuan manajemen keuangan adalah “memaksimumkan</w:t>
      </w:r>
      <w:r w:rsidRPr="000658DA">
        <w:rPr>
          <w:rFonts w:ascii="Times New Roman" w:eastAsia="Times New Roman" w:hAnsi="Times New Roman" w:cs="Times New Roman"/>
          <w:sz w:val="24"/>
          <w:szCs w:val="24"/>
        </w:rPr>
        <w:t xml:space="preserve"> </w:t>
      </w:r>
      <w:r w:rsidRPr="000658DA">
        <w:rPr>
          <w:rFonts w:ascii="Times New Roman" w:hAnsi="Times New Roman" w:cs="Times New Roman"/>
          <w:sz w:val="24"/>
          <w:szCs w:val="24"/>
        </w:rPr>
        <w:t xml:space="preserve">kemakmuran pemegang saham atau </w:t>
      </w:r>
      <w:r w:rsidRPr="000658DA">
        <w:rPr>
          <w:rFonts w:ascii="Times New Roman" w:hAnsi="Times New Roman" w:cs="Times New Roman"/>
          <w:i/>
          <w:iCs/>
          <w:sz w:val="24"/>
          <w:szCs w:val="24"/>
        </w:rPr>
        <w:t xml:space="preserve">maximization wealth of stackholders </w:t>
      </w:r>
      <w:r w:rsidRPr="000658DA">
        <w:rPr>
          <w:rFonts w:ascii="Times New Roman" w:hAnsi="Times New Roman" w:cs="Times New Roman"/>
          <w:sz w:val="24"/>
          <w:szCs w:val="24"/>
        </w:rPr>
        <w:t>melalui maksimisasi</w:t>
      </w:r>
      <w:r w:rsidRPr="000658DA">
        <w:rPr>
          <w:rFonts w:ascii="Times New Roman" w:eastAsia="Times New Roman" w:hAnsi="Times New Roman" w:cs="Times New Roman"/>
          <w:sz w:val="24"/>
          <w:szCs w:val="24"/>
        </w:rPr>
        <w:t xml:space="preserve"> </w:t>
      </w:r>
      <w:r w:rsidRPr="000658DA">
        <w:rPr>
          <w:rFonts w:ascii="Times New Roman" w:hAnsi="Times New Roman" w:cs="Times New Roman"/>
          <w:sz w:val="24"/>
          <w:szCs w:val="24"/>
        </w:rPr>
        <w:t>perusahaan”.</w:t>
      </w:r>
      <w:r w:rsidR="005D4877" w:rsidRPr="000658DA">
        <w:rPr>
          <w:rFonts w:ascii="Times New Roman" w:hAnsi="Times New Roman" w:cs="Times New Roman"/>
          <w:sz w:val="24"/>
          <w:szCs w:val="24"/>
        </w:rPr>
        <w:t xml:space="preserve"> </w:t>
      </w:r>
      <w:r w:rsidRPr="000658DA">
        <w:rPr>
          <w:rFonts w:ascii="Times New Roman" w:hAnsi="Times New Roman" w:cs="Times New Roman"/>
          <w:sz w:val="24"/>
          <w:szCs w:val="24"/>
        </w:rPr>
        <w:t>Dari uraian diatas dapt disimpulkan bahwa, tujuan manajemen keuangan adalah</w:t>
      </w:r>
      <w:r w:rsidRPr="000658DA">
        <w:rPr>
          <w:rFonts w:ascii="Times New Roman" w:eastAsia="Times New Roman" w:hAnsi="Times New Roman" w:cs="Times New Roman"/>
          <w:sz w:val="24"/>
          <w:szCs w:val="24"/>
        </w:rPr>
        <w:t xml:space="preserve"> </w:t>
      </w:r>
      <w:r w:rsidRPr="000658DA">
        <w:rPr>
          <w:rFonts w:ascii="Times New Roman" w:hAnsi="Times New Roman" w:cs="Times New Roman"/>
          <w:sz w:val="24"/>
          <w:szCs w:val="24"/>
        </w:rPr>
        <w:t>memaksimumkan nilai perusahaan (memaksimumkan kemakmuran pemegang saham) yang</w:t>
      </w:r>
      <w:r w:rsidRPr="000658DA">
        <w:rPr>
          <w:rFonts w:ascii="Times New Roman" w:eastAsia="Times New Roman" w:hAnsi="Times New Roman" w:cs="Times New Roman"/>
          <w:sz w:val="24"/>
          <w:szCs w:val="24"/>
        </w:rPr>
        <w:t xml:space="preserve"> </w:t>
      </w:r>
      <w:r w:rsidRPr="000658DA">
        <w:rPr>
          <w:rFonts w:ascii="Times New Roman" w:hAnsi="Times New Roman" w:cs="Times New Roman"/>
          <w:sz w:val="24"/>
          <w:szCs w:val="24"/>
        </w:rPr>
        <w:t>diukur dari harga saham perusahaan.</w:t>
      </w:r>
    </w:p>
    <w:p w:rsidR="00D727DC" w:rsidRPr="000658DA" w:rsidRDefault="00155214" w:rsidP="009210C9">
      <w:pPr>
        <w:pStyle w:val="ListParagraph"/>
        <w:numPr>
          <w:ilvl w:val="2"/>
          <w:numId w:val="18"/>
        </w:numPr>
        <w:spacing w:after="0" w:line="480" w:lineRule="auto"/>
        <w:ind w:left="426" w:hanging="284"/>
        <w:outlineLvl w:val="2"/>
        <w:rPr>
          <w:rFonts w:ascii="Times New Roman" w:eastAsia="Times New Roman" w:hAnsi="Times New Roman" w:cs="Times New Roman"/>
          <w:b/>
          <w:bCs/>
          <w:sz w:val="24"/>
          <w:szCs w:val="24"/>
        </w:rPr>
      </w:pPr>
      <w:hyperlink r:id="rId15" w:history="1">
        <w:r w:rsidR="00D727DC" w:rsidRPr="000658DA">
          <w:rPr>
            <w:rFonts w:ascii="Times New Roman" w:eastAsia="Times New Roman" w:hAnsi="Times New Roman" w:cs="Times New Roman"/>
            <w:b/>
            <w:bCs/>
            <w:sz w:val="24"/>
            <w:szCs w:val="24"/>
          </w:rPr>
          <w:t>Tahapan dalam Manajemen Keuangan</w:t>
        </w:r>
      </w:hyperlink>
    </w:p>
    <w:p w:rsidR="005334AD" w:rsidRPr="000658DA" w:rsidRDefault="002F5C46" w:rsidP="008A7C7E">
      <w:pPr>
        <w:spacing w:after="0" w:line="480" w:lineRule="auto"/>
        <w:ind w:left="142" w:firstLine="284"/>
        <w:jc w:val="both"/>
        <w:rPr>
          <w:rFonts w:ascii="Times New Roman" w:eastAsia="Times New Roman" w:hAnsi="Times New Roman" w:cs="Times New Roman"/>
          <w:sz w:val="24"/>
          <w:szCs w:val="24"/>
        </w:rPr>
      </w:pPr>
      <w:r w:rsidRPr="000658DA">
        <w:rPr>
          <w:rFonts w:ascii="Times New Roman" w:eastAsia="Times New Roman" w:hAnsi="Times New Roman" w:cs="Times New Roman"/>
          <w:sz w:val="24"/>
          <w:szCs w:val="24"/>
          <w:lang w:val="en-US"/>
        </w:rPr>
        <w:t>Darsono</w:t>
      </w:r>
      <w:r w:rsidRPr="000658DA">
        <w:rPr>
          <w:rFonts w:ascii="Times New Roman" w:eastAsia="Times New Roman" w:hAnsi="Times New Roman" w:cs="Times New Roman"/>
          <w:sz w:val="24"/>
          <w:szCs w:val="24"/>
        </w:rPr>
        <w:t xml:space="preserve"> (</w:t>
      </w:r>
      <w:r w:rsidRPr="000658DA">
        <w:rPr>
          <w:rFonts w:ascii="Times New Roman" w:eastAsia="Times New Roman" w:hAnsi="Times New Roman" w:cs="Times New Roman"/>
          <w:sz w:val="24"/>
          <w:szCs w:val="24"/>
          <w:lang w:val="en-US"/>
        </w:rPr>
        <w:t>2004:1</w:t>
      </w:r>
      <w:r w:rsidR="005D4877" w:rsidRPr="000658DA">
        <w:rPr>
          <w:rFonts w:ascii="Times New Roman" w:eastAsia="Times New Roman" w:hAnsi="Times New Roman" w:cs="Times New Roman"/>
          <w:sz w:val="24"/>
          <w:szCs w:val="24"/>
        </w:rPr>
        <w:t xml:space="preserve">) </w:t>
      </w:r>
      <w:r w:rsidR="005334AD" w:rsidRPr="000658DA">
        <w:rPr>
          <w:rFonts w:ascii="Times New Roman" w:eastAsia="Times New Roman" w:hAnsi="Times New Roman" w:cs="Times New Roman"/>
          <w:sz w:val="24"/>
          <w:szCs w:val="24"/>
        </w:rPr>
        <w:t xml:space="preserve">berpendapat bahwa: </w:t>
      </w:r>
    </w:p>
    <w:p w:rsidR="00D727DC" w:rsidRPr="000658DA" w:rsidRDefault="005334AD" w:rsidP="00A71A3D">
      <w:pPr>
        <w:spacing w:after="0" w:line="240" w:lineRule="auto"/>
        <w:ind w:left="851"/>
        <w:jc w:val="both"/>
        <w:rPr>
          <w:rFonts w:ascii="Times New Roman" w:eastAsia="Times New Roman" w:hAnsi="Times New Roman" w:cs="Times New Roman"/>
          <w:sz w:val="24"/>
          <w:szCs w:val="24"/>
        </w:rPr>
      </w:pPr>
      <w:r w:rsidRPr="000658DA">
        <w:rPr>
          <w:rFonts w:ascii="Times New Roman" w:eastAsia="Times New Roman" w:hAnsi="Times New Roman" w:cs="Times New Roman"/>
          <w:sz w:val="24"/>
          <w:szCs w:val="24"/>
        </w:rPr>
        <w:t>“</w:t>
      </w:r>
      <w:r w:rsidR="002F5C46" w:rsidRPr="000658DA">
        <w:rPr>
          <w:rFonts w:ascii="Times New Roman" w:eastAsia="Times New Roman" w:hAnsi="Times New Roman" w:cs="Times New Roman"/>
          <w:sz w:val="24"/>
          <w:szCs w:val="24"/>
        </w:rPr>
        <w:t>m</w:t>
      </w:r>
      <w:r w:rsidR="00D727DC" w:rsidRPr="000658DA">
        <w:rPr>
          <w:rFonts w:ascii="Times New Roman" w:eastAsia="Times New Roman" w:hAnsi="Times New Roman" w:cs="Times New Roman"/>
          <w:sz w:val="24"/>
          <w:szCs w:val="24"/>
        </w:rPr>
        <w:t>anajemen memiliki tiga tahapan penting yaitu tahap perencanaan, tahap pelaksanaan dan tahap penelitian, ketiga tahap tadi apabila diterapkan</w:t>
      </w:r>
      <w:r w:rsidR="002F5C46" w:rsidRPr="000658DA">
        <w:rPr>
          <w:rFonts w:ascii="Times New Roman" w:eastAsia="Times New Roman" w:hAnsi="Times New Roman" w:cs="Times New Roman"/>
          <w:sz w:val="24"/>
          <w:szCs w:val="24"/>
        </w:rPr>
        <w:t xml:space="preserve"> </w:t>
      </w:r>
      <w:r w:rsidR="00D727DC" w:rsidRPr="000658DA">
        <w:rPr>
          <w:rFonts w:ascii="Times New Roman" w:eastAsia="Times New Roman" w:hAnsi="Times New Roman" w:cs="Times New Roman"/>
          <w:sz w:val="24"/>
          <w:szCs w:val="24"/>
        </w:rPr>
        <w:t>dalam manajemen keuangan adalah menjadi tahap perencanaan keuangan dan tahap pelaksanaan dan tahap penilaian</w:t>
      </w:r>
      <w:r w:rsidR="002F5C46" w:rsidRPr="000658DA">
        <w:rPr>
          <w:rFonts w:ascii="Times New Roman" w:eastAsia="Times New Roman" w:hAnsi="Times New Roman" w:cs="Times New Roman"/>
          <w:sz w:val="24"/>
          <w:szCs w:val="24"/>
        </w:rPr>
        <w:t>, sebagai berikut</w:t>
      </w:r>
      <w:r w:rsidR="005D4877" w:rsidRPr="000658DA">
        <w:rPr>
          <w:rFonts w:ascii="Times New Roman" w:eastAsia="Times New Roman" w:hAnsi="Times New Roman" w:cs="Times New Roman"/>
          <w:sz w:val="24"/>
          <w:szCs w:val="24"/>
        </w:rPr>
        <w:t>”</w:t>
      </w:r>
      <w:r w:rsidR="002F5C46" w:rsidRPr="000658DA">
        <w:rPr>
          <w:rFonts w:ascii="Times New Roman" w:eastAsia="Times New Roman" w:hAnsi="Times New Roman" w:cs="Times New Roman"/>
          <w:sz w:val="24"/>
          <w:szCs w:val="24"/>
        </w:rPr>
        <w:t>:</w:t>
      </w:r>
      <w:r w:rsidRPr="000658DA">
        <w:rPr>
          <w:rFonts w:ascii="Times New Roman" w:eastAsia="Times New Roman" w:hAnsi="Times New Roman" w:cs="Times New Roman"/>
          <w:sz w:val="24"/>
          <w:szCs w:val="24"/>
        </w:rPr>
        <w:t xml:space="preserve"> </w:t>
      </w:r>
    </w:p>
    <w:p w:rsidR="005334AD" w:rsidRPr="000658DA" w:rsidRDefault="005334AD" w:rsidP="005334AD">
      <w:pPr>
        <w:spacing w:after="0" w:line="240" w:lineRule="auto"/>
        <w:ind w:left="142" w:firstLine="284"/>
        <w:jc w:val="both"/>
        <w:rPr>
          <w:rFonts w:ascii="Times New Roman" w:eastAsia="Times New Roman" w:hAnsi="Times New Roman" w:cs="Times New Roman"/>
          <w:sz w:val="24"/>
          <w:szCs w:val="24"/>
        </w:rPr>
      </w:pPr>
    </w:p>
    <w:p w:rsidR="00D727DC" w:rsidRPr="000658DA" w:rsidRDefault="00D727DC" w:rsidP="009210C9">
      <w:pPr>
        <w:pStyle w:val="ListParagraph"/>
        <w:numPr>
          <w:ilvl w:val="1"/>
          <w:numId w:val="8"/>
        </w:numPr>
        <w:spacing w:after="0" w:line="480" w:lineRule="auto"/>
        <w:ind w:left="567" w:hanging="283"/>
        <w:rPr>
          <w:rFonts w:ascii="Times New Roman" w:eastAsia="Times New Roman" w:hAnsi="Times New Roman" w:cs="Times New Roman"/>
          <w:sz w:val="24"/>
          <w:szCs w:val="24"/>
        </w:rPr>
      </w:pPr>
      <w:r w:rsidRPr="000658DA">
        <w:rPr>
          <w:rFonts w:ascii="Times New Roman" w:eastAsia="Times New Roman" w:hAnsi="Times New Roman" w:cs="Times New Roman"/>
          <w:sz w:val="24"/>
          <w:szCs w:val="24"/>
        </w:rPr>
        <w:t>Tahap Perencanaan (Peramalan keuangan)</w:t>
      </w:r>
    </w:p>
    <w:p w:rsidR="00D727DC" w:rsidRPr="000658DA" w:rsidRDefault="00D727DC" w:rsidP="004C31F3">
      <w:pPr>
        <w:spacing w:after="0" w:line="480" w:lineRule="auto"/>
        <w:ind w:firstLine="567"/>
        <w:jc w:val="both"/>
        <w:rPr>
          <w:rFonts w:ascii="Times New Roman" w:eastAsia="Times New Roman" w:hAnsi="Times New Roman" w:cs="Times New Roman"/>
          <w:sz w:val="24"/>
          <w:szCs w:val="24"/>
        </w:rPr>
      </w:pPr>
      <w:r w:rsidRPr="000658DA">
        <w:rPr>
          <w:rFonts w:ascii="Times New Roman" w:eastAsia="Times New Roman" w:hAnsi="Times New Roman" w:cs="Times New Roman"/>
          <w:sz w:val="24"/>
          <w:szCs w:val="24"/>
        </w:rPr>
        <w:t>Peramalan keuangan dalam manajemen keuangan digunakan untuk memperkirakan kebutuhan keuangan dimasa yang akan datang. Jika manajemen keuangan tidak mencoba untuk mengantisipasi kebutuhan pembiayaan masa depan perusahaannya, maka krisis akan terjadi setiap kali penerimaan kas lebih kecil dari pengeluaran kas.perencanaan yang baik ditujukan untuk mengantisipasi dan mempersiapkan perusahaan untuk menghadapi kondisi masa depan,dimana, ketika perusahaan harus membutuhkan adanya pembiayaan tambahan, dan juga ketika perusahaan tidak mampu menghasilkan pemasukan kas.</w:t>
      </w:r>
    </w:p>
    <w:p w:rsidR="00D727DC" w:rsidRPr="000658DA" w:rsidRDefault="00D727DC" w:rsidP="009210C9">
      <w:pPr>
        <w:pStyle w:val="ListParagraph"/>
        <w:numPr>
          <w:ilvl w:val="1"/>
          <w:numId w:val="8"/>
        </w:numPr>
        <w:spacing w:after="0" w:line="480" w:lineRule="auto"/>
        <w:ind w:left="567" w:hanging="283"/>
        <w:rPr>
          <w:rFonts w:ascii="Times New Roman" w:eastAsia="Times New Roman" w:hAnsi="Times New Roman" w:cs="Times New Roman"/>
          <w:sz w:val="24"/>
          <w:szCs w:val="24"/>
        </w:rPr>
      </w:pPr>
      <w:r w:rsidRPr="000658DA">
        <w:rPr>
          <w:rFonts w:ascii="Times New Roman" w:eastAsia="Times New Roman" w:hAnsi="Times New Roman" w:cs="Times New Roman"/>
          <w:sz w:val="24"/>
          <w:szCs w:val="24"/>
        </w:rPr>
        <w:t>Tahap Pelaksanaan (Perencaaan keuangan dan penganggaran)</w:t>
      </w:r>
    </w:p>
    <w:p w:rsidR="00D727DC" w:rsidRPr="000658DA" w:rsidRDefault="00D727DC" w:rsidP="004C31F3">
      <w:pPr>
        <w:spacing w:after="0" w:line="480" w:lineRule="auto"/>
        <w:ind w:firstLine="567"/>
        <w:jc w:val="both"/>
        <w:rPr>
          <w:rFonts w:ascii="Times New Roman" w:eastAsia="Times New Roman" w:hAnsi="Times New Roman" w:cs="Times New Roman"/>
          <w:sz w:val="24"/>
          <w:szCs w:val="24"/>
        </w:rPr>
      </w:pPr>
      <w:r w:rsidRPr="000658DA">
        <w:rPr>
          <w:rFonts w:ascii="Times New Roman" w:eastAsia="Times New Roman" w:hAnsi="Times New Roman" w:cs="Times New Roman"/>
          <w:sz w:val="24"/>
          <w:szCs w:val="24"/>
        </w:rPr>
        <w:t>Untuk memperoleh suatu perkiraan lebih akurat mengenai jumlah dan waktu dari kebutuhan dana perusahaan memerlukan suatu anggaran kas. Metode persentase untuk peramalan keuangan, memberikan pendahuluan yang sangat bermanfaat serta biaya rendah untuk mengembangkan anggaran kas yang lebih terperinci, yang akan digunakan untuk memperkirakan kebutuhan dana perusahaan.</w:t>
      </w:r>
    </w:p>
    <w:p w:rsidR="00D727DC" w:rsidRPr="000658DA" w:rsidRDefault="00D727DC" w:rsidP="009210C9">
      <w:pPr>
        <w:pStyle w:val="ListParagraph"/>
        <w:numPr>
          <w:ilvl w:val="1"/>
          <w:numId w:val="8"/>
        </w:numPr>
        <w:spacing w:after="0" w:line="480" w:lineRule="auto"/>
        <w:ind w:left="567" w:hanging="283"/>
        <w:jc w:val="both"/>
        <w:rPr>
          <w:rFonts w:ascii="Times New Roman" w:eastAsia="Times New Roman" w:hAnsi="Times New Roman" w:cs="Times New Roman"/>
          <w:sz w:val="24"/>
          <w:szCs w:val="24"/>
        </w:rPr>
      </w:pPr>
      <w:r w:rsidRPr="000658DA">
        <w:rPr>
          <w:rFonts w:ascii="Times New Roman" w:eastAsia="Times New Roman" w:hAnsi="Times New Roman" w:cs="Times New Roman"/>
          <w:sz w:val="24"/>
          <w:szCs w:val="24"/>
        </w:rPr>
        <w:t>Tahap Penelitian (Fungsi anggaran)</w:t>
      </w:r>
    </w:p>
    <w:p w:rsidR="008A7C7E" w:rsidRPr="000658DA" w:rsidRDefault="00D727DC" w:rsidP="004C31F3">
      <w:pPr>
        <w:spacing w:after="0" w:line="480" w:lineRule="auto"/>
        <w:ind w:firstLine="567"/>
        <w:jc w:val="both"/>
        <w:rPr>
          <w:rFonts w:ascii="Times New Roman" w:eastAsia="Times New Roman" w:hAnsi="Times New Roman" w:cs="Times New Roman"/>
          <w:sz w:val="24"/>
          <w:szCs w:val="24"/>
        </w:rPr>
      </w:pPr>
      <w:r w:rsidRPr="000658DA">
        <w:rPr>
          <w:rFonts w:ascii="Times New Roman" w:eastAsia="Times New Roman" w:hAnsi="Times New Roman" w:cs="Times New Roman"/>
          <w:sz w:val="24"/>
          <w:szCs w:val="24"/>
        </w:rPr>
        <w:t>Anggaran disamping sebagai alat untuk perencanaan dan pengendalian manajemen, juga merupakan alat bantu bagi manajemen dalam mengarah kan suatuorganisasi dalam posisi yang kuat atau</w:t>
      </w:r>
      <w:r w:rsidR="008A7C7E" w:rsidRPr="000658DA">
        <w:rPr>
          <w:rFonts w:ascii="Times New Roman" w:eastAsia="Times New Roman" w:hAnsi="Times New Roman" w:cs="Times New Roman"/>
          <w:sz w:val="24"/>
          <w:szCs w:val="24"/>
        </w:rPr>
        <w:t xml:space="preserve"> lemah</w:t>
      </w:r>
      <w:r w:rsidRPr="000658DA">
        <w:rPr>
          <w:rFonts w:ascii="Times New Roman" w:eastAsia="Times New Roman" w:hAnsi="Times New Roman" w:cs="Times New Roman"/>
          <w:sz w:val="24"/>
          <w:szCs w:val="24"/>
        </w:rPr>
        <w:t xml:space="preserve">. </w:t>
      </w:r>
    </w:p>
    <w:p w:rsidR="00D727DC" w:rsidRPr="000658DA" w:rsidRDefault="00D727DC" w:rsidP="004C31F3">
      <w:pPr>
        <w:spacing w:after="0" w:line="480" w:lineRule="auto"/>
        <w:ind w:firstLine="567"/>
        <w:jc w:val="both"/>
        <w:rPr>
          <w:rFonts w:ascii="Times New Roman" w:eastAsia="Times New Roman" w:hAnsi="Times New Roman" w:cs="Times New Roman"/>
          <w:sz w:val="24"/>
          <w:szCs w:val="24"/>
          <w:lang w:val="en-US"/>
        </w:rPr>
      </w:pPr>
      <w:r w:rsidRPr="000658DA">
        <w:rPr>
          <w:rFonts w:ascii="Times New Roman" w:eastAsia="Times New Roman" w:hAnsi="Times New Roman" w:cs="Times New Roman"/>
          <w:sz w:val="24"/>
          <w:szCs w:val="24"/>
        </w:rPr>
        <w:lastRenderedPageBreak/>
        <w:t>Sementara beberapa fungsi anggaran dalam manajemen organisasi sektor p</w:t>
      </w:r>
      <w:r w:rsidR="001E2511" w:rsidRPr="000658DA">
        <w:rPr>
          <w:rFonts w:ascii="Times New Roman" w:eastAsia="Times New Roman" w:hAnsi="Times New Roman" w:cs="Times New Roman"/>
          <w:sz w:val="24"/>
          <w:szCs w:val="24"/>
        </w:rPr>
        <w:t xml:space="preserve">ublik menurut </w:t>
      </w:r>
      <w:r w:rsidR="00673047" w:rsidRPr="000658DA">
        <w:rPr>
          <w:rFonts w:ascii="Times New Roman" w:eastAsia="Times New Roman" w:hAnsi="Times New Roman" w:cs="Times New Roman"/>
          <w:sz w:val="24"/>
          <w:szCs w:val="24"/>
          <w:lang w:val="en-US"/>
        </w:rPr>
        <w:t xml:space="preserve">Sutrisno </w:t>
      </w:r>
      <w:r w:rsidR="008A7C7E" w:rsidRPr="000658DA">
        <w:rPr>
          <w:rFonts w:ascii="Times New Roman" w:eastAsia="Times New Roman" w:hAnsi="Times New Roman" w:cs="Times New Roman"/>
          <w:sz w:val="24"/>
          <w:szCs w:val="24"/>
        </w:rPr>
        <w:t>(</w:t>
      </w:r>
      <w:r w:rsidR="00673047" w:rsidRPr="000658DA">
        <w:rPr>
          <w:rFonts w:ascii="Times New Roman" w:eastAsia="Times New Roman" w:hAnsi="Times New Roman" w:cs="Times New Roman"/>
          <w:sz w:val="24"/>
          <w:szCs w:val="24"/>
          <w:lang w:val="en-US"/>
        </w:rPr>
        <w:t>2007:3</w:t>
      </w:r>
      <w:r w:rsidR="002A7EFB" w:rsidRPr="000658DA">
        <w:rPr>
          <w:rFonts w:ascii="Times New Roman" w:eastAsia="Times New Roman" w:hAnsi="Times New Roman" w:cs="Times New Roman"/>
          <w:sz w:val="24"/>
          <w:szCs w:val="24"/>
        </w:rPr>
        <w:t>) adalah sebagai berikut</w:t>
      </w:r>
      <w:r w:rsidRPr="000658DA">
        <w:rPr>
          <w:rFonts w:ascii="Times New Roman" w:eastAsia="Times New Roman" w:hAnsi="Times New Roman" w:cs="Times New Roman"/>
          <w:sz w:val="24"/>
          <w:szCs w:val="24"/>
        </w:rPr>
        <w:t>: </w:t>
      </w:r>
    </w:p>
    <w:p w:rsidR="00D727DC" w:rsidRPr="000658DA" w:rsidRDefault="00D727DC" w:rsidP="009210C9">
      <w:pPr>
        <w:numPr>
          <w:ilvl w:val="0"/>
          <w:numId w:val="9"/>
        </w:numPr>
        <w:tabs>
          <w:tab w:val="clear" w:pos="720"/>
        </w:tabs>
        <w:spacing w:after="0" w:line="480" w:lineRule="auto"/>
        <w:ind w:left="567" w:hanging="283"/>
        <w:jc w:val="both"/>
        <w:rPr>
          <w:rFonts w:ascii="Times New Roman" w:eastAsia="Times New Roman" w:hAnsi="Times New Roman" w:cs="Times New Roman"/>
          <w:sz w:val="24"/>
          <w:szCs w:val="24"/>
        </w:rPr>
      </w:pPr>
      <w:r w:rsidRPr="000658DA">
        <w:rPr>
          <w:rFonts w:ascii="Times New Roman" w:eastAsia="Times New Roman" w:hAnsi="Times New Roman" w:cs="Times New Roman"/>
          <w:sz w:val="24"/>
          <w:szCs w:val="24"/>
        </w:rPr>
        <w:t>Anggara sebagai alat perencanaan. Dengan fungsi ini organisasi tahu apa yang harus dilakukan dan kearah mana kebijakan dibuat.</w:t>
      </w:r>
    </w:p>
    <w:p w:rsidR="00D727DC" w:rsidRPr="000658DA" w:rsidRDefault="00D727DC" w:rsidP="009210C9">
      <w:pPr>
        <w:numPr>
          <w:ilvl w:val="0"/>
          <w:numId w:val="9"/>
        </w:numPr>
        <w:tabs>
          <w:tab w:val="clear" w:pos="720"/>
        </w:tabs>
        <w:spacing w:after="0" w:line="480" w:lineRule="auto"/>
        <w:ind w:left="567" w:hanging="283"/>
        <w:jc w:val="both"/>
        <w:rPr>
          <w:rFonts w:ascii="Times New Roman" w:eastAsia="Times New Roman" w:hAnsi="Times New Roman" w:cs="Times New Roman"/>
          <w:sz w:val="24"/>
          <w:szCs w:val="24"/>
        </w:rPr>
      </w:pPr>
      <w:r w:rsidRPr="000658DA">
        <w:rPr>
          <w:rFonts w:ascii="Times New Roman" w:eastAsia="Times New Roman" w:hAnsi="Times New Roman" w:cs="Times New Roman"/>
          <w:sz w:val="24"/>
          <w:szCs w:val="24"/>
        </w:rPr>
        <w:t>Anggaran sebagai alat pengendalian. Dengan adanya anggaran organisasi sektor publik dapat menghindari adanya pengeluaran ya</w:t>
      </w:r>
      <w:r w:rsidR="00560306" w:rsidRPr="000658DA">
        <w:rPr>
          <w:rFonts w:ascii="Times New Roman" w:eastAsia="Times New Roman" w:hAnsi="Times New Roman" w:cs="Times New Roman"/>
          <w:sz w:val="24"/>
          <w:szCs w:val="24"/>
        </w:rPr>
        <w:t>ng terlalu besar (</w:t>
      </w:r>
      <w:r w:rsidR="00560306" w:rsidRPr="000658DA">
        <w:rPr>
          <w:rFonts w:ascii="Times New Roman" w:eastAsia="Times New Roman" w:hAnsi="Times New Roman" w:cs="Times New Roman"/>
          <w:i/>
          <w:sz w:val="24"/>
          <w:szCs w:val="24"/>
        </w:rPr>
        <w:t>overspending</w:t>
      </w:r>
      <w:r w:rsidRPr="000658DA">
        <w:rPr>
          <w:rFonts w:ascii="Times New Roman" w:eastAsia="Times New Roman" w:hAnsi="Times New Roman" w:cs="Times New Roman"/>
          <w:sz w:val="24"/>
          <w:szCs w:val="24"/>
        </w:rPr>
        <w:t>) atau adanya pengeluaran dana yang</w:t>
      </w:r>
      <w:r w:rsidR="00560306" w:rsidRPr="000658DA">
        <w:rPr>
          <w:rFonts w:ascii="Times New Roman" w:eastAsia="Times New Roman" w:hAnsi="Times New Roman" w:cs="Times New Roman"/>
          <w:sz w:val="24"/>
          <w:szCs w:val="24"/>
        </w:rPr>
        <w:t xml:space="preserve"> tidak semestinya (</w:t>
      </w:r>
      <w:r w:rsidR="00560306" w:rsidRPr="000658DA">
        <w:rPr>
          <w:rFonts w:ascii="Times New Roman" w:eastAsia="Times New Roman" w:hAnsi="Times New Roman" w:cs="Times New Roman"/>
          <w:i/>
          <w:sz w:val="24"/>
          <w:szCs w:val="24"/>
        </w:rPr>
        <w:t>misspending</w:t>
      </w:r>
      <w:r w:rsidRPr="000658DA">
        <w:rPr>
          <w:rFonts w:ascii="Times New Roman" w:eastAsia="Times New Roman" w:hAnsi="Times New Roman" w:cs="Times New Roman"/>
          <w:sz w:val="24"/>
          <w:szCs w:val="24"/>
        </w:rPr>
        <w:t>).</w:t>
      </w:r>
    </w:p>
    <w:p w:rsidR="00D727DC" w:rsidRPr="000658DA" w:rsidRDefault="00D727DC" w:rsidP="009210C9">
      <w:pPr>
        <w:numPr>
          <w:ilvl w:val="0"/>
          <w:numId w:val="9"/>
        </w:numPr>
        <w:tabs>
          <w:tab w:val="clear" w:pos="720"/>
        </w:tabs>
        <w:spacing w:after="0" w:line="480" w:lineRule="auto"/>
        <w:ind w:left="567" w:hanging="283"/>
        <w:jc w:val="both"/>
        <w:rPr>
          <w:rFonts w:ascii="Times New Roman" w:eastAsia="Times New Roman" w:hAnsi="Times New Roman" w:cs="Times New Roman"/>
          <w:sz w:val="24"/>
          <w:szCs w:val="24"/>
        </w:rPr>
      </w:pPr>
      <w:r w:rsidRPr="000658DA">
        <w:rPr>
          <w:rFonts w:ascii="Times New Roman" w:eastAsia="Times New Roman" w:hAnsi="Times New Roman" w:cs="Times New Roman"/>
          <w:sz w:val="24"/>
          <w:szCs w:val="24"/>
        </w:rPr>
        <w:t>Anggaran sebagai alat kebijakan. Dengan adanya anggaran organisasi sektor publik dapat menentukan arah atas kebijakan tertentu.</w:t>
      </w:r>
    </w:p>
    <w:p w:rsidR="00D727DC" w:rsidRPr="000658DA" w:rsidRDefault="00D727DC" w:rsidP="009210C9">
      <w:pPr>
        <w:numPr>
          <w:ilvl w:val="0"/>
          <w:numId w:val="9"/>
        </w:numPr>
        <w:tabs>
          <w:tab w:val="clear" w:pos="720"/>
        </w:tabs>
        <w:spacing w:after="0" w:line="480" w:lineRule="auto"/>
        <w:ind w:left="567" w:hanging="283"/>
        <w:jc w:val="both"/>
        <w:rPr>
          <w:rFonts w:ascii="Times New Roman" w:eastAsia="Times New Roman" w:hAnsi="Times New Roman" w:cs="Times New Roman"/>
          <w:sz w:val="24"/>
          <w:szCs w:val="24"/>
        </w:rPr>
      </w:pPr>
      <w:r w:rsidRPr="000658DA">
        <w:rPr>
          <w:rFonts w:ascii="Times New Roman" w:eastAsia="Times New Roman" w:hAnsi="Times New Roman" w:cs="Times New Roman"/>
          <w:sz w:val="24"/>
          <w:szCs w:val="24"/>
        </w:rPr>
        <w:t>Anggaran sebagai alat politik. Dengan adanya anggaran dapat dilihat komitmen pengelola dalam melaksanakan program-program yang telah dijanjikan.</w:t>
      </w:r>
    </w:p>
    <w:p w:rsidR="00D727DC" w:rsidRPr="000658DA" w:rsidRDefault="00D727DC" w:rsidP="009210C9">
      <w:pPr>
        <w:numPr>
          <w:ilvl w:val="0"/>
          <w:numId w:val="9"/>
        </w:numPr>
        <w:tabs>
          <w:tab w:val="clear" w:pos="720"/>
        </w:tabs>
        <w:spacing w:after="0" w:line="480" w:lineRule="auto"/>
        <w:ind w:left="567" w:hanging="283"/>
        <w:jc w:val="both"/>
        <w:rPr>
          <w:rFonts w:ascii="Times New Roman" w:eastAsia="Times New Roman" w:hAnsi="Times New Roman" w:cs="Times New Roman"/>
          <w:sz w:val="24"/>
          <w:szCs w:val="24"/>
        </w:rPr>
      </w:pPr>
      <w:r w:rsidRPr="000658DA">
        <w:rPr>
          <w:rFonts w:ascii="Times New Roman" w:eastAsia="Times New Roman" w:hAnsi="Times New Roman" w:cs="Times New Roman"/>
          <w:sz w:val="24"/>
          <w:szCs w:val="24"/>
        </w:rPr>
        <w:t>Anggaran sebagai alat koordinasi dan komunikasiDengan dokumen anggaran yang komprehensif sebuah bagian atau unit kerja atau departemen dapat diketahui apa yang harus dilakukan dan apa yang akan dilukukan oleh masing-masing bagian atau unit kerja lainnya.</w:t>
      </w:r>
    </w:p>
    <w:p w:rsidR="00D727DC" w:rsidRPr="000658DA" w:rsidRDefault="00D727DC" w:rsidP="009210C9">
      <w:pPr>
        <w:numPr>
          <w:ilvl w:val="0"/>
          <w:numId w:val="9"/>
        </w:numPr>
        <w:tabs>
          <w:tab w:val="clear" w:pos="720"/>
        </w:tabs>
        <w:spacing w:after="0" w:line="480" w:lineRule="auto"/>
        <w:ind w:left="567" w:hanging="283"/>
        <w:jc w:val="both"/>
        <w:rPr>
          <w:rFonts w:ascii="Times New Roman" w:eastAsia="Times New Roman" w:hAnsi="Times New Roman" w:cs="Times New Roman"/>
          <w:sz w:val="24"/>
          <w:szCs w:val="24"/>
        </w:rPr>
      </w:pPr>
      <w:r w:rsidRPr="000658DA">
        <w:rPr>
          <w:rFonts w:ascii="Times New Roman" w:eastAsia="Times New Roman" w:hAnsi="Times New Roman" w:cs="Times New Roman"/>
          <w:sz w:val="24"/>
          <w:szCs w:val="24"/>
        </w:rPr>
        <w:t>Anggaran sebagai alat penilaian kerja. Anggaran adalah suatu ukuran yang bisa menjadi patokan apakah suatu bagian / unit kerja telah memenuhi target baik berupa terlaksananya aktivitas maupun terpenuhinya efesiensi biaya</w:t>
      </w:r>
    </w:p>
    <w:p w:rsidR="00706CAB" w:rsidRPr="000658DA" w:rsidRDefault="00D727DC" w:rsidP="009210C9">
      <w:pPr>
        <w:numPr>
          <w:ilvl w:val="0"/>
          <w:numId w:val="9"/>
        </w:numPr>
        <w:tabs>
          <w:tab w:val="clear" w:pos="720"/>
        </w:tabs>
        <w:spacing w:after="0" w:line="480" w:lineRule="auto"/>
        <w:ind w:left="567" w:hanging="283"/>
        <w:jc w:val="both"/>
        <w:rPr>
          <w:rFonts w:ascii="Times New Roman" w:eastAsia="Times New Roman" w:hAnsi="Times New Roman" w:cs="Times New Roman"/>
          <w:sz w:val="24"/>
          <w:szCs w:val="24"/>
        </w:rPr>
      </w:pPr>
      <w:r w:rsidRPr="000658DA">
        <w:rPr>
          <w:rFonts w:ascii="Times New Roman" w:eastAsia="Times New Roman" w:hAnsi="Times New Roman" w:cs="Times New Roman"/>
          <w:sz w:val="24"/>
          <w:szCs w:val="24"/>
        </w:rPr>
        <w:t xml:space="preserve">Anggaran sebagai alat motifasi. Anggaran dapat digunakan sebagai alat komunikasi dengan menjadikan nilai-nilai nominal yang tercantum sebagai target pencapaian. Denga catatan anggaran akan menjadi alat motivasi yang baik jika memenuhi sifat menangtang tetapi masih bisa dicapai. Maksudnya </w:t>
      </w:r>
      <w:r w:rsidRPr="000658DA">
        <w:rPr>
          <w:rFonts w:ascii="Times New Roman" w:eastAsia="Times New Roman" w:hAnsi="Times New Roman" w:cs="Times New Roman"/>
          <w:sz w:val="24"/>
          <w:szCs w:val="24"/>
        </w:rPr>
        <w:lastRenderedPageBreak/>
        <w:t xml:space="preserve">adalah suatu itu hendaknya jangan terlalu tinggi sehingga tidak dapat dipenuhi juga jangan terlalu </w:t>
      </w:r>
      <w:r w:rsidR="005D4877" w:rsidRPr="000658DA">
        <w:rPr>
          <w:rFonts w:ascii="Times New Roman" w:eastAsia="Times New Roman" w:hAnsi="Times New Roman" w:cs="Times New Roman"/>
          <w:sz w:val="24"/>
          <w:szCs w:val="24"/>
        </w:rPr>
        <w:t xml:space="preserve">rendah sehingga mudah dicapai. </w:t>
      </w:r>
    </w:p>
    <w:p w:rsidR="005334AD" w:rsidRPr="000658DA" w:rsidRDefault="005334AD" w:rsidP="004C31F3">
      <w:pPr>
        <w:spacing w:after="0" w:line="480" w:lineRule="auto"/>
        <w:jc w:val="both"/>
        <w:rPr>
          <w:rFonts w:ascii="Times New Roman" w:eastAsia="Times New Roman" w:hAnsi="Times New Roman" w:cs="Times New Roman"/>
          <w:sz w:val="24"/>
          <w:szCs w:val="24"/>
        </w:rPr>
      </w:pPr>
    </w:p>
    <w:p w:rsidR="005D7A3D" w:rsidRPr="000658DA" w:rsidRDefault="002322CB" w:rsidP="009210C9">
      <w:pPr>
        <w:pStyle w:val="ListParagraph"/>
        <w:numPr>
          <w:ilvl w:val="0"/>
          <w:numId w:val="14"/>
        </w:numPr>
        <w:spacing w:after="0" w:line="480" w:lineRule="auto"/>
        <w:jc w:val="both"/>
        <w:rPr>
          <w:rFonts w:ascii="Times New Roman" w:hAnsi="Times New Roman" w:cs="Times New Roman"/>
          <w:b/>
          <w:sz w:val="24"/>
          <w:szCs w:val="24"/>
        </w:rPr>
      </w:pPr>
      <w:r w:rsidRPr="000658DA">
        <w:rPr>
          <w:rFonts w:ascii="Times New Roman" w:hAnsi="Times New Roman" w:cs="Times New Roman"/>
          <w:b/>
          <w:sz w:val="24"/>
          <w:szCs w:val="24"/>
          <w:lang w:val="en-US"/>
        </w:rPr>
        <w:t xml:space="preserve">Kerangka Pikir </w:t>
      </w:r>
    </w:p>
    <w:p w:rsidR="005D7A3D" w:rsidRPr="000658DA" w:rsidRDefault="005D7A3D" w:rsidP="004C31F3">
      <w:pPr>
        <w:spacing w:after="0" w:line="480" w:lineRule="auto"/>
        <w:ind w:firstLine="567"/>
        <w:jc w:val="both"/>
        <w:rPr>
          <w:rFonts w:ascii="Times New Roman" w:hAnsi="Times New Roman" w:cs="Times New Roman"/>
          <w:sz w:val="24"/>
          <w:szCs w:val="24"/>
          <w:lang w:val="en-US"/>
        </w:rPr>
      </w:pPr>
      <w:r w:rsidRPr="000658DA">
        <w:rPr>
          <w:rFonts w:ascii="Times New Roman" w:eastAsiaTheme="minorEastAsia" w:hAnsi="Times New Roman" w:cs="Times New Roman"/>
          <w:sz w:val="24"/>
          <w:szCs w:val="24"/>
        </w:rPr>
        <w:t xml:space="preserve">Laporan </w:t>
      </w:r>
      <w:r w:rsidRPr="000658DA">
        <w:rPr>
          <w:rFonts w:ascii="Times New Roman" w:eastAsiaTheme="minorEastAsia" w:hAnsi="Times New Roman" w:cs="Times New Roman"/>
          <w:sz w:val="24"/>
          <w:szCs w:val="24"/>
          <w:lang w:val="en-US"/>
        </w:rPr>
        <w:t xml:space="preserve">laba rugi dan neraca </w:t>
      </w:r>
      <w:r w:rsidRPr="000658DA">
        <w:rPr>
          <w:rFonts w:ascii="Times New Roman" w:eastAsiaTheme="minorEastAsia" w:hAnsi="Times New Roman" w:cs="Times New Roman"/>
          <w:sz w:val="24"/>
          <w:szCs w:val="24"/>
        </w:rPr>
        <w:t xml:space="preserve">yang telah ada akan dianalisis untuk mengetahui kinerja keuangan suatu perusahaan. Analisis yang dilakukan </w:t>
      </w:r>
      <w:r w:rsidRPr="000658DA">
        <w:rPr>
          <w:rFonts w:ascii="Times New Roman" w:eastAsiaTheme="minorEastAsia" w:hAnsi="Times New Roman" w:cs="Times New Roman"/>
          <w:sz w:val="24"/>
          <w:szCs w:val="24"/>
          <w:lang w:val="en-US"/>
        </w:rPr>
        <w:t xml:space="preserve">dalam penelitian ini </w:t>
      </w:r>
      <w:r w:rsidRPr="000658DA">
        <w:rPr>
          <w:rFonts w:ascii="Times New Roman" w:eastAsiaTheme="minorEastAsia" w:hAnsi="Times New Roman" w:cs="Times New Roman"/>
          <w:sz w:val="24"/>
          <w:szCs w:val="24"/>
        </w:rPr>
        <w:t xml:space="preserve">berupa analisis </w:t>
      </w:r>
      <w:r w:rsidRPr="000658DA">
        <w:rPr>
          <w:rFonts w:ascii="Times New Roman" w:eastAsiaTheme="minorEastAsia" w:hAnsi="Times New Roman" w:cs="Times New Roman"/>
          <w:sz w:val="24"/>
          <w:szCs w:val="24"/>
          <w:lang w:val="en-US"/>
        </w:rPr>
        <w:t>profitabilitas</w:t>
      </w:r>
      <w:r w:rsidRPr="000658DA">
        <w:rPr>
          <w:rFonts w:ascii="Times New Roman" w:eastAsiaTheme="minorEastAsia" w:hAnsi="Times New Roman" w:cs="Times New Roman"/>
          <w:sz w:val="24"/>
          <w:szCs w:val="24"/>
        </w:rPr>
        <w:t xml:space="preserve">. Hasil dari </w:t>
      </w:r>
      <w:r w:rsidRPr="000658DA">
        <w:rPr>
          <w:rFonts w:ascii="Times New Roman" w:eastAsiaTheme="minorEastAsia" w:hAnsi="Times New Roman" w:cs="Times New Roman"/>
          <w:sz w:val="24"/>
          <w:szCs w:val="24"/>
          <w:lang w:val="en-US"/>
        </w:rPr>
        <w:t>analisis profitabilitas ini</w:t>
      </w:r>
      <w:r w:rsidRPr="000658DA">
        <w:rPr>
          <w:rFonts w:ascii="Times New Roman" w:eastAsiaTheme="minorEastAsia" w:hAnsi="Times New Roman" w:cs="Times New Roman"/>
          <w:sz w:val="24"/>
          <w:szCs w:val="24"/>
        </w:rPr>
        <w:t xml:space="preserve"> akan memperlihatkan kinerja </w:t>
      </w:r>
      <w:r w:rsidR="0022258C" w:rsidRPr="000658DA">
        <w:rPr>
          <w:rFonts w:ascii="Times New Roman" w:eastAsiaTheme="minorEastAsia" w:hAnsi="Times New Roman" w:cs="Times New Roman"/>
          <w:sz w:val="24"/>
          <w:szCs w:val="24"/>
          <w:lang w:val="en-US"/>
        </w:rPr>
        <w:t xml:space="preserve">keuangan </w:t>
      </w:r>
      <w:r w:rsidRPr="000658DA">
        <w:rPr>
          <w:rFonts w:ascii="Times New Roman" w:eastAsiaTheme="minorEastAsia" w:hAnsi="Times New Roman" w:cs="Times New Roman"/>
          <w:sz w:val="24"/>
          <w:szCs w:val="24"/>
        </w:rPr>
        <w:t xml:space="preserve">perusahaan. </w:t>
      </w:r>
      <w:proofErr w:type="gramStart"/>
      <w:r w:rsidRPr="000658DA">
        <w:rPr>
          <w:rFonts w:ascii="Times New Roman" w:eastAsiaTheme="minorEastAsia" w:hAnsi="Times New Roman" w:cs="Times New Roman"/>
          <w:sz w:val="24"/>
          <w:szCs w:val="24"/>
          <w:lang w:val="en-US"/>
        </w:rPr>
        <w:t xml:space="preserve">Sehubungan hal tersebut, maka analisis kinerja </w:t>
      </w:r>
      <w:r w:rsidR="0022258C" w:rsidRPr="000658DA">
        <w:rPr>
          <w:rFonts w:ascii="Times New Roman" w:eastAsiaTheme="minorEastAsia" w:hAnsi="Times New Roman" w:cs="Times New Roman"/>
          <w:sz w:val="24"/>
          <w:szCs w:val="24"/>
          <w:lang w:val="en-US"/>
        </w:rPr>
        <w:t>keuangan</w:t>
      </w:r>
      <w:r w:rsidR="008E4C86" w:rsidRPr="000658DA">
        <w:rPr>
          <w:rFonts w:ascii="Times New Roman" w:eastAsiaTheme="minorEastAsia" w:hAnsi="Times New Roman" w:cs="Times New Roman"/>
          <w:sz w:val="24"/>
          <w:szCs w:val="24"/>
          <w:lang w:val="en-US"/>
        </w:rPr>
        <w:t xml:space="preserve"> </w:t>
      </w:r>
      <w:r w:rsidRPr="000658DA">
        <w:rPr>
          <w:rFonts w:ascii="Times New Roman" w:eastAsiaTheme="minorEastAsia" w:hAnsi="Times New Roman" w:cs="Times New Roman"/>
          <w:sz w:val="24"/>
          <w:szCs w:val="24"/>
          <w:lang w:val="en-US"/>
        </w:rPr>
        <w:t>perusahaan yang baik diperlukan agar operasional perusahaan berjalan efisien.</w:t>
      </w:r>
      <w:proofErr w:type="gramEnd"/>
      <w:r w:rsidR="0022258C" w:rsidRPr="000658DA">
        <w:rPr>
          <w:rFonts w:ascii="Times New Roman" w:eastAsiaTheme="minorEastAsia" w:hAnsi="Times New Roman" w:cs="Times New Roman"/>
          <w:sz w:val="24"/>
          <w:szCs w:val="24"/>
          <w:lang w:val="en-US"/>
        </w:rPr>
        <w:t xml:space="preserve"> </w:t>
      </w:r>
      <w:r w:rsidRPr="000658DA">
        <w:rPr>
          <w:rFonts w:ascii="Times New Roman" w:hAnsi="Times New Roman" w:cs="Times New Roman"/>
          <w:sz w:val="24"/>
          <w:szCs w:val="24"/>
          <w:lang w:val="en-US"/>
        </w:rPr>
        <w:t xml:space="preserve">Adapun dalam penelitian ini, kerangka pikir dari peneliti dituangkan dalam gambar </w:t>
      </w:r>
      <w:proofErr w:type="gramStart"/>
      <w:r w:rsidRPr="000658DA">
        <w:rPr>
          <w:rFonts w:ascii="Times New Roman" w:hAnsi="Times New Roman" w:cs="Times New Roman"/>
          <w:sz w:val="24"/>
          <w:szCs w:val="24"/>
          <w:lang w:val="en-US"/>
        </w:rPr>
        <w:t>berikut :</w:t>
      </w:r>
      <w:proofErr w:type="gramEnd"/>
    </w:p>
    <w:p w:rsidR="002322CB" w:rsidRPr="000658DA" w:rsidRDefault="00155214" w:rsidP="00A71A3D">
      <w:pPr>
        <w:spacing w:after="0" w:line="480" w:lineRule="auto"/>
        <w:jc w:val="both"/>
        <w:rPr>
          <w:rFonts w:ascii="Times New Roman" w:hAnsi="Times New Roman" w:cs="Times New Roman"/>
          <w:b/>
          <w:sz w:val="24"/>
          <w:szCs w:val="24"/>
          <w:lang w:val="en-US"/>
        </w:rPr>
      </w:pPr>
      <w:r w:rsidRPr="00155214">
        <w:rPr>
          <w:rFonts w:ascii="Times New Roman" w:hAnsi="Times New Roman" w:cs="Times New Roman"/>
          <w:b/>
          <w:sz w:val="24"/>
          <w:szCs w:val="24"/>
          <w:lang w:val="en-US"/>
        </w:rPr>
      </w:r>
      <w:r>
        <w:rPr>
          <w:rFonts w:ascii="Times New Roman" w:hAnsi="Times New Roman" w:cs="Times New Roman"/>
          <w:b/>
          <w:sz w:val="24"/>
          <w:szCs w:val="24"/>
          <w:lang w:val="en-US"/>
        </w:rPr>
        <w:pict>
          <v:group id="_x0000_s1048" editas="canvas" style="width:396.85pt;height:192.8pt;mso-position-horizontal-relative:char;mso-position-vertical-relative:line" coordorigin="2448,134" coordsize="7937,38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2448;top:134;width:7937;height:3856" o:preferrelative="f">
              <v:fill o:detectmouseclick="t"/>
              <v:path o:extrusionok="t" o:connecttype="none"/>
              <o:lock v:ext="edit" text="t"/>
            </v:shape>
            <v:roundrect id="_x0000_s1049" style="position:absolute;left:4245;top:225;width:4335;height:442" arcsize="10923f" strokecolor="black [3213]" strokeweight="3pt">
              <v:stroke linestyle="thinThin"/>
              <v:textbox style="mso-next-textbox:#_x0000_s1049">
                <w:txbxContent>
                  <w:p w:rsidR="0063641A" w:rsidRPr="005D4877" w:rsidRDefault="0063641A" w:rsidP="00706CAB">
                    <w:pPr>
                      <w:spacing w:after="0" w:line="240" w:lineRule="auto"/>
                      <w:jc w:val="center"/>
                      <w:rPr>
                        <w:rFonts w:ascii="Times New Roman" w:hAnsi="Times New Roman" w:cs="Times New Roman"/>
                        <w:b/>
                      </w:rPr>
                    </w:pPr>
                    <w:r w:rsidRPr="005D4877">
                      <w:rPr>
                        <w:rFonts w:ascii="Times New Roman" w:hAnsi="Times New Roman" w:cs="Times New Roman"/>
                        <w:b/>
                      </w:rPr>
                      <w:t>MANAJEMEN KEUANGAN</w:t>
                    </w:r>
                  </w:p>
                </w:txbxContent>
              </v:textbox>
            </v:roundrect>
            <v:roundrect id="_x0000_s1050" style="position:absolute;left:4245;top:1011;width:4335;height:619" arcsize="10923f" strokeweight="3pt">
              <v:stroke linestyle="thinThin"/>
              <v:textbox style="mso-next-textbox:#_x0000_s1050">
                <w:txbxContent>
                  <w:p w:rsidR="0063641A" w:rsidRPr="005D4877" w:rsidRDefault="0063641A" w:rsidP="00706CAB">
                    <w:pPr>
                      <w:spacing w:after="0" w:line="240" w:lineRule="auto"/>
                      <w:jc w:val="center"/>
                      <w:rPr>
                        <w:rFonts w:ascii="Times New Roman" w:hAnsi="Times New Roman" w:cs="Times New Roman"/>
                        <w:b/>
                        <w:lang w:val="en-US"/>
                      </w:rPr>
                    </w:pPr>
                    <w:r w:rsidRPr="005D4877">
                      <w:rPr>
                        <w:rFonts w:ascii="Times New Roman" w:hAnsi="Times New Roman" w:cs="Times New Roman"/>
                        <w:b/>
                        <w:lang w:val="en-US"/>
                      </w:rPr>
                      <w:t>LAPORAN LABA RUGI DAN NERACA</w:t>
                    </w:r>
                  </w:p>
                </w:txbxContent>
              </v:textbox>
            </v:roundrect>
            <v:roundrect id="_x0000_s1051" style="position:absolute;left:4245;top:1986;width:4335;height:442" arcsize="10923f" strokecolor="black [3213]" strokeweight="3pt">
              <v:stroke linestyle="thinThin"/>
              <v:textbox style="mso-next-textbox:#_x0000_s1051">
                <w:txbxContent>
                  <w:p w:rsidR="0063641A" w:rsidRPr="005D4877" w:rsidRDefault="0063641A" w:rsidP="00706CAB">
                    <w:pPr>
                      <w:spacing w:after="0" w:line="240" w:lineRule="auto"/>
                      <w:jc w:val="center"/>
                      <w:rPr>
                        <w:rFonts w:ascii="Times New Roman" w:hAnsi="Times New Roman" w:cs="Times New Roman"/>
                        <w:b/>
                        <w:lang w:val="en-US"/>
                      </w:rPr>
                    </w:pPr>
                    <w:r w:rsidRPr="005D4877">
                      <w:rPr>
                        <w:rFonts w:ascii="Times New Roman" w:hAnsi="Times New Roman" w:cs="Times New Roman"/>
                        <w:b/>
                        <w:lang w:val="en-US"/>
                      </w:rPr>
                      <w:t>ANALISIS PROFITABILITAS</w:t>
                    </w:r>
                  </w:p>
                </w:txbxContent>
              </v:textbox>
            </v:roundrect>
            <v:roundrect id="_x0000_s1052" style="position:absolute;left:4245;top:2787;width:4335;height:637" arcsize="10923f" strokecolor="black [3213]" strokeweight="3pt">
              <v:stroke linestyle="thinThin"/>
              <v:textbox style="mso-next-textbox:#_x0000_s1052">
                <w:txbxContent>
                  <w:p w:rsidR="0063641A" w:rsidRPr="005D4877" w:rsidRDefault="0063641A" w:rsidP="00706CAB">
                    <w:pPr>
                      <w:spacing w:after="0" w:line="240" w:lineRule="auto"/>
                      <w:jc w:val="center"/>
                      <w:rPr>
                        <w:rFonts w:ascii="Times New Roman" w:hAnsi="Times New Roman" w:cs="Times New Roman"/>
                        <w:b/>
                        <w:lang w:val="en-US"/>
                      </w:rPr>
                    </w:pPr>
                    <w:r w:rsidRPr="005D4877">
                      <w:rPr>
                        <w:rFonts w:ascii="Times New Roman" w:hAnsi="Times New Roman" w:cs="Times New Roman"/>
                        <w:b/>
                        <w:lang w:val="en-US"/>
                      </w:rPr>
                      <w:t>KINERJA KEUANGAN PERUSAHAAN</w:t>
                    </w:r>
                  </w:p>
                </w:txbxContent>
              </v:textbox>
            </v:roundrect>
            <v:roundrect id="_x0000_s1053" style="position:absolute;left:4230;top:3522;width:4335;height:468" arcsize="10923f" filled="f" stroked="f">
              <v:textbox style="mso-next-textbox:#_x0000_s1053">
                <w:txbxContent>
                  <w:p w:rsidR="0063641A" w:rsidRPr="00706CAB" w:rsidRDefault="0063641A" w:rsidP="00706CAB">
                    <w:pPr>
                      <w:spacing w:after="0" w:line="240" w:lineRule="auto"/>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Gambar 1.</w:t>
                    </w:r>
                    <w:proofErr w:type="gramEnd"/>
                    <w:r>
                      <w:rPr>
                        <w:rFonts w:ascii="Times New Roman" w:hAnsi="Times New Roman" w:cs="Times New Roman"/>
                        <w:b/>
                        <w:sz w:val="24"/>
                        <w:szCs w:val="24"/>
                        <w:lang w:val="en-US"/>
                      </w:rPr>
                      <w:t xml:space="preserve"> Kerangka Pikir</w:t>
                    </w:r>
                  </w:p>
                </w:txbxContent>
              </v:textbox>
            </v:roundrect>
            <v:shapetype id="_x0000_t32" coordsize="21600,21600" o:spt="32" o:oned="t" path="m,l21600,21600e" filled="f">
              <v:path arrowok="t" fillok="f" o:connecttype="none"/>
              <o:lock v:ext="edit" shapetype="t"/>
            </v:shapetype>
            <v:shape id="_x0000_s1054" type="#_x0000_t32" style="position:absolute;left:6413;top:697;width:1;height:284" o:connectortype="straight" strokeweight="3pt">
              <v:stroke endarrow="block"/>
            </v:shape>
            <v:shape id="_x0000_s1058" type="#_x0000_t32" style="position:absolute;left:6413;top:1660;width:1;height:296" o:connectortype="straight" strokeweight="3pt">
              <v:stroke endarrow="block"/>
            </v:shape>
            <v:shape id="_x0000_s1060" type="#_x0000_t32" style="position:absolute;left:6413;top:2458;width:1;height:299" o:connectortype="straight" strokeweight="3pt">
              <v:stroke endarrow="block"/>
            </v:shape>
            <w10:wrap type="none"/>
            <w10:anchorlock/>
          </v:group>
        </w:pict>
      </w:r>
    </w:p>
    <w:p w:rsidR="00D727DC" w:rsidRPr="000658DA" w:rsidRDefault="00D727DC" w:rsidP="009210C9">
      <w:pPr>
        <w:pStyle w:val="ListParagraph"/>
        <w:numPr>
          <w:ilvl w:val="1"/>
          <w:numId w:val="14"/>
        </w:numPr>
        <w:spacing w:after="0" w:line="480" w:lineRule="auto"/>
        <w:ind w:left="284" w:hanging="284"/>
        <w:jc w:val="both"/>
        <w:rPr>
          <w:rFonts w:ascii="Times New Roman" w:hAnsi="Times New Roman" w:cs="Times New Roman"/>
          <w:b/>
          <w:sz w:val="24"/>
          <w:szCs w:val="24"/>
        </w:rPr>
      </w:pPr>
      <w:r w:rsidRPr="000658DA">
        <w:rPr>
          <w:rFonts w:ascii="Times New Roman" w:hAnsi="Times New Roman" w:cs="Times New Roman"/>
          <w:b/>
          <w:sz w:val="24"/>
          <w:szCs w:val="24"/>
        </w:rPr>
        <w:t xml:space="preserve">Hipotesis </w:t>
      </w:r>
    </w:p>
    <w:p w:rsidR="008A50CF" w:rsidRPr="000658DA" w:rsidRDefault="00D727DC" w:rsidP="004C31F3">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Berdasarkan rumusan masalah ters</w:t>
      </w:r>
      <w:r w:rsidR="005D4877" w:rsidRPr="000658DA">
        <w:rPr>
          <w:rFonts w:ascii="Times New Roman" w:hAnsi="Times New Roman" w:cs="Times New Roman"/>
          <w:sz w:val="24"/>
          <w:szCs w:val="24"/>
        </w:rPr>
        <w:t>ebut, maka hipotesis yang diaju</w:t>
      </w:r>
      <w:r w:rsidRPr="000658DA">
        <w:rPr>
          <w:rFonts w:ascii="Times New Roman" w:hAnsi="Times New Roman" w:cs="Times New Roman"/>
          <w:sz w:val="24"/>
          <w:szCs w:val="24"/>
        </w:rPr>
        <w:t xml:space="preserve">kan dalam penelitian ini adalah: bahwa </w:t>
      </w:r>
      <w:r w:rsidR="00C315D6" w:rsidRPr="000658DA">
        <w:rPr>
          <w:rFonts w:ascii="Times New Roman" w:hAnsi="Times New Roman" w:cs="Times New Roman"/>
          <w:sz w:val="24"/>
          <w:szCs w:val="24"/>
        </w:rPr>
        <w:t>terdapat kinerja yang kurang baik pada PT Megahputra Sejahtera di Kota Makassar”</w:t>
      </w:r>
      <w:r w:rsidRPr="000658DA">
        <w:rPr>
          <w:rFonts w:ascii="Times New Roman" w:hAnsi="Times New Roman" w:cs="Times New Roman"/>
          <w:sz w:val="24"/>
          <w:szCs w:val="24"/>
        </w:rPr>
        <w:t xml:space="preserve">. </w:t>
      </w:r>
      <w:r w:rsidR="008A50CF" w:rsidRPr="000658DA">
        <w:rPr>
          <w:rFonts w:ascii="Times New Roman" w:hAnsi="Times New Roman" w:cs="Times New Roman"/>
          <w:b/>
          <w:sz w:val="24"/>
          <w:szCs w:val="24"/>
        </w:rPr>
        <w:br w:type="page"/>
      </w:r>
    </w:p>
    <w:p w:rsidR="00E46623" w:rsidRPr="000658DA" w:rsidRDefault="00155214" w:rsidP="00E46623">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92" style="position:absolute;left:0;text-align:left;margin-left:357.6pt;margin-top:-93.15pt;width:86.25pt;height:50.25pt;z-index:251663360" stroked="f"/>
        </w:pict>
      </w:r>
      <w:r w:rsidR="00E46623" w:rsidRPr="000658DA">
        <w:rPr>
          <w:rFonts w:ascii="Times New Roman" w:hAnsi="Times New Roman" w:cs="Times New Roman"/>
          <w:b/>
          <w:sz w:val="24"/>
          <w:szCs w:val="24"/>
        </w:rPr>
        <w:t>BAB III</w:t>
      </w:r>
    </w:p>
    <w:p w:rsidR="00E46623" w:rsidRPr="000658DA" w:rsidRDefault="00E46623" w:rsidP="00E46623">
      <w:pPr>
        <w:spacing w:after="0" w:line="480" w:lineRule="auto"/>
        <w:jc w:val="center"/>
        <w:rPr>
          <w:rFonts w:ascii="Times New Roman" w:hAnsi="Times New Roman" w:cs="Times New Roman"/>
          <w:b/>
          <w:sz w:val="24"/>
          <w:szCs w:val="24"/>
        </w:rPr>
      </w:pPr>
      <w:r w:rsidRPr="000658DA">
        <w:rPr>
          <w:rFonts w:ascii="Times New Roman" w:hAnsi="Times New Roman" w:cs="Times New Roman"/>
          <w:b/>
          <w:sz w:val="24"/>
          <w:szCs w:val="24"/>
        </w:rPr>
        <w:t>METODE PENELITIAN</w:t>
      </w:r>
    </w:p>
    <w:p w:rsidR="00E46623" w:rsidRPr="000658DA" w:rsidRDefault="00E46623" w:rsidP="00E46623">
      <w:pPr>
        <w:spacing w:after="0" w:line="480" w:lineRule="auto"/>
        <w:jc w:val="both"/>
        <w:rPr>
          <w:rFonts w:ascii="Times New Roman" w:hAnsi="Times New Roman" w:cs="Times New Roman"/>
          <w:b/>
          <w:sz w:val="24"/>
          <w:szCs w:val="24"/>
        </w:rPr>
      </w:pPr>
    </w:p>
    <w:p w:rsidR="002C5DAF" w:rsidRPr="000658DA" w:rsidRDefault="002C5DAF" w:rsidP="009210C9">
      <w:pPr>
        <w:pStyle w:val="ListParagraph"/>
        <w:numPr>
          <w:ilvl w:val="0"/>
          <w:numId w:val="1"/>
        </w:numPr>
        <w:spacing w:after="0" w:line="480" w:lineRule="auto"/>
        <w:ind w:left="360"/>
        <w:jc w:val="both"/>
        <w:rPr>
          <w:rFonts w:ascii="Times New Roman" w:hAnsi="Times New Roman" w:cs="Times New Roman"/>
          <w:b/>
          <w:sz w:val="24"/>
          <w:szCs w:val="24"/>
        </w:rPr>
      </w:pPr>
      <w:r w:rsidRPr="000658DA">
        <w:rPr>
          <w:rFonts w:ascii="Times New Roman" w:hAnsi="Times New Roman" w:cs="Times New Roman"/>
          <w:b/>
          <w:sz w:val="24"/>
          <w:szCs w:val="24"/>
        </w:rPr>
        <w:t>METODE PENELITIAN</w:t>
      </w:r>
      <w:r w:rsidR="00E46623" w:rsidRPr="000658DA">
        <w:rPr>
          <w:rFonts w:ascii="Times New Roman" w:hAnsi="Times New Roman" w:cs="Times New Roman"/>
          <w:b/>
          <w:sz w:val="24"/>
          <w:szCs w:val="24"/>
        </w:rPr>
        <w:t xml:space="preserve"> </w:t>
      </w:r>
    </w:p>
    <w:p w:rsidR="002C5DAF" w:rsidRPr="000658DA" w:rsidRDefault="002C5DAF" w:rsidP="009210C9">
      <w:pPr>
        <w:pStyle w:val="ListParagraph"/>
        <w:numPr>
          <w:ilvl w:val="0"/>
          <w:numId w:val="3"/>
        </w:numPr>
        <w:spacing w:after="0" w:line="480" w:lineRule="auto"/>
        <w:ind w:left="284" w:hanging="284"/>
        <w:jc w:val="both"/>
        <w:rPr>
          <w:rFonts w:ascii="Times New Roman" w:hAnsi="Times New Roman" w:cs="Times New Roman"/>
          <w:b/>
          <w:sz w:val="24"/>
          <w:szCs w:val="24"/>
        </w:rPr>
      </w:pPr>
      <w:r w:rsidRPr="000658DA">
        <w:rPr>
          <w:rFonts w:ascii="Times New Roman" w:hAnsi="Times New Roman" w:cs="Times New Roman"/>
          <w:b/>
          <w:sz w:val="24"/>
          <w:szCs w:val="24"/>
        </w:rPr>
        <w:t>Variabel dan Desain Penelitia</w:t>
      </w:r>
      <w:r w:rsidR="003D7431" w:rsidRPr="000658DA">
        <w:rPr>
          <w:rFonts w:ascii="Times New Roman" w:hAnsi="Times New Roman" w:cs="Times New Roman"/>
          <w:b/>
          <w:sz w:val="24"/>
          <w:szCs w:val="24"/>
          <w:lang w:val="en-US"/>
        </w:rPr>
        <w:t>n</w:t>
      </w:r>
    </w:p>
    <w:p w:rsidR="00B34CD2" w:rsidRPr="000658DA" w:rsidRDefault="002C5DAF" w:rsidP="00217DEF">
      <w:pPr>
        <w:pStyle w:val="ListParagraph"/>
        <w:spacing w:after="0" w:line="480" w:lineRule="auto"/>
        <w:ind w:left="0" w:firstLine="567"/>
        <w:jc w:val="both"/>
        <w:rPr>
          <w:rFonts w:ascii="Times New Roman" w:hAnsi="Times New Roman" w:cs="Times New Roman"/>
          <w:sz w:val="24"/>
          <w:szCs w:val="24"/>
          <w:lang w:val="en-US"/>
        </w:rPr>
      </w:pPr>
      <w:proofErr w:type="gramStart"/>
      <w:r w:rsidRPr="000658DA">
        <w:rPr>
          <w:rFonts w:ascii="Times New Roman" w:hAnsi="Times New Roman" w:cs="Times New Roman"/>
          <w:sz w:val="24"/>
          <w:szCs w:val="24"/>
          <w:lang w:val="en-US"/>
        </w:rPr>
        <w:t xml:space="preserve">Dalam penelitian ini, variabel penelitian yang digunakan adalah </w:t>
      </w:r>
      <w:r w:rsidR="00956F4A" w:rsidRPr="000658DA">
        <w:rPr>
          <w:rFonts w:ascii="Times New Roman" w:hAnsi="Times New Roman" w:cs="Times New Roman"/>
          <w:sz w:val="24"/>
          <w:szCs w:val="24"/>
          <w:lang w:val="en-US"/>
        </w:rPr>
        <w:t xml:space="preserve">Laporan </w:t>
      </w:r>
      <w:r w:rsidR="00121A3B" w:rsidRPr="000658DA">
        <w:rPr>
          <w:rFonts w:ascii="Times New Roman" w:hAnsi="Times New Roman" w:cs="Times New Roman"/>
          <w:sz w:val="24"/>
          <w:szCs w:val="24"/>
          <w:lang w:val="en-US"/>
        </w:rPr>
        <w:t>laba rugi dan neraca</w:t>
      </w:r>
      <w:r w:rsidR="00956F4A" w:rsidRPr="000658DA">
        <w:rPr>
          <w:rFonts w:ascii="Times New Roman" w:hAnsi="Times New Roman" w:cs="Times New Roman"/>
          <w:sz w:val="24"/>
          <w:szCs w:val="24"/>
          <w:lang w:val="en-US"/>
        </w:rPr>
        <w:t>.</w:t>
      </w:r>
      <w:proofErr w:type="gramEnd"/>
      <w:r w:rsidR="00121A3B" w:rsidRPr="000658DA">
        <w:rPr>
          <w:rFonts w:ascii="Times New Roman" w:hAnsi="Times New Roman" w:cs="Times New Roman"/>
          <w:sz w:val="24"/>
          <w:szCs w:val="24"/>
          <w:lang w:val="en-US"/>
        </w:rPr>
        <w:t xml:space="preserve"> </w:t>
      </w:r>
      <w:r w:rsidRPr="000658DA">
        <w:rPr>
          <w:rFonts w:ascii="Times New Roman" w:hAnsi="Times New Roman" w:cs="Times New Roman"/>
          <w:sz w:val="24"/>
          <w:szCs w:val="24"/>
          <w:lang w:val="en-US"/>
        </w:rPr>
        <w:t>Agar penelitian dapat lebih terarah dalam penyusunannya, maka peneliti merangkumnya dalam sebuah sk</w:t>
      </w:r>
      <w:r w:rsidR="00121A3B" w:rsidRPr="000658DA">
        <w:rPr>
          <w:rFonts w:ascii="Times New Roman" w:hAnsi="Times New Roman" w:cs="Times New Roman"/>
          <w:sz w:val="24"/>
          <w:szCs w:val="24"/>
          <w:lang w:val="en-US"/>
        </w:rPr>
        <w:t>ema desain penelitian berikut</w:t>
      </w:r>
      <w:r w:rsidR="00CD73FA" w:rsidRPr="000658DA">
        <w:rPr>
          <w:rFonts w:ascii="Times New Roman" w:hAnsi="Times New Roman" w:cs="Times New Roman"/>
          <w:sz w:val="24"/>
          <w:szCs w:val="24"/>
          <w:lang w:val="en-US"/>
        </w:rPr>
        <w:t>:</w:t>
      </w:r>
      <w:r w:rsidR="00121A3B" w:rsidRPr="000658DA">
        <w:rPr>
          <w:rFonts w:ascii="Times New Roman" w:hAnsi="Times New Roman" w:cs="Times New Roman"/>
          <w:sz w:val="24"/>
          <w:szCs w:val="24"/>
          <w:lang w:val="en-US"/>
        </w:rPr>
        <w:t xml:space="preserve"> </w:t>
      </w:r>
    </w:p>
    <w:p w:rsidR="009B0038" w:rsidRPr="000658DA" w:rsidRDefault="00155214" w:rsidP="008A7C7E">
      <w:pPr>
        <w:pStyle w:val="ListParagraph"/>
        <w:spacing w:after="0" w:line="480" w:lineRule="auto"/>
        <w:ind w:left="142"/>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83" style="position:absolute;left:0;text-align:left;margin-left:104.85pt;margin-top:240.15pt;width:210.35pt;height:21pt;z-index:251658240" stroked="f">
            <v:textbox style="mso-next-textbox:#_x0000_s1083">
              <w:txbxContent>
                <w:p w:rsidR="0063641A" w:rsidRPr="005D4877" w:rsidRDefault="0063641A" w:rsidP="005D4877">
                  <w:pPr>
                    <w:jc w:val="center"/>
                    <w:rPr>
                      <w:rFonts w:ascii="Times New Roman" w:hAnsi="Times New Roman" w:cs="Times New Roman"/>
                      <w:b/>
                      <w:sz w:val="24"/>
                      <w:szCs w:val="24"/>
                    </w:rPr>
                  </w:pPr>
                  <w:r w:rsidRPr="005D4877">
                    <w:rPr>
                      <w:rFonts w:ascii="Times New Roman" w:hAnsi="Times New Roman" w:cs="Times New Roman"/>
                      <w:b/>
                      <w:sz w:val="24"/>
                      <w:szCs w:val="24"/>
                    </w:rPr>
                    <w:t>Gambar 2. Desain Penelitian</w:t>
                  </w:r>
                </w:p>
              </w:txbxContent>
            </v:textbox>
          </v:rect>
        </w:pict>
      </w:r>
      <w:r w:rsidRPr="00155214">
        <w:rPr>
          <w:rFonts w:ascii="Times New Roman" w:hAnsi="Times New Roman" w:cs="Times New Roman"/>
          <w:sz w:val="24"/>
          <w:szCs w:val="24"/>
          <w:lang w:val="en-US"/>
        </w:rPr>
      </w:r>
      <w:r>
        <w:rPr>
          <w:rFonts w:ascii="Times New Roman" w:hAnsi="Times New Roman" w:cs="Times New Roman"/>
          <w:sz w:val="24"/>
          <w:szCs w:val="24"/>
          <w:lang w:val="en-US"/>
        </w:rPr>
        <w:pict>
          <v:group id="_x0000_s1062" editas="canvas" style="width:396.85pt;height:270.15pt;mso-position-horizontal-relative:char;mso-position-vertical-relative:line" coordorigin="2808,3384" coordsize="7937,5403">
            <o:lock v:ext="edit" aspectratio="t"/>
            <v:shape id="_x0000_s1061" type="#_x0000_t75" style="position:absolute;left:2808;top:3384;width:7937;height:5403" o:preferrelative="f">
              <v:fill o:detectmouseclick="t"/>
              <v:path o:extrusionok="t" o:connecttype="none"/>
              <o:lock v:ext="edit" text="t"/>
            </v:shape>
            <v:roundrect id="_x0000_s1064" style="position:absolute;left:4538;top:3720;width:4492;height:585" arcsize="10923f" strokecolor="black [3213]" strokeweight="3pt">
              <v:stroke linestyle="thinThin"/>
              <v:textbox style="mso-next-textbox:#_x0000_s1064">
                <w:txbxContent>
                  <w:p w:rsidR="0063641A" w:rsidRPr="005D4877" w:rsidRDefault="0063641A" w:rsidP="009B00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PENELITIAN</w:t>
                    </w:r>
                  </w:p>
                </w:txbxContent>
              </v:textbox>
            </v:roundrect>
            <v:roundrect id="_x0000_s1065" style="position:absolute;left:3270;top:4785;width:2580;height:1170" arcsize="10923f" strokecolor="black [3213]" strokeweight="3pt">
              <v:stroke linestyle="thinThin"/>
              <v:textbox style="mso-next-textbox:#_x0000_s1065">
                <w:txbxContent>
                  <w:p w:rsidR="0063641A" w:rsidRDefault="0063641A" w:rsidP="009B003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Penelitian Lapangan: </w:t>
                    </w:r>
                  </w:p>
                  <w:p w:rsidR="0063641A" w:rsidRDefault="0063641A" w:rsidP="009210C9">
                    <w:pPr>
                      <w:pStyle w:val="ListParagraph"/>
                      <w:numPr>
                        <w:ilvl w:val="0"/>
                        <w:numId w:val="19"/>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rPr>
                      <w:t>Observasi</w:t>
                    </w:r>
                  </w:p>
                  <w:p w:rsidR="0063641A" w:rsidRPr="009B0038" w:rsidRDefault="0063641A" w:rsidP="009210C9">
                    <w:pPr>
                      <w:pStyle w:val="ListParagraph"/>
                      <w:numPr>
                        <w:ilvl w:val="0"/>
                        <w:numId w:val="19"/>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Dokumentasi </w:t>
                    </w:r>
                  </w:p>
                </w:txbxContent>
              </v:textbox>
            </v:roundrect>
            <v:roundrect id="_x0000_s1067" style="position:absolute;left:7680;top:4785;width:2580;height:1170" arcsize="10923f" strokecolor="black [3213]" strokeweight="3pt">
              <v:stroke linestyle="thinThin"/>
              <v:textbox style="mso-next-textbox:#_x0000_s1067">
                <w:txbxContent>
                  <w:p w:rsidR="0063641A" w:rsidRDefault="0063641A" w:rsidP="00020D36">
                    <w:pPr>
                      <w:spacing w:after="0" w:line="240" w:lineRule="auto"/>
                      <w:jc w:val="center"/>
                      <w:rPr>
                        <w:rFonts w:ascii="Times New Roman" w:hAnsi="Times New Roman" w:cs="Times New Roman"/>
                        <w:sz w:val="24"/>
                        <w:szCs w:val="24"/>
                        <w:lang w:val="en-US"/>
                      </w:rPr>
                    </w:pPr>
                  </w:p>
                  <w:p w:rsidR="0063641A" w:rsidRPr="009B0038" w:rsidRDefault="0063641A" w:rsidP="00020D3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Penelitian Pustaka </w:t>
                    </w:r>
                  </w:p>
                </w:txbxContent>
              </v:textbox>
            </v:roundrect>
            <v:roundrect id="_x0000_s1068" style="position:absolute;left:5258;top:6450;width:3142;height:594" arcsize="10923f" strokecolor="black [3213]" strokeweight="3pt">
              <v:stroke linestyle="thinThin"/>
              <v:textbox style="mso-next-textbox:#_x0000_s1068">
                <w:txbxContent>
                  <w:p w:rsidR="0063641A" w:rsidRPr="009B0038" w:rsidRDefault="0063641A" w:rsidP="009B003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Analisis Data </w:t>
                    </w:r>
                  </w:p>
                </w:txbxContent>
              </v:textbox>
            </v:roundrect>
            <v:roundrect id="_x0000_s1069" style="position:absolute;left:5258;top:7470;width:3142;height:594" arcsize="10923f" strokecolor="black [3213]" strokeweight="3pt">
              <v:stroke linestyle="thinThin"/>
              <v:textbox style="mso-next-textbox:#_x0000_s1069">
                <w:txbxContent>
                  <w:p w:rsidR="0063641A" w:rsidRPr="009B0038" w:rsidRDefault="0063641A" w:rsidP="009B003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Hasil Penelitian </w:t>
                    </w:r>
                  </w:p>
                </w:txbxContent>
              </v:textbox>
            </v:roundrect>
            <v:shape id="_x0000_s1071" type="#_x0000_t32" style="position:absolute;left:4560;top:4335;width:2224;height:420;flip:x" o:connectortype="straight" strokeweight="2.25pt">
              <v:stroke endarrow="block"/>
            </v:shape>
            <v:shape id="_x0000_s1072" type="#_x0000_t32" style="position:absolute;left:6784;top:4335;width:2186;height:420" o:connectortype="straight" strokeweight="2.25pt">
              <v:stroke endarrow="block"/>
            </v:shape>
            <v:shape id="_x0000_s1079" type="#_x0000_t32" style="position:absolute;left:6829;top:7074;width:1;height:366" o:connectortype="straight" strokeweight="2.25pt">
              <v:stroke endarrow="block"/>
            </v:shape>
            <v:shapetype id="_x0000_t33" coordsize="21600,21600" o:spt="33" o:oned="t" path="m,l21600,r,21600e" filled="f">
              <v:stroke joinstyle="miter"/>
              <v:path arrowok="t" fillok="f" o:connecttype="none"/>
              <o:lock v:ext="edit" shapetype="t"/>
            </v:shapetype>
            <v:shape id="_x0000_s1081" type="#_x0000_t33" style="position:absolute;left:4513;top:6032;width:762;height:668;rotation:90;flip:x" o:connectortype="elbow" adj="-117978,229225,-117978" strokeweight="2.25pt">
              <v:stroke endarrow="block"/>
            </v:shape>
            <v:shape id="_x0000_s1082" type="#_x0000_t33" style="position:absolute;left:8319;top:6096;width:762;height:540;rotation:90" o:connectortype="elbow" adj="-242986,-283560,-242986" strokeweight="2.25pt">
              <v:stroke endarrow="block"/>
            </v:shape>
            <w10:wrap type="none"/>
            <w10:anchorlock/>
          </v:group>
        </w:pict>
      </w:r>
    </w:p>
    <w:p w:rsidR="007C6D3C" w:rsidRPr="000658DA" w:rsidRDefault="002C5DAF" w:rsidP="009210C9">
      <w:pPr>
        <w:pStyle w:val="ListParagraph"/>
        <w:numPr>
          <w:ilvl w:val="0"/>
          <w:numId w:val="3"/>
        </w:numPr>
        <w:spacing w:after="0" w:line="480" w:lineRule="auto"/>
        <w:ind w:left="284" w:hanging="284"/>
        <w:jc w:val="both"/>
        <w:rPr>
          <w:rFonts w:ascii="Times New Roman" w:hAnsi="Times New Roman" w:cs="Times New Roman"/>
          <w:b/>
          <w:sz w:val="24"/>
          <w:szCs w:val="24"/>
        </w:rPr>
      </w:pPr>
      <w:r w:rsidRPr="000658DA">
        <w:rPr>
          <w:rFonts w:ascii="Times New Roman" w:hAnsi="Times New Roman" w:cs="Times New Roman"/>
          <w:b/>
          <w:sz w:val="24"/>
          <w:szCs w:val="24"/>
        </w:rPr>
        <w:t>Definisi Operasional dan Pengukuran Variabel</w:t>
      </w:r>
      <w:r w:rsidR="005D4877" w:rsidRPr="000658DA">
        <w:rPr>
          <w:rFonts w:ascii="Times New Roman" w:hAnsi="Times New Roman" w:cs="Times New Roman"/>
          <w:b/>
          <w:sz w:val="24"/>
          <w:szCs w:val="24"/>
        </w:rPr>
        <w:t xml:space="preserve"> </w:t>
      </w:r>
    </w:p>
    <w:p w:rsidR="0077541D" w:rsidRPr="000658DA" w:rsidRDefault="002C5DAF" w:rsidP="004C31F3">
      <w:pPr>
        <w:pStyle w:val="ListParagraph"/>
        <w:spacing w:after="0" w:line="480" w:lineRule="auto"/>
        <w:ind w:left="0" w:firstLine="567"/>
        <w:jc w:val="both"/>
        <w:rPr>
          <w:rFonts w:ascii="Times New Roman" w:hAnsi="Times New Roman" w:cs="Times New Roman"/>
          <w:sz w:val="24"/>
          <w:szCs w:val="24"/>
          <w:lang w:val="en-US"/>
        </w:rPr>
      </w:pPr>
      <w:r w:rsidRPr="000658DA">
        <w:rPr>
          <w:rFonts w:ascii="Times New Roman" w:hAnsi="Times New Roman" w:cs="Times New Roman"/>
          <w:sz w:val="24"/>
          <w:szCs w:val="24"/>
        </w:rPr>
        <w:t xml:space="preserve">Definisi operasional </w:t>
      </w:r>
      <w:r w:rsidRPr="000658DA">
        <w:rPr>
          <w:rFonts w:ascii="Times New Roman" w:hAnsi="Times New Roman" w:cs="Times New Roman"/>
          <w:sz w:val="24"/>
          <w:szCs w:val="24"/>
          <w:lang w:val="en-US"/>
        </w:rPr>
        <w:t xml:space="preserve">dan pengukuran variabel </w:t>
      </w:r>
      <w:r w:rsidRPr="000658DA">
        <w:rPr>
          <w:rFonts w:ascii="Times New Roman" w:hAnsi="Times New Roman" w:cs="Times New Roman"/>
          <w:sz w:val="24"/>
          <w:szCs w:val="24"/>
        </w:rPr>
        <w:t>yang dimak</w:t>
      </w:r>
      <w:r w:rsidR="007C6D3C" w:rsidRPr="000658DA">
        <w:rPr>
          <w:rFonts w:ascii="Times New Roman" w:hAnsi="Times New Roman" w:cs="Times New Roman"/>
          <w:sz w:val="24"/>
          <w:szCs w:val="24"/>
        </w:rPr>
        <w:t xml:space="preserve">sud dalam penelitian ini yaitu </w:t>
      </w:r>
      <w:r w:rsidR="007C6D3C" w:rsidRPr="000658DA">
        <w:rPr>
          <w:rFonts w:ascii="Times New Roman" w:hAnsi="Times New Roman" w:cs="Times New Roman"/>
          <w:sz w:val="24"/>
          <w:szCs w:val="24"/>
          <w:lang w:val="en-US"/>
        </w:rPr>
        <w:t>:</w:t>
      </w:r>
    </w:p>
    <w:p w:rsidR="00C315D6" w:rsidRPr="000658DA" w:rsidRDefault="00155214" w:rsidP="00217DEF">
      <w:pPr>
        <w:pStyle w:val="ListParagraph"/>
        <w:numPr>
          <w:ilvl w:val="0"/>
          <w:numId w:val="5"/>
        </w:numPr>
        <w:spacing w:after="0" w:line="480" w:lineRule="auto"/>
        <w:ind w:left="709" w:hanging="425"/>
        <w:jc w:val="both"/>
        <w:rPr>
          <w:rFonts w:ascii="Times New Roman" w:hAnsi="Times New Roman" w:cs="Times New Roman"/>
          <w:sz w:val="24"/>
          <w:szCs w:val="24"/>
        </w:rPr>
      </w:pPr>
      <w:r w:rsidRPr="00155214">
        <w:rPr>
          <w:rFonts w:ascii="Times New Roman" w:hAnsi="Times New Roman" w:cs="Times New Roman"/>
          <w:i/>
          <w:iCs/>
          <w:noProof/>
          <w:sz w:val="24"/>
          <w:szCs w:val="24"/>
          <w:lang w:eastAsia="id-ID"/>
        </w:rPr>
        <w:pict>
          <v:rect id="_x0000_s1099" style="position:absolute;left:0;text-align:left;margin-left:179.3pt;margin-top:662.55pt;width:52.5pt;height:33.75pt;z-index:251669504;mso-position-horizontal-relative:margin;mso-position-vertical-relative:margin" filled="f" stroked="f">
            <v:textbox>
              <w:txbxContent>
                <w:p w:rsidR="0063641A" w:rsidRDefault="0063641A" w:rsidP="00B618FE">
                  <w:pPr>
                    <w:jc w:val="center"/>
                  </w:pPr>
                  <w:r>
                    <w:t>27</w:t>
                  </w:r>
                </w:p>
              </w:txbxContent>
            </v:textbox>
            <w10:wrap type="square" anchorx="margin" anchory="margin"/>
          </v:rect>
        </w:pict>
      </w:r>
      <w:r w:rsidR="00C315D6" w:rsidRPr="000658DA">
        <w:rPr>
          <w:rFonts w:ascii="Times New Roman" w:hAnsi="Times New Roman" w:cs="Times New Roman"/>
          <w:i/>
          <w:iCs/>
          <w:sz w:val="24"/>
          <w:szCs w:val="24"/>
        </w:rPr>
        <w:t xml:space="preserve">Net Profit Margin </w:t>
      </w:r>
      <w:r w:rsidR="00C315D6" w:rsidRPr="000658DA">
        <w:rPr>
          <w:rFonts w:ascii="Times New Roman" w:hAnsi="Times New Roman" w:cs="Times New Roman"/>
          <w:sz w:val="24"/>
          <w:szCs w:val="24"/>
        </w:rPr>
        <w:t>(NPM) yaitu perbandingan antara laba bersih setelah</w:t>
      </w:r>
      <w:r w:rsidR="00C315D6" w:rsidRPr="000658DA">
        <w:rPr>
          <w:rFonts w:ascii="Times New Roman" w:hAnsi="Times New Roman" w:cs="Times New Roman"/>
          <w:sz w:val="24"/>
          <w:szCs w:val="24"/>
          <w:lang w:val="en-US"/>
        </w:rPr>
        <w:t xml:space="preserve"> </w:t>
      </w:r>
      <w:r w:rsidR="00C74591">
        <w:rPr>
          <w:rFonts w:ascii="Times New Roman" w:hAnsi="Times New Roman" w:cs="Times New Roman"/>
          <w:sz w:val="24"/>
          <w:szCs w:val="24"/>
        </w:rPr>
        <w:t xml:space="preserve">pajak </w:t>
      </w:r>
      <w:r w:rsidR="00C315D6" w:rsidRPr="000658DA">
        <w:rPr>
          <w:rFonts w:ascii="Times New Roman" w:hAnsi="Times New Roman" w:cs="Times New Roman"/>
          <w:sz w:val="24"/>
          <w:szCs w:val="24"/>
        </w:rPr>
        <w:t>terhadap total penjualannya</w:t>
      </w:r>
      <w:r w:rsidR="0063641A">
        <w:rPr>
          <w:rFonts w:ascii="Times New Roman" w:hAnsi="Times New Roman" w:cs="Times New Roman"/>
          <w:sz w:val="24"/>
          <w:szCs w:val="24"/>
        </w:rPr>
        <w:t xml:space="preserve"> pada PT Megahputra Sejahtera di Kota Makassar</w:t>
      </w:r>
      <w:r w:rsidR="00C315D6" w:rsidRPr="000658DA">
        <w:rPr>
          <w:rFonts w:ascii="Times New Roman" w:hAnsi="Times New Roman" w:cs="Times New Roman"/>
          <w:sz w:val="24"/>
          <w:szCs w:val="24"/>
        </w:rPr>
        <w:t>.</w:t>
      </w:r>
    </w:p>
    <w:p w:rsidR="00C315D6" w:rsidRPr="000658DA" w:rsidRDefault="00C315D6" w:rsidP="00217DEF">
      <w:pPr>
        <w:pStyle w:val="ListParagraph"/>
        <w:numPr>
          <w:ilvl w:val="0"/>
          <w:numId w:val="5"/>
        </w:numPr>
        <w:spacing w:after="0" w:line="480" w:lineRule="auto"/>
        <w:ind w:left="709" w:hanging="425"/>
        <w:jc w:val="both"/>
        <w:rPr>
          <w:rFonts w:ascii="Times New Roman" w:hAnsi="Times New Roman" w:cs="Times New Roman"/>
          <w:sz w:val="24"/>
          <w:szCs w:val="24"/>
        </w:rPr>
      </w:pPr>
      <w:r w:rsidRPr="000658DA">
        <w:rPr>
          <w:rFonts w:ascii="Times New Roman" w:hAnsi="Times New Roman" w:cs="Times New Roman"/>
          <w:i/>
          <w:iCs/>
          <w:sz w:val="24"/>
          <w:szCs w:val="24"/>
        </w:rPr>
        <w:lastRenderedPageBreak/>
        <w:t xml:space="preserve">Gross Profit Margin </w:t>
      </w:r>
      <w:r w:rsidRPr="000658DA">
        <w:rPr>
          <w:rFonts w:ascii="Times New Roman" w:hAnsi="Times New Roman" w:cs="Times New Roman"/>
          <w:sz w:val="24"/>
          <w:szCs w:val="24"/>
        </w:rPr>
        <w:t>(GPM) yaitu perbandingan antara laba kotor</w:t>
      </w:r>
      <w:r w:rsidRPr="000658DA">
        <w:rPr>
          <w:rFonts w:ascii="Times New Roman" w:hAnsi="Times New Roman" w:cs="Times New Roman"/>
          <w:sz w:val="24"/>
          <w:szCs w:val="24"/>
          <w:lang w:val="en-US"/>
        </w:rPr>
        <w:t xml:space="preserve"> </w:t>
      </w:r>
      <w:r w:rsidRPr="000658DA">
        <w:rPr>
          <w:rFonts w:ascii="Times New Roman" w:hAnsi="Times New Roman" w:cs="Times New Roman"/>
          <w:sz w:val="24"/>
          <w:szCs w:val="24"/>
        </w:rPr>
        <w:t>terhadap penjualan bersih</w:t>
      </w:r>
      <w:r w:rsidR="0063641A">
        <w:rPr>
          <w:rFonts w:ascii="Times New Roman" w:hAnsi="Times New Roman" w:cs="Times New Roman"/>
          <w:sz w:val="24"/>
          <w:szCs w:val="24"/>
        </w:rPr>
        <w:t xml:space="preserve"> pada PT Megahputra Sejahtera di Kota Makassar</w:t>
      </w:r>
      <w:r w:rsidRPr="000658DA">
        <w:rPr>
          <w:rFonts w:ascii="Times New Roman" w:hAnsi="Times New Roman" w:cs="Times New Roman"/>
          <w:sz w:val="24"/>
          <w:szCs w:val="24"/>
        </w:rPr>
        <w:t>.</w:t>
      </w:r>
      <w:r w:rsidRPr="000658DA">
        <w:rPr>
          <w:rFonts w:ascii="Times New Roman" w:hAnsi="Times New Roman" w:cs="Times New Roman"/>
          <w:sz w:val="24"/>
          <w:szCs w:val="24"/>
          <w:lang w:val="en-US"/>
        </w:rPr>
        <w:t xml:space="preserve"> </w:t>
      </w:r>
    </w:p>
    <w:p w:rsidR="00C315D6" w:rsidRPr="000658DA" w:rsidRDefault="00C315D6" w:rsidP="00217DEF">
      <w:pPr>
        <w:pStyle w:val="ListParagraph"/>
        <w:numPr>
          <w:ilvl w:val="0"/>
          <w:numId w:val="5"/>
        </w:numPr>
        <w:spacing w:after="0" w:line="480" w:lineRule="auto"/>
        <w:ind w:left="709" w:hanging="425"/>
        <w:jc w:val="both"/>
        <w:rPr>
          <w:rFonts w:ascii="Times New Roman" w:hAnsi="Times New Roman" w:cs="Times New Roman"/>
          <w:sz w:val="24"/>
          <w:szCs w:val="24"/>
        </w:rPr>
      </w:pPr>
      <w:r w:rsidRPr="000658DA">
        <w:rPr>
          <w:rFonts w:ascii="Times New Roman" w:hAnsi="Times New Roman" w:cs="Times New Roman"/>
          <w:i/>
          <w:iCs/>
          <w:sz w:val="24"/>
          <w:szCs w:val="24"/>
        </w:rPr>
        <w:t xml:space="preserve">Return on Asset </w:t>
      </w:r>
      <w:r w:rsidRPr="000658DA">
        <w:rPr>
          <w:rFonts w:ascii="Times New Roman" w:hAnsi="Times New Roman" w:cs="Times New Roman"/>
          <w:sz w:val="24"/>
          <w:szCs w:val="24"/>
        </w:rPr>
        <w:t>(ROA) yaitu perbandingan antara laba setelah pajak</w:t>
      </w:r>
      <w:r w:rsidRPr="000658DA">
        <w:rPr>
          <w:rFonts w:ascii="Times New Roman" w:hAnsi="Times New Roman" w:cs="Times New Roman"/>
          <w:sz w:val="24"/>
          <w:szCs w:val="24"/>
          <w:lang w:val="en-US"/>
        </w:rPr>
        <w:t xml:space="preserve"> </w:t>
      </w:r>
      <w:r w:rsidRPr="000658DA">
        <w:rPr>
          <w:rFonts w:ascii="Times New Roman" w:hAnsi="Times New Roman" w:cs="Times New Roman"/>
          <w:sz w:val="24"/>
          <w:szCs w:val="24"/>
        </w:rPr>
        <w:t>dengan jumlah aktiva</w:t>
      </w:r>
      <w:r w:rsidR="0063641A">
        <w:rPr>
          <w:rFonts w:ascii="Times New Roman" w:hAnsi="Times New Roman" w:cs="Times New Roman"/>
          <w:sz w:val="24"/>
          <w:szCs w:val="24"/>
        </w:rPr>
        <w:t xml:space="preserve"> pada PT Megahputra Sejahtera di Kota Makassar</w:t>
      </w:r>
      <w:r w:rsidRPr="000658DA">
        <w:rPr>
          <w:rFonts w:ascii="Times New Roman" w:hAnsi="Times New Roman" w:cs="Times New Roman"/>
          <w:sz w:val="24"/>
          <w:szCs w:val="24"/>
        </w:rPr>
        <w:t>.</w:t>
      </w:r>
    </w:p>
    <w:p w:rsidR="00DB23F5" w:rsidRPr="000658DA" w:rsidRDefault="00C315D6" w:rsidP="00217DEF">
      <w:pPr>
        <w:pStyle w:val="ListParagraph"/>
        <w:numPr>
          <w:ilvl w:val="0"/>
          <w:numId w:val="5"/>
        </w:numPr>
        <w:spacing w:after="0" w:line="480" w:lineRule="auto"/>
        <w:ind w:left="709" w:hanging="425"/>
        <w:jc w:val="both"/>
        <w:rPr>
          <w:rFonts w:ascii="Times New Roman" w:hAnsi="Times New Roman" w:cs="Times New Roman"/>
          <w:sz w:val="24"/>
          <w:szCs w:val="24"/>
        </w:rPr>
      </w:pPr>
      <w:r w:rsidRPr="000658DA">
        <w:rPr>
          <w:rFonts w:ascii="Times New Roman" w:hAnsi="Times New Roman" w:cs="Times New Roman"/>
          <w:i/>
          <w:iCs/>
          <w:sz w:val="24"/>
          <w:szCs w:val="24"/>
        </w:rPr>
        <w:t xml:space="preserve">Return on Equity </w:t>
      </w:r>
      <w:r w:rsidRPr="000658DA">
        <w:rPr>
          <w:rFonts w:ascii="Times New Roman" w:hAnsi="Times New Roman" w:cs="Times New Roman"/>
          <w:sz w:val="24"/>
          <w:szCs w:val="24"/>
        </w:rPr>
        <w:t>(ROE) yaitu perbandingan antara laba setelah pajak</w:t>
      </w:r>
      <w:r w:rsidRPr="000658DA">
        <w:rPr>
          <w:rFonts w:ascii="Times New Roman" w:hAnsi="Times New Roman" w:cs="Times New Roman"/>
          <w:sz w:val="24"/>
          <w:szCs w:val="24"/>
          <w:lang w:val="en-US"/>
        </w:rPr>
        <w:t xml:space="preserve"> </w:t>
      </w:r>
      <w:r w:rsidRPr="000658DA">
        <w:rPr>
          <w:rFonts w:ascii="Times New Roman" w:hAnsi="Times New Roman" w:cs="Times New Roman"/>
          <w:sz w:val="24"/>
          <w:szCs w:val="24"/>
        </w:rPr>
        <w:t>terhadap modal sendiri</w:t>
      </w:r>
      <w:r w:rsidR="0063641A">
        <w:rPr>
          <w:rFonts w:ascii="Times New Roman" w:hAnsi="Times New Roman" w:cs="Times New Roman"/>
          <w:sz w:val="24"/>
          <w:szCs w:val="24"/>
        </w:rPr>
        <w:t xml:space="preserve"> pada PT Megahputra Sejahtera di Kota Makassar</w:t>
      </w:r>
      <w:r w:rsidRPr="000658DA">
        <w:rPr>
          <w:rFonts w:ascii="Times New Roman" w:hAnsi="Times New Roman" w:cs="Times New Roman"/>
          <w:sz w:val="24"/>
          <w:szCs w:val="24"/>
        </w:rPr>
        <w:t>.</w:t>
      </w:r>
      <w:r w:rsidRPr="000658DA">
        <w:rPr>
          <w:rFonts w:ascii="Times New Roman" w:hAnsi="Times New Roman" w:cs="Times New Roman"/>
          <w:sz w:val="24"/>
          <w:szCs w:val="24"/>
          <w:lang w:val="en-US"/>
        </w:rPr>
        <w:t xml:space="preserve"> </w:t>
      </w:r>
    </w:p>
    <w:p w:rsidR="00217DEF" w:rsidRPr="000658DA" w:rsidRDefault="0077541D" w:rsidP="00217DEF">
      <w:pPr>
        <w:pStyle w:val="ListParagraph"/>
        <w:spacing w:after="0" w:line="480" w:lineRule="auto"/>
        <w:ind w:left="0" w:firstLine="567"/>
        <w:jc w:val="both"/>
        <w:rPr>
          <w:rFonts w:ascii="Times New Roman" w:hAnsi="Times New Roman" w:cs="Times New Roman"/>
          <w:sz w:val="24"/>
          <w:szCs w:val="24"/>
        </w:rPr>
      </w:pPr>
      <w:proofErr w:type="gramStart"/>
      <w:r w:rsidRPr="000658DA">
        <w:rPr>
          <w:rFonts w:ascii="Times New Roman" w:hAnsi="Times New Roman" w:cs="Times New Roman"/>
          <w:sz w:val="24"/>
          <w:szCs w:val="24"/>
          <w:lang w:val="en-US"/>
        </w:rPr>
        <w:t xml:space="preserve">Pengukuran </w:t>
      </w:r>
      <w:r w:rsidR="00DA022D" w:rsidRPr="000658DA">
        <w:rPr>
          <w:rFonts w:ascii="Times New Roman" w:hAnsi="Times New Roman" w:cs="Times New Roman"/>
          <w:sz w:val="24"/>
          <w:szCs w:val="24"/>
          <w:lang w:val="en-US"/>
        </w:rPr>
        <w:t>variabel</w:t>
      </w:r>
      <w:r w:rsidRPr="000658DA">
        <w:rPr>
          <w:rFonts w:ascii="Times New Roman" w:hAnsi="Times New Roman" w:cs="Times New Roman"/>
          <w:sz w:val="24"/>
          <w:szCs w:val="24"/>
          <w:lang w:val="en-US"/>
        </w:rPr>
        <w:t xml:space="preserve"> yang digunakan dalam penelitian </w:t>
      </w:r>
      <w:r w:rsidR="008A7C7E" w:rsidRPr="000658DA">
        <w:rPr>
          <w:rFonts w:ascii="Times New Roman" w:hAnsi="Times New Roman" w:cs="Times New Roman"/>
          <w:sz w:val="24"/>
          <w:szCs w:val="24"/>
        </w:rPr>
        <w:t>ini menggunakan rasio profitabilitas dan dinyatakan dalam bentuk persen (%)</w:t>
      </w:r>
      <w:r w:rsidR="00C03B1D" w:rsidRPr="000658DA">
        <w:rPr>
          <w:rFonts w:ascii="Times New Roman" w:hAnsi="Times New Roman" w:cs="Times New Roman"/>
          <w:sz w:val="24"/>
          <w:szCs w:val="24"/>
          <w:lang w:val="en-US"/>
        </w:rPr>
        <w:t>.</w:t>
      </w:r>
      <w:proofErr w:type="gramEnd"/>
      <w:r w:rsidR="008A7C7E" w:rsidRPr="000658DA">
        <w:rPr>
          <w:rFonts w:ascii="Times New Roman" w:hAnsi="Times New Roman" w:cs="Times New Roman"/>
          <w:sz w:val="24"/>
          <w:szCs w:val="24"/>
        </w:rPr>
        <w:t xml:space="preserve"> </w:t>
      </w:r>
    </w:p>
    <w:p w:rsidR="00217DEF" w:rsidRPr="000658DA" w:rsidRDefault="00217DEF" w:rsidP="00217DEF">
      <w:pPr>
        <w:pStyle w:val="ListParagraph"/>
        <w:spacing w:after="0" w:line="480" w:lineRule="auto"/>
        <w:ind w:left="0" w:firstLine="567"/>
        <w:jc w:val="both"/>
        <w:rPr>
          <w:rFonts w:ascii="Times New Roman" w:hAnsi="Times New Roman" w:cs="Times New Roman"/>
          <w:sz w:val="24"/>
          <w:szCs w:val="24"/>
        </w:rPr>
      </w:pPr>
    </w:p>
    <w:p w:rsidR="002C5DAF" w:rsidRPr="000658DA" w:rsidRDefault="002C5DAF" w:rsidP="00217DEF">
      <w:pPr>
        <w:pStyle w:val="ListParagraph"/>
        <w:numPr>
          <w:ilvl w:val="0"/>
          <w:numId w:val="3"/>
        </w:numPr>
        <w:spacing w:after="0" w:line="480" w:lineRule="auto"/>
        <w:ind w:left="426" w:hanging="426"/>
        <w:jc w:val="both"/>
        <w:rPr>
          <w:rFonts w:ascii="Times New Roman" w:hAnsi="Times New Roman" w:cs="Times New Roman"/>
          <w:sz w:val="24"/>
          <w:szCs w:val="24"/>
        </w:rPr>
      </w:pPr>
      <w:r w:rsidRPr="000658DA">
        <w:rPr>
          <w:rFonts w:ascii="Times New Roman" w:hAnsi="Times New Roman" w:cs="Times New Roman"/>
          <w:b/>
          <w:sz w:val="24"/>
          <w:szCs w:val="24"/>
        </w:rPr>
        <w:t>Populasi dan Sampel</w:t>
      </w:r>
    </w:p>
    <w:p w:rsidR="00C03B1D" w:rsidRPr="000658DA" w:rsidRDefault="00C03B1D" w:rsidP="004C31F3">
      <w:pPr>
        <w:pStyle w:val="ListParagraph"/>
        <w:spacing w:after="0" w:line="480" w:lineRule="auto"/>
        <w:ind w:left="0" w:firstLine="567"/>
        <w:jc w:val="both"/>
        <w:rPr>
          <w:rFonts w:ascii="Times New Roman" w:hAnsi="Times New Roman" w:cs="Times New Roman"/>
          <w:sz w:val="24"/>
          <w:szCs w:val="24"/>
        </w:rPr>
      </w:pPr>
      <w:r w:rsidRPr="000658DA">
        <w:rPr>
          <w:rFonts w:ascii="Times New Roman" w:hAnsi="Times New Roman" w:cs="Times New Roman"/>
          <w:sz w:val="24"/>
          <w:szCs w:val="24"/>
          <w:lang w:val="en-US"/>
        </w:rPr>
        <w:t xml:space="preserve">Populasi </w:t>
      </w:r>
      <w:r w:rsidR="006D4514" w:rsidRPr="000658DA">
        <w:rPr>
          <w:rFonts w:ascii="Times New Roman" w:hAnsi="Times New Roman" w:cs="Times New Roman"/>
          <w:sz w:val="24"/>
          <w:szCs w:val="24"/>
          <w:lang w:val="en-US"/>
        </w:rPr>
        <w:t xml:space="preserve">dan sampel dalam penelitian ini </w:t>
      </w:r>
      <w:r w:rsidRPr="000658DA">
        <w:rPr>
          <w:rFonts w:ascii="Times New Roman" w:hAnsi="Times New Roman" w:cs="Times New Roman"/>
          <w:sz w:val="24"/>
          <w:szCs w:val="24"/>
          <w:lang w:val="en-US"/>
        </w:rPr>
        <w:t>adalah data</w:t>
      </w:r>
      <w:r w:rsidR="004D2770" w:rsidRPr="000658DA">
        <w:rPr>
          <w:rFonts w:ascii="Times New Roman" w:hAnsi="Times New Roman" w:cs="Times New Roman"/>
          <w:sz w:val="24"/>
          <w:szCs w:val="24"/>
          <w:lang w:val="en-US"/>
        </w:rPr>
        <w:t xml:space="preserve"> Laporan K</w:t>
      </w:r>
      <w:r w:rsidR="002C5DAF" w:rsidRPr="000658DA">
        <w:rPr>
          <w:rFonts w:ascii="Times New Roman" w:hAnsi="Times New Roman" w:cs="Times New Roman"/>
          <w:sz w:val="24"/>
          <w:szCs w:val="24"/>
          <w:lang w:val="en-US"/>
        </w:rPr>
        <w:t xml:space="preserve">euangan </w:t>
      </w:r>
      <w:r w:rsidR="008D340E" w:rsidRPr="000658DA">
        <w:rPr>
          <w:rFonts w:ascii="Times New Roman" w:hAnsi="Times New Roman" w:cs="Times New Roman"/>
          <w:sz w:val="24"/>
          <w:szCs w:val="24"/>
          <w:lang w:val="en-US"/>
        </w:rPr>
        <w:t>PT. Megah</w:t>
      </w:r>
      <w:r w:rsidR="008D340E" w:rsidRPr="000658DA">
        <w:rPr>
          <w:rFonts w:ascii="Times New Roman" w:hAnsi="Times New Roman" w:cs="Times New Roman"/>
          <w:sz w:val="24"/>
          <w:szCs w:val="24"/>
        </w:rPr>
        <w:t>p</w:t>
      </w:r>
      <w:r w:rsidR="002F7428" w:rsidRPr="000658DA">
        <w:rPr>
          <w:rFonts w:ascii="Times New Roman" w:hAnsi="Times New Roman" w:cs="Times New Roman"/>
          <w:sz w:val="24"/>
          <w:szCs w:val="24"/>
          <w:lang w:val="en-US"/>
        </w:rPr>
        <w:t>utra Sejahtera di Kota Makassar</w:t>
      </w:r>
      <w:r w:rsidR="006D4514" w:rsidRPr="000658DA">
        <w:rPr>
          <w:rFonts w:ascii="Times New Roman" w:hAnsi="Times New Roman" w:cs="Times New Roman"/>
          <w:sz w:val="24"/>
          <w:szCs w:val="24"/>
          <w:lang w:val="en-US"/>
        </w:rPr>
        <w:t xml:space="preserve"> yaitu laporan Neraca, laporan Laba rugi, dan laporan Arus kas perusahaan, s</w:t>
      </w:r>
      <w:r w:rsidRPr="000658DA">
        <w:rPr>
          <w:rFonts w:ascii="Times New Roman" w:hAnsi="Times New Roman" w:cs="Times New Roman"/>
          <w:sz w:val="24"/>
          <w:szCs w:val="24"/>
          <w:lang w:val="en-US"/>
        </w:rPr>
        <w:t xml:space="preserve">elama 5 tahun terakhir </w:t>
      </w:r>
      <w:r w:rsidR="006C35B3" w:rsidRPr="000658DA">
        <w:rPr>
          <w:rFonts w:ascii="Times New Roman" w:hAnsi="Times New Roman" w:cs="Times New Roman"/>
          <w:sz w:val="24"/>
          <w:szCs w:val="24"/>
          <w:lang w:val="en-US"/>
        </w:rPr>
        <w:t>(20</w:t>
      </w:r>
      <w:r w:rsidR="006C35B3" w:rsidRPr="000658DA">
        <w:rPr>
          <w:rFonts w:ascii="Times New Roman" w:hAnsi="Times New Roman" w:cs="Times New Roman"/>
          <w:sz w:val="24"/>
          <w:szCs w:val="24"/>
        </w:rPr>
        <w:t>10</w:t>
      </w:r>
      <w:r w:rsidR="006C35B3" w:rsidRPr="000658DA">
        <w:rPr>
          <w:rFonts w:ascii="Times New Roman" w:hAnsi="Times New Roman" w:cs="Times New Roman"/>
          <w:sz w:val="24"/>
          <w:szCs w:val="24"/>
          <w:lang w:val="en-US"/>
        </w:rPr>
        <w:t>-201</w:t>
      </w:r>
      <w:r w:rsidR="006C35B3" w:rsidRPr="000658DA">
        <w:rPr>
          <w:rFonts w:ascii="Times New Roman" w:hAnsi="Times New Roman" w:cs="Times New Roman"/>
          <w:sz w:val="24"/>
          <w:szCs w:val="24"/>
        </w:rPr>
        <w:t>4</w:t>
      </w:r>
      <w:r w:rsidR="006D4514" w:rsidRPr="000658DA">
        <w:rPr>
          <w:rFonts w:ascii="Times New Roman" w:hAnsi="Times New Roman" w:cs="Times New Roman"/>
          <w:sz w:val="24"/>
          <w:szCs w:val="24"/>
          <w:lang w:val="en-US"/>
        </w:rPr>
        <w:t xml:space="preserve">). </w:t>
      </w:r>
    </w:p>
    <w:p w:rsidR="00217DEF" w:rsidRPr="000658DA" w:rsidRDefault="00217DEF" w:rsidP="004C31F3">
      <w:pPr>
        <w:pStyle w:val="ListParagraph"/>
        <w:spacing w:after="0" w:line="480" w:lineRule="auto"/>
        <w:ind w:left="0" w:firstLine="567"/>
        <w:jc w:val="both"/>
        <w:rPr>
          <w:rFonts w:ascii="Times New Roman" w:hAnsi="Times New Roman" w:cs="Times New Roman"/>
          <w:sz w:val="24"/>
          <w:szCs w:val="24"/>
        </w:rPr>
      </w:pPr>
    </w:p>
    <w:p w:rsidR="00DA2FCA" w:rsidRPr="000658DA" w:rsidRDefault="002C5DAF" w:rsidP="009210C9">
      <w:pPr>
        <w:pStyle w:val="ListParagraph"/>
        <w:numPr>
          <w:ilvl w:val="0"/>
          <w:numId w:val="3"/>
        </w:numPr>
        <w:spacing w:after="0" w:line="480" w:lineRule="auto"/>
        <w:ind w:left="284" w:hanging="297"/>
        <w:jc w:val="both"/>
        <w:rPr>
          <w:rFonts w:ascii="Times New Roman" w:hAnsi="Times New Roman" w:cs="Times New Roman"/>
          <w:b/>
          <w:sz w:val="24"/>
          <w:szCs w:val="24"/>
        </w:rPr>
      </w:pPr>
      <w:r w:rsidRPr="000658DA">
        <w:rPr>
          <w:rFonts w:ascii="Times New Roman" w:hAnsi="Times New Roman" w:cs="Times New Roman"/>
          <w:b/>
          <w:sz w:val="24"/>
          <w:szCs w:val="24"/>
        </w:rPr>
        <w:t>Jenis dan Teknik Pengumpulan Data</w:t>
      </w:r>
      <w:r w:rsidR="00DA2FCA" w:rsidRPr="000658DA">
        <w:rPr>
          <w:rFonts w:ascii="Times New Roman" w:hAnsi="Times New Roman" w:cs="Times New Roman"/>
          <w:b/>
          <w:sz w:val="24"/>
          <w:szCs w:val="24"/>
          <w:lang w:val="en-US"/>
        </w:rPr>
        <w:t xml:space="preserve"> </w:t>
      </w:r>
    </w:p>
    <w:p w:rsidR="002C5DAF" w:rsidRPr="000658DA" w:rsidRDefault="002C5DAF" w:rsidP="009210C9">
      <w:pPr>
        <w:pStyle w:val="ListParagraph"/>
        <w:numPr>
          <w:ilvl w:val="2"/>
          <w:numId w:val="9"/>
        </w:numPr>
        <w:spacing w:after="0" w:line="480" w:lineRule="auto"/>
        <w:ind w:left="567"/>
        <w:jc w:val="both"/>
        <w:rPr>
          <w:rFonts w:ascii="Times New Roman" w:hAnsi="Times New Roman" w:cs="Times New Roman"/>
          <w:b/>
          <w:sz w:val="24"/>
          <w:szCs w:val="24"/>
        </w:rPr>
      </w:pPr>
      <w:r w:rsidRPr="000658DA">
        <w:rPr>
          <w:rFonts w:ascii="Times New Roman" w:hAnsi="Times New Roman" w:cs="Times New Roman"/>
          <w:b/>
          <w:sz w:val="24"/>
          <w:szCs w:val="24"/>
          <w:lang w:val="en-US"/>
        </w:rPr>
        <w:t>Jenis dan Sumber data</w:t>
      </w:r>
    </w:p>
    <w:p w:rsidR="0008661B" w:rsidRPr="000658DA" w:rsidRDefault="002C5DAF" w:rsidP="004C31F3">
      <w:pPr>
        <w:pStyle w:val="ListParagraph"/>
        <w:spacing w:after="0" w:line="480" w:lineRule="auto"/>
        <w:ind w:left="0" w:firstLine="567"/>
        <w:jc w:val="both"/>
        <w:rPr>
          <w:rFonts w:ascii="Times New Roman" w:hAnsi="Times New Roman" w:cs="Times New Roman"/>
          <w:sz w:val="24"/>
          <w:szCs w:val="24"/>
          <w:lang w:val="en-US"/>
        </w:rPr>
      </w:pPr>
      <w:proofErr w:type="gramStart"/>
      <w:r w:rsidRPr="000658DA">
        <w:rPr>
          <w:rFonts w:ascii="Times New Roman" w:hAnsi="Times New Roman" w:cs="Times New Roman"/>
          <w:sz w:val="24"/>
          <w:szCs w:val="24"/>
          <w:lang w:val="en-US"/>
        </w:rPr>
        <w:t>Jenis data yang dipergunakan oleh peneliti dalam menyusun penelitian ini adalah data kualitatif dan kuantitatif.</w:t>
      </w:r>
      <w:proofErr w:type="gramEnd"/>
      <w:r w:rsidRPr="000658DA">
        <w:rPr>
          <w:rFonts w:ascii="Times New Roman" w:hAnsi="Times New Roman" w:cs="Times New Roman"/>
          <w:sz w:val="24"/>
          <w:szCs w:val="24"/>
          <w:lang w:val="en-US"/>
        </w:rPr>
        <w:t xml:space="preserve"> Adapun sumberdata yang diperlukan dalam penelitian ini </w:t>
      </w:r>
      <w:proofErr w:type="gramStart"/>
      <w:r w:rsidRPr="000658DA">
        <w:rPr>
          <w:rFonts w:ascii="Times New Roman" w:hAnsi="Times New Roman" w:cs="Times New Roman"/>
          <w:sz w:val="24"/>
          <w:szCs w:val="24"/>
          <w:lang w:val="en-US"/>
        </w:rPr>
        <w:t>yaitu :</w:t>
      </w:r>
      <w:proofErr w:type="gramEnd"/>
    </w:p>
    <w:p w:rsidR="002C5DAF" w:rsidRPr="000658DA" w:rsidRDefault="002C5DAF" w:rsidP="00CD1402">
      <w:pPr>
        <w:pStyle w:val="ListParagraph"/>
        <w:numPr>
          <w:ilvl w:val="0"/>
          <w:numId w:val="4"/>
        </w:numPr>
        <w:spacing w:after="0" w:line="480" w:lineRule="auto"/>
        <w:ind w:left="426" w:hanging="284"/>
        <w:jc w:val="both"/>
        <w:rPr>
          <w:rFonts w:ascii="Times New Roman" w:hAnsi="Times New Roman" w:cs="Times New Roman"/>
          <w:sz w:val="24"/>
          <w:szCs w:val="24"/>
        </w:rPr>
      </w:pPr>
      <w:r w:rsidRPr="000658DA">
        <w:rPr>
          <w:rFonts w:ascii="Times New Roman" w:hAnsi="Times New Roman" w:cs="Times New Roman"/>
          <w:sz w:val="24"/>
          <w:szCs w:val="24"/>
          <w:lang w:val="en-US"/>
        </w:rPr>
        <w:t>Data primer</w:t>
      </w:r>
    </w:p>
    <w:p w:rsidR="00DA2FCA" w:rsidRPr="000658DA" w:rsidRDefault="00DA2FCA" w:rsidP="00CD1402">
      <w:pPr>
        <w:spacing w:after="0" w:line="480" w:lineRule="auto"/>
        <w:ind w:left="426"/>
        <w:jc w:val="both"/>
        <w:rPr>
          <w:rFonts w:ascii="Times New Roman" w:hAnsi="Times New Roman" w:cs="Times New Roman"/>
          <w:sz w:val="24"/>
          <w:szCs w:val="24"/>
          <w:lang w:val="en-US"/>
        </w:rPr>
      </w:pPr>
      <w:r w:rsidRPr="000658DA">
        <w:rPr>
          <w:rFonts w:ascii="Times New Roman" w:hAnsi="Times New Roman" w:cs="Times New Roman"/>
          <w:sz w:val="24"/>
          <w:szCs w:val="24"/>
        </w:rPr>
        <w:t xml:space="preserve">Sumber data yang diperoleh langsung dari sumber asli (tidak melalui media perantara). Data ini berupa opini subjek (orang) secara individual atau </w:t>
      </w:r>
      <w:r w:rsidRPr="000658DA">
        <w:rPr>
          <w:rFonts w:ascii="Times New Roman" w:hAnsi="Times New Roman" w:cs="Times New Roman"/>
          <w:sz w:val="24"/>
          <w:szCs w:val="24"/>
        </w:rPr>
        <w:lastRenderedPageBreak/>
        <w:t xml:space="preserve">kelompok, hasil observasi terhadap suatu benda (fisik), kejadian atau kegiatan, dan hasil pengujian. </w:t>
      </w:r>
    </w:p>
    <w:p w:rsidR="00956F4A" w:rsidRPr="000658DA" w:rsidRDefault="002C5DAF" w:rsidP="00CD1402">
      <w:pPr>
        <w:pStyle w:val="ListParagraph"/>
        <w:numPr>
          <w:ilvl w:val="0"/>
          <w:numId w:val="4"/>
        </w:numPr>
        <w:spacing w:after="0" w:line="480" w:lineRule="auto"/>
        <w:ind w:left="426" w:hanging="284"/>
        <w:jc w:val="both"/>
        <w:rPr>
          <w:rFonts w:ascii="Times New Roman" w:hAnsi="Times New Roman" w:cs="Times New Roman"/>
          <w:sz w:val="24"/>
          <w:szCs w:val="24"/>
        </w:rPr>
      </w:pPr>
      <w:r w:rsidRPr="000658DA">
        <w:rPr>
          <w:rFonts w:ascii="Times New Roman" w:hAnsi="Times New Roman" w:cs="Times New Roman"/>
          <w:sz w:val="24"/>
          <w:szCs w:val="24"/>
          <w:lang w:val="en-US"/>
        </w:rPr>
        <w:t>Data sekunder</w:t>
      </w:r>
    </w:p>
    <w:p w:rsidR="00DA2FCA" w:rsidRPr="000658DA" w:rsidRDefault="00DA2FCA" w:rsidP="00CD1402">
      <w:pPr>
        <w:pStyle w:val="ListParagraph"/>
        <w:spacing w:after="0" w:line="480" w:lineRule="auto"/>
        <w:ind w:left="426"/>
        <w:jc w:val="both"/>
        <w:rPr>
          <w:rFonts w:ascii="Times New Roman" w:hAnsi="Times New Roman" w:cs="Times New Roman"/>
          <w:sz w:val="24"/>
          <w:szCs w:val="24"/>
          <w:lang w:val="en-US"/>
        </w:rPr>
      </w:pPr>
      <w:r w:rsidRPr="000658DA">
        <w:rPr>
          <w:rFonts w:ascii="Times New Roman" w:hAnsi="Times New Roman" w:cs="Times New Roman"/>
          <w:sz w:val="24"/>
          <w:szCs w:val="24"/>
        </w:rPr>
        <w:t xml:space="preserve">Sumber data penelitian yang diperoleh secara tidak langsung melalui media perantara (diperoleh dan dicatat oleh pihak lain). Yang umumnya berupa bukti, catatan atau laporan historis yang telah tersusun dalam arsip (data dokumenter) yang dipublikasikan dan yang tidak dipublikasikan. Sumber data penelitian ini diperoleh dari perusahaan, berupa neraca dan laporan </w:t>
      </w:r>
      <w:r w:rsidR="008D340E" w:rsidRPr="000658DA">
        <w:rPr>
          <w:rFonts w:ascii="Times New Roman" w:hAnsi="Times New Roman" w:cs="Times New Roman"/>
          <w:sz w:val="24"/>
          <w:szCs w:val="24"/>
        </w:rPr>
        <w:t>laba rugi perusahaan PT. Megahp</w:t>
      </w:r>
      <w:r w:rsidRPr="000658DA">
        <w:rPr>
          <w:rFonts w:ascii="Times New Roman" w:hAnsi="Times New Roman" w:cs="Times New Roman"/>
          <w:sz w:val="24"/>
          <w:szCs w:val="24"/>
        </w:rPr>
        <w:t>utra Sej</w:t>
      </w:r>
      <w:r w:rsidR="006C35B3" w:rsidRPr="000658DA">
        <w:rPr>
          <w:rFonts w:ascii="Times New Roman" w:hAnsi="Times New Roman" w:cs="Times New Roman"/>
          <w:sz w:val="24"/>
          <w:szCs w:val="24"/>
        </w:rPr>
        <w:t xml:space="preserve">ahtera selama tahun </w:t>
      </w:r>
      <w:r w:rsidR="005931C6" w:rsidRPr="000658DA">
        <w:rPr>
          <w:rFonts w:ascii="Times New Roman" w:hAnsi="Times New Roman" w:cs="Times New Roman"/>
          <w:sz w:val="24"/>
          <w:szCs w:val="24"/>
        </w:rPr>
        <w:t>(</w:t>
      </w:r>
      <w:r w:rsidR="006C35B3" w:rsidRPr="000658DA">
        <w:rPr>
          <w:rFonts w:ascii="Times New Roman" w:hAnsi="Times New Roman" w:cs="Times New Roman"/>
          <w:sz w:val="24"/>
          <w:szCs w:val="24"/>
        </w:rPr>
        <w:t>2010 – 2014</w:t>
      </w:r>
      <w:r w:rsidR="005931C6" w:rsidRPr="000658DA">
        <w:rPr>
          <w:rFonts w:ascii="Times New Roman" w:hAnsi="Times New Roman" w:cs="Times New Roman"/>
          <w:sz w:val="24"/>
          <w:szCs w:val="24"/>
        </w:rPr>
        <w:t>)</w:t>
      </w:r>
      <w:r w:rsidRPr="000658DA">
        <w:rPr>
          <w:rFonts w:ascii="Times New Roman" w:hAnsi="Times New Roman" w:cs="Times New Roman"/>
          <w:sz w:val="24"/>
          <w:szCs w:val="24"/>
        </w:rPr>
        <w:t>.</w:t>
      </w:r>
      <w:r w:rsidR="006C35B3" w:rsidRPr="000658DA">
        <w:rPr>
          <w:rFonts w:ascii="Times New Roman" w:hAnsi="Times New Roman" w:cs="Times New Roman"/>
          <w:sz w:val="24"/>
          <w:szCs w:val="24"/>
        </w:rPr>
        <w:t xml:space="preserve"> </w:t>
      </w:r>
    </w:p>
    <w:p w:rsidR="0077541D" w:rsidRPr="000658DA" w:rsidRDefault="009F10FE" w:rsidP="009210C9">
      <w:pPr>
        <w:pStyle w:val="ListParagraph"/>
        <w:numPr>
          <w:ilvl w:val="2"/>
          <w:numId w:val="9"/>
        </w:numPr>
        <w:spacing w:after="0" w:line="480" w:lineRule="auto"/>
        <w:ind w:left="426" w:hanging="284"/>
        <w:jc w:val="both"/>
        <w:rPr>
          <w:rFonts w:ascii="Times New Roman" w:hAnsi="Times New Roman" w:cs="Times New Roman"/>
          <w:b/>
          <w:sz w:val="24"/>
          <w:szCs w:val="24"/>
        </w:rPr>
      </w:pPr>
      <w:r w:rsidRPr="000658DA">
        <w:rPr>
          <w:rFonts w:ascii="Times New Roman" w:hAnsi="Times New Roman" w:cs="Times New Roman"/>
          <w:b/>
          <w:sz w:val="24"/>
          <w:szCs w:val="24"/>
          <w:lang w:val="en-US"/>
        </w:rPr>
        <w:t>Tek</w:t>
      </w:r>
      <w:r w:rsidR="002C5DAF" w:rsidRPr="000658DA">
        <w:rPr>
          <w:rFonts w:ascii="Times New Roman" w:hAnsi="Times New Roman" w:cs="Times New Roman"/>
          <w:b/>
          <w:sz w:val="24"/>
          <w:szCs w:val="24"/>
          <w:lang w:val="en-US"/>
        </w:rPr>
        <w:t>nik Pengumpulan data</w:t>
      </w:r>
      <w:r w:rsidR="008D340E" w:rsidRPr="000658DA">
        <w:rPr>
          <w:rFonts w:ascii="Times New Roman" w:hAnsi="Times New Roman" w:cs="Times New Roman"/>
          <w:b/>
          <w:sz w:val="24"/>
          <w:szCs w:val="24"/>
        </w:rPr>
        <w:t xml:space="preserve"> </w:t>
      </w:r>
    </w:p>
    <w:p w:rsidR="00C03B1D" w:rsidRPr="000658DA" w:rsidRDefault="00E7241C" w:rsidP="004C31F3">
      <w:pPr>
        <w:pStyle w:val="ListParagraph"/>
        <w:spacing w:after="0" w:line="480" w:lineRule="auto"/>
        <w:ind w:left="0" w:firstLine="567"/>
        <w:jc w:val="both"/>
        <w:rPr>
          <w:rFonts w:ascii="Times New Roman" w:hAnsi="Times New Roman" w:cs="Times New Roman"/>
          <w:sz w:val="24"/>
          <w:szCs w:val="24"/>
        </w:rPr>
      </w:pPr>
      <w:r w:rsidRPr="000658DA">
        <w:rPr>
          <w:rFonts w:ascii="Times New Roman" w:hAnsi="Times New Roman" w:cs="Times New Roman"/>
          <w:sz w:val="24"/>
          <w:szCs w:val="24"/>
          <w:lang w:val="en-US"/>
        </w:rPr>
        <w:t>Tek</w:t>
      </w:r>
      <w:r w:rsidR="002C5DAF" w:rsidRPr="000658DA">
        <w:rPr>
          <w:rFonts w:ascii="Times New Roman" w:hAnsi="Times New Roman" w:cs="Times New Roman"/>
          <w:sz w:val="24"/>
          <w:szCs w:val="24"/>
          <w:lang w:val="en-US"/>
        </w:rPr>
        <w:t>nik pengumpulan data yang digunakan dalam peneli</w:t>
      </w:r>
      <w:r w:rsidR="008A6E17" w:rsidRPr="000658DA">
        <w:rPr>
          <w:rFonts w:ascii="Times New Roman" w:hAnsi="Times New Roman" w:cs="Times New Roman"/>
          <w:sz w:val="24"/>
          <w:szCs w:val="24"/>
          <w:lang w:val="en-US"/>
        </w:rPr>
        <w:t>tian ini adalah sebagai berikut</w:t>
      </w:r>
      <w:r w:rsidR="002C5DAF" w:rsidRPr="000658DA">
        <w:rPr>
          <w:rFonts w:ascii="Times New Roman" w:hAnsi="Times New Roman" w:cs="Times New Roman"/>
          <w:sz w:val="24"/>
          <w:szCs w:val="24"/>
          <w:lang w:val="en-US"/>
        </w:rPr>
        <w:t>:</w:t>
      </w:r>
      <w:r w:rsidR="008D340E" w:rsidRPr="000658DA">
        <w:rPr>
          <w:rFonts w:ascii="Times New Roman" w:hAnsi="Times New Roman" w:cs="Times New Roman"/>
          <w:sz w:val="24"/>
          <w:szCs w:val="24"/>
        </w:rPr>
        <w:t xml:space="preserve"> </w:t>
      </w:r>
    </w:p>
    <w:p w:rsidR="002930B3" w:rsidRPr="000658DA" w:rsidRDefault="002930B3" w:rsidP="00217DEF">
      <w:pPr>
        <w:pStyle w:val="ListParagraph"/>
        <w:numPr>
          <w:ilvl w:val="0"/>
          <w:numId w:val="20"/>
        </w:numPr>
        <w:spacing w:after="0" w:line="480" w:lineRule="auto"/>
        <w:ind w:left="567" w:hanging="425"/>
        <w:contextualSpacing w:val="0"/>
        <w:jc w:val="both"/>
        <w:rPr>
          <w:rFonts w:ascii="Times New Roman" w:hAnsi="Times New Roman" w:cs="Times New Roman"/>
          <w:sz w:val="24"/>
          <w:szCs w:val="24"/>
        </w:rPr>
      </w:pPr>
      <w:r w:rsidRPr="000658DA">
        <w:rPr>
          <w:rFonts w:ascii="Times New Roman" w:hAnsi="Times New Roman" w:cs="Times New Roman"/>
          <w:sz w:val="24"/>
          <w:szCs w:val="24"/>
        </w:rPr>
        <w:t xml:space="preserve">Pengamatan </w:t>
      </w:r>
      <w:r w:rsidR="00497D88" w:rsidRPr="000658DA">
        <w:rPr>
          <w:rFonts w:ascii="Times New Roman" w:hAnsi="Times New Roman" w:cs="Times New Roman"/>
          <w:sz w:val="24"/>
          <w:szCs w:val="24"/>
        </w:rPr>
        <w:t>terlibat (</w:t>
      </w:r>
      <w:r w:rsidR="00497D88" w:rsidRPr="000658DA">
        <w:rPr>
          <w:rFonts w:ascii="Times New Roman" w:hAnsi="Times New Roman" w:cs="Times New Roman"/>
          <w:i/>
          <w:sz w:val="24"/>
          <w:szCs w:val="24"/>
        </w:rPr>
        <w:t>Participant observation</w:t>
      </w:r>
      <w:r w:rsidRPr="000658DA">
        <w:rPr>
          <w:rFonts w:ascii="Times New Roman" w:hAnsi="Times New Roman" w:cs="Times New Roman"/>
          <w:sz w:val="24"/>
          <w:szCs w:val="24"/>
        </w:rPr>
        <w:t>)</w:t>
      </w:r>
    </w:p>
    <w:p w:rsidR="002930B3" w:rsidRPr="000658DA" w:rsidRDefault="002930B3" w:rsidP="00217DEF">
      <w:pPr>
        <w:pStyle w:val="ListParagraph"/>
        <w:spacing w:after="0" w:line="480" w:lineRule="auto"/>
        <w:ind w:left="567"/>
        <w:contextualSpacing w:val="0"/>
        <w:jc w:val="both"/>
        <w:rPr>
          <w:rFonts w:ascii="Times New Roman" w:hAnsi="Times New Roman" w:cs="Times New Roman"/>
          <w:sz w:val="24"/>
          <w:szCs w:val="24"/>
        </w:rPr>
      </w:pPr>
      <w:r w:rsidRPr="000658DA">
        <w:rPr>
          <w:rFonts w:ascii="Times New Roman" w:hAnsi="Times New Roman" w:cs="Times New Roman"/>
          <w:sz w:val="24"/>
          <w:szCs w:val="24"/>
        </w:rPr>
        <w:t xml:space="preserve">Metode observasi adalah mengadakan pengamatan secara langsung terhadap obyek yang diteliti, dan mengumpulkan data </w:t>
      </w:r>
      <w:r w:rsidR="008D340E" w:rsidRPr="000658DA">
        <w:rPr>
          <w:rFonts w:ascii="Times New Roman" w:hAnsi="Times New Roman" w:cs="Times New Roman"/>
          <w:sz w:val="24"/>
          <w:szCs w:val="24"/>
        </w:rPr>
        <w:t>yang diperlukan pada PT. Megahp</w:t>
      </w:r>
      <w:r w:rsidRPr="000658DA">
        <w:rPr>
          <w:rFonts w:ascii="Times New Roman" w:hAnsi="Times New Roman" w:cs="Times New Roman"/>
          <w:sz w:val="24"/>
          <w:szCs w:val="24"/>
        </w:rPr>
        <w:t xml:space="preserve">utra Sejahtera di Kota Makassar.  </w:t>
      </w:r>
    </w:p>
    <w:p w:rsidR="002930B3" w:rsidRPr="000658DA" w:rsidRDefault="002930B3" w:rsidP="00217DEF">
      <w:pPr>
        <w:pStyle w:val="ListParagraph"/>
        <w:numPr>
          <w:ilvl w:val="0"/>
          <w:numId w:val="20"/>
        </w:numPr>
        <w:spacing w:after="0" w:line="480" w:lineRule="auto"/>
        <w:ind w:left="567" w:hanging="425"/>
        <w:contextualSpacing w:val="0"/>
        <w:jc w:val="both"/>
        <w:rPr>
          <w:rFonts w:ascii="Times New Roman" w:hAnsi="Times New Roman" w:cs="Times New Roman"/>
          <w:sz w:val="24"/>
          <w:szCs w:val="24"/>
        </w:rPr>
      </w:pPr>
      <w:r w:rsidRPr="000658DA">
        <w:rPr>
          <w:rFonts w:ascii="Times New Roman" w:hAnsi="Times New Roman" w:cs="Times New Roman"/>
          <w:sz w:val="24"/>
          <w:szCs w:val="24"/>
        </w:rPr>
        <w:t xml:space="preserve">Dokumentasi.  </w:t>
      </w:r>
    </w:p>
    <w:p w:rsidR="002930B3" w:rsidRPr="000658DA" w:rsidRDefault="002930B3" w:rsidP="00217DEF">
      <w:pPr>
        <w:pStyle w:val="ListParagraph"/>
        <w:spacing w:after="0" w:line="480" w:lineRule="auto"/>
        <w:ind w:left="567"/>
        <w:jc w:val="both"/>
        <w:rPr>
          <w:rFonts w:ascii="Times New Roman" w:hAnsi="Times New Roman" w:cs="Times New Roman"/>
          <w:sz w:val="24"/>
          <w:szCs w:val="24"/>
        </w:rPr>
      </w:pPr>
      <w:r w:rsidRPr="000658DA">
        <w:rPr>
          <w:rFonts w:ascii="Times New Roman" w:hAnsi="Times New Roman" w:cs="Times New Roman"/>
          <w:sz w:val="24"/>
          <w:szCs w:val="24"/>
        </w:rPr>
        <w:t>Dokumentasi dan arsip merupakan sumber data yang memiliki posisi penting dalam penelitian ini, karena sasaran kajian penelitian kualitatif ini mengarah pada latar belakang peristiwa yang telah terjadi atau telah dilaksanakan yang berkaitan dengan peristiwa atau kondisi sekarang atau yang akan datang. Dokumentasi dalam penelitian ini berupa neraca dan laporan laba rugi y</w:t>
      </w:r>
      <w:r w:rsidR="008D340E" w:rsidRPr="000658DA">
        <w:rPr>
          <w:rFonts w:ascii="Times New Roman" w:hAnsi="Times New Roman" w:cs="Times New Roman"/>
          <w:sz w:val="24"/>
          <w:szCs w:val="24"/>
        </w:rPr>
        <w:t xml:space="preserve">ang </w:t>
      </w:r>
      <w:r w:rsidR="008D340E" w:rsidRPr="000658DA">
        <w:rPr>
          <w:rFonts w:ascii="Times New Roman" w:hAnsi="Times New Roman" w:cs="Times New Roman"/>
          <w:sz w:val="24"/>
          <w:szCs w:val="24"/>
        </w:rPr>
        <w:lastRenderedPageBreak/>
        <w:t>dikeluarkan oleh PT. Megahp</w:t>
      </w:r>
      <w:r w:rsidRPr="000658DA">
        <w:rPr>
          <w:rFonts w:ascii="Times New Roman" w:hAnsi="Times New Roman" w:cs="Times New Roman"/>
          <w:sz w:val="24"/>
          <w:szCs w:val="24"/>
        </w:rPr>
        <w:t xml:space="preserve">utra Sejahtera. Data yang dikumpulkan tersebut berupa laporan keuangan </w:t>
      </w:r>
      <w:r w:rsidR="006D4514" w:rsidRPr="000658DA">
        <w:rPr>
          <w:rFonts w:ascii="Times New Roman" w:hAnsi="Times New Roman" w:cs="Times New Roman"/>
          <w:sz w:val="24"/>
          <w:szCs w:val="24"/>
          <w:lang w:val="en-US"/>
        </w:rPr>
        <w:t>(</w:t>
      </w:r>
      <w:r w:rsidR="008D340E" w:rsidRPr="000658DA">
        <w:rPr>
          <w:rFonts w:ascii="Times New Roman" w:hAnsi="Times New Roman" w:cs="Times New Roman"/>
          <w:sz w:val="24"/>
          <w:szCs w:val="24"/>
        </w:rPr>
        <w:t>2010 – 2014</w:t>
      </w:r>
      <w:r w:rsidR="006D4514" w:rsidRPr="000658DA">
        <w:rPr>
          <w:rFonts w:ascii="Times New Roman" w:hAnsi="Times New Roman" w:cs="Times New Roman"/>
          <w:sz w:val="24"/>
          <w:szCs w:val="24"/>
          <w:lang w:val="en-US"/>
        </w:rPr>
        <w:t>)</w:t>
      </w:r>
      <w:r w:rsidRPr="000658DA">
        <w:rPr>
          <w:rFonts w:ascii="Times New Roman" w:hAnsi="Times New Roman" w:cs="Times New Roman"/>
          <w:sz w:val="24"/>
          <w:szCs w:val="24"/>
        </w:rPr>
        <w:t xml:space="preserve">. </w:t>
      </w:r>
    </w:p>
    <w:p w:rsidR="00217DEF" w:rsidRPr="000658DA" w:rsidRDefault="00217DEF" w:rsidP="00217DEF">
      <w:pPr>
        <w:pStyle w:val="ListParagraph"/>
        <w:spacing w:after="0" w:line="480" w:lineRule="auto"/>
        <w:ind w:left="567"/>
        <w:jc w:val="both"/>
        <w:rPr>
          <w:rFonts w:ascii="Times New Roman" w:hAnsi="Times New Roman" w:cs="Times New Roman"/>
          <w:sz w:val="24"/>
          <w:szCs w:val="24"/>
        </w:rPr>
      </w:pPr>
    </w:p>
    <w:p w:rsidR="009F4938" w:rsidRPr="000658DA" w:rsidRDefault="00024211" w:rsidP="009210C9">
      <w:pPr>
        <w:pStyle w:val="ListParagraph"/>
        <w:numPr>
          <w:ilvl w:val="0"/>
          <w:numId w:val="3"/>
        </w:numPr>
        <w:spacing w:after="0" w:line="480" w:lineRule="auto"/>
        <w:ind w:left="284" w:hanging="297"/>
        <w:jc w:val="both"/>
        <w:rPr>
          <w:rStyle w:val="Bodytext11pt"/>
          <w:rFonts w:eastAsiaTheme="minorHAnsi"/>
          <w:b/>
          <w:color w:val="auto"/>
          <w:sz w:val="24"/>
          <w:szCs w:val="24"/>
          <w:shd w:val="clear" w:color="auto" w:fill="auto"/>
        </w:rPr>
      </w:pPr>
      <w:r w:rsidRPr="000658DA">
        <w:rPr>
          <w:rStyle w:val="Bodytext11pt"/>
          <w:rFonts w:eastAsiaTheme="minorHAnsi"/>
          <w:b/>
          <w:color w:val="auto"/>
          <w:sz w:val="24"/>
          <w:szCs w:val="24"/>
          <w:shd w:val="clear" w:color="auto" w:fill="auto"/>
          <w:lang w:val="en-US"/>
        </w:rPr>
        <w:t>Rancangan</w:t>
      </w:r>
      <w:r w:rsidR="009F10FE" w:rsidRPr="000658DA">
        <w:rPr>
          <w:rStyle w:val="Bodytext11pt"/>
          <w:rFonts w:eastAsiaTheme="minorHAnsi"/>
          <w:b/>
          <w:color w:val="auto"/>
          <w:sz w:val="24"/>
          <w:szCs w:val="24"/>
          <w:shd w:val="clear" w:color="auto" w:fill="auto"/>
          <w:lang w:val="en-US"/>
        </w:rPr>
        <w:t xml:space="preserve"> Analisis Data</w:t>
      </w:r>
    </w:p>
    <w:p w:rsidR="002930B3" w:rsidRPr="000658DA" w:rsidRDefault="002930B3" w:rsidP="004C31F3">
      <w:pPr>
        <w:spacing w:after="0" w:line="480" w:lineRule="auto"/>
        <w:ind w:firstLine="426"/>
        <w:jc w:val="both"/>
        <w:rPr>
          <w:rFonts w:ascii="Times New Roman" w:hAnsi="Times New Roman" w:cs="Times New Roman"/>
          <w:sz w:val="24"/>
          <w:szCs w:val="24"/>
        </w:rPr>
      </w:pPr>
      <w:r w:rsidRPr="000658DA">
        <w:rPr>
          <w:rFonts w:ascii="Times New Roman" w:hAnsi="Times New Roman" w:cs="Times New Roman"/>
          <w:sz w:val="24"/>
          <w:szCs w:val="24"/>
        </w:rPr>
        <w:t xml:space="preserve">Data yang diperoleh melalui observasi, dan wawancara akan dianalisis secara kualitatif. Sedangkan data dokumentasi yang diperoleh berupa neraca dan laporan laba rugi akan dikelolah secara kuantitatif. Dalam mengenalasis data tersebut, penulis menggunakan Metode Analisa Rasio Profitabilitas. Menurut Martono dan Harjito (2005 : 9): </w:t>
      </w:r>
    </w:p>
    <w:p w:rsidR="002930B3" w:rsidRPr="000658DA" w:rsidRDefault="002930B3" w:rsidP="009210C9">
      <w:pPr>
        <w:pStyle w:val="ListParagraph"/>
        <w:numPr>
          <w:ilvl w:val="1"/>
          <w:numId w:val="21"/>
        </w:numPr>
        <w:spacing w:after="0" w:line="360" w:lineRule="auto"/>
        <w:ind w:left="567" w:hanging="283"/>
        <w:jc w:val="both"/>
        <w:rPr>
          <w:rFonts w:ascii="Times New Roman" w:hAnsi="Times New Roman" w:cs="Times New Roman"/>
          <w:sz w:val="24"/>
          <w:szCs w:val="24"/>
        </w:rPr>
      </w:pPr>
      <w:r w:rsidRPr="000658DA">
        <w:rPr>
          <w:rFonts w:ascii="Times New Roman" w:hAnsi="Times New Roman" w:cs="Times New Roman"/>
          <w:i/>
          <w:sz w:val="24"/>
          <w:szCs w:val="24"/>
        </w:rPr>
        <w:t xml:space="preserve">Gross Profit Margin </w:t>
      </w:r>
    </w:p>
    <w:p w:rsidR="002930B3" w:rsidRPr="000658DA" w:rsidRDefault="002930B3" w:rsidP="004C31F3">
      <w:pPr>
        <w:pStyle w:val="ListParagraph"/>
        <w:spacing w:after="0" w:line="360" w:lineRule="auto"/>
        <w:jc w:val="both"/>
        <w:rPr>
          <w:rFonts w:ascii="Times New Roman" w:eastAsiaTheme="minorEastAsia" w:hAnsi="Times New Roman" w:cs="Times New Roman"/>
          <w:sz w:val="24"/>
          <w:szCs w:val="24"/>
          <w:lang w:val="en-US"/>
        </w:rPr>
      </w:pPr>
      <w:r w:rsidRPr="000658DA">
        <w:rPr>
          <w:rFonts w:ascii="Times New Roman" w:hAnsi="Times New Roman" w:cs="Times New Roman"/>
          <w:sz w:val="24"/>
          <w:szCs w:val="24"/>
        </w:rPr>
        <w:t>Rumus:</w:t>
      </w:r>
      <w:r w:rsidRPr="000658DA">
        <w:rPr>
          <w:rFonts w:ascii="Times New Roman" w:hAnsi="Times New Roman" w:cs="Times New Roman"/>
          <w:sz w:val="24"/>
          <w:szCs w:val="24"/>
        </w:rPr>
        <w:tab/>
      </w:r>
      <w:r w:rsidRPr="000658DA">
        <w:rPr>
          <w:rFonts w:ascii="Times New Roman" w:hAnsi="Times New Roman" w:cs="Times New Roman"/>
          <w:sz w:val="24"/>
          <w:szCs w:val="24"/>
        </w:rPr>
        <w:tab/>
      </w:r>
      <w:r w:rsidRPr="000658DA">
        <w:rPr>
          <w:rFonts w:ascii="Times New Roman" w:hAnsi="Times New Roman" w:cs="Times New Roman"/>
          <w:sz w:val="24"/>
          <w:szCs w:val="24"/>
        </w:rPr>
        <w:tab/>
        <w:t xml:space="preserve"> </w:t>
      </w:r>
    </w:p>
    <w:p w:rsidR="002930B3" w:rsidRPr="000658DA" w:rsidRDefault="005D4877" w:rsidP="005727AD">
      <w:pPr>
        <w:pStyle w:val="ListParagraph"/>
        <w:spacing w:after="0" w:line="480" w:lineRule="auto"/>
        <w:jc w:val="both"/>
        <w:rPr>
          <w:rFonts w:ascii="Times New Roman" w:eastAsiaTheme="minorEastAsia" w:hAnsi="Times New Roman" w:cs="Times New Roman"/>
          <w:sz w:val="24"/>
          <w:szCs w:val="24"/>
          <w:lang w:val="en-US"/>
        </w:rPr>
      </w:pPr>
      <m:oMathPara>
        <m:oMath>
          <m:r>
            <m:rPr>
              <m:sty m:val="p"/>
            </m:rPr>
            <w:rPr>
              <w:rFonts w:ascii="Cambria Math" w:hAnsi="Times New Roman" w:cs="Times New Roman"/>
              <w:sz w:val="24"/>
              <w:szCs w:val="24"/>
            </w:rPr>
            <m:t>GPM=</m:t>
          </m:r>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Penjualan </m:t>
              </m:r>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 Harga Pokok Penjualan </m:t>
              </m:r>
            </m:num>
            <m:den>
              <m:r>
                <m:rPr>
                  <m:sty m:val="p"/>
                </m:rPr>
                <w:rPr>
                  <w:rFonts w:ascii="Cambria Math" w:hAnsi="Times New Roman" w:cs="Times New Roman"/>
                  <w:sz w:val="24"/>
                  <w:szCs w:val="24"/>
                </w:rPr>
                <m:t xml:space="preserve">Penjualan </m:t>
              </m:r>
            </m:den>
          </m:f>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 xml:space="preserve"> 100%</m:t>
          </m:r>
        </m:oMath>
      </m:oMathPara>
    </w:p>
    <w:p w:rsidR="002930B3" w:rsidRPr="000658DA" w:rsidRDefault="002930B3" w:rsidP="009210C9">
      <w:pPr>
        <w:pStyle w:val="ListParagraph"/>
        <w:numPr>
          <w:ilvl w:val="1"/>
          <w:numId w:val="21"/>
        </w:numPr>
        <w:spacing w:after="0" w:line="360" w:lineRule="auto"/>
        <w:ind w:left="567" w:hanging="283"/>
        <w:jc w:val="both"/>
        <w:rPr>
          <w:rFonts w:ascii="Times New Roman" w:hAnsi="Times New Roman" w:cs="Times New Roman"/>
          <w:i/>
          <w:sz w:val="24"/>
          <w:szCs w:val="24"/>
        </w:rPr>
      </w:pPr>
      <w:r w:rsidRPr="000658DA">
        <w:rPr>
          <w:rFonts w:ascii="Times New Roman" w:hAnsi="Times New Roman" w:cs="Times New Roman"/>
          <w:i/>
          <w:sz w:val="24"/>
          <w:szCs w:val="24"/>
        </w:rPr>
        <w:t xml:space="preserve">Net Profit Margin </w:t>
      </w:r>
    </w:p>
    <w:p w:rsidR="002930B3" w:rsidRPr="000658DA" w:rsidRDefault="002930B3" w:rsidP="004C31F3">
      <w:pPr>
        <w:pStyle w:val="ListParagraph"/>
        <w:spacing w:after="0" w:line="360" w:lineRule="auto"/>
        <w:jc w:val="both"/>
        <w:rPr>
          <w:rFonts w:ascii="Times New Roman" w:eastAsiaTheme="minorEastAsia" w:hAnsi="Times New Roman" w:cs="Times New Roman"/>
          <w:sz w:val="24"/>
          <w:szCs w:val="24"/>
          <w:lang w:val="en-US"/>
        </w:rPr>
      </w:pPr>
      <w:r w:rsidRPr="000658DA">
        <w:rPr>
          <w:rFonts w:ascii="Times New Roman" w:hAnsi="Times New Roman" w:cs="Times New Roman"/>
          <w:sz w:val="24"/>
          <w:szCs w:val="24"/>
        </w:rPr>
        <w:t>Rumus:</w:t>
      </w:r>
      <w:r w:rsidRPr="000658DA">
        <w:rPr>
          <w:rFonts w:ascii="Times New Roman" w:hAnsi="Times New Roman" w:cs="Times New Roman"/>
          <w:sz w:val="24"/>
          <w:szCs w:val="24"/>
        </w:rPr>
        <w:tab/>
      </w:r>
      <w:r w:rsidRPr="000658DA">
        <w:rPr>
          <w:rFonts w:ascii="Times New Roman" w:hAnsi="Times New Roman" w:cs="Times New Roman"/>
          <w:sz w:val="24"/>
          <w:szCs w:val="24"/>
        </w:rPr>
        <w:tab/>
      </w:r>
      <w:r w:rsidRPr="000658DA">
        <w:rPr>
          <w:rFonts w:ascii="Times New Roman" w:hAnsi="Times New Roman" w:cs="Times New Roman"/>
          <w:sz w:val="24"/>
          <w:szCs w:val="24"/>
        </w:rPr>
        <w:tab/>
      </w:r>
      <w:r w:rsidRPr="000658DA">
        <w:rPr>
          <w:rFonts w:ascii="Times New Roman" w:hAnsi="Times New Roman" w:cs="Times New Roman"/>
          <w:sz w:val="24"/>
          <w:szCs w:val="24"/>
        </w:rPr>
        <w:tab/>
        <w:t xml:space="preserve">          </w:t>
      </w:r>
    </w:p>
    <w:p w:rsidR="002930B3" w:rsidRPr="000658DA" w:rsidRDefault="005D4877" w:rsidP="005727AD">
      <w:pPr>
        <w:pStyle w:val="ListParagraph"/>
        <w:spacing w:after="0" w:line="480" w:lineRule="auto"/>
        <w:jc w:val="both"/>
        <w:rPr>
          <w:rFonts w:ascii="Times New Roman" w:hAnsi="Times New Roman" w:cs="Times New Roman"/>
          <w:sz w:val="24"/>
          <w:szCs w:val="24"/>
          <w:lang w:val="en-US"/>
        </w:rPr>
      </w:pPr>
      <m:oMathPara>
        <m:oMath>
          <m:r>
            <m:rPr>
              <m:sty m:val="p"/>
            </m:rPr>
            <w:rPr>
              <w:rFonts w:ascii="Cambria Math" w:hAnsi="Times New Roman" w:cs="Times New Roman"/>
              <w:sz w:val="24"/>
              <w:szCs w:val="24"/>
            </w:rPr>
            <m:t>NPM=</m:t>
          </m:r>
          <m:f>
            <m:fPr>
              <m:ctrlPr>
                <w:rPr>
                  <w:rFonts w:ascii="Cambria Math" w:hAnsi="Times New Roman" w:cs="Times New Roman"/>
                  <w:sz w:val="24"/>
                  <w:szCs w:val="24"/>
                </w:rPr>
              </m:ctrlPr>
            </m:fPr>
            <m:num>
              <m:r>
                <m:rPr>
                  <m:sty m:val="p"/>
                </m:rPr>
                <w:rPr>
                  <w:rFonts w:ascii="Cambria Math" w:hAnsi="Times New Roman" w:cs="Times New Roman"/>
                  <w:sz w:val="24"/>
                  <w:szCs w:val="24"/>
                </w:rPr>
                <m:t>Laba Setelah Pajak</m:t>
              </m:r>
            </m:num>
            <m:den>
              <m:r>
                <m:rPr>
                  <m:sty m:val="p"/>
                </m:rPr>
                <w:rPr>
                  <w:rFonts w:ascii="Cambria Math" w:hAnsi="Times New Roman" w:cs="Times New Roman"/>
                  <w:sz w:val="24"/>
                  <w:szCs w:val="24"/>
                </w:rPr>
                <m:t xml:space="preserve">Penjualan Bersih </m:t>
              </m:r>
            </m:den>
          </m:f>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100%</m:t>
          </m:r>
        </m:oMath>
      </m:oMathPara>
    </w:p>
    <w:p w:rsidR="002930B3" w:rsidRPr="000658DA" w:rsidRDefault="002930B3" w:rsidP="009210C9">
      <w:pPr>
        <w:pStyle w:val="ListParagraph"/>
        <w:numPr>
          <w:ilvl w:val="1"/>
          <w:numId w:val="21"/>
        </w:numPr>
        <w:spacing w:after="0" w:line="360" w:lineRule="auto"/>
        <w:ind w:left="567" w:hanging="283"/>
        <w:jc w:val="both"/>
        <w:rPr>
          <w:rFonts w:ascii="Times New Roman" w:hAnsi="Times New Roman" w:cs="Times New Roman"/>
          <w:i/>
          <w:sz w:val="24"/>
          <w:szCs w:val="24"/>
        </w:rPr>
      </w:pPr>
      <w:r w:rsidRPr="000658DA">
        <w:rPr>
          <w:rFonts w:ascii="Times New Roman" w:hAnsi="Times New Roman" w:cs="Times New Roman"/>
          <w:i/>
          <w:sz w:val="24"/>
          <w:szCs w:val="24"/>
        </w:rPr>
        <w:t xml:space="preserve">Return on </w:t>
      </w:r>
      <w:r w:rsidR="005D4877" w:rsidRPr="000658DA">
        <w:rPr>
          <w:rFonts w:ascii="Times New Roman" w:hAnsi="Times New Roman" w:cs="Times New Roman"/>
          <w:i/>
          <w:sz w:val="24"/>
          <w:szCs w:val="24"/>
        </w:rPr>
        <w:t>Asset</w:t>
      </w:r>
      <w:r w:rsidRPr="000658DA">
        <w:rPr>
          <w:rFonts w:ascii="Times New Roman" w:hAnsi="Times New Roman" w:cs="Times New Roman"/>
          <w:i/>
          <w:sz w:val="24"/>
          <w:szCs w:val="24"/>
        </w:rPr>
        <w:t xml:space="preserve"> </w:t>
      </w:r>
    </w:p>
    <w:p w:rsidR="002930B3" w:rsidRPr="000658DA" w:rsidRDefault="002930B3" w:rsidP="004C31F3">
      <w:pPr>
        <w:pStyle w:val="ListParagraph"/>
        <w:spacing w:after="0" w:line="360" w:lineRule="auto"/>
        <w:jc w:val="both"/>
        <w:rPr>
          <w:rFonts w:ascii="Times New Roman" w:eastAsiaTheme="minorEastAsia" w:hAnsi="Times New Roman" w:cs="Times New Roman"/>
          <w:sz w:val="24"/>
          <w:szCs w:val="24"/>
          <w:lang w:val="en-US"/>
        </w:rPr>
      </w:pPr>
      <w:r w:rsidRPr="000658DA">
        <w:rPr>
          <w:rFonts w:ascii="Times New Roman" w:hAnsi="Times New Roman" w:cs="Times New Roman"/>
          <w:sz w:val="24"/>
          <w:szCs w:val="24"/>
        </w:rPr>
        <w:t>Rumus:</w:t>
      </w:r>
      <w:r w:rsidRPr="000658DA">
        <w:rPr>
          <w:rFonts w:ascii="Times New Roman" w:hAnsi="Times New Roman" w:cs="Times New Roman"/>
          <w:sz w:val="24"/>
          <w:szCs w:val="24"/>
        </w:rPr>
        <w:tab/>
      </w:r>
      <w:r w:rsidRPr="000658DA">
        <w:rPr>
          <w:rFonts w:ascii="Times New Roman" w:hAnsi="Times New Roman" w:cs="Times New Roman"/>
          <w:sz w:val="24"/>
          <w:szCs w:val="24"/>
        </w:rPr>
        <w:tab/>
      </w:r>
      <w:r w:rsidRPr="000658DA">
        <w:rPr>
          <w:rFonts w:ascii="Times New Roman" w:hAnsi="Times New Roman" w:cs="Times New Roman"/>
          <w:sz w:val="24"/>
          <w:szCs w:val="24"/>
        </w:rPr>
        <w:tab/>
      </w:r>
      <w:r w:rsidRPr="000658DA">
        <w:rPr>
          <w:rFonts w:ascii="Times New Roman" w:hAnsi="Times New Roman" w:cs="Times New Roman"/>
          <w:sz w:val="24"/>
          <w:szCs w:val="24"/>
        </w:rPr>
        <w:tab/>
      </w:r>
      <w:r w:rsidRPr="000658DA">
        <w:rPr>
          <w:rFonts w:ascii="Times New Roman" w:hAnsi="Times New Roman" w:cs="Times New Roman"/>
          <w:sz w:val="24"/>
          <w:szCs w:val="24"/>
        </w:rPr>
        <w:tab/>
        <w:t xml:space="preserve"> </w:t>
      </w:r>
    </w:p>
    <w:p w:rsidR="002930B3" w:rsidRPr="000658DA" w:rsidRDefault="005D4877" w:rsidP="005727AD">
      <w:pPr>
        <w:pStyle w:val="ListParagraph"/>
        <w:spacing w:after="0" w:line="480" w:lineRule="auto"/>
        <w:jc w:val="both"/>
        <w:rPr>
          <w:rFonts w:ascii="Times New Roman" w:hAnsi="Times New Roman" w:cs="Times New Roman"/>
          <w:sz w:val="24"/>
          <w:szCs w:val="24"/>
          <w:lang w:val="en-US"/>
        </w:rPr>
      </w:pPr>
      <m:oMathPara>
        <m:oMath>
          <m:r>
            <m:rPr>
              <m:sty m:val="p"/>
            </m:rPr>
            <w:rPr>
              <w:rFonts w:ascii="Cambria Math" w:hAnsi="Times New Roman" w:cs="Times New Roman"/>
              <w:sz w:val="24"/>
              <w:szCs w:val="24"/>
            </w:rPr>
            <m:t xml:space="preserve">ROA= </m:t>
          </m:r>
          <m:f>
            <m:fPr>
              <m:ctrlPr>
                <w:rPr>
                  <w:rFonts w:ascii="Cambria Math" w:hAnsi="Times New Roman" w:cs="Times New Roman"/>
                  <w:sz w:val="24"/>
                  <w:szCs w:val="24"/>
                </w:rPr>
              </m:ctrlPr>
            </m:fPr>
            <m:num>
              <m:r>
                <m:rPr>
                  <m:sty m:val="p"/>
                </m:rPr>
                <w:rPr>
                  <w:rFonts w:ascii="Cambria Math" w:hAnsi="Times New Roman" w:cs="Times New Roman"/>
                  <w:sz w:val="24"/>
                  <w:szCs w:val="24"/>
                </w:rPr>
                <m:t>Laba Setelah Pajak</m:t>
              </m:r>
            </m:num>
            <m:den>
              <m:r>
                <m:rPr>
                  <m:sty m:val="p"/>
                </m:rPr>
                <w:rPr>
                  <w:rFonts w:ascii="Cambria Math" w:hAnsi="Times New Roman" w:cs="Times New Roman"/>
                  <w:sz w:val="24"/>
                  <w:szCs w:val="24"/>
                </w:rPr>
                <m:t>Total Aktiva</m:t>
              </m:r>
            </m:den>
          </m:f>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m:t>
          </m:r>
          <m:r>
            <m:rPr>
              <m:sty m:val="p"/>
            </m:rPr>
            <w:rPr>
              <w:rFonts w:ascii="Cambria Math" w:hAnsi="Times New Roman" w:cs="Times New Roman"/>
              <w:sz w:val="24"/>
              <w:szCs w:val="24"/>
            </w:rPr>
            <m:t>100%</m:t>
          </m:r>
        </m:oMath>
      </m:oMathPara>
    </w:p>
    <w:p w:rsidR="002930B3" w:rsidRPr="000658DA" w:rsidRDefault="002930B3" w:rsidP="009210C9">
      <w:pPr>
        <w:pStyle w:val="ListParagraph"/>
        <w:numPr>
          <w:ilvl w:val="1"/>
          <w:numId w:val="21"/>
        </w:numPr>
        <w:spacing w:after="0" w:line="360" w:lineRule="auto"/>
        <w:ind w:left="567" w:hanging="283"/>
        <w:jc w:val="both"/>
        <w:rPr>
          <w:rFonts w:ascii="Times New Roman" w:hAnsi="Times New Roman" w:cs="Times New Roman"/>
          <w:i/>
          <w:sz w:val="24"/>
          <w:szCs w:val="24"/>
        </w:rPr>
      </w:pPr>
      <w:r w:rsidRPr="000658DA">
        <w:rPr>
          <w:rFonts w:ascii="Times New Roman" w:hAnsi="Times New Roman" w:cs="Times New Roman"/>
          <w:i/>
          <w:sz w:val="24"/>
          <w:szCs w:val="24"/>
        </w:rPr>
        <w:t xml:space="preserve">Return on Equity (ROE) </w:t>
      </w:r>
    </w:p>
    <w:p w:rsidR="002930B3" w:rsidRPr="000658DA" w:rsidRDefault="002930B3" w:rsidP="004C31F3">
      <w:pPr>
        <w:spacing w:after="0" w:line="360" w:lineRule="auto"/>
        <w:ind w:firstLine="720"/>
        <w:jc w:val="both"/>
        <w:rPr>
          <w:rFonts w:ascii="Times New Roman" w:eastAsiaTheme="minorEastAsia" w:hAnsi="Times New Roman" w:cs="Times New Roman"/>
          <w:sz w:val="24"/>
          <w:szCs w:val="24"/>
          <w:lang w:val="en-US"/>
        </w:rPr>
      </w:pPr>
      <w:r w:rsidRPr="000658DA">
        <w:rPr>
          <w:rFonts w:ascii="Times New Roman" w:hAnsi="Times New Roman" w:cs="Times New Roman"/>
          <w:sz w:val="24"/>
          <w:szCs w:val="24"/>
        </w:rPr>
        <w:t xml:space="preserve">Rumus: </w:t>
      </w:r>
      <w:r w:rsidRPr="000658DA">
        <w:rPr>
          <w:rFonts w:ascii="Times New Roman" w:hAnsi="Times New Roman" w:cs="Times New Roman"/>
          <w:sz w:val="24"/>
          <w:szCs w:val="24"/>
        </w:rPr>
        <w:tab/>
      </w:r>
      <w:r w:rsidRPr="000658DA">
        <w:rPr>
          <w:rFonts w:ascii="Times New Roman" w:hAnsi="Times New Roman" w:cs="Times New Roman"/>
          <w:sz w:val="24"/>
          <w:szCs w:val="24"/>
        </w:rPr>
        <w:tab/>
      </w:r>
      <w:r w:rsidRPr="000658DA">
        <w:rPr>
          <w:rFonts w:ascii="Times New Roman" w:hAnsi="Times New Roman" w:cs="Times New Roman"/>
          <w:sz w:val="24"/>
          <w:szCs w:val="24"/>
        </w:rPr>
        <w:tab/>
      </w:r>
      <w:r w:rsidRPr="000658DA">
        <w:rPr>
          <w:rFonts w:ascii="Times New Roman" w:hAnsi="Times New Roman" w:cs="Times New Roman"/>
          <w:sz w:val="24"/>
          <w:szCs w:val="24"/>
        </w:rPr>
        <w:tab/>
      </w:r>
      <w:r w:rsidRPr="000658DA">
        <w:rPr>
          <w:rFonts w:ascii="Times New Roman" w:hAnsi="Times New Roman" w:cs="Times New Roman"/>
          <w:sz w:val="24"/>
          <w:szCs w:val="24"/>
        </w:rPr>
        <w:tab/>
        <w:t xml:space="preserve">  </w:t>
      </w:r>
    </w:p>
    <w:p w:rsidR="002930B3" w:rsidRPr="000658DA" w:rsidRDefault="005D4877" w:rsidP="005727AD">
      <w:pPr>
        <w:spacing w:after="0" w:line="480" w:lineRule="auto"/>
        <w:ind w:left="720"/>
        <w:jc w:val="both"/>
        <w:rPr>
          <w:rFonts w:ascii="Times New Roman" w:eastAsiaTheme="minorEastAsia" w:hAnsi="Times New Roman" w:cs="Times New Roman"/>
          <w:sz w:val="24"/>
          <w:szCs w:val="24"/>
          <w:lang w:val="en-US"/>
        </w:rPr>
      </w:pPr>
      <m:oMathPara>
        <m:oMath>
          <m:r>
            <m:rPr>
              <m:sty m:val="p"/>
            </m:rPr>
            <w:rPr>
              <w:rFonts w:ascii="Cambria Math" w:hAnsi="Times New Roman" w:cs="Times New Roman"/>
              <w:sz w:val="24"/>
              <w:szCs w:val="24"/>
            </w:rPr>
            <m:t>ROE=</m:t>
          </m:r>
          <m:f>
            <m:fPr>
              <m:ctrlPr>
                <w:rPr>
                  <w:rFonts w:ascii="Cambria Math" w:hAnsi="Times New Roman" w:cs="Times New Roman"/>
                  <w:sz w:val="24"/>
                  <w:szCs w:val="24"/>
                </w:rPr>
              </m:ctrlPr>
            </m:fPr>
            <m:num>
              <m:r>
                <m:rPr>
                  <m:sty m:val="p"/>
                </m:rPr>
                <w:rPr>
                  <w:rFonts w:ascii="Cambria Math" w:hAnsi="Times New Roman" w:cs="Times New Roman"/>
                  <w:sz w:val="24"/>
                  <w:szCs w:val="24"/>
                </w:rPr>
                <m:t>laba Setelah Pajak</m:t>
              </m:r>
            </m:num>
            <m:den>
              <m:r>
                <m:rPr>
                  <m:sty m:val="p"/>
                </m:rPr>
                <w:rPr>
                  <w:rFonts w:ascii="Cambria Math" w:hAnsi="Times New Roman" w:cs="Times New Roman"/>
                  <w:sz w:val="24"/>
                  <w:szCs w:val="24"/>
                </w:rPr>
                <m:t>Modal Sendiri</m:t>
              </m:r>
            </m:den>
          </m:f>
          <m:r>
            <w:rPr>
              <w:rFonts w:ascii="Times New Roman" w:hAnsi="Times New Roman" w:cs="Times New Roman"/>
              <w:sz w:val="24"/>
              <w:szCs w:val="24"/>
            </w:rPr>
            <m:t>×</m:t>
          </m:r>
          <m:r>
            <w:rPr>
              <w:rFonts w:ascii="Cambria Math" w:hAnsi="Times New Roman" w:cs="Times New Roman"/>
              <w:sz w:val="24"/>
              <w:szCs w:val="24"/>
            </w:rPr>
            <m:t>100%</m:t>
          </m:r>
        </m:oMath>
      </m:oMathPara>
    </w:p>
    <w:p w:rsidR="00F84180" w:rsidRPr="000658DA" w:rsidRDefault="00212B57" w:rsidP="00F84180">
      <w:pPr>
        <w:spacing w:after="0" w:line="480" w:lineRule="auto"/>
        <w:jc w:val="center"/>
        <w:rPr>
          <w:rFonts w:ascii="Times New Roman" w:hAnsi="Times New Roman" w:cs="Times New Roman"/>
          <w:b/>
          <w:sz w:val="24"/>
          <w:szCs w:val="24"/>
        </w:rPr>
      </w:pPr>
      <w:r w:rsidRPr="000658DA">
        <w:rPr>
          <w:rFonts w:ascii="Times New Roman" w:hAnsi="Times New Roman" w:cs="Times New Roman"/>
          <w:b/>
          <w:sz w:val="24"/>
          <w:szCs w:val="24"/>
          <w:lang w:val="en-US"/>
        </w:rPr>
        <w:br w:type="page"/>
      </w:r>
      <w:r w:rsidR="00F84180" w:rsidRPr="000658DA">
        <w:rPr>
          <w:rFonts w:ascii="Times New Roman" w:hAnsi="Times New Roman" w:cs="Times New Roman"/>
          <w:b/>
          <w:sz w:val="24"/>
          <w:szCs w:val="24"/>
        </w:rPr>
        <w:lastRenderedPageBreak/>
        <w:t>BAB IV</w:t>
      </w:r>
    </w:p>
    <w:p w:rsidR="00F84180" w:rsidRPr="000658DA" w:rsidRDefault="00155214" w:rsidP="00F84180">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94" style="position:absolute;left:0;text-align:left;margin-left:367.35pt;margin-top:-122.25pt;width:82.5pt;height:55.5pt;z-index:251665408" stroked="f"/>
        </w:pict>
      </w:r>
      <w:r w:rsidR="00F84180" w:rsidRPr="000658DA">
        <w:rPr>
          <w:rFonts w:ascii="Times New Roman" w:hAnsi="Times New Roman" w:cs="Times New Roman"/>
          <w:b/>
          <w:sz w:val="24"/>
          <w:szCs w:val="24"/>
        </w:rPr>
        <w:t>HASIL PENELITIAN DAN PEMBAHASAN</w:t>
      </w:r>
    </w:p>
    <w:p w:rsidR="00F84180" w:rsidRPr="000658DA" w:rsidRDefault="00F84180" w:rsidP="00F84180">
      <w:pPr>
        <w:spacing w:after="0" w:line="480" w:lineRule="auto"/>
        <w:jc w:val="both"/>
        <w:rPr>
          <w:rFonts w:ascii="Times New Roman" w:hAnsi="Times New Roman" w:cs="Times New Roman"/>
          <w:b/>
          <w:sz w:val="24"/>
          <w:szCs w:val="24"/>
        </w:rPr>
      </w:pPr>
    </w:p>
    <w:p w:rsidR="00F84180" w:rsidRPr="000658DA" w:rsidRDefault="00F84180" w:rsidP="009210C9">
      <w:pPr>
        <w:pStyle w:val="ListParagraph"/>
        <w:numPr>
          <w:ilvl w:val="3"/>
          <w:numId w:val="9"/>
        </w:numPr>
        <w:spacing w:after="0" w:line="480" w:lineRule="auto"/>
        <w:ind w:left="426" w:hanging="426"/>
        <w:jc w:val="both"/>
        <w:rPr>
          <w:rFonts w:ascii="Times New Roman" w:hAnsi="Times New Roman" w:cs="Times New Roman"/>
          <w:b/>
          <w:sz w:val="24"/>
          <w:szCs w:val="24"/>
        </w:rPr>
      </w:pPr>
      <w:r w:rsidRPr="000658DA">
        <w:rPr>
          <w:rFonts w:ascii="Times New Roman" w:hAnsi="Times New Roman" w:cs="Times New Roman"/>
          <w:b/>
          <w:sz w:val="24"/>
          <w:szCs w:val="24"/>
        </w:rPr>
        <w:t>Gambaran Umum</w:t>
      </w:r>
    </w:p>
    <w:p w:rsidR="00F84180" w:rsidRPr="000658DA" w:rsidRDefault="00F84180" w:rsidP="009210C9">
      <w:pPr>
        <w:pStyle w:val="ListParagraph"/>
        <w:numPr>
          <w:ilvl w:val="0"/>
          <w:numId w:val="27"/>
        </w:numPr>
        <w:spacing w:after="0" w:line="480" w:lineRule="auto"/>
        <w:ind w:left="426" w:hanging="426"/>
        <w:jc w:val="both"/>
        <w:rPr>
          <w:rFonts w:ascii="Times New Roman" w:hAnsi="Times New Roman" w:cs="Times New Roman"/>
          <w:b/>
          <w:sz w:val="24"/>
          <w:szCs w:val="24"/>
        </w:rPr>
      </w:pPr>
      <w:r w:rsidRPr="000658DA">
        <w:rPr>
          <w:rFonts w:ascii="Times New Roman" w:hAnsi="Times New Roman" w:cs="Times New Roman"/>
          <w:b/>
          <w:sz w:val="24"/>
          <w:szCs w:val="24"/>
        </w:rPr>
        <w:t xml:space="preserve">Sejarah Singkat Perusahaan </w:t>
      </w:r>
    </w:p>
    <w:p w:rsidR="00F84180" w:rsidRPr="000658DA" w:rsidRDefault="00F84180" w:rsidP="00BA0DF3">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 xml:space="preserve">Perusahaan PT. Megahputra Sejahtera merupakan suatu perusahaan swasta yang berbentuk badan hukum “Perseroan Terbatas (PT)”. Disamping bergerak dibidang industri pengolahan hasil-hasil pangan (Pabrik Mie) dan terdaftar sebagai anggta Asosiasi Eksportir Kopi, perusahaan yang berkantor pusat di jalan Gunung Latimojong No. 131 ini juga bergerak dibidang otomotif, yaitu sebagai </w:t>
      </w:r>
      <w:r w:rsidRPr="000658DA">
        <w:rPr>
          <w:rFonts w:ascii="Times New Roman" w:hAnsi="Times New Roman" w:cs="Times New Roman"/>
          <w:i/>
          <w:sz w:val="24"/>
          <w:szCs w:val="24"/>
        </w:rPr>
        <w:t xml:space="preserve">Main Dealer </w:t>
      </w:r>
      <w:r w:rsidRPr="000658DA">
        <w:rPr>
          <w:rFonts w:ascii="Times New Roman" w:hAnsi="Times New Roman" w:cs="Times New Roman"/>
          <w:sz w:val="24"/>
          <w:szCs w:val="24"/>
        </w:rPr>
        <w:t>(</w:t>
      </w:r>
      <w:r w:rsidRPr="000658DA">
        <w:rPr>
          <w:rFonts w:ascii="Times New Roman" w:hAnsi="Times New Roman" w:cs="Times New Roman"/>
          <w:i/>
          <w:sz w:val="24"/>
          <w:szCs w:val="24"/>
        </w:rPr>
        <w:t xml:space="preserve">Sales, Service </w:t>
      </w:r>
      <w:r w:rsidRPr="000658DA">
        <w:rPr>
          <w:rFonts w:ascii="Times New Roman" w:hAnsi="Times New Roman" w:cs="Times New Roman"/>
          <w:sz w:val="24"/>
          <w:szCs w:val="24"/>
        </w:rPr>
        <w:t xml:space="preserve">dan </w:t>
      </w:r>
      <w:r w:rsidRPr="000658DA">
        <w:rPr>
          <w:rFonts w:ascii="Times New Roman" w:hAnsi="Times New Roman" w:cs="Times New Roman"/>
          <w:i/>
          <w:sz w:val="24"/>
          <w:szCs w:val="24"/>
        </w:rPr>
        <w:t>Spartparts</w:t>
      </w:r>
      <w:r w:rsidRPr="000658DA">
        <w:rPr>
          <w:rFonts w:ascii="Times New Roman" w:hAnsi="Times New Roman" w:cs="Times New Roman"/>
          <w:sz w:val="24"/>
          <w:szCs w:val="24"/>
        </w:rPr>
        <w:t xml:space="preserve">) atas kendaraan roda empat merek Suzuki untuk wilayah pemasaran Sulawesi Selatan dan Tenggara. </w:t>
      </w:r>
    </w:p>
    <w:p w:rsidR="00F84180" w:rsidRPr="000658DA" w:rsidRDefault="00F84180" w:rsidP="00BA0DF3">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 xml:space="preserve">Pada awal berdirinya ditahun 1971, perusahaan ini bernama “UD. Megah Motor” dengan kegiatan usaha saat itu hanya melayani jasa perbaikan kendaraan (perbengkelan). Dan pada perkembangannya, atas inisiatif pemilik perusahaan ini berkembang menjadi usaha jual-beli mobil bekas. </w:t>
      </w:r>
    </w:p>
    <w:p w:rsidR="00F84180" w:rsidRPr="000658DA" w:rsidRDefault="00F84180" w:rsidP="00BA0DF3">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 xml:space="preserve">Dari pengalaman menangani usaha jual-beli mobil dan jasa perbengkelan inilah, maka pada tahun 1976, UD. Megah Motor resmi diangkat oleh PT. Indo Mobil Niaga International (Agen tunggal pemegang merek Suzuki di Indonesia) sebagin </w:t>
      </w:r>
      <w:r w:rsidRPr="000658DA">
        <w:rPr>
          <w:rFonts w:ascii="Times New Roman" w:hAnsi="Times New Roman" w:cs="Times New Roman"/>
          <w:i/>
          <w:sz w:val="24"/>
          <w:szCs w:val="24"/>
        </w:rPr>
        <w:t xml:space="preserve">Main Dealer </w:t>
      </w:r>
      <w:r w:rsidRPr="000658DA">
        <w:rPr>
          <w:rFonts w:ascii="Times New Roman" w:hAnsi="Times New Roman" w:cs="Times New Roman"/>
          <w:sz w:val="24"/>
          <w:szCs w:val="24"/>
        </w:rPr>
        <w:t xml:space="preserve">kendaraan roda empat Suzuki wilayah Sulawesi Selatan dan Tenggara. </w:t>
      </w:r>
    </w:p>
    <w:p w:rsidR="00F84180" w:rsidRPr="000658DA" w:rsidRDefault="00155214" w:rsidP="00BA0DF3">
      <w:pPr>
        <w:spacing w:after="0" w:line="480" w:lineRule="auto"/>
        <w:ind w:firstLine="567"/>
        <w:jc w:val="both"/>
        <w:rPr>
          <w:rFonts w:ascii="Times New Roman" w:hAnsi="Times New Roman" w:cs="Times New Roman"/>
          <w:sz w:val="24"/>
          <w:szCs w:val="24"/>
        </w:rPr>
      </w:pPr>
      <w:r w:rsidRPr="00155214">
        <w:rPr>
          <w:rFonts w:ascii="Times New Roman" w:hAnsi="Times New Roman" w:cs="Times New Roman"/>
          <w:b/>
          <w:noProof/>
          <w:sz w:val="24"/>
          <w:szCs w:val="24"/>
          <w:lang w:eastAsia="id-ID"/>
        </w:rPr>
        <w:pict>
          <v:rect id="_x0000_s1095" style="position:absolute;left:0;text-align:left;margin-left:186.05pt;margin-top:661.8pt;width:39pt;height:33pt;z-index:251666432;mso-position-horizontal-relative:margin;mso-position-vertical-relative:margin" stroked="f">
            <v:textbox style="mso-next-textbox:#_x0000_s1095">
              <w:txbxContent>
                <w:p w:rsidR="0063641A" w:rsidRDefault="0063641A" w:rsidP="00E21D09">
                  <w:pPr>
                    <w:jc w:val="center"/>
                  </w:pPr>
                  <w:r>
                    <w:t>31</w:t>
                  </w:r>
                </w:p>
              </w:txbxContent>
            </v:textbox>
            <w10:wrap type="square" anchorx="margin" anchory="margin"/>
          </v:rect>
        </w:pict>
      </w:r>
      <w:r w:rsidR="00F84180" w:rsidRPr="000658DA">
        <w:rPr>
          <w:rFonts w:ascii="Times New Roman" w:hAnsi="Times New Roman" w:cs="Times New Roman"/>
          <w:sz w:val="24"/>
          <w:szCs w:val="24"/>
        </w:rPr>
        <w:t xml:space="preserve">Lebih lanjut tentang pengalaman pasang surut kegiatan usaha yang dilalui UD. Megah Motor, pada tahun 1988 UD. Megah Motor berubah bentuk badan hukum </w:t>
      </w:r>
      <w:r w:rsidR="00F84180" w:rsidRPr="000658DA">
        <w:rPr>
          <w:rFonts w:ascii="Times New Roman" w:hAnsi="Times New Roman" w:cs="Times New Roman"/>
          <w:sz w:val="24"/>
          <w:szCs w:val="24"/>
        </w:rPr>
        <w:lastRenderedPageBreak/>
        <w:t xml:space="preserve">menjadi CV. UD. I. Megah Motor dan akhirnya pada tahun 1990 dengan akta notaries Sitske Limowa resmilah CV. UD. I. Megah Motor menjadi PT. Megahputra Sejahtera dan hingga kini seiring dengan kemajuan ilmu pengetahuan dan teknologi, maka PT. Megahputra Sejahtera semakin mengembangkan tingkat penjualan mobil dengan melakukan penjualan berbagai jenis/type mobil Suzuki dengan maksud memenuhi kebutuhan pasar. </w:t>
      </w:r>
    </w:p>
    <w:p w:rsidR="00F84180" w:rsidRPr="000658DA" w:rsidRDefault="00F84180" w:rsidP="009210C9">
      <w:pPr>
        <w:pStyle w:val="ListParagraph"/>
        <w:numPr>
          <w:ilvl w:val="0"/>
          <w:numId w:val="27"/>
        </w:numPr>
        <w:spacing w:after="0" w:line="480" w:lineRule="auto"/>
        <w:ind w:left="426" w:hanging="426"/>
        <w:jc w:val="both"/>
        <w:rPr>
          <w:rFonts w:ascii="Times New Roman" w:hAnsi="Times New Roman" w:cs="Times New Roman"/>
          <w:b/>
          <w:sz w:val="24"/>
          <w:szCs w:val="24"/>
        </w:rPr>
      </w:pPr>
      <w:r w:rsidRPr="000658DA">
        <w:rPr>
          <w:rFonts w:ascii="Times New Roman" w:hAnsi="Times New Roman" w:cs="Times New Roman"/>
          <w:b/>
          <w:sz w:val="24"/>
          <w:szCs w:val="24"/>
        </w:rPr>
        <w:t xml:space="preserve">Struktur Organisasi Perusahaan </w:t>
      </w:r>
    </w:p>
    <w:p w:rsidR="00BA0DF3" w:rsidRPr="000658DA" w:rsidRDefault="00F84180" w:rsidP="00BA0DF3">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 xml:space="preserve">Suatu perusahaan akan berhasil dan mencapai prestasi kerja yang efektif dan efisien apabila didalamnya terdapat suatu sistem kerja kerja yang baik. Sistem kerja yang baik dapat dilakukan apabila fungsi-fungsi yang terkait dalam perusahaan tersebut mengetahui dengan jelas tugas dan wewenang masing-masing karyawan perusahaan. </w:t>
      </w:r>
    </w:p>
    <w:p w:rsidR="00BA0DF3" w:rsidRPr="000658DA" w:rsidRDefault="00F84180" w:rsidP="00BA0DF3">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 xml:space="preserve">Struktur organisasi perusahaan sangat penting peranannya bagi suatu perusahaan karena keberadaannya dapat mengarahkan, mempertegas dan mengendalikan pelaksanaan tugas dari setiap personil. Bahkan dalam struktur organisasi akan tercermin ruang lingkup usaha perusahaan melalui penjabatan atau pembagian unit-unit kerja sehingga setiap anggota dapat mengetahui tugas dan tanggung jawab dan mampu bersaing dengan perusahaan sejenis lainnya. </w:t>
      </w:r>
    </w:p>
    <w:p w:rsidR="00F84180" w:rsidRPr="000658DA" w:rsidRDefault="00F84180" w:rsidP="00BA0DF3">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Begitu juga halnya pada PT. Megahputra Sejahtera didalam menjalankan usahanya berpedoman pada suatu organisasi dan sistem informasi yang disusun,</w:t>
      </w:r>
      <w:r w:rsidR="00FC15F7" w:rsidRPr="000658DA">
        <w:rPr>
          <w:rFonts w:ascii="Times New Roman" w:hAnsi="Times New Roman" w:cs="Times New Roman"/>
          <w:sz w:val="24"/>
          <w:szCs w:val="24"/>
        </w:rPr>
        <w:t xml:space="preserve"> berdasarkan struktur yang ada, yang ditunjukan gambar 3</w:t>
      </w:r>
      <w:r w:rsidRPr="000658DA">
        <w:rPr>
          <w:rFonts w:ascii="Times New Roman" w:hAnsi="Times New Roman" w:cs="Times New Roman"/>
          <w:sz w:val="24"/>
          <w:szCs w:val="24"/>
        </w:rPr>
        <w:t xml:space="preserve"> dari struktur organisasi PT. Megahputra Sejahtera Makassar. </w:t>
      </w:r>
    </w:p>
    <w:p w:rsidR="00BA0DF3" w:rsidRPr="000658DA" w:rsidRDefault="00BA0DF3" w:rsidP="00BA0DF3">
      <w:pPr>
        <w:spacing w:after="0" w:line="480" w:lineRule="auto"/>
        <w:ind w:firstLine="567"/>
        <w:jc w:val="both"/>
        <w:rPr>
          <w:rFonts w:ascii="Times New Roman" w:hAnsi="Times New Roman" w:cs="Times New Roman"/>
          <w:sz w:val="24"/>
          <w:szCs w:val="24"/>
        </w:rPr>
      </w:pPr>
    </w:p>
    <w:p w:rsidR="00F84180" w:rsidRPr="000658DA" w:rsidRDefault="00F84180" w:rsidP="009210C9">
      <w:pPr>
        <w:pStyle w:val="ListParagraph"/>
        <w:numPr>
          <w:ilvl w:val="0"/>
          <w:numId w:val="27"/>
        </w:numPr>
        <w:spacing w:after="0" w:line="480" w:lineRule="auto"/>
        <w:ind w:left="426" w:hanging="426"/>
        <w:jc w:val="both"/>
        <w:rPr>
          <w:rFonts w:ascii="Times New Roman" w:hAnsi="Times New Roman" w:cs="Times New Roman"/>
          <w:b/>
          <w:sz w:val="24"/>
          <w:szCs w:val="24"/>
        </w:rPr>
      </w:pPr>
      <w:r w:rsidRPr="000658DA">
        <w:rPr>
          <w:rFonts w:ascii="Times New Roman" w:hAnsi="Times New Roman" w:cs="Times New Roman"/>
          <w:b/>
          <w:sz w:val="24"/>
          <w:szCs w:val="24"/>
        </w:rPr>
        <w:lastRenderedPageBreak/>
        <w:t xml:space="preserve">Uraian Tugas dan Tanggung Jawab </w:t>
      </w:r>
    </w:p>
    <w:p w:rsidR="00F84180" w:rsidRPr="000658DA" w:rsidRDefault="00F84180" w:rsidP="00BA0DF3">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 xml:space="preserve">Pembagian pekerjaan dalam organisasi sangat penting untuk dilakukan. Dalam melaksanakan aktivitas pada suatu organisasi dibutuhkan personil-personil untuk menduduki jabatan tertentu yang mampu menjalankan tugas, wewenang dan tanggung jawab yang dibebankan sesuai dengan jabatan tersebut. Berikut ini adalah uraian tugas dan tanggung jaab untuk masing-masing jabatan PT. Megahputra Sejahtera Makassar. </w:t>
      </w:r>
    </w:p>
    <w:p w:rsidR="00F84180" w:rsidRPr="000658DA" w:rsidRDefault="00F84180" w:rsidP="009210C9">
      <w:pPr>
        <w:pStyle w:val="ListParagraph"/>
        <w:numPr>
          <w:ilvl w:val="0"/>
          <w:numId w:val="28"/>
        </w:numPr>
        <w:spacing w:after="0" w:line="480" w:lineRule="auto"/>
        <w:ind w:left="567" w:hanging="283"/>
        <w:jc w:val="both"/>
        <w:rPr>
          <w:rFonts w:ascii="Times New Roman" w:hAnsi="Times New Roman" w:cs="Times New Roman"/>
          <w:b/>
          <w:sz w:val="24"/>
          <w:szCs w:val="24"/>
        </w:rPr>
      </w:pPr>
      <w:r w:rsidRPr="000658DA">
        <w:rPr>
          <w:rFonts w:ascii="Times New Roman" w:hAnsi="Times New Roman" w:cs="Times New Roman"/>
          <w:b/>
          <w:sz w:val="24"/>
          <w:szCs w:val="24"/>
        </w:rPr>
        <w:t xml:space="preserve">Direktur Utama </w:t>
      </w:r>
    </w:p>
    <w:p w:rsidR="00F84180" w:rsidRPr="000658DA" w:rsidRDefault="00F84180" w:rsidP="009210C9">
      <w:pPr>
        <w:pStyle w:val="ListParagraph"/>
        <w:numPr>
          <w:ilvl w:val="0"/>
          <w:numId w:val="29"/>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Tugas </w:t>
      </w:r>
    </w:p>
    <w:p w:rsidR="00F84180" w:rsidRPr="000658DA" w:rsidRDefault="00F84180" w:rsidP="009210C9">
      <w:pPr>
        <w:pStyle w:val="ListParagraph"/>
        <w:numPr>
          <w:ilvl w:val="0"/>
          <w:numId w:val="30"/>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Menetapkan tata terbib serta cara menjalankan perusahaan. </w:t>
      </w:r>
    </w:p>
    <w:p w:rsidR="00F84180" w:rsidRPr="000658DA" w:rsidRDefault="00F84180" w:rsidP="009210C9">
      <w:pPr>
        <w:pStyle w:val="ListParagraph"/>
        <w:numPr>
          <w:ilvl w:val="0"/>
          <w:numId w:val="30"/>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Mengesahkan rencana anggaran pendapatan dan belanja tahunan perusahaan </w:t>
      </w:r>
    </w:p>
    <w:p w:rsidR="00F84180" w:rsidRPr="000658DA" w:rsidRDefault="00F84180" w:rsidP="009210C9">
      <w:pPr>
        <w:pStyle w:val="ListParagraph"/>
        <w:numPr>
          <w:ilvl w:val="0"/>
          <w:numId w:val="29"/>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Tanggung Jawab </w:t>
      </w:r>
    </w:p>
    <w:p w:rsidR="00F84180" w:rsidRPr="000658DA" w:rsidRDefault="00F84180" w:rsidP="009210C9">
      <w:pPr>
        <w:pStyle w:val="ListParagraph"/>
        <w:numPr>
          <w:ilvl w:val="0"/>
          <w:numId w:val="31"/>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Memimpin dan menentukan kebijaksanaan tata tertib perusahaan. </w:t>
      </w:r>
    </w:p>
    <w:p w:rsidR="00F84180" w:rsidRPr="000658DA" w:rsidRDefault="00F84180" w:rsidP="009210C9">
      <w:pPr>
        <w:pStyle w:val="ListParagraph"/>
        <w:numPr>
          <w:ilvl w:val="0"/>
          <w:numId w:val="31"/>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Mengurus dan menjaga perusahaan. </w:t>
      </w:r>
    </w:p>
    <w:p w:rsidR="00F84180" w:rsidRPr="000658DA" w:rsidRDefault="00F84180" w:rsidP="009210C9">
      <w:pPr>
        <w:pStyle w:val="ListParagraph"/>
        <w:numPr>
          <w:ilvl w:val="0"/>
          <w:numId w:val="28"/>
        </w:numPr>
        <w:spacing w:after="0" w:line="480" w:lineRule="auto"/>
        <w:jc w:val="both"/>
        <w:rPr>
          <w:rFonts w:ascii="Times New Roman" w:hAnsi="Times New Roman" w:cs="Times New Roman"/>
          <w:b/>
          <w:sz w:val="24"/>
          <w:szCs w:val="24"/>
        </w:rPr>
      </w:pPr>
      <w:r w:rsidRPr="000658DA">
        <w:rPr>
          <w:rFonts w:ascii="Times New Roman" w:hAnsi="Times New Roman" w:cs="Times New Roman"/>
          <w:b/>
          <w:sz w:val="24"/>
          <w:szCs w:val="24"/>
        </w:rPr>
        <w:t xml:space="preserve">Direktur Operasional </w:t>
      </w:r>
    </w:p>
    <w:p w:rsidR="00F84180" w:rsidRPr="000658DA" w:rsidRDefault="00F84180" w:rsidP="009210C9">
      <w:pPr>
        <w:pStyle w:val="ListParagraph"/>
        <w:numPr>
          <w:ilvl w:val="0"/>
          <w:numId w:val="32"/>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Tugas </w:t>
      </w:r>
    </w:p>
    <w:p w:rsidR="00F84180" w:rsidRPr="000658DA" w:rsidRDefault="00F84180" w:rsidP="009210C9">
      <w:pPr>
        <w:pStyle w:val="ListParagraph"/>
        <w:numPr>
          <w:ilvl w:val="0"/>
          <w:numId w:val="33"/>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Memberikan pertimbangan kepada hal keputusan stategis. </w:t>
      </w:r>
    </w:p>
    <w:p w:rsidR="00F84180" w:rsidRPr="000658DA" w:rsidRDefault="00F84180" w:rsidP="009210C9">
      <w:pPr>
        <w:pStyle w:val="ListParagraph"/>
        <w:numPr>
          <w:ilvl w:val="0"/>
          <w:numId w:val="33"/>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Melakukan pengawasan atas kebijakan perusahaan. </w:t>
      </w:r>
    </w:p>
    <w:p w:rsidR="00F84180" w:rsidRPr="000658DA" w:rsidRDefault="00F84180" w:rsidP="009210C9">
      <w:pPr>
        <w:pStyle w:val="ListParagraph"/>
        <w:numPr>
          <w:ilvl w:val="0"/>
          <w:numId w:val="33"/>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Memastikan bahwa segala kegiatan perusahaan secara keseluruhan berjalan sesuai dengan ketentuan yang telah digriskan oleh perusahaan. </w:t>
      </w:r>
    </w:p>
    <w:p w:rsidR="00F84180" w:rsidRPr="000658DA" w:rsidRDefault="00F84180" w:rsidP="009210C9">
      <w:pPr>
        <w:pStyle w:val="ListParagraph"/>
        <w:numPr>
          <w:ilvl w:val="0"/>
          <w:numId w:val="33"/>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Monitoring Cabang </w:t>
      </w:r>
    </w:p>
    <w:p w:rsidR="00F84180" w:rsidRPr="000658DA" w:rsidRDefault="00F84180" w:rsidP="009210C9">
      <w:pPr>
        <w:pStyle w:val="ListParagraph"/>
        <w:numPr>
          <w:ilvl w:val="0"/>
          <w:numId w:val="32"/>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Tanggung Jawab </w:t>
      </w:r>
    </w:p>
    <w:p w:rsidR="00F84180" w:rsidRPr="000658DA" w:rsidRDefault="00F84180" w:rsidP="009210C9">
      <w:pPr>
        <w:pStyle w:val="ListParagraph"/>
        <w:numPr>
          <w:ilvl w:val="0"/>
          <w:numId w:val="34"/>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lastRenderedPageBreak/>
        <w:t xml:space="preserve">Bertanggung jawab atas kelangsungan hidup perusahaan dan memastikan bahwa sistem manajemen mutu di perusahaan berjalan dengan baik. </w:t>
      </w:r>
    </w:p>
    <w:p w:rsidR="00F84180" w:rsidRPr="000658DA" w:rsidRDefault="00F84180" w:rsidP="009210C9">
      <w:pPr>
        <w:pStyle w:val="ListParagraph"/>
        <w:numPr>
          <w:ilvl w:val="0"/>
          <w:numId w:val="34"/>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Memimpin dan mengarahkan semua sumber daya kepada pencapaian visi,misi perusahaan. </w:t>
      </w:r>
    </w:p>
    <w:p w:rsidR="00F84180" w:rsidRPr="000658DA" w:rsidRDefault="00F84180" w:rsidP="009210C9">
      <w:pPr>
        <w:pStyle w:val="ListParagraph"/>
        <w:numPr>
          <w:ilvl w:val="0"/>
          <w:numId w:val="34"/>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Meyediakan lingkungan yang kondusif yang memungkinkan semua orang terlibat aktif dalam pencapaian tujuan perusahaan. </w:t>
      </w:r>
    </w:p>
    <w:p w:rsidR="00F84180" w:rsidRPr="000658DA" w:rsidRDefault="00F84180" w:rsidP="009210C9">
      <w:pPr>
        <w:pStyle w:val="ListParagraph"/>
        <w:numPr>
          <w:ilvl w:val="0"/>
          <w:numId w:val="28"/>
        </w:numPr>
        <w:spacing w:after="0" w:line="480" w:lineRule="auto"/>
        <w:jc w:val="both"/>
        <w:rPr>
          <w:rFonts w:ascii="Times New Roman" w:hAnsi="Times New Roman" w:cs="Times New Roman"/>
          <w:b/>
          <w:sz w:val="24"/>
          <w:szCs w:val="24"/>
        </w:rPr>
      </w:pPr>
      <w:r w:rsidRPr="000658DA">
        <w:rPr>
          <w:rFonts w:ascii="Times New Roman" w:hAnsi="Times New Roman" w:cs="Times New Roman"/>
          <w:b/>
          <w:sz w:val="24"/>
          <w:szCs w:val="24"/>
        </w:rPr>
        <w:t xml:space="preserve">Manajer Operasional </w:t>
      </w:r>
    </w:p>
    <w:p w:rsidR="00F84180" w:rsidRPr="000658DA" w:rsidRDefault="00F84180" w:rsidP="009210C9">
      <w:pPr>
        <w:pStyle w:val="ListParagraph"/>
        <w:numPr>
          <w:ilvl w:val="0"/>
          <w:numId w:val="35"/>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Tugas </w:t>
      </w:r>
    </w:p>
    <w:p w:rsidR="00F84180" w:rsidRPr="000658DA" w:rsidRDefault="00F84180" w:rsidP="009210C9">
      <w:pPr>
        <w:pStyle w:val="ListParagraph"/>
        <w:numPr>
          <w:ilvl w:val="0"/>
          <w:numId w:val="36"/>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Membuat rencana program dan anggaran perusahaan untuk periode 1 (satu) tahun kedepan berkaitan dengan aspek operasional. </w:t>
      </w:r>
    </w:p>
    <w:p w:rsidR="00F84180" w:rsidRPr="000658DA" w:rsidRDefault="00F84180" w:rsidP="009210C9">
      <w:pPr>
        <w:pStyle w:val="ListParagraph"/>
        <w:numPr>
          <w:ilvl w:val="0"/>
          <w:numId w:val="36"/>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Memberikan </w:t>
      </w:r>
      <w:r w:rsidRPr="000658DA">
        <w:rPr>
          <w:rFonts w:ascii="Times New Roman" w:hAnsi="Times New Roman" w:cs="Times New Roman"/>
          <w:i/>
          <w:sz w:val="24"/>
          <w:szCs w:val="24"/>
        </w:rPr>
        <w:t>support</w:t>
      </w:r>
      <w:r w:rsidRPr="000658DA">
        <w:rPr>
          <w:rFonts w:ascii="Times New Roman" w:hAnsi="Times New Roman" w:cs="Times New Roman"/>
          <w:sz w:val="24"/>
          <w:szCs w:val="24"/>
        </w:rPr>
        <w:t xml:space="preserve">, memonitor dan memberi umpak balik/arahan kepada cabang/perwakilan masyarakat aspek operasional dalam pelaksanaan program dan anggaran perusahaan. </w:t>
      </w:r>
    </w:p>
    <w:p w:rsidR="00F84180" w:rsidRPr="000658DA" w:rsidRDefault="00F84180" w:rsidP="009210C9">
      <w:pPr>
        <w:pStyle w:val="ListParagraph"/>
        <w:numPr>
          <w:ilvl w:val="0"/>
          <w:numId w:val="36"/>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Membuat usulan kebijakan berkaitan dengan pengembangan outlet,organisasi dan SDM cabang/perwakilan, pengadaan dan suplai armada kendaraan sewa, pengembangan K3L2 serta perbaikan prosedur kerja. </w:t>
      </w:r>
    </w:p>
    <w:p w:rsidR="00F84180" w:rsidRPr="000658DA" w:rsidRDefault="00F84180" w:rsidP="009210C9">
      <w:pPr>
        <w:pStyle w:val="ListParagraph"/>
        <w:numPr>
          <w:ilvl w:val="0"/>
          <w:numId w:val="36"/>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Melakukan koordinasi, melakukan evaluasi dan memberi aturan serta umpan balik dengan kepala cabang/perwakilan dan staff untuk pelaksanaan program dan anggaran perusahaan untuk periode tahun berjalan. </w:t>
      </w:r>
    </w:p>
    <w:p w:rsidR="00F84180" w:rsidRPr="000658DA" w:rsidRDefault="00F84180" w:rsidP="009210C9">
      <w:pPr>
        <w:pStyle w:val="ListParagraph"/>
        <w:numPr>
          <w:ilvl w:val="0"/>
          <w:numId w:val="36"/>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Mengajukan kepada Direktur Operasional usulan kebijakan berkaitan dengan pengembalian outlet, organisasi dan SDM cabang/perwakilan, </w:t>
      </w:r>
      <w:r w:rsidRPr="000658DA">
        <w:rPr>
          <w:rFonts w:ascii="Times New Roman" w:hAnsi="Times New Roman" w:cs="Times New Roman"/>
          <w:sz w:val="24"/>
          <w:szCs w:val="24"/>
        </w:rPr>
        <w:lastRenderedPageBreak/>
        <w:t xml:space="preserve">pengadaan dan suplai armada kendaraan sewa, pengembangan K3L2 (kesehatan, keselamatan kerja, dan lindung lingkungan) serta perbaikan prosedurkerja perusahaan. </w:t>
      </w:r>
    </w:p>
    <w:p w:rsidR="00F84180" w:rsidRPr="000658DA" w:rsidRDefault="00F84180" w:rsidP="009210C9">
      <w:pPr>
        <w:pStyle w:val="ListParagraph"/>
        <w:numPr>
          <w:ilvl w:val="0"/>
          <w:numId w:val="36"/>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Melaksanakan pertemuan dengan mitra bisnis perusahaan (</w:t>
      </w:r>
      <w:r w:rsidRPr="000658DA">
        <w:rPr>
          <w:rFonts w:ascii="Times New Roman" w:hAnsi="Times New Roman" w:cs="Times New Roman"/>
          <w:i/>
          <w:sz w:val="24"/>
          <w:szCs w:val="24"/>
        </w:rPr>
        <w:t>customer</w:t>
      </w:r>
      <w:r w:rsidRPr="000658DA">
        <w:rPr>
          <w:rFonts w:ascii="Times New Roman" w:hAnsi="Times New Roman" w:cs="Times New Roman"/>
          <w:sz w:val="24"/>
          <w:szCs w:val="24"/>
        </w:rPr>
        <w:t xml:space="preserve"> dan </w:t>
      </w:r>
      <w:r w:rsidRPr="000658DA">
        <w:rPr>
          <w:rFonts w:ascii="Times New Roman" w:hAnsi="Times New Roman" w:cs="Times New Roman"/>
          <w:i/>
          <w:sz w:val="24"/>
          <w:szCs w:val="24"/>
        </w:rPr>
        <w:t>supplier</w:t>
      </w:r>
      <w:r w:rsidRPr="000658DA">
        <w:rPr>
          <w:rFonts w:ascii="Times New Roman" w:hAnsi="Times New Roman" w:cs="Times New Roman"/>
          <w:sz w:val="24"/>
          <w:szCs w:val="24"/>
        </w:rPr>
        <w:t xml:space="preserve">) serta regulator (instansi pemerintah) sesuai dengan penugasan dari Direktur Operasional atau bila diperlukan untuk pelaksanaan program kerja perusahaan. </w:t>
      </w:r>
    </w:p>
    <w:p w:rsidR="00F84180" w:rsidRPr="000658DA" w:rsidRDefault="00F84180" w:rsidP="009210C9">
      <w:pPr>
        <w:pStyle w:val="ListParagraph"/>
        <w:numPr>
          <w:ilvl w:val="0"/>
          <w:numId w:val="35"/>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Tanggung Jawab </w:t>
      </w:r>
    </w:p>
    <w:p w:rsidR="00F84180" w:rsidRPr="000658DA" w:rsidRDefault="00F84180" w:rsidP="00F84180">
      <w:pPr>
        <w:pStyle w:val="ListParagraph"/>
        <w:spacing w:after="0" w:line="480" w:lineRule="auto"/>
        <w:ind w:firstLine="414"/>
        <w:jc w:val="both"/>
        <w:rPr>
          <w:rFonts w:ascii="Times New Roman" w:hAnsi="Times New Roman" w:cs="Times New Roman"/>
          <w:sz w:val="24"/>
          <w:szCs w:val="24"/>
        </w:rPr>
      </w:pPr>
      <w:r w:rsidRPr="000658DA">
        <w:rPr>
          <w:rFonts w:ascii="Times New Roman" w:hAnsi="Times New Roman" w:cs="Times New Roman"/>
          <w:sz w:val="24"/>
          <w:szCs w:val="24"/>
        </w:rPr>
        <w:t xml:space="preserve">Membantu direktur operasional dalam mengelola usaha penyewaan kendaraan bermotor pada aspek operasional disleuruh wilayah operasi PT. Megahputra Sejahtera. </w:t>
      </w:r>
    </w:p>
    <w:p w:rsidR="00F84180" w:rsidRPr="000658DA" w:rsidRDefault="00F84180" w:rsidP="009210C9">
      <w:pPr>
        <w:pStyle w:val="ListParagraph"/>
        <w:numPr>
          <w:ilvl w:val="0"/>
          <w:numId w:val="28"/>
        </w:numPr>
        <w:spacing w:after="0" w:line="480" w:lineRule="auto"/>
        <w:jc w:val="both"/>
        <w:rPr>
          <w:rFonts w:ascii="Times New Roman" w:hAnsi="Times New Roman" w:cs="Times New Roman"/>
          <w:b/>
          <w:sz w:val="24"/>
          <w:szCs w:val="24"/>
        </w:rPr>
      </w:pPr>
      <w:r w:rsidRPr="000658DA">
        <w:rPr>
          <w:rFonts w:ascii="Times New Roman" w:hAnsi="Times New Roman" w:cs="Times New Roman"/>
          <w:b/>
          <w:sz w:val="24"/>
          <w:szCs w:val="24"/>
        </w:rPr>
        <w:t xml:space="preserve">Kepala Cabang </w:t>
      </w:r>
    </w:p>
    <w:p w:rsidR="00F84180" w:rsidRPr="000658DA" w:rsidRDefault="00F84180" w:rsidP="009210C9">
      <w:pPr>
        <w:pStyle w:val="ListParagraph"/>
        <w:numPr>
          <w:ilvl w:val="0"/>
          <w:numId w:val="37"/>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Tugas </w:t>
      </w:r>
    </w:p>
    <w:p w:rsidR="00F84180" w:rsidRPr="000658DA" w:rsidRDefault="00F84180" w:rsidP="009210C9">
      <w:pPr>
        <w:pStyle w:val="ListParagraph"/>
        <w:numPr>
          <w:ilvl w:val="0"/>
          <w:numId w:val="38"/>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Mengelola armada sewa kendaraan bermotor dengan/tanpa pengemudi yang telah ditetapkan oleh perusahaan. </w:t>
      </w:r>
    </w:p>
    <w:p w:rsidR="00F84180" w:rsidRPr="000658DA" w:rsidRDefault="00F84180" w:rsidP="009210C9">
      <w:pPr>
        <w:pStyle w:val="ListParagraph"/>
        <w:numPr>
          <w:ilvl w:val="0"/>
          <w:numId w:val="38"/>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Melaksanakan kebijakan perusahaan sesuai dengan kegiatan-kegiatan pemasaran, operasi, keuangan dan kepegawaian. </w:t>
      </w:r>
    </w:p>
    <w:p w:rsidR="00F84180" w:rsidRPr="000658DA" w:rsidRDefault="00F84180" w:rsidP="009210C9">
      <w:pPr>
        <w:pStyle w:val="ListParagraph"/>
        <w:numPr>
          <w:ilvl w:val="0"/>
          <w:numId w:val="38"/>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Seluruh penerimaan pendapatan dan pengeluaran biaya-biaya kantor cabang akibat kegiatan-kegiatan. </w:t>
      </w:r>
    </w:p>
    <w:p w:rsidR="00F84180" w:rsidRPr="000658DA" w:rsidRDefault="00F84180" w:rsidP="009210C9">
      <w:pPr>
        <w:pStyle w:val="ListParagraph"/>
        <w:numPr>
          <w:ilvl w:val="0"/>
          <w:numId w:val="38"/>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Menentukan uraian spesifikasi kendaraan bermotor yang diperlukan untuk disewakan. </w:t>
      </w:r>
    </w:p>
    <w:p w:rsidR="00F84180" w:rsidRPr="000658DA" w:rsidRDefault="00F84180" w:rsidP="009210C9">
      <w:pPr>
        <w:pStyle w:val="ListParagraph"/>
        <w:numPr>
          <w:ilvl w:val="0"/>
          <w:numId w:val="38"/>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Menentukan uraian kualifikasi pengemudi yang diperlukan untuk disewakan. </w:t>
      </w:r>
    </w:p>
    <w:p w:rsidR="00F84180" w:rsidRPr="000658DA" w:rsidRDefault="00F84180" w:rsidP="009210C9">
      <w:pPr>
        <w:pStyle w:val="ListParagraph"/>
        <w:numPr>
          <w:ilvl w:val="0"/>
          <w:numId w:val="38"/>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lastRenderedPageBreak/>
        <w:t xml:space="preserve">Melaksanakan pengadaan kendaraan bermotor sesuai spesifikasi dan jumlah yang diperlukan perusahaan. </w:t>
      </w:r>
    </w:p>
    <w:p w:rsidR="00F84180" w:rsidRPr="000658DA" w:rsidRDefault="00F84180" w:rsidP="009210C9">
      <w:pPr>
        <w:pStyle w:val="ListParagraph"/>
        <w:numPr>
          <w:ilvl w:val="0"/>
          <w:numId w:val="38"/>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Menentukan calon pengemudi yang akan dipekerjakan. </w:t>
      </w:r>
    </w:p>
    <w:p w:rsidR="00F84180" w:rsidRPr="000658DA" w:rsidRDefault="00F84180" w:rsidP="009210C9">
      <w:pPr>
        <w:pStyle w:val="ListParagraph"/>
        <w:numPr>
          <w:ilvl w:val="0"/>
          <w:numId w:val="38"/>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Memeriksa kartu kendaraan bermotor yang berisi informasi riwayat perawatan dan perbaikan untuk memastikan setiap kendaraan telah ditangani dengan semestinya. </w:t>
      </w:r>
    </w:p>
    <w:p w:rsidR="00F84180" w:rsidRPr="000658DA" w:rsidRDefault="00F84180" w:rsidP="009210C9">
      <w:pPr>
        <w:pStyle w:val="ListParagraph"/>
        <w:numPr>
          <w:ilvl w:val="0"/>
          <w:numId w:val="38"/>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Melaksanakan pengadaan parts dan material yang dibutuhkan untuk perawatan dan perbaikan kendaraan. </w:t>
      </w:r>
    </w:p>
    <w:p w:rsidR="00F84180" w:rsidRPr="000658DA" w:rsidRDefault="00F84180" w:rsidP="009210C9">
      <w:pPr>
        <w:pStyle w:val="ListParagraph"/>
        <w:numPr>
          <w:ilvl w:val="0"/>
          <w:numId w:val="38"/>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Melakukan pendekatan kepada peusahaan atau perorangan yang prospektif kepada calon pelanggaan penyewa kendaraan bermotor dengan/tanpa pengemudi, baik melalui proses tender maupun penunjuk langsung. </w:t>
      </w:r>
    </w:p>
    <w:p w:rsidR="00F84180" w:rsidRPr="000658DA" w:rsidRDefault="00F84180" w:rsidP="009210C9">
      <w:pPr>
        <w:pStyle w:val="ListParagraph"/>
        <w:numPr>
          <w:ilvl w:val="0"/>
          <w:numId w:val="38"/>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Membina hubungan baik dengan seluruh pelanggan penyewa kendaraan bermotor dengan/tanpa pengemudi, untuk memperoleh referensi dan pembelian ulang atas jasa penyewaan kendaraan bermotor. </w:t>
      </w:r>
    </w:p>
    <w:p w:rsidR="00F84180" w:rsidRPr="000658DA" w:rsidRDefault="00F84180" w:rsidP="009210C9">
      <w:pPr>
        <w:pStyle w:val="ListParagraph"/>
        <w:numPr>
          <w:ilvl w:val="0"/>
          <w:numId w:val="38"/>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Menyetujui penerimaan pendapatan dan pengeluaran biaya-biaya berkaitan dengan pemasaran, operasi, keuangan, dan perkantoran perusahaan. </w:t>
      </w:r>
    </w:p>
    <w:p w:rsidR="00F84180" w:rsidRPr="000658DA" w:rsidRDefault="00F84180" w:rsidP="009210C9">
      <w:pPr>
        <w:pStyle w:val="ListParagraph"/>
        <w:numPr>
          <w:ilvl w:val="0"/>
          <w:numId w:val="38"/>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Membina hubungan baik dengan pihak eksternal antara lain pemerintah daerah, Kanwil Depnakertrans, Kantor pelyanan pajak, Perbankan dan lain-lain, agar seluruh kepentingan perusahaan dapat diselenggarak dengan baik. </w:t>
      </w:r>
    </w:p>
    <w:p w:rsidR="00F84180" w:rsidRPr="000658DA" w:rsidRDefault="00F84180" w:rsidP="009210C9">
      <w:pPr>
        <w:pStyle w:val="ListParagraph"/>
        <w:numPr>
          <w:ilvl w:val="0"/>
          <w:numId w:val="38"/>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lastRenderedPageBreak/>
        <w:t xml:space="preserve">Melaksanakan peraturan perusahaan berkaitan dengan hak-hak dan kewajiban seluruh karyawan perusahaan, meliputi jam kerja, penilaian prestasi, penggajian dan lain-lain, serta menjatuhkan sanksi atau setiap pelanggaran yang dilakukan oleh karyawan perusahaan. </w:t>
      </w:r>
    </w:p>
    <w:p w:rsidR="00F84180" w:rsidRPr="000658DA" w:rsidRDefault="00F84180" w:rsidP="009210C9">
      <w:pPr>
        <w:pStyle w:val="ListParagraph"/>
        <w:numPr>
          <w:ilvl w:val="0"/>
          <w:numId w:val="37"/>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Tanggung Jawab </w:t>
      </w:r>
    </w:p>
    <w:p w:rsidR="00F84180" w:rsidRPr="000658DA" w:rsidRDefault="00F84180" w:rsidP="009210C9">
      <w:pPr>
        <w:pStyle w:val="ListParagraph"/>
        <w:numPr>
          <w:ilvl w:val="0"/>
          <w:numId w:val="39"/>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Bertanggung jawab terhadap pencapaian unit, revenue dan profit sesuai dengan target yang telah ditetapkan oleh perusahaan. </w:t>
      </w:r>
    </w:p>
    <w:p w:rsidR="00F84180" w:rsidRPr="000658DA" w:rsidRDefault="00F84180" w:rsidP="009210C9">
      <w:pPr>
        <w:pStyle w:val="ListParagraph"/>
        <w:numPr>
          <w:ilvl w:val="0"/>
          <w:numId w:val="39"/>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Bertanggung jawab terhadap AR cabang. </w:t>
      </w:r>
    </w:p>
    <w:p w:rsidR="00F84180" w:rsidRPr="000658DA" w:rsidRDefault="00F84180" w:rsidP="009210C9">
      <w:pPr>
        <w:pStyle w:val="ListParagraph"/>
        <w:numPr>
          <w:ilvl w:val="0"/>
          <w:numId w:val="39"/>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Bertanggung jawab atas kegiatan-kegiatan di kantor cabang dalam lingkup usaha penyewaan kendaraan bermotor. </w:t>
      </w:r>
    </w:p>
    <w:p w:rsidR="00F84180" w:rsidRPr="000658DA" w:rsidRDefault="00F84180" w:rsidP="009210C9">
      <w:pPr>
        <w:pStyle w:val="ListParagraph"/>
        <w:numPr>
          <w:ilvl w:val="0"/>
          <w:numId w:val="39"/>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Bertanggung jawab penuh dengan pengelolaan keuangan di cabang (</w:t>
      </w:r>
      <w:r w:rsidRPr="000658DA">
        <w:rPr>
          <w:rFonts w:ascii="Times New Roman" w:hAnsi="Times New Roman" w:cs="Times New Roman"/>
          <w:i/>
          <w:sz w:val="24"/>
          <w:szCs w:val="24"/>
        </w:rPr>
        <w:t>cost efesiensi program</w:t>
      </w:r>
      <w:r w:rsidRPr="000658DA">
        <w:rPr>
          <w:rFonts w:ascii="Times New Roman" w:hAnsi="Times New Roman" w:cs="Times New Roman"/>
          <w:sz w:val="24"/>
          <w:szCs w:val="24"/>
        </w:rPr>
        <w:t xml:space="preserve">) di wilayah kerja sehingga tercapai keserasian antara anggaran dan realisasi. </w:t>
      </w:r>
    </w:p>
    <w:p w:rsidR="00F84180" w:rsidRPr="000658DA" w:rsidRDefault="00F84180" w:rsidP="009210C9">
      <w:pPr>
        <w:pStyle w:val="ListParagraph"/>
        <w:numPr>
          <w:ilvl w:val="0"/>
          <w:numId w:val="28"/>
        </w:numPr>
        <w:spacing w:after="0" w:line="480" w:lineRule="auto"/>
        <w:jc w:val="both"/>
        <w:rPr>
          <w:rFonts w:ascii="Times New Roman" w:hAnsi="Times New Roman" w:cs="Times New Roman"/>
          <w:b/>
          <w:sz w:val="24"/>
          <w:szCs w:val="24"/>
        </w:rPr>
      </w:pPr>
      <w:r w:rsidRPr="000658DA">
        <w:rPr>
          <w:rFonts w:ascii="Times New Roman" w:hAnsi="Times New Roman" w:cs="Times New Roman"/>
          <w:b/>
          <w:sz w:val="24"/>
          <w:szCs w:val="24"/>
        </w:rPr>
        <w:t>Kepala Pool</w:t>
      </w:r>
    </w:p>
    <w:p w:rsidR="00F84180" w:rsidRPr="000658DA" w:rsidRDefault="00F84180" w:rsidP="009210C9">
      <w:pPr>
        <w:pStyle w:val="ListParagraph"/>
        <w:numPr>
          <w:ilvl w:val="0"/>
          <w:numId w:val="40"/>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Tugas </w:t>
      </w:r>
    </w:p>
    <w:p w:rsidR="00F84180" w:rsidRPr="000658DA" w:rsidRDefault="00F84180" w:rsidP="009210C9">
      <w:pPr>
        <w:pStyle w:val="ListParagraph"/>
        <w:numPr>
          <w:ilvl w:val="0"/>
          <w:numId w:val="41"/>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Membuat laporan </w:t>
      </w:r>
      <w:r w:rsidRPr="000658DA">
        <w:rPr>
          <w:rFonts w:ascii="Times New Roman" w:hAnsi="Times New Roman" w:cs="Times New Roman"/>
          <w:i/>
          <w:sz w:val="24"/>
          <w:szCs w:val="24"/>
        </w:rPr>
        <w:t xml:space="preserve">stock </w:t>
      </w:r>
      <w:r w:rsidRPr="000658DA">
        <w:rPr>
          <w:rFonts w:ascii="Times New Roman" w:hAnsi="Times New Roman" w:cs="Times New Roman"/>
          <w:sz w:val="24"/>
          <w:szCs w:val="24"/>
        </w:rPr>
        <w:t xml:space="preserve">kendaraan yang ada di pool HO. </w:t>
      </w:r>
    </w:p>
    <w:p w:rsidR="00F84180" w:rsidRPr="000658DA" w:rsidRDefault="00F84180" w:rsidP="009210C9">
      <w:pPr>
        <w:pStyle w:val="ListParagraph"/>
        <w:numPr>
          <w:ilvl w:val="0"/>
          <w:numId w:val="41"/>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Mengusulkan kendaraan yang akan disposal (dijual). </w:t>
      </w:r>
    </w:p>
    <w:p w:rsidR="00F84180" w:rsidRPr="000658DA" w:rsidRDefault="00F84180" w:rsidP="009210C9">
      <w:pPr>
        <w:pStyle w:val="ListParagraph"/>
        <w:numPr>
          <w:ilvl w:val="0"/>
          <w:numId w:val="41"/>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Memonitor jadwal </w:t>
      </w:r>
      <w:r w:rsidRPr="000658DA">
        <w:rPr>
          <w:rFonts w:ascii="Times New Roman" w:hAnsi="Times New Roman" w:cs="Times New Roman"/>
          <w:i/>
          <w:sz w:val="24"/>
          <w:szCs w:val="24"/>
        </w:rPr>
        <w:t>delivery</w:t>
      </w:r>
      <w:r w:rsidRPr="000658DA">
        <w:rPr>
          <w:rFonts w:ascii="Times New Roman" w:hAnsi="Times New Roman" w:cs="Times New Roman"/>
          <w:sz w:val="24"/>
          <w:szCs w:val="24"/>
        </w:rPr>
        <w:t xml:space="preserve"> kendaraan baru dari </w:t>
      </w:r>
      <w:r w:rsidRPr="000658DA">
        <w:rPr>
          <w:rFonts w:ascii="Times New Roman" w:hAnsi="Times New Roman" w:cs="Times New Roman"/>
          <w:i/>
          <w:sz w:val="24"/>
          <w:szCs w:val="24"/>
        </w:rPr>
        <w:t>dealler</w:t>
      </w:r>
      <w:r w:rsidRPr="000658DA">
        <w:rPr>
          <w:rFonts w:ascii="Times New Roman" w:hAnsi="Times New Roman" w:cs="Times New Roman"/>
          <w:sz w:val="24"/>
          <w:szCs w:val="24"/>
        </w:rPr>
        <w:t xml:space="preserve">. </w:t>
      </w:r>
    </w:p>
    <w:p w:rsidR="00F84180" w:rsidRPr="000658DA" w:rsidRDefault="00F84180" w:rsidP="009210C9">
      <w:pPr>
        <w:pStyle w:val="ListParagraph"/>
        <w:numPr>
          <w:ilvl w:val="0"/>
          <w:numId w:val="41"/>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Membuat </w:t>
      </w:r>
      <w:r w:rsidRPr="000658DA">
        <w:rPr>
          <w:rFonts w:ascii="Times New Roman" w:hAnsi="Times New Roman" w:cs="Times New Roman"/>
          <w:i/>
          <w:sz w:val="24"/>
          <w:szCs w:val="24"/>
        </w:rPr>
        <w:t xml:space="preserve">scedulle </w:t>
      </w:r>
      <w:r w:rsidRPr="000658DA">
        <w:rPr>
          <w:rFonts w:ascii="Times New Roman" w:hAnsi="Times New Roman" w:cs="Times New Roman"/>
          <w:sz w:val="24"/>
          <w:szCs w:val="24"/>
        </w:rPr>
        <w:t xml:space="preserve">dan proses pengiriman kendaraan ke cabang. </w:t>
      </w:r>
    </w:p>
    <w:p w:rsidR="00F84180" w:rsidRPr="000658DA" w:rsidRDefault="00F84180" w:rsidP="009210C9">
      <w:pPr>
        <w:pStyle w:val="ListParagraph"/>
        <w:numPr>
          <w:ilvl w:val="0"/>
          <w:numId w:val="41"/>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Membantu proses klaim </w:t>
      </w:r>
      <w:r w:rsidRPr="000658DA">
        <w:rPr>
          <w:rFonts w:ascii="Times New Roman" w:hAnsi="Times New Roman" w:cs="Times New Roman"/>
          <w:i/>
          <w:sz w:val="24"/>
          <w:szCs w:val="24"/>
        </w:rPr>
        <w:t xml:space="preserve">warranty </w:t>
      </w:r>
      <w:r w:rsidRPr="000658DA">
        <w:rPr>
          <w:rFonts w:ascii="Times New Roman" w:hAnsi="Times New Roman" w:cs="Times New Roman"/>
          <w:sz w:val="24"/>
          <w:szCs w:val="24"/>
        </w:rPr>
        <w:t xml:space="preserve">kendaraan baru. </w:t>
      </w:r>
    </w:p>
    <w:p w:rsidR="00F84180" w:rsidRPr="000658DA" w:rsidRDefault="00F84180" w:rsidP="009210C9">
      <w:pPr>
        <w:pStyle w:val="ListParagraph"/>
        <w:numPr>
          <w:ilvl w:val="0"/>
          <w:numId w:val="41"/>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Membantu kinerja karyawan. </w:t>
      </w:r>
    </w:p>
    <w:p w:rsidR="00F84180" w:rsidRPr="000658DA" w:rsidRDefault="00F84180" w:rsidP="009210C9">
      <w:pPr>
        <w:pStyle w:val="ListParagraph"/>
        <w:numPr>
          <w:ilvl w:val="0"/>
          <w:numId w:val="40"/>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Tanggung Jawab </w:t>
      </w:r>
    </w:p>
    <w:p w:rsidR="00F84180" w:rsidRPr="000658DA" w:rsidRDefault="00F84180" w:rsidP="00F84180">
      <w:pPr>
        <w:spacing w:after="0" w:line="480" w:lineRule="auto"/>
        <w:ind w:left="720" w:firstLine="414"/>
        <w:jc w:val="both"/>
        <w:rPr>
          <w:rFonts w:ascii="Times New Roman" w:hAnsi="Times New Roman" w:cs="Times New Roman"/>
          <w:sz w:val="24"/>
          <w:szCs w:val="24"/>
        </w:rPr>
      </w:pPr>
      <w:r w:rsidRPr="000658DA">
        <w:rPr>
          <w:rFonts w:ascii="Times New Roman" w:hAnsi="Times New Roman" w:cs="Times New Roman"/>
          <w:sz w:val="24"/>
          <w:szCs w:val="24"/>
        </w:rPr>
        <w:lastRenderedPageBreak/>
        <w:t xml:space="preserve">Mengelola dan bertanggung jawab atas aset perusahaan yang ada di pool HO dan cabang. </w:t>
      </w:r>
    </w:p>
    <w:p w:rsidR="00F84180" w:rsidRPr="000658DA" w:rsidRDefault="00F84180" w:rsidP="009210C9">
      <w:pPr>
        <w:pStyle w:val="ListParagraph"/>
        <w:numPr>
          <w:ilvl w:val="0"/>
          <w:numId w:val="28"/>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Manajer Pemasaran </w:t>
      </w:r>
    </w:p>
    <w:p w:rsidR="00F84180" w:rsidRPr="000658DA" w:rsidRDefault="00F84180" w:rsidP="009210C9">
      <w:pPr>
        <w:pStyle w:val="ListParagraph"/>
        <w:numPr>
          <w:ilvl w:val="0"/>
          <w:numId w:val="42"/>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Tugas </w:t>
      </w:r>
    </w:p>
    <w:p w:rsidR="00F84180" w:rsidRPr="000658DA" w:rsidRDefault="00F84180" w:rsidP="009210C9">
      <w:pPr>
        <w:pStyle w:val="ListParagraph"/>
        <w:numPr>
          <w:ilvl w:val="0"/>
          <w:numId w:val="43"/>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Mnengkoordinir seluruh cabang terhadap pencapaian target </w:t>
      </w:r>
      <w:r w:rsidRPr="000658DA">
        <w:rPr>
          <w:rFonts w:ascii="Times New Roman" w:hAnsi="Times New Roman" w:cs="Times New Roman"/>
          <w:i/>
          <w:sz w:val="24"/>
          <w:szCs w:val="24"/>
        </w:rPr>
        <w:t>sales</w:t>
      </w:r>
      <w:r w:rsidRPr="000658DA">
        <w:rPr>
          <w:rFonts w:ascii="Times New Roman" w:hAnsi="Times New Roman" w:cs="Times New Roman"/>
          <w:sz w:val="24"/>
          <w:szCs w:val="24"/>
        </w:rPr>
        <w:t xml:space="preserve">. </w:t>
      </w:r>
    </w:p>
    <w:p w:rsidR="00F84180" w:rsidRPr="000658DA" w:rsidRDefault="00F84180" w:rsidP="009210C9">
      <w:pPr>
        <w:pStyle w:val="ListParagraph"/>
        <w:numPr>
          <w:ilvl w:val="0"/>
          <w:numId w:val="43"/>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Membuat dan menyusun konsep strategi penjualan, untuk membantu cabang dalam mencapai target yang ditentukan. </w:t>
      </w:r>
    </w:p>
    <w:p w:rsidR="00F84180" w:rsidRPr="000658DA" w:rsidRDefault="00F84180" w:rsidP="009210C9">
      <w:pPr>
        <w:pStyle w:val="ListParagraph"/>
        <w:numPr>
          <w:ilvl w:val="0"/>
          <w:numId w:val="43"/>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Membuat perencanaan tahunan marketing (</w:t>
      </w:r>
      <w:r w:rsidRPr="000658DA">
        <w:rPr>
          <w:rFonts w:ascii="Times New Roman" w:hAnsi="Times New Roman" w:cs="Times New Roman"/>
          <w:i/>
          <w:sz w:val="24"/>
          <w:szCs w:val="24"/>
        </w:rPr>
        <w:t>annual plan</w:t>
      </w:r>
      <w:r w:rsidRPr="000658DA">
        <w:rPr>
          <w:rFonts w:ascii="Times New Roman" w:hAnsi="Times New Roman" w:cs="Times New Roman"/>
          <w:sz w:val="24"/>
          <w:szCs w:val="24"/>
        </w:rPr>
        <w:t xml:space="preserve">) untuk pencapaian target nasional. </w:t>
      </w:r>
    </w:p>
    <w:p w:rsidR="00F84180" w:rsidRPr="000658DA" w:rsidRDefault="00F84180" w:rsidP="009210C9">
      <w:pPr>
        <w:pStyle w:val="ListParagraph"/>
        <w:numPr>
          <w:ilvl w:val="0"/>
          <w:numId w:val="43"/>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Melakukan market </w:t>
      </w:r>
      <w:r w:rsidRPr="000658DA">
        <w:rPr>
          <w:rFonts w:ascii="Times New Roman" w:hAnsi="Times New Roman" w:cs="Times New Roman"/>
          <w:i/>
          <w:sz w:val="24"/>
          <w:szCs w:val="24"/>
        </w:rPr>
        <w:t>reaserch</w:t>
      </w:r>
      <w:r w:rsidRPr="000658DA">
        <w:rPr>
          <w:rFonts w:ascii="Times New Roman" w:hAnsi="Times New Roman" w:cs="Times New Roman"/>
          <w:sz w:val="24"/>
          <w:szCs w:val="24"/>
        </w:rPr>
        <w:t xml:space="preserve">, promosi </w:t>
      </w:r>
      <w:r w:rsidRPr="000658DA">
        <w:rPr>
          <w:rFonts w:ascii="Times New Roman" w:hAnsi="Times New Roman" w:cs="Times New Roman"/>
          <w:i/>
          <w:sz w:val="24"/>
          <w:szCs w:val="24"/>
        </w:rPr>
        <w:t>marketing intelegence</w:t>
      </w:r>
      <w:r w:rsidRPr="000658DA">
        <w:rPr>
          <w:rFonts w:ascii="Times New Roman" w:hAnsi="Times New Roman" w:cs="Times New Roman"/>
          <w:sz w:val="24"/>
          <w:szCs w:val="24"/>
        </w:rPr>
        <w:t xml:space="preserve">. </w:t>
      </w:r>
    </w:p>
    <w:p w:rsidR="00F84180" w:rsidRPr="000658DA" w:rsidRDefault="00F84180" w:rsidP="009210C9">
      <w:pPr>
        <w:pStyle w:val="ListParagraph"/>
        <w:numPr>
          <w:ilvl w:val="0"/>
          <w:numId w:val="43"/>
        </w:numPr>
        <w:spacing w:after="0" w:line="480" w:lineRule="auto"/>
        <w:jc w:val="both"/>
        <w:rPr>
          <w:rFonts w:ascii="Times New Roman" w:hAnsi="Times New Roman" w:cs="Times New Roman"/>
          <w:sz w:val="24"/>
          <w:szCs w:val="24"/>
        </w:rPr>
      </w:pPr>
      <w:r w:rsidRPr="000658DA">
        <w:rPr>
          <w:rFonts w:ascii="Times New Roman" w:hAnsi="Times New Roman" w:cs="Times New Roman"/>
          <w:i/>
          <w:sz w:val="24"/>
          <w:szCs w:val="24"/>
        </w:rPr>
        <w:t xml:space="preserve">Review </w:t>
      </w:r>
      <w:r w:rsidRPr="000658DA">
        <w:rPr>
          <w:rFonts w:ascii="Times New Roman" w:hAnsi="Times New Roman" w:cs="Times New Roman"/>
          <w:sz w:val="24"/>
          <w:szCs w:val="24"/>
        </w:rPr>
        <w:t xml:space="preserve">nilai sewa dengan pertimbangan harga kompetitor dan biaya-biaya yang akan timbul. </w:t>
      </w:r>
    </w:p>
    <w:p w:rsidR="00F84180" w:rsidRPr="000658DA" w:rsidRDefault="00F84180" w:rsidP="009210C9">
      <w:pPr>
        <w:pStyle w:val="ListParagraph"/>
        <w:numPr>
          <w:ilvl w:val="0"/>
          <w:numId w:val="42"/>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Tanggung Jawab </w:t>
      </w:r>
    </w:p>
    <w:p w:rsidR="00F84180" w:rsidRPr="000658DA" w:rsidRDefault="00F84180" w:rsidP="009210C9">
      <w:pPr>
        <w:pStyle w:val="ListParagraph"/>
        <w:numPr>
          <w:ilvl w:val="0"/>
          <w:numId w:val="44"/>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Bertanggung jawab terhadap pembinaan </w:t>
      </w:r>
      <w:r w:rsidRPr="000658DA">
        <w:rPr>
          <w:rFonts w:ascii="Times New Roman" w:hAnsi="Times New Roman" w:cs="Times New Roman"/>
          <w:i/>
          <w:sz w:val="24"/>
          <w:szCs w:val="24"/>
        </w:rPr>
        <w:t xml:space="preserve">sales supervisor. </w:t>
      </w:r>
    </w:p>
    <w:p w:rsidR="00F84180" w:rsidRPr="000658DA" w:rsidRDefault="00F84180" w:rsidP="009210C9">
      <w:pPr>
        <w:pStyle w:val="ListParagraph"/>
        <w:numPr>
          <w:ilvl w:val="0"/>
          <w:numId w:val="44"/>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Membuat laporan kinerja </w:t>
      </w:r>
      <w:r w:rsidRPr="000658DA">
        <w:rPr>
          <w:rFonts w:ascii="Times New Roman" w:hAnsi="Times New Roman" w:cs="Times New Roman"/>
          <w:i/>
          <w:sz w:val="24"/>
          <w:szCs w:val="24"/>
        </w:rPr>
        <w:t xml:space="preserve">sales </w:t>
      </w:r>
      <w:r w:rsidRPr="000658DA">
        <w:rPr>
          <w:rFonts w:ascii="Times New Roman" w:hAnsi="Times New Roman" w:cs="Times New Roman"/>
          <w:sz w:val="24"/>
          <w:szCs w:val="24"/>
        </w:rPr>
        <w:t xml:space="preserve">untuk semua cabang. </w:t>
      </w:r>
    </w:p>
    <w:p w:rsidR="00F84180" w:rsidRPr="000658DA" w:rsidRDefault="00F84180" w:rsidP="009210C9">
      <w:pPr>
        <w:pStyle w:val="ListParagraph"/>
        <w:numPr>
          <w:ilvl w:val="0"/>
          <w:numId w:val="44"/>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Bertanggung jawab dalam hal pembuatan penawaran harga kendaraan mulai tahap pendaftaran sampai tahap penawaran harga. </w:t>
      </w:r>
    </w:p>
    <w:p w:rsidR="00F84180" w:rsidRPr="000658DA" w:rsidRDefault="00F84180" w:rsidP="009210C9">
      <w:pPr>
        <w:pStyle w:val="ListParagraph"/>
        <w:numPr>
          <w:ilvl w:val="0"/>
          <w:numId w:val="44"/>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Bertanggung jawab dalam hal pembuatan penawaran harga kendaraan sewa dengan persetujuan Direksi. </w:t>
      </w:r>
    </w:p>
    <w:p w:rsidR="00F84180" w:rsidRPr="000658DA" w:rsidRDefault="00F84180" w:rsidP="009210C9">
      <w:pPr>
        <w:pStyle w:val="ListParagraph"/>
        <w:numPr>
          <w:ilvl w:val="0"/>
          <w:numId w:val="28"/>
        </w:numPr>
        <w:spacing w:after="0" w:line="480" w:lineRule="auto"/>
        <w:jc w:val="both"/>
        <w:rPr>
          <w:rFonts w:ascii="Times New Roman" w:hAnsi="Times New Roman" w:cs="Times New Roman"/>
          <w:b/>
          <w:sz w:val="24"/>
          <w:szCs w:val="24"/>
        </w:rPr>
      </w:pPr>
      <w:r w:rsidRPr="000658DA">
        <w:rPr>
          <w:rFonts w:ascii="Times New Roman" w:hAnsi="Times New Roman" w:cs="Times New Roman"/>
          <w:b/>
          <w:sz w:val="24"/>
          <w:szCs w:val="24"/>
        </w:rPr>
        <w:t xml:space="preserve">Kabag Pemasaran </w:t>
      </w:r>
    </w:p>
    <w:p w:rsidR="00F84180" w:rsidRPr="000658DA" w:rsidRDefault="00F84180" w:rsidP="009210C9">
      <w:pPr>
        <w:pStyle w:val="ListParagraph"/>
        <w:numPr>
          <w:ilvl w:val="0"/>
          <w:numId w:val="45"/>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Tugas </w:t>
      </w:r>
    </w:p>
    <w:p w:rsidR="00F84180" w:rsidRPr="000658DA" w:rsidRDefault="00F84180" w:rsidP="009210C9">
      <w:pPr>
        <w:pStyle w:val="ListParagraph"/>
        <w:numPr>
          <w:ilvl w:val="0"/>
          <w:numId w:val="46"/>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Melaksanakan pembinaan, pengarahan, pengawan dan evaluasi secara periodik terhadap seluruh para wiraniaga yang disupervisi berkaitan </w:t>
      </w:r>
      <w:r w:rsidRPr="000658DA">
        <w:rPr>
          <w:rFonts w:ascii="Times New Roman" w:hAnsi="Times New Roman" w:cs="Times New Roman"/>
          <w:sz w:val="24"/>
          <w:szCs w:val="24"/>
        </w:rPr>
        <w:lastRenderedPageBreak/>
        <w:t xml:space="preserve">dengan kegiatan-kegiatan pemasaran jasa penyewaan kendaraan bermotor dengan/tanpa pengemudi untuk meraih target yang telah ditetapkan oleh perusahaan. </w:t>
      </w:r>
    </w:p>
    <w:p w:rsidR="00F84180" w:rsidRPr="000658DA" w:rsidRDefault="00F84180" w:rsidP="009210C9">
      <w:pPr>
        <w:pStyle w:val="ListParagraph"/>
        <w:numPr>
          <w:ilvl w:val="0"/>
          <w:numId w:val="46"/>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Melengkapi seluruh wiaraniaga dengan sales toolkit, antara lain, brosur, leaflet, pricelist, perjanjian kontrak sewa kendaraan dan informasi lain tentang produk kendaraan bermotor dan perusahaan. </w:t>
      </w:r>
    </w:p>
    <w:p w:rsidR="00F84180" w:rsidRPr="000658DA" w:rsidRDefault="00F84180" w:rsidP="009210C9">
      <w:pPr>
        <w:pStyle w:val="ListParagraph"/>
        <w:numPr>
          <w:ilvl w:val="0"/>
          <w:numId w:val="46"/>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Memonitor time-sheet untuk mengetahui persediaan unit armada sewa kendaraan bermotor yang siap disewakan setiap hari. </w:t>
      </w:r>
    </w:p>
    <w:p w:rsidR="00F84180" w:rsidRPr="000658DA" w:rsidRDefault="00F84180" w:rsidP="009210C9">
      <w:pPr>
        <w:pStyle w:val="ListParagraph"/>
        <w:numPr>
          <w:ilvl w:val="0"/>
          <w:numId w:val="46"/>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Melakukan pendekatan kepada perusahaan atau perorangan yang prospektif sebagai calon pelanggan penyewa kendaraan bermotor dengan/tanpa pengemudi baik melalui proses tender maupun penunjukan langsung. </w:t>
      </w:r>
    </w:p>
    <w:p w:rsidR="00F84180" w:rsidRPr="000658DA" w:rsidRDefault="00F84180" w:rsidP="009210C9">
      <w:pPr>
        <w:pStyle w:val="ListParagraph"/>
        <w:numPr>
          <w:ilvl w:val="0"/>
          <w:numId w:val="46"/>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Menerima dan memeriksa laporan hasil survei calon pelanggan penyewa kendaraan bermotor dengan/tanpa pengemudi, dari para wiraniaga untuk memperhitungkan segala resiko bila dilaksanakan kontrak sewa. </w:t>
      </w:r>
    </w:p>
    <w:p w:rsidR="00F84180" w:rsidRPr="000658DA" w:rsidRDefault="00F84180" w:rsidP="009210C9">
      <w:pPr>
        <w:pStyle w:val="ListParagraph"/>
        <w:numPr>
          <w:ilvl w:val="0"/>
          <w:numId w:val="46"/>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Mengajukan kontrak sewa kendaraan bermotor dengan/tanpa pengemudi antara pelanggan dengan perusahaan kepada atasan untuk pesetujuan. </w:t>
      </w:r>
    </w:p>
    <w:p w:rsidR="00F84180" w:rsidRPr="000658DA" w:rsidRDefault="00F84180" w:rsidP="009210C9">
      <w:pPr>
        <w:pStyle w:val="ListParagraph"/>
        <w:numPr>
          <w:ilvl w:val="0"/>
          <w:numId w:val="46"/>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Menjalin komunikasi dengan seluruh pelanggan penyewa kendaraan bermotor dengan/tanpa pengemudi untuk mencari masukan terhadap pelayanan perusahaan, sambil memonitor penyelesaian pembayaran sea dan sekaligus meminta referensi serta menjajaki kemungkinan penjajakan ulang atas jasa penyewaan kendaraan bermotor pada masa mendatang. </w:t>
      </w:r>
    </w:p>
    <w:p w:rsidR="00F84180" w:rsidRPr="000658DA" w:rsidRDefault="00F84180" w:rsidP="009210C9">
      <w:pPr>
        <w:pStyle w:val="ListParagraph"/>
        <w:numPr>
          <w:ilvl w:val="0"/>
          <w:numId w:val="46"/>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lastRenderedPageBreak/>
        <w:t xml:space="preserve">Membuat, mengajukan dan melaporkan klaim insentif/komisi penjualan atas seluruh unit armada sewa kendaraan bermoto yang berhasil dijual oleh para wiraniaga kepada atasan. </w:t>
      </w:r>
    </w:p>
    <w:p w:rsidR="00F84180" w:rsidRPr="000658DA" w:rsidRDefault="00F84180" w:rsidP="009210C9">
      <w:pPr>
        <w:pStyle w:val="ListParagraph"/>
        <w:numPr>
          <w:ilvl w:val="0"/>
          <w:numId w:val="46"/>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Menerima komplain pelanggan penyewa kendaraan bermotor dengan/tanp pengemudi dan meneruskan kepada bagian operasi agar ditindaklanjuti penyelesainnya. </w:t>
      </w:r>
    </w:p>
    <w:p w:rsidR="00F84180" w:rsidRPr="000658DA" w:rsidRDefault="00F84180" w:rsidP="009210C9">
      <w:pPr>
        <w:pStyle w:val="ListParagraph"/>
        <w:numPr>
          <w:ilvl w:val="0"/>
          <w:numId w:val="46"/>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Mengelola database seluruh pelanggan dan calon pelanggan yang porpektif akan menyewa kendaraan bermotor dengan/tanpa pengemudi baik melalui proses tender maupun menunjukkan. </w:t>
      </w:r>
    </w:p>
    <w:p w:rsidR="00F84180" w:rsidRPr="000658DA" w:rsidRDefault="00F84180" w:rsidP="009210C9">
      <w:pPr>
        <w:pStyle w:val="ListParagraph"/>
        <w:numPr>
          <w:ilvl w:val="0"/>
          <w:numId w:val="46"/>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Menyususn rencana kegiatan pemasaran tahunan lengkap dengan anggaran biayanya dan mengajukan kepada atasan untuk persetujuan. </w:t>
      </w:r>
    </w:p>
    <w:p w:rsidR="00F84180" w:rsidRPr="000658DA" w:rsidRDefault="00F84180" w:rsidP="009210C9">
      <w:pPr>
        <w:pStyle w:val="ListParagraph"/>
        <w:numPr>
          <w:ilvl w:val="0"/>
          <w:numId w:val="46"/>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Mengevaluasi pelaksanaan kegiatan pemasaran secara periodik serta meminta persetujuan alasan untuk tindakan korektif agar target unit armada sewa kendaraan bermotor yang telah ditetapkan oleh perusahaan dapat diraih. </w:t>
      </w:r>
    </w:p>
    <w:p w:rsidR="00F84180" w:rsidRPr="000658DA" w:rsidRDefault="00F84180" w:rsidP="009210C9">
      <w:pPr>
        <w:pStyle w:val="ListParagraph"/>
        <w:numPr>
          <w:ilvl w:val="0"/>
          <w:numId w:val="45"/>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Tanggung Jawab </w:t>
      </w:r>
    </w:p>
    <w:p w:rsidR="00F84180" w:rsidRPr="000658DA" w:rsidRDefault="00F84180" w:rsidP="009210C9">
      <w:pPr>
        <w:pStyle w:val="ListParagraph"/>
        <w:numPr>
          <w:ilvl w:val="0"/>
          <w:numId w:val="47"/>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Membantu Kepala Cabang mengkoordinasikan pelaksanaan kegiatan-kegiatan di bagian Penjualan unit armada sewa kendaraan bermotor di kantor cabang. </w:t>
      </w:r>
    </w:p>
    <w:p w:rsidR="00F84180" w:rsidRPr="000658DA" w:rsidRDefault="00F84180" w:rsidP="009210C9">
      <w:pPr>
        <w:pStyle w:val="ListParagraph"/>
        <w:numPr>
          <w:ilvl w:val="0"/>
          <w:numId w:val="47"/>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Target unit armada sewa kendaraan bermotor dari seluruh wiraniaga yang supervisi sesuai yang telah ditetapkan oleh perusahaan. </w:t>
      </w:r>
    </w:p>
    <w:p w:rsidR="00F84180" w:rsidRPr="000658DA" w:rsidRDefault="00F84180" w:rsidP="009210C9">
      <w:pPr>
        <w:pStyle w:val="ListParagraph"/>
        <w:numPr>
          <w:ilvl w:val="0"/>
          <w:numId w:val="47"/>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lastRenderedPageBreak/>
        <w:t xml:space="preserve">Pemakaian fasilitas perusahaan untuk menunjang kegiatan-kegiatan pemasaran kendaraan bermotor dengan/tanpa pengemudi sesuai peraturan perusahaan. </w:t>
      </w:r>
    </w:p>
    <w:p w:rsidR="00F84180" w:rsidRPr="000658DA" w:rsidRDefault="00F84180" w:rsidP="009210C9">
      <w:pPr>
        <w:pStyle w:val="ListParagraph"/>
        <w:numPr>
          <w:ilvl w:val="0"/>
          <w:numId w:val="47"/>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Monitoring seluruh pembayaran sewa kendaraan bermotor dengan/tanpa pengemudi dari para pelanggan sesuai kontrak sewa dengan perusahaan. </w:t>
      </w:r>
    </w:p>
    <w:p w:rsidR="00F84180" w:rsidRPr="000658DA" w:rsidRDefault="00F84180" w:rsidP="009210C9">
      <w:pPr>
        <w:pStyle w:val="ListParagraph"/>
        <w:numPr>
          <w:ilvl w:val="0"/>
          <w:numId w:val="47"/>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Pembayaran seluruh klaim insentif/komisi penjualan atas seluruh unit armada sewa kendaraan bermotor yang berhasil dijual oleh para wiraniaga sesuai peraturan perusahaan. </w:t>
      </w:r>
    </w:p>
    <w:p w:rsidR="00F84180" w:rsidRPr="000658DA" w:rsidRDefault="00F84180" w:rsidP="009210C9">
      <w:pPr>
        <w:pStyle w:val="ListParagraph"/>
        <w:numPr>
          <w:ilvl w:val="0"/>
          <w:numId w:val="28"/>
        </w:numPr>
        <w:spacing w:after="0" w:line="480" w:lineRule="auto"/>
        <w:jc w:val="both"/>
        <w:rPr>
          <w:rFonts w:ascii="Times New Roman" w:hAnsi="Times New Roman" w:cs="Times New Roman"/>
          <w:b/>
          <w:sz w:val="24"/>
          <w:szCs w:val="24"/>
        </w:rPr>
      </w:pPr>
      <w:r w:rsidRPr="000658DA">
        <w:rPr>
          <w:rFonts w:ascii="Times New Roman" w:hAnsi="Times New Roman" w:cs="Times New Roman"/>
          <w:b/>
          <w:sz w:val="24"/>
          <w:szCs w:val="24"/>
        </w:rPr>
        <w:t>Kepala Bagian Tender</w:t>
      </w:r>
    </w:p>
    <w:p w:rsidR="00F84180" w:rsidRPr="000658DA" w:rsidRDefault="00F84180" w:rsidP="00F84180">
      <w:pPr>
        <w:pStyle w:val="ListParagraph"/>
        <w:spacing w:after="0" w:line="480" w:lineRule="auto"/>
        <w:ind w:left="426" w:firstLine="283"/>
        <w:jc w:val="both"/>
        <w:rPr>
          <w:rFonts w:ascii="Times New Roman" w:hAnsi="Times New Roman" w:cs="Times New Roman"/>
          <w:sz w:val="24"/>
          <w:szCs w:val="24"/>
        </w:rPr>
      </w:pPr>
      <w:r w:rsidRPr="000658DA">
        <w:rPr>
          <w:rFonts w:ascii="Times New Roman" w:hAnsi="Times New Roman" w:cs="Times New Roman"/>
          <w:sz w:val="24"/>
          <w:szCs w:val="24"/>
        </w:rPr>
        <w:t xml:space="preserve">Adapun tugas dan tanggung jawab kepala bagian tender adalah mengikuti dan memenangkan tender. </w:t>
      </w:r>
    </w:p>
    <w:p w:rsidR="00F84180" w:rsidRPr="000658DA" w:rsidRDefault="00F84180" w:rsidP="009210C9">
      <w:pPr>
        <w:pStyle w:val="ListParagraph"/>
        <w:numPr>
          <w:ilvl w:val="0"/>
          <w:numId w:val="28"/>
        </w:numPr>
        <w:spacing w:after="0" w:line="480" w:lineRule="auto"/>
        <w:jc w:val="both"/>
        <w:rPr>
          <w:rFonts w:ascii="Times New Roman" w:hAnsi="Times New Roman" w:cs="Times New Roman"/>
          <w:b/>
          <w:sz w:val="24"/>
          <w:szCs w:val="24"/>
        </w:rPr>
      </w:pPr>
      <w:r w:rsidRPr="000658DA">
        <w:rPr>
          <w:rFonts w:ascii="Times New Roman" w:hAnsi="Times New Roman" w:cs="Times New Roman"/>
          <w:b/>
          <w:sz w:val="24"/>
          <w:szCs w:val="24"/>
        </w:rPr>
        <w:t xml:space="preserve">Direktur Keuangan </w:t>
      </w:r>
    </w:p>
    <w:p w:rsidR="00F84180" w:rsidRPr="000658DA" w:rsidRDefault="00F84180" w:rsidP="009210C9">
      <w:pPr>
        <w:pStyle w:val="ListParagraph"/>
        <w:numPr>
          <w:ilvl w:val="0"/>
          <w:numId w:val="48"/>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Tugas </w:t>
      </w:r>
    </w:p>
    <w:p w:rsidR="00F84180" w:rsidRPr="000658DA" w:rsidRDefault="00F84180" w:rsidP="00F84180">
      <w:pPr>
        <w:spacing w:after="0" w:line="480" w:lineRule="auto"/>
        <w:ind w:left="360" w:firstLine="349"/>
        <w:jc w:val="both"/>
        <w:rPr>
          <w:rFonts w:ascii="Times New Roman" w:hAnsi="Times New Roman" w:cs="Times New Roman"/>
          <w:sz w:val="24"/>
          <w:szCs w:val="24"/>
        </w:rPr>
      </w:pPr>
      <w:r w:rsidRPr="000658DA">
        <w:rPr>
          <w:rFonts w:ascii="Times New Roman" w:hAnsi="Times New Roman" w:cs="Times New Roman"/>
          <w:sz w:val="24"/>
          <w:szCs w:val="24"/>
        </w:rPr>
        <w:t xml:space="preserve">Melakukan koordinasi dan pengarahan kerja di bagian </w:t>
      </w:r>
      <w:r w:rsidRPr="000658DA">
        <w:rPr>
          <w:rFonts w:ascii="Times New Roman" w:hAnsi="Times New Roman" w:cs="Times New Roman"/>
          <w:i/>
          <w:sz w:val="24"/>
          <w:szCs w:val="24"/>
        </w:rPr>
        <w:t xml:space="preserve">finance </w:t>
      </w:r>
      <w:r w:rsidRPr="000658DA">
        <w:rPr>
          <w:rFonts w:ascii="Times New Roman" w:hAnsi="Times New Roman" w:cs="Times New Roman"/>
          <w:sz w:val="24"/>
          <w:szCs w:val="24"/>
        </w:rPr>
        <w:t xml:space="preserve">yang terdiri dari: </w:t>
      </w:r>
    </w:p>
    <w:p w:rsidR="00F84180" w:rsidRPr="000658DA" w:rsidRDefault="00F84180" w:rsidP="009210C9">
      <w:pPr>
        <w:pStyle w:val="ListParagraph"/>
        <w:numPr>
          <w:ilvl w:val="0"/>
          <w:numId w:val="49"/>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Mengelola dan mengkoordinasikan kegiatan transaksi perusahaan yang di bawahinya. </w:t>
      </w:r>
    </w:p>
    <w:p w:rsidR="00F84180" w:rsidRPr="000658DA" w:rsidRDefault="00F84180" w:rsidP="009210C9">
      <w:pPr>
        <w:pStyle w:val="ListParagraph"/>
        <w:numPr>
          <w:ilvl w:val="0"/>
          <w:numId w:val="49"/>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Mengawasi efesiensi dan efektivitas keuangan sehari-hari dan mengambil tindakan koreksi apabila terdapat kesalahan. </w:t>
      </w:r>
    </w:p>
    <w:p w:rsidR="00F84180" w:rsidRPr="000658DA" w:rsidRDefault="00F84180" w:rsidP="009210C9">
      <w:pPr>
        <w:pStyle w:val="ListParagraph"/>
        <w:numPr>
          <w:ilvl w:val="0"/>
          <w:numId w:val="48"/>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Tanggung Jawab </w:t>
      </w:r>
    </w:p>
    <w:p w:rsidR="00F84180" w:rsidRPr="000658DA" w:rsidRDefault="00F84180" w:rsidP="00F84180">
      <w:pPr>
        <w:spacing w:after="0" w:line="480" w:lineRule="auto"/>
        <w:ind w:left="360" w:firstLine="349"/>
        <w:jc w:val="both"/>
        <w:rPr>
          <w:rFonts w:ascii="Times New Roman" w:hAnsi="Times New Roman" w:cs="Times New Roman"/>
          <w:sz w:val="24"/>
          <w:szCs w:val="24"/>
        </w:rPr>
      </w:pPr>
      <w:r w:rsidRPr="000658DA">
        <w:rPr>
          <w:rFonts w:ascii="Times New Roman" w:hAnsi="Times New Roman" w:cs="Times New Roman"/>
          <w:sz w:val="24"/>
          <w:szCs w:val="24"/>
        </w:rPr>
        <w:t xml:space="preserve">Memantau pelaksanaan kerja di unit-unit yang menjadi tanggung jawab dan meyakini bahwa efektivitas kerja terpelihara dengan baik. </w:t>
      </w:r>
    </w:p>
    <w:p w:rsidR="00F84180" w:rsidRPr="000658DA" w:rsidRDefault="00F84180" w:rsidP="009210C9">
      <w:pPr>
        <w:pStyle w:val="ListParagraph"/>
        <w:numPr>
          <w:ilvl w:val="0"/>
          <w:numId w:val="28"/>
        </w:numPr>
        <w:spacing w:after="0" w:line="480" w:lineRule="auto"/>
        <w:jc w:val="both"/>
        <w:rPr>
          <w:rFonts w:ascii="Times New Roman" w:hAnsi="Times New Roman" w:cs="Times New Roman"/>
          <w:b/>
          <w:sz w:val="24"/>
          <w:szCs w:val="24"/>
        </w:rPr>
      </w:pPr>
      <w:r w:rsidRPr="000658DA">
        <w:rPr>
          <w:rFonts w:ascii="Times New Roman" w:hAnsi="Times New Roman" w:cs="Times New Roman"/>
          <w:b/>
          <w:sz w:val="24"/>
          <w:szCs w:val="24"/>
        </w:rPr>
        <w:t xml:space="preserve">Manajer Keuangan </w:t>
      </w:r>
    </w:p>
    <w:p w:rsidR="00F84180" w:rsidRPr="000658DA" w:rsidRDefault="00F84180" w:rsidP="009210C9">
      <w:pPr>
        <w:pStyle w:val="ListParagraph"/>
        <w:numPr>
          <w:ilvl w:val="0"/>
          <w:numId w:val="50"/>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lastRenderedPageBreak/>
        <w:t xml:space="preserve">Tugas </w:t>
      </w:r>
    </w:p>
    <w:p w:rsidR="00F84180" w:rsidRPr="000658DA" w:rsidRDefault="00F84180" w:rsidP="009210C9">
      <w:pPr>
        <w:pStyle w:val="ListParagraph"/>
        <w:numPr>
          <w:ilvl w:val="0"/>
          <w:numId w:val="51"/>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Melakukan koordinasi dan pengarahan kerja di bagian finance yang terdiri dari:</w:t>
      </w:r>
    </w:p>
    <w:p w:rsidR="00F84180" w:rsidRPr="000658DA" w:rsidRDefault="00F84180" w:rsidP="009210C9">
      <w:pPr>
        <w:pStyle w:val="ListParagraph"/>
        <w:numPr>
          <w:ilvl w:val="0"/>
          <w:numId w:val="52"/>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Pekerjaan anggaran, perpajakan dan pengelolaan harta perusahaan yang meliputi pembuatan anggaran dan analisa realisasi-anggaran, pengurusan perpanjangan STNK, Keuar dan asuransi seluruh kendaraan yang dimiliki perusahaan serta biaya-biaya yang terkait didalamnya. </w:t>
      </w:r>
    </w:p>
    <w:p w:rsidR="00F84180" w:rsidRPr="000658DA" w:rsidRDefault="00F84180" w:rsidP="009210C9">
      <w:pPr>
        <w:pStyle w:val="ListParagraph"/>
        <w:numPr>
          <w:ilvl w:val="0"/>
          <w:numId w:val="52"/>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Pekerjaan administrasi keuangan yang meliputi pencatatan transaksi penerimaan dan pengeluaran perusahaan sehari-hari, hutang piutang baik atas persewaan kendaraan maupun atas pinjaman/kredit bank atau leasing serta administrasi perjanjian/kontraknya. </w:t>
      </w:r>
    </w:p>
    <w:p w:rsidR="00F84180" w:rsidRPr="000658DA" w:rsidRDefault="00F84180" w:rsidP="009210C9">
      <w:pPr>
        <w:pStyle w:val="ListParagraph"/>
        <w:numPr>
          <w:ilvl w:val="0"/>
          <w:numId w:val="52"/>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Pekerjaan personalia dan perkantoran yang meliputi penggajian, rekrut pegawai, legal serta administrasi perkantoran.  </w:t>
      </w:r>
    </w:p>
    <w:p w:rsidR="00F84180" w:rsidRPr="000658DA" w:rsidRDefault="00F84180" w:rsidP="009210C9">
      <w:pPr>
        <w:pStyle w:val="ListParagraph"/>
        <w:numPr>
          <w:ilvl w:val="0"/>
          <w:numId w:val="51"/>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Membuat program kerja di bagian finance. </w:t>
      </w:r>
    </w:p>
    <w:p w:rsidR="00F84180" w:rsidRPr="000658DA" w:rsidRDefault="00F84180" w:rsidP="009210C9">
      <w:pPr>
        <w:pStyle w:val="ListParagraph"/>
        <w:numPr>
          <w:ilvl w:val="0"/>
          <w:numId w:val="51"/>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Mengatur pembagian kerja dengan memperhatikan prinsip terbinanya “counter-check” satu dengan yang lain dalam aktivitas sehari-hari. </w:t>
      </w:r>
    </w:p>
    <w:p w:rsidR="00F84180" w:rsidRPr="000658DA" w:rsidRDefault="00F84180" w:rsidP="009210C9">
      <w:pPr>
        <w:pStyle w:val="ListParagraph"/>
        <w:numPr>
          <w:ilvl w:val="0"/>
          <w:numId w:val="51"/>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Membina arsip bukti transaksi dan data-data lainnya secara tertib. </w:t>
      </w:r>
    </w:p>
    <w:p w:rsidR="00F84180" w:rsidRPr="000658DA" w:rsidRDefault="00F84180" w:rsidP="009210C9">
      <w:pPr>
        <w:pStyle w:val="ListParagraph"/>
        <w:numPr>
          <w:ilvl w:val="0"/>
          <w:numId w:val="51"/>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Menentukan kebijakan-kebijakan dalam bagian finance. </w:t>
      </w:r>
    </w:p>
    <w:p w:rsidR="00F84180" w:rsidRPr="000658DA" w:rsidRDefault="00F84180" w:rsidP="009210C9">
      <w:pPr>
        <w:pStyle w:val="ListParagraph"/>
        <w:numPr>
          <w:ilvl w:val="0"/>
          <w:numId w:val="51"/>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Pengembangan sistem komputerisasi keuangan dalam jangka panjang. </w:t>
      </w:r>
    </w:p>
    <w:p w:rsidR="00F84180" w:rsidRPr="000658DA" w:rsidRDefault="00F84180" w:rsidP="009210C9">
      <w:pPr>
        <w:pStyle w:val="ListParagraph"/>
        <w:numPr>
          <w:ilvl w:val="0"/>
          <w:numId w:val="51"/>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Ikut serta dalam penyusunan rencana penjualan,penerimaan dan mengeluarkan biaya serta penetapan harga. </w:t>
      </w:r>
    </w:p>
    <w:p w:rsidR="00F84180" w:rsidRPr="000658DA" w:rsidRDefault="00F84180" w:rsidP="009210C9">
      <w:pPr>
        <w:pStyle w:val="ListParagraph"/>
        <w:numPr>
          <w:ilvl w:val="0"/>
          <w:numId w:val="53"/>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Tanggung Jawab </w:t>
      </w:r>
    </w:p>
    <w:p w:rsidR="00F84180" w:rsidRPr="000658DA" w:rsidRDefault="00F84180" w:rsidP="00F84180">
      <w:pPr>
        <w:spacing w:after="0" w:line="480" w:lineRule="auto"/>
        <w:ind w:left="720" w:firstLine="360"/>
        <w:jc w:val="both"/>
        <w:rPr>
          <w:rFonts w:ascii="Times New Roman" w:hAnsi="Times New Roman" w:cs="Times New Roman"/>
          <w:sz w:val="24"/>
          <w:szCs w:val="24"/>
        </w:rPr>
      </w:pPr>
      <w:r w:rsidRPr="000658DA">
        <w:rPr>
          <w:rFonts w:ascii="Times New Roman" w:hAnsi="Times New Roman" w:cs="Times New Roman"/>
          <w:sz w:val="24"/>
          <w:szCs w:val="24"/>
        </w:rPr>
        <w:lastRenderedPageBreak/>
        <w:t>Mengatur aktifitas keuangan perusahaan melalui mekanisme kegiatan rutin penyewaan kendaraan, menyangkut pengadaan, pembiayaan,baik melalui lembaga keuangan bukan Bukan Bank (</w:t>
      </w:r>
      <w:r w:rsidRPr="000658DA">
        <w:rPr>
          <w:rFonts w:ascii="Times New Roman" w:hAnsi="Times New Roman" w:cs="Times New Roman"/>
          <w:i/>
          <w:sz w:val="24"/>
          <w:szCs w:val="24"/>
        </w:rPr>
        <w:t>leasing</w:t>
      </w:r>
      <w:r w:rsidRPr="000658DA">
        <w:rPr>
          <w:rFonts w:ascii="Times New Roman" w:hAnsi="Times New Roman" w:cs="Times New Roman"/>
          <w:sz w:val="24"/>
          <w:szCs w:val="24"/>
        </w:rPr>
        <w:t xml:space="preserve">) atau lembaga keuangan Bank serta mendukung aspek finansial bagi kelancaran kinerja dengan departemen lain. </w:t>
      </w:r>
    </w:p>
    <w:p w:rsidR="00F84180" w:rsidRPr="000658DA" w:rsidRDefault="00F84180" w:rsidP="009210C9">
      <w:pPr>
        <w:pStyle w:val="ListParagraph"/>
        <w:numPr>
          <w:ilvl w:val="0"/>
          <w:numId w:val="28"/>
        </w:numPr>
        <w:spacing w:after="0" w:line="480" w:lineRule="auto"/>
        <w:jc w:val="both"/>
        <w:rPr>
          <w:rFonts w:ascii="Times New Roman" w:hAnsi="Times New Roman" w:cs="Times New Roman"/>
          <w:b/>
          <w:sz w:val="24"/>
          <w:szCs w:val="24"/>
        </w:rPr>
      </w:pPr>
      <w:r w:rsidRPr="000658DA">
        <w:rPr>
          <w:rFonts w:ascii="Times New Roman" w:hAnsi="Times New Roman" w:cs="Times New Roman"/>
          <w:b/>
          <w:sz w:val="24"/>
          <w:szCs w:val="24"/>
        </w:rPr>
        <w:t xml:space="preserve">Kepala Bagian Keuangan </w:t>
      </w:r>
    </w:p>
    <w:p w:rsidR="00F84180" w:rsidRPr="000658DA" w:rsidRDefault="00F84180" w:rsidP="009210C9">
      <w:pPr>
        <w:pStyle w:val="ListParagraph"/>
        <w:numPr>
          <w:ilvl w:val="0"/>
          <w:numId w:val="54"/>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Tugas </w:t>
      </w:r>
    </w:p>
    <w:p w:rsidR="00F84180" w:rsidRPr="000658DA" w:rsidRDefault="00F84180" w:rsidP="009210C9">
      <w:pPr>
        <w:pStyle w:val="ListParagraph"/>
        <w:numPr>
          <w:ilvl w:val="0"/>
          <w:numId w:val="55"/>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Melakukan koordinasi dan pengarahan kerja pada bawahan menyangkut pekerjaan yang berhubungan dengan adminitrasi penerimaan dan pengeluaran perusahaan sehari-hari. </w:t>
      </w:r>
    </w:p>
    <w:p w:rsidR="00F84180" w:rsidRPr="000658DA" w:rsidRDefault="00F84180" w:rsidP="009210C9">
      <w:pPr>
        <w:pStyle w:val="ListParagraph"/>
        <w:numPr>
          <w:ilvl w:val="0"/>
          <w:numId w:val="55"/>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Membantu Manager Keuangan untuk koordinasi dengan cabang diwilayah PT. Megahputra Sejahtera untuk pelaksanaan kebijakan-kebijakan perusahaan dalam hal keuangan. </w:t>
      </w:r>
    </w:p>
    <w:p w:rsidR="00F84180" w:rsidRPr="000658DA" w:rsidRDefault="00F84180" w:rsidP="009210C9">
      <w:pPr>
        <w:pStyle w:val="ListParagraph"/>
        <w:numPr>
          <w:ilvl w:val="0"/>
          <w:numId w:val="55"/>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Membantu Manager Keuangan untuk melakukan pengawasan terhadap penerimaan dan pengeluaran dana di lingkungan PT.Megahputra Sejahtera. </w:t>
      </w:r>
    </w:p>
    <w:p w:rsidR="00F84180" w:rsidRPr="000658DA" w:rsidRDefault="00F84180" w:rsidP="009210C9">
      <w:pPr>
        <w:pStyle w:val="ListParagraph"/>
        <w:numPr>
          <w:ilvl w:val="0"/>
          <w:numId w:val="55"/>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Membuat laporan piutang. </w:t>
      </w:r>
    </w:p>
    <w:p w:rsidR="00F84180" w:rsidRPr="000658DA" w:rsidRDefault="00F84180" w:rsidP="009210C9">
      <w:pPr>
        <w:pStyle w:val="ListParagraph"/>
        <w:numPr>
          <w:ilvl w:val="0"/>
          <w:numId w:val="55"/>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Membantu manager keuangan dalam pembuatan anggara tahunan. </w:t>
      </w:r>
    </w:p>
    <w:p w:rsidR="00F84180" w:rsidRPr="000658DA" w:rsidRDefault="00F84180" w:rsidP="009210C9">
      <w:pPr>
        <w:pStyle w:val="ListParagraph"/>
        <w:numPr>
          <w:ilvl w:val="0"/>
          <w:numId w:val="55"/>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Mengkoordinir bagian akuntinng, Keuangan &amp; Aktiva tetap. </w:t>
      </w:r>
    </w:p>
    <w:p w:rsidR="00F84180" w:rsidRPr="000658DA" w:rsidRDefault="00F84180" w:rsidP="009210C9">
      <w:pPr>
        <w:pStyle w:val="ListParagraph"/>
        <w:numPr>
          <w:ilvl w:val="0"/>
          <w:numId w:val="54"/>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Tanggung Jawab </w:t>
      </w:r>
    </w:p>
    <w:p w:rsidR="00F84180" w:rsidRPr="000658DA" w:rsidRDefault="00F84180" w:rsidP="009210C9">
      <w:pPr>
        <w:pStyle w:val="ListParagraph"/>
        <w:numPr>
          <w:ilvl w:val="0"/>
          <w:numId w:val="56"/>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Mengawasi terlaksananyatertib administrasikeuangan dilingkungan PT.Megahputra Sejahtera. </w:t>
      </w:r>
    </w:p>
    <w:p w:rsidR="00F84180" w:rsidRPr="000658DA" w:rsidRDefault="00F84180" w:rsidP="009210C9">
      <w:pPr>
        <w:pStyle w:val="ListParagraph"/>
        <w:numPr>
          <w:ilvl w:val="0"/>
          <w:numId w:val="56"/>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Menerima laporan dari bagian akunting &amp; </w:t>
      </w:r>
      <w:r w:rsidRPr="000658DA">
        <w:rPr>
          <w:rFonts w:ascii="Times New Roman" w:hAnsi="Times New Roman" w:cs="Times New Roman"/>
          <w:i/>
          <w:sz w:val="24"/>
          <w:szCs w:val="24"/>
        </w:rPr>
        <w:t>fixxed assets</w:t>
      </w:r>
      <w:r w:rsidRPr="000658DA">
        <w:rPr>
          <w:rFonts w:ascii="Times New Roman" w:hAnsi="Times New Roman" w:cs="Times New Roman"/>
          <w:sz w:val="24"/>
          <w:szCs w:val="24"/>
        </w:rPr>
        <w:t xml:space="preserve">. </w:t>
      </w:r>
    </w:p>
    <w:p w:rsidR="00F84180" w:rsidRPr="000658DA" w:rsidRDefault="00F84180" w:rsidP="009210C9">
      <w:pPr>
        <w:pStyle w:val="ListParagraph"/>
        <w:numPr>
          <w:ilvl w:val="0"/>
          <w:numId w:val="28"/>
        </w:numPr>
        <w:spacing w:after="0" w:line="480" w:lineRule="auto"/>
        <w:jc w:val="both"/>
        <w:rPr>
          <w:rFonts w:ascii="Times New Roman" w:hAnsi="Times New Roman" w:cs="Times New Roman"/>
          <w:b/>
          <w:sz w:val="24"/>
          <w:szCs w:val="24"/>
        </w:rPr>
      </w:pPr>
      <w:r w:rsidRPr="000658DA">
        <w:rPr>
          <w:rFonts w:ascii="Times New Roman" w:hAnsi="Times New Roman" w:cs="Times New Roman"/>
          <w:b/>
          <w:sz w:val="24"/>
          <w:szCs w:val="24"/>
        </w:rPr>
        <w:lastRenderedPageBreak/>
        <w:t xml:space="preserve">Kasir </w:t>
      </w:r>
    </w:p>
    <w:p w:rsidR="00F84180" w:rsidRPr="000658DA" w:rsidRDefault="00F84180" w:rsidP="009210C9">
      <w:pPr>
        <w:pStyle w:val="ListParagraph"/>
        <w:numPr>
          <w:ilvl w:val="0"/>
          <w:numId w:val="57"/>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Tugas </w:t>
      </w:r>
    </w:p>
    <w:p w:rsidR="00F84180" w:rsidRPr="000658DA" w:rsidRDefault="00F84180" w:rsidP="009210C9">
      <w:pPr>
        <w:pStyle w:val="ListParagraph"/>
        <w:numPr>
          <w:ilvl w:val="0"/>
          <w:numId w:val="58"/>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Menyiapkan Invoice. Faktur, PPN, Kwitansi.</w:t>
      </w:r>
    </w:p>
    <w:p w:rsidR="00F84180" w:rsidRPr="000658DA" w:rsidRDefault="00F84180" w:rsidP="009210C9">
      <w:pPr>
        <w:pStyle w:val="ListParagraph"/>
        <w:numPr>
          <w:ilvl w:val="0"/>
          <w:numId w:val="58"/>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Menyiapkan bukti uang keluar dan bukti uang masuk. </w:t>
      </w:r>
    </w:p>
    <w:p w:rsidR="00F84180" w:rsidRPr="000658DA" w:rsidRDefault="00F84180" w:rsidP="009210C9">
      <w:pPr>
        <w:pStyle w:val="ListParagraph"/>
        <w:numPr>
          <w:ilvl w:val="0"/>
          <w:numId w:val="58"/>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Verifikasi ke pihak bank tentang pengeluaran dan penerimaan dana di lingkungan PT. Megahputra Sejahtera. </w:t>
      </w:r>
    </w:p>
    <w:p w:rsidR="00F84180" w:rsidRPr="000658DA" w:rsidRDefault="00F84180" w:rsidP="009210C9">
      <w:pPr>
        <w:pStyle w:val="ListParagraph"/>
        <w:numPr>
          <w:ilvl w:val="0"/>
          <w:numId w:val="58"/>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Koordinasi ke atasan tentang pembukaan Giro atau Check. </w:t>
      </w:r>
    </w:p>
    <w:p w:rsidR="00F84180" w:rsidRPr="000658DA" w:rsidRDefault="00F84180" w:rsidP="009210C9">
      <w:pPr>
        <w:pStyle w:val="ListParagraph"/>
        <w:numPr>
          <w:ilvl w:val="0"/>
          <w:numId w:val="57"/>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Tanggung Jawab </w:t>
      </w:r>
    </w:p>
    <w:p w:rsidR="00F84180" w:rsidRPr="000658DA" w:rsidRDefault="00F84180" w:rsidP="00F84180">
      <w:pPr>
        <w:spacing w:after="0" w:line="480" w:lineRule="auto"/>
        <w:ind w:left="720" w:firstLine="360"/>
        <w:jc w:val="both"/>
        <w:rPr>
          <w:rFonts w:ascii="Times New Roman" w:hAnsi="Times New Roman" w:cs="Times New Roman"/>
          <w:sz w:val="24"/>
          <w:szCs w:val="24"/>
        </w:rPr>
      </w:pPr>
      <w:r w:rsidRPr="000658DA">
        <w:rPr>
          <w:rFonts w:ascii="Times New Roman" w:hAnsi="Times New Roman" w:cs="Times New Roman"/>
          <w:sz w:val="24"/>
          <w:szCs w:val="24"/>
        </w:rPr>
        <w:t xml:space="preserve">Mengelola sistem keuangan dan bertanggung jawab transaksi penerimaan dan pengeluaran uang perusahaan. </w:t>
      </w:r>
    </w:p>
    <w:p w:rsidR="00F84180" w:rsidRPr="000658DA" w:rsidRDefault="00F84180" w:rsidP="009210C9">
      <w:pPr>
        <w:pStyle w:val="ListParagraph"/>
        <w:numPr>
          <w:ilvl w:val="0"/>
          <w:numId w:val="28"/>
        </w:numPr>
        <w:spacing w:after="0" w:line="480" w:lineRule="auto"/>
        <w:jc w:val="both"/>
        <w:rPr>
          <w:rFonts w:ascii="Times New Roman" w:hAnsi="Times New Roman" w:cs="Times New Roman"/>
          <w:b/>
          <w:sz w:val="24"/>
          <w:szCs w:val="24"/>
        </w:rPr>
      </w:pPr>
      <w:r w:rsidRPr="000658DA">
        <w:rPr>
          <w:rFonts w:ascii="Times New Roman" w:hAnsi="Times New Roman" w:cs="Times New Roman"/>
          <w:b/>
          <w:sz w:val="24"/>
          <w:szCs w:val="24"/>
        </w:rPr>
        <w:t xml:space="preserve">Kepala Bagian Akuntansi dan Pajak </w:t>
      </w:r>
    </w:p>
    <w:p w:rsidR="00F84180" w:rsidRPr="000658DA" w:rsidRDefault="00F84180" w:rsidP="009210C9">
      <w:pPr>
        <w:pStyle w:val="ListParagraph"/>
        <w:numPr>
          <w:ilvl w:val="0"/>
          <w:numId w:val="60"/>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Tugas </w:t>
      </w:r>
    </w:p>
    <w:p w:rsidR="00F84180" w:rsidRPr="000658DA" w:rsidRDefault="00F84180" w:rsidP="009210C9">
      <w:pPr>
        <w:pStyle w:val="ListParagraph"/>
        <w:numPr>
          <w:ilvl w:val="0"/>
          <w:numId w:val="59"/>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Mengontrol semua laporan yang berhubungan dengan pajak, akuntansi dan anggaran. </w:t>
      </w:r>
    </w:p>
    <w:p w:rsidR="00F84180" w:rsidRPr="000658DA" w:rsidRDefault="00F84180" w:rsidP="009210C9">
      <w:pPr>
        <w:pStyle w:val="ListParagraph"/>
        <w:numPr>
          <w:ilvl w:val="0"/>
          <w:numId w:val="59"/>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Mengklasifikasikan pengajuan dana. </w:t>
      </w:r>
    </w:p>
    <w:p w:rsidR="00F84180" w:rsidRPr="000658DA" w:rsidRDefault="00F84180" w:rsidP="009210C9">
      <w:pPr>
        <w:pStyle w:val="ListParagraph"/>
        <w:numPr>
          <w:ilvl w:val="0"/>
          <w:numId w:val="59"/>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Mengontrol pembuatan anggaran tahuanan. </w:t>
      </w:r>
    </w:p>
    <w:p w:rsidR="00F84180" w:rsidRPr="000658DA" w:rsidRDefault="00F84180" w:rsidP="009210C9">
      <w:pPr>
        <w:pStyle w:val="ListParagraph"/>
        <w:numPr>
          <w:ilvl w:val="0"/>
          <w:numId w:val="59"/>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Koordinasi ke atasan. </w:t>
      </w:r>
    </w:p>
    <w:p w:rsidR="00F84180" w:rsidRPr="000658DA" w:rsidRDefault="00F84180" w:rsidP="009210C9">
      <w:pPr>
        <w:pStyle w:val="ListParagraph"/>
        <w:numPr>
          <w:ilvl w:val="0"/>
          <w:numId w:val="59"/>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Mengontrol semua laporan ke cabang. </w:t>
      </w:r>
    </w:p>
    <w:p w:rsidR="00F84180" w:rsidRPr="000658DA" w:rsidRDefault="00F84180" w:rsidP="009210C9">
      <w:pPr>
        <w:pStyle w:val="ListParagraph"/>
        <w:numPr>
          <w:ilvl w:val="0"/>
          <w:numId w:val="60"/>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Tanggung Jawab </w:t>
      </w:r>
    </w:p>
    <w:p w:rsidR="00F84180" w:rsidRPr="000658DA" w:rsidRDefault="00F84180" w:rsidP="00F84180">
      <w:pPr>
        <w:pStyle w:val="ListParagraph"/>
        <w:spacing w:after="0" w:line="480" w:lineRule="auto"/>
        <w:ind w:firstLine="273"/>
        <w:jc w:val="both"/>
        <w:rPr>
          <w:rFonts w:ascii="Times New Roman" w:hAnsi="Times New Roman" w:cs="Times New Roman"/>
          <w:sz w:val="24"/>
          <w:szCs w:val="24"/>
        </w:rPr>
      </w:pPr>
      <w:r w:rsidRPr="000658DA">
        <w:rPr>
          <w:rFonts w:ascii="Times New Roman" w:hAnsi="Times New Roman" w:cs="Times New Roman"/>
          <w:sz w:val="24"/>
          <w:szCs w:val="24"/>
        </w:rPr>
        <w:t xml:space="preserve">Menganalisa kebutuhan kepegawaian, kompetensi dan skala Jabatan/Grade. </w:t>
      </w:r>
    </w:p>
    <w:p w:rsidR="00F84180" w:rsidRPr="000658DA" w:rsidRDefault="00F84180" w:rsidP="009210C9">
      <w:pPr>
        <w:pStyle w:val="ListParagraph"/>
        <w:numPr>
          <w:ilvl w:val="0"/>
          <w:numId w:val="28"/>
        </w:numPr>
        <w:spacing w:after="0" w:line="480" w:lineRule="auto"/>
        <w:jc w:val="both"/>
        <w:rPr>
          <w:rFonts w:ascii="Times New Roman" w:hAnsi="Times New Roman" w:cs="Times New Roman"/>
          <w:b/>
          <w:sz w:val="24"/>
          <w:szCs w:val="24"/>
        </w:rPr>
      </w:pPr>
      <w:r w:rsidRPr="000658DA">
        <w:rPr>
          <w:rFonts w:ascii="Times New Roman" w:hAnsi="Times New Roman" w:cs="Times New Roman"/>
          <w:b/>
          <w:sz w:val="24"/>
          <w:szCs w:val="24"/>
        </w:rPr>
        <w:t xml:space="preserve">Kepala Bagian Personalia </w:t>
      </w:r>
    </w:p>
    <w:p w:rsidR="00F84180" w:rsidRPr="000658DA" w:rsidRDefault="00F84180" w:rsidP="009210C9">
      <w:pPr>
        <w:pStyle w:val="ListParagraph"/>
        <w:numPr>
          <w:ilvl w:val="0"/>
          <w:numId w:val="61"/>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Tugas </w:t>
      </w:r>
    </w:p>
    <w:p w:rsidR="00F84180" w:rsidRPr="000658DA" w:rsidRDefault="00F84180" w:rsidP="009210C9">
      <w:pPr>
        <w:pStyle w:val="ListParagraph"/>
        <w:numPr>
          <w:ilvl w:val="0"/>
          <w:numId w:val="62"/>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lastRenderedPageBreak/>
        <w:t xml:space="preserve">Mengelola data base kepegawaian yang ada. </w:t>
      </w:r>
    </w:p>
    <w:p w:rsidR="00F84180" w:rsidRPr="000658DA" w:rsidRDefault="00F84180" w:rsidP="009210C9">
      <w:pPr>
        <w:pStyle w:val="ListParagraph"/>
        <w:numPr>
          <w:ilvl w:val="0"/>
          <w:numId w:val="62"/>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Melakukan perekrutan pegawai mulai dari pemasangan iklan sampai dengan wawancara. </w:t>
      </w:r>
    </w:p>
    <w:p w:rsidR="00F84180" w:rsidRPr="000658DA" w:rsidRDefault="00F84180" w:rsidP="009210C9">
      <w:pPr>
        <w:pStyle w:val="ListParagraph"/>
        <w:numPr>
          <w:ilvl w:val="0"/>
          <w:numId w:val="62"/>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Melakukan koordinasi dan pengarahan kerja bersama Manager. </w:t>
      </w:r>
    </w:p>
    <w:p w:rsidR="00F84180" w:rsidRPr="000658DA" w:rsidRDefault="00F84180" w:rsidP="009210C9">
      <w:pPr>
        <w:pStyle w:val="ListParagraph"/>
        <w:numPr>
          <w:ilvl w:val="0"/>
          <w:numId w:val="62"/>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Menganalisa hasil PA &amp; KPI.</w:t>
      </w:r>
    </w:p>
    <w:p w:rsidR="00F84180" w:rsidRPr="000658DA" w:rsidRDefault="00F84180" w:rsidP="009210C9">
      <w:pPr>
        <w:pStyle w:val="ListParagraph"/>
        <w:numPr>
          <w:ilvl w:val="0"/>
          <w:numId w:val="62"/>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Menganalisa masalah administrasi kepegawaian dan training-training yang akan dilakukan sesuai dengan kebutuhan. </w:t>
      </w:r>
    </w:p>
    <w:p w:rsidR="00F84180" w:rsidRPr="000658DA" w:rsidRDefault="00F84180" w:rsidP="009210C9">
      <w:pPr>
        <w:pStyle w:val="ListParagraph"/>
        <w:numPr>
          <w:ilvl w:val="0"/>
          <w:numId w:val="62"/>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Menjalin hubungan baik dengan semua relasi yang terkait dengan bisnis perusahaan. </w:t>
      </w:r>
    </w:p>
    <w:p w:rsidR="00F84180" w:rsidRPr="000658DA" w:rsidRDefault="00F84180" w:rsidP="009210C9">
      <w:pPr>
        <w:pStyle w:val="ListParagraph"/>
        <w:numPr>
          <w:ilvl w:val="0"/>
          <w:numId w:val="62"/>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Menganalisa kebutuhan personalia meliputi penggajian, rekrut pegawai, promosi dan mutasi karyawan.</w:t>
      </w:r>
    </w:p>
    <w:p w:rsidR="00F84180" w:rsidRPr="000658DA" w:rsidRDefault="00F84180" w:rsidP="009210C9">
      <w:pPr>
        <w:pStyle w:val="ListParagraph"/>
        <w:numPr>
          <w:ilvl w:val="0"/>
          <w:numId w:val="62"/>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Membuat form penilaian kinerja SDM dengan masing-masing </w:t>
      </w:r>
      <w:r w:rsidRPr="000658DA">
        <w:rPr>
          <w:rFonts w:ascii="Times New Roman" w:hAnsi="Times New Roman" w:cs="Times New Roman"/>
          <w:i/>
          <w:sz w:val="24"/>
          <w:szCs w:val="24"/>
        </w:rPr>
        <w:t>department</w:t>
      </w:r>
      <w:r w:rsidRPr="000658DA">
        <w:rPr>
          <w:rFonts w:ascii="Times New Roman" w:hAnsi="Times New Roman" w:cs="Times New Roman"/>
          <w:sz w:val="24"/>
          <w:szCs w:val="24"/>
        </w:rPr>
        <w:t xml:space="preserve">. </w:t>
      </w:r>
    </w:p>
    <w:p w:rsidR="00F84180" w:rsidRPr="000658DA" w:rsidRDefault="00F84180" w:rsidP="009210C9">
      <w:pPr>
        <w:pStyle w:val="ListParagraph"/>
        <w:numPr>
          <w:ilvl w:val="0"/>
          <w:numId w:val="62"/>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Menganalisa pemenuhan kebutuhan karyawan. </w:t>
      </w:r>
    </w:p>
    <w:p w:rsidR="00F84180" w:rsidRPr="000658DA" w:rsidRDefault="00F84180" w:rsidP="009210C9">
      <w:pPr>
        <w:pStyle w:val="ListParagraph"/>
        <w:numPr>
          <w:ilvl w:val="0"/>
          <w:numId w:val="61"/>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Tamggung Jawab </w:t>
      </w:r>
    </w:p>
    <w:p w:rsidR="00F84180" w:rsidRPr="000658DA" w:rsidRDefault="00F84180" w:rsidP="00F84180">
      <w:pPr>
        <w:pStyle w:val="ListParagraph"/>
        <w:spacing w:after="0" w:line="480" w:lineRule="auto"/>
        <w:ind w:left="1080" w:firstLine="360"/>
        <w:jc w:val="both"/>
        <w:rPr>
          <w:rFonts w:ascii="Times New Roman" w:hAnsi="Times New Roman" w:cs="Times New Roman"/>
          <w:sz w:val="24"/>
          <w:szCs w:val="24"/>
        </w:rPr>
      </w:pPr>
      <w:r w:rsidRPr="000658DA">
        <w:rPr>
          <w:rFonts w:ascii="Times New Roman" w:hAnsi="Times New Roman" w:cs="Times New Roman"/>
          <w:sz w:val="24"/>
          <w:szCs w:val="24"/>
        </w:rPr>
        <w:t xml:space="preserve">Mengelola administrasi pencatatan dan dokumen legal yang menyangkut kepegawaian, perkantoran dan menjaga tata tertib administrasi dokumen-dokumen tersebut untuk memudahkan apabila sewaktu-waktu dipergunakan. </w:t>
      </w:r>
    </w:p>
    <w:p w:rsidR="00F84180" w:rsidRPr="000658DA" w:rsidRDefault="00F84180" w:rsidP="009210C9">
      <w:pPr>
        <w:pStyle w:val="ListParagraph"/>
        <w:numPr>
          <w:ilvl w:val="0"/>
          <w:numId w:val="28"/>
        </w:numPr>
        <w:spacing w:after="0" w:line="480" w:lineRule="auto"/>
        <w:jc w:val="both"/>
        <w:rPr>
          <w:rFonts w:ascii="Times New Roman" w:hAnsi="Times New Roman" w:cs="Times New Roman"/>
          <w:b/>
          <w:sz w:val="24"/>
          <w:szCs w:val="24"/>
        </w:rPr>
      </w:pPr>
      <w:r w:rsidRPr="000658DA">
        <w:rPr>
          <w:rFonts w:ascii="Times New Roman" w:hAnsi="Times New Roman" w:cs="Times New Roman"/>
          <w:b/>
          <w:sz w:val="24"/>
          <w:szCs w:val="24"/>
        </w:rPr>
        <w:t xml:space="preserve">Kepala Bagian Umum </w:t>
      </w:r>
    </w:p>
    <w:p w:rsidR="00F84180" w:rsidRPr="000658DA" w:rsidRDefault="00F84180" w:rsidP="009210C9">
      <w:pPr>
        <w:pStyle w:val="ListParagraph"/>
        <w:numPr>
          <w:ilvl w:val="0"/>
          <w:numId w:val="63"/>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Tugas </w:t>
      </w:r>
    </w:p>
    <w:p w:rsidR="00F84180" w:rsidRPr="000658DA" w:rsidRDefault="00F84180" w:rsidP="009210C9">
      <w:pPr>
        <w:pStyle w:val="ListParagraph"/>
        <w:numPr>
          <w:ilvl w:val="0"/>
          <w:numId w:val="64"/>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Membuat daftar dan mengajukan pemesanan alat tulis kantor dan keperluan kantor lain yang dibutuhkan setiap bulan. </w:t>
      </w:r>
    </w:p>
    <w:p w:rsidR="00F84180" w:rsidRPr="000658DA" w:rsidRDefault="00F84180" w:rsidP="009210C9">
      <w:pPr>
        <w:pStyle w:val="ListParagraph"/>
        <w:numPr>
          <w:ilvl w:val="0"/>
          <w:numId w:val="64"/>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lastRenderedPageBreak/>
        <w:t xml:space="preserve">Mengajukan biaya keperluan rutin kantor untuk listrik dan telepon serta pembayaran sewa peralatan kantor seperti dispenser dan mesin foto copy. </w:t>
      </w:r>
    </w:p>
    <w:p w:rsidR="00F84180" w:rsidRPr="000658DA" w:rsidRDefault="00F84180" w:rsidP="009210C9">
      <w:pPr>
        <w:pStyle w:val="ListParagraph"/>
        <w:numPr>
          <w:ilvl w:val="0"/>
          <w:numId w:val="64"/>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Melakukan pemeliharaan atasbarang-barang kantor yang ada di lingkungan PT. Megahputra Sejahtera. </w:t>
      </w:r>
    </w:p>
    <w:p w:rsidR="00F84180" w:rsidRPr="000658DA" w:rsidRDefault="00F84180" w:rsidP="009210C9">
      <w:pPr>
        <w:pStyle w:val="ListParagraph"/>
        <w:numPr>
          <w:ilvl w:val="0"/>
          <w:numId w:val="64"/>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Melakukan pengecekan dan pengawasan atas barang-barang kantor yang ada di lingkungan PT. Megahputra Sejahtera. </w:t>
      </w:r>
    </w:p>
    <w:p w:rsidR="00F84180" w:rsidRPr="000658DA" w:rsidRDefault="00F84180" w:rsidP="009210C9">
      <w:pPr>
        <w:pStyle w:val="ListParagraph"/>
        <w:numPr>
          <w:ilvl w:val="0"/>
          <w:numId w:val="64"/>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Membuat rekapitulasi barang-barang kantor yang ada (inventaris). </w:t>
      </w:r>
    </w:p>
    <w:p w:rsidR="00F84180" w:rsidRPr="000658DA" w:rsidRDefault="00F84180" w:rsidP="009210C9">
      <w:pPr>
        <w:pStyle w:val="ListParagraph"/>
        <w:numPr>
          <w:ilvl w:val="0"/>
          <w:numId w:val="63"/>
        </w:numPr>
        <w:spacing w:after="0" w:line="480" w:lineRule="auto"/>
        <w:jc w:val="both"/>
        <w:rPr>
          <w:rFonts w:ascii="Times New Roman" w:hAnsi="Times New Roman" w:cs="Times New Roman"/>
          <w:sz w:val="24"/>
          <w:szCs w:val="24"/>
        </w:rPr>
      </w:pPr>
      <w:r w:rsidRPr="000658DA">
        <w:rPr>
          <w:rFonts w:ascii="Times New Roman" w:hAnsi="Times New Roman" w:cs="Times New Roman"/>
          <w:sz w:val="24"/>
          <w:szCs w:val="24"/>
        </w:rPr>
        <w:t xml:space="preserve">Tanggung Jawab </w:t>
      </w:r>
    </w:p>
    <w:p w:rsidR="00F84180" w:rsidRPr="000658DA" w:rsidRDefault="00F84180" w:rsidP="00F84180">
      <w:pPr>
        <w:pStyle w:val="ListParagraph"/>
        <w:spacing w:after="0" w:line="480" w:lineRule="auto"/>
        <w:ind w:left="1134" w:firstLine="360"/>
        <w:jc w:val="both"/>
        <w:rPr>
          <w:rFonts w:ascii="Times New Roman" w:hAnsi="Times New Roman" w:cs="Times New Roman"/>
          <w:sz w:val="24"/>
          <w:szCs w:val="24"/>
        </w:rPr>
      </w:pPr>
      <w:r w:rsidRPr="000658DA">
        <w:rPr>
          <w:rFonts w:ascii="Times New Roman" w:hAnsi="Times New Roman" w:cs="Times New Roman"/>
          <w:sz w:val="24"/>
          <w:szCs w:val="24"/>
        </w:rPr>
        <w:t xml:space="preserve">Bertanggung jawab atas aktivitas pengelolaan dan pemeliharaan barang-barang yang ada dilingkungan kantor, sehingga pemanfaatannya lebih baik lagi sehinggah dapat lebih efektif dan efisien. </w:t>
      </w:r>
    </w:p>
    <w:p w:rsidR="00F84180" w:rsidRPr="000658DA" w:rsidRDefault="00F84180" w:rsidP="00F84180">
      <w:pPr>
        <w:spacing w:after="0" w:line="480" w:lineRule="auto"/>
        <w:jc w:val="both"/>
        <w:rPr>
          <w:rFonts w:ascii="Times New Roman" w:hAnsi="Times New Roman" w:cs="Times New Roman"/>
          <w:sz w:val="24"/>
          <w:szCs w:val="24"/>
        </w:rPr>
      </w:pPr>
    </w:p>
    <w:p w:rsidR="0033384E" w:rsidRPr="000658DA" w:rsidRDefault="0033384E" w:rsidP="009210C9">
      <w:pPr>
        <w:pStyle w:val="ListParagraph"/>
        <w:numPr>
          <w:ilvl w:val="0"/>
          <w:numId w:val="65"/>
        </w:numPr>
        <w:spacing w:after="0" w:line="480" w:lineRule="auto"/>
        <w:ind w:left="426" w:hanging="426"/>
        <w:jc w:val="both"/>
        <w:rPr>
          <w:rFonts w:ascii="Times New Roman" w:hAnsi="Times New Roman" w:cs="Times New Roman"/>
          <w:b/>
          <w:sz w:val="24"/>
          <w:szCs w:val="24"/>
        </w:rPr>
      </w:pPr>
      <w:r w:rsidRPr="000658DA">
        <w:rPr>
          <w:rFonts w:ascii="Times New Roman" w:hAnsi="Times New Roman" w:cs="Times New Roman"/>
          <w:b/>
          <w:sz w:val="24"/>
          <w:szCs w:val="24"/>
        </w:rPr>
        <w:t xml:space="preserve">HASIL DAN PEMBAHASAN </w:t>
      </w:r>
    </w:p>
    <w:p w:rsidR="0033384E" w:rsidRPr="000658DA" w:rsidRDefault="0033384E" w:rsidP="009210C9">
      <w:pPr>
        <w:pStyle w:val="ListParagraph"/>
        <w:numPr>
          <w:ilvl w:val="0"/>
          <w:numId w:val="66"/>
        </w:numPr>
        <w:spacing w:after="0" w:line="480" w:lineRule="auto"/>
        <w:ind w:left="426" w:hanging="426"/>
        <w:jc w:val="both"/>
        <w:rPr>
          <w:rFonts w:ascii="Times New Roman" w:hAnsi="Times New Roman" w:cs="Times New Roman"/>
          <w:b/>
          <w:sz w:val="24"/>
          <w:szCs w:val="24"/>
        </w:rPr>
      </w:pPr>
      <w:r w:rsidRPr="000658DA">
        <w:rPr>
          <w:rFonts w:ascii="Times New Roman" w:hAnsi="Times New Roman" w:cs="Times New Roman"/>
          <w:b/>
          <w:sz w:val="24"/>
          <w:szCs w:val="24"/>
        </w:rPr>
        <w:t xml:space="preserve">Penyajian Data Hasil Penelitian </w:t>
      </w:r>
    </w:p>
    <w:p w:rsidR="0033384E" w:rsidRPr="000658DA" w:rsidRDefault="0033384E" w:rsidP="0033384E">
      <w:pPr>
        <w:pStyle w:val="ListParagraph"/>
        <w:autoSpaceDE w:val="0"/>
        <w:autoSpaceDN w:val="0"/>
        <w:adjustRightInd w:val="0"/>
        <w:spacing w:after="0" w:line="480" w:lineRule="auto"/>
        <w:ind w:left="0" w:firstLine="709"/>
        <w:jc w:val="both"/>
        <w:rPr>
          <w:rFonts w:ascii="Times New Roman" w:hAnsi="Times New Roman" w:cs="Times New Roman"/>
          <w:b/>
          <w:bCs/>
          <w:sz w:val="24"/>
          <w:szCs w:val="24"/>
          <w:lang w:val="en-US"/>
        </w:rPr>
      </w:pPr>
      <w:proofErr w:type="gramStart"/>
      <w:r w:rsidRPr="000658DA">
        <w:rPr>
          <w:rFonts w:ascii="Times New Roman" w:hAnsi="Times New Roman" w:cs="Times New Roman"/>
          <w:bCs/>
          <w:sz w:val="24"/>
          <w:szCs w:val="24"/>
          <w:lang w:val="en-US"/>
        </w:rPr>
        <w:t>Dalam menilai kinerja keuangan suatu perusahaan, data yang diperlukan adalah laporan keuangan dari perusahaan tersebut yang disusun dan disiapkan pada setiap akhir periode akuntansi yang terdiri neraca dan laporan laba rugi.</w:t>
      </w:r>
      <w:proofErr w:type="gramEnd"/>
      <w:r w:rsidRPr="000658DA">
        <w:rPr>
          <w:rFonts w:ascii="Times New Roman" w:hAnsi="Times New Roman" w:cs="Times New Roman"/>
          <w:bCs/>
          <w:sz w:val="24"/>
          <w:szCs w:val="24"/>
          <w:lang w:val="en-US"/>
        </w:rPr>
        <w:t xml:space="preserve"> </w:t>
      </w:r>
      <w:proofErr w:type="gramStart"/>
      <w:r w:rsidRPr="000658DA">
        <w:rPr>
          <w:rFonts w:ascii="Times New Roman" w:hAnsi="Times New Roman" w:cs="Times New Roman"/>
          <w:bCs/>
          <w:sz w:val="24"/>
          <w:szCs w:val="24"/>
          <w:lang w:val="en-US"/>
        </w:rPr>
        <w:t>Dimana neraca merupakan laporan yang menunjukkan posisi keuangan suatu perusahaan pada suatu periode tertentu yang meliputi aktiva atau harta, kewajiban atau hutang dan modal.</w:t>
      </w:r>
      <w:proofErr w:type="gramEnd"/>
      <w:r w:rsidRPr="000658DA">
        <w:rPr>
          <w:rFonts w:ascii="Times New Roman" w:hAnsi="Times New Roman" w:cs="Times New Roman"/>
          <w:bCs/>
          <w:sz w:val="24"/>
          <w:szCs w:val="24"/>
          <w:lang w:val="en-US"/>
        </w:rPr>
        <w:t xml:space="preserve"> </w:t>
      </w:r>
      <w:proofErr w:type="gramStart"/>
      <w:r w:rsidRPr="000658DA">
        <w:rPr>
          <w:rFonts w:ascii="Times New Roman" w:hAnsi="Times New Roman" w:cs="Times New Roman"/>
          <w:bCs/>
          <w:sz w:val="24"/>
          <w:szCs w:val="24"/>
          <w:lang w:val="en-US"/>
        </w:rPr>
        <w:t>Sedangkan laporan laba rugi merupakan laporan keuangan yang menyajikan informasi tentang pengukuran kesuksesan operasi perusahaan selama periode tertentu.</w:t>
      </w:r>
      <w:proofErr w:type="gramEnd"/>
    </w:p>
    <w:p w:rsidR="0033384E" w:rsidRPr="000658DA" w:rsidRDefault="0033384E" w:rsidP="0033384E">
      <w:pPr>
        <w:pStyle w:val="ListParagraph"/>
        <w:autoSpaceDE w:val="0"/>
        <w:autoSpaceDN w:val="0"/>
        <w:adjustRightInd w:val="0"/>
        <w:spacing w:after="0" w:line="480" w:lineRule="auto"/>
        <w:ind w:left="0" w:firstLine="709"/>
        <w:jc w:val="both"/>
        <w:rPr>
          <w:rFonts w:ascii="Times New Roman" w:hAnsi="Times New Roman" w:cs="Times New Roman"/>
          <w:bCs/>
          <w:sz w:val="24"/>
          <w:szCs w:val="24"/>
        </w:rPr>
      </w:pPr>
      <w:proofErr w:type="gramStart"/>
      <w:r w:rsidRPr="000658DA">
        <w:rPr>
          <w:rFonts w:ascii="Times New Roman" w:hAnsi="Times New Roman" w:cs="Times New Roman"/>
          <w:bCs/>
          <w:sz w:val="24"/>
          <w:szCs w:val="24"/>
          <w:lang w:val="en-US"/>
        </w:rPr>
        <w:lastRenderedPageBreak/>
        <w:t>Laporan keuangan mencerminkan keadaan keuangan perusahaan pada saat tertentu, sehingga dari laporan tersebut diperoleh informasi tentang kelemahan-kelemahan dan kekuatan yang dimiliki perusahaan dalam bidang keuangannya.</w:t>
      </w:r>
      <w:proofErr w:type="gramEnd"/>
      <w:r w:rsidRPr="000658DA">
        <w:rPr>
          <w:rFonts w:ascii="Times New Roman" w:hAnsi="Times New Roman" w:cs="Times New Roman"/>
          <w:bCs/>
          <w:sz w:val="24"/>
          <w:szCs w:val="24"/>
          <w:lang w:val="en-US"/>
        </w:rPr>
        <w:t xml:space="preserve"> Dengan mengetahui kelemahan-kelemahan yang dihadapi oleh suatu perusahaan, maka dapat segera diambil langkah-langkah perbaikan sehingga pada periode selanjutnya kelemahan-kelemahan yang dimiliki oleh perusahaan dapat dijadikan sebagai motivator untuk meningkatkan aktivitasnya pada periode yang </w:t>
      </w:r>
      <w:proofErr w:type="gramStart"/>
      <w:r w:rsidRPr="000658DA">
        <w:rPr>
          <w:rFonts w:ascii="Times New Roman" w:hAnsi="Times New Roman" w:cs="Times New Roman"/>
          <w:bCs/>
          <w:sz w:val="24"/>
          <w:szCs w:val="24"/>
          <w:lang w:val="en-US"/>
        </w:rPr>
        <w:t>akan</w:t>
      </w:r>
      <w:proofErr w:type="gramEnd"/>
      <w:r w:rsidRPr="000658DA">
        <w:rPr>
          <w:rFonts w:ascii="Times New Roman" w:hAnsi="Times New Roman" w:cs="Times New Roman"/>
          <w:bCs/>
          <w:sz w:val="24"/>
          <w:szCs w:val="24"/>
          <w:lang w:val="en-US"/>
        </w:rPr>
        <w:t xml:space="preserve"> datang.</w:t>
      </w:r>
    </w:p>
    <w:p w:rsidR="0033384E" w:rsidRPr="000658DA" w:rsidRDefault="0033384E" w:rsidP="0033384E">
      <w:pPr>
        <w:spacing w:after="0" w:line="480" w:lineRule="auto"/>
        <w:ind w:firstLine="709"/>
        <w:jc w:val="both"/>
        <w:rPr>
          <w:rFonts w:ascii="Times New Roman" w:hAnsi="Times New Roman" w:cs="Times New Roman"/>
          <w:sz w:val="24"/>
          <w:szCs w:val="24"/>
        </w:rPr>
      </w:pPr>
      <w:r w:rsidRPr="000658DA">
        <w:rPr>
          <w:rFonts w:ascii="Times New Roman" w:hAnsi="Times New Roman" w:cs="Times New Roman"/>
          <w:sz w:val="24"/>
          <w:szCs w:val="24"/>
        </w:rPr>
        <w:t>Untuk lebih mengetahui tentang profitabilitas perusahaan PT. Megahputra Sejahtera</w:t>
      </w:r>
      <w:r w:rsidR="0022490B" w:rsidRPr="000658DA">
        <w:rPr>
          <w:rFonts w:ascii="Times New Roman" w:hAnsi="Times New Roman" w:cs="Times New Roman"/>
          <w:sz w:val="24"/>
          <w:szCs w:val="24"/>
        </w:rPr>
        <w:t xml:space="preserve"> </w:t>
      </w:r>
      <w:r w:rsidRPr="000658DA">
        <w:rPr>
          <w:rFonts w:ascii="Times New Roman" w:hAnsi="Times New Roman" w:cs="Times New Roman"/>
          <w:sz w:val="24"/>
          <w:szCs w:val="24"/>
        </w:rPr>
        <w:t xml:space="preserve">di </w:t>
      </w:r>
      <w:r w:rsidR="0022490B" w:rsidRPr="000658DA">
        <w:rPr>
          <w:rFonts w:ascii="Times New Roman" w:hAnsi="Times New Roman" w:cs="Times New Roman"/>
          <w:sz w:val="24"/>
          <w:szCs w:val="24"/>
        </w:rPr>
        <w:t xml:space="preserve">Kota </w:t>
      </w:r>
      <w:r w:rsidRPr="000658DA">
        <w:rPr>
          <w:rFonts w:ascii="Times New Roman" w:hAnsi="Times New Roman" w:cs="Times New Roman"/>
          <w:sz w:val="24"/>
          <w:szCs w:val="24"/>
        </w:rPr>
        <w:t>Makassar berdasarkan kinerja keuangan maka digunakan laporan keuangan perusahaan berupa neraca dan laporan laba rugi dari tahun 2010 sam</w:t>
      </w:r>
      <w:r w:rsidR="001C2D8E" w:rsidRPr="000658DA">
        <w:rPr>
          <w:rFonts w:ascii="Times New Roman" w:hAnsi="Times New Roman" w:cs="Times New Roman"/>
          <w:sz w:val="24"/>
          <w:szCs w:val="24"/>
        </w:rPr>
        <w:t xml:space="preserve">pai dengan 2014, seperti yang akan di bahas pada point selanjutnya. </w:t>
      </w:r>
      <w:r w:rsidRPr="000658DA">
        <w:rPr>
          <w:rFonts w:ascii="Times New Roman" w:hAnsi="Times New Roman" w:cs="Times New Roman"/>
          <w:sz w:val="24"/>
          <w:szCs w:val="24"/>
        </w:rPr>
        <w:t xml:space="preserve">  </w:t>
      </w:r>
    </w:p>
    <w:p w:rsidR="0033384E" w:rsidRPr="000658DA" w:rsidRDefault="0033384E" w:rsidP="009210C9">
      <w:pPr>
        <w:pStyle w:val="ListParagraph"/>
        <w:numPr>
          <w:ilvl w:val="0"/>
          <w:numId w:val="66"/>
        </w:numPr>
        <w:spacing w:after="0" w:line="480" w:lineRule="auto"/>
        <w:ind w:left="426" w:hanging="426"/>
        <w:jc w:val="both"/>
        <w:rPr>
          <w:rFonts w:ascii="Times New Roman" w:hAnsi="Times New Roman" w:cs="Times New Roman"/>
          <w:b/>
          <w:sz w:val="24"/>
          <w:szCs w:val="24"/>
        </w:rPr>
      </w:pPr>
      <w:r w:rsidRPr="000658DA">
        <w:rPr>
          <w:rFonts w:ascii="Times New Roman" w:hAnsi="Times New Roman" w:cs="Times New Roman"/>
          <w:b/>
          <w:sz w:val="24"/>
          <w:szCs w:val="24"/>
        </w:rPr>
        <w:t xml:space="preserve">Analisis Kinerja Keuangan Berdasarkan Rasio Profitabilitas </w:t>
      </w:r>
    </w:p>
    <w:p w:rsidR="0033384E" w:rsidRPr="000658DA" w:rsidRDefault="0033384E" w:rsidP="0033384E">
      <w:pPr>
        <w:spacing w:after="0" w:line="480" w:lineRule="auto"/>
        <w:ind w:firstLine="709"/>
        <w:jc w:val="both"/>
        <w:rPr>
          <w:rFonts w:ascii="Times New Roman" w:hAnsi="Times New Roman" w:cs="Times New Roman"/>
          <w:sz w:val="24"/>
          <w:szCs w:val="24"/>
        </w:rPr>
      </w:pPr>
      <w:r w:rsidRPr="000658DA">
        <w:rPr>
          <w:rFonts w:ascii="Times New Roman" w:hAnsi="Times New Roman" w:cs="Times New Roman"/>
          <w:sz w:val="24"/>
          <w:szCs w:val="24"/>
        </w:rPr>
        <w:t>Berdasarkan hasil penelitian yang telah dikemukakan pada bab sebelumnya maka dal</w:t>
      </w:r>
      <w:r w:rsidR="00443244" w:rsidRPr="000658DA">
        <w:rPr>
          <w:rFonts w:ascii="Times New Roman" w:hAnsi="Times New Roman" w:cs="Times New Roman"/>
          <w:sz w:val="24"/>
          <w:szCs w:val="24"/>
        </w:rPr>
        <w:t>a</w:t>
      </w:r>
      <w:r w:rsidRPr="000658DA">
        <w:rPr>
          <w:rFonts w:ascii="Times New Roman" w:hAnsi="Times New Roman" w:cs="Times New Roman"/>
          <w:sz w:val="24"/>
          <w:szCs w:val="24"/>
        </w:rPr>
        <w:t xml:space="preserve">m bab ini akan dilakukan analisis laporan keuangan. Untuk dapat menganalisis kinerja keuangan berdasarkan rasio profitabilitasnya selama periode yang bersangkutan maka diperlukan data tentang neraca yang diperbandingkan antaralima periode yaitu neraca per 31 Desember 2010, 31 Desember 2011, 31 Desember 2012, 31 Desember 2013 dan neraca 31 Desember 2014, serta informasi yang berhubungan dengan data keuangan PT. Megahputra Sejahtera, misalnya seperti besarnya laba yang dihasilkan dan lain sebagainya. Dengan mengetahui perubahan yang terjadi pada masing-masing pos neraca, maka dapat diketahui perubahan kinerja perusahaan ditinjau dari rasio profitabilotasnya. </w:t>
      </w:r>
    </w:p>
    <w:p w:rsidR="0033384E" w:rsidRPr="000658DA" w:rsidRDefault="0033384E" w:rsidP="0033384E">
      <w:pPr>
        <w:spacing w:after="0" w:line="480" w:lineRule="auto"/>
        <w:ind w:firstLine="709"/>
        <w:jc w:val="both"/>
        <w:rPr>
          <w:rFonts w:ascii="Times New Roman" w:hAnsi="Times New Roman" w:cs="Times New Roman"/>
          <w:sz w:val="24"/>
          <w:szCs w:val="24"/>
        </w:rPr>
      </w:pPr>
      <w:r w:rsidRPr="000658DA">
        <w:rPr>
          <w:rFonts w:ascii="Times New Roman" w:hAnsi="Times New Roman" w:cs="Times New Roman"/>
          <w:sz w:val="24"/>
          <w:szCs w:val="24"/>
        </w:rPr>
        <w:lastRenderedPageBreak/>
        <w:t xml:space="preserve">Perhitungan Rasio Profitabilitasnya dalam angka dan persentase selama tahun </w:t>
      </w:r>
      <w:r w:rsidR="0022490B" w:rsidRPr="000658DA">
        <w:rPr>
          <w:rFonts w:ascii="Times New Roman" w:hAnsi="Times New Roman" w:cs="Times New Roman"/>
          <w:sz w:val="24"/>
          <w:szCs w:val="24"/>
        </w:rPr>
        <w:t>5 tahun (2010-2014)</w:t>
      </w:r>
      <w:r w:rsidRPr="000658DA">
        <w:rPr>
          <w:rFonts w:ascii="Times New Roman" w:hAnsi="Times New Roman" w:cs="Times New Roman"/>
          <w:sz w:val="24"/>
          <w:szCs w:val="24"/>
        </w:rPr>
        <w:t xml:space="preserve"> pada PT. Megahputra Sejahtera, sebagai berikut: </w:t>
      </w:r>
    </w:p>
    <w:p w:rsidR="0033384E" w:rsidRPr="000658DA" w:rsidRDefault="0033384E" w:rsidP="009210C9">
      <w:pPr>
        <w:pStyle w:val="ListParagraph"/>
        <w:numPr>
          <w:ilvl w:val="0"/>
          <w:numId w:val="67"/>
        </w:numPr>
        <w:spacing w:after="0" w:line="480" w:lineRule="auto"/>
        <w:ind w:left="426" w:hanging="426"/>
        <w:jc w:val="both"/>
        <w:rPr>
          <w:rFonts w:ascii="Times New Roman" w:hAnsi="Times New Roman" w:cs="Times New Roman"/>
          <w:b/>
          <w:i/>
          <w:sz w:val="24"/>
          <w:szCs w:val="24"/>
        </w:rPr>
      </w:pPr>
      <w:r w:rsidRPr="000658DA">
        <w:rPr>
          <w:rFonts w:ascii="Times New Roman" w:hAnsi="Times New Roman" w:cs="Times New Roman"/>
          <w:b/>
          <w:i/>
          <w:sz w:val="24"/>
          <w:szCs w:val="24"/>
        </w:rPr>
        <w:t xml:space="preserve">Gross Profit Margin </w:t>
      </w:r>
    </w:p>
    <w:p w:rsidR="0033384E" w:rsidRPr="000658DA" w:rsidRDefault="0033384E" w:rsidP="0033384E">
      <w:pPr>
        <w:spacing w:after="0" w:line="480" w:lineRule="auto"/>
        <w:ind w:firstLine="709"/>
        <w:jc w:val="both"/>
        <w:rPr>
          <w:rFonts w:ascii="Times New Roman" w:hAnsi="Times New Roman" w:cs="Times New Roman"/>
          <w:sz w:val="24"/>
          <w:szCs w:val="24"/>
        </w:rPr>
      </w:pPr>
      <w:r w:rsidRPr="000658DA">
        <w:rPr>
          <w:rFonts w:ascii="Times New Roman" w:hAnsi="Times New Roman" w:cs="Times New Roman"/>
          <w:i/>
          <w:sz w:val="24"/>
          <w:szCs w:val="24"/>
        </w:rPr>
        <w:t>Gross Profit Margin</w:t>
      </w:r>
      <w:r w:rsidRPr="000658DA">
        <w:rPr>
          <w:rFonts w:ascii="Times New Roman" w:hAnsi="Times New Roman" w:cs="Times New Roman"/>
          <w:sz w:val="24"/>
          <w:szCs w:val="24"/>
        </w:rPr>
        <w:t xml:space="preserve"> menunjukkan berapa besar presentase laba kotor yang diperoleh dari setiap penjualan. Semakin besar rasio ini semakin baik karena dianggap kemampuan perusahaan dalam mendapatkan laba cukup tinggi. </w:t>
      </w:r>
    </w:p>
    <w:p w:rsidR="0033384E" w:rsidRPr="000658DA" w:rsidRDefault="0033384E" w:rsidP="0022490B">
      <w:pPr>
        <w:spacing w:after="0" w:line="480" w:lineRule="auto"/>
        <w:jc w:val="both"/>
        <w:rPr>
          <w:rFonts w:ascii="Times New Roman" w:eastAsiaTheme="minorEastAsia" w:hAnsi="Times New Roman" w:cs="Times New Roman"/>
          <w:sz w:val="24"/>
          <w:szCs w:val="24"/>
        </w:rPr>
      </w:pPr>
      <m:oMathPara>
        <m:oMathParaPr>
          <m:jc m:val="center"/>
        </m:oMathParaPr>
        <m:oMath>
          <m:r>
            <w:rPr>
              <w:rFonts w:ascii="Cambria Math" w:hAnsi="Cambria Math" w:cs="Times New Roman"/>
              <w:sz w:val="24"/>
              <w:szCs w:val="24"/>
            </w:rPr>
            <m:t>Rumus</m:t>
          </m:r>
          <m:r>
            <w:rPr>
              <w:rFonts w:ascii="Cambria Math" w:hAnsi="Times New Roman" w:cs="Times New Roman"/>
              <w:sz w:val="24"/>
              <w:szCs w:val="24"/>
            </w:rPr>
            <m:t xml:space="preserve"> : </m:t>
          </m:r>
          <m:f>
            <m:fPr>
              <m:ctrlPr>
                <w:rPr>
                  <w:rFonts w:ascii="Cambria Math" w:hAnsi="Times New Roman" w:cs="Times New Roman"/>
                  <w:i/>
                  <w:sz w:val="24"/>
                  <w:szCs w:val="24"/>
                </w:rPr>
              </m:ctrlPr>
            </m:fPr>
            <m:num>
              <m:r>
                <w:rPr>
                  <w:rFonts w:ascii="Cambria Math" w:hAnsi="Cambria Math" w:cs="Times New Roman"/>
                  <w:sz w:val="24"/>
                  <w:szCs w:val="24"/>
                </w:rPr>
                <m:t>Laba</m:t>
              </m:r>
              <m:r>
                <w:rPr>
                  <w:rFonts w:ascii="Cambria Math" w:hAnsi="Times New Roman" w:cs="Times New Roman"/>
                  <w:sz w:val="24"/>
                  <w:szCs w:val="24"/>
                </w:rPr>
                <m:t xml:space="preserve"> </m:t>
              </m:r>
              <m:r>
                <w:rPr>
                  <w:rFonts w:ascii="Cambria Math" w:hAnsi="Cambria Math" w:cs="Times New Roman"/>
                  <w:sz w:val="24"/>
                  <w:szCs w:val="24"/>
                </w:rPr>
                <m:t>Kotor</m:t>
              </m:r>
              <m:r>
                <w:rPr>
                  <w:rFonts w:ascii="Cambria Math" w:hAnsi="Times New Roman" w:cs="Times New Roman"/>
                  <w:sz w:val="24"/>
                  <w:szCs w:val="24"/>
                </w:rPr>
                <m:t xml:space="preserve"> </m:t>
              </m:r>
            </m:num>
            <m:den>
              <m:r>
                <w:rPr>
                  <w:rFonts w:ascii="Cambria Math" w:hAnsi="Cambria Math" w:cs="Times New Roman"/>
                  <w:sz w:val="24"/>
                  <w:szCs w:val="24"/>
                </w:rPr>
                <m:t>Penjualan</m:t>
              </m:r>
            </m:den>
          </m:f>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100%</m:t>
          </m:r>
        </m:oMath>
      </m:oMathPara>
    </w:p>
    <w:p w:rsidR="0033384E" w:rsidRPr="000658DA" w:rsidRDefault="0033384E" w:rsidP="0033384E">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 xml:space="preserve">Besarnya </w:t>
      </w:r>
      <w:r w:rsidRPr="000658DA">
        <w:rPr>
          <w:rFonts w:ascii="Times New Roman" w:hAnsi="Times New Roman" w:cs="Times New Roman"/>
          <w:i/>
          <w:sz w:val="24"/>
          <w:szCs w:val="24"/>
        </w:rPr>
        <w:t>Gross Profit Margin</w:t>
      </w:r>
      <w:r w:rsidRPr="000658DA">
        <w:rPr>
          <w:rFonts w:ascii="Times New Roman" w:hAnsi="Times New Roman" w:cs="Times New Roman"/>
          <w:sz w:val="24"/>
          <w:szCs w:val="24"/>
        </w:rPr>
        <w:t xml:space="preserve"> selama tahun selama tahun 2010 sampai dengan tahun 2014 adalah sebagai berikut : </w:t>
      </w:r>
    </w:p>
    <w:p w:rsidR="0033384E" w:rsidRPr="000658DA" w:rsidRDefault="0033384E" w:rsidP="00E21D09">
      <w:pPr>
        <w:spacing w:after="0" w:line="360" w:lineRule="auto"/>
        <w:rPr>
          <w:rFonts w:ascii="Times New Roman" w:eastAsiaTheme="minorEastAsia" w:hAnsi="Times New Roman" w:cs="Times New Roman"/>
          <w:sz w:val="24"/>
          <w:szCs w:val="24"/>
        </w:rPr>
      </w:pPr>
      <m:oMathPara>
        <m:oMath>
          <m:r>
            <w:rPr>
              <w:rFonts w:ascii="Cambria Math" w:hAnsi="Cambria Math" w:cs="Times New Roman"/>
              <w:sz w:val="24"/>
              <w:szCs w:val="24"/>
            </w:rPr>
            <m:t>Ta</m:t>
          </m:r>
          <m:r>
            <w:rPr>
              <w:rFonts w:ascii="Times New Roman" w:hAnsi="Cambria Math" w:cs="Times New Roman"/>
              <w:sz w:val="24"/>
              <w:szCs w:val="24"/>
            </w:rPr>
            <m:t>h</m:t>
          </m:r>
          <m:r>
            <w:rPr>
              <w:rFonts w:ascii="Cambria Math" w:hAnsi="Cambria Math" w:cs="Times New Roman"/>
              <w:sz w:val="24"/>
              <w:szCs w:val="24"/>
            </w:rPr>
            <m:t>un</m:t>
          </m:r>
          <m:r>
            <w:rPr>
              <w:rFonts w:ascii="Cambria Math" w:hAnsi="Times New Roman" w:cs="Times New Roman"/>
              <w:sz w:val="24"/>
              <w:szCs w:val="24"/>
            </w:rPr>
            <m:t xml:space="preserve"> 2010=</m:t>
          </m:r>
          <m:f>
            <m:fPr>
              <m:ctrlPr>
                <w:rPr>
                  <w:rFonts w:ascii="Cambria Math" w:hAnsi="Times New Roman" w:cs="Times New Roman"/>
                  <w:i/>
                  <w:sz w:val="24"/>
                  <w:szCs w:val="24"/>
                </w:rPr>
              </m:ctrlPr>
            </m:fPr>
            <m:num>
              <m:r>
                <w:rPr>
                  <w:rFonts w:ascii="Cambria Math" w:hAnsi="Times New Roman" w:cs="Times New Roman"/>
                  <w:sz w:val="24"/>
                  <w:szCs w:val="24"/>
                </w:rPr>
                <m:t>3.543.018.991</m:t>
              </m:r>
            </m:num>
            <m:den>
              <m:r>
                <w:rPr>
                  <w:rFonts w:ascii="Cambria Math" w:hAnsi="Times New Roman" w:cs="Times New Roman"/>
                  <w:sz w:val="24"/>
                  <w:szCs w:val="24"/>
                </w:rPr>
                <m:t>40.706.161.829</m:t>
              </m:r>
            </m:den>
          </m:f>
          <m:r>
            <w:rPr>
              <w:rFonts w:ascii="Times New Roman" w:hAnsi="Times New Roman" w:cs="Times New Roman"/>
              <w:sz w:val="24"/>
              <w:szCs w:val="24"/>
            </w:rPr>
            <m:t>×</m:t>
          </m:r>
          <m:r>
            <w:rPr>
              <w:rFonts w:ascii="Cambria Math" w:hAnsi="Times New Roman" w:cs="Times New Roman"/>
              <w:sz w:val="24"/>
              <w:szCs w:val="24"/>
            </w:rPr>
            <m:t>100%</m:t>
          </m:r>
        </m:oMath>
      </m:oMathPara>
    </w:p>
    <w:p w:rsidR="0033384E" w:rsidRPr="000658DA" w:rsidRDefault="0033384E" w:rsidP="00E21D09">
      <w:pPr>
        <w:spacing w:after="0" w:line="36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8,70 %</w:t>
      </w:r>
    </w:p>
    <w:p w:rsidR="0033384E" w:rsidRPr="000658DA" w:rsidRDefault="0033384E" w:rsidP="00E21D09">
      <w:pPr>
        <w:spacing w:after="0" w:line="360" w:lineRule="auto"/>
        <w:rPr>
          <w:rFonts w:ascii="Times New Roman" w:eastAsiaTheme="minorEastAsia" w:hAnsi="Times New Roman" w:cs="Times New Roman"/>
          <w:sz w:val="24"/>
          <w:szCs w:val="24"/>
        </w:rPr>
      </w:pPr>
      <m:oMathPara>
        <m:oMath>
          <m:r>
            <w:rPr>
              <w:rFonts w:ascii="Cambria Math" w:hAnsi="Cambria Math" w:cs="Times New Roman"/>
              <w:sz w:val="24"/>
              <w:szCs w:val="24"/>
            </w:rPr>
            <m:t>Ta</m:t>
          </m:r>
          <m:r>
            <w:rPr>
              <w:rFonts w:ascii="Times New Roman" w:hAnsi="Cambria Math" w:cs="Times New Roman"/>
              <w:sz w:val="24"/>
              <w:szCs w:val="24"/>
            </w:rPr>
            <m:t>h</m:t>
          </m:r>
          <m:r>
            <w:rPr>
              <w:rFonts w:ascii="Cambria Math" w:hAnsi="Cambria Math" w:cs="Times New Roman"/>
              <w:sz w:val="24"/>
              <w:szCs w:val="24"/>
            </w:rPr>
            <m:t>un</m:t>
          </m:r>
          <m:r>
            <w:rPr>
              <w:rFonts w:ascii="Cambria Math" w:hAnsi="Times New Roman" w:cs="Times New Roman"/>
              <w:sz w:val="24"/>
              <w:szCs w:val="24"/>
            </w:rPr>
            <m:t xml:space="preserve"> 2011=</m:t>
          </m:r>
          <m:f>
            <m:fPr>
              <m:ctrlPr>
                <w:rPr>
                  <w:rFonts w:ascii="Cambria Math" w:hAnsi="Times New Roman" w:cs="Times New Roman"/>
                  <w:i/>
                  <w:sz w:val="24"/>
                  <w:szCs w:val="24"/>
                </w:rPr>
              </m:ctrlPr>
            </m:fPr>
            <m:num>
              <m:r>
                <w:rPr>
                  <w:rFonts w:ascii="Cambria Math" w:hAnsi="Times New Roman" w:cs="Times New Roman"/>
                  <w:sz w:val="24"/>
                  <w:szCs w:val="24"/>
                </w:rPr>
                <m:t>3.700.609.021</m:t>
              </m:r>
            </m:num>
            <m:den>
              <m:r>
                <w:rPr>
                  <w:rFonts w:ascii="Cambria Math" w:hAnsi="Times New Roman" w:cs="Times New Roman"/>
                  <w:sz w:val="24"/>
                  <w:szCs w:val="24"/>
                </w:rPr>
                <m:t>48.074.857.726</m:t>
              </m:r>
            </m:den>
          </m:f>
          <m:r>
            <w:rPr>
              <w:rFonts w:ascii="Times New Roman" w:hAnsi="Times New Roman" w:cs="Times New Roman"/>
              <w:sz w:val="24"/>
              <w:szCs w:val="24"/>
            </w:rPr>
            <m:t>×</m:t>
          </m:r>
          <m:r>
            <w:rPr>
              <w:rFonts w:ascii="Cambria Math" w:hAnsi="Times New Roman" w:cs="Times New Roman"/>
              <w:sz w:val="24"/>
              <w:szCs w:val="24"/>
            </w:rPr>
            <m:t>100%</m:t>
          </m:r>
        </m:oMath>
      </m:oMathPara>
    </w:p>
    <w:p w:rsidR="0033384E" w:rsidRPr="000658DA" w:rsidRDefault="0033384E" w:rsidP="00E21D09">
      <w:pPr>
        <w:spacing w:after="0" w:line="36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 7,69% </w:t>
      </w:r>
    </w:p>
    <w:p w:rsidR="0033384E" w:rsidRPr="000658DA" w:rsidRDefault="0033384E" w:rsidP="00E21D09">
      <w:pPr>
        <w:spacing w:after="0" w:line="360"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Ta</m:t>
          </m:r>
          <m:r>
            <w:rPr>
              <w:rFonts w:ascii="Times New Roman" w:hAnsi="Cambria Math" w:cs="Times New Roman"/>
              <w:sz w:val="24"/>
              <w:szCs w:val="24"/>
            </w:rPr>
            <m:t>h</m:t>
          </m:r>
          <m:r>
            <w:rPr>
              <w:rFonts w:ascii="Cambria Math" w:hAnsi="Cambria Math" w:cs="Times New Roman"/>
              <w:sz w:val="24"/>
              <w:szCs w:val="24"/>
            </w:rPr>
            <m:t>un</m:t>
          </m:r>
          <m:r>
            <w:rPr>
              <w:rFonts w:ascii="Cambria Math" w:hAnsi="Times New Roman" w:cs="Times New Roman"/>
              <w:sz w:val="24"/>
              <w:szCs w:val="24"/>
            </w:rPr>
            <m:t xml:space="preserve"> 2012=</m:t>
          </m:r>
          <m:f>
            <m:fPr>
              <m:ctrlPr>
                <w:rPr>
                  <w:rFonts w:ascii="Cambria Math" w:hAnsi="Times New Roman" w:cs="Times New Roman"/>
                  <w:i/>
                  <w:sz w:val="24"/>
                  <w:szCs w:val="24"/>
                </w:rPr>
              </m:ctrlPr>
            </m:fPr>
            <m:num>
              <m:r>
                <w:rPr>
                  <w:rFonts w:ascii="Cambria Math" w:hAnsi="Times New Roman" w:cs="Times New Roman"/>
                  <w:sz w:val="24"/>
                  <w:szCs w:val="24"/>
                </w:rPr>
                <m:t>5.524.989.971</m:t>
              </m:r>
            </m:num>
            <m:den>
              <m:r>
                <w:rPr>
                  <w:rFonts w:ascii="Cambria Math" w:hAnsi="Times New Roman" w:cs="Times New Roman"/>
                  <w:sz w:val="24"/>
                  <w:szCs w:val="24"/>
                </w:rPr>
                <m:t>62.659.529.882</m:t>
              </m:r>
            </m:den>
          </m:f>
          <m:r>
            <w:rPr>
              <w:rFonts w:ascii="Times New Roman" w:hAnsi="Times New Roman" w:cs="Times New Roman"/>
              <w:sz w:val="24"/>
              <w:szCs w:val="24"/>
            </w:rPr>
            <m:t>×</m:t>
          </m:r>
          <m:r>
            <w:rPr>
              <w:rFonts w:ascii="Cambria Math" w:hAnsi="Times New Roman" w:cs="Times New Roman"/>
              <w:sz w:val="24"/>
              <w:szCs w:val="24"/>
            </w:rPr>
            <m:t>100%</m:t>
          </m:r>
        </m:oMath>
      </m:oMathPara>
    </w:p>
    <w:p w:rsidR="0033384E" w:rsidRPr="000658DA" w:rsidRDefault="0033384E" w:rsidP="00E21D09">
      <w:pPr>
        <w:spacing w:after="0" w:line="36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 8,82% </w:t>
      </w:r>
    </w:p>
    <w:p w:rsidR="0033384E" w:rsidRPr="000658DA" w:rsidRDefault="0033384E" w:rsidP="00E21D09">
      <w:pPr>
        <w:spacing w:after="0" w:line="360"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Ta</m:t>
          </m:r>
          <m:r>
            <w:rPr>
              <w:rFonts w:ascii="Times New Roman" w:hAnsi="Cambria Math" w:cs="Times New Roman"/>
              <w:sz w:val="24"/>
              <w:szCs w:val="24"/>
            </w:rPr>
            <m:t>h</m:t>
          </m:r>
          <m:r>
            <w:rPr>
              <w:rFonts w:ascii="Cambria Math" w:hAnsi="Cambria Math" w:cs="Times New Roman"/>
              <w:sz w:val="24"/>
              <w:szCs w:val="24"/>
            </w:rPr>
            <m:t>un</m:t>
          </m:r>
          <m:r>
            <w:rPr>
              <w:rFonts w:ascii="Cambria Math" w:hAnsi="Times New Roman" w:cs="Times New Roman"/>
              <w:sz w:val="24"/>
              <w:szCs w:val="24"/>
            </w:rPr>
            <m:t xml:space="preserve"> 2013=</m:t>
          </m:r>
          <m:f>
            <m:fPr>
              <m:ctrlPr>
                <w:rPr>
                  <w:rFonts w:ascii="Cambria Math" w:hAnsi="Times New Roman" w:cs="Times New Roman"/>
                  <w:i/>
                  <w:sz w:val="24"/>
                  <w:szCs w:val="24"/>
                </w:rPr>
              </m:ctrlPr>
            </m:fPr>
            <m:num>
              <m:r>
                <w:rPr>
                  <w:rFonts w:ascii="Cambria Math" w:hAnsi="Times New Roman" w:cs="Times New Roman"/>
                  <w:sz w:val="24"/>
                  <w:szCs w:val="24"/>
                </w:rPr>
                <m:t>11.709.996.715</m:t>
              </m:r>
            </m:num>
            <m:den>
              <m:r>
                <w:rPr>
                  <w:rFonts w:ascii="Cambria Math" w:hAnsi="Times New Roman" w:cs="Times New Roman"/>
                  <w:sz w:val="24"/>
                  <w:szCs w:val="24"/>
                </w:rPr>
                <m:t>75.789.036.236</m:t>
              </m:r>
            </m:den>
          </m:f>
          <m:r>
            <w:rPr>
              <w:rFonts w:ascii="Times New Roman" w:hAnsi="Times New Roman" w:cs="Times New Roman"/>
              <w:sz w:val="24"/>
              <w:szCs w:val="24"/>
            </w:rPr>
            <m:t>×</m:t>
          </m:r>
          <m:r>
            <w:rPr>
              <w:rFonts w:ascii="Cambria Math" w:hAnsi="Times New Roman" w:cs="Times New Roman"/>
              <w:sz w:val="24"/>
              <w:szCs w:val="24"/>
            </w:rPr>
            <m:t>100%</m:t>
          </m:r>
        </m:oMath>
      </m:oMathPara>
    </w:p>
    <w:p w:rsidR="0033384E" w:rsidRPr="000658DA" w:rsidRDefault="0033384E" w:rsidP="00E21D09">
      <w:pPr>
        <w:spacing w:after="0" w:line="36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 15,45% </w:t>
      </w:r>
    </w:p>
    <w:p w:rsidR="0033384E" w:rsidRPr="000658DA" w:rsidRDefault="0033384E" w:rsidP="00E21D09">
      <w:pPr>
        <w:spacing w:after="0" w:line="360"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Ta</m:t>
          </m:r>
          <m:r>
            <w:rPr>
              <w:rFonts w:ascii="Times New Roman" w:hAnsi="Cambria Math" w:cs="Times New Roman"/>
              <w:sz w:val="24"/>
              <w:szCs w:val="24"/>
            </w:rPr>
            <m:t>h</m:t>
          </m:r>
          <m:r>
            <w:rPr>
              <w:rFonts w:ascii="Cambria Math" w:hAnsi="Cambria Math" w:cs="Times New Roman"/>
              <w:sz w:val="24"/>
              <w:szCs w:val="24"/>
            </w:rPr>
            <m:t>un</m:t>
          </m:r>
          <m:r>
            <w:rPr>
              <w:rFonts w:ascii="Cambria Math" w:hAnsi="Times New Roman" w:cs="Times New Roman"/>
              <w:sz w:val="24"/>
              <w:szCs w:val="24"/>
            </w:rPr>
            <m:t xml:space="preserve"> 2014=</m:t>
          </m:r>
          <m:f>
            <m:fPr>
              <m:ctrlPr>
                <w:rPr>
                  <w:rFonts w:ascii="Cambria Math" w:hAnsi="Times New Roman" w:cs="Times New Roman"/>
                  <w:i/>
                  <w:sz w:val="24"/>
                  <w:szCs w:val="24"/>
                </w:rPr>
              </m:ctrlPr>
            </m:fPr>
            <m:num>
              <m:r>
                <w:rPr>
                  <w:rFonts w:ascii="Cambria Math" w:hAnsi="Times New Roman" w:cs="Times New Roman"/>
                  <w:sz w:val="24"/>
                  <w:szCs w:val="24"/>
                </w:rPr>
                <m:t>6.478.115.316</m:t>
              </m:r>
            </m:num>
            <m:den>
              <m:r>
                <w:rPr>
                  <w:rFonts w:ascii="Cambria Math" w:hAnsi="Times New Roman" w:cs="Times New Roman"/>
                  <w:sz w:val="24"/>
                  <w:szCs w:val="24"/>
                </w:rPr>
                <m:t>71.186.845.606</m:t>
              </m:r>
            </m:den>
          </m:f>
          <m:r>
            <w:rPr>
              <w:rFonts w:ascii="Times New Roman" w:hAnsi="Times New Roman" w:cs="Times New Roman"/>
              <w:sz w:val="24"/>
              <w:szCs w:val="24"/>
            </w:rPr>
            <m:t>×</m:t>
          </m:r>
          <m:r>
            <w:rPr>
              <w:rFonts w:ascii="Cambria Math" w:hAnsi="Times New Roman" w:cs="Times New Roman"/>
              <w:sz w:val="24"/>
              <w:szCs w:val="24"/>
            </w:rPr>
            <m:t>100%</m:t>
          </m:r>
        </m:oMath>
      </m:oMathPara>
    </w:p>
    <w:p w:rsidR="0033384E" w:rsidRPr="000658DA" w:rsidRDefault="0033384E" w:rsidP="0033384E">
      <w:pPr>
        <w:spacing w:after="0" w:line="48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 9,10 % </w:t>
      </w:r>
    </w:p>
    <w:p w:rsidR="0033384E" w:rsidRPr="000658DA" w:rsidRDefault="0033384E" w:rsidP="009210C9">
      <w:pPr>
        <w:pStyle w:val="ListParagraph"/>
        <w:numPr>
          <w:ilvl w:val="0"/>
          <w:numId w:val="67"/>
        </w:numPr>
        <w:spacing w:after="0" w:line="480" w:lineRule="auto"/>
        <w:ind w:left="426" w:hanging="426"/>
        <w:jc w:val="both"/>
        <w:rPr>
          <w:rFonts w:ascii="Times New Roman" w:hAnsi="Times New Roman" w:cs="Times New Roman"/>
          <w:b/>
          <w:i/>
          <w:sz w:val="24"/>
          <w:szCs w:val="24"/>
        </w:rPr>
      </w:pPr>
      <w:r w:rsidRPr="000658DA">
        <w:rPr>
          <w:rFonts w:ascii="Times New Roman" w:hAnsi="Times New Roman" w:cs="Times New Roman"/>
          <w:b/>
          <w:i/>
          <w:sz w:val="24"/>
          <w:szCs w:val="24"/>
        </w:rPr>
        <w:t xml:space="preserve">Net Profit Margin </w:t>
      </w:r>
    </w:p>
    <w:p w:rsidR="0033384E" w:rsidRPr="000658DA" w:rsidRDefault="0033384E" w:rsidP="0033384E">
      <w:pPr>
        <w:spacing w:after="0" w:line="480" w:lineRule="auto"/>
        <w:ind w:firstLine="720"/>
        <w:jc w:val="both"/>
        <w:rPr>
          <w:rFonts w:ascii="Times New Roman" w:hAnsi="Times New Roman" w:cs="Times New Roman"/>
          <w:sz w:val="24"/>
          <w:szCs w:val="24"/>
        </w:rPr>
      </w:pPr>
      <w:r w:rsidRPr="000658DA">
        <w:rPr>
          <w:rFonts w:ascii="Times New Roman" w:hAnsi="Times New Roman" w:cs="Times New Roman"/>
          <w:i/>
          <w:sz w:val="24"/>
          <w:szCs w:val="24"/>
        </w:rPr>
        <w:t>Net Profit Margin</w:t>
      </w:r>
      <w:r w:rsidRPr="000658DA">
        <w:rPr>
          <w:rFonts w:ascii="Times New Roman" w:hAnsi="Times New Roman" w:cs="Times New Roman"/>
          <w:sz w:val="24"/>
          <w:szCs w:val="24"/>
        </w:rPr>
        <w:t xml:space="preserve"> adalah merupakan keuntungan penjualam setelah menghitung biaya dan pajak penghasilan. Semakin tinggi rasio ini semakin karena kemampuan perusahaan mendapatkan laba cukup tinggi. </w:t>
      </w:r>
    </w:p>
    <w:p w:rsidR="0033384E" w:rsidRPr="000658DA" w:rsidRDefault="0033384E" w:rsidP="0033384E">
      <w:pPr>
        <w:spacing w:after="0"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w:lastRenderedPageBreak/>
            <m:t>Rumus</m:t>
          </m:r>
          <m:r>
            <w:rPr>
              <w:rFonts w:ascii="Cambria Math" w:hAnsi="Times New Roman" w:cs="Times New Roman"/>
              <w:sz w:val="24"/>
              <w:szCs w:val="24"/>
            </w:rPr>
            <m:t xml:space="preserve">    :     </m:t>
          </m:r>
          <m:f>
            <m:fPr>
              <m:ctrlPr>
                <w:rPr>
                  <w:rFonts w:ascii="Cambria Math" w:hAnsi="Times New Roman" w:cs="Times New Roman"/>
                  <w:i/>
                  <w:sz w:val="24"/>
                  <w:szCs w:val="24"/>
                </w:rPr>
              </m:ctrlPr>
            </m:fPr>
            <m:num>
              <m:r>
                <w:rPr>
                  <w:rFonts w:ascii="Cambria Math" w:hAnsi="Cambria Math" w:cs="Times New Roman"/>
                  <w:sz w:val="24"/>
                  <w:szCs w:val="24"/>
                </w:rPr>
                <m:t>Laba</m:t>
              </m:r>
              <m:r>
                <w:rPr>
                  <w:rFonts w:ascii="Cambria Math" w:hAnsi="Times New Roman" w:cs="Times New Roman"/>
                  <w:sz w:val="24"/>
                  <w:szCs w:val="24"/>
                </w:rPr>
                <m:t xml:space="preserve"> </m:t>
              </m:r>
              <m:r>
                <w:rPr>
                  <w:rFonts w:ascii="Cambria Math" w:hAnsi="Cambria Math" w:cs="Times New Roman"/>
                  <w:sz w:val="24"/>
                  <w:szCs w:val="24"/>
                </w:rPr>
                <m:t>Setela</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Pajak</m:t>
              </m:r>
            </m:num>
            <m:den>
              <m:r>
                <w:rPr>
                  <w:rFonts w:ascii="Cambria Math" w:hAnsi="Cambria Math" w:cs="Times New Roman"/>
                  <w:sz w:val="24"/>
                  <w:szCs w:val="24"/>
                </w:rPr>
                <m:t>Penjualan</m:t>
              </m:r>
            </m:den>
          </m:f>
          <m:r>
            <w:rPr>
              <w:rFonts w:ascii="Times New Roman" w:hAnsi="Times New Roman" w:cs="Times New Roman"/>
              <w:sz w:val="24"/>
              <w:szCs w:val="24"/>
            </w:rPr>
            <m:t>×</m:t>
          </m:r>
          <m:r>
            <w:rPr>
              <w:rFonts w:ascii="Cambria Math" w:hAnsi="Times New Roman" w:cs="Times New Roman"/>
              <w:sz w:val="24"/>
              <w:szCs w:val="24"/>
            </w:rPr>
            <m:t>100%</m:t>
          </m:r>
        </m:oMath>
      </m:oMathPara>
    </w:p>
    <w:p w:rsidR="0033384E" w:rsidRPr="000658DA" w:rsidRDefault="0033384E" w:rsidP="0033384E">
      <w:pPr>
        <w:spacing w:after="0" w:line="480" w:lineRule="auto"/>
        <w:ind w:firstLine="720"/>
        <w:jc w:val="both"/>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Besarnya </w:t>
      </w:r>
      <w:r w:rsidRPr="000658DA">
        <w:rPr>
          <w:rFonts w:ascii="Times New Roman" w:eastAsiaTheme="minorEastAsia" w:hAnsi="Times New Roman" w:cs="Times New Roman"/>
          <w:i/>
          <w:sz w:val="24"/>
          <w:szCs w:val="24"/>
        </w:rPr>
        <w:t>Net Profit Margin</w:t>
      </w:r>
      <w:r w:rsidRPr="000658DA">
        <w:rPr>
          <w:rFonts w:ascii="Times New Roman" w:eastAsiaTheme="minorEastAsia" w:hAnsi="Times New Roman" w:cs="Times New Roman"/>
          <w:sz w:val="24"/>
          <w:szCs w:val="24"/>
        </w:rPr>
        <w:t xml:space="preserve"> selama tahun 2010 sampai 2014 adalah sebagai berikut : </w:t>
      </w:r>
    </w:p>
    <w:p w:rsidR="0033384E" w:rsidRPr="000658DA" w:rsidRDefault="0033384E" w:rsidP="00BA0DF3">
      <w:pPr>
        <w:spacing w:after="0"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Ta</m:t>
          </m:r>
          <m:r>
            <w:rPr>
              <w:rFonts w:ascii="Times New Roman" w:hAnsi="Cambria Math" w:cs="Times New Roman"/>
              <w:sz w:val="24"/>
              <w:szCs w:val="24"/>
            </w:rPr>
            <m:t>h</m:t>
          </m:r>
          <m:r>
            <w:rPr>
              <w:rFonts w:ascii="Cambria Math" w:hAnsi="Cambria Math" w:cs="Times New Roman"/>
              <w:sz w:val="24"/>
              <w:szCs w:val="24"/>
            </w:rPr>
            <m:t>un</m:t>
          </m:r>
          <m:r>
            <w:rPr>
              <w:rFonts w:ascii="Cambria Math" w:hAnsi="Times New Roman" w:cs="Times New Roman"/>
              <w:sz w:val="24"/>
              <w:szCs w:val="24"/>
            </w:rPr>
            <m:t xml:space="preserve"> 2010=</m:t>
          </m:r>
          <m:f>
            <m:fPr>
              <m:ctrlPr>
                <w:rPr>
                  <w:rFonts w:ascii="Cambria Math" w:hAnsi="Times New Roman" w:cs="Times New Roman"/>
                  <w:i/>
                  <w:sz w:val="24"/>
                  <w:szCs w:val="24"/>
                </w:rPr>
              </m:ctrlPr>
            </m:fPr>
            <m:num>
              <m:r>
                <w:rPr>
                  <w:rFonts w:ascii="Cambria Math" w:hAnsi="Times New Roman" w:cs="Times New Roman"/>
                  <w:sz w:val="24"/>
                  <w:szCs w:val="24"/>
                </w:rPr>
                <m:t>889.786.463</m:t>
              </m:r>
            </m:num>
            <m:den>
              <m:r>
                <w:rPr>
                  <w:rFonts w:ascii="Cambria Math" w:hAnsi="Times New Roman" w:cs="Times New Roman"/>
                  <w:sz w:val="24"/>
                  <w:szCs w:val="24"/>
                </w:rPr>
                <m:t>40.706.161.829</m:t>
              </m:r>
            </m:den>
          </m:f>
          <m:r>
            <w:rPr>
              <w:rFonts w:ascii="Times New Roman" w:hAnsi="Times New Roman" w:cs="Times New Roman"/>
              <w:sz w:val="24"/>
              <w:szCs w:val="24"/>
            </w:rPr>
            <m:t>×</m:t>
          </m:r>
          <m:r>
            <w:rPr>
              <w:rFonts w:ascii="Cambria Math" w:hAnsi="Times New Roman" w:cs="Times New Roman"/>
              <w:sz w:val="24"/>
              <w:szCs w:val="24"/>
            </w:rPr>
            <m:t>100%</m:t>
          </m:r>
        </m:oMath>
      </m:oMathPara>
    </w:p>
    <w:p w:rsidR="0033384E" w:rsidRPr="000658DA" w:rsidRDefault="0033384E" w:rsidP="00BA0DF3">
      <w:pPr>
        <w:spacing w:after="0" w:line="36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 2.18% </w:t>
      </w:r>
    </w:p>
    <w:p w:rsidR="0033384E" w:rsidRPr="000658DA" w:rsidRDefault="0033384E" w:rsidP="00BA0DF3">
      <w:pPr>
        <w:spacing w:after="0" w:line="360"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Ta</m:t>
          </m:r>
          <m:r>
            <w:rPr>
              <w:rFonts w:ascii="Times New Roman" w:hAnsi="Cambria Math" w:cs="Times New Roman"/>
              <w:sz w:val="24"/>
              <w:szCs w:val="24"/>
            </w:rPr>
            <m:t>h</m:t>
          </m:r>
          <m:r>
            <w:rPr>
              <w:rFonts w:ascii="Cambria Math" w:hAnsi="Cambria Math" w:cs="Times New Roman"/>
              <w:sz w:val="24"/>
              <w:szCs w:val="24"/>
            </w:rPr>
            <m:t>un</m:t>
          </m:r>
          <m:r>
            <w:rPr>
              <w:rFonts w:ascii="Cambria Math" w:hAnsi="Times New Roman" w:cs="Times New Roman"/>
              <w:sz w:val="24"/>
              <w:szCs w:val="24"/>
            </w:rPr>
            <m:t xml:space="preserve"> 2011=</m:t>
          </m:r>
          <m:f>
            <m:fPr>
              <m:ctrlPr>
                <w:rPr>
                  <w:rFonts w:ascii="Cambria Math" w:hAnsi="Times New Roman" w:cs="Times New Roman"/>
                  <w:i/>
                  <w:sz w:val="24"/>
                  <w:szCs w:val="24"/>
                </w:rPr>
              </m:ctrlPr>
            </m:fPr>
            <m:num>
              <m:r>
                <w:rPr>
                  <w:rFonts w:ascii="Cambria Math" w:hAnsi="Times New Roman" w:cs="Times New Roman"/>
                  <w:sz w:val="24"/>
                  <w:szCs w:val="24"/>
                </w:rPr>
                <m:t>1.004.989.448</m:t>
              </m:r>
            </m:num>
            <m:den>
              <m:r>
                <w:rPr>
                  <w:rFonts w:ascii="Cambria Math" w:hAnsi="Times New Roman" w:cs="Times New Roman"/>
                  <w:sz w:val="24"/>
                  <w:szCs w:val="24"/>
                </w:rPr>
                <m:t>48.074.857.726</m:t>
              </m:r>
            </m:den>
          </m:f>
          <m:r>
            <w:rPr>
              <w:rFonts w:ascii="Times New Roman" w:hAnsi="Times New Roman" w:cs="Times New Roman"/>
              <w:sz w:val="24"/>
              <w:szCs w:val="24"/>
            </w:rPr>
            <m:t>×</m:t>
          </m:r>
          <m:r>
            <w:rPr>
              <w:rFonts w:ascii="Cambria Math" w:hAnsi="Times New Roman" w:cs="Times New Roman"/>
              <w:sz w:val="24"/>
              <w:szCs w:val="24"/>
            </w:rPr>
            <m:t>100%</m:t>
          </m:r>
        </m:oMath>
      </m:oMathPara>
    </w:p>
    <w:p w:rsidR="0033384E" w:rsidRPr="000658DA" w:rsidRDefault="0033384E" w:rsidP="00BA0DF3">
      <w:pPr>
        <w:spacing w:after="0" w:line="36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 2,09% </w:t>
      </w:r>
    </w:p>
    <w:p w:rsidR="0033384E" w:rsidRPr="000658DA" w:rsidRDefault="0033384E" w:rsidP="00BA0DF3">
      <w:pPr>
        <w:spacing w:after="0" w:line="360"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Ta</m:t>
          </m:r>
          <m:r>
            <w:rPr>
              <w:rFonts w:ascii="Times New Roman" w:hAnsi="Cambria Math" w:cs="Times New Roman"/>
              <w:sz w:val="24"/>
              <w:szCs w:val="24"/>
            </w:rPr>
            <m:t>h</m:t>
          </m:r>
          <m:r>
            <w:rPr>
              <w:rFonts w:ascii="Cambria Math" w:hAnsi="Cambria Math" w:cs="Times New Roman"/>
              <w:sz w:val="24"/>
              <w:szCs w:val="24"/>
            </w:rPr>
            <m:t>un</m:t>
          </m:r>
          <m:r>
            <w:rPr>
              <w:rFonts w:ascii="Cambria Math" w:hAnsi="Times New Roman" w:cs="Times New Roman"/>
              <w:sz w:val="24"/>
              <w:szCs w:val="24"/>
            </w:rPr>
            <m:t xml:space="preserve"> 2012=</m:t>
          </m:r>
          <m:f>
            <m:fPr>
              <m:ctrlPr>
                <w:rPr>
                  <w:rFonts w:ascii="Cambria Math" w:hAnsi="Times New Roman" w:cs="Times New Roman"/>
                  <w:i/>
                  <w:sz w:val="24"/>
                  <w:szCs w:val="24"/>
                </w:rPr>
              </m:ctrlPr>
            </m:fPr>
            <m:num>
              <m:r>
                <w:rPr>
                  <w:rFonts w:ascii="Cambria Math" w:hAnsi="Times New Roman" w:cs="Times New Roman"/>
                  <w:sz w:val="24"/>
                  <w:szCs w:val="24"/>
                </w:rPr>
                <m:t>1.224.059.105</m:t>
              </m:r>
            </m:num>
            <m:den>
              <m:r>
                <w:rPr>
                  <w:rFonts w:ascii="Cambria Math" w:hAnsi="Times New Roman" w:cs="Times New Roman"/>
                  <w:sz w:val="24"/>
                  <w:szCs w:val="24"/>
                </w:rPr>
                <m:t>626.595.298</m:t>
              </m:r>
            </m:den>
          </m:f>
          <m:r>
            <w:rPr>
              <w:rFonts w:ascii="Times New Roman" w:hAnsi="Times New Roman" w:cs="Times New Roman"/>
              <w:sz w:val="24"/>
              <w:szCs w:val="24"/>
            </w:rPr>
            <m:t>×</m:t>
          </m:r>
          <m:r>
            <w:rPr>
              <w:rFonts w:ascii="Cambria Math" w:hAnsi="Times New Roman" w:cs="Times New Roman"/>
              <w:sz w:val="24"/>
              <w:szCs w:val="24"/>
            </w:rPr>
            <m:t>100%</m:t>
          </m:r>
        </m:oMath>
      </m:oMathPara>
    </w:p>
    <w:p w:rsidR="0033384E" w:rsidRPr="000658DA" w:rsidRDefault="0033384E" w:rsidP="00BA0DF3">
      <w:pPr>
        <w:spacing w:after="0" w:line="36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 1,95% </w:t>
      </w:r>
    </w:p>
    <w:p w:rsidR="0033384E" w:rsidRPr="000658DA" w:rsidRDefault="0033384E" w:rsidP="00BA0DF3">
      <w:pPr>
        <w:spacing w:after="0" w:line="360"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Ta</m:t>
          </m:r>
          <m:r>
            <w:rPr>
              <w:rFonts w:ascii="Times New Roman" w:hAnsi="Cambria Math" w:cs="Times New Roman"/>
              <w:sz w:val="24"/>
              <w:szCs w:val="24"/>
            </w:rPr>
            <m:t>h</m:t>
          </m:r>
          <m:r>
            <w:rPr>
              <w:rFonts w:ascii="Cambria Math" w:hAnsi="Cambria Math" w:cs="Times New Roman"/>
              <w:sz w:val="24"/>
              <w:szCs w:val="24"/>
            </w:rPr>
            <m:t>un</m:t>
          </m:r>
          <m:r>
            <w:rPr>
              <w:rFonts w:ascii="Cambria Math" w:hAnsi="Times New Roman" w:cs="Times New Roman"/>
              <w:sz w:val="24"/>
              <w:szCs w:val="24"/>
            </w:rPr>
            <m:t xml:space="preserve"> 2013=</m:t>
          </m:r>
          <m:f>
            <m:fPr>
              <m:ctrlPr>
                <w:rPr>
                  <w:rFonts w:ascii="Cambria Math" w:hAnsi="Times New Roman" w:cs="Times New Roman"/>
                  <w:i/>
                  <w:sz w:val="24"/>
                  <w:szCs w:val="24"/>
                </w:rPr>
              </m:ctrlPr>
            </m:fPr>
            <m:num>
              <m:r>
                <w:rPr>
                  <w:rFonts w:ascii="Cambria Math" w:hAnsi="Times New Roman" w:cs="Times New Roman"/>
                  <w:sz w:val="24"/>
                  <w:szCs w:val="24"/>
                </w:rPr>
                <m:t>6.325.105.857</m:t>
              </m:r>
            </m:num>
            <m:den>
              <m:r>
                <w:rPr>
                  <w:rFonts w:ascii="Cambria Math" w:hAnsi="Times New Roman" w:cs="Times New Roman"/>
                  <w:sz w:val="24"/>
                  <w:szCs w:val="24"/>
                </w:rPr>
                <m:t>75.786.036.236</m:t>
              </m:r>
            </m:den>
          </m:f>
          <m:r>
            <w:rPr>
              <w:rFonts w:ascii="Times New Roman" w:hAnsi="Times New Roman" w:cs="Times New Roman"/>
              <w:sz w:val="24"/>
              <w:szCs w:val="24"/>
            </w:rPr>
            <m:t>×</m:t>
          </m:r>
          <m:r>
            <w:rPr>
              <w:rFonts w:ascii="Cambria Math" w:hAnsi="Times New Roman" w:cs="Times New Roman"/>
              <w:sz w:val="24"/>
              <w:szCs w:val="24"/>
            </w:rPr>
            <m:t>100%</m:t>
          </m:r>
        </m:oMath>
      </m:oMathPara>
    </w:p>
    <w:p w:rsidR="0033384E" w:rsidRPr="000658DA" w:rsidRDefault="0033384E" w:rsidP="00BA0DF3">
      <w:pPr>
        <w:spacing w:after="0" w:line="36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 8,35% </w:t>
      </w:r>
    </w:p>
    <w:p w:rsidR="0033384E" w:rsidRPr="000658DA" w:rsidRDefault="0033384E" w:rsidP="00BA0DF3">
      <w:pPr>
        <w:spacing w:after="0" w:line="360"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Ta</m:t>
          </m:r>
          <m:r>
            <w:rPr>
              <w:rFonts w:ascii="Times New Roman" w:hAnsi="Cambria Math" w:cs="Times New Roman"/>
              <w:sz w:val="24"/>
              <w:szCs w:val="24"/>
            </w:rPr>
            <m:t>h</m:t>
          </m:r>
          <m:r>
            <w:rPr>
              <w:rFonts w:ascii="Cambria Math" w:hAnsi="Cambria Math" w:cs="Times New Roman"/>
              <w:sz w:val="24"/>
              <w:szCs w:val="24"/>
            </w:rPr>
            <m:t>un</m:t>
          </m:r>
          <m:r>
            <w:rPr>
              <w:rFonts w:ascii="Cambria Math" w:hAnsi="Times New Roman" w:cs="Times New Roman"/>
              <w:sz w:val="24"/>
              <w:szCs w:val="24"/>
            </w:rPr>
            <m:t xml:space="preserve"> 2014=</m:t>
          </m:r>
          <m:f>
            <m:fPr>
              <m:ctrlPr>
                <w:rPr>
                  <w:rFonts w:ascii="Cambria Math" w:hAnsi="Times New Roman" w:cs="Times New Roman"/>
                  <w:i/>
                  <w:sz w:val="24"/>
                  <w:szCs w:val="24"/>
                </w:rPr>
              </m:ctrlPr>
            </m:fPr>
            <m:num>
              <m:r>
                <w:rPr>
                  <w:rFonts w:ascii="Cambria Math" w:hAnsi="Times New Roman" w:cs="Times New Roman"/>
                  <w:sz w:val="24"/>
                  <w:szCs w:val="24"/>
                </w:rPr>
                <m:t>542.375.563</m:t>
              </m:r>
            </m:num>
            <m:den>
              <m:r>
                <w:rPr>
                  <w:rFonts w:ascii="Cambria Math" w:hAnsi="Times New Roman" w:cs="Times New Roman"/>
                  <w:sz w:val="24"/>
                  <w:szCs w:val="24"/>
                </w:rPr>
                <m:t>71.186.845.606</m:t>
              </m:r>
            </m:den>
          </m:f>
          <m:r>
            <w:rPr>
              <w:rFonts w:ascii="Cambria Math" w:hAnsi="Times New Roman" w:cs="Times New Roman"/>
              <w:sz w:val="24"/>
              <w:szCs w:val="24"/>
            </w:rPr>
            <m:t>100%</m:t>
          </m:r>
        </m:oMath>
      </m:oMathPara>
    </w:p>
    <w:p w:rsidR="0033384E" w:rsidRPr="000658DA" w:rsidRDefault="0033384E" w:rsidP="00BA0DF3">
      <w:pPr>
        <w:spacing w:after="0" w:line="36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 0,76% </w:t>
      </w:r>
    </w:p>
    <w:p w:rsidR="0033384E" w:rsidRPr="000658DA" w:rsidRDefault="0033384E" w:rsidP="009210C9">
      <w:pPr>
        <w:pStyle w:val="ListParagraph"/>
        <w:numPr>
          <w:ilvl w:val="0"/>
          <w:numId w:val="67"/>
        </w:numPr>
        <w:spacing w:after="0" w:line="480" w:lineRule="auto"/>
        <w:ind w:left="426" w:hanging="426"/>
        <w:jc w:val="both"/>
        <w:rPr>
          <w:rFonts w:ascii="Times New Roman" w:hAnsi="Times New Roman" w:cs="Times New Roman"/>
          <w:b/>
          <w:i/>
          <w:sz w:val="24"/>
          <w:szCs w:val="24"/>
        </w:rPr>
      </w:pPr>
      <w:r w:rsidRPr="000658DA">
        <w:rPr>
          <w:rFonts w:ascii="Times New Roman" w:hAnsi="Times New Roman" w:cs="Times New Roman"/>
          <w:b/>
          <w:i/>
          <w:sz w:val="24"/>
          <w:szCs w:val="24"/>
        </w:rPr>
        <w:t xml:space="preserve">Return On Assets (ROA) </w:t>
      </w:r>
    </w:p>
    <w:p w:rsidR="0033384E" w:rsidRPr="000658DA" w:rsidRDefault="0033384E" w:rsidP="0033384E">
      <w:pPr>
        <w:spacing w:after="0" w:line="480" w:lineRule="auto"/>
        <w:ind w:firstLine="720"/>
        <w:jc w:val="both"/>
        <w:rPr>
          <w:rFonts w:ascii="Times New Roman" w:hAnsi="Times New Roman" w:cs="Times New Roman"/>
          <w:sz w:val="24"/>
          <w:szCs w:val="24"/>
        </w:rPr>
      </w:pPr>
      <w:r w:rsidRPr="000658DA">
        <w:rPr>
          <w:rFonts w:ascii="Times New Roman" w:hAnsi="Times New Roman" w:cs="Times New Roman"/>
          <w:sz w:val="24"/>
          <w:szCs w:val="24"/>
        </w:rPr>
        <w:t xml:space="preserve">Rasio ini menunjukan seberapa besar laba bersih diperoleh perusahaan bila diukur dari nilai aktiva. Rasio ini juga dipengaruhi oleh besar kecilnya utang perusahaan. </w:t>
      </w:r>
    </w:p>
    <w:p w:rsidR="0033384E" w:rsidRPr="000658DA" w:rsidRDefault="0033384E" w:rsidP="0033384E">
      <w:pPr>
        <w:spacing w:after="0"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Rumus</m:t>
          </m:r>
          <m:r>
            <w:rPr>
              <w:rFonts w:ascii="Cambria Math" w:hAnsi="Times New Roman" w:cs="Times New Roman"/>
              <w:sz w:val="24"/>
              <w:szCs w:val="24"/>
            </w:rPr>
            <m:t xml:space="preserve">       :     </m:t>
          </m:r>
          <m:f>
            <m:fPr>
              <m:ctrlPr>
                <w:rPr>
                  <w:rFonts w:ascii="Cambria Math" w:hAnsi="Times New Roman" w:cs="Times New Roman"/>
                  <w:i/>
                  <w:sz w:val="24"/>
                  <w:szCs w:val="24"/>
                </w:rPr>
              </m:ctrlPr>
            </m:fPr>
            <m:num>
              <m:r>
                <w:rPr>
                  <w:rFonts w:ascii="Cambria Math" w:hAnsi="Cambria Math" w:cs="Times New Roman"/>
                  <w:sz w:val="24"/>
                  <w:szCs w:val="24"/>
                </w:rPr>
                <m:t>Laba</m:t>
              </m:r>
              <m:r>
                <w:rPr>
                  <w:rFonts w:ascii="Cambria Math" w:hAnsi="Times New Roman" w:cs="Times New Roman"/>
                  <w:sz w:val="24"/>
                  <w:szCs w:val="24"/>
                </w:rPr>
                <m:t xml:space="preserve"> </m:t>
              </m:r>
              <m:r>
                <w:rPr>
                  <w:rFonts w:ascii="Cambria Math" w:hAnsi="Cambria Math" w:cs="Times New Roman"/>
                  <w:sz w:val="24"/>
                  <w:szCs w:val="24"/>
                </w:rPr>
                <m:t>Setela</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Pajak</m:t>
              </m:r>
            </m:num>
            <m:den>
              <m:r>
                <w:rPr>
                  <w:rFonts w:ascii="Cambria Math" w:hAnsi="Cambria Math" w:cs="Times New Roman"/>
                  <w:sz w:val="24"/>
                  <w:szCs w:val="24"/>
                </w:rPr>
                <m:t>Total</m:t>
              </m:r>
              <m:r>
                <w:rPr>
                  <w:rFonts w:ascii="Cambria Math" w:hAnsi="Times New Roman" w:cs="Times New Roman"/>
                  <w:sz w:val="24"/>
                  <w:szCs w:val="24"/>
                </w:rPr>
                <m:t xml:space="preserve"> </m:t>
              </m:r>
              <m:r>
                <w:rPr>
                  <w:rFonts w:ascii="Cambria Math" w:hAnsi="Cambria Math" w:cs="Times New Roman"/>
                  <w:sz w:val="24"/>
                  <w:szCs w:val="24"/>
                </w:rPr>
                <m:t>Aktiva</m:t>
              </m:r>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100%</m:t>
          </m:r>
        </m:oMath>
      </m:oMathPara>
    </w:p>
    <w:p w:rsidR="0033384E" w:rsidRPr="000658DA" w:rsidRDefault="0033384E" w:rsidP="0033384E">
      <w:pPr>
        <w:spacing w:after="0" w:line="480" w:lineRule="auto"/>
        <w:ind w:firstLine="567"/>
        <w:jc w:val="both"/>
        <w:rPr>
          <w:rFonts w:ascii="Times New Roman" w:hAnsi="Times New Roman" w:cs="Times New Roman"/>
          <w:sz w:val="24"/>
          <w:szCs w:val="24"/>
        </w:rPr>
      </w:pPr>
      <w:r w:rsidRPr="000658DA">
        <w:rPr>
          <w:rFonts w:ascii="Times New Roman" w:hAnsi="Times New Roman" w:cs="Times New Roman"/>
          <w:sz w:val="24"/>
          <w:szCs w:val="24"/>
        </w:rPr>
        <w:t xml:space="preserve">Besarnya </w:t>
      </w:r>
      <w:r w:rsidRPr="000658DA">
        <w:rPr>
          <w:rFonts w:ascii="Times New Roman" w:hAnsi="Times New Roman" w:cs="Times New Roman"/>
          <w:i/>
          <w:sz w:val="24"/>
          <w:szCs w:val="24"/>
        </w:rPr>
        <w:t xml:space="preserve">Return On </w:t>
      </w:r>
      <w:r w:rsidR="0063641A">
        <w:rPr>
          <w:rFonts w:ascii="Times New Roman" w:hAnsi="Times New Roman" w:cs="Times New Roman"/>
          <w:i/>
          <w:sz w:val="24"/>
          <w:szCs w:val="24"/>
        </w:rPr>
        <w:t>Assets</w:t>
      </w:r>
      <w:r w:rsidRPr="000658DA">
        <w:rPr>
          <w:rFonts w:ascii="Times New Roman" w:hAnsi="Times New Roman" w:cs="Times New Roman"/>
          <w:sz w:val="24"/>
          <w:szCs w:val="24"/>
        </w:rPr>
        <w:t xml:space="preserve"> (ROA) selama tahun 2010 sampai dengan 2014 adalah sebagai berikut: </w:t>
      </w:r>
    </w:p>
    <w:p w:rsidR="0033384E" w:rsidRPr="000658DA" w:rsidRDefault="0033384E" w:rsidP="00BA0DF3">
      <w:pPr>
        <w:spacing w:after="0"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Ta</m:t>
          </m:r>
          <m:r>
            <w:rPr>
              <w:rFonts w:ascii="Times New Roman" w:hAnsi="Cambria Math" w:cs="Times New Roman"/>
              <w:sz w:val="24"/>
              <w:szCs w:val="24"/>
            </w:rPr>
            <m:t>h</m:t>
          </m:r>
          <m:r>
            <w:rPr>
              <w:rFonts w:ascii="Cambria Math" w:hAnsi="Cambria Math" w:cs="Times New Roman"/>
              <w:sz w:val="24"/>
              <w:szCs w:val="24"/>
            </w:rPr>
            <m:t>un</m:t>
          </m:r>
          <m:r>
            <w:rPr>
              <w:rFonts w:ascii="Cambria Math" w:hAnsi="Times New Roman" w:cs="Times New Roman"/>
              <w:sz w:val="24"/>
              <w:szCs w:val="24"/>
            </w:rPr>
            <m:t xml:space="preserve"> 2010=</m:t>
          </m:r>
          <m:f>
            <m:fPr>
              <m:ctrlPr>
                <w:rPr>
                  <w:rFonts w:ascii="Cambria Math" w:hAnsi="Times New Roman" w:cs="Times New Roman"/>
                  <w:i/>
                  <w:sz w:val="24"/>
                  <w:szCs w:val="24"/>
                </w:rPr>
              </m:ctrlPr>
            </m:fPr>
            <m:num>
              <m:r>
                <w:rPr>
                  <w:rFonts w:ascii="Cambria Math" w:hAnsi="Times New Roman" w:cs="Times New Roman"/>
                  <w:sz w:val="24"/>
                  <w:szCs w:val="24"/>
                </w:rPr>
                <m:t>889.786.467</m:t>
              </m:r>
            </m:num>
            <m:den>
              <m:r>
                <w:rPr>
                  <w:rFonts w:ascii="Cambria Math" w:hAnsi="Times New Roman" w:cs="Times New Roman"/>
                  <w:sz w:val="24"/>
                  <w:szCs w:val="24"/>
                </w:rPr>
                <m:t>10.840.293.173</m:t>
              </m:r>
            </m:den>
          </m:f>
          <m:r>
            <w:rPr>
              <w:rFonts w:ascii="Times New Roman" w:hAnsi="Times New Roman" w:cs="Times New Roman"/>
              <w:sz w:val="24"/>
              <w:szCs w:val="24"/>
            </w:rPr>
            <m:t>×</m:t>
          </m:r>
          <m:r>
            <w:rPr>
              <w:rFonts w:ascii="Cambria Math" w:hAnsi="Times New Roman" w:cs="Times New Roman"/>
              <w:sz w:val="24"/>
              <w:szCs w:val="24"/>
            </w:rPr>
            <m:t>100%</m:t>
          </m:r>
        </m:oMath>
      </m:oMathPara>
    </w:p>
    <w:p w:rsidR="0033384E" w:rsidRPr="000658DA" w:rsidRDefault="0033384E" w:rsidP="00BA0DF3">
      <w:pPr>
        <w:spacing w:after="0" w:line="36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 8,21% </w:t>
      </w:r>
    </w:p>
    <w:p w:rsidR="0033384E" w:rsidRPr="000658DA" w:rsidRDefault="0033384E" w:rsidP="00BA0DF3">
      <w:pPr>
        <w:spacing w:after="0" w:line="360"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w:lastRenderedPageBreak/>
            <m:t>Ta</m:t>
          </m:r>
          <m:r>
            <w:rPr>
              <w:rFonts w:ascii="Times New Roman" w:hAnsi="Cambria Math" w:cs="Times New Roman"/>
              <w:sz w:val="24"/>
              <w:szCs w:val="24"/>
            </w:rPr>
            <m:t>h</m:t>
          </m:r>
          <m:r>
            <w:rPr>
              <w:rFonts w:ascii="Cambria Math" w:hAnsi="Cambria Math" w:cs="Times New Roman"/>
              <w:sz w:val="24"/>
              <w:szCs w:val="24"/>
            </w:rPr>
            <m:t>un</m:t>
          </m:r>
          <m:r>
            <w:rPr>
              <w:rFonts w:ascii="Cambria Math" w:hAnsi="Times New Roman" w:cs="Times New Roman"/>
              <w:sz w:val="24"/>
              <w:szCs w:val="24"/>
            </w:rPr>
            <m:t xml:space="preserve"> 2011=</m:t>
          </m:r>
          <m:f>
            <m:fPr>
              <m:ctrlPr>
                <w:rPr>
                  <w:rFonts w:ascii="Cambria Math" w:hAnsi="Times New Roman" w:cs="Times New Roman"/>
                  <w:i/>
                  <w:sz w:val="24"/>
                  <w:szCs w:val="24"/>
                </w:rPr>
              </m:ctrlPr>
            </m:fPr>
            <m:num>
              <m:r>
                <w:rPr>
                  <w:rFonts w:ascii="Cambria Math" w:hAnsi="Times New Roman" w:cs="Times New Roman"/>
                  <w:sz w:val="24"/>
                  <w:szCs w:val="24"/>
                </w:rPr>
                <m:t>1.004.989.448</m:t>
              </m:r>
            </m:num>
            <m:den>
              <m:r>
                <w:rPr>
                  <w:rFonts w:ascii="Cambria Math" w:hAnsi="Times New Roman" w:cs="Times New Roman"/>
                  <w:sz w:val="24"/>
                  <w:szCs w:val="24"/>
                </w:rPr>
                <m:t>11.814.387.316</m:t>
              </m:r>
            </m:den>
          </m:f>
          <m:r>
            <w:rPr>
              <w:rFonts w:ascii="Times New Roman" w:hAnsi="Times New Roman" w:cs="Times New Roman"/>
              <w:sz w:val="24"/>
              <w:szCs w:val="24"/>
            </w:rPr>
            <m:t>×</m:t>
          </m:r>
          <m:r>
            <w:rPr>
              <w:rFonts w:ascii="Cambria Math" w:hAnsi="Times New Roman" w:cs="Times New Roman"/>
              <w:sz w:val="24"/>
              <w:szCs w:val="24"/>
            </w:rPr>
            <m:t>100%</m:t>
          </m:r>
        </m:oMath>
      </m:oMathPara>
    </w:p>
    <w:p w:rsidR="0033384E" w:rsidRPr="000658DA" w:rsidRDefault="0033384E" w:rsidP="00BA0DF3">
      <w:pPr>
        <w:spacing w:after="0" w:line="36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 8,51% </w:t>
      </w:r>
    </w:p>
    <w:p w:rsidR="0033384E" w:rsidRPr="000658DA" w:rsidRDefault="0033384E" w:rsidP="00BA0DF3">
      <w:pPr>
        <w:spacing w:after="0" w:line="360"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Ta</m:t>
          </m:r>
          <m:r>
            <w:rPr>
              <w:rFonts w:ascii="Times New Roman" w:hAnsi="Cambria Math" w:cs="Times New Roman"/>
              <w:sz w:val="24"/>
              <w:szCs w:val="24"/>
            </w:rPr>
            <m:t>h</m:t>
          </m:r>
          <m:r>
            <w:rPr>
              <w:rFonts w:ascii="Cambria Math" w:hAnsi="Cambria Math" w:cs="Times New Roman"/>
              <w:sz w:val="24"/>
              <w:szCs w:val="24"/>
            </w:rPr>
            <m:t>un</m:t>
          </m:r>
          <m:r>
            <w:rPr>
              <w:rFonts w:ascii="Cambria Math" w:hAnsi="Times New Roman" w:cs="Times New Roman"/>
              <w:sz w:val="24"/>
              <w:szCs w:val="24"/>
            </w:rPr>
            <m:t xml:space="preserve"> 2012=</m:t>
          </m:r>
          <m:f>
            <m:fPr>
              <m:ctrlPr>
                <w:rPr>
                  <w:rFonts w:ascii="Cambria Math" w:hAnsi="Times New Roman" w:cs="Times New Roman"/>
                  <w:i/>
                  <w:sz w:val="24"/>
                  <w:szCs w:val="24"/>
                </w:rPr>
              </m:ctrlPr>
            </m:fPr>
            <m:num>
              <m:r>
                <w:rPr>
                  <w:rFonts w:ascii="Cambria Math" w:hAnsi="Times New Roman" w:cs="Times New Roman"/>
                  <w:sz w:val="24"/>
                  <w:szCs w:val="24"/>
                </w:rPr>
                <m:t>1.224.059.105</m:t>
              </m:r>
            </m:num>
            <m:den>
              <m:r>
                <w:rPr>
                  <w:rFonts w:ascii="Cambria Math" w:hAnsi="Times New Roman" w:cs="Times New Roman"/>
                  <w:sz w:val="24"/>
                  <w:szCs w:val="24"/>
                </w:rPr>
                <m:t>14.527.371.222</m:t>
              </m:r>
            </m:den>
          </m:f>
          <m:r>
            <w:rPr>
              <w:rFonts w:ascii="Times New Roman" w:hAnsi="Times New Roman" w:cs="Times New Roman"/>
              <w:sz w:val="24"/>
              <w:szCs w:val="24"/>
            </w:rPr>
            <m:t>×</m:t>
          </m:r>
          <m:r>
            <w:rPr>
              <w:rFonts w:ascii="Cambria Math" w:hAnsi="Times New Roman" w:cs="Times New Roman"/>
              <w:sz w:val="24"/>
              <w:szCs w:val="24"/>
            </w:rPr>
            <m:t>100%</m:t>
          </m:r>
        </m:oMath>
      </m:oMathPara>
    </w:p>
    <w:p w:rsidR="0033384E" w:rsidRPr="000658DA" w:rsidRDefault="0033384E" w:rsidP="00BA0DF3">
      <w:pPr>
        <w:spacing w:after="0" w:line="36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 8,43 % </w:t>
      </w:r>
    </w:p>
    <w:p w:rsidR="0033384E" w:rsidRPr="000658DA" w:rsidRDefault="0033384E" w:rsidP="00BA0DF3">
      <w:pPr>
        <w:spacing w:after="0" w:line="360"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Ta</m:t>
          </m:r>
          <m:r>
            <w:rPr>
              <w:rFonts w:ascii="Times New Roman" w:hAnsi="Cambria Math" w:cs="Times New Roman"/>
              <w:sz w:val="24"/>
              <w:szCs w:val="24"/>
            </w:rPr>
            <m:t>h</m:t>
          </m:r>
          <m:r>
            <w:rPr>
              <w:rFonts w:ascii="Cambria Math" w:hAnsi="Cambria Math" w:cs="Times New Roman"/>
              <w:sz w:val="24"/>
              <w:szCs w:val="24"/>
            </w:rPr>
            <m:t>un</m:t>
          </m:r>
          <m:r>
            <w:rPr>
              <w:rFonts w:ascii="Cambria Math" w:hAnsi="Times New Roman" w:cs="Times New Roman"/>
              <w:sz w:val="24"/>
              <w:szCs w:val="24"/>
            </w:rPr>
            <m:t xml:space="preserve"> 2013=</m:t>
          </m:r>
          <m:f>
            <m:fPr>
              <m:ctrlPr>
                <w:rPr>
                  <w:rFonts w:ascii="Cambria Math" w:hAnsi="Times New Roman" w:cs="Times New Roman"/>
                  <w:i/>
                  <w:sz w:val="24"/>
                  <w:szCs w:val="24"/>
                </w:rPr>
              </m:ctrlPr>
            </m:fPr>
            <m:num>
              <m:r>
                <w:rPr>
                  <w:rFonts w:ascii="Cambria Math" w:hAnsi="Times New Roman" w:cs="Times New Roman"/>
                  <w:sz w:val="24"/>
                  <w:szCs w:val="24"/>
                </w:rPr>
                <m:t>6.325.105.857</m:t>
              </m:r>
            </m:num>
            <m:den>
              <m:r>
                <w:rPr>
                  <w:rFonts w:ascii="Cambria Math" w:hAnsi="Times New Roman" w:cs="Times New Roman"/>
                  <w:sz w:val="24"/>
                  <w:szCs w:val="24"/>
                </w:rPr>
                <m:t>17.630.859.144</m:t>
              </m:r>
            </m:den>
          </m:f>
          <m:r>
            <w:rPr>
              <w:rFonts w:ascii="Times New Roman" w:hAnsi="Times New Roman" w:cs="Times New Roman"/>
              <w:sz w:val="24"/>
              <w:szCs w:val="24"/>
            </w:rPr>
            <m:t>×</m:t>
          </m:r>
          <m:r>
            <w:rPr>
              <w:rFonts w:ascii="Cambria Math" w:hAnsi="Times New Roman" w:cs="Times New Roman"/>
              <w:sz w:val="24"/>
              <w:szCs w:val="24"/>
            </w:rPr>
            <m:t>100%</m:t>
          </m:r>
        </m:oMath>
      </m:oMathPara>
    </w:p>
    <w:p w:rsidR="0033384E" w:rsidRPr="000658DA" w:rsidRDefault="0033384E" w:rsidP="00BA0DF3">
      <w:pPr>
        <w:spacing w:after="0" w:line="36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35,87%</w:t>
      </w:r>
    </w:p>
    <w:p w:rsidR="0033384E" w:rsidRPr="000658DA" w:rsidRDefault="0033384E" w:rsidP="00BA0DF3">
      <w:pPr>
        <w:spacing w:after="0"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Ta</m:t>
          </m:r>
          <m:r>
            <w:rPr>
              <w:rFonts w:ascii="Times New Roman" w:eastAsiaTheme="minorEastAsia" w:hAnsi="Cambria Math" w:cs="Times New Roman"/>
              <w:sz w:val="24"/>
              <w:szCs w:val="24"/>
            </w:rPr>
            <m:t>h</m:t>
          </m:r>
          <m:r>
            <w:rPr>
              <w:rFonts w:ascii="Cambria Math" w:eastAsiaTheme="minorEastAsia" w:hAnsi="Cambria Math" w:cs="Times New Roman"/>
              <w:sz w:val="24"/>
              <w:szCs w:val="24"/>
            </w:rPr>
            <m:t>un</m:t>
          </m:r>
          <m:r>
            <w:rPr>
              <w:rFonts w:ascii="Cambria Math" w:eastAsiaTheme="minorEastAsia" w:hAnsi="Times New Roman" w:cs="Times New Roman"/>
              <w:sz w:val="24"/>
              <w:szCs w:val="24"/>
            </w:rPr>
            <m:t xml:space="preserve"> 2014=</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542.375.563</m:t>
              </m:r>
            </m:num>
            <m:den>
              <m:r>
                <w:rPr>
                  <w:rFonts w:ascii="Cambria Math" w:eastAsiaTheme="minorEastAsia" w:hAnsi="Times New Roman" w:cs="Times New Roman"/>
                  <w:sz w:val="24"/>
                  <w:szCs w:val="24"/>
                </w:rPr>
                <m:t>21.523.709.300</m:t>
              </m:r>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100%</m:t>
          </m:r>
        </m:oMath>
      </m:oMathPara>
    </w:p>
    <w:p w:rsidR="0033384E" w:rsidRPr="000658DA" w:rsidRDefault="0033384E" w:rsidP="0033384E">
      <w:pPr>
        <w:spacing w:after="0" w:line="48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2,52%</w:t>
      </w:r>
    </w:p>
    <w:p w:rsidR="0033384E" w:rsidRPr="000658DA" w:rsidRDefault="0033384E" w:rsidP="00BA0DF3">
      <w:pPr>
        <w:spacing w:after="0" w:line="240" w:lineRule="auto"/>
        <w:rPr>
          <w:rFonts w:ascii="Times New Roman" w:eastAsiaTheme="minorEastAsia" w:hAnsi="Times New Roman" w:cs="Times New Roman"/>
          <w:sz w:val="24"/>
          <w:szCs w:val="24"/>
        </w:rPr>
      </w:pPr>
    </w:p>
    <w:p w:rsidR="0033384E" w:rsidRPr="000658DA" w:rsidRDefault="0033384E" w:rsidP="009210C9">
      <w:pPr>
        <w:pStyle w:val="ListParagraph"/>
        <w:numPr>
          <w:ilvl w:val="0"/>
          <w:numId w:val="67"/>
        </w:numPr>
        <w:spacing w:after="0" w:line="480" w:lineRule="auto"/>
        <w:ind w:left="426" w:hanging="426"/>
        <w:jc w:val="both"/>
        <w:rPr>
          <w:rFonts w:ascii="Times New Roman" w:eastAsiaTheme="minorEastAsia" w:hAnsi="Times New Roman" w:cs="Times New Roman"/>
          <w:b/>
          <w:i/>
          <w:sz w:val="24"/>
          <w:szCs w:val="24"/>
        </w:rPr>
      </w:pPr>
      <w:r w:rsidRPr="000658DA">
        <w:rPr>
          <w:rFonts w:ascii="Times New Roman" w:eastAsiaTheme="minorEastAsia" w:hAnsi="Times New Roman" w:cs="Times New Roman"/>
          <w:b/>
          <w:i/>
          <w:sz w:val="24"/>
          <w:szCs w:val="24"/>
        </w:rPr>
        <w:t xml:space="preserve">Return On Equity (ROE) </w:t>
      </w:r>
    </w:p>
    <w:p w:rsidR="0033384E" w:rsidRPr="000658DA" w:rsidRDefault="0033384E" w:rsidP="0033384E">
      <w:pPr>
        <w:spacing w:after="0" w:line="480" w:lineRule="auto"/>
        <w:ind w:firstLine="567"/>
        <w:jc w:val="both"/>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Rasio ini menunjukan berapa persen diperoleh laba</w:t>
      </w:r>
      <w:r w:rsidR="00FC0115" w:rsidRPr="000658DA">
        <w:rPr>
          <w:rFonts w:ascii="Times New Roman" w:eastAsiaTheme="minorEastAsia" w:hAnsi="Times New Roman" w:cs="Times New Roman"/>
          <w:sz w:val="24"/>
          <w:szCs w:val="24"/>
        </w:rPr>
        <w:t xml:space="preserve"> </w:t>
      </w:r>
      <w:r w:rsidRPr="000658DA">
        <w:rPr>
          <w:rFonts w:ascii="Times New Roman" w:eastAsiaTheme="minorEastAsia" w:hAnsi="Times New Roman" w:cs="Times New Roman"/>
          <w:sz w:val="24"/>
          <w:szCs w:val="24"/>
        </w:rPr>
        <w:t xml:space="preserve">bersih diukur dari modal pemilik. Rasio ini juga dipengaruhi oleh besar kecilnya utang perusahaan. </w:t>
      </w:r>
    </w:p>
    <w:p w:rsidR="0033384E" w:rsidRPr="000658DA" w:rsidRDefault="0033384E" w:rsidP="0033384E">
      <w:pPr>
        <w:spacing w:after="0" w:line="48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Rumus</m:t>
          </m:r>
          <m:r>
            <w:rPr>
              <w:rFonts w:ascii="Cambria Math" w:eastAsiaTheme="minorEastAsia" w:hAnsi="Times New Roman" w:cs="Times New Roman"/>
              <w:sz w:val="24"/>
              <w:szCs w:val="24"/>
            </w:rPr>
            <m:t xml:space="preserve">        :      </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Laba</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Setela</m:t>
              </m:r>
              <m:r>
                <w:rPr>
                  <w:rFonts w:ascii="Times New Roman" w:eastAsiaTheme="minorEastAsia" w:hAnsi="Cambria Math" w:cs="Times New Roman"/>
                  <w:sz w:val="24"/>
                  <w:szCs w:val="24"/>
                </w:rPr>
                <m:t>h</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Pajak</m:t>
              </m:r>
            </m:num>
            <m:den>
              <m:r>
                <w:rPr>
                  <w:rFonts w:ascii="Cambria Math" w:eastAsiaTheme="minorEastAsia" w:hAnsi="Cambria Math" w:cs="Times New Roman"/>
                  <w:sz w:val="24"/>
                  <w:szCs w:val="24"/>
                </w:rPr>
                <m:t>Modal</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Sendiri</m:t>
              </m:r>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100%</m:t>
          </m:r>
        </m:oMath>
      </m:oMathPara>
    </w:p>
    <w:p w:rsidR="0033384E" w:rsidRPr="000658DA" w:rsidRDefault="0033384E" w:rsidP="0033384E">
      <w:pPr>
        <w:spacing w:after="0" w:line="480" w:lineRule="auto"/>
        <w:ind w:firstLine="567"/>
        <w:jc w:val="both"/>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Besarnya</w:t>
      </w:r>
      <w:r w:rsidRPr="000658DA">
        <w:rPr>
          <w:rFonts w:ascii="Times New Roman" w:eastAsiaTheme="minorEastAsia" w:hAnsi="Times New Roman" w:cs="Times New Roman"/>
          <w:i/>
          <w:sz w:val="24"/>
          <w:szCs w:val="24"/>
        </w:rPr>
        <w:t xml:space="preserve"> Return On Equity </w:t>
      </w:r>
      <w:r w:rsidRPr="000658DA">
        <w:rPr>
          <w:rFonts w:ascii="Times New Roman" w:eastAsiaTheme="minorEastAsia" w:hAnsi="Times New Roman" w:cs="Times New Roman"/>
          <w:sz w:val="24"/>
          <w:szCs w:val="24"/>
        </w:rPr>
        <w:t xml:space="preserve">(ROE) selama tahun 2010 sampai dengan tahun 2014 adalah sebagai berikut: </w:t>
      </w:r>
    </w:p>
    <w:p w:rsidR="0033384E" w:rsidRPr="000658DA" w:rsidRDefault="0033384E" w:rsidP="00BA0DF3">
      <w:pPr>
        <w:spacing w:after="0"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Ta</m:t>
          </m:r>
          <m:r>
            <w:rPr>
              <w:rFonts w:ascii="Times New Roman" w:eastAsiaTheme="minorEastAsia" w:hAnsi="Cambria Math" w:cs="Times New Roman"/>
              <w:sz w:val="24"/>
              <w:szCs w:val="24"/>
            </w:rPr>
            <m:t>h</m:t>
          </m:r>
          <m:r>
            <w:rPr>
              <w:rFonts w:ascii="Cambria Math" w:eastAsiaTheme="minorEastAsia" w:hAnsi="Cambria Math" w:cs="Times New Roman"/>
              <w:sz w:val="24"/>
              <w:szCs w:val="24"/>
            </w:rPr>
            <m:t>un</m:t>
          </m:r>
          <m:r>
            <w:rPr>
              <w:rFonts w:ascii="Cambria Math" w:eastAsiaTheme="minorEastAsia" w:hAnsi="Times New Roman" w:cs="Times New Roman"/>
              <w:sz w:val="24"/>
              <w:szCs w:val="24"/>
            </w:rPr>
            <m:t xml:space="preserve"> 2010=</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889.786.467</m:t>
              </m:r>
            </m:num>
            <m:den>
              <m:r>
                <w:rPr>
                  <w:rFonts w:ascii="Cambria Math" w:eastAsiaTheme="minorEastAsia" w:hAnsi="Times New Roman" w:cs="Times New Roman"/>
                  <w:sz w:val="24"/>
                  <w:szCs w:val="24"/>
                </w:rPr>
                <m:t>4.060.056.664</m:t>
              </m:r>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100%</m:t>
          </m:r>
        </m:oMath>
      </m:oMathPara>
    </w:p>
    <w:p w:rsidR="0033384E" w:rsidRPr="000658DA" w:rsidRDefault="0033384E" w:rsidP="00BA0DF3">
      <w:pPr>
        <w:spacing w:after="0" w:line="36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21,92%</w:t>
      </w:r>
    </w:p>
    <w:p w:rsidR="0033384E" w:rsidRPr="000658DA" w:rsidRDefault="0033384E" w:rsidP="00BA0DF3">
      <w:pPr>
        <w:spacing w:after="0"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Ta</m:t>
          </m:r>
          <m:r>
            <w:rPr>
              <w:rFonts w:ascii="Times New Roman" w:eastAsiaTheme="minorEastAsia" w:hAnsi="Cambria Math" w:cs="Times New Roman"/>
              <w:sz w:val="24"/>
              <w:szCs w:val="24"/>
            </w:rPr>
            <m:t>h</m:t>
          </m:r>
          <m:r>
            <w:rPr>
              <w:rFonts w:ascii="Cambria Math" w:eastAsiaTheme="minorEastAsia" w:hAnsi="Cambria Math" w:cs="Times New Roman"/>
              <w:sz w:val="24"/>
              <w:szCs w:val="24"/>
            </w:rPr>
            <m:t>un</m:t>
          </m:r>
          <m:r>
            <w:rPr>
              <w:rFonts w:ascii="Cambria Math" w:eastAsiaTheme="minorEastAsia" w:hAnsi="Times New Roman" w:cs="Times New Roman"/>
              <w:sz w:val="24"/>
              <w:szCs w:val="24"/>
            </w:rPr>
            <m:t xml:space="preserve"> 2011=</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1.004.989.448</m:t>
              </m:r>
            </m:num>
            <m:den>
              <m:r>
                <w:rPr>
                  <w:rFonts w:ascii="Cambria Math" w:eastAsiaTheme="minorEastAsia" w:hAnsi="Times New Roman" w:cs="Times New Roman"/>
                  <w:sz w:val="24"/>
                  <w:szCs w:val="24"/>
                </w:rPr>
                <m:t>4.840.102.879</m:t>
              </m:r>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100%</m:t>
          </m:r>
        </m:oMath>
      </m:oMathPara>
    </w:p>
    <w:p w:rsidR="0033384E" w:rsidRPr="000658DA" w:rsidRDefault="0033384E" w:rsidP="00BA0DF3">
      <w:pPr>
        <w:spacing w:after="0" w:line="36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 20,76% </w:t>
      </w:r>
    </w:p>
    <w:p w:rsidR="0033384E" w:rsidRPr="000658DA" w:rsidRDefault="0033384E" w:rsidP="00BA0DF3">
      <w:pPr>
        <w:spacing w:after="0"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Ta</m:t>
          </m:r>
          <m:r>
            <w:rPr>
              <w:rFonts w:ascii="Times New Roman" w:eastAsiaTheme="minorEastAsia" w:hAnsi="Cambria Math" w:cs="Times New Roman"/>
              <w:sz w:val="24"/>
              <w:szCs w:val="24"/>
            </w:rPr>
            <m:t>h</m:t>
          </m:r>
          <m:r>
            <w:rPr>
              <w:rFonts w:ascii="Cambria Math" w:eastAsiaTheme="minorEastAsia" w:hAnsi="Cambria Math" w:cs="Times New Roman"/>
              <w:sz w:val="24"/>
              <w:szCs w:val="24"/>
            </w:rPr>
            <m:t>un</m:t>
          </m:r>
          <m:r>
            <w:rPr>
              <w:rFonts w:ascii="Cambria Math" w:eastAsiaTheme="minorEastAsia" w:hAnsi="Times New Roman" w:cs="Times New Roman"/>
              <w:sz w:val="24"/>
              <w:szCs w:val="24"/>
            </w:rPr>
            <m:t xml:space="preserve"> 2012=</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1.224.059.105</m:t>
              </m:r>
            </m:num>
            <m:den>
              <m:r>
                <w:rPr>
                  <w:rFonts w:ascii="Cambria Math" w:eastAsiaTheme="minorEastAsia" w:hAnsi="Times New Roman" w:cs="Times New Roman"/>
                  <w:sz w:val="24"/>
                  <w:szCs w:val="24"/>
                </w:rPr>
                <m:t>5.819.548.077</m:t>
              </m:r>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100%</m:t>
          </m:r>
        </m:oMath>
      </m:oMathPara>
    </w:p>
    <w:p w:rsidR="0033384E" w:rsidRPr="000658DA" w:rsidRDefault="0033384E" w:rsidP="0033384E">
      <w:pPr>
        <w:spacing w:after="0" w:line="48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21,03%</w:t>
      </w:r>
    </w:p>
    <w:p w:rsidR="0033384E" w:rsidRPr="000658DA" w:rsidRDefault="0033384E" w:rsidP="00BA0DF3">
      <w:pPr>
        <w:spacing w:after="0"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Ta</m:t>
          </m:r>
          <m:r>
            <w:rPr>
              <w:rFonts w:ascii="Times New Roman" w:eastAsiaTheme="minorEastAsia" w:hAnsi="Cambria Math" w:cs="Times New Roman"/>
              <w:sz w:val="24"/>
              <w:szCs w:val="24"/>
            </w:rPr>
            <m:t>h</m:t>
          </m:r>
          <m:r>
            <w:rPr>
              <w:rFonts w:ascii="Cambria Math" w:eastAsiaTheme="minorEastAsia" w:hAnsi="Cambria Math" w:cs="Times New Roman"/>
              <w:sz w:val="24"/>
              <w:szCs w:val="24"/>
            </w:rPr>
            <m:t>un</m:t>
          </m:r>
          <m:r>
            <w:rPr>
              <w:rFonts w:ascii="Cambria Math" w:eastAsiaTheme="minorEastAsia" w:hAnsi="Times New Roman" w:cs="Times New Roman"/>
              <w:sz w:val="24"/>
              <w:szCs w:val="24"/>
            </w:rPr>
            <m:t xml:space="preserve"> 2013=</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6.325.105.857</m:t>
              </m:r>
            </m:num>
            <m:den>
              <m:r>
                <w:rPr>
                  <w:rFonts w:ascii="Cambria Math" w:eastAsiaTheme="minorEastAsia" w:hAnsi="Times New Roman" w:cs="Times New Roman"/>
                  <w:sz w:val="24"/>
                  <w:szCs w:val="24"/>
                </w:rPr>
                <m:t>6.960.509.391</m:t>
              </m:r>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100%</m:t>
          </m:r>
        </m:oMath>
      </m:oMathPara>
    </w:p>
    <w:p w:rsidR="0033384E" w:rsidRPr="000658DA" w:rsidRDefault="00B05048" w:rsidP="00BA0DF3">
      <w:pPr>
        <w:spacing w:after="0" w:line="36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90,87</w:t>
      </w:r>
      <w:r w:rsidR="0033384E" w:rsidRPr="000658DA">
        <w:rPr>
          <w:rFonts w:ascii="Times New Roman" w:eastAsiaTheme="minorEastAsia" w:hAnsi="Times New Roman" w:cs="Times New Roman"/>
          <w:sz w:val="24"/>
          <w:szCs w:val="24"/>
        </w:rPr>
        <w:t>%</w:t>
      </w:r>
    </w:p>
    <w:p w:rsidR="0033384E" w:rsidRPr="000658DA" w:rsidRDefault="0033384E" w:rsidP="00BA0DF3">
      <w:pPr>
        <w:spacing w:after="0"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Ta</m:t>
          </m:r>
          <m:r>
            <w:rPr>
              <w:rFonts w:ascii="Times New Roman" w:eastAsiaTheme="minorEastAsia" w:hAnsi="Cambria Math" w:cs="Times New Roman"/>
              <w:sz w:val="24"/>
              <w:szCs w:val="24"/>
            </w:rPr>
            <m:t>h</m:t>
          </m:r>
          <m:r>
            <w:rPr>
              <w:rFonts w:ascii="Cambria Math" w:eastAsiaTheme="minorEastAsia" w:hAnsi="Cambria Math" w:cs="Times New Roman"/>
              <w:sz w:val="24"/>
              <w:szCs w:val="24"/>
            </w:rPr>
            <m:t>un</m:t>
          </m:r>
          <m:r>
            <w:rPr>
              <w:rFonts w:ascii="Cambria Math" w:eastAsiaTheme="minorEastAsia" w:hAnsi="Times New Roman" w:cs="Times New Roman"/>
              <w:sz w:val="24"/>
              <w:szCs w:val="24"/>
            </w:rPr>
            <m:t xml:space="preserve"> 2014=</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542.375.563</m:t>
              </m:r>
            </m:num>
            <m:den>
              <m:r>
                <w:rPr>
                  <w:rFonts w:ascii="Cambria Math" w:eastAsiaTheme="minorEastAsia" w:hAnsi="Times New Roman" w:cs="Times New Roman"/>
                  <w:sz w:val="24"/>
                  <w:szCs w:val="24"/>
                </w:rPr>
                <m:t>7.141.616.069</m:t>
              </m:r>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100%</m:t>
          </m:r>
        </m:oMath>
      </m:oMathPara>
    </w:p>
    <w:p w:rsidR="00CC14DB" w:rsidRPr="000658DA" w:rsidRDefault="00B05048" w:rsidP="00CC14DB">
      <w:pPr>
        <w:spacing w:after="0" w:line="48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7,59</w:t>
      </w:r>
      <w:r w:rsidR="0033384E" w:rsidRPr="000658DA">
        <w:rPr>
          <w:rFonts w:ascii="Times New Roman" w:eastAsiaTheme="minorEastAsia" w:hAnsi="Times New Roman" w:cs="Times New Roman"/>
          <w:sz w:val="24"/>
          <w:szCs w:val="24"/>
        </w:rPr>
        <w:t xml:space="preserve">% </w:t>
      </w:r>
    </w:p>
    <w:p w:rsidR="00CC14DB" w:rsidRPr="000658DA" w:rsidRDefault="00CC14DB" w:rsidP="00CC14DB">
      <w:pPr>
        <w:pStyle w:val="ListParagraph"/>
        <w:numPr>
          <w:ilvl w:val="0"/>
          <w:numId w:val="66"/>
        </w:numPr>
        <w:spacing w:after="0" w:line="480" w:lineRule="auto"/>
        <w:ind w:left="426" w:hanging="426"/>
        <w:jc w:val="both"/>
        <w:rPr>
          <w:rFonts w:ascii="Times New Roman" w:eastAsiaTheme="minorEastAsia" w:hAnsi="Times New Roman" w:cs="Times New Roman"/>
          <w:b/>
          <w:sz w:val="24"/>
          <w:szCs w:val="24"/>
        </w:rPr>
      </w:pPr>
      <w:r w:rsidRPr="000658DA">
        <w:rPr>
          <w:rFonts w:ascii="Times New Roman" w:eastAsiaTheme="minorEastAsia" w:hAnsi="Times New Roman" w:cs="Times New Roman"/>
          <w:b/>
          <w:sz w:val="24"/>
          <w:szCs w:val="24"/>
        </w:rPr>
        <w:t xml:space="preserve">Pembahasan Hasil Perhitungan Rasio Pofitabilitas </w:t>
      </w:r>
    </w:p>
    <w:p w:rsidR="0033384E" w:rsidRPr="000658DA" w:rsidRDefault="0033384E" w:rsidP="0033384E">
      <w:pPr>
        <w:spacing w:after="0" w:line="480" w:lineRule="auto"/>
        <w:ind w:firstLine="567"/>
        <w:jc w:val="both"/>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Adapun hasil perhitungan Rasio Profitabilitas atas laporan keuangan yang terdiri dari neraca dan laporan laba rugi perusahaan PT.Megahputra Sejahtera </w:t>
      </w:r>
      <w:r w:rsidR="00FC0115" w:rsidRPr="000658DA">
        <w:rPr>
          <w:rFonts w:ascii="Times New Roman" w:eastAsiaTheme="minorEastAsia" w:hAnsi="Times New Roman" w:cs="Times New Roman"/>
          <w:sz w:val="24"/>
          <w:szCs w:val="24"/>
        </w:rPr>
        <w:t xml:space="preserve">5 </w:t>
      </w:r>
      <w:r w:rsidRPr="000658DA">
        <w:rPr>
          <w:rFonts w:ascii="Times New Roman" w:eastAsiaTheme="minorEastAsia" w:hAnsi="Times New Roman" w:cs="Times New Roman"/>
          <w:sz w:val="24"/>
          <w:szCs w:val="24"/>
        </w:rPr>
        <w:t xml:space="preserve">tahun </w:t>
      </w:r>
      <w:r w:rsidR="00FC0115" w:rsidRPr="000658DA">
        <w:rPr>
          <w:rFonts w:ascii="Times New Roman" w:eastAsiaTheme="minorEastAsia" w:hAnsi="Times New Roman" w:cs="Times New Roman"/>
          <w:sz w:val="24"/>
          <w:szCs w:val="24"/>
        </w:rPr>
        <w:t xml:space="preserve">terakhir (2010 – </w:t>
      </w:r>
      <w:r w:rsidRPr="000658DA">
        <w:rPr>
          <w:rFonts w:ascii="Times New Roman" w:eastAsiaTheme="minorEastAsia" w:hAnsi="Times New Roman" w:cs="Times New Roman"/>
          <w:sz w:val="24"/>
          <w:szCs w:val="24"/>
        </w:rPr>
        <w:t>2014</w:t>
      </w:r>
      <w:r w:rsidR="00FC0115" w:rsidRPr="000658DA">
        <w:rPr>
          <w:rFonts w:ascii="Times New Roman" w:eastAsiaTheme="minorEastAsia" w:hAnsi="Times New Roman" w:cs="Times New Roman"/>
          <w:sz w:val="24"/>
          <w:szCs w:val="24"/>
        </w:rPr>
        <w:t>)</w:t>
      </w:r>
      <w:r w:rsidRPr="000658DA">
        <w:rPr>
          <w:rFonts w:ascii="Times New Roman" w:eastAsiaTheme="minorEastAsia" w:hAnsi="Times New Roman" w:cs="Times New Roman"/>
          <w:sz w:val="24"/>
          <w:szCs w:val="24"/>
        </w:rPr>
        <w:t xml:space="preserve"> akan terlihat lebih jelas pada tabel berikut: </w:t>
      </w:r>
    </w:p>
    <w:p w:rsidR="0033384E" w:rsidRPr="003F4EFF" w:rsidRDefault="00AE620B" w:rsidP="003F4EFF">
      <w:pPr>
        <w:spacing w:after="0" w:line="480" w:lineRule="auto"/>
        <w:jc w:val="both"/>
        <w:rPr>
          <w:rFonts w:ascii="Times New Roman" w:eastAsiaTheme="minorEastAsia" w:hAnsi="Times New Roman" w:cs="Times New Roman"/>
          <w:b/>
          <w:sz w:val="24"/>
          <w:szCs w:val="24"/>
        </w:rPr>
      </w:pPr>
      <w:r w:rsidRPr="003F4EFF">
        <w:rPr>
          <w:rFonts w:ascii="Times New Roman" w:eastAsiaTheme="minorEastAsia" w:hAnsi="Times New Roman" w:cs="Times New Roman"/>
          <w:b/>
          <w:sz w:val="24"/>
          <w:szCs w:val="24"/>
        </w:rPr>
        <w:t>Tabel 2</w:t>
      </w:r>
      <w:r w:rsidR="0033384E" w:rsidRPr="003F4EFF">
        <w:rPr>
          <w:rFonts w:ascii="Times New Roman" w:eastAsiaTheme="minorEastAsia" w:hAnsi="Times New Roman" w:cs="Times New Roman"/>
          <w:b/>
          <w:sz w:val="24"/>
          <w:szCs w:val="24"/>
        </w:rPr>
        <w:t xml:space="preserve"> Hasil Perhitungan Rasio Profitabilitas Selama 2010 – 2014 </w:t>
      </w:r>
    </w:p>
    <w:tbl>
      <w:tblPr>
        <w:tblStyle w:val="TableGrid"/>
        <w:tblW w:w="8506" w:type="dxa"/>
        <w:tblLook w:val="04A0"/>
      </w:tblPr>
      <w:tblGrid>
        <w:gridCol w:w="1563"/>
        <w:gridCol w:w="1131"/>
        <w:gridCol w:w="992"/>
        <w:gridCol w:w="1134"/>
        <w:gridCol w:w="1134"/>
        <w:gridCol w:w="992"/>
        <w:gridCol w:w="1560"/>
      </w:tblGrid>
      <w:tr w:rsidR="00B9166C" w:rsidRPr="000658DA" w:rsidTr="00B9166C">
        <w:tc>
          <w:tcPr>
            <w:tcW w:w="1563" w:type="dxa"/>
            <w:vMerge w:val="restart"/>
            <w:vAlign w:val="center"/>
          </w:tcPr>
          <w:p w:rsidR="00B9166C" w:rsidRPr="000658DA" w:rsidRDefault="00B9166C" w:rsidP="00E21D09">
            <w:pPr>
              <w:spacing w:line="240" w:lineRule="auto"/>
              <w:jc w:val="center"/>
              <w:rPr>
                <w:rFonts w:ascii="Times New Roman" w:eastAsiaTheme="minorEastAsia" w:hAnsi="Times New Roman" w:cs="Times New Roman"/>
                <w:b/>
                <w:sz w:val="24"/>
                <w:szCs w:val="24"/>
              </w:rPr>
            </w:pPr>
            <w:r w:rsidRPr="000658DA">
              <w:rPr>
                <w:rFonts w:ascii="Times New Roman" w:eastAsiaTheme="minorEastAsia" w:hAnsi="Times New Roman" w:cs="Times New Roman"/>
                <w:b/>
                <w:sz w:val="24"/>
                <w:szCs w:val="24"/>
              </w:rPr>
              <w:t>Profitabilitas</w:t>
            </w:r>
          </w:p>
        </w:tc>
        <w:tc>
          <w:tcPr>
            <w:tcW w:w="5383" w:type="dxa"/>
            <w:gridSpan w:val="5"/>
            <w:vAlign w:val="center"/>
          </w:tcPr>
          <w:p w:rsidR="00B9166C" w:rsidRPr="000658DA" w:rsidRDefault="00B9166C" w:rsidP="00E21D09">
            <w:pPr>
              <w:spacing w:line="240" w:lineRule="auto"/>
              <w:jc w:val="center"/>
              <w:rPr>
                <w:rFonts w:ascii="Times New Roman" w:eastAsiaTheme="minorEastAsia" w:hAnsi="Times New Roman" w:cs="Times New Roman"/>
                <w:b/>
                <w:sz w:val="24"/>
                <w:szCs w:val="24"/>
              </w:rPr>
            </w:pPr>
            <w:r w:rsidRPr="000658DA">
              <w:rPr>
                <w:rFonts w:ascii="Times New Roman" w:eastAsiaTheme="minorEastAsia" w:hAnsi="Times New Roman" w:cs="Times New Roman"/>
                <w:b/>
                <w:sz w:val="24"/>
                <w:szCs w:val="24"/>
              </w:rPr>
              <w:t>Tahun</w:t>
            </w:r>
          </w:p>
        </w:tc>
        <w:tc>
          <w:tcPr>
            <w:tcW w:w="1560" w:type="dxa"/>
            <w:vMerge w:val="restart"/>
            <w:vAlign w:val="center"/>
          </w:tcPr>
          <w:p w:rsidR="00B9166C" w:rsidRPr="000658DA" w:rsidRDefault="00B9166C" w:rsidP="00B9166C">
            <w:pPr>
              <w:spacing w:line="240" w:lineRule="auto"/>
              <w:jc w:val="center"/>
              <w:rPr>
                <w:rFonts w:ascii="Times New Roman" w:eastAsiaTheme="minorEastAsia" w:hAnsi="Times New Roman" w:cs="Times New Roman"/>
                <w:b/>
                <w:sz w:val="24"/>
                <w:szCs w:val="24"/>
              </w:rPr>
            </w:pPr>
            <w:r w:rsidRPr="000658DA">
              <w:rPr>
                <w:rFonts w:ascii="Times New Roman" w:eastAsiaTheme="minorEastAsia" w:hAnsi="Times New Roman" w:cs="Times New Roman"/>
                <w:b/>
                <w:sz w:val="24"/>
                <w:szCs w:val="24"/>
              </w:rPr>
              <w:t>Rata-rata Industri</w:t>
            </w:r>
          </w:p>
        </w:tc>
      </w:tr>
      <w:tr w:rsidR="00B9166C" w:rsidRPr="000658DA" w:rsidTr="00B9166C">
        <w:tc>
          <w:tcPr>
            <w:tcW w:w="1563" w:type="dxa"/>
            <w:vMerge/>
            <w:vAlign w:val="center"/>
          </w:tcPr>
          <w:p w:rsidR="00B9166C" w:rsidRPr="000658DA" w:rsidRDefault="00B9166C" w:rsidP="00E21D09">
            <w:pPr>
              <w:spacing w:line="240" w:lineRule="auto"/>
              <w:jc w:val="center"/>
              <w:rPr>
                <w:rFonts w:ascii="Times New Roman" w:eastAsiaTheme="minorEastAsia" w:hAnsi="Times New Roman" w:cs="Times New Roman"/>
                <w:b/>
                <w:sz w:val="24"/>
                <w:szCs w:val="24"/>
              </w:rPr>
            </w:pPr>
          </w:p>
        </w:tc>
        <w:tc>
          <w:tcPr>
            <w:tcW w:w="1131" w:type="dxa"/>
            <w:vAlign w:val="center"/>
          </w:tcPr>
          <w:p w:rsidR="00B9166C" w:rsidRPr="000658DA" w:rsidRDefault="00B9166C" w:rsidP="00E21D09">
            <w:pPr>
              <w:spacing w:line="240" w:lineRule="auto"/>
              <w:jc w:val="center"/>
              <w:rPr>
                <w:rFonts w:ascii="Times New Roman" w:eastAsiaTheme="minorEastAsia" w:hAnsi="Times New Roman" w:cs="Times New Roman"/>
                <w:b/>
                <w:sz w:val="24"/>
                <w:szCs w:val="24"/>
              </w:rPr>
            </w:pPr>
            <w:r w:rsidRPr="000658DA">
              <w:rPr>
                <w:rFonts w:ascii="Times New Roman" w:eastAsiaTheme="minorEastAsia" w:hAnsi="Times New Roman" w:cs="Times New Roman"/>
                <w:b/>
                <w:sz w:val="24"/>
                <w:szCs w:val="24"/>
              </w:rPr>
              <w:t>2010</w:t>
            </w:r>
          </w:p>
        </w:tc>
        <w:tc>
          <w:tcPr>
            <w:tcW w:w="992" w:type="dxa"/>
            <w:vAlign w:val="center"/>
          </w:tcPr>
          <w:p w:rsidR="00B9166C" w:rsidRPr="000658DA" w:rsidRDefault="00B9166C" w:rsidP="00E21D09">
            <w:pPr>
              <w:spacing w:line="240" w:lineRule="auto"/>
              <w:jc w:val="center"/>
              <w:rPr>
                <w:rFonts w:ascii="Times New Roman" w:eastAsiaTheme="minorEastAsia" w:hAnsi="Times New Roman" w:cs="Times New Roman"/>
                <w:b/>
                <w:sz w:val="24"/>
                <w:szCs w:val="24"/>
              </w:rPr>
            </w:pPr>
            <w:r w:rsidRPr="000658DA">
              <w:rPr>
                <w:rFonts w:ascii="Times New Roman" w:eastAsiaTheme="minorEastAsia" w:hAnsi="Times New Roman" w:cs="Times New Roman"/>
                <w:b/>
                <w:sz w:val="24"/>
                <w:szCs w:val="24"/>
              </w:rPr>
              <w:t>2011</w:t>
            </w:r>
          </w:p>
        </w:tc>
        <w:tc>
          <w:tcPr>
            <w:tcW w:w="1134" w:type="dxa"/>
            <w:vAlign w:val="center"/>
          </w:tcPr>
          <w:p w:rsidR="00B9166C" w:rsidRPr="000658DA" w:rsidRDefault="00B9166C" w:rsidP="00E21D09">
            <w:pPr>
              <w:spacing w:line="240" w:lineRule="auto"/>
              <w:jc w:val="center"/>
              <w:rPr>
                <w:rFonts w:ascii="Times New Roman" w:eastAsiaTheme="minorEastAsia" w:hAnsi="Times New Roman" w:cs="Times New Roman"/>
                <w:b/>
                <w:sz w:val="24"/>
                <w:szCs w:val="24"/>
              </w:rPr>
            </w:pPr>
            <w:r w:rsidRPr="000658DA">
              <w:rPr>
                <w:rFonts w:ascii="Times New Roman" w:eastAsiaTheme="minorEastAsia" w:hAnsi="Times New Roman" w:cs="Times New Roman"/>
                <w:b/>
                <w:sz w:val="24"/>
                <w:szCs w:val="24"/>
              </w:rPr>
              <w:t>2012</w:t>
            </w:r>
          </w:p>
        </w:tc>
        <w:tc>
          <w:tcPr>
            <w:tcW w:w="1134" w:type="dxa"/>
            <w:vAlign w:val="center"/>
          </w:tcPr>
          <w:p w:rsidR="00B9166C" w:rsidRPr="000658DA" w:rsidRDefault="00B9166C" w:rsidP="00E21D09">
            <w:pPr>
              <w:spacing w:line="240" w:lineRule="auto"/>
              <w:jc w:val="center"/>
              <w:rPr>
                <w:rFonts w:ascii="Times New Roman" w:eastAsiaTheme="minorEastAsia" w:hAnsi="Times New Roman" w:cs="Times New Roman"/>
                <w:b/>
                <w:sz w:val="24"/>
                <w:szCs w:val="24"/>
              </w:rPr>
            </w:pPr>
            <w:r w:rsidRPr="000658DA">
              <w:rPr>
                <w:rFonts w:ascii="Times New Roman" w:eastAsiaTheme="minorEastAsia" w:hAnsi="Times New Roman" w:cs="Times New Roman"/>
                <w:b/>
                <w:sz w:val="24"/>
                <w:szCs w:val="24"/>
              </w:rPr>
              <w:t>2013</w:t>
            </w:r>
          </w:p>
        </w:tc>
        <w:tc>
          <w:tcPr>
            <w:tcW w:w="992" w:type="dxa"/>
            <w:vAlign w:val="center"/>
          </w:tcPr>
          <w:p w:rsidR="00B9166C" w:rsidRPr="000658DA" w:rsidRDefault="00B9166C" w:rsidP="00E21D09">
            <w:pPr>
              <w:spacing w:line="240" w:lineRule="auto"/>
              <w:jc w:val="center"/>
              <w:rPr>
                <w:rFonts w:ascii="Times New Roman" w:eastAsiaTheme="minorEastAsia" w:hAnsi="Times New Roman" w:cs="Times New Roman"/>
                <w:b/>
                <w:sz w:val="24"/>
                <w:szCs w:val="24"/>
              </w:rPr>
            </w:pPr>
            <w:r w:rsidRPr="000658DA">
              <w:rPr>
                <w:rFonts w:ascii="Times New Roman" w:eastAsiaTheme="minorEastAsia" w:hAnsi="Times New Roman" w:cs="Times New Roman"/>
                <w:b/>
                <w:sz w:val="24"/>
                <w:szCs w:val="24"/>
              </w:rPr>
              <w:t>2014</w:t>
            </w:r>
          </w:p>
        </w:tc>
        <w:tc>
          <w:tcPr>
            <w:tcW w:w="1560" w:type="dxa"/>
            <w:vMerge/>
            <w:shd w:val="clear" w:color="auto" w:fill="auto"/>
            <w:vAlign w:val="center"/>
          </w:tcPr>
          <w:p w:rsidR="00B9166C" w:rsidRPr="000658DA" w:rsidRDefault="00B9166C" w:rsidP="00B9166C">
            <w:pPr>
              <w:spacing w:after="160" w:line="259" w:lineRule="auto"/>
              <w:jc w:val="center"/>
              <w:rPr>
                <w:rFonts w:ascii="Times New Roman" w:hAnsi="Times New Roman" w:cs="Times New Roman"/>
                <w:sz w:val="24"/>
                <w:szCs w:val="24"/>
              </w:rPr>
            </w:pPr>
          </w:p>
        </w:tc>
      </w:tr>
      <w:tr w:rsidR="00B9166C" w:rsidRPr="000658DA" w:rsidTr="00B9166C">
        <w:tc>
          <w:tcPr>
            <w:tcW w:w="1563" w:type="dxa"/>
            <w:vAlign w:val="center"/>
          </w:tcPr>
          <w:p w:rsidR="00B9166C" w:rsidRPr="000658DA" w:rsidRDefault="00B9166C" w:rsidP="00E21D09">
            <w:pPr>
              <w:spacing w:line="240" w:lineRule="auto"/>
              <w:jc w:val="center"/>
              <w:rPr>
                <w:rFonts w:ascii="Times New Roman" w:eastAsiaTheme="minorEastAsia" w:hAnsi="Times New Roman" w:cs="Times New Roman"/>
                <w:b/>
                <w:sz w:val="24"/>
                <w:szCs w:val="24"/>
              </w:rPr>
            </w:pPr>
            <w:r w:rsidRPr="000658DA">
              <w:rPr>
                <w:rFonts w:ascii="Times New Roman" w:eastAsiaTheme="minorEastAsia" w:hAnsi="Times New Roman" w:cs="Times New Roman"/>
                <w:b/>
                <w:sz w:val="24"/>
                <w:szCs w:val="24"/>
              </w:rPr>
              <w:t>GPM (%)</w:t>
            </w:r>
          </w:p>
        </w:tc>
        <w:tc>
          <w:tcPr>
            <w:tcW w:w="1131" w:type="dxa"/>
            <w:vAlign w:val="center"/>
          </w:tcPr>
          <w:p w:rsidR="00B9166C" w:rsidRPr="000658DA" w:rsidRDefault="00B9166C" w:rsidP="00E21D09">
            <w:pPr>
              <w:spacing w:line="24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8,70 </w:t>
            </w:r>
          </w:p>
        </w:tc>
        <w:tc>
          <w:tcPr>
            <w:tcW w:w="992" w:type="dxa"/>
            <w:vAlign w:val="center"/>
          </w:tcPr>
          <w:p w:rsidR="00B9166C" w:rsidRPr="000658DA" w:rsidRDefault="00B9166C" w:rsidP="00E21D09">
            <w:pPr>
              <w:spacing w:line="24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7,69 </w:t>
            </w:r>
          </w:p>
        </w:tc>
        <w:tc>
          <w:tcPr>
            <w:tcW w:w="1134" w:type="dxa"/>
            <w:vAlign w:val="center"/>
          </w:tcPr>
          <w:p w:rsidR="00B9166C" w:rsidRPr="000658DA" w:rsidRDefault="00FE6F64" w:rsidP="00E21D09">
            <w:pPr>
              <w:spacing w:line="24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8,82</w:t>
            </w:r>
            <w:r w:rsidR="00B9166C" w:rsidRPr="000658DA">
              <w:rPr>
                <w:rFonts w:ascii="Times New Roman" w:eastAsiaTheme="minorEastAsia" w:hAnsi="Times New Roman" w:cs="Times New Roman"/>
                <w:sz w:val="24"/>
                <w:szCs w:val="24"/>
              </w:rPr>
              <w:t xml:space="preserve"> </w:t>
            </w:r>
          </w:p>
        </w:tc>
        <w:tc>
          <w:tcPr>
            <w:tcW w:w="1134" w:type="dxa"/>
            <w:vAlign w:val="center"/>
          </w:tcPr>
          <w:p w:rsidR="00B9166C" w:rsidRPr="000658DA" w:rsidRDefault="00B9166C" w:rsidP="00E21D09">
            <w:pPr>
              <w:spacing w:line="24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15,45 </w:t>
            </w:r>
          </w:p>
        </w:tc>
        <w:tc>
          <w:tcPr>
            <w:tcW w:w="992" w:type="dxa"/>
            <w:vAlign w:val="center"/>
          </w:tcPr>
          <w:p w:rsidR="00B9166C" w:rsidRPr="000658DA" w:rsidRDefault="00B9166C" w:rsidP="00E21D09">
            <w:pPr>
              <w:spacing w:line="24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9,10 </w:t>
            </w:r>
          </w:p>
        </w:tc>
        <w:tc>
          <w:tcPr>
            <w:tcW w:w="1560" w:type="dxa"/>
            <w:shd w:val="clear" w:color="auto" w:fill="auto"/>
            <w:vAlign w:val="center"/>
          </w:tcPr>
          <w:p w:rsidR="00B9166C" w:rsidRPr="000658DA" w:rsidRDefault="00443244" w:rsidP="00B9166C">
            <w:pPr>
              <w:spacing w:after="160" w:line="259" w:lineRule="auto"/>
              <w:jc w:val="center"/>
              <w:rPr>
                <w:rFonts w:ascii="Times New Roman" w:hAnsi="Times New Roman" w:cs="Times New Roman"/>
                <w:sz w:val="24"/>
                <w:szCs w:val="24"/>
              </w:rPr>
            </w:pPr>
            <w:r w:rsidRPr="000658DA">
              <w:rPr>
                <w:rFonts w:ascii="Times New Roman" w:hAnsi="Times New Roman" w:cs="Times New Roman"/>
                <w:sz w:val="24"/>
                <w:szCs w:val="24"/>
              </w:rPr>
              <w:t xml:space="preserve">15 </w:t>
            </w:r>
          </w:p>
        </w:tc>
      </w:tr>
      <w:tr w:rsidR="00B9166C" w:rsidRPr="000658DA" w:rsidTr="00B9166C">
        <w:tc>
          <w:tcPr>
            <w:tcW w:w="1563" w:type="dxa"/>
            <w:vAlign w:val="center"/>
          </w:tcPr>
          <w:p w:rsidR="00B9166C" w:rsidRPr="000658DA" w:rsidRDefault="00B9166C" w:rsidP="00E21D09">
            <w:pPr>
              <w:spacing w:line="240" w:lineRule="auto"/>
              <w:jc w:val="center"/>
              <w:rPr>
                <w:rFonts w:ascii="Times New Roman" w:eastAsiaTheme="minorEastAsia" w:hAnsi="Times New Roman" w:cs="Times New Roman"/>
                <w:b/>
                <w:sz w:val="24"/>
                <w:szCs w:val="24"/>
              </w:rPr>
            </w:pPr>
            <w:r w:rsidRPr="000658DA">
              <w:rPr>
                <w:rFonts w:ascii="Times New Roman" w:eastAsiaTheme="minorEastAsia" w:hAnsi="Times New Roman" w:cs="Times New Roman"/>
                <w:b/>
                <w:sz w:val="24"/>
                <w:szCs w:val="24"/>
              </w:rPr>
              <w:t>NPM (%)</w:t>
            </w:r>
          </w:p>
        </w:tc>
        <w:tc>
          <w:tcPr>
            <w:tcW w:w="1131" w:type="dxa"/>
            <w:vAlign w:val="center"/>
          </w:tcPr>
          <w:p w:rsidR="00B9166C" w:rsidRPr="000658DA" w:rsidRDefault="00B9166C" w:rsidP="00E21D09">
            <w:pPr>
              <w:spacing w:line="24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2,18 </w:t>
            </w:r>
          </w:p>
        </w:tc>
        <w:tc>
          <w:tcPr>
            <w:tcW w:w="992" w:type="dxa"/>
            <w:vAlign w:val="center"/>
          </w:tcPr>
          <w:p w:rsidR="00B9166C" w:rsidRPr="000658DA" w:rsidRDefault="00B9166C" w:rsidP="00E21D09">
            <w:pPr>
              <w:spacing w:line="24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2,09 </w:t>
            </w:r>
          </w:p>
        </w:tc>
        <w:tc>
          <w:tcPr>
            <w:tcW w:w="1134" w:type="dxa"/>
            <w:vAlign w:val="center"/>
          </w:tcPr>
          <w:p w:rsidR="00B9166C" w:rsidRPr="000658DA" w:rsidRDefault="00B9166C" w:rsidP="00E21D09">
            <w:pPr>
              <w:spacing w:line="24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1,95 </w:t>
            </w:r>
          </w:p>
        </w:tc>
        <w:tc>
          <w:tcPr>
            <w:tcW w:w="1134" w:type="dxa"/>
            <w:vAlign w:val="center"/>
          </w:tcPr>
          <w:p w:rsidR="00B9166C" w:rsidRPr="000658DA" w:rsidRDefault="00B9166C" w:rsidP="00E21D09">
            <w:pPr>
              <w:spacing w:line="24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8,35 </w:t>
            </w:r>
          </w:p>
        </w:tc>
        <w:tc>
          <w:tcPr>
            <w:tcW w:w="992" w:type="dxa"/>
            <w:vAlign w:val="center"/>
          </w:tcPr>
          <w:p w:rsidR="00B9166C" w:rsidRPr="000658DA" w:rsidRDefault="00B9166C" w:rsidP="00E21D09">
            <w:pPr>
              <w:spacing w:line="24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0,76 </w:t>
            </w:r>
          </w:p>
        </w:tc>
        <w:tc>
          <w:tcPr>
            <w:tcW w:w="1560" w:type="dxa"/>
            <w:shd w:val="clear" w:color="auto" w:fill="auto"/>
            <w:vAlign w:val="center"/>
          </w:tcPr>
          <w:p w:rsidR="00B9166C" w:rsidRPr="000658DA" w:rsidRDefault="00CC14DB" w:rsidP="00B9166C">
            <w:pPr>
              <w:spacing w:after="160" w:line="259" w:lineRule="auto"/>
              <w:jc w:val="center"/>
              <w:rPr>
                <w:rFonts w:ascii="Times New Roman" w:hAnsi="Times New Roman" w:cs="Times New Roman"/>
                <w:sz w:val="24"/>
                <w:szCs w:val="24"/>
              </w:rPr>
            </w:pPr>
            <w:r w:rsidRPr="000658DA">
              <w:rPr>
                <w:rFonts w:ascii="Times New Roman" w:hAnsi="Times New Roman" w:cs="Times New Roman"/>
                <w:sz w:val="24"/>
                <w:szCs w:val="24"/>
              </w:rPr>
              <w:t>7</w:t>
            </w:r>
            <w:r w:rsidR="00443244" w:rsidRPr="000658DA">
              <w:rPr>
                <w:rFonts w:ascii="Times New Roman" w:hAnsi="Times New Roman" w:cs="Times New Roman"/>
                <w:sz w:val="24"/>
                <w:szCs w:val="24"/>
              </w:rPr>
              <w:t xml:space="preserve">,75 </w:t>
            </w:r>
          </w:p>
        </w:tc>
      </w:tr>
      <w:tr w:rsidR="00B9166C" w:rsidRPr="000658DA" w:rsidTr="00B9166C">
        <w:tc>
          <w:tcPr>
            <w:tcW w:w="1563" w:type="dxa"/>
            <w:vAlign w:val="center"/>
          </w:tcPr>
          <w:p w:rsidR="00B9166C" w:rsidRPr="000658DA" w:rsidRDefault="00B9166C" w:rsidP="00E21D09">
            <w:pPr>
              <w:spacing w:line="240" w:lineRule="auto"/>
              <w:jc w:val="center"/>
              <w:rPr>
                <w:rFonts w:ascii="Times New Roman" w:eastAsiaTheme="minorEastAsia" w:hAnsi="Times New Roman" w:cs="Times New Roman"/>
                <w:b/>
                <w:sz w:val="24"/>
                <w:szCs w:val="24"/>
              </w:rPr>
            </w:pPr>
            <w:r w:rsidRPr="000658DA">
              <w:rPr>
                <w:rFonts w:ascii="Times New Roman" w:eastAsiaTheme="minorEastAsia" w:hAnsi="Times New Roman" w:cs="Times New Roman"/>
                <w:b/>
                <w:sz w:val="24"/>
                <w:szCs w:val="24"/>
              </w:rPr>
              <w:t>ROA (%)</w:t>
            </w:r>
          </w:p>
        </w:tc>
        <w:tc>
          <w:tcPr>
            <w:tcW w:w="1131" w:type="dxa"/>
            <w:vAlign w:val="center"/>
          </w:tcPr>
          <w:p w:rsidR="00B9166C" w:rsidRPr="000658DA" w:rsidRDefault="00B9166C" w:rsidP="00E21D09">
            <w:pPr>
              <w:spacing w:line="24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8,21 </w:t>
            </w:r>
          </w:p>
        </w:tc>
        <w:tc>
          <w:tcPr>
            <w:tcW w:w="992" w:type="dxa"/>
            <w:vAlign w:val="center"/>
          </w:tcPr>
          <w:p w:rsidR="00B9166C" w:rsidRPr="000658DA" w:rsidRDefault="00B9166C" w:rsidP="00E21D09">
            <w:pPr>
              <w:spacing w:line="24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8,51 </w:t>
            </w:r>
          </w:p>
        </w:tc>
        <w:tc>
          <w:tcPr>
            <w:tcW w:w="1134" w:type="dxa"/>
            <w:vAlign w:val="center"/>
          </w:tcPr>
          <w:p w:rsidR="00B9166C" w:rsidRPr="000658DA" w:rsidRDefault="00B9166C" w:rsidP="00E21D09">
            <w:pPr>
              <w:spacing w:line="24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8,42 </w:t>
            </w:r>
          </w:p>
        </w:tc>
        <w:tc>
          <w:tcPr>
            <w:tcW w:w="1134" w:type="dxa"/>
            <w:vAlign w:val="center"/>
          </w:tcPr>
          <w:p w:rsidR="00B9166C" w:rsidRPr="000658DA" w:rsidRDefault="00B9166C" w:rsidP="00E21D09">
            <w:pPr>
              <w:spacing w:line="24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35,87 </w:t>
            </w:r>
          </w:p>
        </w:tc>
        <w:tc>
          <w:tcPr>
            <w:tcW w:w="992" w:type="dxa"/>
            <w:vAlign w:val="center"/>
          </w:tcPr>
          <w:p w:rsidR="00B9166C" w:rsidRPr="000658DA" w:rsidRDefault="00B9166C" w:rsidP="00E21D09">
            <w:pPr>
              <w:spacing w:line="24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2,52 </w:t>
            </w:r>
          </w:p>
        </w:tc>
        <w:tc>
          <w:tcPr>
            <w:tcW w:w="1560" w:type="dxa"/>
            <w:shd w:val="clear" w:color="auto" w:fill="auto"/>
            <w:vAlign w:val="center"/>
          </w:tcPr>
          <w:p w:rsidR="00B9166C" w:rsidRPr="000658DA" w:rsidRDefault="00CC14DB" w:rsidP="00B9166C">
            <w:pPr>
              <w:spacing w:after="160" w:line="259" w:lineRule="auto"/>
              <w:jc w:val="center"/>
              <w:rPr>
                <w:rFonts w:ascii="Times New Roman" w:hAnsi="Times New Roman" w:cs="Times New Roman"/>
                <w:sz w:val="24"/>
                <w:szCs w:val="24"/>
              </w:rPr>
            </w:pPr>
            <w:r w:rsidRPr="000658DA">
              <w:rPr>
                <w:rFonts w:ascii="Times New Roman" w:hAnsi="Times New Roman" w:cs="Times New Roman"/>
                <w:sz w:val="24"/>
                <w:szCs w:val="24"/>
              </w:rPr>
              <w:t>9</w:t>
            </w:r>
            <w:r w:rsidR="00443244" w:rsidRPr="000658DA">
              <w:rPr>
                <w:rFonts w:ascii="Times New Roman" w:hAnsi="Times New Roman" w:cs="Times New Roman"/>
                <w:sz w:val="24"/>
                <w:szCs w:val="24"/>
              </w:rPr>
              <w:t xml:space="preserve"> </w:t>
            </w:r>
          </w:p>
        </w:tc>
      </w:tr>
      <w:tr w:rsidR="00B9166C" w:rsidRPr="000658DA" w:rsidTr="00B9166C">
        <w:tc>
          <w:tcPr>
            <w:tcW w:w="1563" w:type="dxa"/>
            <w:vAlign w:val="center"/>
          </w:tcPr>
          <w:p w:rsidR="00B9166C" w:rsidRPr="000658DA" w:rsidRDefault="00B9166C" w:rsidP="00E21D09">
            <w:pPr>
              <w:spacing w:line="240" w:lineRule="auto"/>
              <w:jc w:val="center"/>
              <w:rPr>
                <w:rFonts w:ascii="Times New Roman" w:eastAsiaTheme="minorEastAsia" w:hAnsi="Times New Roman" w:cs="Times New Roman"/>
                <w:b/>
                <w:sz w:val="24"/>
                <w:szCs w:val="24"/>
              </w:rPr>
            </w:pPr>
            <w:r w:rsidRPr="000658DA">
              <w:rPr>
                <w:rFonts w:ascii="Times New Roman" w:eastAsiaTheme="minorEastAsia" w:hAnsi="Times New Roman" w:cs="Times New Roman"/>
                <w:b/>
                <w:sz w:val="24"/>
                <w:szCs w:val="24"/>
              </w:rPr>
              <w:t>ROE (%)</w:t>
            </w:r>
          </w:p>
        </w:tc>
        <w:tc>
          <w:tcPr>
            <w:tcW w:w="1131" w:type="dxa"/>
            <w:vAlign w:val="center"/>
          </w:tcPr>
          <w:p w:rsidR="00B9166C" w:rsidRPr="000658DA" w:rsidRDefault="00BC6CB0" w:rsidP="00E21D09">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21,92 </w:t>
            </w:r>
          </w:p>
        </w:tc>
        <w:tc>
          <w:tcPr>
            <w:tcW w:w="992" w:type="dxa"/>
            <w:vAlign w:val="center"/>
          </w:tcPr>
          <w:p w:rsidR="00B9166C" w:rsidRPr="000658DA" w:rsidRDefault="00B9166C" w:rsidP="00E21D09">
            <w:pPr>
              <w:spacing w:line="24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2,76 </w:t>
            </w:r>
          </w:p>
        </w:tc>
        <w:tc>
          <w:tcPr>
            <w:tcW w:w="1134" w:type="dxa"/>
            <w:vAlign w:val="center"/>
          </w:tcPr>
          <w:p w:rsidR="00B9166C" w:rsidRPr="000658DA" w:rsidRDefault="00B9166C" w:rsidP="00E21D09">
            <w:pPr>
              <w:spacing w:line="24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21,03 </w:t>
            </w:r>
          </w:p>
        </w:tc>
        <w:tc>
          <w:tcPr>
            <w:tcW w:w="1134" w:type="dxa"/>
            <w:vAlign w:val="center"/>
          </w:tcPr>
          <w:p w:rsidR="00B9166C" w:rsidRPr="000658DA" w:rsidRDefault="00B05048" w:rsidP="00E21D09">
            <w:pPr>
              <w:spacing w:line="24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90</w:t>
            </w:r>
            <w:r w:rsidR="00B9166C" w:rsidRPr="000658DA">
              <w:rPr>
                <w:rFonts w:ascii="Times New Roman" w:eastAsiaTheme="minorEastAsia" w:hAnsi="Times New Roman" w:cs="Times New Roman"/>
                <w:sz w:val="24"/>
                <w:szCs w:val="24"/>
              </w:rPr>
              <w:t xml:space="preserve">,87 </w:t>
            </w:r>
          </w:p>
        </w:tc>
        <w:tc>
          <w:tcPr>
            <w:tcW w:w="992" w:type="dxa"/>
            <w:vAlign w:val="center"/>
          </w:tcPr>
          <w:p w:rsidR="00B9166C" w:rsidRPr="000658DA" w:rsidRDefault="00B05048" w:rsidP="00E21D09">
            <w:pPr>
              <w:spacing w:line="240" w:lineRule="auto"/>
              <w:jc w:val="center"/>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7,59</w:t>
            </w:r>
            <w:r w:rsidR="00B9166C" w:rsidRPr="000658DA">
              <w:rPr>
                <w:rFonts w:ascii="Times New Roman" w:eastAsiaTheme="minorEastAsia" w:hAnsi="Times New Roman" w:cs="Times New Roman"/>
                <w:sz w:val="24"/>
                <w:szCs w:val="24"/>
              </w:rPr>
              <w:t xml:space="preserve"> </w:t>
            </w:r>
          </w:p>
        </w:tc>
        <w:tc>
          <w:tcPr>
            <w:tcW w:w="1560" w:type="dxa"/>
            <w:shd w:val="clear" w:color="auto" w:fill="auto"/>
            <w:vAlign w:val="center"/>
          </w:tcPr>
          <w:p w:rsidR="00B9166C" w:rsidRPr="000658DA" w:rsidRDefault="00CC14DB" w:rsidP="00B9166C">
            <w:pPr>
              <w:spacing w:after="160" w:line="259" w:lineRule="auto"/>
              <w:jc w:val="center"/>
              <w:rPr>
                <w:rFonts w:ascii="Times New Roman" w:hAnsi="Times New Roman" w:cs="Times New Roman"/>
                <w:sz w:val="24"/>
                <w:szCs w:val="24"/>
              </w:rPr>
            </w:pPr>
            <w:r w:rsidRPr="000658DA">
              <w:rPr>
                <w:rFonts w:ascii="Times New Roman" w:hAnsi="Times New Roman" w:cs="Times New Roman"/>
                <w:sz w:val="24"/>
                <w:szCs w:val="24"/>
              </w:rPr>
              <w:t>12,5</w:t>
            </w:r>
            <w:r w:rsidR="00443244" w:rsidRPr="000658DA">
              <w:rPr>
                <w:rFonts w:ascii="Times New Roman" w:hAnsi="Times New Roman" w:cs="Times New Roman"/>
                <w:sz w:val="24"/>
                <w:szCs w:val="24"/>
              </w:rPr>
              <w:t xml:space="preserve"> </w:t>
            </w:r>
          </w:p>
        </w:tc>
      </w:tr>
    </w:tbl>
    <w:p w:rsidR="0033384E" w:rsidRPr="000658DA" w:rsidRDefault="00AE620B" w:rsidP="0033384E">
      <w:pPr>
        <w:spacing w:after="0" w:line="480" w:lineRule="auto"/>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Sumber data: data diolah</w:t>
      </w:r>
      <w:r w:rsidR="0032660B" w:rsidRPr="000658DA">
        <w:rPr>
          <w:rFonts w:ascii="Times New Roman" w:eastAsiaTheme="minorEastAsia" w:hAnsi="Times New Roman" w:cs="Times New Roman"/>
          <w:sz w:val="24"/>
          <w:szCs w:val="24"/>
        </w:rPr>
        <w:t>, (2015)</w:t>
      </w:r>
    </w:p>
    <w:p w:rsidR="00B9166C" w:rsidRPr="000658DA" w:rsidRDefault="00B9166C" w:rsidP="0033384E">
      <w:pPr>
        <w:spacing w:after="0" w:line="480" w:lineRule="auto"/>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Keterangan: Rasio Profitabilitas &gt; Rasio Rata-rata Industri = Baik </w:t>
      </w:r>
    </w:p>
    <w:p w:rsidR="0033384E" w:rsidRPr="000658DA" w:rsidRDefault="0033384E" w:rsidP="0033384E">
      <w:pPr>
        <w:spacing w:after="0" w:line="480" w:lineRule="auto"/>
        <w:ind w:firstLine="567"/>
        <w:jc w:val="both"/>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Telah dikemukakan sebelumnya bahwa tujuan penelitian ini adalah untukmengetahui kinerja keuangan PT. Megahputa Sejahtera selama lima tahun terakhir (2010-2014), maka berdasarkan analisis profitabilitas yang dicapai dengan menggunakan </w:t>
      </w:r>
      <w:r w:rsidRPr="000658DA">
        <w:rPr>
          <w:rFonts w:ascii="Times New Roman" w:eastAsiaTheme="minorEastAsia" w:hAnsi="Times New Roman" w:cs="Times New Roman"/>
          <w:i/>
          <w:sz w:val="24"/>
          <w:szCs w:val="24"/>
        </w:rPr>
        <w:t xml:space="preserve">Gross Profit Margin, Net Profit Margin, Return On Assets, Return On Equity </w:t>
      </w:r>
      <w:r w:rsidRPr="000658DA">
        <w:rPr>
          <w:rFonts w:ascii="Times New Roman" w:eastAsiaTheme="minorEastAsia" w:hAnsi="Times New Roman" w:cs="Times New Roman"/>
          <w:sz w:val="24"/>
          <w:szCs w:val="24"/>
        </w:rPr>
        <w:t xml:space="preserve">pada perusahaan PT. Megahputra Sejahtera dilakukan pembahasan sebagai berikut: </w:t>
      </w:r>
    </w:p>
    <w:p w:rsidR="0033384E" w:rsidRPr="000658DA" w:rsidRDefault="0033384E" w:rsidP="009210C9">
      <w:pPr>
        <w:pStyle w:val="ListParagraph"/>
        <w:numPr>
          <w:ilvl w:val="0"/>
          <w:numId w:val="68"/>
        </w:numPr>
        <w:spacing w:after="0" w:line="480" w:lineRule="auto"/>
        <w:ind w:hanging="436"/>
        <w:jc w:val="both"/>
        <w:rPr>
          <w:rFonts w:ascii="Times New Roman" w:eastAsiaTheme="minorEastAsia" w:hAnsi="Times New Roman" w:cs="Times New Roman"/>
          <w:b/>
          <w:i/>
          <w:sz w:val="24"/>
          <w:szCs w:val="24"/>
        </w:rPr>
      </w:pPr>
      <w:r w:rsidRPr="000658DA">
        <w:rPr>
          <w:rFonts w:ascii="Times New Roman" w:eastAsiaTheme="minorEastAsia" w:hAnsi="Times New Roman" w:cs="Times New Roman"/>
          <w:b/>
          <w:i/>
          <w:sz w:val="24"/>
          <w:szCs w:val="24"/>
        </w:rPr>
        <w:t xml:space="preserve">Gross Profit Margin </w:t>
      </w:r>
    </w:p>
    <w:p w:rsidR="0033384E" w:rsidRPr="000658DA" w:rsidRDefault="0033384E" w:rsidP="0033384E">
      <w:pPr>
        <w:spacing w:after="0" w:line="480" w:lineRule="auto"/>
        <w:ind w:firstLine="567"/>
        <w:jc w:val="both"/>
        <w:rPr>
          <w:rFonts w:ascii="Times New Roman" w:eastAsiaTheme="minorEastAsia" w:hAnsi="Times New Roman" w:cs="Times New Roman"/>
          <w:sz w:val="24"/>
          <w:szCs w:val="24"/>
        </w:rPr>
      </w:pPr>
      <w:r w:rsidRPr="000658DA">
        <w:rPr>
          <w:rFonts w:ascii="Times New Roman" w:eastAsiaTheme="minorEastAsia" w:hAnsi="Times New Roman" w:cs="Times New Roman"/>
          <w:i/>
          <w:sz w:val="24"/>
          <w:szCs w:val="24"/>
        </w:rPr>
        <w:t>Gross Profit Margin</w:t>
      </w:r>
      <w:r w:rsidRPr="000658DA">
        <w:rPr>
          <w:rFonts w:ascii="Times New Roman" w:eastAsiaTheme="minorEastAsia" w:hAnsi="Times New Roman" w:cs="Times New Roman"/>
          <w:sz w:val="24"/>
          <w:szCs w:val="24"/>
        </w:rPr>
        <w:t xml:space="preserve"> merupakan persentase laba kotor dibandingkan dengan penjualan. Semakin besar </w:t>
      </w:r>
      <w:r w:rsidR="0032660B" w:rsidRPr="000658DA">
        <w:rPr>
          <w:rFonts w:ascii="Times New Roman" w:eastAsiaTheme="minorEastAsia" w:hAnsi="Times New Roman" w:cs="Times New Roman"/>
          <w:i/>
          <w:sz w:val="24"/>
          <w:szCs w:val="24"/>
        </w:rPr>
        <w:t>Gross Profit Margin</w:t>
      </w:r>
      <w:r w:rsidR="0032660B" w:rsidRPr="000658DA">
        <w:rPr>
          <w:rFonts w:ascii="Times New Roman" w:eastAsiaTheme="minorEastAsia" w:hAnsi="Times New Roman" w:cs="Times New Roman"/>
          <w:sz w:val="24"/>
          <w:szCs w:val="24"/>
        </w:rPr>
        <w:t xml:space="preserve"> </w:t>
      </w:r>
      <w:r w:rsidRPr="000658DA">
        <w:rPr>
          <w:rFonts w:ascii="Times New Roman" w:eastAsiaTheme="minorEastAsia" w:hAnsi="Times New Roman" w:cs="Times New Roman"/>
          <w:sz w:val="24"/>
          <w:szCs w:val="24"/>
        </w:rPr>
        <w:t xml:space="preserve">semakin baik kedaan perusahaan. </w:t>
      </w:r>
      <w:r w:rsidRPr="000658DA">
        <w:rPr>
          <w:rFonts w:ascii="Times New Roman" w:eastAsiaTheme="minorEastAsia" w:hAnsi="Times New Roman" w:cs="Times New Roman"/>
          <w:sz w:val="24"/>
          <w:szCs w:val="24"/>
        </w:rPr>
        <w:lastRenderedPageBreak/>
        <w:t>Dari hasil perhitungan, maka dapat dilihat bah</w:t>
      </w:r>
      <w:r w:rsidR="0032660B" w:rsidRPr="000658DA">
        <w:rPr>
          <w:rFonts w:ascii="Times New Roman" w:eastAsiaTheme="minorEastAsia" w:hAnsi="Times New Roman" w:cs="Times New Roman"/>
          <w:sz w:val="24"/>
          <w:szCs w:val="24"/>
        </w:rPr>
        <w:t>w</w:t>
      </w:r>
      <w:r w:rsidRPr="000658DA">
        <w:rPr>
          <w:rFonts w:ascii="Times New Roman" w:eastAsiaTheme="minorEastAsia" w:hAnsi="Times New Roman" w:cs="Times New Roman"/>
          <w:sz w:val="24"/>
          <w:szCs w:val="24"/>
        </w:rPr>
        <w:t xml:space="preserve">a </w:t>
      </w:r>
      <w:r w:rsidRPr="000658DA">
        <w:rPr>
          <w:rFonts w:ascii="Times New Roman" w:eastAsiaTheme="minorEastAsia" w:hAnsi="Times New Roman" w:cs="Times New Roman"/>
          <w:i/>
          <w:sz w:val="24"/>
          <w:szCs w:val="24"/>
        </w:rPr>
        <w:t>Gross Profit Margin</w:t>
      </w:r>
      <w:r w:rsidRPr="000658DA">
        <w:rPr>
          <w:rFonts w:ascii="Times New Roman" w:eastAsiaTheme="minorEastAsia" w:hAnsi="Times New Roman" w:cs="Times New Roman"/>
          <w:sz w:val="24"/>
          <w:szCs w:val="24"/>
        </w:rPr>
        <w:t xml:space="preserve"> tahun 2010 sebesar 8,70 % tur</w:t>
      </w:r>
      <w:r w:rsidR="00FE6F64" w:rsidRPr="000658DA">
        <w:rPr>
          <w:rFonts w:ascii="Times New Roman" w:eastAsiaTheme="minorEastAsia" w:hAnsi="Times New Roman" w:cs="Times New Roman"/>
          <w:sz w:val="24"/>
          <w:szCs w:val="24"/>
        </w:rPr>
        <w:t>un pada tahun 2011 sebesar 7,69</w:t>
      </w:r>
      <w:r w:rsidRPr="000658DA">
        <w:rPr>
          <w:rFonts w:ascii="Times New Roman" w:eastAsiaTheme="minorEastAsia" w:hAnsi="Times New Roman" w:cs="Times New Roman"/>
          <w:sz w:val="24"/>
          <w:szCs w:val="24"/>
        </w:rPr>
        <w:t xml:space="preserve"> % pada tahun 2012 kembali naik sebesar 8,82 % pada tahun 2013 naik sebesar 15,45 % dan pada tahun 2014 kembali mengalami penurunan sebesar 9,10 %. </w:t>
      </w:r>
    </w:p>
    <w:p w:rsidR="0033384E" w:rsidRPr="000658DA" w:rsidRDefault="0033384E" w:rsidP="0033384E">
      <w:pPr>
        <w:spacing w:after="0" w:line="480" w:lineRule="auto"/>
        <w:ind w:firstLine="567"/>
        <w:jc w:val="both"/>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Angka di atas menunjukan bahwa tingkat </w:t>
      </w:r>
      <w:r w:rsidRPr="000658DA">
        <w:rPr>
          <w:rFonts w:ascii="Times New Roman" w:eastAsiaTheme="minorEastAsia" w:hAnsi="Times New Roman" w:cs="Times New Roman"/>
          <w:i/>
          <w:sz w:val="24"/>
          <w:szCs w:val="24"/>
        </w:rPr>
        <w:t>Gross Profit Margin</w:t>
      </w:r>
      <w:r w:rsidRPr="000658DA">
        <w:rPr>
          <w:rFonts w:ascii="Times New Roman" w:eastAsiaTheme="minorEastAsia" w:hAnsi="Times New Roman" w:cs="Times New Roman"/>
          <w:sz w:val="24"/>
          <w:szCs w:val="24"/>
        </w:rPr>
        <w:t xml:space="preserve"> yang dicapai perusahaan selama lima tahun terakhir (2010 – 2014) mengalami fluktuasi hal ini dapat dikatakan kurang baik. Ini berarti perusahaan kurang baik dalam mengelolah manajemen keuangan perusahaan sehingga penurunan yang terjadi tahun 2011 kembali terjadi pada tahun 2014, namun begitu sempat terjadi kenaikan tahun 2013. </w:t>
      </w:r>
    </w:p>
    <w:p w:rsidR="00321BCB" w:rsidRPr="000658DA" w:rsidRDefault="00321BCB" w:rsidP="0033384E">
      <w:pPr>
        <w:spacing w:after="0" w:line="480" w:lineRule="auto"/>
        <w:ind w:firstLine="567"/>
        <w:jc w:val="both"/>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Hal ini disebabkan karena harga pokok penjualan cukup rendah, hasil penjualan bersih atau karena haga jual persatuan produk cukup tinggi. </w:t>
      </w:r>
      <w:r w:rsidRPr="000658DA">
        <w:rPr>
          <w:rFonts w:ascii="Times New Roman" w:hAnsi="Times New Roman" w:cs="Times New Roman"/>
          <w:sz w:val="24"/>
          <w:szCs w:val="24"/>
        </w:rPr>
        <w:t xml:space="preserve">Untuk meningkatkan </w:t>
      </w:r>
      <w:r w:rsidRPr="000658DA">
        <w:rPr>
          <w:rFonts w:ascii="Times New Roman" w:hAnsi="Times New Roman" w:cs="Times New Roman"/>
          <w:i/>
          <w:iCs/>
          <w:sz w:val="24"/>
          <w:szCs w:val="24"/>
        </w:rPr>
        <w:t xml:space="preserve">gross profit margin </w:t>
      </w:r>
      <w:r w:rsidRPr="000658DA">
        <w:rPr>
          <w:rFonts w:ascii="Times New Roman" w:hAnsi="Times New Roman" w:cs="Times New Roman"/>
          <w:sz w:val="24"/>
          <w:szCs w:val="24"/>
        </w:rPr>
        <w:t xml:space="preserve">dapat diatasi dengan jalan meningkatkan penjualan atau memperbesar volume penjualan pada tingkat harga tertentu, sedangkan untuk meningkatkan penjualan salah satunya dengan cara memberikan potongan tunai atau diskon kepada pembeli atau agen, maka pemberian potongan tunai diharapkan menjadi inisiatif yang akan mendorong pihak agen atau pembeli untuk membeli produk. Tetapi dari hasil perhitungan </w:t>
      </w:r>
      <w:r w:rsidR="00FE6F64" w:rsidRPr="000658DA">
        <w:rPr>
          <w:rFonts w:ascii="Times New Roman" w:hAnsi="Times New Roman" w:cs="Times New Roman"/>
          <w:sz w:val="24"/>
          <w:szCs w:val="24"/>
        </w:rPr>
        <w:t xml:space="preserve">GPM keuntungan bersih perusahaan di katakan baik hanya pada tahun 2013 </w:t>
      </w:r>
      <w:r w:rsidRPr="000658DA">
        <w:rPr>
          <w:rFonts w:ascii="Times New Roman" w:hAnsi="Times New Roman" w:cs="Times New Roman"/>
          <w:sz w:val="24"/>
          <w:szCs w:val="24"/>
        </w:rPr>
        <w:t>karena standar rata-rata industri menurut</w:t>
      </w:r>
      <w:r w:rsidR="00FE6F64" w:rsidRPr="000658DA">
        <w:rPr>
          <w:rFonts w:ascii="Times New Roman" w:hAnsi="Times New Roman" w:cs="Times New Roman"/>
          <w:sz w:val="24"/>
          <w:szCs w:val="24"/>
        </w:rPr>
        <w:t xml:space="preserve"> Munawir (2002) hanya sebesar 15</w:t>
      </w:r>
      <w:r w:rsidRPr="000658DA">
        <w:rPr>
          <w:rFonts w:ascii="Times New Roman" w:hAnsi="Times New Roman" w:cs="Times New Roman"/>
          <w:sz w:val="24"/>
          <w:szCs w:val="24"/>
        </w:rPr>
        <w:t>%.</w:t>
      </w:r>
      <w:r w:rsidR="00FE6F64" w:rsidRPr="000658DA">
        <w:rPr>
          <w:rFonts w:ascii="Times New Roman" w:hAnsi="Times New Roman" w:cs="Times New Roman"/>
          <w:sz w:val="24"/>
          <w:szCs w:val="24"/>
        </w:rPr>
        <w:t xml:space="preserve"> </w:t>
      </w:r>
    </w:p>
    <w:p w:rsidR="0033384E" w:rsidRPr="000658DA" w:rsidRDefault="0033384E" w:rsidP="009210C9">
      <w:pPr>
        <w:pStyle w:val="ListParagraph"/>
        <w:numPr>
          <w:ilvl w:val="0"/>
          <w:numId w:val="68"/>
        </w:numPr>
        <w:spacing w:after="0" w:line="480" w:lineRule="auto"/>
        <w:ind w:hanging="436"/>
        <w:jc w:val="both"/>
        <w:rPr>
          <w:rFonts w:ascii="Times New Roman" w:eastAsiaTheme="minorEastAsia" w:hAnsi="Times New Roman" w:cs="Times New Roman"/>
          <w:b/>
          <w:i/>
          <w:sz w:val="24"/>
          <w:szCs w:val="24"/>
        </w:rPr>
      </w:pPr>
      <w:r w:rsidRPr="000658DA">
        <w:rPr>
          <w:rFonts w:ascii="Times New Roman" w:eastAsiaTheme="minorEastAsia" w:hAnsi="Times New Roman" w:cs="Times New Roman"/>
          <w:b/>
          <w:i/>
          <w:sz w:val="24"/>
          <w:szCs w:val="24"/>
        </w:rPr>
        <w:t xml:space="preserve">Net Profit Margin </w:t>
      </w:r>
    </w:p>
    <w:p w:rsidR="0033384E" w:rsidRPr="000658DA" w:rsidRDefault="0033384E" w:rsidP="0033384E">
      <w:pPr>
        <w:spacing w:after="0" w:line="480" w:lineRule="auto"/>
        <w:ind w:firstLine="567"/>
        <w:jc w:val="both"/>
        <w:rPr>
          <w:rFonts w:ascii="Times New Roman" w:eastAsiaTheme="minorEastAsia" w:hAnsi="Times New Roman" w:cs="Times New Roman"/>
          <w:sz w:val="24"/>
          <w:szCs w:val="24"/>
        </w:rPr>
      </w:pPr>
      <w:r w:rsidRPr="000658DA">
        <w:rPr>
          <w:rFonts w:ascii="Times New Roman" w:eastAsiaTheme="minorEastAsia" w:hAnsi="Times New Roman" w:cs="Times New Roman"/>
          <w:i/>
          <w:sz w:val="24"/>
          <w:szCs w:val="24"/>
        </w:rPr>
        <w:t>Net Profit Margin</w:t>
      </w:r>
      <w:r w:rsidRPr="000658DA">
        <w:rPr>
          <w:rFonts w:ascii="Times New Roman" w:eastAsiaTheme="minorEastAsia" w:hAnsi="Times New Roman" w:cs="Times New Roman"/>
          <w:sz w:val="24"/>
          <w:szCs w:val="24"/>
        </w:rPr>
        <w:t xml:space="preserve"> atau margin laba bersih adalah merupakan keuntungan penjualan setelah menghitung biaya/beban bunga dan pajak penghasilan. Semakin tinggi </w:t>
      </w:r>
      <w:r w:rsidRPr="000658DA">
        <w:rPr>
          <w:rFonts w:ascii="Times New Roman" w:eastAsiaTheme="minorEastAsia" w:hAnsi="Times New Roman" w:cs="Times New Roman"/>
          <w:i/>
          <w:sz w:val="24"/>
          <w:szCs w:val="24"/>
        </w:rPr>
        <w:t>Net Profit Margin</w:t>
      </w:r>
      <w:r w:rsidRPr="000658DA">
        <w:rPr>
          <w:rFonts w:ascii="Times New Roman" w:eastAsiaTheme="minorEastAsia" w:hAnsi="Times New Roman" w:cs="Times New Roman"/>
          <w:sz w:val="24"/>
          <w:szCs w:val="24"/>
        </w:rPr>
        <w:t xml:space="preserve">, semakin baik operasi suatu perusahaan. </w:t>
      </w:r>
    </w:p>
    <w:p w:rsidR="0033384E" w:rsidRPr="000658DA" w:rsidRDefault="0033384E" w:rsidP="0033384E">
      <w:pPr>
        <w:spacing w:after="0" w:line="480" w:lineRule="auto"/>
        <w:ind w:firstLine="567"/>
        <w:jc w:val="both"/>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lastRenderedPageBreak/>
        <w:t xml:space="preserve">Berdasarkan hasil perhitungan analisis </w:t>
      </w:r>
      <w:r w:rsidRPr="000658DA">
        <w:rPr>
          <w:rFonts w:ascii="Times New Roman" w:eastAsiaTheme="minorEastAsia" w:hAnsi="Times New Roman" w:cs="Times New Roman"/>
          <w:i/>
          <w:sz w:val="24"/>
          <w:szCs w:val="24"/>
        </w:rPr>
        <w:t>Net Profit Margin</w:t>
      </w:r>
      <w:r w:rsidRPr="000658DA">
        <w:rPr>
          <w:rFonts w:ascii="Times New Roman" w:eastAsiaTheme="minorEastAsia" w:hAnsi="Times New Roman" w:cs="Times New Roman"/>
          <w:sz w:val="24"/>
          <w:szCs w:val="24"/>
        </w:rPr>
        <w:t xml:space="preserve">, maka dapat diperoleh gambaran bahwa pada tahun 2010 </w:t>
      </w:r>
      <w:r w:rsidRPr="000658DA">
        <w:rPr>
          <w:rFonts w:ascii="Times New Roman" w:eastAsiaTheme="minorEastAsia" w:hAnsi="Times New Roman" w:cs="Times New Roman"/>
          <w:i/>
          <w:sz w:val="24"/>
          <w:szCs w:val="24"/>
        </w:rPr>
        <w:t>Net Profit Margin</w:t>
      </w:r>
      <w:r w:rsidRPr="000658DA">
        <w:rPr>
          <w:rFonts w:ascii="Times New Roman" w:eastAsiaTheme="minorEastAsia" w:hAnsi="Times New Roman" w:cs="Times New Roman"/>
          <w:sz w:val="24"/>
          <w:szCs w:val="24"/>
        </w:rPr>
        <w:t xml:space="preserve"> sebesar 2,18 %. Ini berarti bahwa setiap Rp. 1,- penjualan akan menghasilkan keuntungan neto sebesar Rp. 0,0218. Pada tahun 2011 terjadi penurunan yaitu </w:t>
      </w:r>
      <w:r w:rsidR="003956D3" w:rsidRPr="000658DA">
        <w:rPr>
          <w:rFonts w:ascii="Times New Roman" w:eastAsiaTheme="minorEastAsia" w:hAnsi="Times New Roman" w:cs="Times New Roman"/>
          <w:sz w:val="24"/>
          <w:szCs w:val="24"/>
        </w:rPr>
        <w:t>2,09 %, p</w:t>
      </w:r>
      <w:r w:rsidRPr="000658DA">
        <w:rPr>
          <w:rFonts w:ascii="Times New Roman" w:eastAsiaTheme="minorEastAsia" w:hAnsi="Times New Roman" w:cs="Times New Roman"/>
          <w:sz w:val="24"/>
          <w:szCs w:val="24"/>
        </w:rPr>
        <w:t xml:space="preserve">ada tahun 2012 masih mengalami penurunan sebesar 1,95 %, namun pada tahun 2013 mengalami kenaikan sebesar 8,35 %, tetapi kembali mengalami penurunan sebesar 0,76 % pada tahun 2014. </w:t>
      </w:r>
    </w:p>
    <w:p w:rsidR="0033384E" w:rsidRPr="000658DA" w:rsidRDefault="0033384E" w:rsidP="0033384E">
      <w:pPr>
        <w:spacing w:after="0" w:line="480" w:lineRule="auto"/>
        <w:ind w:firstLine="567"/>
        <w:jc w:val="both"/>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Dari hasil perhitungan tersebut, tingkat </w:t>
      </w:r>
      <w:r w:rsidRPr="000658DA">
        <w:rPr>
          <w:rFonts w:ascii="Times New Roman" w:eastAsiaTheme="minorEastAsia" w:hAnsi="Times New Roman" w:cs="Times New Roman"/>
          <w:i/>
          <w:sz w:val="24"/>
          <w:szCs w:val="24"/>
        </w:rPr>
        <w:t>Net Profit Margin</w:t>
      </w:r>
      <w:r w:rsidRPr="000658DA">
        <w:rPr>
          <w:rFonts w:ascii="Times New Roman" w:eastAsiaTheme="minorEastAsia" w:hAnsi="Times New Roman" w:cs="Times New Roman"/>
          <w:sz w:val="24"/>
          <w:szCs w:val="24"/>
        </w:rPr>
        <w:t xml:space="preserve"> yang dicapai perusahaan selama lima tahun terakhir (2010 – 2014) mengalami fluktuasi. Ini disebabkan karena tingkat penjualan/pendapatan jasa mengalami peningkatan dari tahun ke tahun. Hal ini juga diimbangi dengan beban-beban yang mengalami kenaikan dari tahun ke tahun yang menyebabkan naik turunnya marjin laba. </w:t>
      </w:r>
      <w:r w:rsidR="003956D3" w:rsidRPr="000658DA">
        <w:rPr>
          <w:rFonts w:ascii="Times New Roman" w:eastAsiaTheme="minorEastAsia" w:hAnsi="Times New Roman" w:cs="Times New Roman"/>
          <w:sz w:val="24"/>
          <w:szCs w:val="24"/>
        </w:rPr>
        <w:t xml:space="preserve">Hal ini berarti </w:t>
      </w:r>
      <w:r w:rsidR="003956D3" w:rsidRPr="000658DA">
        <w:rPr>
          <w:rFonts w:ascii="Times New Roman" w:hAnsi="Times New Roman" w:cs="Times New Roman"/>
          <w:sz w:val="24"/>
          <w:szCs w:val="24"/>
        </w:rPr>
        <w:t xml:space="preserve">perusahaan belum melakukan efisiensi sehingga semakin bertambah tahun semakin rendah laba yang dicapai, dan meski pada tahun 2013 laba telah mencapai rata-rata industri, kembali turun pada tahun 2014. </w:t>
      </w:r>
    </w:p>
    <w:p w:rsidR="0033384E" w:rsidRPr="000658DA" w:rsidRDefault="0033384E" w:rsidP="009210C9">
      <w:pPr>
        <w:pStyle w:val="ListParagraph"/>
        <w:numPr>
          <w:ilvl w:val="0"/>
          <w:numId w:val="68"/>
        </w:numPr>
        <w:spacing w:after="0" w:line="480" w:lineRule="auto"/>
        <w:ind w:hanging="436"/>
        <w:jc w:val="both"/>
        <w:rPr>
          <w:rFonts w:ascii="Times New Roman" w:eastAsiaTheme="minorEastAsia" w:hAnsi="Times New Roman" w:cs="Times New Roman"/>
          <w:b/>
          <w:i/>
          <w:sz w:val="24"/>
          <w:szCs w:val="24"/>
        </w:rPr>
      </w:pPr>
      <w:r w:rsidRPr="000658DA">
        <w:rPr>
          <w:rFonts w:ascii="Times New Roman" w:eastAsiaTheme="minorEastAsia" w:hAnsi="Times New Roman" w:cs="Times New Roman"/>
          <w:b/>
          <w:i/>
          <w:sz w:val="24"/>
          <w:szCs w:val="24"/>
        </w:rPr>
        <w:t xml:space="preserve">Return On Assets </w:t>
      </w:r>
    </w:p>
    <w:p w:rsidR="0033384E" w:rsidRPr="000658DA" w:rsidRDefault="0033384E" w:rsidP="0033384E">
      <w:pPr>
        <w:spacing w:after="0" w:line="480" w:lineRule="auto"/>
        <w:ind w:firstLine="567"/>
        <w:jc w:val="both"/>
        <w:rPr>
          <w:rFonts w:ascii="Times New Roman" w:eastAsiaTheme="minorEastAsia" w:hAnsi="Times New Roman" w:cs="Times New Roman"/>
          <w:sz w:val="24"/>
          <w:szCs w:val="24"/>
        </w:rPr>
      </w:pPr>
      <w:r w:rsidRPr="000658DA">
        <w:rPr>
          <w:rFonts w:ascii="Times New Roman" w:eastAsiaTheme="minorEastAsia" w:hAnsi="Times New Roman" w:cs="Times New Roman"/>
          <w:i/>
          <w:sz w:val="24"/>
          <w:szCs w:val="24"/>
        </w:rPr>
        <w:t>Return On Assets</w:t>
      </w:r>
      <w:r w:rsidRPr="000658DA">
        <w:rPr>
          <w:rFonts w:ascii="Times New Roman" w:eastAsiaTheme="minorEastAsia" w:hAnsi="Times New Roman" w:cs="Times New Roman"/>
          <w:sz w:val="24"/>
          <w:szCs w:val="24"/>
        </w:rPr>
        <w:t xml:space="preserve"> merupakan pengukuran kemampuan perusahaan secara keseluruhan di dalam menghasilkan keuntungan dengan jumlah aktiva yang tersedia di dalam perusahaan. Semakin tinggi rasio, semakin baik keadaan perusahaan. </w:t>
      </w:r>
    </w:p>
    <w:p w:rsidR="0033384E" w:rsidRPr="000658DA" w:rsidRDefault="0033384E" w:rsidP="0033384E">
      <w:pPr>
        <w:spacing w:after="0" w:line="480" w:lineRule="auto"/>
        <w:ind w:firstLine="567"/>
        <w:jc w:val="both"/>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Dari hasil perhitungan, maka dapat dilihat bahwa </w:t>
      </w:r>
      <w:r w:rsidRPr="000658DA">
        <w:rPr>
          <w:rFonts w:ascii="Times New Roman" w:eastAsiaTheme="minorEastAsia" w:hAnsi="Times New Roman" w:cs="Times New Roman"/>
          <w:i/>
          <w:sz w:val="24"/>
          <w:szCs w:val="24"/>
        </w:rPr>
        <w:t>Return On Assets</w:t>
      </w:r>
      <w:r w:rsidRPr="000658DA">
        <w:rPr>
          <w:rFonts w:ascii="Times New Roman" w:eastAsiaTheme="minorEastAsia" w:hAnsi="Times New Roman" w:cs="Times New Roman"/>
          <w:sz w:val="24"/>
          <w:szCs w:val="24"/>
        </w:rPr>
        <w:t xml:space="preserve"> tahun 2010 sebesar 8,21 %  naik sebesar 8,51 % pada tahun 2011, dan mengalami penurunan sebesar 8,42 % pada tahun 2012 kemudian mengalami kenaikan drastis sebesar 35,87 % pada tahun 2013, dan kembali turun pada tahun 2014 sebesar 2,52 %. </w:t>
      </w:r>
      <w:r w:rsidR="00364463" w:rsidRPr="000658DA">
        <w:rPr>
          <w:rFonts w:ascii="Times New Roman" w:eastAsiaTheme="minorEastAsia" w:hAnsi="Times New Roman" w:cs="Times New Roman"/>
          <w:sz w:val="24"/>
          <w:szCs w:val="24"/>
        </w:rPr>
        <w:t xml:space="preserve">Hasil </w:t>
      </w:r>
      <w:r w:rsidR="00364463" w:rsidRPr="000658DA">
        <w:rPr>
          <w:rFonts w:ascii="Times New Roman" w:eastAsiaTheme="minorEastAsia" w:hAnsi="Times New Roman" w:cs="Times New Roman"/>
          <w:sz w:val="24"/>
          <w:szCs w:val="24"/>
        </w:rPr>
        <w:lastRenderedPageBreak/>
        <w:t xml:space="preserve">perhitungan ROA pada tabel menunjukkan perusahaan berada pada kategori baik hanya pada tahun 2013 bila dinilai berdasarkan rata-rata industri sebesar 9%. </w:t>
      </w:r>
    </w:p>
    <w:p w:rsidR="0033384E" w:rsidRPr="000658DA" w:rsidRDefault="0033384E" w:rsidP="009210C9">
      <w:pPr>
        <w:pStyle w:val="ListParagraph"/>
        <w:numPr>
          <w:ilvl w:val="0"/>
          <w:numId w:val="68"/>
        </w:numPr>
        <w:spacing w:after="0" w:line="480" w:lineRule="auto"/>
        <w:ind w:hanging="436"/>
        <w:jc w:val="both"/>
        <w:rPr>
          <w:rFonts w:ascii="Times New Roman" w:eastAsiaTheme="minorEastAsia" w:hAnsi="Times New Roman" w:cs="Times New Roman"/>
          <w:b/>
          <w:i/>
          <w:sz w:val="24"/>
          <w:szCs w:val="24"/>
        </w:rPr>
      </w:pPr>
      <w:r w:rsidRPr="000658DA">
        <w:rPr>
          <w:rFonts w:ascii="Times New Roman" w:eastAsiaTheme="minorEastAsia" w:hAnsi="Times New Roman" w:cs="Times New Roman"/>
          <w:b/>
          <w:i/>
          <w:sz w:val="24"/>
          <w:szCs w:val="24"/>
        </w:rPr>
        <w:t xml:space="preserve">Return On Equity </w:t>
      </w:r>
    </w:p>
    <w:p w:rsidR="0033384E" w:rsidRPr="000658DA" w:rsidRDefault="0033384E" w:rsidP="0033384E">
      <w:pPr>
        <w:spacing w:after="0" w:line="480" w:lineRule="auto"/>
        <w:ind w:firstLine="567"/>
        <w:jc w:val="both"/>
        <w:rPr>
          <w:rFonts w:ascii="Times New Roman" w:eastAsiaTheme="minorEastAsia" w:hAnsi="Times New Roman" w:cs="Times New Roman"/>
          <w:sz w:val="24"/>
          <w:szCs w:val="24"/>
        </w:rPr>
      </w:pPr>
      <w:r w:rsidRPr="000658DA">
        <w:rPr>
          <w:rFonts w:ascii="Times New Roman" w:eastAsiaTheme="minorEastAsia" w:hAnsi="Times New Roman" w:cs="Times New Roman"/>
          <w:i/>
          <w:sz w:val="24"/>
          <w:szCs w:val="24"/>
        </w:rPr>
        <w:t>Return On Equity</w:t>
      </w:r>
      <w:r w:rsidRPr="000658DA">
        <w:rPr>
          <w:rFonts w:ascii="Times New Roman" w:eastAsiaTheme="minorEastAsia" w:hAnsi="Times New Roman" w:cs="Times New Roman"/>
          <w:sz w:val="24"/>
          <w:szCs w:val="24"/>
        </w:rPr>
        <w:t xml:space="preserve"> merupakan suatu pengukuran dan penghasilan yang tersedia bagi para pemihak maupun perusahaan atas modal yang mereka investasikan dalam perusahaan. Semakin tinggi </w:t>
      </w:r>
      <w:r w:rsidRPr="000658DA">
        <w:rPr>
          <w:rFonts w:ascii="Times New Roman" w:eastAsiaTheme="minorEastAsia" w:hAnsi="Times New Roman" w:cs="Times New Roman"/>
          <w:i/>
          <w:sz w:val="24"/>
          <w:szCs w:val="24"/>
        </w:rPr>
        <w:t>return</w:t>
      </w:r>
      <w:r w:rsidRPr="000658DA">
        <w:rPr>
          <w:rFonts w:ascii="Times New Roman" w:eastAsiaTheme="minorEastAsia" w:hAnsi="Times New Roman" w:cs="Times New Roman"/>
          <w:sz w:val="24"/>
          <w:szCs w:val="24"/>
        </w:rPr>
        <w:t xml:space="preserve"> atau penghasilan yang diperoleh, semakin baik keadaan perusahaan. </w:t>
      </w:r>
    </w:p>
    <w:p w:rsidR="00FB404C" w:rsidRPr="000658DA" w:rsidRDefault="0033384E" w:rsidP="0033384E">
      <w:pPr>
        <w:spacing w:after="0" w:line="480" w:lineRule="auto"/>
        <w:ind w:firstLine="567"/>
        <w:jc w:val="both"/>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Dari hasil perhitungan, maka dapat dilihat bahwa perusahaan dalam mengelolah modal sendiri untuk menghasilkan keuntungan netto sebesar 21,92 % pada tahun 2010 turun sebesar 20,76 % pada tahun 2011, mengalami kenaikan sebesar 21,03 % pada tahun 2012 dan sebesar 35,87 % pada tahun 2013 kembali mengalami penurunan drastis sebesar 2,52 % pada tahun 2014. </w:t>
      </w:r>
    </w:p>
    <w:p w:rsidR="0033384E" w:rsidRPr="000658DA" w:rsidRDefault="00FB404C" w:rsidP="0033384E">
      <w:pPr>
        <w:spacing w:after="0" w:line="480" w:lineRule="auto"/>
        <w:ind w:firstLine="567"/>
        <w:jc w:val="both"/>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Pada beberapa tahun hasil perhitunga ROE menujukkan kategori baik karna melebihi rata-rata industri, namum pada akhir tahun 2014 terjadi penurunan sehingga kurang dari rata-rata industri. </w:t>
      </w:r>
      <w:r w:rsidR="0033384E" w:rsidRPr="000658DA">
        <w:rPr>
          <w:rFonts w:ascii="Times New Roman" w:eastAsiaTheme="minorEastAsia" w:hAnsi="Times New Roman" w:cs="Times New Roman"/>
          <w:sz w:val="24"/>
          <w:szCs w:val="24"/>
        </w:rPr>
        <w:t xml:space="preserve"> </w:t>
      </w:r>
      <w:r w:rsidRPr="000658DA">
        <w:rPr>
          <w:rFonts w:ascii="Times New Roman" w:eastAsiaTheme="minorEastAsia" w:hAnsi="Times New Roman" w:cs="Times New Roman"/>
          <w:sz w:val="24"/>
          <w:szCs w:val="24"/>
        </w:rPr>
        <w:t xml:space="preserve">Dengan demikian berarti perusahaan tersebut kurang baik </w:t>
      </w:r>
      <w:r w:rsidR="0033384E" w:rsidRPr="000658DA">
        <w:rPr>
          <w:rFonts w:ascii="Times New Roman" w:eastAsiaTheme="minorEastAsia" w:hAnsi="Times New Roman" w:cs="Times New Roman"/>
          <w:sz w:val="24"/>
          <w:szCs w:val="24"/>
        </w:rPr>
        <w:t>dalam mengelolah modalnya secara efisien</w:t>
      </w:r>
      <w:r w:rsidRPr="000658DA">
        <w:rPr>
          <w:rFonts w:ascii="Times New Roman" w:eastAsiaTheme="minorEastAsia" w:hAnsi="Times New Roman" w:cs="Times New Roman"/>
          <w:sz w:val="24"/>
          <w:szCs w:val="24"/>
        </w:rPr>
        <w:t xml:space="preserve"> </w:t>
      </w:r>
      <w:r w:rsidR="0033384E" w:rsidRPr="000658DA">
        <w:rPr>
          <w:rFonts w:ascii="Times New Roman" w:eastAsiaTheme="minorEastAsia" w:hAnsi="Times New Roman" w:cs="Times New Roman"/>
          <w:sz w:val="24"/>
          <w:szCs w:val="24"/>
        </w:rPr>
        <w:t xml:space="preserve">terhadap kemampuan modal sendiri dalam menghasilkan keuntungan. Oleh karenanya perusahaan harus lebih berusaha dalam menigkatkan volume penjualan/pendapatan jasa dengan memperluas pangsa pasar. </w:t>
      </w:r>
    </w:p>
    <w:p w:rsidR="0033384E" w:rsidRPr="000658DA" w:rsidRDefault="0033384E" w:rsidP="0033384E">
      <w:pPr>
        <w:spacing w:after="0" w:line="480" w:lineRule="auto"/>
        <w:jc w:val="both"/>
        <w:rPr>
          <w:rFonts w:ascii="Times New Roman" w:eastAsiaTheme="minorEastAsia" w:hAnsi="Times New Roman" w:cs="Times New Roman"/>
          <w:sz w:val="24"/>
          <w:szCs w:val="24"/>
        </w:rPr>
      </w:pPr>
    </w:p>
    <w:p w:rsidR="00AE620B" w:rsidRPr="000658DA" w:rsidRDefault="00AE620B">
      <w:pPr>
        <w:spacing w:after="160" w:line="259" w:lineRule="auto"/>
        <w:rPr>
          <w:rFonts w:ascii="Times New Roman" w:eastAsiaTheme="minorEastAsia" w:hAnsi="Times New Roman" w:cs="Times New Roman"/>
          <w:b/>
          <w:sz w:val="24"/>
          <w:szCs w:val="24"/>
        </w:rPr>
      </w:pPr>
      <w:r w:rsidRPr="000658DA">
        <w:rPr>
          <w:rFonts w:ascii="Times New Roman" w:eastAsiaTheme="minorEastAsia" w:hAnsi="Times New Roman" w:cs="Times New Roman"/>
          <w:b/>
          <w:sz w:val="24"/>
          <w:szCs w:val="24"/>
        </w:rPr>
        <w:br w:type="page"/>
      </w:r>
    </w:p>
    <w:p w:rsidR="0033384E" w:rsidRPr="000658DA" w:rsidRDefault="00155214" w:rsidP="0033384E">
      <w:pPr>
        <w:spacing w:after="0"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lang w:eastAsia="id-ID"/>
        </w:rPr>
        <w:lastRenderedPageBreak/>
        <w:pict>
          <v:rect id="_x0000_s1096" style="position:absolute;left:0;text-align:left;margin-left:389.85pt;margin-top:-84.15pt;width:33pt;height:27pt;z-index:251667456" stroked="f"/>
        </w:pict>
      </w:r>
      <w:r w:rsidR="0033384E" w:rsidRPr="000658DA">
        <w:rPr>
          <w:rFonts w:ascii="Times New Roman" w:eastAsiaTheme="minorEastAsia" w:hAnsi="Times New Roman" w:cs="Times New Roman"/>
          <w:b/>
          <w:sz w:val="24"/>
          <w:szCs w:val="24"/>
        </w:rPr>
        <w:t>BAB V</w:t>
      </w:r>
    </w:p>
    <w:p w:rsidR="0033384E" w:rsidRPr="000658DA" w:rsidRDefault="0033384E" w:rsidP="0033384E">
      <w:pPr>
        <w:spacing w:after="0" w:line="480" w:lineRule="auto"/>
        <w:jc w:val="center"/>
        <w:rPr>
          <w:rFonts w:ascii="Times New Roman" w:eastAsiaTheme="minorEastAsia" w:hAnsi="Times New Roman" w:cs="Times New Roman"/>
          <w:b/>
          <w:sz w:val="24"/>
          <w:szCs w:val="24"/>
        </w:rPr>
      </w:pPr>
      <w:r w:rsidRPr="000658DA">
        <w:rPr>
          <w:rFonts w:ascii="Times New Roman" w:eastAsiaTheme="minorEastAsia" w:hAnsi="Times New Roman" w:cs="Times New Roman"/>
          <w:b/>
          <w:sz w:val="24"/>
          <w:szCs w:val="24"/>
        </w:rPr>
        <w:t>KESIMPULAN DAN SARAN</w:t>
      </w:r>
    </w:p>
    <w:p w:rsidR="0033384E" w:rsidRPr="000658DA" w:rsidRDefault="0033384E" w:rsidP="009210C9">
      <w:pPr>
        <w:pStyle w:val="ListParagraph"/>
        <w:numPr>
          <w:ilvl w:val="0"/>
          <w:numId w:val="69"/>
        </w:numPr>
        <w:spacing w:after="0" w:line="480" w:lineRule="auto"/>
        <w:ind w:left="426" w:hanging="426"/>
        <w:jc w:val="both"/>
        <w:rPr>
          <w:rFonts w:ascii="Times New Roman" w:eastAsiaTheme="minorEastAsia" w:hAnsi="Times New Roman" w:cs="Times New Roman"/>
          <w:b/>
          <w:sz w:val="24"/>
          <w:szCs w:val="24"/>
        </w:rPr>
      </w:pPr>
      <w:r w:rsidRPr="000658DA">
        <w:rPr>
          <w:rFonts w:ascii="Times New Roman" w:eastAsiaTheme="minorEastAsia" w:hAnsi="Times New Roman" w:cs="Times New Roman"/>
          <w:b/>
          <w:sz w:val="24"/>
          <w:szCs w:val="24"/>
        </w:rPr>
        <w:t xml:space="preserve">Kesimpulan </w:t>
      </w:r>
    </w:p>
    <w:p w:rsidR="00364463" w:rsidRPr="000658DA" w:rsidRDefault="0033384E" w:rsidP="008337DD">
      <w:pPr>
        <w:spacing w:after="0" w:line="480" w:lineRule="auto"/>
        <w:ind w:firstLine="709"/>
        <w:jc w:val="both"/>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Berdasarkan hasil penelitian dan analisis data dengan menggunakan rasio profitabilitas, maka penulis menarik kesimpulan sebagai berikut: </w:t>
      </w:r>
    </w:p>
    <w:p w:rsidR="0033384E" w:rsidRPr="000658DA" w:rsidRDefault="00364463" w:rsidP="009210C9">
      <w:pPr>
        <w:pStyle w:val="ListParagraph"/>
        <w:numPr>
          <w:ilvl w:val="0"/>
          <w:numId w:val="70"/>
        </w:numPr>
        <w:spacing w:after="0" w:line="480" w:lineRule="auto"/>
        <w:ind w:hanging="436"/>
        <w:jc w:val="both"/>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Dilihat dari </w:t>
      </w:r>
      <w:r w:rsidRPr="000658DA">
        <w:rPr>
          <w:rFonts w:ascii="Times New Roman" w:eastAsiaTheme="minorEastAsia" w:hAnsi="Times New Roman" w:cs="Times New Roman"/>
          <w:i/>
          <w:sz w:val="24"/>
          <w:szCs w:val="24"/>
        </w:rPr>
        <w:t xml:space="preserve">Gross Profit Margin </w:t>
      </w:r>
      <w:r w:rsidRPr="000658DA">
        <w:rPr>
          <w:rFonts w:ascii="Times New Roman" w:eastAsiaTheme="minorEastAsia" w:hAnsi="Times New Roman" w:cs="Times New Roman"/>
          <w:sz w:val="24"/>
          <w:szCs w:val="24"/>
        </w:rPr>
        <w:t xml:space="preserve">selama tahun 2010 – 2014, penurunan terjadi sebanyak dua kali yaitu pada tahun 2011 dan 2014 </w:t>
      </w:r>
      <w:r w:rsidRPr="000658DA">
        <w:rPr>
          <w:rFonts w:ascii="Times New Roman" w:hAnsi="Times New Roman" w:cs="Times New Roman"/>
          <w:sz w:val="24"/>
          <w:szCs w:val="24"/>
        </w:rPr>
        <w:t xml:space="preserve">artinya GPM perusahaan kurang baik karena harga jual persatuan produk semakin menurun tiap tahunnya. </w:t>
      </w:r>
      <w:r w:rsidRPr="000658DA">
        <w:rPr>
          <w:rFonts w:ascii="Times New Roman" w:eastAsiaTheme="minorEastAsia" w:hAnsi="Times New Roman" w:cs="Times New Roman"/>
          <w:sz w:val="24"/>
          <w:szCs w:val="24"/>
        </w:rPr>
        <w:t xml:space="preserve">Sedangkan dilihat dari </w:t>
      </w:r>
      <w:r w:rsidRPr="000658DA">
        <w:rPr>
          <w:rFonts w:ascii="Times New Roman" w:eastAsiaTheme="minorEastAsia" w:hAnsi="Times New Roman" w:cs="Times New Roman"/>
          <w:i/>
          <w:sz w:val="24"/>
          <w:szCs w:val="24"/>
        </w:rPr>
        <w:t xml:space="preserve">Net Profit Margin </w:t>
      </w:r>
      <w:r w:rsidRPr="000658DA">
        <w:rPr>
          <w:rFonts w:ascii="Times New Roman" w:eastAsiaTheme="minorEastAsia" w:hAnsi="Times New Roman" w:cs="Times New Roman"/>
          <w:sz w:val="24"/>
          <w:szCs w:val="24"/>
        </w:rPr>
        <w:t xml:space="preserve">selama tahun 2010 – 2014, penurunan terjadi sebanyak tiga kali yaitu pada tahun 2011, 2012 dan 2014 </w:t>
      </w:r>
      <w:r w:rsidRPr="000658DA">
        <w:rPr>
          <w:rFonts w:ascii="Times New Roman" w:hAnsi="Times New Roman" w:cs="Times New Roman"/>
          <w:sz w:val="24"/>
          <w:szCs w:val="24"/>
        </w:rPr>
        <w:t xml:space="preserve">artinya NPM perusahaan kurang baik karena perusahaan belum melakukan efisiensi semakin bertambah tahun semakin </w:t>
      </w:r>
      <w:r w:rsidR="008337DD" w:rsidRPr="000658DA">
        <w:rPr>
          <w:rFonts w:ascii="Times New Roman" w:hAnsi="Times New Roman" w:cs="Times New Roman"/>
          <w:sz w:val="24"/>
          <w:szCs w:val="24"/>
        </w:rPr>
        <w:t>kurang</w:t>
      </w:r>
      <w:r w:rsidRPr="000658DA">
        <w:rPr>
          <w:rFonts w:ascii="Times New Roman" w:hAnsi="Times New Roman" w:cs="Times New Roman"/>
          <w:sz w:val="24"/>
          <w:szCs w:val="24"/>
        </w:rPr>
        <w:t xml:space="preserve"> pula laba yang dicapai</w:t>
      </w:r>
      <w:r w:rsidR="0033384E" w:rsidRPr="000658DA">
        <w:rPr>
          <w:rFonts w:ascii="Times New Roman" w:eastAsiaTheme="minorEastAsia" w:hAnsi="Times New Roman" w:cs="Times New Roman"/>
          <w:sz w:val="24"/>
          <w:szCs w:val="24"/>
        </w:rPr>
        <w:t xml:space="preserve">. Dan dilihat </w:t>
      </w:r>
      <w:r w:rsidR="008337DD" w:rsidRPr="000658DA">
        <w:rPr>
          <w:rFonts w:ascii="Times New Roman" w:eastAsiaTheme="minorEastAsia" w:hAnsi="Times New Roman" w:cs="Times New Roman"/>
          <w:sz w:val="24"/>
          <w:szCs w:val="24"/>
        </w:rPr>
        <w:t xml:space="preserve">hasil perhitungan </w:t>
      </w:r>
      <w:r w:rsidR="0033384E" w:rsidRPr="000658DA">
        <w:rPr>
          <w:rFonts w:ascii="Times New Roman" w:eastAsiaTheme="minorEastAsia" w:hAnsi="Times New Roman" w:cs="Times New Roman"/>
          <w:sz w:val="24"/>
          <w:szCs w:val="24"/>
        </w:rPr>
        <w:t xml:space="preserve">dari ROA </w:t>
      </w:r>
      <w:r w:rsidR="008337DD" w:rsidRPr="000658DA">
        <w:rPr>
          <w:rFonts w:ascii="Times New Roman" w:eastAsiaTheme="minorEastAsia" w:hAnsi="Times New Roman" w:cs="Times New Roman"/>
          <w:sz w:val="24"/>
          <w:szCs w:val="24"/>
        </w:rPr>
        <w:t xml:space="preserve">menunjukkan perusahaan berada pada kategori baik hanya pada tahun 2013 bila dinilai berdasarkan rata-rata industri sebesar 9% artinya perusahaan dikatakan kurang baik dalam menghasilkan keuntungan dengan jumlah aktiva yang tersedia, </w:t>
      </w:r>
      <w:r w:rsidR="0033384E" w:rsidRPr="000658DA">
        <w:rPr>
          <w:rFonts w:ascii="Times New Roman" w:eastAsiaTheme="minorEastAsia" w:hAnsi="Times New Roman" w:cs="Times New Roman"/>
          <w:sz w:val="24"/>
          <w:szCs w:val="24"/>
        </w:rPr>
        <w:t xml:space="preserve">sedangkan </w:t>
      </w:r>
      <w:r w:rsidR="008337DD" w:rsidRPr="000658DA">
        <w:rPr>
          <w:rFonts w:ascii="Times New Roman" w:eastAsiaTheme="minorEastAsia" w:hAnsi="Times New Roman" w:cs="Times New Roman"/>
          <w:sz w:val="24"/>
          <w:szCs w:val="24"/>
        </w:rPr>
        <w:t>pada beberapa tahun hasil perhitungan ROE menujukkan kategori baik karna melebihi rata-rata industri, namum pada akhir tahun 2014 terjadi penurunan sehingga kurang dari rata-rata industri.  Dengan demikian berarti perusahaan tersebut kurang baik dalam mengelolah modalnya secara efisien terhadap kemampuan modal sendiri dalam menghasilkan keuntungan.</w:t>
      </w:r>
      <w:r w:rsidR="0033384E" w:rsidRPr="000658DA">
        <w:rPr>
          <w:rFonts w:ascii="Times New Roman" w:eastAsiaTheme="minorEastAsia" w:hAnsi="Times New Roman" w:cs="Times New Roman"/>
          <w:sz w:val="24"/>
          <w:szCs w:val="24"/>
        </w:rPr>
        <w:t xml:space="preserve">. </w:t>
      </w:r>
    </w:p>
    <w:p w:rsidR="00B151BC" w:rsidRPr="000658DA" w:rsidRDefault="0033384E" w:rsidP="00B151BC">
      <w:pPr>
        <w:pStyle w:val="ListParagraph"/>
        <w:numPr>
          <w:ilvl w:val="0"/>
          <w:numId w:val="70"/>
        </w:numPr>
        <w:spacing w:after="0" w:line="480" w:lineRule="auto"/>
        <w:ind w:hanging="436"/>
        <w:jc w:val="both"/>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lastRenderedPageBreak/>
        <w:t xml:space="preserve">Secara umum kinerja keuangan perusahaan berdasarkan analisis rasio profitabilitasnya selama tahun 2010 – 2014 mengalami penurunan. Hasil analisis menunjukkan bahwa kinerja keuangan nya mengalami fluktuasi. </w:t>
      </w:r>
    </w:p>
    <w:p w:rsidR="0033384E" w:rsidRPr="000658DA" w:rsidRDefault="0033384E" w:rsidP="009210C9">
      <w:pPr>
        <w:pStyle w:val="ListParagraph"/>
        <w:numPr>
          <w:ilvl w:val="0"/>
          <w:numId w:val="69"/>
        </w:numPr>
        <w:spacing w:after="0" w:line="480" w:lineRule="auto"/>
        <w:ind w:left="426" w:hanging="426"/>
        <w:jc w:val="both"/>
        <w:rPr>
          <w:rFonts w:ascii="Times New Roman" w:eastAsiaTheme="minorEastAsia" w:hAnsi="Times New Roman" w:cs="Times New Roman"/>
          <w:b/>
          <w:sz w:val="24"/>
          <w:szCs w:val="24"/>
        </w:rPr>
      </w:pPr>
      <w:r w:rsidRPr="000658DA">
        <w:rPr>
          <w:rFonts w:ascii="Times New Roman" w:eastAsiaTheme="minorEastAsia" w:hAnsi="Times New Roman" w:cs="Times New Roman"/>
          <w:b/>
          <w:sz w:val="24"/>
          <w:szCs w:val="24"/>
        </w:rPr>
        <w:t xml:space="preserve">Saran </w:t>
      </w:r>
    </w:p>
    <w:p w:rsidR="0033384E" w:rsidRPr="000658DA" w:rsidRDefault="0033384E" w:rsidP="0033384E">
      <w:pPr>
        <w:spacing w:after="0" w:line="480" w:lineRule="auto"/>
        <w:ind w:firstLine="709"/>
        <w:jc w:val="both"/>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Berdasarkan hasil penelitian, analisis dan beberapa kesimpulan yang telah diuraikan diatas, maka penulis memberi saran-saran sebagai bahan masukan dan pertimbangan yang bermanfaat bagi PT.Megahputra Sejahtera, yaitu sebagai berikut: </w:t>
      </w:r>
    </w:p>
    <w:p w:rsidR="009150D1" w:rsidRPr="000658DA" w:rsidRDefault="0033384E" w:rsidP="009150D1">
      <w:pPr>
        <w:pStyle w:val="ListParagraph"/>
        <w:numPr>
          <w:ilvl w:val="0"/>
          <w:numId w:val="71"/>
        </w:numPr>
        <w:spacing w:after="0" w:line="480" w:lineRule="auto"/>
        <w:ind w:left="567" w:hanging="283"/>
        <w:jc w:val="both"/>
        <w:rPr>
          <w:rFonts w:ascii="Times New Roman" w:eastAsiaTheme="minorEastAsia" w:hAnsi="Times New Roman" w:cs="Times New Roman"/>
          <w:sz w:val="24"/>
          <w:szCs w:val="24"/>
        </w:rPr>
      </w:pPr>
      <w:r w:rsidRPr="000658DA">
        <w:rPr>
          <w:rFonts w:ascii="Times New Roman" w:eastAsiaTheme="minorEastAsia" w:hAnsi="Times New Roman" w:cs="Times New Roman"/>
          <w:sz w:val="24"/>
          <w:szCs w:val="24"/>
        </w:rPr>
        <w:t xml:space="preserve">Pihak manajemen diharapkan dapat membuat laporan keuangan berdasarkan rasio keuangannya terutama rasio profitabilitasnya disamping laporan keuntungan lainnya, sebagai bahan informasi bukan hanya bagi pihak intern perusahaan tetapi juga berguna bagi pihak yang berkepentingan lainnya juga menilai kebijaksanaan manajemen. </w:t>
      </w:r>
      <w:r w:rsidR="009150D1" w:rsidRPr="000658DA">
        <w:rPr>
          <w:rFonts w:ascii="Times New Roman" w:hAnsi="Times New Roman" w:cs="Times New Roman"/>
          <w:sz w:val="24"/>
          <w:szCs w:val="24"/>
        </w:rPr>
        <w:t>Bagi perusahaan diharapkan lebih memperhatikan kemampuan perusahaan dalam menangani keuangan dan dalam menghasilkan laba untuk keadaan perusahaan yang lebih baik untuk masa yang akan datang dan mempertahankan mod</w:t>
      </w:r>
      <w:r w:rsidR="00B151BC" w:rsidRPr="000658DA">
        <w:rPr>
          <w:rFonts w:ascii="Times New Roman" w:hAnsi="Times New Roman" w:cs="Times New Roman"/>
          <w:sz w:val="24"/>
          <w:szCs w:val="24"/>
        </w:rPr>
        <w:t>al kerja yang baik dan efesien serta perusahaan</w:t>
      </w:r>
      <w:r w:rsidR="009150D1" w:rsidRPr="000658DA">
        <w:rPr>
          <w:rFonts w:ascii="Times New Roman" w:hAnsi="Times New Roman" w:cs="Times New Roman"/>
          <w:sz w:val="24"/>
          <w:szCs w:val="24"/>
        </w:rPr>
        <w:t xml:space="preserve"> disarankan untuk menggunakan rasio keuangan yang berpengaruh terhadap perubahan laba sebagai bahan pertimbangan dalam memproyeksikan kemampuan perusahaan dalam menghasilkan laba dan dalam mengukur kinerja. </w:t>
      </w:r>
    </w:p>
    <w:p w:rsidR="00F84180" w:rsidRPr="000658DA" w:rsidRDefault="00155214" w:rsidP="00B151BC">
      <w:pPr>
        <w:pStyle w:val="ListParagraph"/>
        <w:numPr>
          <w:ilvl w:val="0"/>
          <w:numId w:val="71"/>
        </w:numPr>
        <w:spacing w:after="0" w:line="480" w:lineRule="auto"/>
        <w:ind w:left="567" w:hanging="283"/>
        <w:jc w:val="both"/>
        <w:rPr>
          <w:rFonts w:ascii="Times New Roman" w:eastAsiaTheme="minorEastAsia" w:hAnsi="Times New Roman" w:cs="Times New Roman"/>
          <w:sz w:val="24"/>
          <w:szCs w:val="24"/>
        </w:rPr>
      </w:pPr>
      <w:r w:rsidRPr="00155214">
        <w:rPr>
          <w:rFonts w:ascii="Times New Roman" w:eastAsiaTheme="minorEastAsia" w:hAnsi="Times New Roman" w:cs="Times New Roman"/>
          <w:b/>
          <w:noProof/>
          <w:sz w:val="24"/>
          <w:szCs w:val="24"/>
          <w:lang w:eastAsia="id-ID"/>
        </w:rPr>
        <w:pict>
          <v:rect id="_x0000_s1097" style="position:absolute;left:0;text-align:left;margin-left:189pt;margin-top:657.75pt;width:33pt;height:27pt;z-index:251668480;mso-position-horizontal-relative:margin;mso-position-vertical-relative:margin" stroked="f">
            <v:textbox style="mso-next-textbox:#_x0000_s1097">
              <w:txbxContent>
                <w:p w:rsidR="0063641A" w:rsidRDefault="0063641A" w:rsidP="0085367E">
                  <w:pPr>
                    <w:jc w:val="center"/>
                  </w:pPr>
                  <w:r>
                    <w:t>56</w:t>
                  </w:r>
                </w:p>
              </w:txbxContent>
            </v:textbox>
            <w10:wrap type="square" anchorx="margin" anchory="margin"/>
          </v:rect>
        </w:pict>
      </w:r>
      <w:r w:rsidR="0033384E" w:rsidRPr="000658DA">
        <w:rPr>
          <w:rFonts w:ascii="Times New Roman" w:eastAsiaTheme="minorEastAsia" w:hAnsi="Times New Roman" w:cs="Times New Roman"/>
          <w:sz w:val="24"/>
          <w:szCs w:val="24"/>
        </w:rPr>
        <w:t xml:space="preserve">Perusahaan sebaiknya memperhatikan tingkat profitabilitas nya yang berfluktuasi dari tahun ke tahun agar tetap cermat dan efisien dalam menjalankan kegiatan perusahaan, sehingga perusahaan bisa menigkatkan tingkat profitabilitasnya kedepan lebih baik lagi. </w:t>
      </w:r>
      <w:r w:rsidR="00F84180" w:rsidRPr="000658DA">
        <w:rPr>
          <w:rFonts w:ascii="Times New Roman" w:hAnsi="Times New Roman" w:cs="Times New Roman"/>
          <w:b/>
          <w:sz w:val="24"/>
          <w:szCs w:val="24"/>
          <w:lang w:val="en-US"/>
        </w:rPr>
        <w:br w:type="page"/>
      </w:r>
    </w:p>
    <w:p w:rsidR="009F01EB" w:rsidRPr="000658DA" w:rsidRDefault="002C5DAF" w:rsidP="0033384E">
      <w:pPr>
        <w:spacing w:after="0" w:line="480" w:lineRule="auto"/>
        <w:jc w:val="both"/>
        <w:rPr>
          <w:rFonts w:ascii="Times New Roman" w:hAnsi="Times New Roman" w:cs="Times New Roman"/>
          <w:b/>
          <w:sz w:val="24"/>
          <w:szCs w:val="24"/>
        </w:rPr>
      </w:pPr>
      <w:r w:rsidRPr="000658DA">
        <w:rPr>
          <w:rFonts w:ascii="Times New Roman" w:hAnsi="Times New Roman" w:cs="Times New Roman"/>
          <w:b/>
          <w:sz w:val="24"/>
          <w:szCs w:val="24"/>
        </w:rPr>
        <w:lastRenderedPageBreak/>
        <w:t>DAFTAR PUSTAKA</w:t>
      </w:r>
    </w:p>
    <w:p w:rsidR="00577134" w:rsidRPr="000658DA" w:rsidRDefault="00577134" w:rsidP="005334AD">
      <w:pPr>
        <w:autoSpaceDE w:val="0"/>
        <w:autoSpaceDN w:val="0"/>
        <w:adjustRightInd w:val="0"/>
        <w:spacing w:after="100" w:afterAutospacing="1" w:line="240" w:lineRule="auto"/>
        <w:ind w:left="786" w:hanging="786"/>
        <w:jc w:val="both"/>
        <w:rPr>
          <w:rFonts w:ascii="Times New Roman" w:hAnsi="Times New Roman" w:cs="Times New Roman"/>
          <w:bCs/>
          <w:sz w:val="24"/>
          <w:szCs w:val="24"/>
        </w:rPr>
      </w:pPr>
      <w:r w:rsidRPr="000658DA">
        <w:rPr>
          <w:rFonts w:ascii="Times New Roman" w:hAnsi="Times New Roman" w:cs="Times New Roman"/>
          <w:bCs/>
          <w:sz w:val="24"/>
          <w:szCs w:val="24"/>
          <w:lang w:val="en-US"/>
        </w:rPr>
        <w:t xml:space="preserve">Ayu, Epri, 2007. </w:t>
      </w:r>
      <w:r w:rsidRPr="000658DA">
        <w:rPr>
          <w:rFonts w:ascii="Times New Roman" w:hAnsi="Times New Roman" w:cs="Times New Roman"/>
          <w:b/>
          <w:bCs/>
          <w:sz w:val="24"/>
          <w:szCs w:val="24"/>
          <w:lang w:val="en-US"/>
        </w:rPr>
        <w:t>Analisis Rasio Keuangan Untuk</w:t>
      </w:r>
      <w:r w:rsidRPr="000658DA">
        <w:rPr>
          <w:rFonts w:ascii="Times New Roman" w:hAnsi="Times New Roman" w:cs="Times New Roman"/>
          <w:bCs/>
          <w:sz w:val="24"/>
          <w:szCs w:val="24"/>
          <w:lang w:val="en-US"/>
        </w:rPr>
        <w:t xml:space="preserve"> </w:t>
      </w:r>
      <w:r w:rsidRPr="000658DA">
        <w:rPr>
          <w:rFonts w:ascii="Times New Roman" w:hAnsi="Times New Roman" w:cs="Times New Roman"/>
          <w:b/>
          <w:bCs/>
          <w:sz w:val="24"/>
          <w:szCs w:val="24"/>
          <w:lang w:val="en-US"/>
        </w:rPr>
        <w:t>Memprediksi Pertumbuhan Laba</w:t>
      </w:r>
      <w:r w:rsidRPr="000658DA">
        <w:rPr>
          <w:rFonts w:ascii="Times New Roman" w:hAnsi="Times New Roman" w:cs="Times New Roman"/>
          <w:bCs/>
          <w:sz w:val="24"/>
          <w:szCs w:val="24"/>
          <w:lang w:val="en-US"/>
        </w:rPr>
        <w:t xml:space="preserve"> </w:t>
      </w:r>
      <w:r w:rsidRPr="000658DA">
        <w:rPr>
          <w:rFonts w:ascii="Times New Roman" w:hAnsi="Times New Roman" w:cs="Times New Roman"/>
          <w:b/>
          <w:bCs/>
          <w:sz w:val="24"/>
          <w:szCs w:val="24"/>
          <w:lang w:val="en-US"/>
        </w:rPr>
        <w:t>(Studi Kasus: Perusahaan Manufaktur yang terdaftar di Bursa Efek Jakarta</w:t>
      </w:r>
      <w:r w:rsidRPr="000658DA">
        <w:rPr>
          <w:rFonts w:ascii="Times New Roman" w:hAnsi="Times New Roman" w:cs="Times New Roman"/>
          <w:bCs/>
          <w:sz w:val="24"/>
          <w:szCs w:val="24"/>
          <w:lang w:val="en-US"/>
        </w:rPr>
        <w:t xml:space="preserve"> </w:t>
      </w:r>
      <w:r w:rsidRPr="000658DA">
        <w:rPr>
          <w:rFonts w:ascii="Times New Roman" w:hAnsi="Times New Roman" w:cs="Times New Roman"/>
          <w:b/>
          <w:bCs/>
          <w:sz w:val="24"/>
          <w:szCs w:val="24"/>
          <w:lang w:val="en-US"/>
        </w:rPr>
        <w:t>periode 2001 sampai dengan 2005)</w:t>
      </w:r>
      <w:r w:rsidRPr="000658DA">
        <w:rPr>
          <w:rFonts w:ascii="Times New Roman" w:hAnsi="Times New Roman" w:cs="Times New Roman"/>
          <w:bCs/>
          <w:sz w:val="24"/>
          <w:szCs w:val="24"/>
          <w:lang w:val="en-US"/>
        </w:rPr>
        <w:t xml:space="preserve">. Program Studi Magister Manajemen Program Pasca Sarjana Universitas Diponegoro Semarang 2007. </w:t>
      </w:r>
    </w:p>
    <w:p w:rsidR="00577134" w:rsidRPr="000658DA" w:rsidRDefault="00577134" w:rsidP="005334AD">
      <w:pPr>
        <w:autoSpaceDE w:val="0"/>
        <w:autoSpaceDN w:val="0"/>
        <w:adjustRightInd w:val="0"/>
        <w:spacing w:after="100" w:afterAutospacing="1" w:line="240" w:lineRule="auto"/>
        <w:ind w:left="786" w:hanging="786"/>
        <w:jc w:val="both"/>
        <w:rPr>
          <w:rFonts w:ascii="Times New Roman" w:hAnsi="Times New Roman" w:cs="Times New Roman"/>
          <w:bCs/>
          <w:sz w:val="24"/>
          <w:szCs w:val="24"/>
          <w:lang w:val="en-US"/>
        </w:rPr>
      </w:pPr>
      <w:r w:rsidRPr="000658DA">
        <w:rPr>
          <w:rFonts w:ascii="Times New Roman" w:hAnsi="Times New Roman" w:cs="Times New Roman"/>
          <w:sz w:val="24"/>
          <w:szCs w:val="24"/>
        </w:rPr>
        <w:t xml:space="preserve">Baridwan, Zaki. 2004. </w:t>
      </w:r>
      <w:r w:rsidRPr="000658DA">
        <w:rPr>
          <w:rFonts w:ascii="Times New Roman" w:hAnsi="Times New Roman" w:cs="Times New Roman"/>
          <w:b/>
          <w:iCs/>
          <w:sz w:val="24"/>
          <w:szCs w:val="24"/>
        </w:rPr>
        <w:t>Accounting Intermediate</w:t>
      </w:r>
      <w:r w:rsidRPr="000658DA">
        <w:rPr>
          <w:rFonts w:ascii="Times New Roman" w:hAnsi="Times New Roman" w:cs="Times New Roman"/>
          <w:sz w:val="24"/>
          <w:szCs w:val="24"/>
        </w:rPr>
        <w:t>. Edisi Kedelapan, Cetakan Pertama. Penerbit</w:t>
      </w:r>
      <w:r w:rsidRPr="000658DA">
        <w:rPr>
          <w:rFonts w:ascii="Times New Roman" w:hAnsi="Times New Roman" w:cs="Times New Roman"/>
          <w:bCs/>
          <w:sz w:val="24"/>
          <w:szCs w:val="24"/>
        </w:rPr>
        <w:t xml:space="preserve"> </w:t>
      </w:r>
      <w:r w:rsidRPr="000658DA">
        <w:rPr>
          <w:rFonts w:ascii="Times New Roman" w:hAnsi="Times New Roman" w:cs="Times New Roman"/>
          <w:sz w:val="24"/>
          <w:szCs w:val="24"/>
        </w:rPr>
        <w:t>BPFE Universitas Gadjah Mada. Yogyakarta.</w:t>
      </w:r>
    </w:p>
    <w:p w:rsidR="00577134" w:rsidRPr="000658DA" w:rsidRDefault="00577134" w:rsidP="005334AD">
      <w:pPr>
        <w:autoSpaceDE w:val="0"/>
        <w:autoSpaceDN w:val="0"/>
        <w:adjustRightInd w:val="0"/>
        <w:spacing w:after="100" w:afterAutospacing="1" w:line="240" w:lineRule="auto"/>
        <w:ind w:left="786" w:hanging="786"/>
        <w:jc w:val="both"/>
        <w:rPr>
          <w:rFonts w:ascii="Times New Roman" w:hAnsi="Times New Roman" w:cs="Times New Roman"/>
          <w:bCs/>
          <w:sz w:val="24"/>
          <w:szCs w:val="24"/>
          <w:lang w:val="en-US"/>
        </w:rPr>
      </w:pPr>
      <w:r w:rsidRPr="000658DA">
        <w:rPr>
          <w:rFonts w:ascii="Times New Roman" w:eastAsia="Calibri" w:hAnsi="Times New Roman" w:cs="Times New Roman"/>
          <w:sz w:val="24"/>
          <w:szCs w:val="24"/>
          <w:lang w:val="pt-BR"/>
        </w:rPr>
        <w:t>Choirunisah</w:t>
      </w:r>
      <w:r w:rsidRPr="000658DA">
        <w:rPr>
          <w:rFonts w:ascii="Times New Roman" w:hAnsi="Times New Roman" w:cs="Times New Roman"/>
          <w:sz w:val="24"/>
          <w:szCs w:val="24"/>
          <w:lang w:val="pt-BR"/>
        </w:rPr>
        <w:t xml:space="preserve">, Fariziah, 2008. </w:t>
      </w:r>
      <w:r w:rsidRPr="000658DA">
        <w:rPr>
          <w:rFonts w:ascii="Times New Roman" w:hAnsi="Times New Roman" w:cs="Times New Roman"/>
          <w:b/>
          <w:sz w:val="24"/>
          <w:szCs w:val="24"/>
          <w:lang w:val="sv-SE"/>
        </w:rPr>
        <w:t>Faktor-Faktor Yang Mempengaruhi Kualitas</w:t>
      </w:r>
      <w:r w:rsidRPr="000658DA">
        <w:rPr>
          <w:rFonts w:ascii="Times New Roman" w:hAnsi="Times New Roman" w:cs="Times New Roman"/>
          <w:bCs/>
          <w:sz w:val="24"/>
          <w:szCs w:val="24"/>
          <w:lang w:val="en-US"/>
        </w:rPr>
        <w:t xml:space="preserve"> </w:t>
      </w:r>
      <w:r w:rsidRPr="000658DA">
        <w:rPr>
          <w:rFonts w:ascii="Times New Roman" w:hAnsi="Times New Roman" w:cs="Times New Roman"/>
          <w:b/>
          <w:sz w:val="24"/>
          <w:szCs w:val="24"/>
          <w:lang w:val="sv-SE"/>
        </w:rPr>
        <w:t>Informasi Laporan Keuangan Yang Dihasilkan Sistem Akuntansi Instansi</w:t>
      </w:r>
      <w:r w:rsidRPr="000658DA">
        <w:rPr>
          <w:rFonts w:ascii="Times New Roman" w:hAnsi="Times New Roman" w:cs="Times New Roman"/>
          <w:sz w:val="24"/>
          <w:szCs w:val="24"/>
          <w:lang w:val="fi-FI"/>
        </w:rPr>
        <w:t xml:space="preserve"> </w:t>
      </w:r>
      <w:r w:rsidRPr="000658DA">
        <w:rPr>
          <w:rFonts w:ascii="Times New Roman" w:eastAsia="Calibri" w:hAnsi="Times New Roman" w:cs="Times New Roman"/>
          <w:b/>
          <w:sz w:val="24"/>
          <w:szCs w:val="24"/>
          <w:lang w:val="fi-FI"/>
        </w:rPr>
        <w:t>(Studi pada Satuan Kerja di Wilayah Kerja KPPN Malang Tahun 2008)</w:t>
      </w:r>
      <w:r w:rsidRPr="000658DA">
        <w:rPr>
          <w:rFonts w:ascii="Times New Roman" w:hAnsi="Times New Roman" w:cs="Times New Roman"/>
          <w:sz w:val="24"/>
          <w:szCs w:val="24"/>
          <w:lang w:val="fi-FI"/>
        </w:rPr>
        <w:t xml:space="preserve">. Jurnal Ilmu Manajemen Keuangan Vol 1, 2008. </w:t>
      </w:r>
    </w:p>
    <w:p w:rsidR="00577134" w:rsidRPr="000658DA" w:rsidRDefault="00577134" w:rsidP="005334AD">
      <w:pPr>
        <w:autoSpaceDE w:val="0"/>
        <w:autoSpaceDN w:val="0"/>
        <w:adjustRightInd w:val="0"/>
        <w:spacing w:after="100" w:afterAutospacing="1" w:line="240" w:lineRule="auto"/>
        <w:ind w:left="786" w:hanging="786"/>
        <w:jc w:val="both"/>
        <w:rPr>
          <w:rFonts w:ascii="Times New Roman" w:hAnsi="Times New Roman" w:cs="Times New Roman"/>
          <w:iCs/>
          <w:sz w:val="24"/>
          <w:szCs w:val="24"/>
        </w:rPr>
      </w:pPr>
      <w:r w:rsidRPr="000658DA">
        <w:rPr>
          <w:rFonts w:ascii="Times New Roman" w:hAnsi="Times New Roman" w:cs="Times New Roman"/>
          <w:iCs/>
          <w:sz w:val="24"/>
          <w:szCs w:val="24"/>
        </w:rPr>
        <w:t xml:space="preserve">Dian dan Astuti, 2005, </w:t>
      </w:r>
      <w:r w:rsidRPr="000658DA">
        <w:rPr>
          <w:rFonts w:ascii="Times New Roman" w:hAnsi="Times New Roman" w:cs="Times New Roman"/>
          <w:b/>
          <w:bCs/>
          <w:sz w:val="24"/>
          <w:szCs w:val="24"/>
        </w:rPr>
        <w:t xml:space="preserve">Analisis Rasio Keuangan Terhadap Perubahan Kinerja Pada Perusahaan di Industri </w:t>
      </w:r>
      <w:r w:rsidRPr="000658DA">
        <w:rPr>
          <w:rFonts w:ascii="Times New Roman" w:hAnsi="Times New Roman" w:cs="Times New Roman"/>
          <w:b/>
          <w:bCs/>
          <w:i/>
          <w:iCs/>
          <w:sz w:val="24"/>
          <w:szCs w:val="24"/>
        </w:rPr>
        <w:t>Food And Beverages</w:t>
      </w:r>
      <w:r w:rsidRPr="000658DA">
        <w:rPr>
          <w:rFonts w:ascii="Times New Roman" w:hAnsi="Times New Roman" w:cs="Times New Roman"/>
          <w:b/>
          <w:bCs/>
          <w:sz w:val="24"/>
          <w:szCs w:val="24"/>
        </w:rPr>
        <w:t xml:space="preserve"> Yang Terdaftar di BEJ</w:t>
      </w:r>
      <w:r w:rsidRPr="000658DA">
        <w:rPr>
          <w:rFonts w:ascii="Times New Roman" w:hAnsi="Times New Roman" w:cs="Times New Roman"/>
          <w:bCs/>
          <w:sz w:val="24"/>
          <w:szCs w:val="24"/>
        </w:rPr>
        <w:t xml:space="preserve">. </w:t>
      </w:r>
      <w:r w:rsidRPr="000658DA">
        <w:rPr>
          <w:rFonts w:ascii="Times New Roman" w:hAnsi="Times New Roman" w:cs="Times New Roman"/>
          <w:iCs/>
          <w:sz w:val="24"/>
          <w:szCs w:val="24"/>
        </w:rPr>
        <w:t xml:space="preserve">SNA VIII Solo, 15 – 16 September 2005. </w:t>
      </w:r>
    </w:p>
    <w:p w:rsidR="00577134" w:rsidRPr="000658DA" w:rsidRDefault="00577134" w:rsidP="005334AD">
      <w:pPr>
        <w:autoSpaceDE w:val="0"/>
        <w:autoSpaceDN w:val="0"/>
        <w:adjustRightInd w:val="0"/>
        <w:spacing w:after="100" w:afterAutospacing="1" w:line="240" w:lineRule="auto"/>
        <w:ind w:left="786" w:hanging="786"/>
        <w:jc w:val="both"/>
        <w:rPr>
          <w:rFonts w:ascii="Times New Roman" w:hAnsi="Times New Roman" w:cs="Times New Roman"/>
          <w:sz w:val="24"/>
          <w:szCs w:val="24"/>
        </w:rPr>
      </w:pPr>
      <w:r w:rsidRPr="000658DA">
        <w:rPr>
          <w:rFonts w:ascii="Times New Roman" w:hAnsi="Times New Roman" w:cs="Times New Roman"/>
          <w:sz w:val="24"/>
          <w:szCs w:val="24"/>
        </w:rPr>
        <w:t xml:space="preserve">Darsono dan Ashari, 2004, </w:t>
      </w:r>
      <w:r w:rsidRPr="000658DA">
        <w:rPr>
          <w:rFonts w:ascii="Times New Roman" w:hAnsi="Times New Roman" w:cs="Times New Roman"/>
          <w:b/>
          <w:sz w:val="24"/>
          <w:szCs w:val="24"/>
        </w:rPr>
        <w:t>Pedoman Praktis Memahami Laporan Keuangan</w:t>
      </w:r>
      <w:r w:rsidRPr="000658DA">
        <w:rPr>
          <w:rFonts w:ascii="Times New Roman" w:hAnsi="Times New Roman" w:cs="Times New Roman"/>
          <w:sz w:val="24"/>
          <w:szCs w:val="24"/>
        </w:rPr>
        <w:t xml:space="preserve">. ANDI Yogyakarta: Yogyakarta. </w:t>
      </w:r>
    </w:p>
    <w:p w:rsidR="00577134" w:rsidRPr="000658DA" w:rsidRDefault="00577134" w:rsidP="005334AD">
      <w:pPr>
        <w:autoSpaceDE w:val="0"/>
        <w:autoSpaceDN w:val="0"/>
        <w:adjustRightInd w:val="0"/>
        <w:spacing w:after="100" w:afterAutospacing="1" w:line="240" w:lineRule="auto"/>
        <w:ind w:left="786" w:hanging="786"/>
        <w:jc w:val="both"/>
        <w:rPr>
          <w:rFonts w:ascii="Times New Roman" w:hAnsi="Times New Roman" w:cs="Times New Roman"/>
          <w:sz w:val="24"/>
          <w:szCs w:val="24"/>
        </w:rPr>
      </w:pPr>
      <w:r w:rsidRPr="000658DA">
        <w:rPr>
          <w:rFonts w:ascii="Times New Roman" w:hAnsi="Times New Roman" w:cs="Times New Roman"/>
          <w:sz w:val="24"/>
          <w:szCs w:val="24"/>
        </w:rPr>
        <w:t xml:space="preserve">Husnan, Suad dan Enny Pudjiastuti, 1994, </w:t>
      </w:r>
      <w:r w:rsidRPr="000658DA">
        <w:rPr>
          <w:rFonts w:ascii="Times New Roman" w:hAnsi="Times New Roman" w:cs="Times New Roman"/>
          <w:b/>
          <w:bCs/>
          <w:sz w:val="24"/>
          <w:szCs w:val="24"/>
        </w:rPr>
        <w:t>Dasar-dasar Manajemen Keuangan</w:t>
      </w:r>
      <w:r w:rsidRPr="000658DA">
        <w:rPr>
          <w:rFonts w:ascii="Times New Roman" w:hAnsi="Times New Roman" w:cs="Times New Roman"/>
          <w:sz w:val="24"/>
          <w:szCs w:val="24"/>
        </w:rPr>
        <w:t xml:space="preserve">, UPP. AMP. YKPN. </w:t>
      </w:r>
    </w:p>
    <w:p w:rsidR="00577134" w:rsidRPr="000658DA" w:rsidRDefault="00577134" w:rsidP="005334AD">
      <w:pPr>
        <w:autoSpaceDE w:val="0"/>
        <w:autoSpaceDN w:val="0"/>
        <w:adjustRightInd w:val="0"/>
        <w:spacing w:after="100" w:afterAutospacing="1" w:line="240" w:lineRule="auto"/>
        <w:ind w:left="786" w:hanging="786"/>
        <w:jc w:val="both"/>
        <w:rPr>
          <w:rFonts w:ascii="Times New Roman" w:hAnsi="Times New Roman" w:cs="Times New Roman"/>
          <w:sz w:val="24"/>
          <w:szCs w:val="24"/>
        </w:rPr>
      </w:pPr>
      <w:r w:rsidRPr="000658DA">
        <w:rPr>
          <w:rFonts w:ascii="Times New Roman" w:hAnsi="Times New Roman" w:cs="Times New Roman"/>
          <w:sz w:val="24"/>
          <w:szCs w:val="24"/>
        </w:rPr>
        <w:t xml:space="preserve">Hanafi, M.M., dan Abdul, H. 2003. </w:t>
      </w:r>
      <w:r w:rsidRPr="000658DA">
        <w:rPr>
          <w:rFonts w:ascii="Times New Roman" w:hAnsi="Times New Roman" w:cs="Times New Roman"/>
          <w:b/>
          <w:iCs/>
          <w:sz w:val="24"/>
          <w:szCs w:val="24"/>
        </w:rPr>
        <w:t>Analisis Laporan</w:t>
      </w:r>
      <w:r w:rsidRPr="000658DA">
        <w:rPr>
          <w:rFonts w:ascii="Times New Roman" w:hAnsi="Times New Roman" w:cs="Times New Roman"/>
          <w:b/>
          <w:sz w:val="24"/>
          <w:szCs w:val="24"/>
        </w:rPr>
        <w:t xml:space="preserve"> </w:t>
      </w:r>
      <w:r w:rsidRPr="000658DA">
        <w:rPr>
          <w:rFonts w:ascii="Times New Roman" w:hAnsi="Times New Roman" w:cs="Times New Roman"/>
          <w:b/>
          <w:iCs/>
          <w:sz w:val="24"/>
          <w:szCs w:val="24"/>
        </w:rPr>
        <w:t>Keuangan</w:t>
      </w:r>
      <w:r w:rsidRPr="000658DA">
        <w:rPr>
          <w:rFonts w:ascii="Times New Roman" w:hAnsi="Times New Roman" w:cs="Times New Roman"/>
          <w:i/>
          <w:iCs/>
          <w:sz w:val="24"/>
          <w:szCs w:val="24"/>
        </w:rPr>
        <w:t xml:space="preserve">. </w:t>
      </w:r>
      <w:r w:rsidRPr="000658DA">
        <w:rPr>
          <w:rFonts w:ascii="Times New Roman" w:hAnsi="Times New Roman" w:cs="Times New Roman"/>
          <w:sz w:val="24"/>
          <w:szCs w:val="24"/>
        </w:rPr>
        <w:t>Edisi Revisi. Yogyakarta: UPP AMP YKPN.</w:t>
      </w:r>
    </w:p>
    <w:p w:rsidR="00577134" w:rsidRPr="000658DA" w:rsidRDefault="00577134" w:rsidP="005334AD">
      <w:pPr>
        <w:autoSpaceDE w:val="0"/>
        <w:autoSpaceDN w:val="0"/>
        <w:adjustRightInd w:val="0"/>
        <w:spacing w:after="100" w:afterAutospacing="1" w:line="240" w:lineRule="auto"/>
        <w:ind w:left="786" w:hanging="786"/>
        <w:jc w:val="both"/>
        <w:rPr>
          <w:rFonts w:ascii="Times New Roman" w:hAnsi="Times New Roman" w:cs="Times New Roman"/>
          <w:sz w:val="24"/>
          <w:szCs w:val="24"/>
        </w:rPr>
      </w:pPr>
      <w:r w:rsidRPr="000658DA">
        <w:rPr>
          <w:rFonts w:ascii="Times New Roman" w:hAnsi="Times New Roman" w:cs="Times New Roman"/>
          <w:sz w:val="24"/>
          <w:szCs w:val="24"/>
        </w:rPr>
        <w:t>Munawir, S, 2004</w:t>
      </w:r>
      <w:r w:rsidRPr="000658DA">
        <w:rPr>
          <w:rFonts w:ascii="Times New Roman" w:hAnsi="Times New Roman" w:cs="Times New Roman"/>
          <w:sz w:val="24"/>
          <w:szCs w:val="24"/>
          <w:lang w:val="en-US"/>
        </w:rPr>
        <w:t xml:space="preserve">. </w:t>
      </w:r>
      <w:r w:rsidRPr="000658DA">
        <w:rPr>
          <w:rFonts w:ascii="Times New Roman" w:hAnsi="Times New Roman" w:cs="Times New Roman"/>
          <w:b/>
          <w:bCs/>
          <w:sz w:val="24"/>
          <w:szCs w:val="24"/>
        </w:rPr>
        <w:t>Analisa Laporan Keuangan Edisi Keempat</w:t>
      </w:r>
      <w:r w:rsidRPr="000658DA">
        <w:rPr>
          <w:rFonts w:ascii="Times New Roman" w:hAnsi="Times New Roman" w:cs="Times New Roman"/>
          <w:sz w:val="24"/>
          <w:szCs w:val="24"/>
        </w:rPr>
        <w:t xml:space="preserve">, Liberty: Yogyakarta. </w:t>
      </w:r>
    </w:p>
    <w:p w:rsidR="00577134" w:rsidRPr="000658DA" w:rsidRDefault="00577134" w:rsidP="005334AD">
      <w:pPr>
        <w:autoSpaceDE w:val="0"/>
        <w:autoSpaceDN w:val="0"/>
        <w:adjustRightInd w:val="0"/>
        <w:spacing w:after="100" w:afterAutospacing="1" w:line="240" w:lineRule="auto"/>
        <w:ind w:left="786" w:hanging="786"/>
        <w:jc w:val="both"/>
        <w:rPr>
          <w:rFonts w:ascii="Times New Roman" w:hAnsi="Times New Roman" w:cs="Times New Roman"/>
          <w:sz w:val="24"/>
          <w:szCs w:val="24"/>
        </w:rPr>
      </w:pPr>
      <w:r w:rsidRPr="000658DA">
        <w:rPr>
          <w:rFonts w:ascii="Times New Roman" w:hAnsi="Times New Roman" w:cs="Times New Roman"/>
          <w:sz w:val="24"/>
          <w:szCs w:val="24"/>
        </w:rPr>
        <w:t>Meythi, 2005.</w:t>
      </w:r>
      <w:r w:rsidRPr="000658DA">
        <w:rPr>
          <w:rFonts w:ascii="Times New Roman" w:hAnsi="Times New Roman" w:cs="Times New Roman"/>
          <w:b/>
          <w:bCs/>
          <w:sz w:val="24"/>
          <w:szCs w:val="24"/>
        </w:rPr>
        <w:t xml:space="preserve"> </w:t>
      </w:r>
      <w:r w:rsidRPr="000658DA">
        <w:rPr>
          <w:rFonts w:ascii="Times New Roman" w:hAnsi="Times New Roman" w:cs="Times New Roman"/>
          <w:b/>
          <w:sz w:val="24"/>
          <w:szCs w:val="24"/>
        </w:rPr>
        <w:t>Rasio Keuangan yang paling baik Untuk Memprediksi Pertumbuhan Laba: Suatu studi Empiris Pada Perusahaan Manufaktur Yang Terdaftar Di Bursa Efek Jakarta</w:t>
      </w:r>
      <w:r w:rsidRPr="000658DA">
        <w:rPr>
          <w:rFonts w:ascii="Times New Roman" w:hAnsi="Times New Roman" w:cs="Times New Roman"/>
          <w:sz w:val="24"/>
          <w:szCs w:val="24"/>
        </w:rPr>
        <w:t xml:space="preserve">, </w:t>
      </w:r>
      <w:r w:rsidRPr="000658DA">
        <w:rPr>
          <w:rFonts w:ascii="Times New Roman" w:hAnsi="Times New Roman" w:cs="Times New Roman"/>
          <w:bCs/>
          <w:sz w:val="24"/>
          <w:szCs w:val="24"/>
        </w:rPr>
        <w:t>Jurnal Ekonomi dan Bisnis</w:t>
      </w:r>
      <w:r w:rsidRPr="000658DA">
        <w:rPr>
          <w:rFonts w:ascii="Times New Roman" w:hAnsi="Times New Roman" w:cs="Times New Roman"/>
          <w:b/>
          <w:bCs/>
          <w:sz w:val="24"/>
          <w:szCs w:val="24"/>
        </w:rPr>
        <w:t xml:space="preserve"> </w:t>
      </w:r>
      <w:r w:rsidRPr="000658DA">
        <w:rPr>
          <w:rFonts w:ascii="Times New Roman" w:hAnsi="Times New Roman" w:cs="Times New Roman"/>
          <w:sz w:val="24"/>
          <w:szCs w:val="24"/>
        </w:rPr>
        <w:t>Vol. XI No. 2, September</w:t>
      </w:r>
    </w:p>
    <w:p w:rsidR="00577134" w:rsidRPr="000658DA" w:rsidRDefault="00577134" w:rsidP="005334AD">
      <w:pPr>
        <w:spacing w:after="100" w:afterAutospacing="1" w:line="240" w:lineRule="auto"/>
        <w:ind w:left="786" w:hanging="786"/>
        <w:jc w:val="both"/>
        <w:rPr>
          <w:rFonts w:ascii="Times New Roman" w:hAnsi="Times New Roman" w:cs="Times New Roman"/>
          <w:sz w:val="24"/>
          <w:szCs w:val="24"/>
          <w:lang w:val="en-US"/>
        </w:rPr>
      </w:pPr>
      <w:proofErr w:type="gramStart"/>
      <w:r w:rsidRPr="000658DA">
        <w:rPr>
          <w:rFonts w:ascii="Times New Roman" w:hAnsi="Times New Roman" w:cs="Times New Roman"/>
          <w:sz w:val="24"/>
          <w:szCs w:val="24"/>
          <w:lang w:val="en-US"/>
        </w:rPr>
        <w:t>Martono dan D. Agus Harjito, 2005.</w:t>
      </w:r>
      <w:proofErr w:type="gramEnd"/>
      <w:r w:rsidRPr="000658DA">
        <w:rPr>
          <w:rFonts w:ascii="Times New Roman" w:hAnsi="Times New Roman" w:cs="Times New Roman"/>
          <w:sz w:val="24"/>
          <w:szCs w:val="24"/>
          <w:lang w:val="en-US"/>
        </w:rPr>
        <w:t xml:space="preserve"> </w:t>
      </w:r>
      <w:r w:rsidRPr="000658DA">
        <w:rPr>
          <w:rFonts w:ascii="Times New Roman" w:hAnsi="Times New Roman" w:cs="Times New Roman"/>
          <w:b/>
          <w:sz w:val="24"/>
          <w:szCs w:val="24"/>
          <w:lang w:val="en-US"/>
        </w:rPr>
        <w:t>Manajemen Keuangan Perusahaan</w:t>
      </w:r>
      <w:r w:rsidRPr="000658DA">
        <w:rPr>
          <w:rFonts w:ascii="Times New Roman" w:hAnsi="Times New Roman" w:cs="Times New Roman"/>
          <w:sz w:val="24"/>
          <w:szCs w:val="24"/>
          <w:lang w:val="en-US"/>
        </w:rPr>
        <w:t xml:space="preserve">. Edisi Pertama, Cetakan Kelima. Ekonisi: Yogyakarta. </w:t>
      </w:r>
    </w:p>
    <w:p w:rsidR="00577134" w:rsidRPr="000658DA" w:rsidRDefault="00577134" w:rsidP="005334AD">
      <w:pPr>
        <w:spacing w:after="100" w:afterAutospacing="1" w:line="240" w:lineRule="auto"/>
        <w:ind w:left="786" w:hanging="786"/>
        <w:jc w:val="both"/>
        <w:rPr>
          <w:rFonts w:ascii="Times New Roman" w:hAnsi="Times New Roman" w:cs="Times New Roman"/>
          <w:sz w:val="24"/>
          <w:szCs w:val="24"/>
        </w:rPr>
      </w:pPr>
      <w:r w:rsidRPr="000658DA">
        <w:rPr>
          <w:rFonts w:ascii="Times New Roman" w:hAnsi="Times New Roman" w:cs="Times New Roman"/>
          <w:sz w:val="24"/>
          <w:szCs w:val="24"/>
        </w:rPr>
        <w:t>Nugroho, Augustinus Heri, dkk, 2003</w:t>
      </w:r>
      <w:r w:rsidRPr="000658DA">
        <w:rPr>
          <w:rFonts w:ascii="Times New Roman" w:hAnsi="Times New Roman" w:cs="Times New Roman"/>
          <w:b/>
          <w:bCs/>
          <w:sz w:val="24"/>
          <w:szCs w:val="24"/>
        </w:rPr>
        <w:t xml:space="preserve">, </w:t>
      </w:r>
      <w:r w:rsidRPr="000658DA">
        <w:rPr>
          <w:rFonts w:ascii="Times New Roman" w:hAnsi="Times New Roman" w:cs="Times New Roman"/>
          <w:sz w:val="24"/>
          <w:szCs w:val="24"/>
        </w:rPr>
        <w:t>“</w:t>
      </w:r>
      <w:r w:rsidRPr="000658DA">
        <w:rPr>
          <w:rFonts w:ascii="Times New Roman" w:hAnsi="Times New Roman" w:cs="Times New Roman"/>
          <w:b/>
          <w:sz w:val="24"/>
          <w:szCs w:val="24"/>
        </w:rPr>
        <w:t>Evaluasi Terhadap Alternatif-Alternatif Penilaian Kinerja Perusahaan</w:t>
      </w:r>
      <w:r w:rsidRPr="000658DA">
        <w:rPr>
          <w:rFonts w:ascii="Times New Roman" w:hAnsi="Times New Roman" w:cs="Times New Roman"/>
          <w:sz w:val="24"/>
          <w:szCs w:val="24"/>
        </w:rPr>
        <w:t xml:space="preserve">”, </w:t>
      </w:r>
      <w:r w:rsidRPr="000658DA">
        <w:rPr>
          <w:rFonts w:ascii="Times New Roman" w:hAnsi="Times New Roman" w:cs="Times New Roman"/>
          <w:bCs/>
          <w:sz w:val="24"/>
          <w:szCs w:val="24"/>
        </w:rPr>
        <w:t>ANTISIPASI</w:t>
      </w:r>
      <w:r w:rsidRPr="000658DA">
        <w:rPr>
          <w:rFonts w:ascii="Times New Roman" w:hAnsi="Times New Roman" w:cs="Times New Roman"/>
          <w:sz w:val="24"/>
          <w:szCs w:val="24"/>
        </w:rPr>
        <w:t xml:space="preserve">, Vol. 7, No. 2. </w:t>
      </w:r>
    </w:p>
    <w:p w:rsidR="00577134" w:rsidRPr="000658DA" w:rsidRDefault="00577134" w:rsidP="005334AD">
      <w:pPr>
        <w:autoSpaceDE w:val="0"/>
        <w:autoSpaceDN w:val="0"/>
        <w:adjustRightInd w:val="0"/>
        <w:spacing w:after="100" w:afterAutospacing="1" w:line="240" w:lineRule="auto"/>
        <w:ind w:left="786" w:hanging="786"/>
        <w:jc w:val="both"/>
        <w:rPr>
          <w:rFonts w:ascii="Times New Roman" w:hAnsi="Times New Roman" w:cs="Times New Roman"/>
          <w:sz w:val="24"/>
          <w:szCs w:val="24"/>
        </w:rPr>
      </w:pPr>
      <w:r w:rsidRPr="000658DA">
        <w:rPr>
          <w:rFonts w:ascii="Times New Roman" w:hAnsi="Times New Roman" w:cs="Times New Roman"/>
          <w:sz w:val="24"/>
          <w:szCs w:val="24"/>
        </w:rPr>
        <w:t xml:space="preserve">Sutrisno, 2007. </w:t>
      </w:r>
      <w:r w:rsidRPr="000658DA">
        <w:rPr>
          <w:rFonts w:ascii="Times New Roman" w:hAnsi="Times New Roman" w:cs="Times New Roman"/>
          <w:b/>
          <w:sz w:val="24"/>
          <w:szCs w:val="24"/>
        </w:rPr>
        <w:t>Manajemen Keuangan, Teori, Konsep dan Aplikasi</w:t>
      </w:r>
      <w:r w:rsidRPr="000658DA">
        <w:rPr>
          <w:rFonts w:ascii="Times New Roman" w:hAnsi="Times New Roman" w:cs="Times New Roman"/>
          <w:sz w:val="24"/>
          <w:szCs w:val="24"/>
        </w:rPr>
        <w:t xml:space="preserve">. EKPNISIA, Fakultas Ekonomi UII: Yogyakarta. </w:t>
      </w:r>
    </w:p>
    <w:p w:rsidR="00577134" w:rsidRPr="000658DA" w:rsidRDefault="00577134" w:rsidP="005334AD">
      <w:pPr>
        <w:autoSpaceDE w:val="0"/>
        <w:autoSpaceDN w:val="0"/>
        <w:adjustRightInd w:val="0"/>
        <w:spacing w:after="100" w:afterAutospacing="1" w:line="240" w:lineRule="auto"/>
        <w:ind w:left="786" w:hanging="786"/>
        <w:jc w:val="both"/>
        <w:rPr>
          <w:rFonts w:ascii="Times New Roman" w:hAnsi="Times New Roman" w:cs="Times New Roman"/>
          <w:sz w:val="24"/>
          <w:szCs w:val="24"/>
        </w:rPr>
      </w:pPr>
      <w:r w:rsidRPr="000658DA">
        <w:rPr>
          <w:rFonts w:ascii="Times New Roman" w:hAnsi="Times New Roman" w:cs="Times New Roman"/>
          <w:sz w:val="24"/>
          <w:szCs w:val="24"/>
        </w:rPr>
        <w:lastRenderedPageBreak/>
        <w:t xml:space="preserve">Sartono, R.A, 1996. </w:t>
      </w:r>
      <w:r w:rsidRPr="000658DA">
        <w:rPr>
          <w:rFonts w:ascii="Times New Roman" w:hAnsi="Times New Roman" w:cs="Times New Roman"/>
          <w:b/>
          <w:bCs/>
          <w:iCs/>
          <w:sz w:val="24"/>
          <w:szCs w:val="24"/>
        </w:rPr>
        <w:t>Manajemen Keuangan</w:t>
      </w:r>
      <w:r w:rsidRPr="000658DA">
        <w:rPr>
          <w:rFonts w:ascii="Times New Roman" w:hAnsi="Times New Roman" w:cs="Times New Roman"/>
          <w:sz w:val="24"/>
          <w:szCs w:val="24"/>
        </w:rPr>
        <w:t xml:space="preserve"> </w:t>
      </w:r>
      <w:r w:rsidRPr="000658DA">
        <w:rPr>
          <w:rFonts w:ascii="Times New Roman" w:hAnsi="Times New Roman" w:cs="Times New Roman"/>
          <w:b/>
          <w:bCs/>
          <w:iCs/>
          <w:sz w:val="24"/>
          <w:szCs w:val="24"/>
        </w:rPr>
        <w:t>Teori dan Aplikasi</w:t>
      </w:r>
      <w:r w:rsidRPr="000658DA">
        <w:rPr>
          <w:rFonts w:ascii="Times New Roman" w:hAnsi="Times New Roman" w:cs="Times New Roman"/>
          <w:b/>
          <w:bCs/>
          <w:sz w:val="24"/>
          <w:szCs w:val="24"/>
        </w:rPr>
        <w:t xml:space="preserve">. </w:t>
      </w:r>
      <w:r w:rsidRPr="000658DA">
        <w:rPr>
          <w:rFonts w:ascii="Times New Roman" w:hAnsi="Times New Roman" w:cs="Times New Roman"/>
          <w:sz w:val="24"/>
          <w:szCs w:val="24"/>
        </w:rPr>
        <w:t>Edisi 3. BPFE. 1996</w:t>
      </w:r>
    </w:p>
    <w:p w:rsidR="00577134" w:rsidRPr="000658DA" w:rsidRDefault="00577134" w:rsidP="005334AD">
      <w:pPr>
        <w:spacing w:after="100" w:afterAutospacing="1" w:line="240" w:lineRule="auto"/>
        <w:ind w:left="786" w:hanging="786"/>
        <w:jc w:val="both"/>
        <w:rPr>
          <w:rFonts w:ascii="Times New Roman" w:hAnsi="Times New Roman" w:cs="Times New Roman"/>
          <w:bCs/>
          <w:sz w:val="24"/>
          <w:szCs w:val="24"/>
          <w:lang w:val="en-US"/>
        </w:rPr>
      </w:pPr>
      <w:proofErr w:type="gramStart"/>
      <w:r w:rsidRPr="000658DA">
        <w:rPr>
          <w:rFonts w:ascii="Times New Roman" w:hAnsi="Times New Roman" w:cs="Times New Roman"/>
          <w:bCs/>
          <w:sz w:val="24"/>
          <w:szCs w:val="24"/>
          <w:lang w:val="en-US"/>
        </w:rPr>
        <w:t>Sari, Puspita (2005).</w:t>
      </w:r>
      <w:proofErr w:type="gramEnd"/>
      <w:r w:rsidRPr="000658DA">
        <w:rPr>
          <w:rFonts w:ascii="Times New Roman" w:hAnsi="Times New Roman" w:cs="Times New Roman"/>
          <w:bCs/>
          <w:sz w:val="24"/>
          <w:szCs w:val="24"/>
          <w:lang w:val="en-US"/>
        </w:rPr>
        <w:t xml:space="preserve"> </w:t>
      </w:r>
      <w:r w:rsidRPr="000658DA">
        <w:rPr>
          <w:rFonts w:ascii="Times New Roman" w:hAnsi="Times New Roman" w:cs="Times New Roman"/>
          <w:b/>
          <w:bCs/>
          <w:sz w:val="24"/>
          <w:szCs w:val="24"/>
          <w:lang w:val="en-US"/>
        </w:rPr>
        <w:t>Analisis Perbandingan Kinerja</w:t>
      </w:r>
      <w:r w:rsidRPr="000658DA">
        <w:rPr>
          <w:rFonts w:ascii="Times New Roman" w:hAnsi="Times New Roman" w:cs="Times New Roman"/>
          <w:bCs/>
          <w:sz w:val="24"/>
          <w:szCs w:val="24"/>
          <w:lang w:val="en-US"/>
        </w:rPr>
        <w:t xml:space="preserve"> </w:t>
      </w:r>
      <w:r w:rsidRPr="000658DA">
        <w:rPr>
          <w:rFonts w:ascii="Times New Roman" w:hAnsi="Times New Roman" w:cs="Times New Roman"/>
          <w:b/>
          <w:bCs/>
          <w:sz w:val="24"/>
          <w:szCs w:val="24"/>
          <w:lang w:val="en-US"/>
        </w:rPr>
        <w:t>Bank Nasional, Bank Campuran</w:t>
      </w:r>
      <w:r w:rsidRPr="000658DA">
        <w:rPr>
          <w:rFonts w:ascii="Times New Roman" w:hAnsi="Times New Roman" w:cs="Times New Roman"/>
          <w:bCs/>
          <w:sz w:val="24"/>
          <w:szCs w:val="24"/>
          <w:lang w:val="en-US"/>
        </w:rPr>
        <w:t xml:space="preserve"> </w:t>
      </w:r>
      <w:r w:rsidRPr="000658DA">
        <w:rPr>
          <w:rFonts w:ascii="Times New Roman" w:hAnsi="Times New Roman" w:cs="Times New Roman"/>
          <w:b/>
          <w:bCs/>
          <w:sz w:val="24"/>
          <w:szCs w:val="24"/>
          <w:lang w:val="en-US"/>
        </w:rPr>
        <w:t>dan Bank Asing Dengan</w:t>
      </w:r>
      <w:r w:rsidRPr="000658DA">
        <w:rPr>
          <w:rFonts w:ascii="Times New Roman" w:hAnsi="Times New Roman" w:cs="Times New Roman"/>
          <w:bCs/>
          <w:sz w:val="24"/>
          <w:szCs w:val="24"/>
          <w:lang w:val="en-US"/>
        </w:rPr>
        <w:t xml:space="preserve"> </w:t>
      </w:r>
      <w:r w:rsidRPr="000658DA">
        <w:rPr>
          <w:rFonts w:ascii="Times New Roman" w:hAnsi="Times New Roman" w:cs="Times New Roman"/>
          <w:b/>
          <w:bCs/>
          <w:sz w:val="24"/>
          <w:szCs w:val="24"/>
          <w:lang w:val="en-US"/>
        </w:rPr>
        <w:t>Menggunakan Rasio Keuangan</w:t>
      </w:r>
      <w:r w:rsidRPr="000658DA">
        <w:rPr>
          <w:rFonts w:ascii="Times New Roman" w:hAnsi="Times New Roman" w:cs="Times New Roman"/>
          <w:bCs/>
          <w:sz w:val="24"/>
          <w:szCs w:val="24"/>
          <w:lang w:val="en-US"/>
        </w:rPr>
        <w:t xml:space="preserve">. Program Studi Magister Manajemen Universitas Diponegoro Semarang 2005. </w:t>
      </w:r>
    </w:p>
    <w:p w:rsidR="00577134" w:rsidRPr="000658DA" w:rsidRDefault="00577134" w:rsidP="00FA15A9">
      <w:pPr>
        <w:autoSpaceDE w:val="0"/>
        <w:autoSpaceDN w:val="0"/>
        <w:adjustRightInd w:val="0"/>
        <w:spacing w:after="100" w:afterAutospacing="1" w:line="240" w:lineRule="auto"/>
        <w:ind w:left="786" w:hanging="786"/>
        <w:jc w:val="both"/>
        <w:rPr>
          <w:rFonts w:ascii="Times New Roman" w:hAnsi="Times New Roman" w:cs="Times New Roman"/>
          <w:sz w:val="24"/>
          <w:szCs w:val="24"/>
        </w:rPr>
      </w:pPr>
      <w:r w:rsidRPr="000658DA">
        <w:rPr>
          <w:rFonts w:ascii="Times New Roman" w:hAnsi="Times New Roman" w:cs="Times New Roman"/>
          <w:sz w:val="24"/>
          <w:szCs w:val="24"/>
        </w:rPr>
        <w:t>Usman, Bahtiar, 2003, “</w:t>
      </w:r>
      <w:r w:rsidRPr="000658DA">
        <w:rPr>
          <w:rFonts w:ascii="Times New Roman" w:hAnsi="Times New Roman" w:cs="Times New Roman"/>
          <w:b/>
          <w:sz w:val="24"/>
          <w:szCs w:val="24"/>
        </w:rPr>
        <w:t>Analisis Rasio Keuangan dalam Memprediksi Perubahan Laba pada Bank-Bank di Indonesia</w:t>
      </w:r>
      <w:r w:rsidRPr="000658DA">
        <w:rPr>
          <w:rFonts w:ascii="Times New Roman" w:hAnsi="Times New Roman" w:cs="Times New Roman"/>
          <w:sz w:val="24"/>
          <w:szCs w:val="24"/>
        </w:rPr>
        <w:t>”</w:t>
      </w:r>
      <w:r w:rsidRPr="000658DA">
        <w:rPr>
          <w:rFonts w:ascii="Times New Roman" w:hAnsi="Times New Roman" w:cs="Times New Roman"/>
          <w:i/>
          <w:iCs/>
          <w:sz w:val="24"/>
          <w:szCs w:val="24"/>
        </w:rPr>
        <w:t xml:space="preserve">, </w:t>
      </w:r>
      <w:r w:rsidRPr="000658DA">
        <w:rPr>
          <w:rFonts w:ascii="Times New Roman" w:hAnsi="Times New Roman" w:cs="Times New Roman"/>
          <w:bCs/>
          <w:sz w:val="24"/>
          <w:szCs w:val="24"/>
        </w:rPr>
        <w:t>Media Riset Bisnis &amp; Manajemen</w:t>
      </w:r>
      <w:r w:rsidRPr="000658DA">
        <w:rPr>
          <w:rFonts w:ascii="Times New Roman" w:hAnsi="Times New Roman" w:cs="Times New Roman"/>
          <w:sz w:val="24"/>
          <w:szCs w:val="24"/>
        </w:rPr>
        <w:t xml:space="preserve">, Vol 3 No. 1. </w:t>
      </w:r>
    </w:p>
    <w:p w:rsidR="00BB34F2" w:rsidRDefault="00577134" w:rsidP="00597CCB">
      <w:pPr>
        <w:autoSpaceDE w:val="0"/>
        <w:autoSpaceDN w:val="0"/>
        <w:adjustRightInd w:val="0"/>
        <w:spacing w:after="100" w:afterAutospacing="1" w:line="240" w:lineRule="auto"/>
        <w:ind w:left="786" w:hanging="786"/>
        <w:jc w:val="both"/>
        <w:rPr>
          <w:rFonts w:ascii="Times New Roman" w:hAnsi="Times New Roman" w:cs="Times New Roman"/>
          <w:sz w:val="24"/>
          <w:szCs w:val="24"/>
        </w:rPr>
      </w:pPr>
      <w:r w:rsidRPr="000658DA">
        <w:rPr>
          <w:rFonts w:ascii="Times New Roman" w:hAnsi="Times New Roman" w:cs="Times New Roman"/>
          <w:sz w:val="24"/>
          <w:szCs w:val="24"/>
        </w:rPr>
        <w:t xml:space="preserve">Warsono. 2003. </w:t>
      </w:r>
      <w:r w:rsidRPr="000658DA">
        <w:rPr>
          <w:rFonts w:ascii="Times New Roman" w:hAnsi="Times New Roman" w:cs="Times New Roman"/>
          <w:b/>
          <w:iCs/>
          <w:sz w:val="24"/>
          <w:szCs w:val="24"/>
        </w:rPr>
        <w:t>Manajemen Keuangan Perusahaan</w:t>
      </w:r>
      <w:r w:rsidRPr="000658DA">
        <w:rPr>
          <w:rFonts w:ascii="Times New Roman" w:hAnsi="Times New Roman" w:cs="Times New Roman"/>
          <w:i/>
          <w:iCs/>
          <w:sz w:val="24"/>
          <w:szCs w:val="24"/>
        </w:rPr>
        <w:t xml:space="preserve">. </w:t>
      </w:r>
      <w:r w:rsidRPr="000658DA">
        <w:rPr>
          <w:rFonts w:ascii="Times New Roman" w:hAnsi="Times New Roman" w:cs="Times New Roman"/>
          <w:sz w:val="24"/>
          <w:szCs w:val="24"/>
        </w:rPr>
        <w:t>Jilid Pertama. Edisi Ketiga. Malang: Bayumedia Publishing.</w:t>
      </w:r>
    </w:p>
    <w:p w:rsidR="00BB34F2" w:rsidRDefault="00BB34F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BB34F2" w:rsidRPr="00BB34F2" w:rsidRDefault="00BB34F2" w:rsidP="00BB34F2">
      <w:pPr>
        <w:autoSpaceDE w:val="0"/>
        <w:autoSpaceDN w:val="0"/>
        <w:adjustRightInd w:val="0"/>
        <w:spacing w:after="100" w:afterAutospacing="1" w:line="240" w:lineRule="auto"/>
        <w:jc w:val="center"/>
        <w:rPr>
          <w:rFonts w:ascii="Times New Roman" w:hAnsi="Times New Roman" w:cs="Times New Roman"/>
          <w:b/>
          <w:sz w:val="110"/>
          <w:szCs w:val="110"/>
        </w:rPr>
      </w:pPr>
      <w:r w:rsidRPr="00BB34F2">
        <w:rPr>
          <w:rFonts w:ascii="Times New Roman" w:hAnsi="Times New Roman" w:cs="Times New Roman"/>
          <w:b/>
          <w:sz w:val="110"/>
          <w:szCs w:val="110"/>
        </w:rPr>
        <w:lastRenderedPageBreak/>
        <w:t>L</w:t>
      </w:r>
    </w:p>
    <w:p w:rsidR="00BB34F2" w:rsidRPr="00BB34F2" w:rsidRDefault="00BB34F2" w:rsidP="00BB34F2">
      <w:pPr>
        <w:autoSpaceDE w:val="0"/>
        <w:autoSpaceDN w:val="0"/>
        <w:adjustRightInd w:val="0"/>
        <w:spacing w:after="100" w:afterAutospacing="1" w:line="240" w:lineRule="auto"/>
        <w:jc w:val="center"/>
        <w:rPr>
          <w:rFonts w:ascii="Times New Roman" w:hAnsi="Times New Roman" w:cs="Times New Roman"/>
          <w:b/>
          <w:sz w:val="110"/>
          <w:szCs w:val="110"/>
        </w:rPr>
      </w:pPr>
      <w:r w:rsidRPr="00BB34F2">
        <w:rPr>
          <w:rFonts w:ascii="Times New Roman" w:hAnsi="Times New Roman" w:cs="Times New Roman"/>
          <w:b/>
          <w:sz w:val="110"/>
          <w:szCs w:val="110"/>
        </w:rPr>
        <w:t>A</w:t>
      </w:r>
    </w:p>
    <w:p w:rsidR="00BB34F2" w:rsidRPr="00BB34F2" w:rsidRDefault="00BB34F2" w:rsidP="00BB34F2">
      <w:pPr>
        <w:autoSpaceDE w:val="0"/>
        <w:autoSpaceDN w:val="0"/>
        <w:adjustRightInd w:val="0"/>
        <w:spacing w:after="100" w:afterAutospacing="1" w:line="240" w:lineRule="auto"/>
        <w:jc w:val="center"/>
        <w:rPr>
          <w:rFonts w:ascii="Times New Roman" w:hAnsi="Times New Roman" w:cs="Times New Roman"/>
          <w:b/>
          <w:sz w:val="110"/>
          <w:szCs w:val="110"/>
        </w:rPr>
      </w:pPr>
      <w:r w:rsidRPr="00BB34F2">
        <w:rPr>
          <w:rFonts w:ascii="Times New Roman" w:hAnsi="Times New Roman" w:cs="Times New Roman"/>
          <w:b/>
          <w:sz w:val="110"/>
          <w:szCs w:val="110"/>
        </w:rPr>
        <w:t>M</w:t>
      </w:r>
    </w:p>
    <w:p w:rsidR="00BB34F2" w:rsidRPr="00BB34F2" w:rsidRDefault="00BB34F2" w:rsidP="00BB34F2">
      <w:pPr>
        <w:autoSpaceDE w:val="0"/>
        <w:autoSpaceDN w:val="0"/>
        <w:adjustRightInd w:val="0"/>
        <w:spacing w:after="100" w:afterAutospacing="1" w:line="240" w:lineRule="auto"/>
        <w:jc w:val="center"/>
        <w:rPr>
          <w:rFonts w:ascii="Times New Roman" w:hAnsi="Times New Roman" w:cs="Times New Roman"/>
          <w:b/>
          <w:sz w:val="110"/>
          <w:szCs w:val="110"/>
        </w:rPr>
      </w:pPr>
      <w:r w:rsidRPr="00BB34F2">
        <w:rPr>
          <w:rFonts w:ascii="Times New Roman" w:hAnsi="Times New Roman" w:cs="Times New Roman"/>
          <w:b/>
          <w:sz w:val="110"/>
          <w:szCs w:val="110"/>
        </w:rPr>
        <w:t>P</w:t>
      </w:r>
    </w:p>
    <w:p w:rsidR="00BB34F2" w:rsidRPr="00BB34F2" w:rsidRDefault="00BB34F2" w:rsidP="00BB34F2">
      <w:pPr>
        <w:autoSpaceDE w:val="0"/>
        <w:autoSpaceDN w:val="0"/>
        <w:adjustRightInd w:val="0"/>
        <w:spacing w:after="100" w:afterAutospacing="1" w:line="240" w:lineRule="auto"/>
        <w:jc w:val="center"/>
        <w:rPr>
          <w:rFonts w:ascii="Times New Roman" w:hAnsi="Times New Roman" w:cs="Times New Roman"/>
          <w:b/>
          <w:sz w:val="110"/>
          <w:szCs w:val="110"/>
        </w:rPr>
      </w:pPr>
      <w:r w:rsidRPr="00BB34F2">
        <w:rPr>
          <w:rFonts w:ascii="Times New Roman" w:hAnsi="Times New Roman" w:cs="Times New Roman"/>
          <w:b/>
          <w:sz w:val="110"/>
          <w:szCs w:val="110"/>
        </w:rPr>
        <w:t>I</w:t>
      </w:r>
    </w:p>
    <w:p w:rsidR="00BB34F2" w:rsidRPr="00BB34F2" w:rsidRDefault="00BB34F2" w:rsidP="00BB34F2">
      <w:pPr>
        <w:autoSpaceDE w:val="0"/>
        <w:autoSpaceDN w:val="0"/>
        <w:adjustRightInd w:val="0"/>
        <w:spacing w:after="100" w:afterAutospacing="1" w:line="240" w:lineRule="auto"/>
        <w:jc w:val="center"/>
        <w:rPr>
          <w:rFonts w:ascii="Times New Roman" w:hAnsi="Times New Roman" w:cs="Times New Roman"/>
          <w:b/>
          <w:sz w:val="110"/>
          <w:szCs w:val="110"/>
        </w:rPr>
      </w:pPr>
      <w:r w:rsidRPr="00BB34F2">
        <w:rPr>
          <w:rFonts w:ascii="Times New Roman" w:hAnsi="Times New Roman" w:cs="Times New Roman"/>
          <w:b/>
          <w:sz w:val="110"/>
          <w:szCs w:val="110"/>
        </w:rPr>
        <w:t>R</w:t>
      </w:r>
    </w:p>
    <w:p w:rsidR="00BB34F2" w:rsidRPr="00BB34F2" w:rsidRDefault="00BB34F2" w:rsidP="00BB34F2">
      <w:pPr>
        <w:autoSpaceDE w:val="0"/>
        <w:autoSpaceDN w:val="0"/>
        <w:adjustRightInd w:val="0"/>
        <w:spacing w:after="100" w:afterAutospacing="1" w:line="240" w:lineRule="auto"/>
        <w:jc w:val="center"/>
        <w:rPr>
          <w:rFonts w:ascii="Times New Roman" w:hAnsi="Times New Roman" w:cs="Times New Roman"/>
          <w:b/>
          <w:sz w:val="110"/>
          <w:szCs w:val="110"/>
        </w:rPr>
      </w:pPr>
      <w:r w:rsidRPr="00BB34F2">
        <w:rPr>
          <w:rFonts w:ascii="Times New Roman" w:hAnsi="Times New Roman" w:cs="Times New Roman"/>
          <w:b/>
          <w:sz w:val="110"/>
          <w:szCs w:val="110"/>
        </w:rPr>
        <w:t>A</w:t>
      </w:r>
    </w:p>
    <w:p w:rsidR="00BB34F2" w:rsidRPr="00BB34F2" w:rsidRDefault="00BB34F2" w:rsidP="00BB34F2">
      <w:pPr>
        <w:autoSpaceDE w:val="0"/>
        <w:autoSpaceDN w:val="0"/>
        <w:adjustRightInd w:val="0"/>
        <w:spacing w:after="100" w:afterAutospacing="1" w:line="240" w:lineRule="auto"/>
        <w:jc w:val="center"/>
        <w:rPr>
          <w:rFonts w:ascii="Times New Roman" w:hAnsi="Times New Roman" w:cs="Times New Roman"/>
          <w:b/>
          <w:sz w:val="110"/>
          <w:szCs w:val="110"/>
        </w:rPr>
      </w:pPr>
      <w:r w:rsidRPr="00BB34F2">
        <w:rPr>
          <w:rFonts w:ascii="Times New Roman" w:hAnsi="Times New Roman" w:cs="Times New Roman"/>
          <w:b/>
          <w:sz w:val="110"/>
          <w:szCs w:val="110"/>
        </w:rPr>
        <w:t>N</w:t>
      </w:r>
    </w:p>
    <w:sectPr w:rsidR="00BB34F2" w:rsidRPr="00BB34F2" w:rsidSect="000A40F3">
      <w:headerReference w:type="default" r:id="rId16"/>
      <w:pgSz w:w="12191" w:h="16840" w:code="9"/>
      <w:pgMar w:top="2268" w:right="1701" w:bottom="1701" w:left="226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E24" w:rsidRDefault="00FC0E24" w:rsidP="00F03D89">
      <w:pPr>
        <w:spacing w:after="0" w:line="240" w:lineRule="auto"/>
      </w:pPr>
      <w:r>
        <w:separator/>
      </w:r>
    </w:p>
  </w:endnote>
  <w:endnote w:type="continuationSeparator" w:id="1">
    <w:p w:rsidR="00FC0E24" w:rsidRDefault="00FC0E24" w:rsidP="00F03D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A00002EF" w:usb1="420020E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E24" w:rsidRDefault="00FC0E24" w:rsidP="00F03D89">
      <w:pPr>
        <w:spacing w:after="0" w:line="240" w:lineRule="auto"/>
      </w:pPr>
      <w:r>
        <w:separator/>
      </w:r>
    </w:p>
  </w:footnote>
  <w:footnote w:type="continuationSeparator" w:id="1">
    <w:p w:rsidR="00FC0E24" w:rsidRDefault="00FC0E24" w:rsidP="00F03D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9802"/>
      <w:docPartObj>
        <w:docPartGallery w:val="Page Numbers (Top of Page)"/>
        <w:docPartUnique/>
      </w:docPartObj>
    </w:sdtPr>
    <w:sdtContent>
      <w:p w:rsidR="0063641A" w:rsidRDefault="00155214">
        <w:pPr>
          <w:pStyle w:val="Header"/>
          <w:jc w:val="right"/>
        </w:pPr>
        <w:fldSimple w:instr=" PAGE   \* MERGEFORMAT ">
          <w:r w:rsidR="00BB34F2">
            <w:rPr>
              <w:noProof/>
            </w:rPr>
            <w:t>57</w:t>
          </w:r>
        </w:fldSimple>
      </w:p>
    </w:sdtContent>
  </w:sdt>
  <w:p w:rsidR="0063641A" w:rsidRDefault="006364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429"/>
    <w:multiLevelType w:val="hybridMultilevel"/>
    <w:tmpl w:val="A1F23854"/>
    <w:lvl w:ilvl="0" w:tplc="8A10FE3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1775635"/>
    <w:multiLevelType w:val="hybridMultilevel"/>
    <w:tmpl w:val="E2A2FC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CD4FF5"/>
    <w:multiLevelType w:val="hybridMultilevel"/>
    <w:tmpl w:val="28CA3808"/>
    <w:lvl w:ilvl="0" w:tplc="87C05C7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26A04"/>
    <w:multiLevelType w:val="hybridMultilevel"/>
    <w:tmpl w:val="809C5F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392DB4"/>
    <w:multiLevelType w:val="hybridMultilevel"/>
    <w:tmpl w:val="378C632E"/>
    <w:lvl w:ilvl="0" w:tplc="252089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7C676E5"/>
    <w:multiLevelType w:val="hybridMultilevel"/>
    <w:tmpl w:val="222083AE"/>
    <w:lvl w:ilvl="0" w:tplc="FAE01C4A">
      <w:start w:val="1"/>
      <w:numFmt w:val="upperLetter"/>
      <w:lvlText w:val="%1."/>
      <w:lvlJc w:val="left"/>
      <w:pPr>
        <w:ind w:left="720" w:hanging="360"/>
      </w:pPr>
      <w:rPr>
        <w:rFonts w:hint="default"/>
        <w:b/>
      </w:rPr>
    </w:lvl>
    <w:lvl w:ilvl="1" w:tplc="04090017">
      <w:start w:val="1"/>
      <w:numFmt w:val="lowerLetter"/>
      <w:lvlText w:val="%2)"/>
      <w:lvlJc w:val="left"/>
      <w:pPr>
        <w:ind w:left="1635" w:hanging="555"/>
      </w:pPr>
      <w:rPr>
        <w:rFonts w:hint="default"/>
        <w:i w:val="0"/>
      </w:rPr>
    </w:lvl>
    <w:lvl w:ilvl="2" w:tplc="ED82134A">
      <w:start w:val="3"/>
      <w:numFmt w:val="lowerLetter"/>
      <w:lvlText w:val="%3."/>
      <w:lvlJc w:val="left"/>
      <w:pPr>
        <w:ind w:left="2340" w:hanging="360"/>
      </w:pPr>
      <w:rPr>
        <w:rFonts w:hint="default"/>
      </w:rPr>
    </w:lvl>
    <w:lvl w:ilvl="3" w:tplc="5854FBAA">
      <w:start w:val="1"/>
      <w:numFmt w:val="upperLetter"/>
      <w:lvlText w:val="%4."/>
      <w:lvlJc w:val="left"/>
      <w:pPr>
        <w:ind w:left="2880" w:hanging="360"/>
      </w:pPr>
      <w:rPr>
        <w:rFonts w:ascii="Times New Roman" w:hAnsi="Times New Roman" w:cs="Times New Roman" w:hint="default"/>
        <w:b/>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DD6551"/>
    <w:multiLevelType w:val="hybridMultilevel"/>
    <w:tmpl w:val="4F0020BA"/>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3F0268"/>
    <w:multiLevelType w:val="hybridMultilevel"/>
    <w:tmpl w:val="74706F50"/>
    <w:lvl w:ilvl="0" w:tplc="C8E2FE64">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A7D05D1"/>
    <w:multiLevelType w:val="hybridMultilevel"/>
    <w:tmpl w:val="D22C6F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BFD19FE"/>
    <w:multiLevelType w:val="hybridMultilevel"/>
    <w:tmpl w:val="A54E2498"/>
    <w:lvl w:ilvl="0" w:tplc="E5544A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0D360CBE"/>
    <w:multiLevelType w:val="hybridMultilevel"/>
    <w:tmpl w:val="3CCCDA92"/>
    <w:lvl w:ilvl="0" w:tplc="9B963C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08E594A"/>
    <w:multiLevelType w:val="hybridMultilevel"/>
    <w:tmpl w:val="E3EEE04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50565F"/>
    <w:multiLevelType w:val="hybridMultilevel"/>
    <w:tmpl w:val="36108F22"/>
    <w:lvl w:ilvl="0" w:tplc="077804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4A9491B"/>
    <w:multiLevelType w:val="hybridMultilevel"/>
    <w:tmpl w:val="21528A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5FE60B4"/>
    <w:multiLevelType w:val="hybridMultilevel"/>
    <w:tmpl w:val="0396CE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F24737"/>
    <w:multiLevelType w:val="multilevel"/>
    <w:tmpl w:val="ED36CAC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F373B2"/>
    <w:multiLevelType w:val="hybridMultilevel"/>
    <w:tmpl w:val="39F4D60E"/>
    <w:lvl w:ilvl="0" w:tplc="5CD2427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1BC45B3D"/>
    <w:multiLevelType w:val="hybridMultilevel"/>
    <w:tmpl w:val="BA62D6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E1E2981"/>
    <w:multiLevelType w:val="hybridMultilevel"/>
    <w:tmpl w:val="BD16958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FB8030B"/>
    <w:multiLevelType w:val="hybridMultilevel"/>
    <w:tmpl w:val="A1524EA4"/>
    <w:lvl w:ilvl="0" w:tplc="042683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04529A5"/>
    <w:multiLevelType w:val="hybridMultilevel"/>
    <w:tmpl w:val="EBACAB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3CA3953"/>
    <w:multiLevelType w:val="hybridMultilevel"/>
    <w:tmpl w:val="13F28C52"/>
    <w:lvl w:ilvl="0" w:tplc="0E4E48C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24895ABE"/>
    <w:multiLevelType w:val="hybridMultilevel"/>
    <w:tmpl w:val="4498D66A"/>
    <w:lvl w:ilvl="0" w:tplc="727A18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6C81385"/>
    <w:multiLevelType w:val="hybridMultilevel"/>
    <w:tmpl w:val="02643656"/>
    <w:lvl w:ilvl="0" w:tplc="5C6ADAD2">
      <w:start w:val="1"/>
      <w:numFmt w:val="upp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6E54754"/>
    <w:multiLevelType w:val="hybridMultilevel"/>
    <w:tmpl w:val="ADCAAEFA"/>
    <w:lvl w:ilvl="0" w:tplc="EA5454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792341D"/>
    <w:multiLevelType w:val="hybridMultilevel"/>
    <w:tmpl w:val="07E2D39E"/>
    <w:lvl w:ilvl="0" w:tplc="DCC4ED2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27A63A56"/>
    <w:multiLevelType w:val="hybridMultilevel"/>
    <w:tmpl w:val="73085D7A"/>
    <w:lvl w:ilvl="0" w:tplc="04090017">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nsid w:val="2B4A78B3"/>
    <w:multiLevelType w:val="hybridMultilevel"/>
    <w:tmpl w:val="7A4069FC"/>
    <w:lvl w:ilvl="0" w:tplc="D766FC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2BCB43E4"/>
    <w:multiLevelType w:val="hybridMultilevel"/>
    <w:tmpl w:val="F2C616EC"/>
    <w:lvl w:ilvl="0" w:tplc="EE2813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2CE91F33"/>
    <w:multiLevelType w:val="hybridMultilevel"/>
    <w:tmpl w:val="0080A8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CF27EC4"/>
    <w:multiLevelType w:val="hybridMultilevel"/>
    <w:tmpl w:val="F36E4BC6"/>
    <w:lvl w:ilvl="0" w:tplc="38C2F8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2D125784"/>
    <w:multiLevelType w:val="hybridMultilevel"/>
    <w:tmpl w:val="3D00AB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FE34B54"/>
    <w:multiLevelType w:val="hybridMultilevel"/>
    <w:tmpl w:val="B1EAF9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06678BE"/>
    <w:multiLevelType w:val="hybridMultilevel"/>
    <w:tmpl w:val="F026A286"/>
    <w:lvl w:ilvl="0" w:tplc="04210011">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nsid w:val="325E071D"/>
    <w:multiLevelType w:val="multilevel"/>
    <w:tmpl w:val="10001CE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6C27789"/>
    <w:multiLevelType w:val="hybridMultilevel"/>
    <w:tmpl w:val="A93CD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8EA3029"/>
    <w:multiLevelType w:val="hybridMultilevel"/>
    <w:tmpl w:val="F460B6FA"/>
    <w:lvl w:ilvl="0" w:tplc="04210011">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7">
    <w:nsid w:val="3B2F2E21"/>
    <w:multiLevelType w:val="hybridMultilevel"/>
    <w:tmpl w:val="860E62D2"/>
    <w:lvl w:ilvl="0" w:tplc="194E4104">
      <w:start w:val="1"/>
      <w:numFmt w:val="upp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8">
    <w:nsid w:val="3BF13BC3"/>
    <w:multiLevelType w:val="multilevel"/>
    <w:tmpl w:val="9BCEAF2E"/>
    <w:lvl w:ilvl="0">
      <w:start w:val="1"/>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1"/>
      <w:numFmt w:val="lowerLetter"/>
      <w:lvlText w:val="%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9">
    <w:nsid w:val="3CB36D45"/>
    <w:multiLevelType w:val="multilevel"/>
    <w:tmpl w:val="904E8528"/>
    <w:lvl w:ilvl="0">
      <w:start w:val="1"/>
      <w:numFmt w:val="upperLetter"/>
      <w:lvlText w:val="%1."/>
      <w:lvlJc w:val="left"/>
      <w:pPr>
        <w:ind w:left="360" w:hanging="360"/>
      </w:pPr>
      <w:rPr>
        <w:rFonts w:ascii="Times New Roman" w:eastAsiaTheme="minorHAnsi" w:hAnsi="Times New Roman" w:cs="Times New Roman"/>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ED24B17"/>
    <w:multiLevelType w:val="hybridMultilevel"/>
    <w:tmpl w:val="866EB692"/>
    <w:lvl w:ilvl="0" w:tplc="06F09FA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45505D78"/>
    <w:multiLevelType w:val="hybridMultilevel"/>
    <w:tmpl w:val="6C64BA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A9575FC"/>
    <w:multiLevelType w:val="hybridMultilevel"/>
    <w:tmpl w:val="2510496E"/>
    <w:lvl w:ilvl="0" w:tplc="94FE4C4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3">
    <w:nsid w:val="4CEF2EC3"/>
    <w:multiLevelType w:val="hybridMultilevel"/>
    <w:tmpl w:val="1512AC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E3B618F"/>
    <w:multiLevelType w:val="multilevel"/>
    <w:tmpl w:val="C13A42E2"/>
    <w:lvl w:ilvl="0">
      <w:start w:val="1"/>
      <w:numFmt w:val="decimal"/>
      <w:lvlText w:val="%1"/>
      <w:lvlJc w:val="left"/>
      <w:pPr>
        <w:ind w:left="480" w:hanging="480"/>
      </w:pPr>
      <w:rPr>
        <w:rFonts w:eastAsiaTheme="minorHAnsi" w:hint="default"/>
      </w:rPr>
    </w:lvl>
    <w:lvl w:ilvl="1">
      <w:start w:val="3"/>
      <w:numFmt w:val="decimal"/>
      <w:lvlText w:val="%1.%2"/>
      <w:lvlJc w:val="left"/>
      <w:pPr>
        <w:ind w:left="480" w:hanging="480"/>
      </w:pPr>
      <w:rPr>
        <w:rFonts w:eastAsiaTheme="minorHAnsi"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5">
    <w:nsid w:val="4F412958"/>
    <w:multiLevelType w:val="hybridMultilevel"/>
    <w:tmpl w:val="0CC0A31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38C5734"/>
    <w:multiLevelType w:val="hybridMultilevel"/>
    <w:tmpl w:val="FECEEA7C"/>
    <w:lvl w:ilvl="0" w:tplc="624A2A6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54993A85"/>
    <w:multiLevelType w:val="multilevel"/>
    <w:tmpl w:val="F1140D20"/>
    <w:styleLink w:val="Style1"/>
    <w:lvl w:ilvl="0">
      <w:start w:val="1"/>
      <w:numFmt w:val="decimal"/>
      <w:lvlText w:val="%1."/>
      <w:lvlJc w:val="left"/>
      <w:pPr>
        <w:ind w:left="1070" w:hanging="360"/>
      </w:pPr>
      <w:rPr>
        <w:rFonts w:ascii="Times New Roman" w:eastAsiaTheme="minorHAnsi" w:hAnsi="Times New Roman" w:cs="Times New Roman"/>
      </w:rPr>
    </w:lvl>
    <w:lvl w:ilvl="1">
      <w:start w:val="1"/>
      <w:numFmt w:val="decimal"/>
      <w:isLgl/>
      <w:lvlText w:val="%1.%2"/>
      <w:lvlJc w:val="left"/>
      <w:pPr>
        <w:ind w:left="107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8">
    <w:nsid w:val="55816C72"/>
    <w:multiLevelType w:val="multilevel"/>
    <w:tmpl w:val="0AAA6FC0"/>
    <w:lvl w:ilvl="0">
      <w:start w:val="1"/>
      <w:numFmt w:val="lowerLetter"/>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977622B"/>
    <w:multiLevelType w:val="hybridMultilevel"/>
    <w:tmpl w:val="E8CA1B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A147AEF"/>
    <w:multiLevelType w:val="hybridMultilevel"/>
    <w:tmpl w:val="C5E21E6A"/>
    <w:lvl w:ilvl="0" w:tplc="C108E80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5B1E5F2B"/>
    <w:multiLevelType w:val="hybridMultilevel"/>
    <w:tmpl w:val="E7649CEE"/>
    <w:lvl w:ilvl="0" w:tplc="DD3E1A88">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C39482F"/>
    <w:multiLevelType w:val="hybridMultilevel"/>
    <w:tmpl w:val="A5A418D6"/>
    <w:lvl w:ilvl="0" w:tplc="4D343D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5DB233B7"/>
    <w:multiLevelType w:val="hybridMultilevel"/>
    <w:tmpl w:val="2F86984E"/>
    <w:lvl w:ilvl="0" w:tplc="B118769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nsid w:val="5FB569BD"/>
    <w:multiLevelType w:val="hybridMultilevel"/>
    <w:tmpl w:val="AFC24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08D4FC8"/>
    <w:multiLevelType w:val="hybridMultilevel"/>
    <w:tmpl w:val="60BC64EE"/>
    <w:lvl w:ilvl="0" w:tplc="B41406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65AE029E"/>
    <w:multiLevelType w:val="hybridMultilevel"/>
    <w:tmpl w:val="F4DC502A"/>
    <w:lvl w:ilvl="0" w:tplc="B53674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667A2D8C"/>
    <w:multiLevelType w:val="multilevel"/>
    <w:tmpl w:val="F940A1E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6C8410A"/>
    <w:multiLevelType w:val="hybridMultilevel"/>
    <w:tmpl w:val="80F6DD26"/>
    <w:lvl w:ilvl="0" w:tplc="57CEE6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68D3448B"/>
    <w:multiLevelType w:val="hybridMultilevel"/>
    <w:tmpl w:val="B9CA1A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914721F"/>
    <w:multiLevelType w:val="hybridMultilevel"/>
    <w:tmpl w:val="6DF24998"/>
    <w:lvl w:ilvl="0" w:tplc="EDA6A6DA">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1">
    <w:nsid w:val="6A312EF0"/>
    <w:multiLevelType w:val="multilevel"/>
    <w:tmpl w:val="67D031D8"/>
    <w:lvl w:ilvl="0">
      <w:start w:val="1"/>
      <w:numFmt w:val="decimal"/>
      <w:lvlText w:val="%1."/>
      <w:lvlJc w:val="left"/>
      <w:pPr>
        <w:ind w:left="786"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62">
    <w:nsid w:val="6CF368BE"/>
    <w:multiLevelType w:val="hybridMultilevel"/>
    <w:tmpl w:val="6AC8EDC8"/>
    <w:lvl w:ilvl="0" w:tplc="512C73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3">
    <w:nsid w:val="71714525"/>
    <w:multiLevelType w:val="hybridMultilevel"/>
    <w:tmpl w:val="D1EAB10C"/>
    <w:lvl w:ilvl="0" w:tplc="CCA8C6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4">
    <w:nsid w:val="75D718AE"/>
    <w:multiLevelType w:val="multilevel"/>
    <w:tmpl w:val="7944CC82"/>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7A257F2"/>
    <w:multiLevelType w:val="hybridMultilevel"/>
    <w:tmpl w:val="7E8C64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A793D38"/>
    <w:multiLevelType w:val="hybridMultilevel"/>
    <w:tmpl w:val="CFD848E6"/>
    <w:lvl w:ilvl="0" w:tplc="20C80244">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A7D6FAD"/>
    <w:multiLevelType w:val="hybridMultilevel"/>
    <w:tmpl w:val="99B2CE7A"/>
    <w:lvl w:ilvl="0" w:tplc="0D3872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7B0F47DE"/>
    <w:multiLevelType w:val="hybridMultilevel"/>
    <w:tmpl w:val="227674A2"/>
    <w:lvl w:ilvl="0" w:tplc="C60C374E">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9">
    <w:nsid w:val="7DA331CF"/>
    <w:multiLevelType w:val="hybridMultilevel"/>
    <w:tmpl w:val="1FA45D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FF7766F"/>
    <w:multiLevelType w:val="hybridMultilevel"/>
    <w:tmpl w:val="1D0A5826"/>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47"/>
  </w:num>
  <w:num w:numId="3">
    <w:abstractNumId w:val="61"/>
  </w:num>
  <w:num w:numId="4">
    <w:abstractNumId w:val="33"/>
  </w:num>
  <w:num w:numId="5">
    <w:abstractNumId w:val="26"/>
  </w:num>
  <w:num w:numId="6">
    <w:abstractNumId w:val="6"/>
  </w:num>
  <w:num w:numId="7">
    <w:abstractNumId w:val="15"/>
  </w:num>
  <w:num w:numId="8">
    <w:abstractNumId w:val="64"/>
  </w:num>
  <w:num w:numId="9">
    <w:abstractNumId w:val="48"/>
  </w:num>
  <w:num w:numId="10">
    <w:abstractNumId w:val="11"/>
  </w:num>
  <w:num w:numId="11">
    <w:abstractNumId w:val="14"/>
  </w:num>
  <w:num w:numId="12">
    <w:abstractNumId w:val="0"/>
  </w:num>
  <w:num w:numId="13">
    <w:abstractNumId w:val="16"/>
  </w:num>
  <w:num w:numId="14">
    <w:abstractNumId w:val="39"/>
  </w:num>
  <w:num w:numId="15">
    <w:abstractNumId w:val="38"/>
  </w:num>
  <w:num w:numId="16">
    <w:abstractNumId w:val="34"/>
  </w:num>
  <w:num w:numId="17">
    <w:abstractNumId w:val="44"/>
  </w:num>
  <w:num w:numId="18">
    <w:abstractNumId w:val="57"/>
  </w:num>
  <w:num w:numId="19">
    <w:abstractNumId w:val="2"/>
  </w:num>
  <w:num w:numId="20">
    <w:abstractNumId w:val="36"/>
  </w:num>
  <w:num w:numId="21">
    <w:abstractNumId w:val="5"/>
  </w:num>
  <w:num w:numId="22">
    <w:abstractNumId w:val="35"/>
  </w:num>
  <w:num w:numId="23">
    <w:abstractNumId w:val="54"/>
  </w:num>
  <w:num w:numId="24">
    <w:abstractNumId w:val="25"/>
  </w:num>
  <w:num w:numId="25">
    <w:abstractNumId w:val="37"/>
  </w:num>
  <w:num w:numId="26">
    <w:abstractNumId w:val="51"/>
  </w:num>
  <w:num w:numId="27">
    <w:abstractNumId w:val="1"/>
  </w:num>
  <w:num w:numId="28">
    <w:abstractNumId w:val="13"/>
  </w:num>
  <w:num w:numId="29">
    <w:abstractNumId w:val="42"/>
  </w:num>
  <w:num w:numId="30">
    <w:abstractNumId w:val="60"/>
  </w:num>
  <w:num w:numId="31">
    <w:abstractNumId w:val="68"/>
  </w:num>
  <w:num w:numId="32">
    <w:abstractNumId w:val="8"/>
  </w:num>
  <w:num w:numId="33">
    <w:abstractNumId w:val="22"/>
  </w:num>
  <w:num w:numId="34">
    <w:abstractNumId w:val="9"/>
  </w:num>
  <w:num w:numId="35">
    <w:abstractNumId w:val="20"/>
  </w:num>
  <w:num w:numId="36">
    <w:abstractNumId w:val="58"/>
  </w:num>
  <w:num w:numId="37">
    <w:abstractNumId w:val="69"/>
  </w:num>
  <w:num w:numId="38">
    <w:abstractNumId w:val="27"/>
  </w:num>
  <w:num w:numId="39">
    <w:abstractNumId w:val="55"/>
  </w:num>
  <w:num w:numId="40">
    <w:abstractNumId w:val="59"/>
  </w:num>
  <w:num w:numId="41">
    <w:abstractNumId w:val="63"/>
  </w:num>
  <w:num w:numId="42">
    <w:abstractNumId w:val="49"/>
  </w:num>
  <w:num w:numId="43">
    <w:abstractNumId w:val="24"/>
  </w:num>
  <w:num w:numId="44">
    <w:abstractNumId w:val="4"/>
  </w:num>
  <w:num w:numId="45">
    <w:abstractNumId w:val="17"/>
  </w:num>
  <w:num w:numId="46">
    <w:abstractNumId w:val="67"/>
  </w:num>
  <w:num w:numId="47">
    <w:abstractNumId w:val="62"/>
  </w:num>
  <w:num w:numId="48">
    <w:abstractNumId w:val="41"/>
  </w:num>
  <w:num w:numId="49">
    <w:abstractNumId w:val="40"/>
  </w:num>
  <w:num w:numId="50">
    <w:abstractNumId w:val="29"/>
  </w:num>
  <w:num w:numId="51">
    <w:abstractNumId w:val="28"/>
  </w:num>
  <w:num w:numId="52">
    <w:abstractNumId w:val="53"/>
  </w:num>
  <w:num w:numId="53">
    <w:abstractNumId w:val="65"/>
  </w:num>
  <w:num w:numId="54">
    <w:abstractNumId w:val="31"/>
  </w:num>
  <w:num w:numId="55">
    <w:abstractNumId w:val="52"/>
  </w:num>
  <w:num w:numId="56">
    <w:abstractNumId w:val="19"/>
  </w:num>
  <w:num w:numId="57">
    <w:abstractNumId w:val="10"/>
  </w:num>
  <w:num w:numId="58">
    <w:abstractNumId w:val="46"/>
  </w:num>
  <w:num w:numId="59">
    <w:abstractNumId w:val="56"/>
  </w:num>
  <w:num w:numId="60">
    <w:abstractNumId w:val="32"/>
  </w:num>
  <w:num w:numId="61">
    <w:abstractNumId w:val="12"/>
  </w:num>
  <w:num w:numId="62">
    <w:abstractNumId w:val="50"/>
  </w:num>
  <w:num w:numId="63">
    <w:abstractNumId w:val="30"/>
  </w:num>
  <w:num w:numId="64">
    <w:abstractNumId w:val="21"/>
  </w:num>
  <w:num w:numId="65">
    <w:abstractNumId w:val="70"/>
  </w:num>
  <w:num w:numId="66">
    <w:abstractNumId w:val="43"/>
  </w:num>
  <w:num w:numId="67">
    <w:abstractNumId w:val="7"/>
  </w:num>
  <w:num w:numId="68">
    <w:abstractNumId w:val="66"/>
  </w:num>
  <w:num w:numId="69">
    <w:abstractNumId w:val="3"/>
  </w:num>
  <w:num w:numId="70">
    <w:abstractNumId w:val="18"/>
  </w:num>
  <w:num w:numId="71">
    <w:abstractNumId w:val="45"/>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4056"/>
    <w:rsid w:val="00001FC6"/>
    <w:rsid w:val="00004A93"/>
    <w:rsid w:val="0001097B"/>
    <w:rsid w:val="00020D36"/>
    <w:rsid w:val="0002348F"/>
    <w:rsid w:val="00024211"/>
    <w:rsid w:val="00025D85"/>
    <w:rsid w:val="00040F86"/>
    <w:rsid w:val="0005245D"/>
    <w:rsid w:val="000525C3"/>
    <w:rsid w:val="000658DA"/>
    <w:rsid w:val="0008661B"/>
    <w:rsid w:val="000A1690"/>
    <w:rsid w:val="000A40F3"/>
    <w:rsid w:val="000B3F52"/>
    <w:rsid w:val="000B7A11"/>
    <w:rsid w:val="000C4712"/>
    <w:rsid w:val="000C53E6"/>
    <w:rsid w:val="000C75F6"/>
    <w:rsid w:val="000D130C"/>
    <w:rsid w:val="000E334B"/>
    <w:rsid w:val="000E4E3D"/>
    <w:rsid w:val="000E5A5F"/>
    <w:rsid w:val="000E77DA"/>
    <w:rsid w:val="000E796E"/>
    <w:rsid w:val="000F280C"/>
    <w:rsid w:val="000F2D89"/>
    <w:rsid w:val="000F4737"/>
    <w:rsid w:val="00110DA7"/>
    <w:rsid w:val="00114A74"/>
    <w:rsid w:val="00121A3B"/>
    <w:rsid w:val="00126413"/>
    <w:rsid w:val="00131274"/>
    <w:rsid w:val="00155214"/>
    <w:rsid w:val="00160212"/>
    <w:rsid w:val="00173AF4"/>
    <w:rsid w:val="00194650"/>
    <w:rsid w:val="001A3FCD"/>
    <w:rsid w:val="001B1FD6"/>
    <w:rsid w:val="001B423C"/>
    <w:rsid w:val="001B57AB"/>
    <w:rsid w:val="001C2D8E"/>
    <w:rsid w:val="001D7FF6"/>
    <w:rsid w:val="001E2511"/>
    <w:rsid w:val="001F6ED5"/>
    <w:rsid w:val="00212B57"/>
    <w:rsid w:val="002146DA"/>
    <w:rsid w:val="00217DEF"/>
    <w:rsid w:val="0022258C"/>
    <w:rsid w:val="00224056"/>
    <w:rsid w:val="0022490B"/>
    <w:rsid w:val="002322CB"/>
    <w:rsid w:val="00234796"/>
    <w:rsid w:val="00237180"/>
    <w:rsid w:val="0025081D"/>
    <w:rsid w:val="00256743"/>
    <w:rsid w:val="00266229"/>
    <w:rsid w:val="002667B1"/>
    <w:rsid w:val="0027336F"/>
    <w:rsid w:val="0027671D"/>
    <w:rsid w:val="00286ACB"/>
    <w:rsid w:val="002930B3"/>
    <w:rsid w:val="002A1D1F"/>
    <w:rsid w:val="002A3EAA"/>
    <w:rsid w:val="002A7EFB"/>
    <w:rsid w:val="002B2C9A"/>
    <w:rsid w:val="002B7F2E"/>
    <w:rsid w:val="002C11AA"/>
    <w:rsid w:val="002C5DAF"/>
    <w:rsid w:val="002D7D7A"/>
    <w:rsid w:val="002E2282"/>
    <w:rsid w:val="002E2FE3"/>
    <w:rsid w:val="002E61B6"/>
    <w:rsid w:val="002F0F76"/>
    <w:rsid w:val="002F5C46"/>
    <w:rsid w:val="002F7428"/>
    <w:rsid w:val="00306F28"/>
    <w:rsid w:val="003115B8"/>
    <w:rsid w:val="00314D66"/>
    <w:rsid w:val="00320702"/>
    <w:rsid w:val="00321BCB"/>
    <w:rsid w:val="0032660B"/>
    <w:rsid w:val="0033384E"/>
    <w:rsid w:val="003466F7"/>
    <w:rsid w:val="00353400"/>
    <w:rsid w:val="003551A6"/>
    <w:rsid w:val="00364463"/>
    <w:rsid w:val="003705FB"/>
    <w:rsid w:val="00373F14"/>
    <w:rsid w:val="00386470"/>
    <w:rsid w:val="003956D3"/>
    <w:rsid w:val="003A1E32"/>
    <w:rsid w:val="003B2DAF"/>
    <w:rsid w:val="003B4B9E"/>
    <w:rsid w:val="003D6B96"/>
    <w:rsid w:val="003D7431"/>
    <w:rsid w:val="003E2F42"/>
    <w:rsid w:val="003E6D4A"/>
    <w:rsid w:val="003F4EFF"/>
    <w:rsid w:val="003F537D"/>
    <w:rsid w:val="004067F2"/>
    <w:rsid w:val="00414B29"/>
    <w:rsid w:val="00423725"/>
    <w:rsid w:val="00425657"/>
    <w:rsid w:val="00427EA9"/>
    <w:rsid w:val="004339CD"/>
    <w:rsid w:val="00437511"/>
    <w:rsid w:val="00443244"/>
    <w:rsid w:val="00443343"/>
    <w:rsid w:val="00455170"/>
    <w:rsid w:val="0047238E"/>
    <w:rsid w:val="00487797"/>
    <w:rsid w:val="004907CA"/>
    <w:rsid w:val="0049272D"/>
    <w:rsid w:val="00493777"/>
    <w:rsid w:val="00497D88"/>
    <w:rsid w:val="004A350D"/>
    <w:rsid w:val="004C31F3"/>
    <w:rsid w:val="004C535A"/>
    <w:rsid w:val="004D24EC"/>
    <w:rsid w:val="004D2770"/>
    <w:rsid w:val="004E7719"/>
    <w:rsid w:val="004F76E7"/>
    <w:rsid w:val="00514FDE"/>
    <w:rsid w:val="005213D2"/>
    <w:rsid w:val="005334AD"/>
    <w:rsid w:val="005373BB"/>
    <w:rsid w:val="00543A9F"/>
    <w:rsid w:val="00560306"/>
    <w:rsid w:val="005727AD"/>
    <w:rsid w:val="00577134"/>
    <w:rsid w:val="00580F0E"/>
    <w:rsid w:val="00592AD8"/>
    <w:rsid w:val="005931C6"/>
    <w:rsid w:val="00593E1E"/>
    <w:rsid w:val="00597CCB"/>
    <w:rsid w:val="005A3C5F"/>
    <w:rsid w:val="005A4B7D"/>
    <w:rsid w:val="005A7E55"/>
    <w:rsid w:val="005D1811"/>
    <w:rsid w:val="005D4877"/>
    <w:rsid w:val="005D6EB7"/>
    <w:rsid w:val="005D7A3D"/>
    <w:rsid w:val="005E3A66"/>
    <w:rsid w:val="006111B4"/>
    <w:rsid w:val="00627DC1"/>
    <w:rsid w:val="0063641A"/>
    <w:rsid w:val="006518F2"/>
    <w:rsid w:val="0065345C"/>
    <w:rsid w:val="0066265B"/>
    <w:rsid w:val="00673047"/>
    <w:rsid w:val="006763B9"/>
    <w:rsid w:val="006917F2"/>
    <w:rsid w:val="006927AE"/>
    <w:rsid w:val="00694CF4"/>
    <w:rsid w:val="006B237A"/>
    <w:rsid w:val="006B2DB9"/>
    <w:rsid w:val="006B7431"/>
    <w:rsid w:val="006C35B3"/>
    <w:rsid w:val="006C366B"/>
    <w:rsid w:val="006C3F30"/>
    <w:rsid w:val="006D2C77"/>
    <w:rsid w:val="006D4514"/>
    <w:rsid w:val="006E3F08"/>
    <w:rsid w:val="006E4374"/>
    <w:rsid w:val="00700B9A"/>
    <w:rsid w:val="00701A15"/>
    <w:rsid w:val="00706CAB"/>
    <w:rsid w:val="00706D52"/>
    <w:rsid w:val="007079B9"/>
    <w:rsid w:val="0072321A"/>
    <w:rsid w:val="007261EB"/>
    <w:rsid w:val="0072702C"/>
    <w:rsid w:val="00741CBC"/>
    <w:rsid w:val="00742310"/>
    <w:rsid w:val="00747997"/>
    <w:rsid w:val="00755A32"/>
    <w:rsid w:val="007608C8"/>
    <w:rsid w:val="007629E3"/>
    <w:rsid w:val="007670D5"/>
    <w:rsid w:val="0077541D"/>
    <w:rsid w:val="0078704A"/>
    <w:rsid w:val="00796DE6"/>
    <w:rsid w:val="007A7587"/>
    <w:rsid w:val="007B0B22"/>
    <w:rsid w:val="007B2A9B"/>
    <w:rsid w:val="007B3AAD"/>
    <w:rsid w:val="007B3F7D"/>
    <w:rsid w:val="007C6D3C"/>
    <w:rsid w:val="007D2B91"/>
    <w:rsid w:val="007D2FEE"/>
    <w:rsid w:val="007D4508"/>
    <w:rsid w:val="007D5404"/>
    <w:rsid w:val="007E0127"/>
    <w:rsid w:val="007E7C46"/>
    <w:rsid w:val="00806CB4"/>
    <w:rsid w:val="0080742B"/>
    <w:rsid w:val="0082140E"/>
    <w:rsid w:val="008245DA"/>
    <w:rsid w:val="008337DD"/>
    <w:rsid w:val="00843136"/>
    <w:rsid w:val="00844A67"/>
    <w:rsid w:val="0084522E"/>
    <w:rsid w:val="00850AC8"/>
    <w:rsid w:val="0085367E"/>
    <w:rsid w:val="008628E5"/>
    <w:rsid w:val="008630BC"/>
    <w:rsid w:val="0087153F"/>
    <w:rsid w:val="008766C5"/>
    <w:rsid w:val="00881F32"/>
    <w:rsid w:val="00894028"/>
    <w:rsid w:val="0089470F"/>
    <w:rsid w:val="00897D43"/>
    <w:rsid w:val="008A50CF"/>
    <w:rsid w:val="008A617F"/>
    <w:rsid w:val="008A6E17"/>
    <w:rsid w:val="008A7C7E"/>
    <w:rsid w:val="008B04C1"/>
    <w:rsid w:val="008B33BE"/>
    <w:rsid w:val="008B4BED"/>
    <w:rsid w:val="008D031F"/>
    <w:rsid w:val="008D340E"/>
    <w:rsid w:val="008E4C86"/>
    <w:rsid w:val="008F0066"/>
    <w:rsid w:val="008F123E"/>
    <w:rsid w:val="00900AF5"/>
    <w:rsid w:val="00904067"/>
    <w:rsid w:val="00907EFB"/>
    <w:rsid w:val="009131C4"/>
    <w:rsid w:val="009150D1"/>
    <w:rsid w:val="00915EE7"/>
    <w:rsid w:val="009162DD"/>
    <w:rsid w:val="009210C9"/>
    <w:rsid w:val="00921C77"/>
    <w:rsid w:val="00927B9E"/>
    <w:rsid w:val="00940532"/>
    <w:rsid w:val="009425F8"/>
    <w:rsid w:val="00942E71"/>
    <w:rsid w:val="00956F4A"/>
    <w:rsid w:val="0096244E"/>
    <w:rsid w:val="00966779"/>
    <w:rsid w:val="009B0038"/>
    <w:rsid w:val="009B0286"/>
    <w:rsid w:val="009C1C29"/>
    <w:rsid w:val="009C2182"/>
    <w:rsid w:val="009C3620"/>
    <w:rsid w:val="009C4E7D"/>
    <w:rsid w:val="009E58A2"/>
    <w:rsid w:val="009F01EB"/>
    <w:rsid w:val="009F10FE"/>
    <w:rsid w:val="009F4938"/>
    <w:rsid w:val="00A1609E"/>
    <w:rsid w:val="00A21C35"/>
    <w:rsid w:val="00A2658E"/>
    <w:rsid w:val="00A55C85"/>
    <w:rsid w:val="00A65A01"/>
    <w:rsid w:val="00A6728E"/>
    <w:rsid w:val="00A70212"/>
    <w:rsid w:val="00A71A3D"/>
    <w:rsid w:val="00A75090"/>
    <w:rsid w:val="00A7527D"/>
    <w:rsid w:val="00A86BF0"/>
    <w:rsid w:val="00AA368C"/>
    <w:rsid w:val="00AA6A15"/>
    <w:rsid w:val="00AB3B1A"/>
    <w:rsid w:val="00AC6C61"/>
    <w:rsid w:val="00AC7DFD"/>
    <w:rsid w:val="00AD2A63"/>
    <w:rsid w:val="00AD55F8"/>
    <w:rsid w:val="00AD56C2"/>
    <w:rsid w:val="00AE1546"/>
    <w:rsid w:val="00AE4B45"/>
    <w:rsid w:val="00AE620B"/>
    <w:rsid w:val="00AE65FC"/>
    <w:rsid w:val="00B033DF"/>
    <w:rsid w:val="00B04222"/>
    <w:rsid w:val="00B05048"/>
    <w:rsid w:val="00B10F90"/>
    <w:rsid w:val="00B11D23"/>
    <w:rsid w:val="00B11F49"/>
    <w:rsid w:val="00B149BA"/>
    <w:rsid w:val="00B1516B"/>
    <w:rsid w:val="00B151BC"/>
    <w:rsid w:val="00B34CD2"/>
    <w:rsid w:val="00B350C3"/>
    <w:rsid w:val="00B4273B"/>
    <w:rsid w:val="00B45CDE"/>
    <w:rsid w:val="00B51EC2"/>
    <w:rsid w:val="00B618FE"/>
    <w:rsid w:val="00B71FE0"/>
    <w:rsid w:val="00B825E5"/>
    <w:rsid w:val="00B9166C"/>
    <w:rsid w:val="00BA0DF3"/>
    <w:rsid w:val="00BA2117"/>
    <w:rsid w:val="00BB34F2"/>
    <w:rsid w:val="00BB5C3E"/>
    <w:rsid w:val="00BB7BE4"/>
    <w:rsid w:val="00BC6CB0"/>
    <w:rsid w:val="00BD0975"/>
    <w:rsid w:val="00BD7789"/>
    <w:rsid w:val="00BE7EEA"/>
    <w:rsid w:val="00C03B1D"/>
    <w:rsid w:val="00C12FE3"/>
    <w:rsid w:val="00C22646"/>
    <w:rsid w:val="00C308E8"/>
    <w:rsid w:val="00C315D6"/>
    <w:rsid w:val="00C407F7"/>
    <w:rsid w:val="00C47E5C"/>
    <w:rsid w:val="00C74591"/>
    <w:rsid w:val="00C75E1E"/>
    <w:rsid w:val="00C91248"/>
    <w:rsid w:val="00C96052"/>
    <w:rsid w:val="00CA2F62"/>
    <w:rsid w:val="00CB6A74"/>
    <w:rsid w:val="00CB6F37"/>
    <w:rsid w:val="00CC14DB"/>
    <w:rsid w:val="00CD1402"/>
    <w:rsid w:val="00CD69BB"/>
    <w:rsid w:val="00CD73FA"/>
    <w:rsid w:val="00CE38F3"/>
    <w:rsid w:val="00CE654F"/>
    <w:rsid w:val="00CE7117"/>
    <w:rsid w:val="00CF1FB0"/>
    <w:rsid w:val="00CF21E9"/>
    <w:rsid w:val="00CF791A"/>
    <w:rsid w:val="00CF7A71"/>
    <w:rsid w:val="00D12DF3"/>
    <w:rsid w:val="00D1414F"/>
    <w:rsid w:val="00D173ED"/>
    <w:rsid w:val="00D2355B"/>
    <w:rsid w:val="00D364A5"/>
    <w:rsid w:val="00D41D2E"/>
    <w:rsid w:val="00D441A6"/>
    <w:rsid w:val="00D5029B"/>
    <w:rsid w:val="00D551B5"/>
    <w:rsid w:val="00D60A35"/>
    <w:rsid w:val="00D66E7C"/>
    <w:rsid w:val="00D727DC"/>
    <w:rsid w:val="00DA022D"/>
    <w:rsid w:val="00DA2FCA"/>
    <w:rsid w:val="00DA7C33"/>
    <w:rsid w:val="00DB23F5"/>
    <w:rsid w:val="00DB2539"/>
    <w:rsid w:val="00E1749E"/>
    <w:rsid w:val="00E21D09"/>
    <w:rsid w:val="00E24ED2"/>
    <w:rsid w:val="00E36E34"/>
    <w:rsid w:val="00E37804"/>
    <w:rsid w:val="00E40CEC"/>
    <w:rsid w:val="00E41513"/>
    <w:rsid w:val="00E46623"/>
    <w:rsid w:val="00E6062A"/>
    <w:rsid w:val="00E61C39"/>
    <w:rsid w:val="00E72311"/>
    <w:rsid w:val="00E7241C"/>
    <w:rsid w:val="00E73392"/>
    <w:rsid w:val="00E740B6"/>
    <w:rsid w:val="00E74DD7"/>
    <w:rsid w:val="00E75197"/>
    <w:rsid w:val="00E80D5E"/>
    <w:rsid w:val="00E834D9"/>
    <w:rsid w:val="00E9168F"/>
    <w:rsid w:val="00E92BFC"/>
    <w:rsid w:val="00EA07F2"/>
    <w:rsid w:val="00EB5B58"/>
    <w:rsid w:val="00ED0F21"/>
    <w:rsid w:val="00ED151F"/>
    <w:rsid w:val="00EE03F0"/>
    <w:rsid w:val="00EE45DF"/>
    <w:rsid w:val="00EF2B4D"/>
    <w:rsid w:val="00F03D89"/>
    <w:rsid w:val="00F21C5B"/>
    <w:rsid w:val="00F24486"/>
    <w:rsid w:val="00F42BD8"/>
    <w:rsid w:val="00F45544"/>
    <w:rsid w:val="00F470D3"/>
    <w:rsid w:val="00F57F46"/>
    <w:rsid w:val="00F70E8A"/>
    <w:rsid w:val="00F84180"/>
    <w:rsid w:val="00F8533C"/>
    <w:rsid w:val="00FA0AF2"/>
    <w:rsid w:val="00FA15A9"/>
    <w:rsid w:val="00FA4312"/>
    <w:rsid w:val="00FA4538"/>
    <w:rsid w:val="00FA5BCF"/>
    <w:rsid w:val="00FB23E9"/>
    <w:rsid w:val="00FB404C"/>
    <w:rsid w:val="00FB5DCE"/>
    <w:rsid w:val="00FC0115"/>
    <w:rsid w:val="00FC0E24"/>
    <w:rsid w:val="00FC15F7"/>
    <w:rsid w:val="00FC5DA4"/>
    <w:rsid w:val="00FD7A3B"/>
    <w:rsid w:val="00FE6F64"/>
    <w:rsid w:val="00FF0287"/>
    <w:rsid w:val="00FF616A"/>
    <w:rsid w:val="00FF7D9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01">
      <o:colormenu v:ext="edit" fillcolor="none" strokecolor="none"/>
    </o:shapedefaults>
    <o:shapelayout v:ext="edit">
      <o:idmap v:ext="edit" data="1"/>
      <o:rules v:ext="edit">
        <o:r id="V:Rule9" type="connector" idref="#_x0000_s1082">
          <o:proxy start="" idref="#_x0000_s1067" connectloc="2"/>
          <o:proxy end="" idref="#_x0000_s1068" connectloc="3"/>
        </o:r>
        <o:r id="V:Rule10" type="connector" idref="#_x0000_s1071">
          <o:proxy start="" idref="#_x0000_s1064" connectloc="2"/>
          <o:proxy end="" idref="#_x0000_s1065" connectloc="0"/>
        </o:r>
        <o:r id="V:Rule11" type="connector" idref="#_x0000_s1054">
          <o:proxy start="" idref="#_x0000_s1049" connectloc="2"/>
          <o:proxy end="" idref="#_x0000_s1050" connectloc="0"/>
        </o:r>
        <o:r id="V:Rule12" type="connector" idref="#_x0000_s1081">
          <o:proxy start="" idref="#_x0000_s1065" connectloc="2"/>
          <o:proxy end="" idref="#_x0000_s1068" connectloc="1"/>
        </o:r>
        <o:r id="V:Rule13" type="connector" idref="#_x0000_s1079">
          <o:proxy start="" idref="#_x0000_s1068" connectloc="2"/>
          <o:proxy end="" idref="#_x0000_s1069" connectloc="0"/>
        </o:r>
        <o:r id="V:Rule14" type="connector" idref="#_x0000_s1072">
          <o:proxy start="" idref="#_x0000_s1064" connectloc="2"/>
          <o:proxy end="" idref="#_x0000_s1067" connectloc="0"/>
        </o:r>
        <o:r id="V:Rule15" type="connector" idref="#_x0000_s1060">
          <o:proxy start="" idref="#_x0000_s1051" connectloc="2"/>
          <o:proxy end="" idref="#_x0000_s1052" connectloc="0"/>
        </o:r>
        <o:r id="V:Rule16" type="connector" idref="#_x0000_s1058">
          <o:proxy start="" idref="#_x0000_s1050" connectloc="2"/>
          <o:proxy end="" idref="#_x0000_s1051"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0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4056"/>
    <w:pPr>
      <w:ind w:left="720"/>
      <w:contextualSpacing/>
    </w:pPr>
  </w:style>
  <w:style w:type="character" w:customStyle="1" w:styleId="a">
    <w:name w:val="a"/>
    <w:basedOn w:val="DefaultParagraphFont"/>
    <w:rsid w:val="006518F2"/>
  </w:style>
  <w:style w:type="character" w:styleId="Hyperlink">
    <w:name w:val="Hyperlink"/>
    <w:basedOn w:val="DefaultParagraphFont"/>
    <w:uiPriority w:val="99"/>
    <w:unhideWhenUsed/>
    <w:rsid w:val="009E58A2"/>
    <w:rPr>
      <w:color w:val="0000FF"/>
      <w:u w:val="single"/>
    </w:rPr>
  </w:style>
  <w:style w:type="character" w:customStyle="1" w:styleId="l6">
    <w:name w:val="l6"/>
    <w:basedOn w:val="DefaultParagraphFont"/>
    <w:rsid w:val="00B04222"/>
  </w:style>
  <w:style w:type="character" w:customStyle="1" w:styleId="Bodytext">
    <w:name w:val="Body text_"/>
    <w:basedOn w:val="DefaultParagraphFont"/>
    <w:link w:val="BodyText2"/>
    <w:locked/>
    <w:rsid w:val="00B04222"/>
    <w:rPr>
      <w:rFonts w:ascii="Times New Roman" w:eastAsia="Times New Roman" w:hAnsi="Times New Roman" w:cs="Times New Roman"/>
      <w:sz w:val="23"/>
      <w:szCs w:val="23"/>
      <w:shd w:val="clear" w:color="auto" w:fill="FFFFFF"/>
    </w:rPr>
  </w:style>
  <w:style w:type="paragraph" w:customStyle="1" w:styleId="BodyText2">
    <w:name w:val="Body Text2"/>
    <w:basedOn w:val="Normal"/>
    <w:link w:val="Bodytext"/>
    <w:rsid w:val="00B04222"/>
    <w:pPr>
      <w:widowControl w:val="0"/>
      <w:shd w:val="clear" w:color="auto" w:fill="FFFFFF"/>
      <w:spacing w:before="120" w:after="720" w:line="0" w:lineRule="atLeast"/>
      <w:ind w:hanging="420"/>
      <w:jc w:val="center"/>
    </w:pPr>
    <w:rPr>
      <w:rFonts w:ascii="Times New Roman" w:eastAsia="Times New Roman" w:hAnsi="Times New Roman" w:cs="Times New Roman"/>
      <w:sz w:val="23"/>
      <w:szCs w:val="23"/>
    </w:rPr>
  </w:style>
  <w:style w:type="character" w:customStyle="1" w:styleId="Heading1">
    <w:name w:val="Heading #1_"/>
    <w:basedOn w:val="DefaultParagraphFont"/>
    <w:link w:val="Heading10"/>
    <w:locked/>
    <w:rsid w:val="00B04222"/>
    <w:rPr>
      <w:rFonts w:ascii="Times New Roman" w:eastAsia="Times New Roman" w:hAnsi="Times New Roman" w:cs="Times New Roman"/>
      <w:sz w:val="23"/>
      <w:szCs w:val="23"/>
      <w:shd w:val="clear" w:color="auto" w:fill="FFFFFF"/>
    </w:rPr>
  </w:style>
  <w:style w:type="paragraph" w:customStyle="1" w:styleId="Heading10">
    <w:name w:val="Heading #1"/>
    <w:basedOn w:val="Normal"/>
    <w:link w:val="Heading1"/>
    <w:rsid w:val="00B04222"/>
    <w:pPr>
      <w:widowControl w:val="0"/>
      <w:shd w:val="clear" w:color="auto" w:fill="FFFFFF"/>
      <w:spacing w:before="180" w:after="540" w:line="0" w:lineRule="atLeast"/>
      <w:ind w:hanging="420"/>
      <w:outlineLvl w:val="0"/>
    </w:pPr>
    <w:rPr>
      <w:rFonts w:ascii="Times New Roman" w:eastAsia="Times New Roman" w:hAnsi="Times New Roman" w:cs="Times New Roman"/>
      <w:sz w:val="23"/>
      <w:szCs w:val="23"/>
    </w:rPr>
  </w:style>
  <w:style w:type="character" w:customStyle="1" w:styleId="Bodytext8">
    <w:name w:val="Body text (8)_"/>
    <w:basedOn w:val="DefaultParagraphFont"/>
    <w:link w:val="Bodytext80"/>
    <w:locked/>
    <w:rsid w:val="00B04222"/>
    <w:rPr>
      <w:rFonts w:ascii="Times New Roman" w:eastAsia="Times New Roman" w:hAnsi="Times New Roman" w:cs="Times New Roman"/>
      <w:i/>
      <w:iCs/>
      <w:sz w:val="23"/>
      <w:szCs w:val="23"/>
      <w:shd w:val="clear" w:color="auto" w:fill="FFFFFF"/>
    </w:rPr>
  </w:style>
  <w:style w:type="paragraph" w:customStyle="1" w:styleId="Bodytext80">
    <w:name w:val="Body text (8)"/>
    <w:basedOn w:val="Normal"/>
    <w:link w:val="Bodytext8"/>
    <w:rsid w:val="00B04222"/>
    <w:pPr>
      <w:widowControl w:val="0"/>
      <w:shd w:val="clear" w:color="auto" w:fill="FFFFFF"/>
      <w:spacing w:after="0" w:line="552" w:lineRule="exact"/>
      <w:ind w:firstLine="660"/>
      <w:jc w:val="both"/>
    </w:pPr>
    <w:rPr>
      <w:rFonts w:ascii="Times New Roman" w:eastAsia="Times New Roman" w:hAnsi="Times New Roman" w:cs="Times New Roman"/>
      <w:i/>
      <w:iCs/>
      <w:sz w:val="23"/>
      <w:szCs w:val="23"/>
    </w:rPr>
  </w:style>
  <w:style w:type="character" w:customStyle="1" w:styleId="BodytextItalic">
    <w:name w:val="Body text + Italic"/>
    <w:basedOn w:val="Bodytext"/>
    <w:rsid w:val="00B04222"/>
    <w:rPr>
      <w:rFonts w:ascii="Times New Roman" w:eastAsia="Times New Roman" w:hAnsi="Times New Roman" w:cs="Times New Roman"/>
      <w:i/>
      <w:iCs/>
      <w:color w:val="000000"/>
      <w:spacing w:val="0"/>
      <w:w w:val="100"/>
      <w:position w:val="0"/>
      <w:sz w:val="23"/>
      <w:szCs w:val="23"/>
      <w:shd w:val="clear" w:color="auto" w:fill="FFFFFF"/>
      <w:lang w:val="en-US"/>
    </w:rPr>
  </w:style>
  <w:style w:type="character" w:customStyle="1" w:styleId="l7">
    <w:name w:val="l7"/>
    <w:basedOn w:val="DefaultParagraphFont"/>
    <w:rsid w:val="00B04222"/>
  </w:style>
  <w:style w:type="character" w:customStyle="1" w:styleId="l11">
    <w:name w:val="l11"/>
    <w:basedOn w:val="DefaultParagraphFont"/>
    <w:rsid w:val="00B04222"/>
  </w:style>
  <w:style w:type="character" w:customStyle="1" w:styleId="l">
    <w:name w:val="l"/>
    <w:basedOn w:val="DefaultParagraphFont"/>
    <w:rsid w:val="00B04222"/>
  </w:style>
  <w:style w:type="character" w:customStyle="1" w:styleId="l8">
    <w:name w:val="l8"/>
    <w:basedOn w:val="DefaultParagraphFont"/>
    <w:rsid w:val="00B04222"/>
  </w:style>
  <w:style w:type="character" w:customStyle="1" w:styleId="l12">
    <w:name w:val="l12"/>
    <w:basedOn w:val="DefaultParagraphFont"/>
    <w:rsid w:val="00B04222"/>
  </w:style>
  <w:style w:type="character" w:customStyle="1" w:styleId="l9">
    <w:name w:val="l9"/>
    <w:basedOn w:val="DefaultParagraphFont"/>
    <w:rsid w:val="00B04222"/>
  </w:style>
  <w:style w:type="numbering" w:customStyle="1" w:styleId="Style1">
    <w:name w:val="Style1"/>
    <w:uiPriority w:val="99"/>
    <w:rsid w:val="008628E5"/>
    <w:pPr>
      <w:numPr>
        <w:numId w:val="2"/>
      </w:numPr>
    </w:pPr>
  </w:style>
  <w:style w:type="character" w:customStyle="1" w:styleId="l10">
    <w:name w:val="l10"/>
    <w:basedOn w:val="DefaultParagraphFont"/>
    <w:rsid w:val="007E0127"/>
  </w:style>
  <w:style w:type="table" w:styleId="TableGrid">
    <w:name w:val="Table Grid"/>
    <w:basedOn w:val="TableNormal"/>
    <w:uiPriority w:val="59"/>
    <w:rsid w:val="00942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61C39"/>
    <w:rPr>
      <w:color w:val="808080"/>
    </w:rPr>
  </w:style>
  <w:style w:type="character" w:customStyle="1" w:styleId="shorttext">
    <w:name w:val="short_text"/>
    <w:basedOn w:val="DefaultParagraphFont"/>
    <w:rsid w:val="002C5DAF"/>
  </w:style>
  <w:style w:type="character" w:customStyle="1" w:styleId="hps">
    <w:name w:val="hps"/>
    <w:basedOn w:val="DefaultParagraphFont"/>
    <w:rsid w:val="002C5DAF"/>
  </w:style>
  <w:style w:type="paragraph" w:styleId="NoSpacing">
    <w:name w:val="No Spacing"/>
    <w:uiPriority w:val="1"/>
    <w:qFormat/>
    <w:rsid w:val="002C5DAF"/>
    <w:pPr>
      <w:spacing w:after="0" w:line="240" w:lineRule="auto"/>
    </w:pPr>
    <w:rPr>
      <w:rFonts w:ascii="Times New Roman" w:eastAsia="Times New Roman" w:hAnsi="Times New Roman"/>
      <w:sz w:val="24"/>
      <w:lang w:val="en-US"/>
    </w:rPr>
  </w:style>
  <w:style w:type="paragraph" w:styleId="BodyText0">
    <w:name w:val="Body Text"/>
    <w:basedOn w:val="Normal"/>
    <w:link w:val="BodyTextChar"/>
    <w:uiPriority w:val="99"/>
    <w:semiHidden/>
    <w:unhideWhenUsed/>
    <w:rsid w:val="00E24ED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0"/>
    <w:uiPriority w:val="99"/>
    <w:semiHidden/>
    <w:rsid w:val="00E24ED2"/>
    <w:rPr>
      <w:rFonts w:ascii="Times New Roman" w:eastAsia="Times New Roman" w:hAnsi="Times New Roman" w:cs="Times New Roman"/>
      <w:sz w:val="24"/>
      <w:szCs w:val="24"/>
      <w:lang w:eastAsia="id-ID"/>
    </w:rPr>
  </w:style>
  <w:style w:type="character" w:customStyle="1" w:styleId="Bodytext11pt">
    <w:name w:val="Body text + 11 pt"/>
    <w:basedOn w:val="Bodytext"/>
    <w:rsid w:val="00956F4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id-ID"/>
    </w:rPr>
  </w:style>
  <w:style w:type="character" w:customStyle="1" w:styleId="Bodytext12ptItalic">
    <w:name w:val="Body text + 12 pt;Italic"/>
    <w:basedOn w:val="Bodytext"/>
    <w:rsid w:val="00956F4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rPr>
  </w:style>
  <w:style w:type="character" w:customStyle="1" w:styleId="Heading111pt">
    <w:name w:val="Heading #1 + 11 pt"/>
    <w:basedOn w:val="Heading1"/>
    <w:rsid w:val="009F10F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id-ID"/>
    </w:rPr>
  </w:style>
  <w:style w:type="character" w:customStyle="1" w:styleId="BodytextMSMinchoSpacing-1pt">
    <w:name w:val="Body text + MS Mincho;Spacing -1 pt"/>
    <w:basedOn w:val="Bodytext"/>
    <w:rsid w:val="009F10FE"/>
    <w:rPr>
      <w:rFonts w:ascii="MS Mincho" w:eastAsia="MS Mincho" w:hAnsi="MS Mincho" w:cs="MS Mincho"/>
      <w:b w:val="0"/>
      <w:bCs w:val="0"/>
      <w:i w:val="0"/>
      <w:iCs w:val="0"/>
      <w:smallCaps w:val="0"/>
      <w:strike w:val="0"/>
      <w:color w:val="000000"/>
      <w:spacing w:val="-20"/>
      <w:w w:val="100"/>
      <w:position w:val="0"/>
      <w:sz w:val="23"/>
      <w:szCs w:val="23"/>
      <w:u w:val="none"/>
      <w:shd w:val="clear" w:color="auto" w:fill="FFFFFF"/>
      <w:lang w:val="id-ID"/>
    </w:rPr>
  </w:style>
  <w:style w:type="paragraph" w:styleId="NormalWeb">
    <w:name w:val="Normal (Web)"/>
    <w:basedOn w:val="Normal"/>
    <w:uiPriority w:val="99"/>
    <w:semiHidden/>
    <w:unhideWhenUsed/>
    <w:rsid w:val="0035340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9F01EB"/>
    <w:rPr>
      <w:i/>
      <w:iCs/>
    </w:rPr>
  </w:style>
  <w:style w:type="paragraph" w:styleId="Header">
    <w:name w:val="header"/>
    <w:basedOn w:val="Normal"/>
    <w:link w:val="HeaderChar"/>
    <w:uiPriority w:val="99"/>
    <w:unhideWhenUsed/>
    <w:rsid w:val="00F03D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D89"/>
  </w:style>
  <w:style w:type="paragraph" w:styleId="Footer">
    <w:name w:val="footer"/>
    <w:basedOn w:val="Normal"/>
    <w:link w:val="FooterChar"/>
    <w:uiPriority w:val="99"/>
    <w:unhideWhenUsed/>
    <w:rsid w:val="00F03D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D89"/>
  </w:style>
  <w:style w:type="character" w:styleId="Strong">
    <w:name w:val="Strong"/>
    <w:basedOn w:val="DefaultParagraphFont"/>
    <w:uiPriority w:val="22"/>
    <w:qFormat/>
    <w:rsid w:val="000E334B"/>
    <w:rPr>
      <w:b/>
      <w:bCs/>
    </w:rPr>
  </w:style>
  <w:style w:type="paragraph" w:styleId="BalloonText">
    <w:name w:val="Balloon Text"/>
    <w:basedOn w:val="Normal"/>
    <w:link w:val="BalloonTextChar"/>
    <w:uiPriority w:val="99"/>
    <w:semiHidden/>
    <w:unhideWhenUsed/>
    <w:rsid w:val="00AE6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5FC"/>
    <w:rPr>
      <w:rFonts w:ascii="Segoe UI" w:hAnsi="Segoe UI" w:cs="Segoe UI"/>
      <w:sz w:val="18"/>
      <w:szCs w:val="18"/>
    </w:rPr>
  </w:style>
  <w:style w:type="character" w:customStyle="1" w:styleId="ListParagraphChar">
    <w:name w:val="List Paragraph Char"/>
    <w:basedOn w:val="DefaultParagraphFont"/>
    <w:link w:val="ListParagraph"/>
    <w:uiPriority w:val="34"/>
    <w:rsid w:val="0033384E"/>
  </w:style>
  <w:style w:type="paragraph" w:customStyle="1" w:styleId="Default">
    <w:name w:val="Default"/>
    <w:rsid w:val="003644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5828000">
      <w:bodyDiv w:val="1"/>
      <w:marLeft w:val="0"/>
      <w:marRight w:val="0"/>
      <w:marTop w:val="0"/>
      <w:marBottom w:val="0"/>
      <w:divBdr>
        <w:top w:val="none" w:sz="0" w:space="0" w:color="auto"/>
        <w:left w:val="none" w:sz="0" w:space="0" w:color="auto"/>
        <w:bottom w:val="none" w:sz="0" w:space="0" w:color="auto"/>
        <w:right w:val="none" w:sz="0" w:space="0" w:color="auto"/>
      </w:divBdr>
    </w:div>
    <w:div w:id="79564426">
      <w:bodyDiv w:val="1"/>
      <w:marLeft w:val="0"/>
      <w:marRight w:val="0"/>
      <w:marTop w:val="0"/>
      <w:marBottom w:val="0"/>
      <w:divBdr>
        <w:top w:val="none" w:sz="0" w:space="0" w:color="auto"/>
        <w:left w:val="none" w:sz="0" w:space="0" w:color="auto"/>
        <w:bottom w:val="none" w:sz="0" w:space="0" w:color="auto"/>
        <w:right w:val="none" w:sz="0" w:space="0" w:color="auto"/>
      </w:divBdr>
      <w:divsChild>
        <w:div w:id="1057122117">
          <w:marLeft w:val="0"/>
          <w:marRight w:val="0"/>
          <w:marTop w:val="0"/>
          <w:marBottom w:val="0"/>
          <w:divBdr>
            <w:top w:val="none" w:sz="0" w:space="0" w:color="auto"/>
            <w:left w:val="none" w:sz="0" w:space="0" w:color="auto"/>
            <w:bottom w:val="none" w:sz="0" w:space="0" w:color="auto"/>
            <w:right w:val="none" w:sz="0" w:space="0" w:color="auto"/>
          </w:divBdr>
        </w:div>
        <w:div w:id="1794209599">
          <w:marLeft w:val="0"/>
          <w:marRight w:val="0"/>
          <w:marTop w:val="0"/>
          <w:marBottom w:val="0"/>
          <w:divBdr>
            <w:top w:val="none" w:sz="0" w:space="0" w:color="auto"/>
            <w:left w:val="none" w:sz="0" w:space="0" w:color="auto"/>
            <w:bottom w:val="none" w:sz="0" w:space="0" w:color="auto"/>
            <w:right w:val="none" w:sz="0" w:space="0" w:color="auto"/>
          </w:divBdr>
        </w:div>
        <w:div w:id="1326546309">
          <w:marLeft w:val="0"/>
          <w:marRight w:val="0"/>
          <w:marTop w:val="0"/>
          <w:marBottom w:val="0"/>
          <w:divBdr>
            <w:top w:val="none" w:sz="0" w:space="0" w:color="auto"/>
            <w:left w:val="none" w:sz="0" w:space="0" w:color="auto"/>
            <w:bottom w:val="none" w:sz="0" w:space="0" w:color="auto"/>
            <w:right w:val="none" w:sz="0" w:space="0" w:color="auto"/>
          </w:divBdr>
        </w:div>
      </w:divsChild>
    </w:div>
    <w:div w:id="190532384">
      <w:bodyDiv w:val="1"/>
      <w:marLeft w:val="0"/>
      <w:marRight w:val="0"/>
      <w:marTop w:val="0"/>
      <w:marBottom w:val="0"/>
      <w:divBdr>
        <w:top w:val="none" w:sz="0" w:space="0" w:color="auto"/>
        <w:left w:val="none" w:sz="0" w:space="0" w:color="auto"/>
        <w:bottom w:val="none" w:sz="0" w:space="0" w:color="auto"/>
        <w:right w:val="none" w:sz="0" w:space="0" w:color="auto"/>
      </w:divBdr>
      <w:divsChild>
        <w:div w:id="515965859">
          <w:marLeft w:val="0"/>
          <w:marRight w:val="0"/>
          <w:marTop w:val="0"/>
          <w:marBottom w:val="0"/>
          <w:divBdr>
            <w:top w:val="none" w:sz="0" w:space="0" w:color="auto"/>
            <w:left w:val="none" w:sz="0" w:space="0" w:color="auto"/>
            <w:bottom w:val="none" w:sz="0" w:space="0" w:color="auto"/>
            <w:right w:val="none" w:sz="0" w:space="0" w:color="auto"/>
          </w:divBdr>
        </w:div>
        <w:div w:id="2097551941">
          <w:marLeft w:val="0"/>
          <w:marRight w:val="0"/>
          <w:marTop w:val="0"/>
          <w:marBottom w:val="0"/>
          <w:divBdr>
            <w:top w:val="none" w:sz="0" w:space="0" w:color="auto"/>
            <w:left w:val="none" w:sz="0" w:space="0" w:color="auto"/>
            <w:bottom w:val="none" w:sz="0" w:space="0" w:color="auto"/>
            <w:right w:val="none" w:sz="0" w:space="0" w:color="auto"/>
          </w:divBdr>
        </w:div>
        <w:div w:id="1616249953">
          <w:marLeft w:val="0"/>
          <w:marRight w:val="0"/>
          <w:marTop w:val="0"/>
          <w:marBottom w:val="0"/>
          <w:divBdr>
            <w:top w:val="none" w:sz="0" w:space="0" w:color="auto"/>
            <w:left w:val="none" w:sz="0" w:space="0" w:color="auto"/>
            <w:bottom w:val="none" w:sz="0" w:space="0" w:color="auto"/>
            <w:right w:val="none" w:sz="0" w:space="0" w:color="auto"/>
          </w:divBdr>
        </w:div>
      </w:divsChild>
    </w:div>
    <w:div w:id="208104584">
      <w:bodyDiv w:val="1"/>
      <w:marLeft w:val="0"/>
      <w:marRight w:val="0"/>
      <w:marTop w:val="0"/>
      <w:marBottom w:val="0"/>
      <w:divBdr>
        <w:top w:val="none" w:sz="0" w:space="0" w:color="auto"/>
        <w:left w:val="none" w:sz="0" w:space="0" w:color="auto"/>
        <w:bottom w:val="none" w:sz="0" w:space="0" w:color="auto"/>
        <w:right w:val="none" w:sz="0" w:space="0" w:color="auto"/>
      </w:divBdr>
      <w:divsChild>
        <w:div w:id="930241415">
          <w:marLeft w:val="0"/>
          <w:marRight w:val="0"/>
          <w:marTop w:val="0"/>
          <w:marBottom w:val="0"/>
          <w:divBdr>
            <w:top w:val="none" w:sz="0" w:space="0" w:color="auto"/>
            <w:left w:val="none" w:sz="0" w:space="0" w:color="auto"/>
            <w:bottom w:val="none" w:sz="0" w:space="0" w:color="auto"/>
            <w:right w:val="none" w:sz="0" w:space="0" w:color="auto"/>
          </w:divBdr>
        </w:div>
        <w:div w:id="1788887318">
          <w:marLeft w:val="0"/>
          <w:marRight w:val="0"/>
          <w:marTop w:val="0"/>
          <w:marBottom w:val="0"/>
          <w:divBdr>
            <w:top w:val="none" w:sz="0" w:space="0" w:color="auto"/>
            <w:left w:val="none" w:sz="0" w:space="0" w:color="auto"/>
            <w:bottom w:val="none" w:sz="0" w:space="0" w:color="auto"/>
            <w:right w:val="none" w:sz="0" w:space="0" w:color="auto"/>
          </w:divBdr>
        </w:div>
      </w:divsChild>
    </w:div>
    <w:div w:id="235408365">
      <w:bodyDiv w:val="1"/>
      <w:marLeft w:val="0"/>
      <w:marRight w:val="0"/>
      <w:marTop w:val="0"/>
      <w:marBottom w:val="0"/>
      <w:divBdr>
        <w:top w:val="none" w:sz="0" w:space="0" w:color="auto"/>
        <w:left w:val="none" w:sz="0" w:space="0" w:color="auto"/>
        <w:bottom w:val="none" w:sz="0" w:space="0" w:color="auto"/>
        <w:right w:val="none" w:sz="0" w:space="0" w:color="auto"/>
      </w:divBdr>
    </w:div>
    <w:div w:id="274795742">
      <w:bodyDiv w:val="1"/>
      <w:marLeft w:val="0"/>
      <w:marRight w:val="0"/>
      <w:marTop w:val="0"/>
      <w:marBottom w:val="0"/>
      <w:divBdr>
        <w:top w:val="none" w:sz="0" w:space="0" w:color="auto"/>
        <w:left w:val="none" w:sz="0" w:space="0" w:color="auto"/>
        <w:bottom w:val="none" w:sz="0" w:space="0" w:color="auto"/>
        <w:right w:val="none" w:sz="0" w:space="0" w:color="auto"/>
      </w:divBdr>
      <w:divsChild>
        <w:div w:id="987704581">
          <w:marLeft w:val="0"/>
          <w:marRight w:val="0"/>
          <w:marTop w:val="0"/>
          <w:marBottom w:val="0"/>
          <w:divBdr>
            <w:top w:val="none" w:sz="0" w:space="0" w:color="auto"/>
            <w:left w:val="none" w:sz="0" w:space="0" w:color="auto"/>
            <w:bottom w:val="none" w:sz="0" w:space="0" w:color="auto"/>
            <w:right w:val="none" w:sz="0" w:space="0" w:color="auto"/>
          </w:divBdr>
        </w:div>
        <w:div w:id="677197301">
          <w:marLeft w:val="0"/>
          <w:marRight w:val="0"/>
          <w:marTop w:val="0"/>
          <w:marBottom w:val="0"/>
          <w:divBdr>
            <w:top w:val="none" w:sz="0" w:space="0" w:color="auto"/>
            <w:left w:val="none" w:sz="0" w:space="0" w:color="auto"/>
            <w:bottom w:val="none" w:sz="0" w:space="0" w:color="auto"/>
            <w:right w:val="none" w:sz="0" w:space="0" w:color="auto"/>
          </w:divBdr>
        </w:div>
        <w:div w:id="2122144353">
          <w:marLeft w:val="0"/>
          <w:marRight w:val="0"/>
          <w:marTop w:val="0"/>
          <w:marBottom w:val="0"/>
          <w:divBdr>
            <w:top w:val="none" w:sz="0" w:space="0" w:color="auto"/>
            <w:left w:val="none" w:sz="0" w:space="0" w:color="auto"/>
            <w:bottom w:val="none" w:sz="0" w:space="0" w:color="auto"/>
            <w:right w:val="none" w:sz="0" w:space="0" w:color="auto"/>
          </w:divBdr>
        </w:div>
        <w:div w:id="1651908583">
          <w:marLeft w:val="0"/>
          <w:marRight w:val="0"/>
          <w:marTop w:val="0"/>
          <w:marBottom w:val="0"/>
          <w:divBdr>
            <w:top w:val="none" w:sz="0" w:space="0" w:color="auto"/>
            <w:left w:val="none" w:sz="0" w:space="0" w:color="auto"/>
            <w:bottom w:val="none" w:sz="0" w:space="0" w:color="auto"/>
            <w:right w:val="none" w:sz="0" w:space="0" w:color="auto"/>
          </w:divBdr>
        </w:div>
        <w:div w:id="1734042583">
          <w:marLeft w:val="0"/>
          <w:marRight w:val="0"/>
          <w:marTop w:val="0"/>
          <w:marBottom w:val="0"/>
          <w:divBdr>
            <w:top w:val="none" w:sz="0" w:space="0" w:color="auto"/>
            <w:left w:val="none" w:sz="0" w:space="0" w:color="auto"/>
            <w:bottom w:val="none" w:sz="0" w:space="0" w:color="auto"/>
            <w:right w:val="none" w:sz="0" w:space="0" w:color="auto"/>
          </w:divBdr>
        </w:div>
        <w:div w:id="1596596492">
          <w:marLeft w:val="0"/>
          <w:marRight w:val="0"/>
          <w:marTop w:val="0"/>
          <w:marBottom w:val="0"/>
          <w:divBdr>
            <w:top w:val="none" w:sz="0" w:space="0" w:color="auto"/>
            <w:left w:val="none" w:sz="0" w:space="0" w:color="auto"/>
            <w:bottom w:val="none" w:sz="0" w:space="0" w:color="auto"/>
            <w:right w:val="none" w:sz="0" w:space="0" w:color="auto"/>
          </w:divBdr>
        </w:div>
        <w:div w:id="1653872214">
          <w:marLeft w:val="0"/>
          <w:marRight w:val="0"/>
          <w:marTop w:val="0"/>
          <w:marBottom w:val="0"/>
          <w:divBdr>
            <w:top w:val="none" w:sz="0" w:space="0" w:color="auto"/>
            <w:left w:val="none" w:sz="0" w:space="0" w:color="auto"/>
            <w:bottom w:val="none" w:sz="0" w:space="0" w:color="auto"/>
            <w:right w:val="none" w:sz="0" w:space="0" w:color="auto"/>
          </w:divBdr>
        </w:div>
        <w:div w:id="1948002557">
          <w:marLeft w:val="0"/>
          <w:marRight w:val="0"/>
          <w:marTop w:val="0"/>
          <w:marBottom w:val="0"/>
          <w:divBdr>
            <w:top w:val="none" w:sz="0" w:space="0" w:color="auto"/>
            <w:left w:val="none" w:sz="0" w:space="0" w:color="auto"/>
            <w:bottom w:val="none" w:sz="0" w:space="0" w:color="auto"/>
            <w:right w:val="none" w:sz="0" w:space="0" w:color="auto"/>
          </w:divBdr>
        </w:div>
        <w:div w:id="97802089">
          <w:marLeft w:val="0"/>
          <w:marRight w:val="0"/>
          <w:marTop w:val="0"/>
          <w:marBottom w:val="0"/>
          <w:divBdr>
            <w:top w:val="none" w:sz="0" w:space="0" w:color="auto"/>
            <w:left w:val="none" w:sz="0" w:space="0" w:color="auto"/>
            <w:bottom w:val="none" w:sz="0" w:space="0" w:color="auto"/>
            <w:right w:val="none" w:sz="0" w:space="0" w:color="auto"/>
          </w:divBdr>
        </w:div>
        <w:div w:id="1951352466">
          <w:marLeft w:val="0"/>
          <w:marRight w:val="0"/>
          <w:marTop w:val="0"/>
          <w:marBottom w:val="0"/>
          <w:divBdr>
            <w:top w:val="none" w:sz="0" w:space="0" w:color="auto"/>
            <w:left w:val="none" w:sz="0" w:space="0" w:color="auto"/>
            <w:bottom w:val="none" w:sz="0" w:space="0" w:color="auto"/>
            <w:right w:val="none" w:sz="0" w:space="0" w:color="auto"/>
          </w:divBdr>
        </w:div>
        <w:div w:id="1717388688">
          <w:marLeft w:val="0"/>
          <w:marRight w:val="0"/>
          <w:marTop w:val="0"/>
          <w:marBottom w:val="0"/>
          <w:divBdr>
            <w:top w:val="none" w:sz="0" w:space="0" w:color="auto"/>
            <w:left w:val="none" w:sz="0" w:space="0" w:color="auto"/>
            <w:bottom w:val="none" w:sz="0" w:space="0" w:color="auto"/>
            <w:right w:val="none" w:sz="0" w:space="0" w:color="auto"/>
          </w:divBdr>
        </w:div>
        <w:div w:id="1208568864">
          <w:marLeft w:val="0"/>
          <w:marRight w:val="0"/>
          <w:marTop w:val="0"/>
          <w:marBottom w:val="0"/>
          <w:divBdr>
            <w:top w:val="none" w:sz="0" w:space="0" w:color="auto"/>
            <w:left w:val="none" w:sz="0" w:space="0" w:color="auto"/>
            <w:bottom w:val="none" w:sz="0" w:space="0" w:color="auto"/>
            <w:right w:val="none" w:sz="0" w:space="0" w:color="auto"/>
          </w:divBdr>
        </w:div>
      </w:divsChild>
    </w:div>
    <w:div w:id="318005258">
      <w:bodyDiv w:val="1"/>
      <w:marLeft w:val="0"/>
      <w:marRight w:val="0"/>
      <w:marTop w:val="0"/>
      <w:marBottom w:val="0"/>
      <w:divBdr>
        <w:top w:val="none" w:sz="0" w:space="0" w:color="auto"/>
        <w:left w:val="none" w:sz="0" w:space="0" w:color="auto"/>
        <w:bottom w:val="none" w:sz="0" w:space="0" w:color="auto"/>
        <w:right w:val="none" w:sz="0" w:space="0" w:color="auto"/>
      </w:divBdr>
      <w:divsChild>
        <w:div w:id="1934698597">
          <w:marLeft w:val="0"/>
          <w:marRight w:val="0"/>
          <w:marTop w:val="0"/>
          <w:marBottom w:val="0"/>
          <w:divBdr>
            <w:top w:val="none" w:sz="0" w:space="0" w:color="auto"/>
            <w:left w:val="none" w:sz="0" w:space="0" w:color="auto"/>
            <w:bottom w:val="none" w:sz="0" w:space="0" w:color="auto"/>
            <w:right w:val="none" w:sz="0" w:space="0" w:color="auto"/>
          </w:divBdr>
        </w:div>
        <w:div w:id="1104306178">
          <w:marLeft w:val="0"/>
          <w:marRight w:val="0"/>
          <w:marTop w:val="0"/>
          <w:marBottom w:val="0"/>
          <w:divBdr>
            <w:top w:val="none" w:sz="0" w:space="0" w:color="auto"/>
            <w:left w:val="none" w:sz="0" w:space="0" w:color="auto"/>
            <w:bottom w:val="none" w:sz="0" w:space="0" w:color="auto"/>
            <w:right w:val="none" w:sz="0" w:space="0" w:color="auto"/>
          </w:divBdr>
        </w:div>
        <w:div w:id="1440684102">
          <w:marLeft w:val="0"/>
          <w:marRight w:val="0"/>
          <w:marTop w:val="0"/>
          <w:marBottom w:val="0"/>
          <w:divBdr>
            <w:top w:val="none" w:sz="0" w:space="0" w:color="auto"/>
            <w:left w:val="none" w:sz="0" w:space="0" w:color="auto"/>
            <w:bottom w:val="none" w:sz="0" w:space="0" w:color="auto"/>
            <w:right w:val="none" w:sz="0" w:space="0" w:color="auto"/>
          </w:divBdr>
        </w:div>
        <w:div w:id="1194271654">
          <w:marLeft w:val="0"/>
          <w:marRight w:val="0"/>
          <w:marTop w:val="0"/>
          <w:marBottom w:val="0"/>
          <w:divBdr>
            <w:top w:val="none" w:sz="0" w:space="0" w:color="auto"/>
            <w:left w:val="none" w:sz="0" w:space="0" w:color="auto"/>
            <w:bottom w:val="none" w:sz="0" w:space="0" w:color="auto"/>
            <w:right w:val="none" w:sz="0" w:space="0" w:color="auto"/>
          </w:divBdr>
        </w:div>
        <w:div w:id="657273625">
          <w:marLeft w:val="0"/>
          <w:marRight w:val="0"/>
          <w:marTop w:val="0"/>
          <w:marBottom w:val="0"/>
          <w:divBdr>
            <w:top w:val="none" w:sz="0" w:space="0" w:color="auto"/>
            <w:left w:val="none" w:sz="0" w:space="0" w:color="auto"/>
            <w:bottom w:val="none" w:sz="0" w:space="0" w:color="auto"/>
            <w:right w:val="none" w:sz="0" w:space="0" w:color="auto"/>
          </w:divBdr>
        </w:div>
        <w:div w:id="1346709356">
          <w:marLeft w:val="0"/>
          <w:marRight w:val="0"/>
          <w:marTop w:val="0"/>
          <w:marBottom w:val="0"/>
          <w:divBdr>
            <w:top w:val="none" w:sz="0" w:space="0" w:color="auto"/>
            <w:left w:val="none" w:sz="0" w:space="0" w:color="auto"/>
            <w:bottom w:val="none" w:sz="0" w:space="0" w:color="auto"/>
            <w:right w:val="none" w:sz="0" w:space="0" w:color="auto"/>
          </w:divBdr>
        </w:div>
        <w:div w:id="2003855122">
          <w:marLeft w:val="0"/>
          <w:marRight w:val="0"/>
          <w:marTop w:val="0"/>
          <w:marBottom w:val="0"/>
          <w:divBdr>
            <w:top w:val="none" w:sz="0" w:space="0" w:color="auto"/>
            <w:left w:val="none" w:sz="0" w:space="0" w:color="auto"/>
            <w:bottom w:val="none" w:sz="0" w:space="0" w:color="auto"/>
            <w:right w:val="none" w:sz="0" w:space="0" w:color="auto"/>
          </w:divBdr>
        </w:div>
        <w:div w:id="1004237331">
          <w:marLeft w:val="0"/>
          <w:marRight w:val="0"/>
          <w:marTop w:val="0"/>
          <w:marBottom w:val="0"/>
          <w:divBdr>
            <w:top w:val="none" w:sz="0" w:space="0" w:color="auto"/>
            <w:left w:val="none" w:sz="0" w:space="0" w:color="auto"/>
            <w:bottom w:val="none" w:sz="0" w:space="0" w:color="auto"/>
            <w:right w:val="none" w:sz="0" w:space="0" w:color="auto"/>
          </w:divBdr>
        </w:div>
        <w:div w:id="1685668040">
          <w:marLeft w:val="0"/>
          <w:marRight w:val="0"/>
          <w:marTop w:val="0"/>
          <w:marBottom w:val="0"/>
          <w:divBdr>
            <w:top w:val="none" w:sz="0" w:space="0" w:color="auto"/>
            <w:left w:val="none" w:sz="0" w:space="0" w:color="auto"/>
            <w:bottom w:val="none" w:sz="0" w:space="0" w:color="auto"/>
            <w:right w:val="none" w:sz="0" w:space="0" w:color="auto"/>
          </w:divBdr>
        </w:div>
        <w:div w:id="1422069072">
          <w:marLeft w:val="0"/>
          <w:marRight w:val="0"/>
          <w:marTop w:val="0"/>
          <w:marBottom w:val="0"/>
          <w:divBdr>
            <w:top w:val="none" w:sz="0" w:space="0" w:color="auto"/>
            <w:left w:val="none" w:sz="0" w:space="0" w:color="auto"/>
            <w:bottom w:val="none" w:sz="0" w:space="0" w:color="auto"/>
            <w:right w:val="none" w:sz="0" w:space="0" w:color="auto"/>
          </w:divBdr>
        </w:div>
        <w:div w:id="1081295607">
          <w:marLeft w:val="0"/>
          <w:marRight w:val="0"/>
          <w:marTop w:val="0"/>
          <w:marBottom w:val="0"/>
          <w:divBdr>
            <w:top w:val="none" w:sz="0" w:space="0" w:color="auto"/>
            <w:left w:val="none" w:sz="0" w:space="0" w:color="auto"/>
            <w:bottom w:val="none" w:sz="0" w:space="0" w:color="auto"/>
            <w:right w:val="none" w:sz="0" w:space="0" w:color="auto"/>
          </w:divBdr>
        </w:div>
      </w:divsChild>
    </w:div>
    <w:div w:id="356853984">
      <w:bodyDiv w:val="1"/>
      <w:marLeft w:val="0"/>
      <w:marRight w:val="0"/>
      <w:marTop w:val="0"/>
      <w:marBottom w:val="0"/>
      <w:divBdr>
        <w:top w:val="none" w:sz="0" w:space="0" w:color="auto"/>
        <w:left w:val="none" w:sz="0" w:space="0" w:color="auto"/>
        <w:bottom w:val="none" w:sz="0" w:space="0" w:color="auto"/>
        <w:right w:val="none" w:sz="0" w:space="0" w:color="auto"/>
      </w:divBdr>
    </w:div>
    <w:div w:id="361784060">
      <w:bodyDiv w:val="1"/>
      <w:marLeft w:val="0"/>
      <w:marRight w:val="0"/>
      <w:marTop w:val="0"/>
      <w:marBottom w:val="0"/>
      <w:divBdr>
        <w:top w:val="none" w:sz="0" w:space="0" w:color="auto"/>
        <w:left w:val="none" w:sz="0" w:space="0" w:color="auto"/>
        <w:bottom w:val="none" w:sz="0" w:space="0" w:color="auto"/>
        <w:right w:val="none" w:sz="0" w:space="0" w:color="auto"/>
      </w:divBdr>
      <w:divsChild>
        <w:div w:id="1393771572">
          <w:marLeft w:val="0"/>
          <w:marRight w:val="0"/>
          <w:marTop w:val="0"/>
          <w:marBottom w:val="0"/>
          <w:divBdr>
            <w:top w:val="none" w:sz="0" w:space="0" w:color="auto"/>
            <w:left w:val="none" w:sz="0" w:space="0" w:color="auto"/>
            <w:bottom w:val="none" w:sz="0" w:space="0" w:color="auto"/>
            <w:right w:val="none" w:sz="0" w:space="0" w:color="auto"/>
          </w:divBdr>
        </w:div>
        <w:div w:id="230428608">
          <w:marLeft w:val="0"/>
          <w:marRight w:val="0"/>
          <w:marTop w:val="0"/>
          <w:marBottom w:val="0"/>
          <w:divBdr>
            <w:top w:val="none" w:sz="0" w:space="0" w:color="auto"/>
            <w:left w:val="none" w:sz="0" w:space="0" w:color="auto"/>
            <w:bottom w:val="none" w:sz="0" w:space="0" w:color="auto"/>
            <w:right w:val="none" w:sz="0" w:space="0" w:color="auto"/>
          </w:divBdr>
        </w:div>
        <w:div w:id="1425346076">
          <w:marLeft w:val="0"/>
          <w:marRight w:val="0"/>
          <w:marTop w:val="0"/>
          <w:marBottom w:val="0"/>
          <w:divBdr>
            <w:top w:val="none" w:sz="0" w:space="0" w:color="auto"/>
            <w:left w:val="none" w:sz="0" w:space="0" w:color="auto"/>
            <w:bottom w:val="none" w:sz="0" w:space="0" w:color="auto"/>
            <w:right w:val="none" w:sz="0" w:space="0" w:color="auto"/>
          </w:divBdr>
        </w:div>
        <w:div w:id="1227913190">
          <w:marLeft w:val="0"/>
          <w:marRight w:val="0"/>
          <w:marTop w:val="0"/>
          <w:marBottom w:val="0"/>
          <w:divBdr>
            <w:top w:val="none" w:sz="0" w:space="0" w:color="auto"/>
            <w:left w:val="none" w:sz="0" w:space="0" w:color="auto"/>
            <w:bottom w:val="none" w:sz="0" w:space="0" w:color="auto"/>
            <w:right w:val="none" w:sz="0" w:space="0" w:color="auto"/>
          </w:divBdr>
        </w:div>
        <w:div w:id="1635672171">
          <w:marLeft w:val="0"/>
          <w:marRight w:val="0"/>
          <w:marTop w:val="0"/>
          <w:marBottom w:val="0"/>
          <w:divBdr>
            <w:top w:val="none" w:sz="0" w:space="0" w:color="auto"/>
            <w:left w:val="none" w:sz="0" w:space="0" w:color="auto"/>
            <w:bottom w:val="none" w:sz="0" w:space="0" w:color="auto"/>
            <w:right w:val="none" w:sz="0" w:space="0" w:color="auto"/>
          </w:divBdr>
        </w:div>
      </w:divsChild>
    </w:div>
    <w:div w:id="456795598">
      <w:bodyDiv w:val="1"/>
      <w:marLeft w:val="0"/>
      <w:marRight w:val="0"/>
      <w:marTop w:val="0"/>
      <w:marBottom w:val="0"/>
      <w:divBdr>
        <w:top w:val="none" w:sz="0" w:space="0" w:color="auto"/>
        <w:left w:val="none" w:sz="0" w:space="0" w:color="auto"/>
        <w:bottom w:val="none" w:sz="0" w:space="0" w:color="auto"/>
        <w:right w:val="none" w:sz="0" w:space="0" w:color="auto"/>
      </w:divBdr>
    </w:div>
    <w:div w:id="468207056">
      <w:bodyDiv w:val="1"/>
      <w:marLeft w:val="0"/>
      <w:marRight w:val="0"/>
      <w:marTop w:val="0"/>
      <w:marBottom w:val="0"/>
      <w:divBdr>
        <w:top w:val="none" w:sz="0" w:space="0" w:color="auto"/>
        <w:left w:val="none" w:sz="0" w:space="0" w:color="auto"/>
        <w:bottom w:val="none" w:sz="0" w:space="0" w:color="auto"/>
        <w:right w:val="none" w:sz="0" w:space="0" w:color="auto"/>
      </w:divBdr>
      <w:divsChild>
        <w:div w:id="1727295248">
          <w:marLeft w:val="0"/>
          <w:marRight w:val="0"/>
          <w:marTop w:val="0"/>
          <w:marBottom w:val="0"/>
          <w:divBdr>
            <w:top w:val="none" w:sz="0" w:space="0" w:color="auto"/>
            <w:left w:val="none" w:sz="0" w:space="0" w:color="auto"/>
            <w:bottom w:val="none" w:sz="0" w:space="0" w:color="auto"/>
            <w:right w:val="none" w:sz="0" w:space="0" w:color="auto"/>
          </w:divBdr>
        </w:div>
        <w:div w:id="1920479009">
          <w:marLeft w:val="0"/>
          <w:marRight w:val="0"/>
          <w:marTop w:val="0"/>
          <w:marBottom w:val="0"/>
          <w:divBdr>
            <w:top w:val="none" w:sz="0" w:space="0" w:color="auto"/>
            <w:left w:val="none" w:sz="0" w:space="0" w:color="auto"/>
            <w:bottom w:val="none" w:sz="0" w:space="0" w:color="auto"/>
            <w:right w:val="none" w:sz="0" w:space="0" w:color="auto"/>
          </w:divBdr>
        </w:div>
        <w:div w:id="681128585">
          <w:marLeft w:val="0"/>
          <w:marRight w:val="0"/>
          <w:marTop w:val="0"/>
          <w:marBottom w:val="0"/>
          <w:divBdr>
            <w:top w:val="none" w:sz="0" w:space="0" w:color="auto"/>
            <w:left w:val="none" w:sz="0" w:space="0" w:color="auto"/>
            <w:bottom w:val="none" w:sz="0" w:space="0" w:color="auto"/>
            <w:right w:val="none" w:sz="0" w:space="0" w:color="auto"/>
          </w:divBdr>
        </w:div>
        <w:div w:id="1244949525">
          <w:marLeft w:val="0"/>
          <w:marRight w:val="0"/>
          <w:marTop w:val="0"/>
          <w:marBottom w:val="0"/>
          <w:divBdr>
            <w:top w:val="none" w:sz="0" w:space="0" w:color="auto"/>
            <w:left w:val="none" w:sz="0" w:space="0" w:color="auto"/>
            <w:bottom w:val="none" w:sz="0" w:space="0" w:color="auto"/>
            <w:right w:val="none" w:sz="0" w:space="0" w:color="auto"/>
          </w:divBdr>
        </w:div>
        <w:div w:id="364984696">
          <w:marLeft w:val="0"/>
          <w:marRight w:val="0"/>
          <w:marTop w:val="0"/>
          <w:marBottom w:val="0"/>
          <w:divBdr>
            <w:top w:val="none" w:sz="0" w:space="0" w:color="auto"/>
            <w:left w:val="none" w:sz="0" w:space="0" w:color="auto"/>
            <w:bottom w:val="none" w:sz="0" w:space="0" w:color="auto"/>
            <w:right w:val="none" w:sz="0" w:space="0" w:color="auto"/>
          </w:divBdr>
        </w:div>
        <w:div w:id="1057162538">
          <w:marLeft w:val="0"/>
          <w:marRight w:val="0"/>
          <w:marTop w:val="0"/>
          <w:marBottom w:val="0"/>
          <w:divBdr>
            <w:top w:val="none" w:sz="0" w:space="0" w:color="auto"/>
            <w:left w:val="none" w:sz="0" w:space="0" w:color="auto"/>
            <w:bottom w:val="none" w:sz="0" w:space="0" w:color="auto"/>
            <w:right w:val="none" w:sz="0" w:space="0" w:color="auto"/>
          </w:divBdr>
        </w:div>
        <w:div w:id="738599032">
          <w:marLeft w:val="0"/>
          <w:marRight w:val="0"/>
          <w:marTop w:val="0"/>
          <w:marBottom w:val="0"/>
          <w:divBdr>
            <w:top w:val="none" w:sz="0" w:space="0" w:color="auto"/>
            <w:left w:val="none" w:sz="0" w:space="0" w:color="auto"/>
            <w:bottom w:val="none" w:sz="0" w:space="0" w:color="auto"/>
            <w:right w:val="none" w:sz="0" w:space="0" w:color="auto"/>
          </w:divBdr>
        </w:div>
      </w:divsChild>
    </w:div>
    <w:div w:id="478037787">
      <w:bodyDiv w:val="1"/>
      <w:marLeft w:val="0"/>
      <w:marRight w:val="0"/>
      <w:marTop w:val="0"/>
      <w:marBottom w:val="0"/>
      <w:divBdr>
        <w:top w:val="none" w:sz="0" w:space="0" w:color="auto"/>
        <w:left w:val="none" w:sz="0" w:space="0" w:color="auto"/>
        <w:bottom w:val="none" w:sz="0" w:space="0" w:color="auto"/>
        <w:right w:val="none" w:sz="0" w:space="0" w:color="auto"/>
      </w:divBdr>
      <w:divsChild>
        <w:div w:id="803548137">
          <w:marLeft w:val="0"/>
          <w:marRight w:val="0"/>
          <w:marTop w:val="0"/>
          <w:marBottom w:val="0"/>
          <w:divBdr>
            <w:top w:val="none" w:sz="0" w:space="0" w:color="auto"/>
            <w:left w:val="none" w:sz="0" w:space="0" w:color="auto"/>
            <w:bottom w:val="none" w:sz="0" w:space="0" w:color="auto"/>
            <w:right w:val="none" w:sz="0" w:space="0" w:color="auto"/>
          </w:divBdr>
        </w:div>
        <w:div w:id="803353004">
          <w:marLeft w:val="0"/>
          <w:marRight w:val="0"/>
          <w:marTop w:val="0"/>
          <w:marBottom w:val="0"/>
          <w:divBdr>
            <w:top w:val="none" w:sz="0" w:space="0" w:color="auto"/>
            <w:left w:val="none" w:sz="0" w:space="0" w:color="auto"/>
            <w:bottom w:val="none" w:sz="0" w:space="0" w:color="auto"/>
            <w:right w:val="none" w:sz="0" w:space="0" w:color="auto"/>
          </w:divBdr>
        </w:div>
        <w:div w:id="410201442">
          <w:marLeft w:val="0"/>
          <w:marRight w:val="0"/>
          <w:marTop w:val="0"/>
          <w:marBottom w:val="0"/>
          <w:divBdr>
            <w:top w:val="none" w:sz="0" w:space="0" w:color="auto"/>
            <w:left w:val="none" w:sz="0" w:space="0" w:color="auto"/>
            <w:bottom w:val="none" w:sz="0" w:space="0" w:color="auto"/>
            <w:right w:val="none" w:sz="0" w:space="0" w:color="auto"/>
          </w:divBdr>
        </w:div>
        <w:div w:id="286474524">
          <w:marLeft w:val="0"/>
          <w:marRight w:val="0"/>
          <w:marTop w:val="0"/>
          <w:marBottom w:val="0"/>
          <w:divBdr>
            <w:top w:val="none" w:sz="0" w:space="0" w:color="auto"/>
            <w:left w:val="none" w:sz="0" w:space="0" w:color="auto"/>
            <w:bottom w:val="none" w:sz="0" w:space="0" w:color="auto"/>
            <w:right w:val="none" w:sz="0" w:space="0" w:color="auto"/>
          </w:divBdr>
        </w:div>
        <w:div w:id="1942837844">
          <w:marLeft w:val="0"/>
          <w:marRight w:val="0"/>
          <w:marTop w:val="0"/>
          <w:marBottom w:val="0"/>
          <w:divBdr>
            <w:top w:val="none" w:sz="0" w:space="0" w:color="auto"/>
            <w:left w:val="none" w:sz="0" w:space="0" w:color="auto"/>
            <w:bottom w:val="none" w:sz="0" w:space="0" w:color="auto"/>
            <w:right w:val="none" w:sz="0" w:space="0" w:color="auto"/>
          </w:divBdr>
        </w:div>
        <w:div w:id="2057586022">
          <w:marLeft w:val="0"/>
          <w:marRight w:val="0"/>
          <w:marTop w:val="0"/>
          <w:marBottom w:val="0"/>
          <w:divBdr>
            <w:top w:val="none" w:sz="0" w:space="0" w:color="auto"/>
            <w:left w:val="none" w:sz="0" w:space="0" w:color="auto"/>
            <w:bottom w:val="none" w:sz="0" w:space="0" w:color="auto"/>
            <w:right w:val="none" w:sz="0" w:space="0" w:color="auto"/>
          </w:divBdr>
        </w:div>
        <w:div w:id="1684433818">
          <w:marLeft w:val="0"/>
          <w:marRight w:val="0"/>
          <w:marTop w:val="0"/>
          <w:marBottom w:val="0"/>
          <w:divBdr>
            <w:top w:val="none" w:sz="0" w:space="0" w:color="auto"/>
            <w:left w:val="none" w:sz="0" w:space="0" w:color="auto"/>
            <w:bottom w:val="none" w:sz="0" w:space="0" w:color="auto"/>
            <w:right w:val="none" w:sz="0" w:space="0" w:color="auto"/>
          </w:divBdr>
        </w:div>
      </w:divsChild>
    </w:div>
    <w:div w:id="478770207">
      <w:bodyDiv w:val="1"/>
      <w:marLeft w:val="0"/>
      <w:marRight w:val="0"/>
      <w:marTop w:val="0"/>
      <w:marBottom w:val="0"/>
      <w:divBdr>
        <w:top w:val="none" w:sz="0" w:space="0" w:color="auto"/>
        <w:left w:val="none" w:sz="0" w:space="0" w:color="auto"/>
        <w:bottom w:val="none" w:sz="0" w:space="0" w:color="auto"/>
        <w:right w:val="none" w:sz="0" w:space="0" w:color="auto"/>
      </w:divBdr>
    </w:div>
    <w:div w:id="637958931">
      <w:bodyDiv w:val="1"/>
      <w:marLeft w:val="0"/>
      <w:marRight w:val="0"/>
      <w:marTop w:val="0"/>
      <w:marBottom w:val="0"/>
      <w:divBdr>
        <w:top w:val="none" w:sz="0" w:space="0" w:color="auto"/>
        <w:left w:val="none" w:sz="0" w:space="0" w:color="auto"/>
        <w:bottom w:val="none" w:sz="0" w:space="0" w:color="auto"/>
        <w:right w:val="none" w:sz="0" w:space="0" w:color="auto"/>
      </w:divBdr>
    </w:div>
    <w:div w:id="755129166">
      <w:bodyDiv w:val="1"/>
      <w:marLeft w:val="0"/>
      <w:marRight w:val="0"/>
      <w:marTop w:val="0"/>
      <w:marBottom w:val="0"/>
      <w:divBdr>
        <w:top w:val="none" w:sz="0" w:space="0" w:color="auto"/>
        <w:left w:val="none" w:sz="0" w:space="0" w:color="auto"/>
        <w:bottom w:val="none" w:sz="0" w:space="0" w:color="auto"/>
        <w:right w:val="none" w:sz="0" w:space="0" w:color="auto"/>
      </w:divBdr>
      <w:divsChild>
        <w:div w:id="1552880189">
          <w:marLeft w:val="0"/>
          <w:marRight w:val="0"/>
          <w:marTop w:val="0"/>
          <w:marBottom w:val="0"/>
          <w:divBdr>
            <w:top w:val="none" w:sz="0" w:space="0" w:color="auto"/>
            <w:left w:val="none" w:sz="0" w:space="0" w:color="auto"/>
            <w:bottom w:val="none" w:sz="0" w:space="0" w:color="auto"/>
            <w:right w:val="none" w:sz="0" w:space="0" w:color="auto"/>
          </w:divBdr>
        </w:div>
        <w:div w:id="838275215">
          <w:marLeft w:val="0"/>
          <w:marRight w:val="0"/>
          <w:marTop w:val="0"/>
          <w:marBottom w:val="0"/>
          <w:divBdr>
            <w:top w:val="none" w:sz="0" w:space="0" w:color="auto"/>
            <w:left w:val="none" w:sz="0" w:space="0" w:color="auto"/>
            <w:bottom w:val="none" w:sz="0" w:space="0" w:color="auto"/>
            <w:right w:val="none" w:sz="0" w:space="0" w:color="auto"/>
          </w:divBdr>
        </w:div>
        <w:div w:id="1400707544">
          <w:marLeft w:val="0"/>
          <w:marRight w:val="0"/>
          <w:marTop w:val="0"/>
          <w:marBottom w:val="0"/>
          <w:divBdr>
            <w:top w:val="none" w:sz="0" w:space="0" w:color="auto"/>
            <w:left w:val="none" w:sz="0" w:space="0" w:color="auto"/>
            <w:bottom w:val="none" w:sz="0" w:space="0" w:color="auto"/>
            <w:right w:val="none" w:sz="0" w:space="0" w:color="auto"/>
          </w:divBdr>
        </w:div>
        <w:div w:id="221255516">
          <w:marLeft w:val="0"/>
          <w:marRight w:val="0"/>
          <w:marTop w:val="0"/>
          <w:marBottom w:val="0"/>
          <w:divBdr>
            <w:top w:val="none" w:sz="0" w:space="0" w:color="auto"/>
            <w:left w:val="none" w:sz="0" w:space="0" w:color="auto"/>
            <w:bottom w:val="none" w:sz="0" w:space="0" w:color="auto"/>
            <w:right w:val="none" w:sz="0" w:space="0" w:color="auto"/>
          </w:divBdr>
        </w:div>
        <w:div w:id="661546032">
          <w:marLeft w:val="0"/>
          <w:marRight w:val="0"/>
          <w:marTop w:val="0"/>
          <w:marBottom w:val="0"/>
          <w:divBdr>
            <w:top w:val="none" w:sz="0" w:space="0" w:color="auto"/>
            <w:left w:val="none" w:sz="0" w:space="0" w:color="auto"/>
            <w:bottom w:val="none" w:sz="0" w:space="0" w:color="auto"/>
            <w:right w:val="none" w:sz="0" w:space="0" w:color="auto"/>
          </w:divBdr>
        </w:div>
      </w:divsChild>
    </w:div>
    <w:div w:id="793863651">
      <w:bodyDiv w:val="1"/>
      <w:marLeft w:val="0"/>
      <w:marRight w:val="0"/>
      <w:marTop w:val="0"/>
      <w:marBottom w:val="0"/>
      <w:divBdr>
        <w:top w:val="none" w:sz="0" w:space="0" w:color="auto"/>
        <w:left w:val="none" w:sz="0" w:space="0" w:color="auto"/>
        <w:bottom w:val="none" w:sz="0" w:space="0" w:color="auto"/>
        <w:right w:val="none" w:sz="0" w:space="0" w:color="auto"/>
      </w:divBdr>
    </w:div>
    <w:div w:id="796752649">
      <w:bodyDiv w:val="1"/>
      <w:marLeft w:val="0"/>
      <w:marRight w:val="0"/>
      <w:marTop w:val="0"/>
      <w:marBottom w:val="0"/>
      <w:divBdr>
        <w:top w:val="none" w:sz="0" w:space="0" w:color="auto"/>
        <w:left w:val="none" w:sz="0" w:space="0" w:color="auto"/>
        <w:bottom w:val="none" w:sz="0" w:space="0" w:color="auto"/>
        <w:right w:val="none" w:sz="0" w:space="0" w:color="auto"/>
      </w:divBdr>
      <w:divsChild>
        <w:div w:id="1267730331">
          <w:marLeft w:val="0"/>
          <w:marRight w:val="0"/>
          <w:marTop w:val="0"/>
          <w:marBottom w:val="0"/>
          <w:divBdr>
            <w:top w:val="none" w:sz="0" w:space="0" w:color="auto"/>
            <w:left w:val="none" w:sz="0" w:space="0" w:color="auto"/>
            <w:bottom w:val="none" w:sz="0" w:space="0" w:color="auto"/>
            <w:right w:val="none" w:sz="0" w:space="0" w:color="auto"/>
          </w:divBdr>
        </w:div>
        <w:div w:id="1449735175">
          <w:marLeft w:val="0"/>
          <w:marRight w:val="0"/>
          <w:marTop w:val="0"/>
          <w:marBottom w:val="0"/>
          <w:divBdr>
            <w:top w:val="none" w:sz="0" w:space="0" w:color="auto"/>
            <w:left w:val="none" w:sz="0" w:space="0" w:color="auto"/>
            <w:bottom w:val="none" w:sz="0" w:space="0" w:color="auto"/>
            <w:right w:val="none" w:sz="0" w:space="0" w:color="auto"/>
          </w:divBdr>
        </w:div>
        <w:div w:id="2075354828">
          <w:marLeft w:val="0"/>
          <w:marRight w:val="0"/>
          <w:marTop w:val="0"/>
          <w:marBottom w:val="0"/>
          <w:divBdr>
            <w:top w:val="none" w:sz="0" w:space="0" w:color="auto"/>
            <w:left w:val="none" w:sz="0" w:space="0" w:color="auto"/>
            <w:bottom w:val="none" w:sz="0" w:space="0" w:color="auto"/>
            <w:right w:val="none" w:sz="0" w:space="0" w:color="auto"/>
          </w:divBdr>
        </w:div>
        <w:div w:id="1231379023">
          <w:marLeft w:val="0"/>
          <w:marRight w:val="0"/>
          <w:marTop w:val="0"/>
          <w:marBottom w:val="0"/>
          <w:divBdr>
            <w:top w:val="none" w:sz="0" w:space="0" w:color="auto"/>
            <w:left w:val="none" w:sz="0" w:space="0" w:color="auto"/>
            <w:bottom w:val="none" w:sz="0" w:space="0" w:color="auto"/>
            <w:right w:val="none" w:sz="0" w:space="0" w:color="auto"/>
          </w:divBdr>
        </w:div>
        <w:div w:id="938025795">
          <w:marLeft w:val="0"/>
          <w:marRight w:val="0"/>
          <w:marTop w:val="0"/>
          <w:marBottom w:val="0"/>
          <w:divBdr>
            <w:top w:val="none" w:sz="0" w:space="0" w:color="auto"/>
            <w:left w:val="none" w:sz="0" w:space="0" w:color="auto"/>
            <w:bottom w:val="none" w:sz="0" w:space="0" w:color="auto"/>
            <w:right w:val="none" w:sz="0" w:space="0" w:color="auto"/>
          </w:divBdr>
        </w:div>
        <w:div w:id="1193421068">
          <w:marLeft w:val="0"/>
          <w:marRight w:val="0"/>
          <w:marTop w:val="0"/>
          <w:marBottom w:val="0"/>
          <w:divBdr>
            <w:top w:val="none" w:sz="0" w:space="0" w:color="auto"/>
            <w:left w:val="none" w:sz="0" w:space="0" w:color="auto"/>
            <w:bottom w:val="none" w:sz="0" w:space="0" w:color="auto"/>
            <w:right w:val="none" w:sz="0" w:space="0" w:color="auto"/>
          </w:divBdr>
        </w:div>
        <w:div w:id="999238160">
          <w:marLeft w:val="0"/>
          <w:marRight w:val="0"/>
          <w:marTop w:val="0"/>
          <w:marBottom w:val="0"/>
          <w:divBdr>
            <w:top w:val="none" w:sz="0" w:space="0" w:color="auto"/>
            <w:left w:val="none" w:sz="0" w:space="0" w:color="auto"/>
            <w:bottom w:val="none" w:sz="0" w:space="0" w:color="auto"/>
            <w:right w:val="none" w:sz="0" w:space="0" w:color="auto"/>
          </w:divBdr>
        </w:div>
        <w:div w:id="1156655004">
          <w:marLeft w:val="0"/>
          <w:marRight w:val="0"/>
          <w:marTop w:val="0"/>
          <w:marBottom w:val="0"/>
          <w:divBdr>
            <w:top w:val="none" w:sz="0" w:space="0" w:color="auto"/>
            <w:left w:val="none" w:sz="0" w:space="0" w:color="auto"/>
            <w:bottom w:val="none" w:sz="0" w:space="0" w:color="auto"/>
            <w:right w:val="none" w:sz="0" w:space="0" w:color="auto"/>
          </w:divBdr>
        </w:div>
      </w:divsChild>
    </w:div>
    <w:div w:id="860974156">
      <w:bodyDiv w:val="1"/>
      <w:marLeft w:val="0"/>
      <w:marRight w:val="0"/>
      <w:marTop w:val="0"/>
      <w:marBottom w:val="0"/>
      <w:divBdr>
        <w:top w:val="none" w:sz="0" w:space="0" w:color="auto"/>
        <w:left w:val="none" w:sz="0" w:space="0" w:color="auto"/>
        <w:bottom w:val="none" w:sz="0" w:space="0" w:color="auto"/>
        <w:right w:val="none" w:sz="0" w:space="0" w:color="auto"/>
      </w:divBdr>
    </w:div>
    <w:div w:id="927006916">
      <w:bodyDiv w:val="1"/>
      <w:marLeft w:val="0"/>
      <w:marRight w:val="0"/>
      <w:marTop w:val="0"/>
      <w:marBottom w:val="0"/>
      <w:divBdr>
        <w:top w:val="none" w:sz="0" w:space="0" w:color="auto"/>
        <w:left w:val="none" w:sz="0" w:space="0" w:color="auto"/>
        <w:bottom w:val="none" w:sz="0" w:space="0" w:color="auto"/>
        <w:right w:val="none" w:sz="0" w:space="0" w:color="auto"/>
      </w:divBdr>
      <w:divsChild>
        <w:div w:id="766274846">
          <w:marLeft w:val="0"/>
          <w:marRight w:val="0"/>
          <w:marTop w:val="0"/>
          <w:marBottom w:val="0"/>
          <w:divBdr>
            <w:top w:val="none" w:sz="0" w:space="0" w:color="auto"/>
            <w:left w:val="none" w:sz="0" w:space="0" w:color="auto"/>
            <w:bottom w:val="none" w:sz="0" w:space="0" w:color="auto"/>
            <w:right w:val="none" w:sz="0" w:space="0" w:color="auto"/>
          </w:divBdr>
          <w:divsChild>
            <w:div w:id="1422524694">
              <w:marLeft w:val="0"/>
              <w:marRight w:val="0"/>
              <w:marTop w:val="0"/>
              <w:marBottom w:val="0"/>
              <w:divBdr>
                <w:top w:val="none" w:sz="0" w:space="0" w:color="auto"/>
                <w:left w:val="none" w:sz="0" w:space="0" w:color="auto"/>
                <w:bottom w:val="none" w:sz="0" w:space="0" w:color="auto"/>
                <w:right w:val="none" w:sz="0" w:space="0" w:color="auto"/>
              </w:divBdr>
              <w:divsChild>
                <w:div w:id="1806967836">
                  <w:marLeft w:val="0"/>
                  <w:marRight w:val="0"/>
                  <w:marTop w:val="0"/>
                  <w:marBottom w:val="0"/>
                  <w:divBdr>
                    <w:top w:val="none" w:sz="0" w:space="0" w:color="auto"/>
                    <w:left w:val="none" w:sz="0" w:space="0" w:color="auto"/>
                    <w:bottom w:val="none" w:sz="0" w:space="0" w:color="auto"/>
                    <w:right w:val="none" w:sz="0" w:space="0" w:color="auto"/>
                  </w:divBdr>
                  <w:divsChild>
                    <w:div w:id="1375890632">
                      <w:marLeft w:val="0"/>
                      <w:marRight w:val="0"/>
                      <w:marTop w:val="0"/>
                      <w:marBottom w:val="0"/>
                      <w:divBdr>
                        <w:top w:val="none" w:sz="0" w:space="0" w:color="auto"/>
                        <w:left w:val="none" w:sz="0" w:space="0" w:color="auto"/>
                        <w:bottom w:val="none" w:sz="0" w:space="0" w:color="auto"/>
                        <w:right w:val="none" w:sz="0" w:space="0" w:color="auto"/>
                      </w:divBdr>
                    </w:div>
                    <w:div w:id="137685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1887">
      <w:bodyDiv w:val="1"/>
      <w:marLeft w:val="0"/>
      <w:marRight w:val="0"/>
      <w:marTop w:val="0"/>
      <w:marBottom w:val="0"/>
      <w:divBdr>
        <w:top w:val="none" w:sz="0" w:space="0" w:color="auto"/>
        <w:left w:val="none" w:sz="0" w:space="0" w:color="auto"/>
        <w:bottom w:val="none" w:sz="0" w:space="0" w:color="auto"/>
        <w:right w:val="none" w:sz="0" w:space="0" w:color="auto"/>
      </w:divBdr>
      <w:divsChild>
        <w:div w:id="1199928561">
          <w:marLeft w:val="0"/>
          <w:marRight w:val="0"/>
          <w:marTop w:val="0"/>
          <w:marBottom w:val="0"/>
          <w:divBdr>
            <w:top w:val="none" w:sz="0" w:space="0" w:color="auto"/>
            <w:left w:val="none" w:sz="0" w:space="0" w:color="auto"/>
            <w:bottom w:val="none" w:sz="0" w:space="0" w:color="auto"/>
            <w:right w:val="none" w:sz="0" w:space="0" w:color="auto"/>
          </w:divBdr>
          <w:divsChild>
            <w:div w:id="2118090593">
              <w:marLeft w:val="0"/>
              <w:marRight w:val="0"/>
              <w:marTop w:val="0"/>
              <w:marBottom w:val="0"/>
              <w:divBdr>
                <w:top w:val="none" w:sz="0" w:space="0" w:color="auto"/>
                <w:left w:val="none" w:sz="0" w:space="0" w:color="auto"/>
                <w:bottom w:val="none" w:sz="0" w:space="0" w:color="auto"/>
                <w:right w:val="none" w:sz="0" w:space="0" w:color="auto"/>
              </w:divBdr>
              <w:divsChild>
                <w:div w:id="29844303">
                  <w:marLeft w:val="0"/>
                  <w:marRight w:val="0"/>
                  <w:marTop w:val="0"/>
                  <w:marBottom w:val="0"/>
                  <w:divBdr>
                    <w:top w:val="none" w:sz="0" w:space="0" w:color="auto"/>
                    <w:left w:val="none" w:sz="0" w:space="0" w:color="auto"/>
                    <w:bottom w:val="none" w:sz="0" w:space="0" w:color="auto"/>
                    <w:right w:val="none" w:sz="0" w:space="0" w:color="auto"/>
                  </w:divBdr>
                  <w:divsChild>
                    <w:div w:id="257637470">
                      <w:marLeft w:val="0"/>
                      <w:marRight w:val="0"/>
                      <w:marTop w:val="0"/>
                      <w:marBottom w:val="0"/>
                      <w:divBdr>
                        <w:top w:val="none" w:sz="0" w:space="0" w:color="auto"/>
                        <w:left w:val="none" w:sz="0" w:space="0" w:color="auto"/>
                        <w:bottom w:val="none" w:sz="0" w:space="0" w:color="auto"/>
                        <w:right w:val="none" w:sz="0" w:space="0" w:color="auto"/>
                      </w:divBdr>
                      <w:divsChild>
                        <w:div w:id="12266443">
                          <w:marLeft w:val="0"/>
                          <w:marRight w:val="0"/>
                          <w:marTop w:val="0"/>
                          <w:marBottom w:val="0"/>
                          <w:divBdr>
                            <w:top w:val="none" w:sz="0" w:space="0" w:color="auto"/>
                            <w:left w:val="none" w:sz="0" w:space="0" w:color="auto"/>
                            <w:bottom w:val="none" w:sz="0" w:space="0" w:color="auto"/>
                            <w:right w:val="none" w:sz="0" w:space="0" w:color="auto"/>
                          </w:divBdr>
                          <w:divsChild>
                            <w:div w:id="1131285606">
                              <w:marLeft w:val="0"/>
                              <w:marRight w:val="0"/>
                              <w:marTop w:val="0"/>
                              <w:marBottom w:val="0"/>
                              <w:divBdr>
                                <w:top w:val="none" w:sz="0" w:space="0" w:color="auto"/>
                                <w:left w:val="none" w:sz="0" w:space="0" w:color="auto"/>
                                <w:bottom w:val="none" w:sz="0" w:space="0" w:color="auto"/>
                                <w:right w:val="none" w:sz="0" w:space="0" w:color="auto"/>
                              </w:divBdr>
                            </w:div>
                            <w:div w:id="859859741">
                              <w:marLeft w:val="0"/>
                              <w:marRight w:val="0"/>
                              <w:marTop w:val="0"/>
                              <w:marBottom w:val="0"/>
                              <w:divBdr>
                                <w:top w:val="none" w:sz="0" w:space="0" w:color="auto"/>
                                <w:left w:val="none" w:sz="0" w:space="0" w:color="auto"/>
                                <w:bottom w:val="none" w:sz="0" w:space="0" w:color="auto"/>
                                <w:right w:val="none" w:sz="0" w:space="0" w:color="auto"/>
                              </w:divBdr>
                            </w:div>
                            <w:div w:id="1625116948">
                              <w:marLeft w:val="0"/>
                              <w:marRight w:val="0"/>
                              <w:marTop w:val="0"/>
                              <w:marBottom w:val="0"/>
                              <w:divBdr>
                                <w:top w:val="none" w:sz="0" w:space="0" w:color="auto"/>
                                <w:left w:val="none" w:sz="0" w:space="0" w:color="auto"/>
                                <w:bottom w:val="none" w:sz="0" w:space="0" w:color="auto"/>
                                <w:right w:val="none" w:sz="0" w:space="0" w:color="auto"/>
                              </w:divBdr>
                            </w:div>
                            <w:div w:id="182208554">
                              <w:marLeft w:val="0"/>
                              <w:marRight w:val="0"/>
                              <w:marTop w:val="0"/>
                              <w:marBottom w:val="0"/>
                              <w:divBdr>
                                <w:top w:val="none" w:sz="0" w:space="0" w:color="auto"/>
                                <w:left w:val="none" w:sz="0" w:space="0" w:color="auto"/>
                                <w:bottom w:val="none" w:sz="0" w:space="0" w:color="auto"/>
                                <w:right w:val="none" w:sz="0" w:space="0" w:color="auto"/>
                              </w:divBdr>
                            </w:div>
                            <w:div w:id="173541601">
                              <w:marLeft w:val="0"/>
                              <w:marRight w:val="0"/>
                              <w:marTop w:val="0"/>
                              <w:marBottom w:val="0"/>
                              <w:divBdr>
                                <w:top w:val="none" w:sz="0" w:space="0" w:color="auto"/>
                                <w:left w:val="none" w:sz="0" w:space="0" w:color="auto"/>
                                <w:bottom w:val="none" w:sz="0" w:space="0" w:color="auto"/>
                                <w:right w:val="none" w:sz="0" w:space="0" w:color="auto"/>
                              </w:divBdr>
                            </w:div>
                            <w:div w:id="741564623">
                              <w:marLeft w:val="0"/>
                              <w:marRight w:val="0"/>
                              <w:marTop w:val="0"/>
                              <w:marBottom w:val="0"/>
                              <w:divBdr>
                                <w:top w:val="none" w:sz="0" w:space="0" w:color="auto"/>
                                <w:left w:val="none" w:sz="0" w:space="0" w:color="auto"/>
                                <w:bottom w:val="none" w:sz="0" w:space="0" w:color="auto"/>
                                <w:right w:val="none" w:sz="0" w:space="0" w:color="auto"/>
                              </w:divBdr>
                            </w:div>
                            <w:div w:id="425922662">
                              <w:marLeft w:val="0"/>
                              <w:marRight w:val="0"/>
                              <w:marTop w:val="0"/>
                              <w:marBottom w:val="0"/>
                              <w:divBdr>
                                <w:top w:val="none" w:sz="0" w:space="0" w:color="auto"/>
                                <w:left w:val="none" w:sz="0" w:space="0" w:color="auto"/>
                                <w:bottom w:val="none" w:sz="0" w:space="0" w:color="auto"/>
                                <w:right w:val="none" w:sz="0" w:space="0" w:color="auto"/>
                              </w:divBdr>
                            </w:div>
                            <w:div w:id="385682351">
                              <w:marLeft w:val="0"/>
                              <w:marRight w:val="0"/>
                              <w:marTop w:val="0"/>
                              <w:marBottom w:val="0"/>
                              <w:divBdr>
                                <w:top w:val="none" w:sz="0" w:space="0" w:color="auto"/>
                                <w:left w:val="none" w:sz="0" w:space="0" w:color="auto"/>
                                <w:bottom w:val="none" w:sz="0" w:space="0" w:color="auto"/>
                                <w:right w:val="none" w:sz="0" w:space="0" w:color="auto"/>
                              </w:divBdr>
                            </w:div>
                            <w:div w:id="1026178644">
                              <w:marLeft w:val="0"/>
                              <w:marRight w:val="0"/>
                              <w:marTop w:val="0"/>
                              <w:marBottom w:val="0"/>
                              <w:divBdr>
                                <w:top w:val="none" w:sz="0" w:space="0" w:color="auto"/>
                                <w:left w:val="none" w:sz="0" w:space="0" w:color="auto"/>
                                <w:bottom w:val="none" w:sz="0" w:space="0" w:color="auto"/>
                                <w:right w:val="none" w:sz="0" w:space="0" w:color="auto"/>
                              </w:divBdr>
                            </w:div>
                            <w:div w:id="1154563137">
                              <w:marLeft w:val="0"/>
                              <w:marRight w:val="0"/>
                              <w:marTop w:val="0"/>
                              <w:marBottom w:val="0"/>
                              <w:divBdr>
                                <w:top w:val="none" w:sz="0" w:space="0" w:color="auto"/>
                                <w:left w:val="none" w:sz="0" w:space="0" w:color="auto"/>
                                <w:bottom w:val="none" w:sz="0" w:space="0" w:color="auto"/>
                                <w:right w:val="none" w:sz="0" w:space="0" w:color="auto"/>
                              </w:divBdr>
                            </w:div>
                            <w:div w:id="573004458">
                              <w:marLeft w:val="0"/>
                              <w:marRight w:val="0"/>
                              <w:marTop w:val="0"/>
                              <w:marBottom w:val="0"/>
                              <w:divBdr>
                                <w:top w:val="none" w:sz="0" w:space="0" w:color="auto"/>
                                <w:left w:val="none" w:sz="0" w:space="0" w:color="auto"/>
                                <w:bottom w:val="none" w:sz="0" w:space="0" w:color="auto"/>
                                <w:right w:val="none" w:sz="0" w:space="0" w:color="auto"/>
                              </w:divBdr>
                            </w:div>
                            <w:div w:id="16370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308233">
          <w:marLeft w:val="0"/>
          <w:marRight w:val="0"/>
          <w:marTop w:val="0"/>
          <w:marBottom w:val="0"/>
          <w:divBdr>
            <w:top w:val="none" w:sz="0" w:space="0" w:color="auto"/>
            <w:left w:val="none" w:sz="0" w:space="0" w:color="auto"/>
            <w:bottom w:val="none" w:sz="0" w:space="0" w:color="auto"/>
            <w:right w:val="none" w:sz="0" w:space="0" w:color="auto"/>
          </w:divBdr>
          <w:divsChild>
            <w:div w:id="700667285">
              <w:marLeft w:val="0"/>
              <w:marRight w:val="0"/>
              <w:marTop w:val="0"/>
              <w:marBottom w:val="0"/>
              <w:divBdr>
                <w:top w:val="none" w:sz="0" w:space="0" w:color="auto"/>
                <w:left w:val="none" w:sz="0" w:space="0" w:color="auto"/>
                <w:bottom w:val="none" w:sz="0" w:space="0" w:color="auto"/>
                <w:right w:val="none" w:sz="0" w:space="0" w:color="auto"/>
              </w:divBdr>
              <w:divsChild>
                <w:div w:id="521676363">
                  <w:marLeft w:val="0"/>
                  <w:marRight w:val="0"/>
                  <w:marTop w:val="0"/>
                  <w:marBottom w:val="0"/>
                  <w:divBdr>
                    <w:top w:val="none" w:sz="0" w:space="0" w:color="auto"/>
                    <w:left w:val="none" w:sz="0" w:space="0" w:color="auto"/>
                    <w:bottom w:val="none" w:sz="0" w:space="0" w:color="auto"/>
                    <w:right w:val="none" w:sz="0" w:space="0" w:color="auto"/>
                  </w:divBdr>
                  <w:divsChild>
                    <w:div w:id="1206793601">
                      <w:marLeft w:val="0"/>
                      <w:marRight w:val="0"/>
                      <w:marTop w:val="0"/>
                      <w:marBottom w:val="0"/>
                      <w:divBdr>
                        <w:top w:val="none" w:sz="0" w:space="0" w:color="auto"/>
                        <w:left w:val="none" w:sz="0" w:space="0" w:color="auto"/>
                        <w:bottom w:val="none" w:sz="0" w:space="0" w:color="auto"/>
                        <w:right w:val="none" w:sz="0" w:space="0" w:color="auto"/>
                      </w:divBdr>
                      <w:divsChild>
                        <w:div w:id="577404418">
                          <w:marLeft w:val="0"/>
                          <w:marRight w:val="0"/>
                          <w:marTop w:val="0"/>
                          <w:marBottom w:val="0"/>
                          <w:divBdr>
                            <w:top w:val="none" w:sz="0" w:space="0" w:color="auto"/>
                            <w:left w:val="none" w:sz="0" w:space="0" w:color="auto"/>
                            <w:bottom w:val="none" w:sz="0" w:space="0" w:color="auto"/>
                            <w:right w:val="none" w:sz="0" w:space="0" w:color="auto"/>
                          </w:divBdr>
                          <w:divsChild>
                            <w:div w:id="1916430479">
                              <w:marLeft w:val="0"/>
                              <w:marRight w:val="0"/>
                              <w:marTop w:val="0"/>
                              <w:marBottom w:val="0"/>
                              <w:divBdr>
                                <w:top w:val="none" w:sz="0" w:space="0" w:color="auto"/>
                                <w:left w:val="none" w:sz="0" w:space="0" w:color="auto"/>
                                <w:bottom w:val="none" w:sz="0" w:space="0" w:color="auto"/>
                                <w:right w:val="none" w:sz="0" w:space="0" w:color="auto"/>
                              </w:divBdr>
                            </w:div>
                            <w:div w:id="1750537077">
                              <w:marLeft w:val="0"/>
                              <w:marRight w:val="0"/>
                              <w:marTop w:val="0"/>
                              <w:marBottom w:val="0"/>
                              <w:divBdr>
                                <w:top w:val="none" w:sz="0" w:space="0" w:color="auto"/>
                                <w:left w:val="none" w:sz="0" w:space="0" w:color="auto"/>
                                <w:bottom w:val="none" w:sz="0" w:space="0" w:color="auto"/>
                                <w:right w:val="none" w:sz="0" w:space="0" w:color="auto"/>
                              </w:divBdr>
                            </w:div>
                            <w:div w:id="206112799">
                              <w:marLeft w:val="0"/>
                              <w:marRight w:val="0"/>
                              <w:marTop w:val="0"/>
                              <w:marBottom w:val="0"/>
                              <w:divBdr>
                                <w:top w:val="none" w:sz="0" w:space="0" w:color="auto"/>
                                <w:left w:val="none" w:sz="0" w:space="0" w:color="auto"/>
                                <w:bottom w:val="none" w:sz="0" w:space="0" w:color="auto"/>
                                <w:right w:val="none" w:sz="0" w:space="0" w:color="auto"/>
                              </w:divBdr>
                            </w:div>
                            <w:div w:id="214585315">
                              <w:marLeft w:val="0"/>
                              <w:marRight w:val="0"/>
                              <w:marTop w:val="0"/>
                              <w:marBottom w:val="0"/>
                              <w:divBdr>
                                <w:top w:val="none" w:sz="0" w:space="0" w:color="auto"/>
                                <w:left w:val="none" w:sz="0" w:space="0" w:color="auto"/>
                                <w:bottom w:val="none" w:sz="0" w:space="0" w:color="auto"/>
                                <w:right w:val="none" w:sz="0" w:space="0" w:color="auto"/>
                              </w:divBdr>
                            </w:div>
                            <w:div w:id="1770852614">
                              <w:marLeft w:val="0"/>
                              <w:marRight w:val="0"/>
                              <w:marTop w:val="0"/>
                              <w:marBottom w:val="0"/>
                              <w:divBdr>
                                <w:top w:val="none" w:sz="0" w:space="0" w:color="auto"/>
                                <w:left w:val="none" w:sz="0" w:space="0" w:color="auto"/>
                                <w:bottom w:val="none" w:sz="0" w:space="0" w:color="auto"/>
                                <w:right w:val="none" w:sz="0" w:space="0" w:color="auto"/>
                              </w:divBdr>
                            </w:div>
                            <w:div w:id="466822513">
                              <w:marLeft w:val="0"/>
                              <w:marRight w:val="0"/>
                              <w:marTop w:val="0"/>
                              <w:marBottom w:val="0"/>
                              <w:divBdr>
                                <w:top w:val="none" w:sz="0" w:space="0" w:color="auto"/>
                                <w:left w:val="none" w:sz="0" w:space="0" w:color="auto"/>
                                <w:bottom w:val="none" w:sz="0" w:space="0" w:color="auto"/>
                                <w:right w:val="none" w:sz="0" w:space="0" w:color="auto"/>
                              </w:divBdr>
                            </w:div>
                            <w:div w:id="52854730">
                              <w:marLeft w:val="0"/>
                              <w:marRight w:val="0"/>
                              <w:marTop w:val="0"/>
                              <w:marBottom w:val="0"/>
                              <w:divBdr>
                                <w:top w:val="none" w:sz="0" w:space="0" w:color="auto"/>
                                <w:left w:val="none" w:sz="0" w:space="0" w:color="auto"/>
                                <w:bottom w:val="none" w:sz="0" w:space="0" w:color="auto"/>
                                <w:right w:val="none" w:sz="0" w:space="0" w:color="auto"/>
                              </w:divBdr>
                            </w:div>
                            <w:div w:id="4152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868836">
          <w:marLeft w:val="0"/>
          <w:marRight w:val="0"/>
          <w:marTop w:val="0"/>
          <w:marBottom w:val="0"/>
          <w:divBdr>
            <w:top w:val="none" w:sz="0" w:space="0" w:color="auto"/>
            <w:left w:val="none" w:sz="0" w:space="0" w:color="auto"/>
            <w:bottom w:val="none" w:sz="0" w:space="0" w:color="auto"/>
            <w:right w:val="none" w:sz="0" w:space="0" w:color="auto"/>
          </w:divBdr>
          <w:divsChild>
            <w:div w:id="1427461671">
              <w:marLeft w:val="0"/>
              <w:marRight w:val="0"/>
              <w:marTop w:val="0"/>
              <w:marBottom w:val="0"/>
              <w:divBdr>
                <w:top w:val="none" w:sz="0" w:space="0" w:color="auto"/>
                <w:left w:val="none" w:sz="0" w:space="0" w:color="auto"/>
                <w:bottom w:val="none" w:sz="0" w:space="0" w:color="auto"/>
                <w:right w:val="none" w:sz="0" w:space="0" w:color="auto"/>
              </w:divBdr>
              <w:divsChild>
                <w:div w:id="474642299">
                  <w:marLeft w:val="0"/>
                  <w:marRight w:val="0"/>
                  <w:marTop w:val="0"/>
                  <w:marBottom w:val="0"/>
                  <w:divBdr>
                    <w:top w:val="none" w:sz="0" w:space="0" w:color="auto"/>
                    <w:left w:val="none" w:sz="0" w:space="0" w:color="auto"/>
                    <w:bottom w:val="none" w:sz="0" w:space="0" w:color="auto"/>
                    <w:right w:val="none" w:sz="0" w:space="0" w:color="auto"/>
                  </w:divBdr>
                  <w:divsChild>
                    <w:div w:id="1407604192">
                      <w:marLeft w:val="0"/>
                      <w:marRight w:val="0"/>
                      <w:marTop w:val="0"/>
                      <w:marBottom w:val="0"/>
                      <w:divBdr>
                        <w:top w:val="none" w:sz="0" w:space="0" w:color="auto"/>
                        <w:left w:val="none" w:sz="0" w:space="0" w:color="auto"/>
                        <w:bottom w:val="none" w:sz="0" w:space="0" w:color="auto"/>
                        <w:right w:val="none" w:sz="0" w:space="0" w:color="auto"/>
                      </w:divBdr>
                      <w:divsChild>
                        <w:div w:id="906037401">
                          <w:marLeft w:val="0"/>
                          <w:marRight w:val="0"/>
                          <w:marTop w:val="0"/>
                          <w:marBottom w:val="0"/>
                          <w:divBdr>
                            <w:top w:val="none" w:sz="0" w:space="0" w:color="auto"/>
                            <w:left w:val="none" w:sz="0" w:space="0" w:color="auto"/>
                            <w:bottom w:val="none" w:sz="0" w:space="0" w:color="auto"/>
                            <w:right w:val="none" w:sz="0" w:space="0" w:color="auto"/>
                          </w:divBdr>
                          <w:divsChild>
                            <w:div w:id="529999189">
                              <w:marLeft w:val="0"/>
                              <w:marRight w:val="0"/>
                              <w:marTop w:val="0"/>
                              <w:marBottom w:val="0"/>
                              <w:divBdr>
                                <w:top w:val="none" w:sz="0" w:space="0" w:color="auto"/>
                                <w:left w:val="none" w:sz="0" w:space="0" w:color="auto"/>
                                <w:bottom w:val="none" w:sz="0" w:space="0" w:color="auto"/>
                                <w:right w:val="none" w:sz="0" w:space="0" w:color="auto"/>
                              </w:divBdr>
                            </w:div>
                            <w:div w:id="1202594217">
                              <w:marLeft w:val="0"/>
                              <w:marRight w:val="0"/>
                              <w:marTop w:val="0"/>
                              <w:marBottom w:val="0"/>
                              <w:divBdr>
                                <w:top w:val="none" w:sz="0" w:space="0" w:color="auto"/>
                                <w:left w:val="none" w:sz="0" w:space="0" w:color="auto"/>
                                <w:bottom w:val="none" w:sz="0" w:space="0" w:color="auto"/>
                                <w:right w:val="none" w:sz="0" w:space="0" w:color="auto"/>
                              </w:divBdr>
                            </w:div>
                            <w:div w:id="1634485124">
                              <w:marLeft w:val="0"/>
                              <w:marRight w:val="0"/>
                              <w:marTop w:val="0"/>
                              <w:marBottom w:val="0"/>
                              <w:divBdr>
                                <w:top w:val="none" w:sz="0" w:space="0" w:color="auto"/>
                                <w:left w:val="none" w:sz="0" w:space="0" w:color="auto"/>
                                <w:bottom w:val="none" w:sz="0" w:space="0" w:color="auto"/>
                                <w:right w:val="none" w:sz="0" w:space="0" w:color="auto"/>
                              </w:divBdr>
                            </w:div>
                            <w:div w:id="10902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283319">
      <w:bodyDiv w:val="1"/>
      <w:marLeft w:val="0"/>
      <w:marRight w:val="0"/>
      <w:marTop w:val="0"/>
      <w:marBottom w:val="0"/>
      <w:divBdr>
        <w:top w:val="none" w:sz="0" w:space="0" w:color="auto"/>
        <w:left w:val="none" w:sz="0" w:space="0" w:color="auto"/>
        <w:bottom w:val="none" w:sz="0" w:space="0" w:color="auto"/>
        <w:right w:val="none" w:sz="0" w:space="0" w:color="auto"/>
      </w:divBdr>
    </w:div>
    <w:div w:id="1037436577">
      <w:bodyDiv w:val="1"/>
      <w:marLeft w:val="0"/>
      <w:marRight w:val="0"/>
      <w:marTop w:val="0"/>
      <w:marBottom w:val="0"/>
      <w:divBdr>
        <w:top w:val="none" w:sz="0" w:space="0" w:color="auto"/>
        <w:left w:val="none" w:sz="0" w:space="0" w:color="auto"/>
        <w:bottom w:val="none" w:sz="0" w:space="0" w:color="auto"/>
        <w:right w:val="none" w:sz="0" w:space="0" w:color="auto"/>
      </w:divBdr>
      <w:divsChild>
        <w:div w:id="1604529223">
          <w:marLeft w:val="0"/>
          <w:marRight w:val="0"/>
          <w:marTop w:val="0"/>
          <w:marBottom w:val="0"/>
          <w:divBdr>
            <w:top w:val="none" w:sz="0" w:space="0" w:color="auto"/>
            <w:left w:val="none" w:sz="0" w:space="0" w:color="auto"/>
            <w:bottom w:val="none" w:sz="0" w:space="0" w:color="auto"/>
            <w:right w:val="none" w:sz="0" w:space="0" w:color="auto"/>
          </w:divBdr>
        </w:div>
        <w:div w:id="996038638">
          <w:marLeft w:val="0"/>
          <w:marRight w:val="0"/>
          <w:marTop w:val="0"/>
          <w:marBottom w:val="0"/>
          <w:divBdr>
            <w:top w:val="none" w:sz="0" w:space="0" w:color="auto"/>
            <w:left w:val="none" w:sz="0" w:space="0" w:color="auto"/>
            <w:bottom w:val="none" w:sz="0" w:space="0" w:color="auto"/>
            <w:right w:val="none" w:sz="0" w:space="0" w:color="auto"/>
          </w:divBdr>
        </w:div>
        <w:div w:id="1424260624">
          <w:marLeft w:val="0"/>
          <w:marRight w:val="0"/>
          <w:marTop w:val="0"/>
          <w:marBottom w:val="0"/>
          <w:divBdr>
            <w:top w:val="none" w:sz="0" w:space="0" w:color="auto"/>
            <w:left w:val="none" w:sz="0" w:space="0" w:color="auto"/>
            <w:bottom w:val="none" w:sz="0" w:space="0" w:color="auto"/>
            <w:right w:val="none" w:sz="0" w:space="0" w:color="auto"/>
          </w:divBdr>
        </w:div>
        <w:div w:id="1656108591">
          <w:marLeft w:val="0"/>
          <w:marRight w:val="0"/>
          <w:marTop w:val="0"/>
          <w:marBottom w:val="0"/>
          <w:divBdr>
            <w:top w:val="none" w:sz="0" w:space="0" w:color="auto"/>
            <w:left w:val="none" w:sz="0" w:space="0" w:color="auto"/>
            <w:bottom w:val="none" w:sz="0" w:space="0" w:color="auto"/>
            <w:right w:val="none" w:sz="0" w:space="0" w:color="auto"/>
          </w:divBdr>
        </w:div>
        <w:div w:id="957612066">
          <w:marLeft w:val="0"/>
          <w:marRight w:val="0"/>
          <w:marTop w:val="0"/>
          <w:marBottom w:val="0"/>
          <w:divBdr>
            <w:top w:val="none" w:sz="0" w:space="0" w:color="auto"/>
            <w:left w:val="none" w:sz="0" w:space="0" w:color="auto"/>
            <w:bottom w:val="none" w:sz="0" w:space="0" w:color="auto"/>
            <w:right w:val="none" w:sz="0" w:space="0" w:color="auto"/>
          </w:divBdr>
        </w:div>
        <w:div w:id="641230837">
          <w:marLeft w:val="0"/>
          <w:marRight w:val="0"/>
          <w:marTop w:val="0"/>
          <w:marBottom w:val="0"/>
          <w:divBdr>
            <w:top w:val="none" w:sz="0" w:space="0" w:color="auto"/>
            <w:left w:val="none" w:sz="0" w:space="0" w:color="auto"/>
            <w:bottom w:val="none" w:sz="0" w:space="0" w:color="auto"/>
            <w:right w:val="none" w:sz="0" w:space="0" w:color="auto"/>
          </w:divBdr>
        </w:div>
        <w:div w:id="1363435210">
          <w:marLeft w:val="0"/>
          <w:marRight w:val="0"/>
          <w:marTop w:val="0"/>
          <w:marBottom w:val="0"/>
          <w:divBdr>
            <w:top w:val="none" w:sz="0" w:space="0" w:color="auto"/>
            <w:left w:val="none" w:sz="0" w:space="0" w:color="auto"/>
            <w:bottom w:val="none" w:sz="0" w:space="0" w:color="auto"/>
            <w:right w:val="none" w:sz="0" w:space="0" w:color="auto"/>
          </w:divBdr>
        </w:div>
        <w:div w:id="253905673">
          <w:marLeft w:val="0"/>
          <w:marRight w:val="0"/>
          <w:marTop w:val="0"/>
          <w:marBottom w:val="0"/>
          <w:divBdr>
            <w:top w:val="none" w:sz="0" w:space="0" w:color="auto"/>
            <w:left w:val="none" w:sz="0" w:space="0" w:color="auto"/>
            <w:bottom w:val="none" w:sz="0" w:space="0" w:color="auto"/>
            <w:right w:val="none" w:sz="0" w:space="0" w:color="auto"/>
          </w:divBdr>
        </w:div>
        <w:div w:id="1213731085">
          <w:marLeft w:val="0"/>
          <w:marRight w:val="0"/>
          <w:marTop w:val="0"/>
          <w:marBottom w:val="0"/>
          <w:divBdr>
            <w:top w:val="none" w:sz="0" w:space="0" w:color="auto"/>
            <w:left w:val="none" w:sz="0" w:space="0" w:color="auto"/>
            <w:bottom w:val="none" w:sz="0" w:space="0" w:color="auto"/>
            <w:right w:val="none" w:sz="0" w:space="0" w:color="auto"/>
          </w:divBdr>
        </w:div>
      </w:divsChild>
    </w:div>
    <w:div w:id="1141732714">
      <w:bodyDiv w:val="1"/>
      <w:marLeft w:val="0"/>
      <w:marRight w:val="0"/>
      <w:marTop w:val="0"/>
      <w:marBottom w:val="0"/>
      <w:divBdr>
        <w:top w:val="none" w:sz="0" w:space="0" w:color="auto"/>
        <w:left w:val="none" w:sz="0" w:space="0" w:color="auto"/>
        <w:bottom w:val="none" w:sz="0" w:space="0" w:color="auto"/>
        <w:right w:val="none" w:sz="0" w:space="0" w:color="auto"/>
      </w:divBdr>
      <w:divsChild>
        <w:div w:id="502672581">
          <w:marLeft w:val="0"/>
          <w:marRight w:val="0"/>
          <w:marTop w:val="0"/>
          <w:marBottom w:val="0"/>
          <w:divBdr>
            <w:top w:val="none" w:sz="0" w:space="0" w:color="auto"/>
            <w:left w:val="none" w:sz="0" w:space="0" w:color="auto"/>
            <w:bottom w:val="none" w:sz="0" w:space="0" w:color="auto"/>
            <w:right w:val="none" w:sz="0" w:space="0" w:color="auto"/>
          </w:divBdr>
        </w:div>
        <w:div w:id="533613366">
          <w:marLeft w:val="0"/>
          <w:marRight w:val="0"/>
          <w:marTop w:val="0"/>
          <w:marBottom w:val="0"/>
          <w:divBdr>
            <w:top w:val="none" w:sz="0" w:space="0" w:color="auto"/>
            <w:left w:val="none" w:sz="0" w:space="0" w:color="auto"/>
            <w:bottom w:val="none" w:sz="0" w:space="0" w:color="auto"/>
            <w:right w:val="none" w:sz="0" w:space="0" w:color="auto"/>
          </w:divBdr>
        </w:div>
        <w:div w:id="2023555101">
          <w:marLeft w:val="0"/>
          <w:marRight w:val="0"/>
          <w:marTop w:val="0"/>
          <w:marBottom w:val="0"/>
          <w:divBdr>
            <w:top w:val="none" w:sz="0" w:space="0" w:color="auto"/>
            <w:left w:val="none" w:sz="0" w:space="0" w:color="auto"/>
            <w:bottom w:val="none" w:sz="0" w:space="0" w:color="auto"/>
            <w:right w:val="none" w:sz="0" w:space="0" w:color="auto"/>
          </w:divBdr>
        </w:div>
        <w:div w:id="1307005985">
          <w:marLeft w:val="0"/>
          <w:marRight w:val="0"/>
          <w:marTop w:val="0"/>
          <w:marBottom w:val="0"/>
          <w:divBdr>
            <w:top w:val="none" w:sz="0" w:space="0" w:color="auto"/>
            <w:left w:val="none" w:sz="0" w:space="0" w:color="auto"/>
            <w:bottom w:val="none" w:sz="0" w:space="0" w:color="auto"/>
            <w:right w:val="none" w:sz="0" w:space="0" w:color="auto"/>
          </w:divBdr>
        </w:div>
        <w:div w:id="126750680">
          <w:marLeft w:val="0"/>
          <w:marRight w:val="0"/>
          <w:marTop w:val="0"/>
          <w:marBottom w:val="0"/>
          <w:divBdr>
            <w:top w:val="none" w:sz="0" w:space="0" w:color="auto"/>
            <w:left w:val="none" w:sz="0" w:space="0" w:color="auto"/>
            <w:bottom w:val="none" w:sz="0" w:space="0" w:color="auto"/>
            <w:right w:val="none" w:sz="0" w:space="0" w:color="auto"/>
          </w:divBdr>
        </w:div>
        <w:div w:id="1524901746">
          <w:marLeft w:val="0"/>
          <w:marRight w:val="0"/>
          <w:marTop w:val="0"/>
          <w:marBottom w:val="0"/>
          <w:divBdr>
            <w:top w:val="none" w:sz="0" w:space="0" w:color="auto"/>
            <w:left w:val="none" w:sz="0" w:space="0" w:color="auto"/>
            <w:bottom w:val="none" w:sz="0" w:space="0" w:color="auto"/>
            <w:right w:val="none" w:sz="0" w:space="0" w:color="auto"/>
          </w:divBdr>
        </w:div>
      </w:divsChild>
    </w:div>
    <w:div w:id="1153374109">
      <w:bodyDiv w:val="1"/>
      <w:marLeft w:val="0"/>
      <w:marRight w:val="0"/>
      <w:marTop w:val="0"/>
      <w:marBottom w:val="0"/>
      <w:divBdr>
        <w:top w:val="none" w:sz="0" w:space="0" w:color="auto"/>
        <w:left w:val="none" w:sz="0" w:space="0" w:color="auto"/>
        <w:bottom w:val="none" w:sz="0" w:space="0" w:color="auto"/>
        <w:right w:val="none" w:sz="0" w:space="0" w:color="auto"/>
      </w:divBdr>
    </w:div>
    <w:div w:id="1156802887">
      <w:bodyDiv w:val="1"/>
      <w:marLeft w:val="0"/>
      <w:marRight w:val="0"/>
      <w:marTop w:val="0"/>
      <w:marBottom w:val="0"/>
      <w:divBdr>
        <w:top w:val="none" w:sz="0" w:space="0" w:color="auto"/>
        <w:left w:val="none" w:sz="0" w:space="0" w:color="auto"/>
        <w:bottom w:val="none" w:sz="0" w:space="0" w:color="auto"/>
        <w:right w:val="none" w:sz="0" w:space="0" w:color="auto"/>
      </w:divBdr>
    </w:div>
    <w:div w:id="1237593182">
      <w:bodyDiv w:val="1"/>
      <w:marLeft w:val="0"/>
      <w:marRight w:val="0"/>
      <w:marTop w:val="0"/>
      <w:marBottom w:val="0"/>
      <w:divBdr>
        <w:top w:val="none" w:sz="0" w:space="0" w:color="auto"/>
        <w:left w:val="none" w:sz="0" w:space="0" w:color="auto"/>
        <w:bottom w:val="none" w:sz="0" w:space="0" w:color="auto"/>
        <w:right w:val="none" w:sz="0" w:space="0" w:color="auto"/>
      </w:divBdr>
    </w:div>
    <w:div w:id="1343169790">
      <w:bodyDiv w:val="1"/>
      <w:marLeft w:val="0"/>
      <w:marRight w:val="0"/>
      <w:marTop w:val="0"/>
      <w:marBottom w:val="0"/>
      <w:divBdr>
        <w:top w:val="none" w:sz="0" w:space="0" w:color="auto"/>
        <w:left w:val="none" w:sz="0" w:space="0" w:color="auto"/>
        <w:bottom w:val="none" w:sz="0" w:space="0" w:color="auto"/>
        <w:right w:val="none" w:sz="0" w:space="0" w:color="auto"/>
      </w:divBdr>
    </w:div>
    <w:div w:id="1358046043">
      <w:bodyDiv w:val="1"/>
      <w:marLeft w:val="0"/>
      <w:marRight w:val="0"/>
      <w:marTop w:val="0"/>
      <w:marBottom w:val="0"/>
      <w:divBdr>
        <w:top w:val="none" w:sz="0" w:space="0" w:color="auto"/>
        <w:left w:val="none" w:sz="0" w:space="0" w:color="auto"/>
        <w:bottom w:val="none" w:sz="0" w:space="0" w:color="auto"/>
        <w:right w:val="none" w:sz="0" w:space="0" w:color="auto"/>
      </w:divBdr>
      <w:divsChild>
        <w:div w:id="1495222038">
          <w:marLeft w:val="0"/>
          <w:marRight w:val="0"/>
          <w:marTop w:val="0"/>
          <w:marBottom w:val="0"/>
          <w:divBdr>
            <w:top w:val="none" w:sz="0" w:space="0" w:color="auto"/>
            <w:left w:val="none" w:sz="0" w:space="0" w:color="auto"/>
            <w:bottom w:val="none" w:sz="0" w:space="0" w:color="auto"/>
            <w:right w:val="none" w:sz="0" w:space="0" w:color="auto"/>
          </w:divBdr>
        </w:div>
        <w:div w:id="724066429">
          <w:marLeft w:val="0"/>
          <w:marRight w:val="0"/>
          <w:marTop w:val="0"/>
          <w:marBottom w:val="0"/>
          <w:divBdr>
            <w:top w:val="none" w:sz="0" w:space="0" w:color="auto"/>
            <w:left w:val="none" w:sz="0" w:space="0" w:color="auto"/>
            <w:bottom w:val="none" w:sz="0" w:space="0" w:color="auto"/>
            <w:right w:val="none" w:sz="0" w:space="0" w:color="auto"/>
          </w:divBdr>
        </w:div>
        <w:div w:id="992297213">
          <w:marLeft w:val="0"/>
          <w:marRight w:val="0"/>
          <w:marTop w:val="0"/>
          <w:marBottom w:val="0"/>
          <w:divBdr>
            <w:top w:val="none" w:sz="0" w:space="0" w:color="auto"/>
            <w:left w:val="none" w:sz="0" w:space="0" w:color="auto"/>
            <w:bottom w:val="none" w:sz="0" w:space="0" w:color="auto"/>
            <w:right w:val="none" w:sz="0" w:space="0" w:color="auto"/>
          </w:divBdr>
        </w:div>
      </w:divsChild>
    </w:div>
    <w:div w:id="1369573403">
      <w:bodyDiv w:val="1"/>
      <w:marLeft w:val="0"/>
      <w:marRight w:val="0"/>
      <w:marTop w:val="0"/>
      <w:marBottom w:val="0"/>
      <w:divBdr>
        <w:top w:val="none" w:sz="0" w:space="0" w:color="auto"/>
        <w:left w:val="none" w:sz="0" w:space="0" w:color="auto"/>
        <w:bottom w:val="none" w:sz="0" w:space="0" w:color="auto"/>
        <w:right w:val="none" w:sz="0" w:space="0" w:color="auto"/>
      </w:divBdr>
      <w:divsChild>
        <w:div w:id="1791237254">
          <w:marLeft w:val="0"/>
          <w:marRight w:val="0"/>
          <w:marTop w:val="0"/>
          <w:marBottom w:val="0"/>
          <w:divBdr>
            <w:top w:val="none" w:sz="0" w:space="0" w:color="auto"/>
            <w:left w:val="none" w:sz="0" w:space="0" w:color="auto"/>
            <w:bottom w:val="none" w:sz="0" w:space="0" w:color="auto"/>
            <w:right w:val="none" w:sz="0" w:space="0" w:color="auto"/>
          </w:divBdr>
          <w:divsChild>
            <w:div w:id="1024860845">
              <w:marLeft w:val="0"/>
              <w:marRight w:val="0"/>
              <w:marTop w:val="0"/>
              <w:marBottom w:val="0"/>
              <w:divBdr>
                <w:top w:val="none" w:sz="0" w:space="0" w:color="auto"/>
                <w:left w:val="none" w:sz="0" w:space="0" w:color="auto"/>
                <w:bottom w:val="none" w:sz="0" w:space="0" w:color="auto"/>
                <w:right w:val="none" w:sz="0" w:space="0" w:color="auto"/>
              </w:divBdr>
              <w:divsChild>
                <w:div w:id="2137984639">
                  <w:marLeft w:val="0"/>
                  <w:marRight w:val="0"/>
                  <w:marTop w:val="0"/>
                  <w:marBottom w:val="0"/>
                  <w:divBdr>
                    <w:top w:val="none" w:sz="0" w:space="0" w:color="auto"/>
                    <w:left w:val="none" w:sz="0" w:space="0" w:color="auto"/>
                    <w:bottom w:val="none" w:sz="0" w:space="0" w:color="auto"/>
                    <w:right w:val="none" w:sz="0" w:space="0" w:color="auto"/>
                  </w:divBdr>
                  <w:divsChild>
                    <w:div w:id="115681443">
                      <w:marLeft w:val="0"/>
                      <w:marRight w:val="0"/>
                      <w:marTop w:val="0"/>
                      <w:marBottom w:val="0"/>
                      <w:divBdr>
                        <w:top w:val="none" w:sz="0" w:space="0" w:color="auto"/>
                        <w:left w:val="none" w:sz="0" w:space="0" w:color="auto"/>
                        <w:bottom w:val="none" w:sz="0" w:space="0" w:color="auto"/>
                        <w:right w:val="none" w:sz="0" w:space="0" w:color="auto"/>
                      </w:divBdr>
                      <w:divsChild>
                        <w:div w:id="935407699">
                          <w:marLeft w:val="0"/>
                          <w:marRight w:val="0"/>
                          <w:marTop w:val="0"/>
                          <w:marBottom w:val="0"/>
                          <w:divBdr>
                            <w:top w:val="none" w:sz="0" w:space="0" w:color="auto"/>
                            <w:left w:val="none" w:sz="0" w:space="0" w:color="auto"/>
                            <w:bottom w:val="none" w:sz="0" w:space="0" w:color="auto"/>
                            <w:right w:val="none" w:sz="0" w:space="0" w:color="auto"/>
                          </w:divBdr>
                          <w:divsChild>
                            <w:div w:id="1895502011">
                              <w:marLeft w:val="0"/>
                              <w:marRight w:val="0"/>
                              <w:marTop w:val="0"/>
                              <w:marBottom w:val="0"/>
                              <w:divBdr>
                                <w:top w:val="none" w:sz="0" w:space="0" w:color="auto"/>
                                <w:left w:val="none" w:sz="0" w:space="0" w:color="auto"/>
                                <w:bottom w:val="none" w:sz="0" w:space="0" w:color="auto"/>
                                <w:right w:val="none" w:sz="0" w:space="0" w:color="auto"/>
                              </w:divBdr>
                            </w:div>
                            <w:div w:id="1443919296">
                              <w:marLeft w:val="0"/>
                              <w:marRight w:val="0"/>
                              <w:marTop w:val="0"/>
                              <w:marBottom w:val="0"/>
                              <w:divBdr>
                                <w:top w:val="none" w:sz="0" w:space="0" w:color="auto"/>
                                <w:left w:val="none" w:sz="0" w:space="0" w:color="auto"/>
                                <w:bottom w:val="none" w:sz="0" w:space="0" w:color="auto"/>
                                <w:right w:val="none" w:sz="0" w:space="0" w:color="auto"/>
                              </w:divBdr>
                            </w:div>
                            <w:div w:id="1771509671">
                              <w:marLeft w:val="0"/>
                              <w:marRight w:val="0"/>
                              <w:marTop w:val="0"/>
                              <w:marBottom w:val="0"/>
                              <w:divBdr>
                                <w:top w:val="none" w:sz="0" w:space="0" w:color="auto"/>
                                <w:left w:val="none" w:sz="0" w:space="0" w:color="auto"/>
                                <w:bottom w:val="none" w:sz="0" w:space="0" w:color="auto"/>
                                <w:right w:val="none" w:sz="0" w:space="0" w:color="auto"/>
                              </w:divBdr>
                            </w:div>
                            <w:div w:id="1941444885">
                              <w:marLeft w:val="0"/>
                              <w:marRight w:val="0"/>
                              <w:marTop w:val="0"/>
                              <w:marBottom w:val="0"/>
                              <w:divBdr>
                                <w:top w:val="none" w:sz="0" w:space="0" w:color="auto"/>
                                <w:left w:val="none" w:sz="0" w:space="0" w:color="auto"/>
                                <w:bottom w:val="none" w:sz="0" w:space="0" w:color="auto"/>
                                <w:right w:val="none" w:sz="0" w:space="0" w:color="auto"/>
                              </w:divBdr>
                            </w:div>
                            <w:div w:id="1471482767">
                              <w:marLeft w:val="0"/>
                              <w:marRight w:val="0"/>
                              <w:marTop w:val="0"/>
                              <w:marBottom w:val="0"/>
                              <w:divBdr>
                                <w:top w:val="none" w:sz="0" w:space="0" w:color="auto"/>
                                <w:left w:val="none" w:sz="0" w:space="0" w:color="auto"/>
                                <w:bottom w:val="none" w:sz="0" w:space="0" w:color="auto"/>
                                <w:right w:val="none" w:sz="0" w:space="0" w:color="auto"/>
                              </w:divBdr>
                            </w:div>
                            <w:div w:id="1897357633">
                              <w:marLeft w:val="0"/>
                              <w:marRight w:val="0"/>
                              <w:marTop w:val="0"/>
                              <w:marBottom w:val="0"/>
                              <w:divBdr>
                                <w:top w:val="none" w:sz="0" w:space="0" w:color="auto"/>
                                <w:left w:val="none" w:sz="0" w:space="0" w:color="auto"/>
                                <w:bottom w:val="none" w:sz="0" w:space="0" w:color="auto"/>
                                <w:right w:val="none" w:sz="0" w:space="0" w:color="auto"/>
                              </w:divBdr>
                            </w:div>
                            <w:div w:id="452209663">
                              <w:marLeft w:val="0"/>
                              <w:marRight w:val="0"/>
                              <w:marTop w:val="0"/>
                              <w:marBottom w:val="0"/>
                              <w:divBdr>
                                <w:top w:val="none" w:sz="0" w:space="0" w:color="auto"/>
                                <w:left w:val="none" w:sz="0" w:space="0" w:color="auto"/>
                                <w:bottom w:val="none" w:sz="0" w:space="0" w:color="auto"/>
                                <w:right w:val="none" w:sz="0" w:space="0" w:color="auto"/>
                              </w:divBdr>
                            </w:div>
                            <w:div w:id="1550530659">
                              <w:marLeft w:val="0"/>
                              <w:marRight w:val="0"/>
                              <w:marTop w:val="0"/>
                              <w:marBottom w:val="0"/>
                              <w:divBdr>
                                <w:top w:val="none" w:sz="0" w:space="0" w:color="auto"/>
                                <w:left w:val="none" w:sz="0" w:space="0" w:color="auto"/>
                                <w:bottom w:val="none" w:sz="0" w:space="0" w:color="auto"/>
                                <w:right w:val="none" w:sz="0" w:space="0" w:color="auto"/>
                              </w:divBdr>
                            </w:div>
                            <w:div w:id="137423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199938">
          <w:marLeft w:val="0"/>
          <w:marRight w:val="0"/>
          <w:marTop w:val="0"/>
          <w:marBottom w:val="0"/>
          <w:divBdr>
            <w:top w:val="none" w:sz="0" w:space="0" w:color="auto"/>
            <w:left w:val="none" w:sz="0" w:space="0" w:color="auto"/>
            <w:bottom w:val="none" w:sz="0" w:space="0" w:color="auto"/>
            <w:right w:val="none" w:sz="0" w:space="0" w:color="auto"/>
          </w:divBdr>
          <w:divsChild>
            <w:div w:id="1417366093">
              <w:marLeft w:val="0"/>
              <w:marRight w:val="0"/>
              <w:marTop w:val="0"/>
              <w:marBottom w:val="0"/>
              <w:divBdr>
                <w:top w:val="none" w:sz="0" w:space="0" w:color="auto"/>
                <w:left w:val="none" w:sz="0" w:space="0" w:color="auto"/>
                <w:bottom w:val="none" w:sz="0" w:space="0" w:color="auto"/>
                <w:right w:val="none" w:sz="0" w:space="0" w:color="auto"/>
              </w:divBdr>
              <w:divsChild>
                <w:div w:id="1384906857">
                  <w:marLeft w:val="0"/>
                  <w:marRight w:val="0"/>
                  <w:marTop w:val="0"/>
                  <w:marBottom w:val="0"/>
                  <w:divBdr>
                    <w:top w:val="none" w:sz="0" w:space="0" w:color="auto"/>
                    <w:left w:val="none" w:sz="0" w:space="0" w:color="auto"/>
                    <w:bottom w:val="none" w:sz="0" w:space="0" w:color="auto"/>
                    <w:right w:val="none" w:sz="0" w:space="0" w:color="auto"/>
                  </w:divBdr>
                  <w:divsChild>
                    <w:div w:id="1963805660">
                      <w:marLeft w:val="0"/>
                      <w:marRight w:val="0"/>
                      <w:marTop w:val="0"/>
                      <w:marBottom w:val="0"/>
                      <w:divBdr>
                        <w:top w:val="none" w:sz="0" w:space="0" w:color="auto"/>
                        <w:left w:val="none" w:sz="0" w:space="0" w:color="auto"/>
                        <w:bottom w:val="none" w:sz="0" w:space="0" w:color="auto"/>
                        <w:right w:val="none" w:sz="0" w:space="0" w:color="auto"/>
                      </w:divBdr>
                      <w:divsChild>
                        <w:div w:id="1354184357">
                          <w:marLeft w:val="0"/>
                          <w:marRight w:val="0"/>
                          <w:marTop w:val="0"/>
                          <w:marBottom w:val="0"/>
                          <w:divBdr>
                            <w:top w:val="none" w:sz="0" w:space="0" w:color="auto"/>
                            <w:left w:val="none" w:sz="0" w:space="0" w:color="auto"/>
                            <w:bottom w:val="none" w:sz="0" w:space="0" w:color="auto"/>
                            <w:right w:val="none" w:sz="0" w:space="0" w:color="auto"/>
                          </w:divBdr>
                          <w:divsChild>
                            <w:div w:id="1475676238">
                              <w:marLeft w:val="0"/>
                              <w:marRight w:val="0"/>
                              <w:marTop w:val="0"/>
                              <w:marBottom w:val="0"/>
                              <w:divBdr>
                                <w:top w:val="none" w:sz="0" w:space="0" w:color="auto"/>
                                <w:left w:val="none" w:sz="0" w:space="0" w:color="auto"/>
                                <w:bottom w:val="none" w:sz="0" w:space="0" w:color="auto"/>
                                <w:right w:val="none" w:sz="0" w:space="0" w:color="auto"/>
                              </w:divBdr>
                            </w:div>
                            <w:div w:id="346251888">
                              <w:marLeft w:val="0"/>
                              <w:marRight w:val="0"/>
                              <w:marTop w:val="0"/>
                              <w:marBottom w:val="0"/>
                              <w:divBdr>
                                <w:top w:val="none" w:sz="0" w:space="0" w:color="auto"/>
                                <w:left w:val="none" w:sz="0" w:space="0" w:color="auto"/>
                                <w:bottom w:val="none" w:sz="0" w:space="0" w:color="auto"/>
                                <w:right w:val="none" w:sz="0" w:space="0" w:color="auto"/>
                              </w:divBdr>
                            </w:div>
                            <w:div w:id="2045405783">
                              <w:marLeft w:val="0"/>
                              <w:marRight w:val="0"/>
                              <w:marTop w:val="0"/>
                              <w:marBottom w:val="0"/>
                              <w:divBdr>
                                <w:top w:val="none" w:sz="0" w:space="0" w:color="auto"/>
                                <w:left w:val="none" w:sz="0" w:space="0" w:color="auto"/>
                                <w:bottom w:val="none" w:sz="0" w:space="0" w:color="auto"/>
                                <w:right w:val="none" w:sz="0" w:space="0" w:color="auto"/>
                              </w:divBdr>
                            </w:div>
                            <w:div w:id="690566745">
                              <w:marLeft w:val="0"/>
                              <w:marRight w:val="0"/>
                              <w:marTop w:val="0"/>
                              <w:marBottom w:val="0"/>
                              <w:divBdr>
                                <w:top w:val="none" w:sz="0" w:space="0" w:color="auto"/>
                                <w:left w:val="none" w:sz="0" w:space="0" w:color="auto"/>
                                <w:bottom w:val="none" w:sz="0" w:space="0" w:color="auto"/>
                                <w:right w:val="none" w:sz="0" w:space="0" w:color="auto"/>
                              </w:divBdr>
                            </w:div>
                            <w:div w:id="2367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046605">
      <w:bodyDiv w:val="1"/>
      <w:marLeft w:val="0"/>
      <w:marRight w:val="0"/>
      <w:marTop w:val="0"/>
      <w:marBottom w:val="0"/>
      <w:divBdr>
        <w:top w:val="none" w:sz="0" w:space="0" w:color="auto"/>
        <w:left w:val="none" w:sz="0" w:space="0" w:color="auto"/>
        <w:bottom w:val="none" w:sz="0" w:space="0" w:color="auto"/>
        <w:right w:val="none" w:sz="0" w:space="0" w:color="auto"/>
      </w:divBdr>
      <w:divsChild>
        <w:div w:id="488861546">
          <w:marLeft w:val="0"/>
          <w:marRight w:val="0"/>
          <w:marTop w:val="0"/>
          <w:marBottom w:val="0"/>
          <w:divBdr>
            <w:top w:val="none" w:sz="0" w:space="0" w:color="auto"/>
            <w:left w:val="none" w:sz="0" w:space="0" w:color="auto"/>
            <w:bottom w:val="none" w:sz="0" w:space="0" w:color="auto"/>
            <w:right w:val="none" w:sz="0" w:space="0" w:color="auto"/>
          </w:divBdr>
          <w:divsChild>
            <w:div w:id="32459171">
              <w:marLeft w:val="0"/>
              <w:marRight w:val="0"/>
              <w:marTop w:val="0"/>
              <w:marBottom w:val="0"/>
              <w:divBdr>
                <w:top w:val="none" w:sz="0" w:space="0" w:color="auto"/>
                <w:left w:val="none" w:sz="0" w:space="0" w:color="auto"/>
                <w:bottom w:val="none" w:sz="0" w:space="0" w:color="auto"/>
                <w:right w:val="none" w:sz="0" w:space="0" w:color="auto"/>
              </w:divBdr>
              <w:divsChild>
                <w:div w:id="1879275135">
                  <w:marLeft w:val="0"/>
                  <w:marRight w:val="0"/>
                  <w:marTop w:val="0"/>
                  <w:marBottom w:val="0"/>
                  <w:divBdr>
                    <w:top w:val="none" w:sz="0" w:space="0" w:color="auto"/>
                    <w:left w:val="none" w:sz="0" w:space="0" w:color="auto"/>
                    <w:bottom w:val="none" w:sz="0" w:space="0" w:color="auto"/>
                    <w:right w:val="none" w:sz="0" w:space="0" w:color="auto"/>
                  </w:divBdr>
                  <w:divsChild>
                    <w:div w:id="136801906">
                      <w:marLeft w:val="0"/>
                      <w:marRight w:val="0"/>
                      <w:marTop w:val="0"/>
                      <w:marBottom w:val="0"/>
                      <w:divBdr>
                        <w:top w:val="none" w:sz="0" w:space="0" w:color="auto"/>
                        <w:left w:val="none" w:sz="0" w:space="0" w:color="auto"/>
                        <w:bottom w:val="none" w:sz="0" w:space="0" w:color="auto"/>
                        <w:right w:val="none" w:sz="0" w:space="0" w:color="auto"/>
                      </w:divBdr>
                    </w:div>
                    <w:div w:id="607198845">
                      <w:marLeft w:val="0"/>
                      <w:marRight w:val="0"/>
                      <w:marTop w:val="0"/>
                      <w:marBottom w:val="0"/>
                      <w:divBdr>
                        <w:top w:val="none" w:sz="0" w:space="0" w:color="auto"/>
                        <w:left w:val="none" w:sz="0" w:space="0" w:color="auto"/>
                        <w:bottom w:val="none" w:sz="0" w:space="0" w:color="auto"/>
                        <w:right w:val="none" w:sz="0" w:space="0" w:color="auto"/>
                      </w:divBdr>
                    </w:div>
                    <w:div w:id="984547659">
                      <w:marLeft w:val="0"/>
                      <w:marRight w:val="0"/>
                      <w:marTop w:val="0"/>
                      <w:marBottom w:val="0"/>
                      <w:divBdr>
                        <w:top w:val="none" w:sz="0" w:space="0" w:color="auto"/>
                        <w:left w:val="none" w:sz="0" w:space="0" w:color="auto"/>
                        <w:bottom w:val="none" w:sz="0" w:space="0" w:color="auto"/>
                        <w:right w:val="none" w:sz="0" w:space="0" w:color="auto"/>
                      </w:divBdr>
                    </w:div>
                    <w:div w:id="486097206">
                      <w:marLeft w:val="0"/>
                      <w:marRight w:val="0"/>
                      <w:marTop w:val="0"/>
                      <w:marBottom w:val="0"/>
                      <w:divBdr>
                        <w:top w:val="none" w:sz="0" w:space="0" w:color="auto"/>
                        <w:left w:val="none" w:sz="0" w:space="0" w:color="auto"/>
                        <w:bottom w:val="none" w:sz="0" w:space="0" w:color="auto"/>
                        <w:right w:val="none" w:sz="0" w:space="0" w:color="auto"/>
                      </w:divBdr>
                    </w:div>
                    <w:div w:id="1262252048">
                      <w:marLeft w:val="0"/>
                      <w:marRight w:val="0"/>
                      <w:marTop w:val="0"/>
                      <w:marBottom w:val="0"/>
                      <w:divBdr>
                        <w:top w:val="none" w:sz="0" w:space="0" w:color="auto"/>
                        <w:left w:val="none" w:sz="0" w:space="0" w:color="auto"/>
                        <w:bottom w:val="none" w:sz="0" w:space="0" w:color="auto"/>
                        <w:right w:val="none" w:sz="0" w:space="0" w:color="auto"/>
                      </w:divBdr>
                    </w:div>
                    <w:div w:id="797532189">
                      <w:marLeft w:val="0"/>
                      <w:marRight w:val="0"/>
                      <w:marTop w:val="0"/>
                      <w:marBottom w:val="0"/>
                      <w:divBdr>
                        <w:top w:val="none" w:sz="0" w:space="0" w:color="auto"/>
                        <w:left w:val="none" w:sz="0" w:space="0" w:color="auto"/>
                        <w:bottom w:val="none" w:sz="0" w:space="0" w:color="auto"/>
                        <w:right w:val="none" w:sz="0" w:space="0" w:color="auto"/>
                      </w:divBdr>
                    </w:div>
                    <w:div w:id="1755400487">
                      <w:marLeft w:val="0"/>
                      <w:marRight w:val="0"/>
                      <w:marTop w:val="0"/>
                      <w:marBottom w:val="0"/>
                      <w:divBdr>
                        <w:top w:val="none" w:sz="0" w:space="0" w:color="auto"/>
                        <w:left w:val="none" w:sz="0" w:space="0" w:color="auto"/>
                        <w:bottom w:val="none" w:sz="0" w:space="0" w:color="auto"/>
                        <w:right w:val="none" w:sz="0" w:space="0" w:color="auto"/>
                      </w:divBdr>
                    </w:div>
                    <w:div w:id="1803962156">
                      <w:marLeft w:val="0"/>
                      <w:marRight w:val="0"/>
                      <w:marTop w:val="0"/>
                      <w:marBottom w:val="0"/>
                      <w:divBdr>
                        <w:top w:val="none" w:sz="0" w:space="0" w:color="auto"/>
                        <w:left w:val="none" w:sz="0" w:space="0" w:color="auto"/>
                        <w:bottom w:val="none" w:sz="0" w:space="0" w:color="auto"/>
                        <w:right w:val="none" w:sz="0" w:space="0" w:color="auto"/>
                      </w:divBdr>
                    </w:div>
                    <w:div w:id="245849219">
                      <w:marLeft w:val="0"/>
                      <w:marRight w:val="0"/>
                      <w:marTop w:val="0"/>
                      <w:marBottom w:val="0"/>
                      <w:divBdr>
                        <w:top w:val="none" w:sz="0" w:space="0" w:color="auto"/>
                        <w:left w:val="none" w:sz="0" w:space="0" w:color="auto"/>
                        <w:bottom w:val="none" w:sz="0" w:space="0" w:color="auto"/>
                        <w:right w:val="none" w:sz="0" w:space="0" w:color="auto"/>
                      </w:divBdr>
                    </w:div>
                    <w:div w:id="729109567">
                      <w:marLeft w:val="0"/>
                      <w:marRight w:val="0"/>
                      <w:marTop w:val="0"/>
                      <w:marBottom w:val="0"/>
                      <w:divBdr>
                        <w:top w:val="none" w:sz="0" w:space="0" w:color="auto"/>
                        <w:left w:val="none" w:sz="0" w:space="0" w:color="auto"/>
                        <w:bottom w:val="none" w:sz="0" w:space="0" w:color="auto"/>
                        <w:right w:val="none" w:sz="0" w:space="0" w:color="auto"/>
                      </w:divBdr>
                    </w:div>
                    <w:div w:id="6691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30078">
      <w:bodyDiv w:val="1"/>
      <w:marLeft w:val="0"/>
      <w:marRight w:val="0"/>
      <w:marTop w:val="0"/>
      <w:marBottom w:val="0"/>
      <w:divBdr>
        <w:top w:val="none" w:sz="0" w:space="0" w:color="auto"/>
        <w:left w:val="none" w:sz="0" w:space="0" w:color="auto"/>
        <w:bottom w:val="none" w:sz="0" w:space="0" w:color="auto"/>
        <w:right w:val="none" w:sz="0" w:space="0" w:color="auto"/>
      </w:divBdr>
      <w:divsChild>
        <w:div w:id="329598151">
          <w:marLeft w:val="0"/>
          <w:marRight w:val="0"/>
          <w:marTop w:val="0"/>
          <w:marBottom w:val="0"/>
          <w:divBdr>
            <w:top w:val="none" w:sz="0" w:space="0" w:color="auto"/>
            <w:left w:val="none" w:sz="0" w:space="0" w:color="auto"/>
            <w:bottom w:val="none" w:sz="0" w:space="0" w:color="auto"/>
            <w:right w:val="none" w:sz="0" w:space="0" w:color="auto"/>
          </w:divBdr>
        </w:div>
        <w:div w:id="782917118">
          <w:marLeft w:val="0"/>
          <w:marRight w:val="0"/>
          <w:marTop w:val="0"/>
          <w:marBottom w:val="0"/>
          <w:divBdr>
            <w:top w:val="none" w:sz="0" w:space="0" w:color="auto"/>
            <w:left w:val="none" w:sz="0" w:space="0" w:color="auto"/>
            <w:bottom w:val="none" w:sz="0" w:space="0" w:color="auto"/>
            <w:right w:val="none" w:sz="0" w:space="0" w:color="auto"/>
          </w:divBdr>
        </w:div>
        <w:div w:id="1939171175">
          <w:marLeft w:val="0"/>
          <w:marRight w:val="0"/>
          <w:marTop w:val="0"/>
          <w:marBottom w:val="0"/>
          <w:divBdr>
            <w:top w:val="none" w:sz="0" w:space="0" w:color="auto"/>
            <w:left w:val="none" w:sz="0" w:space="0" w:color="auto"/>
            <w:bottom w:val="none" w:sz="0" w:space="0" w:color="auto"/>
            <w:right w:val="none" w:sz="0" w:space="0" w:color="auto"/>
          </w:divBdr>
        </w:div>
        <w:div w:id="1946571205">
          <w:marLeft w:val="0"/>
          <w:marRight w:val="0"/>
          <w:marTop w:val="0"/>
          <w:marBottom w:val="0"/>
          <w:divBdr>
            <w:top w:val="none" w:sz="0" w:space="0" w:color="auto"/>
            <w:left w:val="none" w:sz="0" w:space="0" w:color="auto"/>
            <w:bottom w:val="none" w:sz="0" w:space="0" w:color="auto"/>
            <w:right w:val="none" w:sz="0" w:space="0" w:color="auto"/>
          </w:divBdr>
        </w:div>
        <w:div w:id="535583998">
          <w:marLeft w:val="0"/>
          <w:marRight w:val="0"/>
          <w:marTop w:val="0"/>
          <w:marBottom w:val="0"/>
          <w:divBdr>
            <w:top w:val="none" w:sz="0" w:space="0" w:color="auto"/>
            <w:left w:val="none" w:sz="0" w:space="0" w:color="auto"/>
            <w:bottom w:val="none" w:sz="0" w:space="0" w:color="auto"/>
            <w:right w:val="none" w:sz="0" w:space="0" w:color="auto"/>
          </w:divBdr>
        </w:div>
        <w:div w:id="458762303">
          <w:marLeft w:val="0"/>
          <w:marRight w:val="0"/>
          <w:marTop w:val="0"/>
          <w:marBottom w:val="0"/>
          <w:divBdr>
            <w:top w:val="none" w:sz="0" w:space="0" w:color="auto"/>
            <w:left w:val="none" w:sz="0" w:space="0" w:color="auto"/>
            <w:bottom w:val="none" w:sz="0" w:space="0" w:color="auto"/>
            <w:right w:val="none" w:sz="0" w:space="0" w:color="auto"/>
          </w:divBdr>
        </w:div>
        <w:div w:id="124469552">
          <w:marLeft w:val="0"/>
          <w:marRight w:val="0"/>
          <w:marTop w:val="0"/>
          <w:marBottom w:val="0"/>
          <w:divBdr>
            <w:top w:val="none" w:sz="0" w:space="0" w:color="auto"/>
            <w:left w:val="none" w:sz="0" w:space="0" w:color="auto"/>
            <w:bottom w:val="none" w:sz="0" w:space="0" w:color="auto"/>
            <w:right w:val="none" w:sz="0" w:space="0" w:color="auto"/>
          </w:divBdr>
        </w:div>
        <w:div w:id="1837963867">
          <w:marLeft w:val="0"/>
          <w:marRight w:val="0"/>
          <w:marTop w:val="0"/>
          <w:marBottom w:val="0"/>
          <w:divBdr>
            <w:top w:val="none" w:sz="0" w:space="0" w:color="auto"/>
            <w:left w:val="none" w:sz="0" w:space="0" w:color="auto"/>
            <w:bottom w:val="none" w:sz="0" w:space="0" w:color="auto"/>
            <w:right w:val="none" w:sz="0" w:space="0" w:color="auto"/>
          </w:divBdr>
        </w:div>
        <w:div w:id="626740139">
          <w:marLeft w:val="0"/>
          <w:marRight w:val="0"/>
          <w:marTop w:val="0"/>
          <w:marBottom w:val="0"/>
          <w:divBdr>
            <w:top w:val="none" w:sz="0" w:space="0" w:color="auto"/>
            <w:left w:val="none" w:sz="0" w:space="0" w:color="auto"/>
            <w:bottom w:val="none" w:sz="0" w:space="0" w:color="auto"/>
            <w:right w:val="none" w:sz="0" w:space="0" w:color="auto"/>
          </w:divBdr>
        </w:div>
        <w:div w:id="2045208432">
          <w:marLeft w:val="0"/>
          <w:marRight w:val="0"/>
          <w:marTop w:val="0"/>
          <w:marBottom w:val="0"/>
          <w:divBdr>
            <w:top w:val="none" w:sz="0" w:space="0" w:color="auto"/>
            <w:left w:val="none" w:sz="0" w:space="0" w:color="auto"/>
            <w:bottom w:val="none" w:sz="0" w:space="0" w:color="auto"/>
            <w:right w:val="none" w:sz="0" w:space="0" w:color="auto"/>
          </w:divBdr>
        </w:div>
        <w:div w:id="1237939079">
          <w:marLeft w:val="0"/>
          <w:marRight w:val="0"/>
          <w:marTop w:val="0"/>
          <w:marBottom w:val="0"/>
          <w:divBdr>
            <w:top w:val="none" w:sz="0" w:space="0" w:color="auto"/>
            <w:left w:val="none" w:sz="0" w:space="0" w:color="auto"/>
            <w:bottom w:val="none" w:sz="0" w:space="0" w:color="auto"/>
            <w:right w:val="none" w:sz="0" w:space="0" w:color="auto"/>
          </w:divBdr>
        </w:div>
        <w:div w:id="690688127">
          <w:marLeft w:val="0"/>
          <w:marRight w:val="0"/>
          <w:marTop w:val="0"/>
          <w:marBottom w:val="0"/>
          <w:divBdr>
            <w:top w:val="none" w:sz="0" w:space="0" w:color="auto"/>
            <w:left w:val="none" w:sz="0" w:space="0" w:color="auto"/>
            <w:bottom w:val="none" w:sz="0" w:space="0" w:color="auto"/>
            <w:right w:val="none" w:sz="0" w:space="0" w:color="auto"/>
          </w:divBdr>
        </w:div>
      </w:divsChild>
    </w:div>
    <w:div w:id="1585871151">
      <w:bodyDiv w:val="1"/>
      <w:marLeft w:val="0"/>
      <w:marRight w:val="0"/>
      <w:marTop w:val="0"/>
      <w:marBottom w:val="0"/>
      <w:divBdr>
        <w:top w:val="none" w:sz="0" w:space="0" w:color="auto"/>
        <w:left w:val="none" w:sz="0" w:space="0" w:color="auto"/>
        <w:bottom w:val="none" w:sz="0" w:space="0" w:color="auto"/>
        <w:right w:val="none" w:sz="0" w:space="0" w:color="auto"/>
      </w:divBdr>
    </w:div>
    <w:div w:id="1588031358">
      <w:bodyDiv w:val="1"/>
      <w:marLeft w:val="0"/>
      <w:marRight w:val="0"/>
      <w:marTop w:val="0"/>
      <w:marBottom w:val="0"/>
      <w:divBdr>
        <w:top w:val="none" w:sz="0" w:space="0" w:color="auto"/>
        <w:left w:val="none" w:sz="0" w:space="0" w:color="auto"/>
        <w:bottom w:val="none" w:sz="0" w:space="0" w:color="auto"/>
        <w:right w:val="none" w:sz="0" w:space="0" w:color="auto"/>
      </w:divBdr>
      <w:divsChild>
        <w:div w:id="1339506764">
          <w:marLeft w:val="0"/>
          <w:marRight w:val="0"/>
          <w:marTop w:val="0"/>
          <w:marBottom w:val="0"/>
          <w:divBdr>
            <w:top w:val="none" w:sz="0" w:space="0" w:color="auto"/>
            <w:left w:val="none" w:sz="0" w:space="0" w:color="auto"/>
            <w:bottom w:val="none" w:sz="0" w:space="0" w:color="auto"/>
            <w:right w:val="none" w:sz="0" w:space="0" w:color="auto"/>
          </w:divBdr>
        </w:div>
        <w:div w:id="1171795706">
          <w:marLeft w:val="0"/>
          <w:marRight w:val="0"/>
          <w:marTop w:val="0"/>
          <w:marBottom w:val="0"/>
          <w:divBdr>
            <w:top w:val="none" w:sz="0" w:space="0" w:color="auto"/>
            <w:left w:val="none" w:sz="0" w:space="0" w:color="auto"/>
            <w:bottom w:val="none" w:sz="0" w:space="0" w:color="auto"/>
            <w:right w:val="none" w:sz="0" w:space="0" w:color="auto"/>
          </w:divBdr>
        </w:div>
        <w:div w:id="798574189">
          <w:marLeft w:val="0"/>
          <w:marRight w:val="0"/>
          <w:marTop w:val="0"/>
          <w:marBottom w:val="0"/>
          <w:divBdr>
            <w:top w:val="none" w:sz="0" w:space="0" w:color="auto"/>
            <w:left w:val="none" w:sz="0" w:space="0" w:color="auto"/>
            <w:bottom w:val="none" w:sz="0" w:space="0" w:color="auto"/>
            <w:right w:val="none" w:sz="0" w:space="0" w:color="auto"/>
          </w:divBdr>
        </w:div>
        <w:div w:id="1763187580">
          <w:marLeft w:val="0"/>
          <w:marRight w:val="0"/>
          <w:marTop w:val="0"/>
          <w:marBottom w:val="0"/>
          <w:divBdr>
            <w:top w:val="none" w:sz="0" w:space="0" w:color="auto"/>
            <w:left w:val="none" w:sz="0" w:space="0" w:color="auto"/>
            <w:bottom w:val="none" w:sz="0" w:space="0" w:color="auto"/>
            <w:right w:val="none" w:sz="0" w:space="0" w:color="auto"/>
          </w:divBdr>
        </w:div>
        <w:div w:id="1681735725">
          <w:marLeft w:val="0"/>
          <w:marRight w:val="0"/>
          <w:marTop w:val="0"/>
          <w:marBottom w:val="0"/>
          <w:divBdr>
            <w:top w:val="none" w:sz="0" w:space="0" w:color="auto"/>
            <w:left w:val="none" w:sz="0" w:space="0" w:color="auto"/>
            <w:bottom w:val="none" w:sz="0" w:space="0" w:color="auto"/>
            <w:right w:val="none" w:sz="0" w:space="0" w:color="auto"/>
          </w:divBdr>
        </w:div>
        <w:div w:id="608659601">
          <w:marLeft w:val="0"/>
          <w:marRight w:val="0"/>
          <w:marTop w:val="0"/>
          <w:marBottom w:val="0"/>
          <w:divBdr>
            <w:top w:val="none" w:sz="0" w:space="0" w:color="auto"/>
            <w:left w:val="none" w:sz="0" w:space="0" w:color="auto"/>
            <w:bottom w:val="none" w:sz="0" w:space="0" w:color="auto"/>
            <w:right w:val="none" w:sz="0" w:space="0" w:color="auto"/>
          </w:divBdr>
        </w:div>
        <w:div w:id="652223316">
          <w:marLeft w:val="0"/>
          <w:marRight w:val="0"/>
          <w:marTop w:val="0"/>
          <w:marBottom w:val="0"/>
          <w:divBdr>
            <w:top w:val="none" w:sz="0" w:space="0" w:color="auto"/>
            <w:left w:val="none" w:sz="0" w:space="0" w:color="auto"/>
            <w:bottom w:val="none" w:sz="0" w:space="0" w:color="auto"/>
            <w:right w:val="none" w:sz="0" w:space="0" w:color="auto"/>
          </w:divBdr>
        </w:div>
      </w:divsChild>
    </w:div>
    <w:div w:id="1721662528">
      <w:bodyDiv w:val="1"/>
      <w:marLeft w:val="0"/>
      <w:marRight w:val="0"/>
      <w:marTop w:val="0"/>
      <w:marBottom w:val="0"/>
      <w:divBdr>
        <w:top w:val="none" w:sz="0" w:space="0" w:color="auto"/>
        <w:left w:val="none" w:sz="0" w:space="0" w:color="auto"/>
        <w:bottom w:val="none" w:sz="0" w:space="0" w:color="auto"/>
        <w:right w:val="none" w:sz="0" w:space="0" w:color="auto"/>
      </w:divBdr>
    </w:div>
    <w:div w:id="1963995470">
      <w:bodyDiv w:val="1"/>
      <w:marLeft w:val="0"/>
      <w:marRight w:val="0"/>
      <w:marTop w:val="0"/>
      <w:marBottom w:val="0"/>
      <w:divBdr>
        <w:top w:val="none" w:sz="0" w:space="0" w:color="auto"/>
        <w:left w:val="none" w:sz="0" w:space="0" w:color="auto"/>
        <w:bottom w:val="none" w:sz="0" w:space="0" w:color="auto"/>
        <w:right w:val="none" w:sz="0" w:space="0" w:color="auto"/>
      </w:divBdr>
      <w:divsChild>
        <w:div w:id="955214004">
          <w:marLeft w:val="0"/>
          <w:marRight w:val="0"/>
          <w:marTop w:val="0"/>
          <w:marBottom w:val="0"/>
          <w:divBdr>
            <w:top w:val="none" w:sz="0" w:space="0" w:color="auto"/>
            <w:left w:val="none" w:sz="0" w:space="0" w:color="auto"/>
            <w:bottom w:val="none" w:sz="0" w:space="0" w:color="auto"/>
            <w:right w:val="none" w:sz="0" w:space="0" w:color="auto"/>
          </w:divBdr>
        </w:div>
        <w:div w:id="1866480952">
          <w:marLeft w:val="0"/>
          <w:marRight w:val="0"/>
          <w:marTop w:val="0"/>
          <w:marBottom w:val="0"/>
          <w:divBdr>
            <w:top w:val="none" w:sz="0" w:space="0" w:color="auto"/>
            <w:left w:val="none" w:sz="0" w:space="0" w:color="auto"/>
            <w:bottom w:val="none" w:sz="0" w:space="0" w:color="auto"/>
            <w:right w:val="none" w:sz="0" w:space="0" w:color="auto"/>
          </w:divBdr>
        </w:div>
        <w:div w:id="632373710">
          <w:marLeft w:val="0"/>
          <w:marRight w:val="0"/>
          <w:marTop w:val="0"/>
          <w:marBottom w:val="0"/>
          <w:divBdr>
            <w:top w:val="none" w:sz="0" w:space="0" w:color="auto"/>
            <w:left w:val="none" w:sz="0" w:space="0" w:color="auto"/>
            <w:bottom w:val="none" w:sz="0" w:space="0" w:color="auto"/>
            <w:right w:val="none" w:sz="0" w:space="0" w:color="auto"/>
          </w:divBdr>
        </w:div>
        <w:div w:id="298153709">
          <w:marLeft w:val="0"/>
          <w:marRight w:val="0"/>
          <w:marTop w:val="0"/>
          <w:marBottom w:val="0"/>
          <w:divBdr>
            <w:top w:val="none" w:sz="0" w:space="0" w:color="auto"/>
            <w:left w:val="none" w:sz="0" w:space="0" w:color="auto"/>
            <w:bottom w:val="none" w:sz="0" w:space="0" w:color="auto"/>
            <w:right w:val="none" w:sz="0" w:space="0" w:color="auto"/>
          </w:divBdr>
        </w:div>
        <w:div w:id="311372529">
          <w:marLeft w:val="0"/>
          <w:marRight w:val="0"/>
          <w:marTop w:val="0"/>
          <w:marBottom w:val="0"/>
          <w:divBdr>
            <w:top w:val="none" w:sz="0" w:space="0" w:color="auto"/>
            <w:left w:val="none" w:sz="0" w:space="0" w:color="auto"/>
            <w:bottom w:val="none" w:sz="0" w:space="0" w:color="auto"/>
            <w:right w:val="none" w:sz="0" w:space="0" w:color="auto"/>
          </w:divBdr>
        </w:div>
      </w:divsChild>
    </w:div>
    <w:div w:id="208502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konomiplanner.blogspot.com/2014/06/pengertian-manajemen-keuangan.html" TargetMode="External"/><Relationship Id="rId13" Type="http://schemas.openxmlformats.org/officeDocument/2006/relationships/hyperlink" Target="http://ekonomiplanner.blogspot.com/2014/06/pengertian-manajemen-keuanga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konomiplanner.blogspot.com/2014/06/pengertian-manajemen-keuanga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konomiplanner.blogspot.com/2014/06/pengertian-manajemen-keuangan.html" TargetMode="External"/><Relationship Id="rId5" Type="http://schemas.openxmlformats.org/officeDocument/2006/relationships/webSettings" Target="webSettings.xml"/><Relationship Id="rId15" Type="http://schemas.openxmlformats.org/officeDocument/2006/relationships/hyperlink" Target="http://ekonomiplanner.blogspot.com/2014/06/pengertian-manajemen-keuangan.html" TargetMode="External"/><Relationship Id="rId10" Type="http://schemas.openxmlformats.org/officeDocument/2006/relationships/hyperlink" Target="http://ekonomiplanner.blogspot.com/2014/06/pengertian-manajemen-keuangan.html" TargetMode="External"/><Relationship Id="rId4" Type="http://schemas.openxmlformats.org/officeDocument/2006/relationships/settings" Target="settings.xml"/><Relationship Id="rId9" Type="http://schemas.openxmlformats.org/officeDocument/2006/relationships/hyperlink" Target="http://ekonomiplanner.blogspot.com/2014/06/pengertian-manajemen-keuangan.html" TargetMode="External"/><Relationship Id="rId14" Type="http://schemas.openxmlformats.org/officeDocument/2006/relationships/hyperlink" Target="http://ekonomiplanner.blogspot.com/2014/06/pengertian-manajemen-keuang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E517B-DF7D-4321-9A00-62A10BAF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59</Pages>
  <Words>11505</Words>
  <Characters>65585</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AMANDHA</cp:lastModifiedBy>
  <cp:revision>57</cp:revision>
  <cp:lastPrinted>2015-09-14T10:05:00Z</cp:lastPrinted>
  <dcterms:created xsi:type="dcterms:W3CDTF">2015-06-27T04:07:00Z</dcterms:created>
  <dcterms:modified xsi:type="dcterms:W3CDTF">2015-09-14T10:06:00Z</dcterms:modified>
</cp:coreProperties>
</file>