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94" w:rsidRPr="00075765" w:rsidRDefault="002B5394" w:rsidP="002B5394">
      <w:pPr>
        <w:spacing w:after="100" w:afterAutospacing="1" w:line="240" w:lineRule="auto"/>
        <w:jc w:val="center"/>
        <w:rPr>
          <w:rFonts w:ascii="Times New Roman" w:hAnsi="Times New Roman" w:cs="Times New Roman"/>
          <w:sz w:val="24"/>
          <w:szCs w:val="24"/>
        </w:rPr>
      </w:pPr>
      <w:r w:rsidRPr="00075765">
        <w:rPr>
          <w:rFonts w:ascii="Times New Roman" w:hAnsi="Times New Roman" w:cs="Times New Roman"/>
          <w:sz w:val="24"/>
          <w:szCs w:val="24"/>
        </w:rPr>
        <w:t>ABSTRAK</w:t>
      </w:r>
    </w:p>
    <w:p w:rsidR="002B5394" w:rsidRPr="00075765" w:rsidRDefault="002B5394" w:rsidP="002B5394">
      <w:pPr>
        <w:spacing w:after="100" w:afterAutospacing="1"/>
        <w:jc w:val="both"/>
        <w:rPr>
          <w:rFonts w:ascii="Times New Roman" w:hAnsi="Times New Roman" w:cs="Times New Roman"/>
          <w:sz w:val="24"/>
          <w:szCs w:val="24"/>
        </w:rPr>
      </w:pPr>
      <w:r w:rsidRPr="00075765">
        <w:rPr>
          <w:rFonts w:ascii="Times New Roman" w:hAnsi="Times New Roman" w:cs="Times New Roman"/>
          <w:sz w:val="24"/>
          <w:szCs w:val="24"/>
        </w:rPr>
        <w:t xml:space="preserve">MUH. ASRULLAH, </w:t>
      </w:r>
      <w:r w:rsidRPr="00075765">
        <w:rPr>
          <w:rFonts w:ascii="Times New Roman" w:hAnsi="Times New Roman" w:cs="Times New Roman"/>
          <w:i/>
          <w:sz w:val="24"/>
          <w:szCs w:val="24"/>
        </w:rPr>
        <w:t>Deskripsi Pengajuan Masalah Matematika Berdasarkan Gaya Kognitif Siswa Kelas X Sma Negeri 1 Galesong Utara</w:t>
      </w:r>
      <w:r w:rsidRPr="00075765">
        <w:rPr>
          <w:rFonts w:ascii="Times New Roman" w:hAnsi="Times New Roman" w:cs="Times New Roman"/>
          <w:sz w:val="24"/>
          <w:szCs w:val="24"/>
        </w:rPr>
        <w:t>. (Dibimbing oleh Abdul Rahman dan Awi Dassa)</w:t>
      </w:r>
    </w:p>
    <w:p w:rsidR="002B5394" w:rsidRPr="00075765" w:rsidRDefault="002B5394" w:rsidP="002B5394">
      <w:pPr>
        <w:spacing w:after="0"/>
        <w:ind w:firstLine="709"/>
        <w:jc w:val="both"/>
        <w:rPr>
          <w:rFonts w:ascii="Times New Roman" w:hAnsi="Times New Roman" w:cs="Times New Roman"/>
          <w:sz w:val="24"/>
          <w:szCs w:val="24"/>
          <w:lang w:val="en-US"/>
        </w:rPr>
      </w:pPr>
      <w:r w:rsidRPr="00075765">
        <w:rPr>
          <w:rFonts w:ascii="Times New Roman" w:hAnsi="Times New Roman" w:cs="Times New Roman"/>
          <w:sz w:val="24"/>
          <w:szCs w:val="24"/>
        </w:rPr>
        <w:tab/>
        <w:t xml:space="preserve">Penelitian ini merupakan penelitian kualitatif, yang bertujuan mendeskripsikan (i) pengajuan masalah matematika siswa laki-laki bergaya kognitif </w:t>
      </w:r>
      <w:r w:rsidRPr="00075765">
        <w:rPr>
          <w:rFonts w:ascii="Times New Roman" w:hAnsi="Times New Roman" w:cs="Times New Roman"/>
          <w:i/>
          <w:sz w:val="24"/>
          <w:szCs w:val="24"/>
        </w:rPr>
        <w:t>field independent</w:t>
      </w:r>
      <w:r w:rsidRPr="00075765">
        <w:rPr>
          <w:rFonts w:ascii="Times New Roman" w:hAnsi="Times New Roman" w:cs="Times New Roman"/>
          <w:sz w:val="24"/>
          <w:szCs w:val="24"/>
        </w:rPr>
        <w:t xml:space="preserve">; (ii) pengajuan masalah matematika siswa perempuan bergaya kognitif </w:t>
      </w:r>
      <w:r w:rsidRPr="00075765">
        <w:rPr>
          <w:rFonts w:ascii="Times New Roman" w:hAnsi="Times New Roman" w:cs="Times New Roman"/>
          <w:i/>
          <w:sz w:val="24"/>
          <w:szCs w:val="24"/>
        </w:rPr>
        <w:t>field independent</w:t>
      </w:r>
      <w:r w:rsidRPr="00075765">
        <w:rPr>
          <w:rFonts w:ascii="Times New Roman" w:hAnsi="Times New Roman" w:cs="Times New Roman"/>
          <w:sz w:val="24"/>
          <w:szCs w:val="24"/>
        </w:rPr>
        <w:t xml:space="preserve">; (iii) pengajuan masalah matematika siswa laki-laki bergaya kognitif </w:t>
      </w:r>
      <w:r w:rsidRPr="00075765">
        <w:rPr>
          <w:rFonts w:ascii="Times New Roman" w:hAnsi="Times New Roman" w:cs="Times New Roman"/>
          <w:i/>
          <w:sz w:val="24"/>
          <w:szCs w:val="24"/>
        </w:rPr>
        <w:t>field dependent</w:t>
      </w:r>
      <w:r w:rsidRPr="00075765">
        <w:rPr>
          <w:rFonts w:ascii="Times New Roman" w:hAnsi="Times New Roman" w:cs="Times New Roman"/>
          <w:sz w:val="24"/>
          <w:szCs w:val="24"/>
        </w:rPr>
        <w:t xml:space="preserve">; (iv) pengajuan masalah matematika siswa perempuan bergaya kognitif </w:t>
      </w:r>
      <w:r w:rsidRPr="00075765">
        <w:rPr>
          <w:rFonts w:ascii="Times New Roman" w:hAnsi="Times New Roman" w:cs="Times New Roman"/>
          <w:i/>
          <w:sz w:val="24"/>
          <w:szCs w:val="24"/>
        </w:rPr>
        <w:t>field dependent</w:t>
      </w:r>
      <w:r w:rsidRPr="00075765">
        <w:rPr>
          <w:rFonts w:ascii="Times New Roman" w:hAnsi="Times New Roman" w:cs="Times New Roman"/>
          <w:sz w:val="24"/>
          <w:szCs w:val="24"/>
        </w:rPr>
        <w:t>. Peneliti sebagai instrumen utama dan didukung oleh instrumen lainnya, yaitu tes gaya kognitif, tes pengajuan masalah, dan pedoman wawancara, sedangkan untuk memperoleh data valid dilakukan triangulasi metode.</w:t>
      </w:r>
    </w:p>
    <w:p w:rsidR="002B5394" w:rsidRPr="00075765" w:rsidRDefault="002B5394" w:rsidP="002B5394">
      <w:pPr>
        <w:spacing w:after="0"/>
        <w:ind w:firstLine="709"/>
        <w:jc w:val="both"/>
        <w:rPr>
          <w:rFonts w:ascii="Times New Roman" w:hAnsi="Times New Roman" w:cs="Times New Roman"/>
          <w:sz w:val="24"/>
          <w:szCs w:val="24"/>
        </w:rPr>
      </w:pPr>
      <w:r w:rsidRPr="00075765">
        <w:rPr>
          <w:rFonts w:ascii="Times New Roman" w:hAnsi="Times New Roman" w:cs="Times New Roman"/>
          <w:sz w:val="24"/>
          <w:szCs w:val="24"/>
        </w:rPr>
        <w:t xml:space="preserve">Hasil penelitian menunjukkan bahwa ; (i) siswa laki-laki bergaya kognitif </w:t>
      </w:r>
      <w:r w:rsidRPr="00075765">
        <w:rPr>
          <w:rFonts w:ascii="Times New Roman" w:hAnsi="Times New Roman" w:cs="Times New Roman"/>
          <w:i/>
          <w:sz w:val="24"/>
          <w:szCs w:val="24"/>
        </w:rPr>
        <w:t xml:space="preserve">field independent </w:t>
      </w:r>
      <w:r w:rsidRPr="00075765">
        <w:rPr>
          <w:rFonts w:ascii="Times New Roman" w:hAnsi="Times New Roman" w:cs="Times New Roman"/>
          <w:sz w:val="24"/>
          <w:szCs w:val="24"/>
        </w:rPr>
        <w:t xml:space="preserve">dapat memahami informasi yang diberikan dengan baik dan dapat membuat masalah atau pertanyaan yang memunculkan informasi baru, selain itu kualitas masalah yang diajukan termasuk pada kategori tinggi; (ii) siswa perempuan bergaya kognitif </w:t>
      </w:r>
      <w:r w:rsidRPr="00075765">
        <w:rPr>
          <w:rFonts w:ascii="Times New Roman" w:hAnsi="Times New Roman" w:cs="Times New Roman"/>
          <w:i/>
          <w:sz w:val="24"/>
          <w:szCs w:val="24"/>
        </w:rPr>
        <w:t xml:space="preserve">field independent </w:t>
      </w:r>
      <w:r w:rsidRPr="00075765">
        <w:rPr>
          <w:rFonts w:ascii="Times New Roman" w:hAnsi="Times New Roman" w:cs="Times New Roman"/>
          <w:sz w:val="24"/>
          <w:szCs w:val="24"/>
        </w:rPr>
        <w:t xml:space="preserve">dapat memahami informasi yang diberikan dan dapat membuat masalah atau pertanyaan yang memunculkan informasi baru, selain itu kualitas masalah yang diajukan termasuk pada kategori tinggi; (iii) siswa laki-laki bergaya kognitif </w:t>
      </w:r>
      <w:r w:rsidRPr="00075765">
        <w:rPr>
          <w:rFonts w:ascii="Times New Roman" w:hAnsi="Times New Roman" w:cs="Times New Roman"/>
          <w:i/>
          <w:sz w:val="24"/>
          <w:szCs w:val="24"/>
        </w:rPr>
        <w:t>field dependent</w:t>
      </w:r>
      <w:r w:rsidRPr="00075765">
        <w:rPr>
          <w:rFonts w:ascii="Times New Roman" w:hAnsi="Times New Roman" w:cs="Times New Roman"/>
          <w:sz w:val="24"/>
          <w:szCs w:val="24"/>
        </w:rPr>
        <w:t xml:space="preserve"> kurang memahami informasi yang diberikan dan tidak dapat membuat masalah atau pertanyaan yang memunculkan informasi baru, selain itu kualitas masalah yang diajukan termasuk pada kategori rendah; (iv) siswa perempuan bergaya kognitif </w:t>
      </w:r>
      <w:r w:rsidRPr="00075765">
        <w:rPr>
          <w:rFonts w:ascii="Times New Roman" w:hAnsi="Times New Roman" w:cs="Times New Roman"/>
          <w:i/>
          <w:sz w:val="24"/>
          <w:szCs w:val="24"/>
        </w:rPr>
        <w:t>field dependent</w:t>
      </w:r>
      <w:r w:rsidRPr="00075765">
        <w:rPr>
          <w:rFonts w:ascii="Times New Roman" w:hAnsi="Times New Roman" w:cs="Times New Roman"/>
          <w:sz w:val="24"/>
          <w:szCs w:val="24"/>
        </w:rPr>
        <w:t xml:space="preserve"> kurang memahami informasi yang diberikan dan tidak dapat membuat masalah atau pertanyaan yang memunculkan informasi baru. Kualitas masalah yang diajukan termasuk pada kategori rendah.</w:t>
      </w:r>
    </w:p>
    <w:p w:rsidR="002B5394" w:rsidRPr="00075765" w:rsidRDefault="002B5394" w:rsidP="002B5394">
      <w:pPr>
        <w:spacing w:line="480" w:lineRule="auto"/>
        <w:jc w:val="both"/>
        <w:rPr>
          <w:rFonts w:ascii="Times New Roman" w:hAnsi="Times New Roman" w:cs="Times New Roman"/>
          <w:sz w:val="24"/>
          <w:szCs w:val="24"/>
        </w:rPr>
      </w:pPr>
    </w:p>
    <w:p w:rsidR="002B5394" w:rsidRPr="00075765" w:rsidRDefault="002B5394" w:rsidP="002B5394">
      <w:pPr>
        <w:spacing w:line="480" w:lineRule="auto"/>
        <w:jc w:val="both"/>
        <w:rPr>
          <w:rFonts w:ascii="Times New Roman" w:hAnsi="Times New Roman" w:cs="Times New Roman"/>
          <w:sz w:val="24"/>
          <w:szCs w:val="24"/>
        </w:rPr>
      </w:pPr>
    </w:p>
    <w:p w:rsidR="002B5394" w:rsidRPr="00075765" w:rsidRDefault="002B5394" w:rsidP="002B5394">
      <w:pPr>
        <w:spacing w:line="480" w:lineRule="auto"/>
        <w:jc w:val="both"/>
        <w:rPr>
          <w:rFonts w:ascii="Times New Roman" w:hAnsi="Times New Roman" w:cs="Times New Roman"/>
          <w:sz w:val="24"/>
          <w:szCs w:val="24"/>
        </w:rPr>
      </w:pPr>
    </w:p>
    <w:p w:rsidR="002B5394" w:rsidRPr="00075765" w:rsidRDefault="002B5394" w:rsidP="002B5394">
      <w:pPr>
        <w:spacing w:line="480" w:lineRule="auto"/>
        <w:jc w:val="both"/>
        <w:rPr>
          <w:rFonts w:ascii="Times New Roman" w:hAnsi="Times New Roman" w:cs="Times New Roman"/>
          <w:sz w:val="24"/>
          <w:szCs w:val="24"/>
        </w:rPr>
      </w:pPr>
    </w:p>
    <w:p w:rsidR="002B5394" w:rsidRPr="00075765" w:rsidRDefault="002B5394" w:rsidP="002B5394">
      <w:pPr>
        <w:spacing w:line="480" w:lineRule="auto"/>
        <w:jc w:val="both"/>
        <w:rPr>
          <w:rFonts w:ascii="Times New Roman" w:hAnsi="Times New Roman" w:cs="Times New Roman"/>
          <w:sz w:val="24"/>
          <w:szCs w:val="24"/>
        </w:rPr>
      </w:pPr>
    </w:p>
    <w:p w:rsidR="002B5394" w:rsidRPr="00075765" w:rsidRDefault="002B5394" w:rsidP="002B5394">
      <w:pPr>
        <w:spacing w:after="100" w:afterAutospacing="1" w:line="360" w:lineRule="auto"/>
        <w:jc w:val="center"/>
        <w:rPr>
          <w:rFonts w:ascii="Times New Roman" w:hAnsi="Times New Roman" w:cs="Times New Roman"/>
          <w:sz w:val="24"/>
          <w:szCs w:val="24"/>
        </w:rPr>
      </w:pPr>
      <w:r w:rsidRPr="00075765">
        <w:rPr>
          <w:rFonts w:ascii="Times New Roman" w:hAnsi="Times New Roman" w:cs="Times New Roman"/>
          <w:sz w:val="24"/>
          <w:szCs w:val="24"/>
        </w:rPr>
        <w:t>ABSTRACT</w:t>
      </w:r>
    </w:p>
    <w:p w:rsidR="002B5394" w:rsidRPr="00075765" w:rsidRDefault="002B5394" w:rsidP="002B5394">
      <w:pPr>
        <w:spacing w:line="240" w:lineRule="auto"/>
        <w:ind w:firstLine="720"/>
        <w:jc w:val="both"/>
        <w:rPr>
          <w:rFonts w:ascii="Times New Roman" w:hAnsi="Times New Roman" w:cs="Times New Roman"/>
          <w:sz w:val="24"/>
          <w:szCs w:val="24"/>
        </w:rPr>
      </w:pPr>
      <w:r w:rsidRPr="00075765">
        <w:rPr>
          <w:rFonts w:ascii="Times New Roman" w:hAnsi="Times New Roman" w:cs="Times New Roman"/>
          <w:sz w:val="24"/>
          <w:szCs w:val="24"/>
        </w:rPr>
        <w:t xml:space="preserve">The study is a qualitative research, which aims at describing (i) the proposed Mathematics problem posing of male students with cognitive field independent style, (ii) the proposed Mathematics problem posing of female students with cognitive field independent </w:t>
      </w:r>
      <w:r w:rsidRPr="00075765">
        <w:rPr>
          <w:rFonts w:ascii="Times New Roman" w:hAnsi="Times New Roman" w:cs="Times New Roman"/>
          <w:sz w:val="24"/>
          <w:szCs w:val="24"/>
        </w:rPr>
        <w:lastRenderedPageBreak/>
        <w:t xml:space="preserve">style, (iii) the proposed Mathematics problem posing of male students with cognitive field dependent style, and (iv) the proposed Mathematics problem posing of female students with cognitive field dependent style. Researcher as the main instrument and supported by other instruments, namely cognitive style test, problem posing test, and interview, while to obtain valid data used triangulation method. </w:t>
      </w:r>
    </w:p>
    <w:p w:rsidR="002B5394" w:rsidRPr="00075765" w:rsidRDefault="002B5394" w:rsidP="002B5394">
      <w:pPr>
        <w:spacing w:line="240" w:lineRule="auto"/>
        <w:ind w:firstLine="720"/>
        <w:jc w:val="both"/>
        <w:rPr>
          <w:rFonts w:ascii="Times New Roman" w:hAnsi="Times New Roman" w:cs="Times New Roman"/>
          <w:sz w:val="24"/>
          <w:szCs w:val="24"/>
        </w:rPr>
      </w:pPr>
      <w:r w:rsidRPr="00075765">
        <w:rPr>
          <w:rFonts w:ascii="Times New Roman" w:hAnsi="Times New Roman" w:cs="Times New Roman"/>
          <w:sz w:val="24"/>
          <w:szCs w:val="24"/>
        </w:rPr>
        <w:t>The results of the study indicate that (i) the male students with cognitive field independent style are able to understand well the information given and able to create problems or questions to arise new information; futhermore, the quality of the problems is in high category, (ii) the female students with cognitive field independent style are able to understand the information given and able to create problems or questions to arise new information; futhermore, the quality of the problems is in high category, (iii) the male students with cognitive field dependent style are lack of coprehension on the information given and cannot create problems or questions to arise new information; futhermore, the quality of the problems is in low category, (iv) the female students with cognitive field dependent style are lack of coprehension on the information given and cannot create problems or questions to arise new information; futhermore, the quality of the problems is in low category.</w:t>
      </w:r>
    </w:p>
    <w:p w:rsidR="00FA05C3" w:rsidRDefault="00FA05C3"/>
    <w:sectPr w:rsidR="00FA05C3" w:rsidSect="00FA05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394"/>
    <w:rsid w:val="002B5394"/>
    <w:rsid w:val="00FA05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2016-04-07T03:36:00Z</dcterms:created>
  <dcterms:modified xsi:type="dcterms:W3CDTF">2016-04-07T03:37:00Z</dcterms:modified>
</cp:coreProperties>
</file>