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FD" w:rsidRDefault="002752FD" w:rsidP="002752F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2752FD" w:rsidRDefault="002752FD" w:rsidP="002752FD">
      <w:pPr>
        <w:spacing w:line="240" w:lineRule="auto"/>
        <w:jc w:val="both"/>
        <w:rPr>
          <w:rFonts w:ascii="Times New Roman" w:hAnsi="Times New Roman" w:cs="Times New Roman"/>
          <w:b/>
          <w:sz w:val="24"/>
          <w:szCs w:val="24"/>
        </w:rPr>
      </w:pPr>
    </w:p>
    <w:p w:rsidR="002752FD" w:rsidRDefault="002752FD" w:rsidP="002752FD">
      <w:pPr>
        <w:spacing w:line="240" w:lineRule="auto"/>
        <w:jc w:val="both"/>
        <w:rPr>
          <w:rFonts w:ascii="Times New Roman" w:hAnsi="Times New Roman" w:cs="Times New Roman"/>
          <w:sz w:val="24"/>
          <w:szCs w:val="24"/>
        </w:rPr>
      </w:pPr>
      <w:r>
        <w:rPr>
          <w:rFonts w:ascii="Times New Roman" w:hAnsi="Times New Roman" w:cs="Times New Roman"/>
          <w:b/>
          <w:sz w:val="24"/>
          <w:szCs w:val="24"/>
        </w:rPr>
        <w:t>NURHAYATI.</w:t>
      </w:r>
      <w:r>
        <w:rPr>
          <w:rFonts w:ascii="Times New Roman" w:hAnsi="Times New Roman" w:cs="Times New Roman"/>
          <w:sz w:val="24"/>
          <w:szCs w:val="24"/>
        </w:rPr>
        <w:t xml:space="preserve">  </w:t>
      </w:r>
      <w:r>
        <w:rPr>
          <w:rFonts w:ascii="Times New Roman" w:hAnsi="Times New Roman" w:cs="Times New Roman"/>
          <w:i/>
          <w:sz w:val="24"/>
          <w:szCs w:val="24"/>
        </w:rPr>
        <w:t>Perbandingan Hasil Belajar Pada Pembelajaran Kooperatif Tipe STAD dan Pembelajaran Berbasis Masalah Ditinjau Dari Kemampuan Awal Peserta Didik</w:t>
      </w:r>
      <w:r w:rsidRPr="00F26304">
        <w:rPr>
          <w:rFonts w:ascii="Times New Roman" w:hAnsi="Times New Roman" w:cs="Times New Roman"/>
          <w:i/>
          <w:sz w:val="24"/>
          <w:szCs w:val="24"/>
        </w:rPr>
        <w:t xml:space="preserve"> </w:t>
      </w:r>
      <w:r>
        <w:rPr>
          <w:rFonts w:ascii="Times New Roman" w:hAnsi="Times New Roman" w:cs="Times New Roman"/>
          <w:sz w:val="24"/>
          <w:szCs w:val="24"/>
        </w:rPr>
        <w:t xml:space="preserve"> (dibimbing oleh Tabrani Gani dan Sumiati Side)</w:t>
      </w:r>
    </w:p>
    <w:p w:rsidR="002752FD" w:rsidRDefault="002752FD" w:rsidP="002752FD">
      <w:pPr>
        <w:spacing w:line="240" w:lineRule="auto"/>
        <w:jc w:val="both"/>
        <w:rPr>
          <w:rFonts w:ascii="Times New Roman" w:hAnsi="Times New Roman" w:cs="Times New Roman"/>
          <w:sz w:val="24"/>
          <w:szCs w:val="24"/>
        </w:rPr>
      </w:pPr>
      <w:r>
        <w:rPr>
          <w:rFonts w:ascii="Times New Roman" w:hAnsi="Times New Roman" w:cs="Times New Roman"/>
          <w:sz w:val="24"/>
          <w:szCs w:val="24"/>
        </w:rPr>
        <w:t>Penelitian ini bertujuan untuk melihat perbandingan hasil belajar pada pembelajaran kooperatif tipe STAD dan pembelajaran berbasis masalah ditinjau dari kemampuan awal peserta didik kelas XI IPA SMA Negeri I Lanrisang. Jenis penelitian adalah eksprimen semu. Subyek penelitian adalah peserta didik kelas XI IPA SMA Negeri I Lanrisang tahun ajaran 2013/2014 yang berjumlah 57 peserta didik. Pengujian hipotesis dilakukan dengan program SPSS 20 menggunakan analisis Uji t. Hasil penelitian menunjukan bahwa (1) rata-rata hasil belajar peserta didik pada pembelajaran kooperatif tipe STAD sebesar  61,33, berkemampuan awal tinggi 69,90, dan berkemampuan awal rendah 48,87. Pada pembelajaran berbasis masalah rata-rata hasil belajar peserta didik sebesar 60,59, berkemmpuan awal tinggi 73,91, dan berkemampuan awal rendah sebesar 38,71, (2) tidak terdapat perbedaan hasil belajar peserta didik pada pembelajaran kooperatif tipe STAD dengan pembelajaran berbasis masalah, (3) tidak terdapat perbedaan hasil belajar peserta didik berkemampuan awal tinggi pada pembelajaran kooperatif tipe STAD dengan pembelajaran berbasis masalah, (4) tidak terdapat perbedaan hasil belajar peserta didik berkemampuan awal rendah pada pembelajaran kooperatif tipe STAD dengan pembelajaran berbasis masalah, (5) terdapat perbedaan hasil belajar peserta didik berkemampuan awal tinggi dengan peserta didik berkemampuan awal rendah pada pembelajaran kooperatif tipe STAD, (6) terdapat perbedaan hasil belajar peserta didik berkemampuan awal tinggi dengan peserta didik berkemampuan awal rendah pada pembelajaran berbasis masalah.</w:t>
      </w:r>
    </w:p>
    <w:p w:rsidR="002752FD" w:rsidRDefault="002752FD" w:rsidP="002752FD">
      <w:pPr>
        <w:spacing w:line="240" w:lineRule="auto"/>
        <w:jc w:val="both"/>
        <w:rPr>
          <w:rFonts w:ascii="Times New Roman" w:hAnsi="Times New Roman" w:cs="Times New Roman"/>
          <w:sz w:val="24"/>
          <w:szCs w:val="24"/>
        </w:rPr>
      </w:pPr>
      <w:r>
        <w:rPr>
          <w:rFonts w:ascii="Times New Roman" w:hAnsi="Times New Roman" w:cs="Times New Roman"/>
          <w:sz w:val="24"/>
          <w:szCs w:val="24"/>
        </w:rPr>
        <w:t>Kata kunci: STAD, Pembelajaran Berbasis Masalah, Kemampuan Awal, Hasil Belajar, Larutan Penyangga</w:t>
      </w:r>
    </w:p>
    <w:p w:rsidR="002752FD" w:rsidRDefault="002752FD" w:rsidP="002752FD">
      <w:pPr>
        <w:spacing w:line="240" w:lineRule="auto"/>
        <w:jc w:val="both"/>
        <w:rPr>
          <w:rFonts w:ascii="Times New Roman" w:hAnsi="Times New Roman" w:cs="Times New Roman"/>
          <w:sz w:val="24"/>
          <w:szCs w:val="24"/>
        </w:rPr>
      </w:pPr>
    </w:p>
    <w:p w:rsidR="002752FD" w:rsidRDefault="002752FD" w:rsidP="002752FD">
      <w:pPr>
        <w:spacing w:line="240" w:lineRule="auto"/>
        <w:jc w:val="both"/>
        <w:rPr>
          <w:rFonts w:ascii="Times New Roman" w:hAnsi="Times New Roman" w:cs="Times New Roman"/>
          <w:sz w:val="24"/>
          <w:szCs w:val="24"/>
        </w:rPr>
      </w:pPr>
    </w:p>
    <w:p w:rsidR="002752FD" w:rsidRDefault="002752FD" w:rsidP="002752FD">
      <w:pPr>
        <w:spacing w:line="240" w:lineRule="auto"/>
        <w:jc w:val="both"/>
        <w:rPr>
          <w:rFonts w:ascii="Times New Roman" w:hAnsi="Times New Roman" w:cs="Times New Roman"/>
          <w:sz w:val="24"/>
          <w:szCs w:val="24"/>
        </w:rPr>
      </w:pPr>
    </w:p>
    <w:p w:rsidR="002752FD" w:rsidRDefault="002752FD" w:rsidP="002752FD">
      <w:pPr>
        <w:spacing w:line="240" w:lineRule="auto"/>
        <w:rPr>
          <w:rFonts w:ascii="Times New Roman" w:hAnsi="Times New Roman" w:cs="Times New Roman"/>
          <w:sz w:val="24"/>
          <w:szCs w:val="24"/>
        </w:rPr>
      </w:pPr>
    </w:p>
    <w:p w:rsidR="002752FD" w:rsidRDefault="002752FD" w:rsidP="002752FD">
      <w:pPr>
        <w:spacing w:line="240" w:lineRule="auto"/>
        <w:jc w:val="center"/>
        <w:rPr>
          <w:rFonts w:ascii="Times New Roman" w:hAnsi="Times New Roman" w:cs="Times New Roman"/>
          <w:sz w:val="24"/>
          <w:szCs w:val="24"/>
        </w:rPr>
      </w:pPr>
    </w:p>
    <w:p w:rsidR="002752FD" w:rsidRDefault="002752FD" w:rsidP="002752FD">
      <w:pPr>
        <w:spacing w:line="240" w:lineRule="auto"/>
        <w:jc w:val="center"/>
        <w:rPr>
          <w:rFonts w:ascii="Times New Roman" w:hAnsi="Times New Roman" w:cs="Times New Roman"/>
          <w:sz w:val="24"/>
          <w:szCs w:val="24"/>
        </w:rPr>
      </w:pPr>
    </w:p>
    <w:p w:rsidR="002752FD" w:rsidRDefault="002752FD" w:rsidP="002752FD">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rsidR="002752FD" w:rsidRDefault="002752FD" w:rsidP="002752FD">
      <w:pPr>
        <w:spacing w:line="240" w:lineRule="auto"/>
        <w:rPr>
          <w:rFonts w:ascii="Times New Roman" w:hAnsi="Times New Roman" w:cs="Times New Roman"/>
          <w:sz w:val="24"/>
          <w:szCs w:val="24"/>
        </w:rPr>
      </w:pPr>
    </w:p>
    <w:p w:rsidR="002752FD" w:rsidRDefault="002752FD" w:rsidP="002752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NURHAYATI. 2014. </w:t>
      </w:r>
      <w:r w:rsidRPr="00015170">
        <w:rPr>
          <w:rFonts w:ascii="Times New Roman" w:hAnsi="Times New Roman" w:cs="Times New Roman"/>
          <w:i/>
          <w:sz w:val="24"/>
          <w:szCs w:val="24"/>
        </w:rPr>
        <w:t>The Comparison of Learning Outcomes between Cooperative Learning of STAD Type and Problem-based Learning based on Prior Ability of Studentds</w:t>
      </w:r>
      <w:r>
        <w:rPr>
          <w:rFonts w:ascii="Times New Roman" w:hAnsi="Times New Roman" w:cs="Times New Roman"/>
          <w:sz w:val="24"/>
          <w:szCs w:val="24"/>
        </w:rPr>
        <w:t>. (supervised by Tabrani Gani and Sumiati Side).</w:t>
      </w:r>
    </w:p>
    <w:p w:rsidR="002752FD" w:rsidRDefault="002752FD" w:rsidP="002752F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study aims at comparing the learning outcomes between cooperative learning of STAD type and problem-based learning based on prior ability of class XI IPA students at SMA I Lanrisang. The study a quasi expriment. The subjects were 57 sudents of class XI IPA at </w:t>
      </w:r>
      <w:r>
        <w:rPr>
          <w:rFonts w:ascii="Times New Roman" w:hAnsi="Times New Roman" w:cs="Times New Roman"/>
          <w:sz w:val="24"/>
          <w:szCs w:val="24"/>
        </w:rPr>
        <w:lastRenderedPageBreak/>
        <w:t>SMA I Lanrisang of academic year 2013/2014. The hypothesis test was conducted using SPSS version 20 program with Test-t. The results of the study revealt that (1) the mean of students’ learning outcomes using cooperative learning of STAD type is 61.33, high prior ability is 69,90, and low prior ability is 48,87. The mean of learning outcomes using problem-based learning is 60,59, high prior ability is 73,91, and low prior ability is 38,71, (2) there is no difference of students’ learning outcomes between cooperative learning of STAD type and problem based learning, (3) there is no difference of learning outcomes of students with high prior ability using cooperative learning of STAD type and problem-based learning, (4) there is no difference of learning outcomes of students with low prior ability using cooperative learning of STAD type and problem-based learning, (5) there are difference of learning outcomes of students with high prior ability and low prior ability using cooperative learning of STAD type, and (6) there are difference of learning outcomes of students with high prior ability and low prior ability in problem-based learning.</w:t>
      </w:r>
    </w:p>
    <w:p w:rsidR="002752FD" w:rsidRDefault="002752FD" w:rsidP="002752FD">
      <w:pPr>
        <w:spacing w:line="240" w:lineRule="auto"/>
        <w:jc w:val="both"/>
        <w:rPr>
          <w:rFonts w:ascii="Times New Roman" w:hAnsi="Times New Roman" w:cs="Times New Roman"/>
          <w:sz w:val="24"/>
          <w:szCs w:val="24"/>
        </w:rPr>
      </w:pPr>
      <w:r>
        <w:rPr>
          <w:rFonts w:ascii="Times New Roman" w:hAnsi="Times New Roman" w:cs="Times New Roman"/>
          <w:sz w:val="24"/>
          <w:szCs w:val="24"/>
        </w:rPr>
        <w:t>Keyword : STAD, Problem Based Learning, Prior Ability, Learning Outcomes, Buffer Solution</w:t>
      </w:r>
    </w:p>
    <w:p w:rsidR="002752FD" w:rsidRDefault="002752FD" w:rsidP="002752FD">
      <w:pPr>
        <w:spacing w:line="720" w:lineRule="auto"/>
        <w:rPr>
          <w:rFonts w:ascii="Times New Roman" w:hAnsi="Times New Roman" w:cs="Times New Roman"/>
          <w:b/>
          <w:sz w:val="24"/>
          <w:szCs w:val="24"/>
        </w:rPr>
      </w:pPr>
    </w:p>
    <w:p w:rsidR="006249AC" w:rsidRDefault="006249AC"/>
    <w:sectPr w:rsidR="006249AC" w:rsidSect="00624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752FD"/>
    <w:rsid w:val="002752FD"/>
    <w:rsid w:val="006249A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2016-04-07T01:28:00Z</dcterms:created>
  <dcterms:modified xsi:type="dcterms:W3CDTF">2016-04-07T01:28:00Z</dcterms:modified>
</cp:coreProperties>
</file>