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EB" w:rsidRPr="00572708" w:rsidRDefault="002021EB" w:rsidP="002021EB">
      <w:pPr>
        <w:spacing w:line="480" w:lineRule="auto"/>
        <w:jc w:val="center"/>
        <w:rPr>
          <w:rFonts w:ascii="Arial" w:hAnsi="Arial" w:cs="Arial"/>
          <w:szCs w:val="24"/>
        </w:rPr>
      </w:pPr>
      <w:r w:rsidRPr="00572708">
        <w:rPr>
          <w:rFonts w:ascii="Arial" w:hAnsi="Arial" w:cs="Arial"/>
          <w:szCs w:val="24"/>
        </w:rPr>
        <w:t>ABSTRAK</w:t>
      </w:r>
    </w:p>
    <w:p w:rsidR="002021EB" w:rsidRPr="00572708" w:rsidRDefault="002021EB" w:rsidP="002021EB">
      <w:pPr>
        <w:jc w:val="center"/>
        <w:rPr>
          <w:rFonts w:ascii="Arial" w:hAnsi="Arial" w:cs="Arial"/>
          <w:szCs w:val="24"/>
        </w:rPr>
      </w:pPr>
    </w:p>
    <w:p w:rsidR="002021EB" w:rsidRPr="00572708" w:rsidRDefault="002021EB" w:rsidP="002021EB">
      <w:pPr>
        <w:ind w:right="51"/>
        <w:jc w:val="both"/>
        <w:rPr>
          <w:rFonts w:ascii="Arial" w:hAnsi="Arial" w:cs="Arial"/>
          <w:b w:val="0"/>
          <w:szCs w:val="24"/>
        </w:rPr>
      </w:pPr>
      <w:r w:rsidRPr="00572708">
        <w:rPr>
          <w:rFonts w:ascii="Arial" w:hAnsi="Arial" w:cs="Arial"/>
          <w:b w:val="0"/>
          <w:szCs w:val="24"/>
        </w:rPr>
        <w:t xml:space="preserve">SYARIPA NUR INTANG. </w:t>
      </w:r>
      <w:proofErr w:type="spellStart"/>
      <w:r w:rsidRPr="00572708">
        <w:rPr>
          <w:rFonts w:ascii="Arial" w:hAnsi="Arial" w:cs="Arial"/>
          <w:b w:val="0"/>
          <w:i/>
          <w:szCs w:val="24"/>
        </w:rPr>
        <w:t>Analisis</w:t>
      </w:r>
      <w:proofErr w:type="spellEnd"/>
      <w:r w:rsidRPr="00572708">
        <w:rPr>
          <w:rFonts w:ascii="Arial" w:hAnsi="Arial" w:cs="Arial"/>
          <w:b w:val="0"/>
          <w:i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i/>
          <w:szCs w:val="24"/>
        </w:rPr>
        <w:t>Komponen</w:t>
      </w:r>
      <w:proofErr w:type="spellEnd"/>
      <w:r w:rsidRPr="00572708">
        <w:rPr>
          <w:rFonts w:ascii="Arial" w:hAnsi="Arial" w:cs="Arial"/>
          <w:b w:val="0"/>
          <w:i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i/>
          <w:szCs w:val="24"/>
        </w:rPr>
        <w:t>Fisik</w:t>
      </w:r>
      <w:proofErr w:type="spellEnd"/>
      <w:r w:rsidRPr="00572708">
        <w:rPr>
          <w:rFonts w:ascii="Arial" w:hAnsi="Arial" w:cs="Arial"/>
          <w:b w:val="0"/>
          <w:i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i/>
          <w:szCs w:val="24"/>
        </w:rPr>
        <w:t>Terhadap</w:t>
      </w:r>
      <w:proofErr w:type="spellEnd"/>
      <w:r w:rsidRPr="00572708">
        <w:rPr>
          <w:rFonts w:ascii="Arial" w:hAnsi="Arial" w:cs="Arial"/>
          <w:b w:val="0"/>
          <w:i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i/>
          <w:szCs w:val="24"/>
        </w:rPr>
        <w:t>Kemampuan</w:t>
      </w:r>
      <w:proofErr w:type="spellEnd"/>
      <w:r w:rsidRPr="00572708">
        <w:rPr>
          <w:rFonts w:ascii="Arial" w:hAnsi="Arial" w:cs="Arial"/>
          <w:b w:val="0"/>
          <w:i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i/>
          <w:szCs w:val="24"/>
        </w:rPr>
        <w:t>Jurus</w:t>
      </w:r>
      <w:proofErr w:type="spellEnd"/>
      <w:r w:rsidRPr="00572708">
        <w:rPr>
          <w:rFonts w:ascii="Arial" w:hAnsi="Arial" w:cs="Arial"/>
          <w:b w:val="0"/>
          <w:i/>
          <w:szCs w:val="24"/>
        </w:rPr>
        <w:t xml:space="preserve"> Tunggal </w:t>
      </w:r>
      <w:proofErr w:type="spellStart"/>
      <w:r w:rsidRPr="00572708">
        <w:rPr>
          <w:rFonts w:ascii="Arial" w:hAnsi="Arial" w:cs="Arial"/>
          <w:b w:val="0"/>
          <w:i/>
          <w:szCs w:val="24"/>
        </w:rPr>
        <w:t>Pada</w:t>
      </w:r>
      <w:proofErr w:type="spellEnd"/>
      <w:r w:rsidRPr="00572708">
        <w:rPr>
          <w:rFonts w:ascii="Arial" w:hAnsi="Arial" w:cs="Arial"/>
          <w:b w:val="0"/>
          <w:i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i/>
          <w:szCs w:val="24"/>
        </w:rPr>
        <w:t>Cabang</w:t>
      </w:r>
      <w:proofErr w:type="spellEnd"/>
      <w:r w:rsidRPr="00572708">
        <w:rPr>
          <w:rFonts w:ascii="Arial" w:hAnsi="Arial" w:cs="Arial"/>
          <w:b w:val="0"/>
          <w:i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i/>
          <w:szCs w:val="24"/>
        </w:rPr>
        <w:t>Olahraga</w:t>
      </w:r>
      <w:proofErr w:type="spellEnd"/>
      <w:r w:rsidRPr="00572708">
        <w:rPr>
          <w:rFonts w:ascii="Arial" w:hAnsi="Arial" w:cs="Arial"/>
          <w:b w:val="0"/>
          <w:i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i/>
          <w:szCs w:val="24"/>
        </w:rPr>
        <w:t>Pencaksilat</w:t>
      </w:r>
      <w:proofErr w:type="spellEnd"/>
      <w:r w:rsidRPr="00572708">
        <w:rPr>
          <w:rFonts w:ascii="Arial" w:hAnsi="Arial" w:cs="Arial"/>
          <w:b w:val="0"/>
          <w:i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i/>
          <w:szCs w:val="24"/>
        </w:rPr>
        <w:t>Mahasiswa</w:t>
      </w:r>
      <w:proofErr w:type="spellEnd"/>
      <w:r w:rsidRPr="00572708">
        <w:rPr>
          <w:rFonts w:ascii="Arial" w:hAnsi="Arial" w:cs="Arial"/>
          <w:b w:val="0"/>
          <w:i/>
          <w:szCs w:val="24"/>
        </w:rPr>
        <w:t xml:space="preserve"> FIK UNM </w:t>
      </w:r>
      <w:r w:rsidRPr="00572708">
        <w:rPr>
          <w:rFonts w:ascii="Arial" w:hAnsi="Arial" w:cs="Arial"/>
          <w:b w:val="0"/>
          <w:szCs w:val="24"/>
        </w:rPr>
        <w:t>(</w:t>
      </w:r>
      <w:proofErr w:type="spellStart"/>
      <w:r w:rsidRPr="00572708">
        <w:rPr>
          <w:rFonts w:ascii="Arial" w:hAnsi="Arial" w:cs="Arial"/>
          <w:b w:val="0"/>
          <w:szCs w:val="24"/>
        </w:rPr>
        <w:t>dibimbing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oleh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Andi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Ihsan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dan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Imam </w:t>
      </w:r>
      <w:proofErr w:type="spellStart"/>
      <w:r w:rsidRPr="00572708">
        <w:rPr>
          <w:rFonts w:ascii="Arial" w:hAnsi="Arial" w:cs="Arial"/>
          <w:b w:val="0"/>
          <w:szCs w:val="24"/>
        </w:rPr>
        <w:t>Suyudi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). </w:t>
      </w:r>
    </w:p>
    <w:p w:rsidR="002021EB" w:rsidRPr="00572708" w:rsidRDefault="002021EB" w:rsidP="002021EB">
      <w:pPr>
        <w:tabs>
          <w:tab w:val="num" w:pos="90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b w:val="0"/>
          <w:szCs w:val="24"/>
        </w:rPr>
      </w:pPr>
    </w:p>
    <w:p w:rsidR="002021EB" w:rsidRPr="00572708" w:rsidRDefault="002021EB" w:rsidP="002021EB">
      <w:pPr>
        <w:tabs>
          <w:tab w:val="num" w:pos="900"/>
        </w:tabs>
        <w:overflowPunct/>
        <w:autoSpaceDE/>
        <w:autoSpaceDN/>
        <w:adjustRightInd/>
        <w:spacing w:line="360" w:lineRule="auto"/>
        <w:ind w:firstLine="540"/>
        <w:jc w:val="both"/>
        <w:textAlignment w:val="auto"/>
        <w:rPr>
          <w:rFonts w:ascii="Arial" w:hAnsi="Arial" w:cs="Arial"/>
          <w:b w:val="0"/>
          <w:szCs w:val="24"/>
        </w:rPr>
      </w:pPr>
      <w:proofErr w:type="spellStart"/>
      <w:proofErr w:type="gramStart"/>
      <w:r w:rsidRPr="00572708">
        <w:rPr>
          <w:rFonts w:ascii="Arial" w:hAnsi="Arial" w:cs="Arial"/>
          <w:b w:val="0"/>
          <w:szCs w:val="24"/>
        </w:rPr>
        <w:t>Penelitian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ini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bertujuan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untuk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mengetahui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; </w:t>
      </w:r>
      <w:proofErr w:type="spellStart"/>
      <w:r w:rsidRPr="00572708">
        <w:rPr>
          <w:rFonts w:ascii="Arial" w:hAnsi="Arial" w:cs="Arial"/>
          <w:b w:val="0"/>
          <w:szCs w:val="24"/>
        </w:rPr>
        <w:t>hasil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Analisis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Komponen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Fisik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Terhadap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Kemampuan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Jurus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Tunggal </w:t>
      </w:r>
      <w:proofErr w:type="spellStart"/>
      <w:r w:rsidRPr="00572708">
        <w:rPr>
          <w:rFonts w:ascii="Arial" w:hAnsi="Arial" w:cs="Arial"/>
          <w:b w:val="0"/>
          <w:szCs w:val="24"/>
        </w:rPr>
        <w:t>Pada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Cabang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Olahraga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Pencaksilat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Mahasiswa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FIK UNM.</w:t>
      </w:r>
      <w:proofErr w:type="gram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proofErr w:type="gramStart"/>
      <w:r w:rsidRPr="00572708">
        <w:rPr>
          <w:rFonts w:ascii="Arial" w:hAnsi="Arial" w:cs="Arial"/>
          <w:b w:val="0"/>
          <w:szCs w:val="24"/>
        </w:rPr>
        <w:t>Penelitian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ini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adalah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jenis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penelitian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deskriptif</w:t>
      </w:r>
      <w:proofErr w:type="spellEnd"/>
      <w:r w:rsidRPr="00572708">
        <w:rPr>
          <w:rFonts w:ascii="Arial" w:hAnsi="Arial" w:cs="Arial"/>
          <w:b w:val="0"/>
          <w:szCs w:val="24"/>
        </w:rPr>
        <w:t>.</w:t>
      </w:r>
      <w:proofErr w:type="gram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proofErr w:type="gramStart"/>
      <w:r w:rsidRPr="00572708">
        <w:rPr>
          <w:rFonts w:ascii="Arial" w:hAnsi="Arial" w:cs="Arial"/>
          <w:b w:val="0"/>
          <w:szCs w:val="24"/>
        </w:rPr>
        <w:t>Populasinya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adalah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mahasiswa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Jurusan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PGSD S1 </w:t>
      </w:r>
      <w:proofErr w:type="spellStart"/>
      <w:r w:rsidRPr="00572708">
        <w:rPr>
          <w:rFonts w:ascii="Arial" w:hAnsi="Arial" w:cs="Arial"/>
          <w:b w:val="0"/>
          <w:szCs w:val="24"/>
        </w:rPr>
        <w:t>Penjas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FIK UNM </w:t>
      </w:r>
      <w:proofErr w:type="spellStart"/>
      <w:r w:rsidRPr="00572708">
        <w:rPr>
          <w:rFonts w:ascii="Arial" w:hAnsi="Arial" w:cs="Arial"/>
          <w:b w:val="0"/>
          <w:szCs w:val="24"/>
        </w:rPr>
        <w:t>dengan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sampel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berjumlah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100 </w:t>
      </w:r>
      <w:proofErr w:type="spellStart"/>
      <w:r w:rsidRPr="00572708">
        <w:rPr>
          <w:rFonts w:ascii="Arial" w:hAnsi="Arial" w:cs="Arial"/>
          <w:b w:val="0"/>
          <w:szCs w:val="24"/>
        </w:rPr>
        <w:t>orang</w:t>
      </w:r>
      <w:proofErr w:type="spellEnd"/>
      <w:r w:rsidRPr="00572708">
        <w:rPr>
          <w:rFonts w:ascii="Arial" w:hAnsi="Arial" w:cs="Arial"/>
          <w:b w:val="0"/>
          <w:szCs w:val="24"/>
        </w:rPr>
        <w:t>.</w:t>
      </w:r>
      <w:proofErr w:type="gram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Teknik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analisis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data yang </w:t>
      </w:r>
      <w:proofErr w:type="spellStart"/>
      <w:r w:rsidRPr="00572708">
        <w:rPr>
          <w:rFonts w:ascii="Arial" w:hAnsi="Arial" w:cs="Arial"/>
          <w:b w:val="0"/>
          <w:szCs w:val="24"/>
        </w:rPr>
        <w:t>digunakan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adalah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statistik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parametrik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secara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uji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Regresi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pada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taraf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signifikan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95% </w:t>
      </w:r>
      <w:proofErr w:type="spellStart"/>
      <w:r w:rsidRPr="00572708">
        <w:rPr>
          <w:rFonts w:ascii="Arial" w:hAnsi="Arial" w:cs="Arial"/>
          <w:b w:val="0"/>
          <w:szCs w:val="24"/>
        </w:rPr>
        <w:t>atau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r w:rsidRPr="00572708">
        <w:rPr>
          <w:rFonts w:ascii="Arial" w:hAnsi="Arial" w:cs="Arial"/>
          <w:b w:val="0"/>
          <w:szCs w:val="24"/>
        </w:rPr>
        <w:sym w:font="Symbol" w:char="F061"/>
      </w:r>
      <w:r w:rsidRPr="00572708">
        <w:rPr>
          <w:rFonts w:ascii="Arial" w:hAnsi="Arial" w:cs="Arial"/>
          <w:b w:val="0"/>
          <w:szCs w:val="24"/>
          <w:vertAlign w:val="subscript"/>
        </w:rPr>
        <w:t>0</w:t>
      </w:r>
      <w:proofErr w:type="gramStart"/>
      <w:r w:rsidRPr="00572708">
        <w:rPr>
          <w:rFonts w:ascii="Arial" w:hAnsi="Arial" w:cs="Arial"/>
          <w:b w:val="0"/>
          <w:szCs w:val="24"/>
          <w:vertAlign w:val="subscript"/>
        </w:rPr>
        <w:t>,05</w:t>
      </w:r>
      <w:proofErr w:type="gramEnd"/>
      <w:r w:rsidRPr="00572708">
        <w:rPr>
          <w:rFonts w:ascii="Arial" w:hAnsi="Arial" w:cs="Arial"/>
          <w:b w:val="0"/>
          <w:szCs w:val="24"/>
        </w:rPr>
        <w:t xml:space="preserve">. </w:t>
      </w:r>
    </w:p>
    <w:p w:rsidR="002021EB" w:rsidRPr="00572708" w:rsidRDefault="002021EB" w:rsidP="002021EB">
      <w:pPr>
        <w:tabs>
          <w:tab w:val="num" w:pos="900"/>
        </w:tabs>
        <w:overflowPunct/>
        <w:autoSpaceDE/>
        <w:autoSpaceDN/>
        <w:adjustRightInd/>
        <w:spacing w:line="360" w:lineRule="auto"/>
        <w:ind w:firstLine="540"/>
        <w:jc w:val="both"/>
        <w:textAlignment w:val="auto"/>
        <w:rPr>
          <w:rFonts w:ascii="Arial" w:hAnsi="Arial" w:cs="Arial"/>
          <w:b w:val="0"/>
          <w:szCs w:val="24"/>
        </w:rPr>
      </w:pPr>
      <w:proofErr w:type="spellStart"/>
      <w:r w:rsidRPr="00572708">
        <w:rPr>
          <w:rFonts w:ascii="Arial" w:hAnsi="Arial" w:cs="Arial"/>
          <w:b w:val="0"/>
          <w:szCs w:val="24"/>
        </w:rPr>
        <w:t>Hasil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penelitian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menunjukkan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bahwa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: (1) </w:t>
      </w:r>
      <w:proofErr w:type="spellStart"/>
      <w:r w:rsidRPr="00572708">
        <w:rPr>
          <w:rFonts w:ascii="Arial" w:hAnsi="Arial" w:cs="Arial"/>
          <w:b w:val="0"/>
          <w:szCs w:val="24"/>
        </w:rPr>
        <w:t>Komponen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fisik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daya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ledak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memiliki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kontribusi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terhadap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kemampuan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jurus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tunggal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pada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cabang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olahraga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pencaksilat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Mahasiswa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FIK UNM </w:t>
      </w:r>
      <w:proofErr w:type="spellStart"/>
      <w:r w:rsidRPr="00572708">
        <w:rPr>
          <w:rFonts w:ascii="Arial" w:hAnsi="Arial" w:cs="Arial"/>
          <w:b w:val="0"/>
          <w:szCs w:val="24"/>
        </w:rPr>
        <w:t>sebesar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69%; (2) </w:t>
      </w:r>
      <w:proofErr w:type="spellStart"/>
      <w:r w:rsidRPr="00572708">
        <w:rPr>
          <w:rFonts w:ascii="Arial" w:hAnsi="Arial" w:cs="Arial"/>
          <w:b w:val="0"/>
          <w:szCs w:val="24"/>
        </w:rPr>
        <w:t>Komponen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fisik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kelentukan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memiliki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kontribusi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terhadap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kemampuan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jurus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tunggal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pada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cabang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olahraga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pencaksilat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Mahasiswa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FIK UNM </w:t>
      </w:r>
      <w:proofErr w:type="spellStart"/>
      <w:r w:rsidRPr="00572708">
        <w:rPr>
          <w:rFonts w:ascii="Arial" w:hAnsi="Arial" w:cs="Arial"/>
          <w:b w:val="0"/>
          <w:szCs w:val="24"/>
        </w:rPr>
        <w:t>sebesar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59,6%; (3) </w:t>
      </w:r>
      <w:proofErr w:type="spellStart"/>
      <w:r w:rsidRPr="00572708">
        <w:rPr>
          <w:rFonts w:ascii="Arial" w:hAnsi="Arial" w:cs="Arial"/>
          <w:b w:val="0"/>
          <w:szCs w:val="24"/>
        </w:rPr>
        <w:t>Komponen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fisik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kelincahan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memiliki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kontribusi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terhadap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kemampuan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jurus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tunggal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pada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cabang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olahraga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pencaksilat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Mahasiswa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FIK UNM </w:t>
      </w:r>
      <w:proofErr w:type="spellStart"/>
      <w:r w:rsidRPr="00572708">
        <w:rPr>
          <w:rFonts w:ascii="Arial" w:hAnsi="Arial" w:cs="Arial"/>
          <w:b w:val="0"/>
          <w:szCs w:val="24"/>
        </w:rPr>
        <w:t>sebesar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50,2%; (4) </w:t>
      </w:r>
      <w:proofErr w:type="spellStart"/>
      <w:r w:rsidRPr="00572708">
        <w:rPr>
          <w:rFonts w:ascii="Arial" w:hAnsi="Arial" w:cs="Arial"/>
          <w:b w:val="0"/>
          <w:szCs w:val="24"/>
        </w:rPr>
        <w:t>Komponen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fisik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kecepatan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reaksi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memiliki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kontribusi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terhadap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kemampuan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jurus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tunggal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pada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cabang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olahraga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pencaksilat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Mahasiswa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FIK UNM </w:t>
      </w:r>
      <w:proofErr w:type="spellStart"/>
      <w:r w:rsidRPr="00572708">
        <w:rPr>
          <w:rFonts w:ascii="Arial" w:hAnsi="Arial" w:cs="Arial"/>
          <w:b w:val="0"/>
          <w:szCs w:val="24"/>
        </w:rPr>
        <w:t>sebesar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48,1%; (5) </w:t>
      </w:r>
      <w:proofErr w:type="spellStart"/>
      <w:r w:rsidRPr="00572708">
        <w:rPr>
          <w:rFonts w:ascii="Arial" w:hAnsi="Arial" w:cs="Arial"/>
          <w:b w:val="0"/>
          <w:szCs w:val="24"/>
        </w:rPr>
        <w:t>Komponen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fisik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keseimbangan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memiliki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kontribusi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terhadap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kemampuan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jurus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tunggal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pada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cabang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olahraga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pencaksilat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Mahasiswa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FIK UNM </w:t>
      </w:r>
      <w:proofErr w:type="spellStart"/>
      <w:r w:rsidRPr="00572708">
        <w:rPr>
          <w:rFonts w:ascii="Arial" w:hAnsi="Arial" w:cs="Arial"/>
          <w:b w:val="0"/>
          <w:szCs w:val="24"/>
        </w:rPr>
        <w:t>sebesar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63,4%; </w:t>
      </w:r>
      <w:proofErr w:type="spellStart"/>
      <w:r w:rsidRPr="00572708">
        <w:rPr>
          <w:rFonts w:ascii="Arial" w:hAnsi="Arial" w:cs="Arial"/>
          <w:b w:val="0"/>
          <w:szCs w:val="24"/>
        </w:rPr>
        <w:t>dan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(6) </w:t>
      </w:r>
      <w:proofErr w:type="spellStart"/>
      <w:r w:rsidRPr="00572708">
        <w:rPr>
          <w:rFonts w:ascii="Arial" w:hAnsi="Arial" w:cs="Arial"/>
          <w:b w:val="0"/>
          <w:szCs w:val="24"/>
        </w:rPr>
        <w:t>Komponen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fisik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daya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ledak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, </w:t>
      </w:r>
      <w:proofErr w:type="spellStart"/>
      <w:r w:rsidRPr="00572708">
        <w:rPr>
          <w:rFonts w:ascii="Arial" w:hAnsi="Arial" w:cs="Arial"/>
          <w:b w:val="0"/>
          <w:szCs w:val="24"/>
        </w:rPr>
        <w:t>kelentukan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, </w:t>
      </w:r>
      <w:proofErr w:type="spellStart"/>
      <w:r w:rsidRPr="00572708">
        <w:rPr>
          <w:rFonts w:ascii="Arial" w:hAnsi="Arial" w:cs="Arial"/>
          <w:b w:val="0"/>
          <w:szCs w:val="24"/>
        </w:rPr>
        <w:t>kelincahan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, </w:t>
      </w:r>
      <w:proofErr w:type="spellStart"/>
      <w:r w:rsidRPr="00572708">
        <w:rPr>
          <w:rFonts w:ascii="Arial" w:hAnsi="Arial" w:cs="Arial"/>
          <w:b w:val="0"/>
          <w:szCs w:val="24"/>
        </w:rPr>
        <w:t>kecepatan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reaksi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, </w:t>
      </w:r>
      <w:proofErr w:type="spellStart"/>
      <w:r w:rsidRPr="00572708">
        <w:rPr>
          <w:rFonts w:ascii="Arial" w:hAnsi="Arial" w:cs="Arial"/>
          <w:b w:val="0"/>
          <w:szCs w:val="24"/>
        </w:rPr>
        <w:t>dan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keseimbangan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secara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bersama-sama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memiliki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kontribusi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terhadap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kemampuan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jurus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tunggal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pada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cabang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olahraga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pencaksilat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572708">
        <w:rPr>
          <w:rFonts w:ascii="Arial" w:hAnsi="Arial" w:cs="Arial"/>
          <w:b w:val="0"/>
          <w:szCs w:val="24"/>
        </w:rPr>
        <w:t>Mahasiswa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FIK UNM </w:t>
      </w:r>
      <w:proofErr w:type="spellStart"/>
      <w:r w:rsidRPr="00572708">
        <w:rPr>
          <w:rFonts w:ascii="Arial" w:hAnsi="Arial" w:cs="Arial"/>
          <w:b w:val="0"/>
          <w:szCs w:val="24"/>
        </w:rPr>
        <w:t>sebesar</w:t>
      </w:r>
      <w:proofErr w:type="spellEnd"/>
      <w:r w:rsidRPr="00572708">
        <w:rPr>
          <w:rFonts w:ascii="Arial" w:hAnsi="Arial" w:cs="Arial"/>
          <w:b w:val="0"/>
          <w:szCs w:val="24"/>
        </w:rPr>
        <w:t xml:space="preserve"> 71,8%. </w:t>
      </w:r>
    </w:p>
    <w:p w:rsidR="002021EB" w:rsidRPr="00572708" w:rsidRDefault="002021EB" w:rsidP="002021EB">
      <w:pPr>
        <w:tabs>
          <w:tab w:val="num" w:pos="900"/>
        </w:tabs>
        <w:overflowPunct/>
        <w:autoSpaceDE/>
        <w:autoSpaceDN/>
        <w:adjustRightInd/>
        <w:spacing w:line="360" w:lineRule="auto"/>
        <w:ind w:firstLine="540"/>
        <w:jc w:val="both"/>
        <w:textAlignment w:val="auto"/>
        <w:rPr>
          <w:rFonts w:ascii="Arial" w:hAnsi="Arial" w:cs="Arial"/>
          <w:b w:val="0"/>
          <w:szCs w:val="24"/>
        </w:rPr>
      </w:pPr>
    </w:p>
    <w:p w:rsidR="002021EB" w:rsidRPr="00572708" w:rsidRDefault="002021EB" w:rsidP="002021EB">
      <w:pPr>
        <w:tabs>
          <w:tab w:val="num" w:pos="900"/>
        </w:tabs>
        <w:overflowPunct/>
        <w:autoSpaceDE/>
        <w:autoSpaceDN/>
        <w:adjustRightInd/>
        <w:spacing w:line="360" w:lineRule="auto"/>
        <w:ind w:firstLine="540"/>
        <w:jc w:val="both"/>
        <w:textAlignment w:val="auto"/>
        <w:rPr>
          <w:rFonts w:ascii="Arial" w:hAnsi="Arial" w:cs="Arial"/>
          <w:b w:val="0"/>
          <w:szCs w:val="24"/>
        </w:rPr>
      </w:pPr>
    </w:p>
    <w:p w:rsidR="002021EB" w:rsidRPr="00572708" w:rsidRDefault="002021EB" w:rsidP="002021EB">
      <w:pPr>
        <w:spacing w:line="480" w:lineRule="auto"/>
        <w:jc w:val="center"/>
        <w:rPr>
          <w:rFonts w:ascii="Arial" w:hAnsi="Arial" w:cs="Arial"/>
          <w:szCs w:val="24"/>
        </w:rPr>
      </w:pPr>
      <w:r w:rsidRPr="00572708">
        <w:rPr>
          <w:rFonts w:ascii="Arial" w:hAnsi="Arial" w:cs="Arial"/>
          <w:szCs w:val="24"/>
        </w:rPr>
        <w:br w:type="page"/>
      </w:r>
      <w:r w:rsidRPr="00572708">
        <w:rPr>
          <w:rFonts w:ascii="Arial" w:hAnsi="Arial" w:cs="Arial"/>
          <w:szCs w:val="24"/>
        </w:rPr>
        <w:lastRenderedPageBreak/>
        <w:t>ABSTRACT</w:t>
      </w:r>
    </w:p>
    <w:p w:rsidR="002021EB" w:rsidRPr="00572708" w:rsidRDefault="002021EB" w:rsidP="002021EB">
      <w:pPr>
        <w:spacing w:line="360" w:lineRule="auto"/>
        <w:jc w:val="both"/>
        <w:rPr>
          <w:rFonts w:ascii="Arial" w:hAnsi="Arial" w:cs="Arial"/>
          <w:szCs w:val="24"/>
        </w:rPr>
      </w:pPr>
    </w:p>
    <w:p w:rsidR="002021EB" w:rsidRPr="00572708" w:rsidRDefault="002021EB" w:rsidP="002021EB">
      <w:pPr>
        <w:jc w:val="both"/>
        <w:rPr>
          <w:rFonts w:ascii="Arial" w:hAnsi="Arial" w:cs="Arial"/>
          <w:b w:val="0"/>
          <w:i/>
          <w:color w:val="FF0000"/>
          <w:sz w:val="22"/>
          <w:szCs w:val="24"/>
        </w:rPr>
      </w:pPr>
      <w:r w:rsidRPr="00572708">
        <w:rPr>
          <w:rFonts w:ascii="Arial" w:hAnsi="Arial" w:cs="Arial"/>
          <w:b w:val="0"/>
          <w:szCs w:val="24"/>
        </w:rPr>
        <w:t xml:space="preserve">SYARIPA NUR INTANG. </w:t>
      </w:r>
      <w:r w:rsidRPr="00572708">
        <w:rPr>
          <w:rStyle w:val="hps"/>
          <w:rFonts w:ascii="Arial" w:hAnsi="Arial" w:cs="Arial"/>
          <w:b w:val="0"/>
          <w:i/>
        </w:rPr>
        <w:t>Analysis Of</w:t>
      </w:r>
      <w:r w:rsidRPr="00572708">
        <w:rPr>
          <w:rFonts w:ascii="Arial" w:hAnsi="Arial" w:cs="Arial"/>
          <w:b w:val="0"/>
          <w:i/>
        </w:rPr>
        <w:t xml:space="preserve"> </w:t>
      </w:r>
      <w:r w:rsidRPr="00572708">
        <w:rPr>
          <w:rStyle w:val="hps"/>
          <w:rFonts w:ascii="Arial" w:hAnsi="Arial" w:cs="Arial"/>
          <w:b w:val="0"/>
          <w:i/>
        </w:rPr>
        <w:t>Components</w:t>
      </w:r>
      <w:r w:rsidRPr="00572708">
        <w:rPr>
          <w:rFonts w:ascii="Arial" w:hAnsi="Arial" w:cs="Arial"/>
          <w:b w:val="0"/>
          <w:i/>
        </w:rPr>
        <w:t xml:space="preserve"> </w:t>
      </w:r>
      <w:r w:rsidRPr="00572708">
        <w:rPr>
          <w:rStyle w:val="hps"/>
          <w:rFonts w:ascii="Arial" w:hAnsi="Arial" w:cs="Arial"/>
          <w:b w:val="0"/>
          <w:i/>
        </w:rPr>
        <w:t>Of</w:t>
      </w:r>
      <w:r w:rsidRPr="00572708">
        <w:rPr>
          <w:rFonts w:ascii="Arial" w:hAnsi="Arial" w:cs="Arial"/>
          <w:b w:val="0"/>
          <w:i/>
        </w:rPr>
        <w:t xml:space="preserve"> </w:t>
      </w:r>
      <w:r w:rsidRPr="00572708">
        <w:rPr>
          <w:rStyle w:val="hps"/>
          <w:rFonts w:ascii="Arial" w:hAnsi="Arial" w:cs="Arial"/>
          <w:b w:val="0"/>
          <w:i/>
        </w:rPr>
        <w:t>Physical</w:t>
      </w:r>
      <w:r w:rsidRPr="00572708">
        <w:rPr>
          <w:rFonts w:ascii="Arial" w:hAnsi="Arial" w:cs="Arial"/>
          <w:b w:val="0"/>
          <w:i/>
        </w:rPr>
        <w:t xml:space="preserve"> </w:t>
      </w:r>
      <w:r w:rsidRPr="00572708">
        <w:rPr>
          <w:rStyle w:val="hps"/>
          <w:rFonts w:ascii="Arial" w:hAnsi="Arial" w:cs="Arial"/>
          <w:b w:val="0"/>
          <w:i/>
        </w:rPr>
        <w:t>Ability</w:t>
      </w:r>
      <w:r w:rsidRPr="00572708">
        <w:rPr>
          <w:rFonts w:ascii="Arial" w:hAnsi="Arial" w:cs="Arial"/>
          <w:b w:val="0"/>
          <w:i/>
        </w:rPr>
        <w:t xml:space="preserve"> </w:t>
      </w:r>
      <w:r w:rsidRPr="00572708">
        <w:rPr>
          <w:rStyle w:val="hps"/>
          <w:rFonts w:ascii="Arial" w:hAnsi="Arial" w:cs="Arial"/>
          <w:b w:val="0"/>
          <w:i/>
        </w:rPr>
        <w:t>To</w:t>
      </w:r>
      <w:r w:rsidRPr="00572708">
        <w:rPr>
          <w:rFonts w:ascii="Arial" w:hAnsi="Arial" w:cs="Arial"/>
          <w:b w:val="0"/>
          <w:i/>
        </w:rPr>
        <w:t xml:space="preserve"> </w:t>
      </w:r>
      <w:r w:rsidRPr="00572708">
        <w:rPr>
          <w:rStyle w:val="hps"/>
          <w:rFonts w:ascii="Arial" w:hAnsi="Arial" w:cs="Arial"/>
          <w:b w:val="0"/>
          <w:i/>
        </w:rPr>
        <w:t>Single</w:t>
      </w:r>
      <w:r w:rsidRPr="00572708">
        <w:rPr>
          <w:rFonts w:ascii="Arial" w:hAnsi="Arial" w:cs="Arial"/>
          <w:b w:val="0"/>
          <w:i/>
        </w:rPr>
        <w:t xml:space="preserve"> </w:t>
      </w:r>
      <w:r w:rsidRPr="00572708">
        <w:rPr>
          <w:rStyle w:val="hps"/>
          <w:rFonts w:ascii="Arial" w:hAnsi="Arial" w:cs="Arial"/>
          <w:b w:val="0"/>
          <w:i/>
        </w:rPr>
        <w:t>Branch</w:t>
      </w:r>
      <w:r w:rsidRPr="00572708">
        <w:rPr>
          <w:rFonts w:ascii="Arial" w:hAnsi="Arial" w:cs="Arial"/>
          <w:b w:val="0"/>
          <w:i/>
        </w:rPr>
        <w:t xml:space="preserve"> </w:t>
      </w:r>
      <w:r w:rsidRPr="00572708">
        <w:rPr>
          <w:rStyle w:val="hps"/>
          <w:rFonts w:ascii="Arial" w:hAnsi="Arial" w:cs="Arial"/>
          <w:b w:val="0"/>
          <w:i/>
        </w:rPr>
        <w:t>Entertainment</w:t>
      </w:r>
      <w:r w:rsidRPr="00572708">
        <w:rPr>
          <w:rFonts w:ascii="Arial" w:hAnsi="Arial" w:cs="Arial"/>
          <w:b w:val="0"/>
          <w:i/>
        </w:rPr>
        <w:t xml:space="preserve"> </w:t>
      </w:r>
      <w:r w:rsidRPr="00572708">
        <w:rPr>
          <w:rStyle w:val="hps"/>
          <w:rFonts w:ascii="Arial" w:hAnsi="Arial" w:cs="Arial"/>
          <w:b w:val="0"/>
          <w:i/>
        </w:rPr>
        <w:t>Kick</w:t>
      </w:r>
      <w:r w:rsidRPr="00572708">
        <w:rPr>
          <w:rFonts w:ascii="Arial" w:hAnsi="Arial" w:cs="Arial"/>
          <w:b w:val="0"/>
          <w:i/>
        </w:rPr>
        <w:t xml:space="preserve"> </w:t>
      </w:r>
      <w:proofErr w:type="spellStart"/>
      <w:r w:rsidRPr="00572708">
        <w:rPr>
          <w:rStyle w:val="hps"/>
          <w:rFonts w:ascii="Arial" w:hAnsi="Arial" w:cs="Arial"/>
          <w:b w:val="0"/>
          <w:i/>
        </w:rPr>
        <w:t>Pencaksilat</w:t>
      </w:r>
      <w:proofErr w:type="spellEnd"/>
      <w:r w:rsidRPr="00572708">
        <w:rPr>
          <w:rStyle w:val="hps"/>
          <w:rFonts w:ascii="Arial" w:hAnsi="Arial" w:cs="Arial"/>
          <w:b w:val="0"/>
          <w:i/>
        </w:rPr>
        <w:t xml:space="preserve"> FIK</w:t>
      </w:r>
      <w:r w:rsidRPr="00572708">
        <w:rPr>
          <w:rFonts w:ascii="Arial" w:hAnsi="Arial" w:cs="Arial"/>
          <w:b w:val="0"/>
          <w:i/>
        </w:rPr>
        <w:t xml:space="preserve"> </w:t>
      </w:r>
      <w:r w:rsidRPr="00572708">
        <w:rPr>
          <w:rStyle w:val="hps"/>
          <w:rFonts w:ascii="Arial" w:hAnsi="Arial" w:cs="Arial"/>
          <w:b w:val="0"/>
          <w:i/>
        </w:rPr>
        <w:t>UNM</w:t>
      </w:r>
      <w:r w:rsidRPr="00572708">
        <w:rPr>
          <w:rFonts w:ascii="Arial" w:hAnsi="Arial" w:cs="Arial"/>
          <w:b w:val="0"/>
          <w:i/>
        </w:rPr>
        <w:t xml:space="preserve"> </w:t>
      </w:r>
      <w:r w:rsidRPr="00572708">
        <w:rPr>
          <w:rStyle w:val="hps"/>
          <w:rFonts w:ascii="Arial" w:hAnsi="Arial" w:cs="Arial"/>
          <w:b w:val="0"/>
          <w:i/>
        </w:rPr>
        <w:t>Academics students</w:t>
      </w:r>
      <w:proofErr w:type="gramStart"/>
      <w:r w:rsidRPr="00572708">
        <w:rPr>
          <w:rStyle w:val="hps"/>
          <w:rFonts w:ascii="Arial" w:hAnsi="Arial" w:cs="Arial"/>
          <w:b w:val="0"/>
          <w:i/>
        </w:rPr>
        <w:t>.</w:t>
      </w:r>
      <w:r w:rsidRPr="00572708">
        <w:rPr>
          <w:rStyle w:val="hps"/>
          <w:rFonts w:ascii="Arial" w:hAnsi="Arial" w:cs="Arial"/>
          <w:b w:val="0"/>
        </w:rPr>
        <w:t>(</w:t>
      </w:r>
      <w:proofErr w:type="gramEnd"/>
      <w:r w:rsidRPr="00572708">
        <w:rPr>
          <w:rStyle w:val="hps"/>
          <w:rFonts w:ascii="Arial" w:hAnsi="Arial" w:cs="Arial"/>
          <w:b w:val="0"/>
        </w:rPr>
        <w:t>Guided</w:t>
      </w:r>
      <w:r w:rsidRPr="00572708">
        <w:rPr>
          <w:rStyle w:val="shorttext"/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by</w:t>
      </w:r>
      <w:r w:rsidRPr="00572708">
        <w:rPr>
          <w:rStyle w:val="shorttext"/>
          <w:rFonts w:ascii="Arial" w:hAnsi="Arial" w:cs="Arial"/>
          <w:b w:val="0"/>
        </w:rPr>
        <w:t xml:space="preserve"> </w:t>
      </w:r>
      <w:proofErr w:type="spellStart"/>
      <w:r w:rsidRPr="00572708">
        <w:rPr>
          <w:rStyle w:val="hps"/>
          <w:rFonts w:ascii="Arial" w:hAnsi="Arial" w:cs="Arial"/>
          <w:b w:val="0"/>
        </w:rPr>
        <w:t>Andi</w:t>
      </w:r>
      <w:proofErr w:type="spellEnd"/>
      <w:r w:rsidRPr="00572708">
        <w:rPr>
          <w:rStyle w:val="shorttext"/>
          <w:rFonts w:ascii="Arial" w:hAnsi="Arial" w:cs="Arial"/>
          <w:b w:val="0"/>
        </w:rPr>
        <w:t xml:space="preserve"> </w:t>
      </w:r>
      <w:proofErr w:type="spellStart"/>
      <w:r w:rsidRPr="00572708">
        <w:rPr>
          <w:rStyle w:val="hps"/>
          <w:rFonts w:ascii="Arial" w:hAnsi="Arial" w:cs="Arial"/>
          <w:b w:val="0"/>
        </w:rPr>
        <w:t>Ihsan</w:t>
      </w:r>
      <w:proofErr w:type="spellEnd"/>
      <w:r w:rsidRPr="00572708">
        <w:rPr>
          <w:rStyle w:val="shorttext"/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and</w:t>
      </w:r>
      <w:r w:rsidRPr="00572708">
        <w:rPr>
          <w:rStyle w:val="shorttext"/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Imam</w:t>
      </w:r>
      <w:r w:rsidRPr="00572708">
        <w:rPr>
          <w:rStyle w:val="shorttext"/>
          <w:rFonts w:ascii="Arial" w:hAnsi="Arial" w:cs="Arial"/>
          <w:b w:val="0"/>
        </w:rPr>
        <w:t xml:space="preserve"> </w:t>
      </w:r>
      <w:proofErr w:type="spellStart"/>
      <w:r w:rsidRPr="00572708">
        <w:rPr>
          <w:rStyle w:val="hps"/>
          <w:rFonts w:ascii="Arial" w:hAnsi="Arial" w:cs="Arial"/>
          <w:b w:val="0"/>
        </w:rPr>
        <w:t>Suyudi</w:t>
      </w:r>
      <w:proofErr w:type="spellEnd"/>
      <w:r w:rsidRPr="00572708">
        <w:rPr>
          <w:rStyle w:val="hps"/>
          <w:rFonts w:ascii="Arial" w:hAnsi="Arial" w:cs="Arial"/>
          <w:b w:val="0"/>
        </w:rPr>
        <w:t>)</w:t>
      </w:r>
    </w:p>
    <w:p w:rsidR="002021EB" w:rsidRPr="00572708" w:rsidRDefault="002021EB" w:rsidP="002021EB">
      <w:pPr>
        <w:ind w:firstLine="540"/>
        <w:jc w:val="both"/>
        <w:rPr>
          <w:rFonts w:ascii="Arial" w:hAnsi="Arial" w:cs="Arial"/>
          <w:b w:val="0"/>
          <w:i/>
          <w:color w:val="FF0000"/>
          <w:szCs w:val="24"/>
        </w:rPr>
      </w:pPr>
      <w:r w:rsidRPr="00572708">
        <w:rPr>
          <w:rFonts w:ascii="Arial" w:hAnsi="Arial" w:cs="Arial"/>
          <w:b w:val="0"/>
          <w:i/>
          <w:color w:val="FF0000"/>
          <w:szCs w:val="24"/>
        </w:rPr>
        <w:t>.</w:t>
      </w:r>
    </w:p>
    <w:p w:rsidR="002021EB" w:rsidRPr="00572708" w:rsidRDefault="002021EB" w:rsidP="002021EB">
      <w:pPr>
        <w:spacing w:line="360" w:lineRule="auto"/>
        <w:ind w:firstLine="567"/>
        <w:jc w:val="both"/>
        <w:rPr>
          <w:rFonts w:ascii="Arial" w:hAnsi="Arial" w:cs="Arial"/>
          <w:b w:val="0"/>
        </w:rPr>
      </w:pPr>
      <w:r w:rsidRPr="00572708">
        <w:rPr>
          <w:rStyle w:val="hps"/>
          <w:rFonts w:ascii="Arial" w:hAnsi="Arial" w:cs="Arial"/>
          <w:b w:val="0"/>
        </w:rPr>
        <w:t>This study</w:t>
      </w:r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aims to determine</w:t>
      </w:r>
      <w:r w:rsidRPr="00572708">
        <w:rPr>
          <w:rFonts w:ascii="Arial" w:hAnsi="Arial" w:cs="Arial"/>
          <w:b w:val="0"/>
        </w:rPr>
        <w:t xml:space="preserve">; </w:t>
      </w:r>
      <w:r w:rsidRPr="00572708">
        <w:rPr>
          <w:rStyle w:val="hps"/>
          <w:rFonts w:ascii="Arial" w:hAnsi="Arial" w:cs="Arial"/>
          <w:b w:val="0"/>
        </w:rPr>
        <w:t>outcome</w:t>
      </w:r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Against</w:t>
      </w:r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Physical</w:t>
      </w:r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Component</w:t>
      </w:r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Analysis</w:t>
      </w:r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Capability</w:t>
      </w:r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Single</w:t>
      </w:r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Kick</w:t>
      </w:r>
      <w:r w:rsidRPr="00572708">
        <w:rPr>
          <w:rFonts w:ascii="Arial" w:hAnsi="Arial" w:cs="Arial"/>
          <w:b w:val="0"/>
        </w:rPr>
        <w:t xml:space="preserve"> </w:t>
      </w:r>
      <w:proofErr w:type="gramStart"/>
      <w:r w:rsidRPr="00572708">
        <w:rPr>
          <w:rStyle w:val="hps"/>
          <w:rFonts w:ascii="Arial" w:hAnsi="Arial" w:cs="Arial"/>
          <w:b w:val="0"/>
        </w:rPr>
        <w:t>In</w:t>
      </w:r>
      <w:proofErr w:type="gramEnd"/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Sports</w:t>
      </w:r>
      <w:r w:rsidRPr="00572708">
        <w:rPr>
          <w:rFonts w:ascii="Arial" w:hAnsi="Arial" w:cs="Arial"/>
          <w:b w:val="0"/>
        </w:rPr>
        <w:t xml:space="preserve"> </w:t>
      </w:r>
      <w:proofErr w:type="spellStart"/>
      <w:r w:rsidRPr="00572708">
        <w:rPr>
          <w:rStyle w:val="hps"/>
          <w:rFonts w:ascii="Arial" w:hAnsi="Arial" w:cs="Arial"/>
          <w:b w:val="0"/>
        </w:rPr>
        <w:t>Pencaksilat</w:t>
      </w:r>
      <w:proofErr w:type="spellEnd"/>
      <w:r w:rsidRPr="00572708">
        <w:rPr>
          <w:rFonts w:ascii="Arial" w:hAnsi="Arial" w:cs="Arial"/>
          <w:b w:val="0"/>
        </w:rPr>
        <w:t xml:space="preserve"> Academics </w:t>
      </w:r>
      <w:r w:rsidRPr="00572708">
        <w:rPr>
          <w:rStyle w:val="hps"/>
          <w:rFonts w:ascii="Arial" w:hAnsi="Arial" w:cs="Arial"/>
          <w:b w:val="0"/>
        </w:rPr>
        <w:t>Student</w:t>
      </w:r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Branch</w:t>
      </w:r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FIK</w:t>
      </w:r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UNM</w:t>
      </w:r>
      <w:r w:rsidRPr="00572708">
        <w:rPr>
          <w:rFonts w:ascii="Arial" w:hAnsi="Arial" w:cs="Arial"/>
          <w:b w:val="0"/>
        </w:rPr>
        <w:t xml:space="preserve">. </w:t>
      </w:r>
      <w:r w:rsidRPr="00572708">
        <w:rPr>
          <w:rStyle w:val="hps"/>
          <w:rFonts w:ascii="Arial" w:hAnsi="Arial" w:cs="Arial"/>
          <w:b w:val="0"/>
        </w:rPr>
        <w:t>This</w:t>
      </w:r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research</w:t>
      </w:r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is a</w:t>
      </w:r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descriptive research</w:t>
      </w:r>
      <w:r w:rsidRPr="00572708">
        <w:rPr>
          <w:rFonts w:ascii="Arial" w:hAnsi="Arial" w:cs="Arial"/>
          <w:b w:val="0"/>
        </w:rPr>
        <w:t xml:space="preserve">. </w:t>
      </w:r>
      <w:r w:rsidRPr="00572708">
        <w:rPr>
          <w:rStyle w:val="hps"/>
          <w:rFonts w:ascii="Arial" w:hAnsi="Arial" w:cs="Arial"/>
          <w:b w:val="0"/>
        </w:rPr>
        <w:t>Its population</w:t>
      </w:r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 xml:space="preserve">is </w:t>
      </w:r>
      <w:proofErr w:type="gramStart"/>
      <w:r w:rsidRPr="00572708">
        <w:rPr>
          <w:rStyle w:val="hps"/>
          <w:rFonts w:ascii="Arial" w:hAnsi="Arial" w:cs="Arial"/>
          <w:b w:val="0"/>
        </w:rPr>
        <w:t>a</w:t>
      </w:r>
      <w:proofErr w:type="gramEnd"/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  <w:i/>
        </w:rPr>
        <w:t>Academics</w:t>
      </w:r>
      <w:r w:rsidRPr="00572708">
        <w:rPr>
          <w:rStyle w:val="hps"/>
          <w:rFonts w:ascii="Arial" w:hAnsi="Arial" w:cs="Arial"/>
          <w:b w:val="0"/>
        </w:rPr>
        <w:t xml:space="preserve"> student of</w:t>
      </w:r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S1</w:t>
      </w:r>
      <w:r w:rsidRPr="00572708">
        <w:rPr>
          <w:rFonts w:ascii="Arial" w:hAnsi="Arial" w:cs="Arial"/>
          <w:b w:val="0"/>
        </w:rPr>
        <w:t xml:space="preserve"> </w:t>
      </w:r>
      <w:proofErr w:type="spellStart"/>
      <w:r w:rsidRPr="00572708">
        <w:rPr>
          <w:rStyle w:val="hps"/>
          <w:rFonts w:ascii="Arial" w:hAnsi="Arial" w:cs="Arial"/>
          <w:b w:val="0"/>
        </w:rPr>
        <w:t>penjas</w:t>
      </w:r>
      <w:proofErr w:type="spellEnd"/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PGSD</w:t>
      </w:r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FIK</w:t>
      </w:r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UNM</w:t>
      </w:r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with a sample</w:t>
      </w:r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of 100</w:t>
      </w:r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people</w:t>
      </w:r>
      <w:r w:rsidRPr="00572708">
        <w:rPr>
          <w:rFonts w:ascii="Arial" w:hAnsi="Arial" w:cs="Arial"/>
          <w:b w:val="0"/>
        </w:rPr>
        <w:t xml:space="preserve">. </w:t>
      </w:r>
      <w:r w:rsidRPr="00572708">
        <w:rPr>
          <w:rStyle w:val="hps"/>
          <w:rFonts w:ascii="Arial" w:hAnsi="Arial" w:cs="Arial"/>
          <w:b w:val="0"/>
        </w:rPr>
        <w:t>The data analysis technique</w:t>
      </w:r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used</w:t>
      </w:r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is</w:t>
      </w:r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the</w:t>
      </w:r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statistical</w:t>
      </w:r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parametric</w:t>
      </w:r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regression test</w:t>
      </w:r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at</w:t>
      </w:r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the significant level of</w:t>
      </w:r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95</w:t>
      </w:r>
      <w:r w:rsidRPr="00572708">
        <w:rPr>
          <w:rFonts w:ascii="Arial" w:hAnsi="Arial" w:cs="Arial"/>
          <w:b w:val="0"/>
        </w:rPr>
        <w:t xml:space="preserve">% </w:t>
      </w:r>
      <w:r w:rsidRPr="00572708">
        <w:rPr>
          <w:rStyle w:val="hps"/>
          <w:rFonts w:ascii="Arial" w:hAnsi="Arial" w:cs="Arial"/>
          <w:b w:val="0"/>
        </w:rPr>
        <w:t>or</w:t>
      </w:r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sym w:font="Symbol" w:char="F061"/>
      </w:r>
      <w:r w:rsidRPr="00572708">
        <w:rPr>
          <w:rStyle w:val="hps"/>
          <w:rFonts w:ascii="Arial" w:hAnsi="Arial" w:cs="Arial"/>
          <w:b w:val="0"/>
          <w:vertAlign w:val="subscript"/>
        </w:rPr>
        <w:t>0.05</w:t>
      </w:r>
      <w:r w:rsidRPr="00572708">
        <w:rPr>
          <w:rFonts w:ascii="Arial" w:hAnsi="Arial" w:cs="Arial"/>
          <w:b w:val="0"/>
        </w:rPr>
        <w:t>.</w:t>
      </w:r>
    </w:p>
    <w:p w:rsidR="002021EB" w:rsidRPr="00572708" w:rsidRDefault="002021EB" w:rsidP="002021EB">
      <w:pPr>
        <w:spacing w:line="360" w:lineRule="auto"/>
        <w:ind w:firstLine="567"/>
        <w:jc w:val="both"/>
        <w:rPr>
          <w:rFonts w:ascii="Arial" w:hAnsi="Arial" w:cs="Arial"/>
          <w:b w:val="0"/>
        </w:rPr>
      </w:pPr>
      <w:r w:rsidRPr="00572708">
        <w:rPr>
          <w:rStyle w:val="hps"/>
          <w:rFonts w:ascii="Arial" w:hAnsi="Arial" w:cs="Arial"/>
          <w:b w:val="0"/>
        </w:rPr>
        <w:t>The results showed</w:t>
      </w:r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that</w:t>
      </w:r>
      <w:r w:rsidRPr="00572708">
        <w:rPr>
          <w:rFonts w:ascii="Arial" w:hAnsi="Arial" w:cs="Arial"/>
          <w:b w:val="0"/>
        </w:rPr>
        <w:t xml:space="preserve">: </w:t>
      </w:r>
      <w:r w:rsidRPr="00572708">
        <w:rPr>
          <w:rStyle w:val="hps"/>
          <w:rFonts w:ascii="Arial" w:hAnsi="Arial" w:cs="Arial"/>
          <w:b w:val="0"/>
        </w:rPr>
        <w:t>(</w:t>
      </w:r>
      <w:r w:rsidRPr="00572708">
        <w:rPr>
          <w:rFonts w:ascii="Arial" w:hAnsi="Arial" w:cs="Arial"/>
          <w:b w:val="0"/>
        </w:rPr>
        <w:t xml:space="preserve">1) </w:t>
      </w:r>
      <w:r w:rsidRPr="00572708">
        <w:rPr>
          <w:rStyle w:val="hps"/>
          <w:rFonts w:ascii="Arial" w:hAnsi="Arial" w:cs="Arial"/>
          <w:b w:val="0"/>
        </w:rPr>
        <w:t>physical</w:t>
      </w:r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component</w:t>
      </w:r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explosive power</w:t>
      </w:r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have</w:t>
      </w:r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contributed to the</w:t>
      </w:r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ability of</w:t>
      </w:r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a single</w:t>
      </w:r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moment</w:t>
      </w:r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in</w:t>
      </w:r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sports</w:t>
      </w:r>
      <w:r w:rsidRPr="00572708">
        <w:rPr>
          <w:rFonts w:ascii="Arial" w:hAnsi="Arial" w:cs="Arial"/>
          <w:b w:val="0"/>
        </w:rPr>
        <w:t xml:space="preserve"> </w:t>
      </w:r>
      <w:proofErr w:type="spellStart"/>
      <w:r w:rsidRPr="00572708">
        <w:rPr>
          <w:rStyle w:val="hps"/>
          <w:rFonts w:ascii="Arial" w:hAnsi="Arial" w:cs="Arial"/>
          <w:b w:val="0"/>
        </w:rPr>
        <w:t>pencaksilat</w:t>
      </w:r>
      <w:proofErr w:type="spellEnd"/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FIK</w:t>
      </w:r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UNM</w:t>
      </w:r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  <w:i/>
        </w:rPr>
        <w:t>Academics</w:t>
      </w:r>
      <w:r w:rsidRPr="00572708">
        <w:rPr>
          <w:rStyle w:val="hps"/>
          <w:rFonts w:ascii="Arial" w:hAnsi="Arial" w:cs="Arial"/>
          <w:b w:val="0"/>
        </w:rPr>
        <w:t xml:space="preserve"> Students</w:t>
      </w:r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of 69</w:t>
      </w:r>
      <w:r w:rsidRPr="00572708">
        <w:rPr>
          <w:rFonts w:ascii="Arial" w:hAnsi="Arial" w:cs="Arial"/>
          <w:b w:val="0"/>
        </w:rPr>
        <w:t xml:space="preserve">%, (2) </w:t>
      </w:r>
      <w:r w:rsidRPr="00572708">
        <w:rPr>
          <w:rStyle w:val="hps"/>
          <w:rFonts w:ascii="Arial" w:hAnsi="Arial" w:cs="Arial"/>
          <w:b w:val="0"/>
        </w:rPr>
        <w:t>physical</w:t>
      </w:r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component</w:t>
      </w:r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flexibility</w:t>
      </w:r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have</w:t>
      </w:r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contributed to the</w:t>
      </w:r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ability of</w:t>
      </w:r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a single</w:t>
      </w:r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moment</w:t>
      </w:r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in</w:t>
      </w:r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sports</w:t>
      </w:r>
      <w:r w:rsidRPr="00572708">
        <w:rPr>
          <w:rFonts w:ascii="Arial" w:hAnsi="Arial" w:cs="Arial"/>
          <w:b w:val="0"/>
        </w:rPr>
        <w:t xml:space="preserve"> </w:t>
      </w:r>
      <w:proofErr w:type="spellStart"/>
      <w:r w:rsidRPr="00572708">
        <w:rPr>
          <w:rStyle w:val="hps"/>
          <w:rFonts w:ascii="Arial" w:hAnsi="Arial" w:cs="Arial"/>
          <w:b w:val="0"/>
        </w:rPr>
        <w:t>pencaksilat</w:t>
      </w:r>
      <w:proofErr w:type="spellEnd"/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FIK</w:t>
      </w:r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UNM</w:t>
      </w:r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  <w:i/>
        </w:rPr>
        <w:t>Academics</w:t>
      </w:r>
      <w:r w:rsidRPr="00572708">
        <w:rPr>
          <w:rStyle w:val="hps"/>
          <w:rFonts w:ascii="Arial" w:hAnsi="Arial" w:cs="Arial"/>
          <w:b w:val="0"/>
        </w:rPr>
        <w:t xml:space="preserve"> Student</w:t>
      </w:r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of 59,6</w:t>
      </w:r>
      <w:r w:rsidRPr="00572708">
        <w:rPr>
          <w:rFonts w:ascii="Arial" w:hAnsi="Arial" w:cs="Arial"/>
          <w:b w:val="0"/>
        </w:rPr>
        <w:t xml:space="preserve">%, (3) </w:t>
      </w:r>
      <w:r w:rsidRPr="00572708">
        <w:rPr>
          <w:rStyle w:val="hps"/>
          <w:rFonts w:ascii="Arial" w:hAnsi="Arial" w:cs="Arial"/>
          <w:b w:val="0"/>
        </w:rPr>
        <w:t>physical</w:t>
      </w:r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component</w:t>
      </w:r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of agility</w:t>
      </w:r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has</w:t>
      </w:r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contributed to the</w:t>
      </w:r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ability of</w:t>
      </w:r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a single</w:t>
      </w:r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moment</w:t>
      </w:r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in</w:t>
      </w:r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sports</w:t>
      </w:r>
      <w:r w:rsidRPr="00572708">
        <w:rPr>
          <w:rFonts w:ascii="Arial" w:hAnsi="Arial" w:cs="Arial"/>
          <w:b w:val="0"/>
        </w:rPr>
        <w:t xml:space="preserve"> </w:t>
      </w:r>
      <w:proofErr w:type="spellStart"/>
      <w:r w:rsidRPr="00572708">
        <w:rPr>
          <w:rStyle w:val="hps"/>
          <w:rFonts w:ascii="Arial" w:hAnsi="Arial" w:cs="Arial"/>
          <w:b w:val="0"/>
        </w:rPr>
        <w:t>pencaksilat</w:t>
      </w:r>
      <w:proofErr w:type="spellEnd"/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FIK</w:t>
      </w:r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UNM</w:t>
      </w:r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  <w:i/>
        </w:rPr>
        <w:t>Academics</w:t>
      </w:r>
      <w:r w:rsidRPr="00572708">
        <w:rPr>
          <w:rStyle w:val="hps"/>
          <w:rFonts w:ascii="Arial" w:hAnsi="Arial" w:cs="Arial"/>
          <w:b w:val="0"/>
        </w:rPr>
        <w:t xml:space="preserve"> students</w:t>
      </w:r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of 50,2</w:t>
      </w:r>
      <w:r w:rsidRPr="00572708">
        <w:rPr>
          <w:rFonts w:ascii="Arial" w:hAnsi="Arial" w:cs="Arial"/>
          <w:b w:val="0"/>
        </w:rPr>
        <w:t xml:space="preserve">%, (4) </w:t>
      </w:r>
      <w:r w:rsidRPr="00572708">
        <w:rPr>
          <w:rStyle w:val="hps"/>
          <w:rFonts w:ascii="Arial" w:hAnsi="Arial" w:cs="Arial"/>
          <w:b w:val="0"/>
        </w:rPr>
        <w:t>physical</w:t>
      </w:r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component</w:t>
      </w:r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reaction rates</w:t>
      </w:r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have</w:t>
      </w:r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contributed to the</w:t>
      </w:r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ability of</w:t>
      </w:r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a single</w:t>
      </w:r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moment</w:t>
      </w:r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in</w:t>
      </w:r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sports</w:t>
      </w:r>
      <w:r w:rsidRPr="00572708">
        <w:rPr>
          <w:rFonts w:ascii="Arial" w:hAnsi="Arial" w:cs="Arial"/>
          <w:b w:val="0"/>
        </w:rPr>
        <w:t xml:space="preserve"> </w:t>
      </w:r>
      <w:proofErr w:type="spellStart"/>
      <w:r w:rsidRPr="00572708">
        <w:rPr>
          <w:rStyle w:val="hps"/>
          <w:rFonts w:ascii="Arial" w:hAnsi="Arial" w:cs="Arial"/>
          <w:b w:val="0"/>
        </w:rPr>
        <w:t>pencaksilat</w:t>
      </w:r>
      <w:proofErr w:type="spellEnd"/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  <w:i/>
        </w:rPr>
        <w:t>Academics</w:t>
      </w:r>
      <w:r w:rsidRPr="00572708">
        <w:rPr>
          <w:rStyle w:val="hps"/>
          <w:rFonts w:ascii="Arial" w:hAnsi="Arial" w:cs="Arial"/>
          <w:b w:val="0"/>
        </w:rPr>
        <w:t xml:space="preserve"> students</w:t>
      </w:r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FIK</w:t>
      </w:r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UNM</w:t>
      </w:r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by 48,1</w:t>
      </w:r>
      <w:r w:rsidRPr="00572708">
        <w:rPr>
          <w:rFonts w:ascii="Arial" w:hAnsi="Arial" w:cs="Arial"/>
          <w:b w:val="0"/>
        </w:rPr>
        <w:t xml:space="preserve">%, (5) </w:t>
      </w:r>
      <w:r w:rsidRPr="00572708">
        <w:rPr>
          <w:rStyle w:val="hps"/>
          <w:rFonts w:ascii="Arial" w:hAnsi="Arial" w:cs="Arial"/>
          <w:b w:val="0"/>
        </w:rPr>
        <w:t>physical</w:t>
      </w:r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component</w:t>
      </w:r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balance</w:t>
      </w:r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has</w:t>
      </w:r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contributed to the</w:t>
      </w:r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ability of</w:t>
      </w:r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a single</w:t>
      </w:r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moment</w:t>
      </w:r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in</w:t>
      </w:r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sports</w:t>
      </w:r>
      <w:r w:rsidRPr="00572708">
        <w:rPr>
          <w:rFonts w:ascii="Arial" w:hAnsi="Arial" w:cs="Arial"/>
          <w:b w:val="0"/>
        </w:rPr>
        <w:t xml:space="preserve"> </w:t>
      </w:r>
      <w:proofErr w:type="spellStart"/>
      <w:r w:rsidRPr="00572708">
        <w:rPr>
          <w:rStyle w:val="hps"/>
          <w:rFonts w:ascii="Arial" w:hAnsi="Arial" w:cs="Arial"/>
          <w:b w:val="0"/>
        </w:rPr>
        <w:t>pencaksilat</w:t>
      </w:r>
      <w:proofErr w:type="spellEnd"/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FIK</w:t>
      </w:r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UNM</w:t>
      </w:r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  <w:i/>
        </w:rPr>
        <w:t>Academics</w:t>
      </w:r>
      <w:r w:rsidRPr="00572708">
        <w:rPr>
          <w:rStyle w:val="hps"/>
          <w:rFonts w:ascii="Arial" w:hAnsi="Arial" w:cs="Arial"/>
          <w:b w:val="0"/>
        </w:rPr>
        <w:t xml:space="preserve"> students</w:t>
      </w:r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of 63,4</w:t>
      </w:r>
      <w:r w:rsidRPr="00572708">
        <w:rPr>
          <w:rFonts w:ascii="Arial" w:hAnsi="Arial" w:cs="Arial"/>
          <w:b w:val="0"/>
        </w:rPr>
        <w:t>%</w:t>
      </w:r>
      <w:r w:rsidRPr="00572708">
        <w:rPr>
          <w:rStyle w:val="atn"/>
          <w:rFonts w:ascii="Arial" w:hAnsi="Arial" w:cs="Arial"/>
          <w:b w:val="0"/>
        </w:rPr>
        <w:t>, and (</w:t>
      </w:r>
      <w:r w:rsidRPr="00572708">
        <w:rPr>
          <w:rFonts w:ascii="Arial" w:hAnsi="Arial" w:cs="Arial"/>
          <w:b w:val="0"/>
        </w:rPr>
        <w:t xml:space="preserve">6) </w:t>
      </w:r>
      <w:r w:rsidRPr="00572708">
        <w:rPr>
          <w:rStyle w:val="hps"/>
          <w:rFonts w:ascii="Arial" w:hAnsi="Arial" w:cs="Arial"/>
          <w:b w:val="0"/>
        </w:rPr>
        <w:t>the physical</w:t>
      </w:r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components of</w:t>
      </w:r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explosive power</w:t>
      </w:r>
      <w:r w:rsidRPr="00572708">
        <w:rPr>
          <w:rFonts w:ascii="Arial" w:hAnsi="Arial" w:cs="Arial"/>
          <w:b w:val="0"/>
        </w:rPr>
        <w:t xml:space="preserve">, </w:t>
      </w:r>
      <w:r w:rsidRPr="00572708">
        <w:rPr>
          <w:rStyle w:val="hps"/>
          <w:rFonts w:ascii="Arial" w:hAnsi="Arial" w:cs="Arial"/>
          <w:b w:val="0"/>
        </w:rPr>
        <w:t>flexibility</w:t>
      </w:r>
      <w:r w:rsidRPr="00572708">
        <w:rPr>
          <w:rFonts w:ascii="Arial" w:hAnsi="Arial" w:cs="Arial"/>
          <w:b w:val="0"/>
        </w:rPr>
        <w:t xml:space="preserve">, </w:t>
      </w:r>
      <w:r w:rsidRPr="00572708">
        <w:rPr>
          <w:rStyle w:val="hps"/>
          <w:rFonts w:ascii="Arial" w:hAnsi="Arial" w:cs="Arial"/>
          <w:b w:val="0"/>
        </w:rPr>
        <w:t>agility</w:t>
      </w:r>
      <w:r w:rsidRPr="00572708">
        <w:rPr>
          <w:rFonts w:ascii="Arial" w:hAnsi="Arial" w:cs="Arial"/>
          <w:b w:val="0"/>
        </w:rPr>
        <w:t xml:space="preserve">, </w:t>
      </w:r>
      <w:r w:rsidRPr="00572708">
        <w:rPr>
          <w:rStyle w:val="hps"/>
          <w:rFonts w:ascii="Arial" w:hAnsi="Arial" w:cs="Arial"/>
          <w:b w:val="0"/>
        </w:rPr>
        <w:t>reaction speed</w:t>
      </w:r>
      <w:r w:rsidRPr="00572708">
        <w:rPr>
          <w:rFonts w:ascii="Arial" w:hAnsi="Arial" w:cs="Arial"/>
          <w:b w:val="0"/>
        </w:rPr>
        <w:t xml:space="preserve">, </w:t>
      </w:r>
      <w:r w:rsidRPr="00572708">
        <w:rPr>
          <w:rStyle w:val="hps"/>
          <w:rFonts w:ascii="Arial" w:hAnsi="Arial" w:cs="Arial"/>
          <w:b w:val="0"/>
        </w:rPr>
        <w:t>and</w:t>
      </w:r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balance</w:t>
      </w:r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together</w:t>
      </w:r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both have</w:t>
      </w:r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contributed to the</w:t>
      </w:r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ability of</w:t>
      </w:r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a single</w:t>
      </w:r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moment</w:t>
      </w:r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in</w:t>
      </w:r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sports</w:t>
      </w:r>
      <w:r w:rsidRPr="00572708">
        <w:rPr>
          <w:rFonts w:ascii="Arial" w:hAnsi="Arial" w:cs="Arial"/>
          <w:b w:val="0"/>
        </w:rPr>
        <w:t xml:space="preserve"> </w:t>
      </w:r>
      <w:proofErr w:type="spellStart"/>
      <w:r w:rsidRPr="00572708">
        <w:rPr>
          <w:rStyle w:val="hps"/>
          <w:rFonts w:ascii="Arial" w:hAnsi="Arial" w:cs="Arial"/>
          <w:b w:val="0"/>
        </w:rPr>
        <w:t>pencaksilat</w:t>
      </w:r>
      <w:proofErr w:type="spellEnd"/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UNM</w:t>
      </w:r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  <w:i/>
        </w:rPr>
        <w:t>Academics</w:t>
      </w:r>
      <w:r w:rsidRPr="00572708">
        <w:rPr>
          <w:rStyle w:val="hps"/>
          <w:rFonts w:ascii="Arial" w:hAnsi="Arial" w:cs="Arial"/>
          <w:b w:val="0"/>
        </w:rPr>
        <w:t xml:space="preserve"> Student</w:t>
      </w:r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FIK</w:t>
      </w:r>
      <w:r w:rsidRPr="00572708">
        <w:rPr>
          <w:rFonts w:ascii="Arial" w:hAnsi="Arial" w:cs="Arial"/>
          <w:b w:val="0"/>
        </w:rPr>
        <w:t xml:space="preserve"> </w:t>
      </w:r>
      <w:r w:rsidRPr="00572708">
        <w:rPr>
          <w:rStyle w:val="hps"/>
          <w:rFonts w:ascii="Arial" w:hAnsi="Arial" w:cs="Arial"/>
          <w:b w:val="0"/>
        </w:rPr>
        <w:t>by 71.7</w:t>
      </w:r>
      <w:r w:rsidRPr="00572708">
        <w:rPr>
          <w:rFonts w:ascii="Arial" w:hAnsi="Arial" w:cs="Arial"/>
          <w:b w:val="0"/>
        </w:rPr>
        <w:t>%.</w:t>
      </w:r>
    </w:p>
    <w:p w:rsidR="00374899" w:rsidRDefault="00374899"/>
    <w:sectPr w:rsidR="00374899" w:rsidSect="003748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21EB"/>
    <w:rsid w:val="002021EB"/>
    <w:rsid w:val="00374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1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ok Antiqua" w:eastAsia="Times New Roman" w:hAnsi="Book Antiqua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021EB"/>
  </w:style>
  <w:style w:type="character" w:customStyle="1" w:styleId="hps">
    <w:name w:val="hps"/>
    <w:basedOn w:val="DefaultParagraphFont"/>
    <w:rsid w:val="002021EB"/>
  </w:style>
  <w:style w:type="character" w:customStyle="1" w:styleId="atn">
    <w:name w:val="atn"/>
    <w:basedOn w:val="DefaultParagraphFont"/>
    <w:rsid w:val="002021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2016-04-13T05:36:00Z</dcterms:created>
  <dcterms:modified xsi:type="dcterms:W3CDTF">2016-04-13T05:36:00Z</dcterms:modified>
</cp:coreProperties>
</file>