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35" w:rsidRDefault="009A2A35" w:rsidP="009A2A35">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ABSTRAK</w:t>
      </w:r>
    </w:p>
    <w:p w:rsidR="009A2A35" w:rsidRDefault="009A2A35" w:rsidP="009A2A35">
      <w:pPr>
        <w:spacing w:after="0" w:line="240" w:lineRule="auto"/>
        <w:jc w:val="both"/>
        <w:rPr>
          <w:rFonts w:ascii="Times New Roman" w:hAnsi="Times New Roman" w:cs="Times New Roman"/>
          <w:sz w:val="24"/>
          <w:szCs w:val="24"/>
        </w:rPr>
      </w:pPr>
    </w:p>
    <w:p w:rsidR="009A2A35" w:rsidRPr="003204E4" w:rsidRDefault="009A2A35" w:rsidP="009A2A35">
      <w:pPr>
        <w:tabs>
          <w:tab w:val="left" w:pos="567"/>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NAPSAWATI.</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Hubungan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Kinerja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Kepribadian</w:t>
      </w:r>
      <w:proofErr w:type="spellEnd"/>
      <w:r>
        <w:rPr>
          <w:rFonts w:ascii="Times New Roman" w:hAnsi="Times New Roman" w:cs="Times New Roman"/>
          <w:i/>
          <w:sz w:val="24"/>
          <w:szCs w:val="24"/>
        </w:rPr>
        <w:t xml:space="preserve"> Guru </w:t>
      </w:r>
      <w:proofErr w:type="spellStart"/>
      <w:proofErr w:type="gramStart"/>
      <w:r>
        <w:rPr>
          <w:rFonts w:ascii="Times New Roman" w:hAnsi="Times New Roman" w:cs="Times New Roman"/>
          <w:i/>
          <w:sz w:val="24"/>
          <w:szCs w:val="24"/>
        </w:rPr>
        <w:t>dengan</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Motivasi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Belajar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Fisika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Peserta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Didik</w:t>
      </w:r>
      <w:proofErr w:type="spellEnd"/>
      <w:r>
        <w:rPr>
          <w:rFonts w:ascii="Times New Roman" w:hAnsi="Times New Roman" w:cs="Times New Roman"/>
          <w:i/>
          <w:sz w:val="24"/>
          <w:szCs w:val="24"/>
        </w:rPr>
        <w:t xml:space="preserve"> SMA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se </w:t>
      </w:r>
      <w:proofErr w:type="spellStart"/>
      <w:r>
        <w:rPr>
          <w:rFonts w:ascii="Times New Roman" w:hAnsi="Times New Roman" w:cs="Times New Roman"/>
          <w:i/>
          <w:sz w:val="24"/>
          <w:szCs w:val="24"/>
        </w:rPr>
        <w:t>Kabupaten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Bantaeng</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Kaharuddin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Arafah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Hustim</w:t>
      </w:r>
      <w:proofErr w:type="spellEnd"/>
      <w:r>
        <w:rPr>
          <w:rFonts w:ascii="Times New Roman" w:hAnsi="Times New Roman" w:cs="Times New Roman"/>
          <w:sz w:val="24"/>
          <w:szCs w:val="24"/>
        </w:rPr>
        <w:t>)</w:t>
      </w:r>
    </w:p>
    <w:p w:rsidR="009A2A35" w:rsidRDefault="009A2A35" w:rsidP="009A2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A2A35" w:rsidRDefault="009A2A35" w:rsidP="009A2A35">
      <w:pPr>
        <w:spacing w:after="0" w:line="24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survey.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guru  </w:t>
      </w:r>
      <w:proofErr w:type="spellStart"/>
      <w:r>
        <w:rPr>
          <w:rFonts w:ascii="Times New Roman" w:hAnsi="Times New Roman" w:cs="Times New Roman"/>
          <w:sz w:val="24"/>
          <w:szCs w:val="24"/>
        </w:rPr>
        <w:t>dengan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
    <w:p w:rsidR="009A2A35" w:rsidRDefault="009A2A35" w:rsidP="009A2A35">
      <w:pPr>
        <w:spacing w:after="0" w:line="24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Bantaeng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survey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545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IPA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Bantaeng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random sampling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231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SPSS </w:t>
      </w:r>
      <w:proofErr w:type="spellStart"/>
      <w:r>
        <w:rPr>
          <w:rFonts w:ascii="Times New Roman" w:hAnsi="Times New Roman" w:cs="Times New Roman"/>
          <w:sz w:val="24"/>
          <w:szCs w:val="24"/>
        </w:rPr>
        <w:t>versi</w:t>
      </w:r>
      <w:proofErr w:type="spellEnd"/>
      <w:r>
        <w:rPr>
          <w:rFonts w:ascii="Times New Roman" w:hAnsi="Times New Roman" w:cs="Times New Roman"/>
          <w:sz w:val="24"/>
          <w:szCs w:val="24"/>
        </w:rPr>
        <w:t xml:space="preserve"> 20.</w:t>
      </w:r>
      <w:proofErr w:type="gramEnd"/>
    </w:p>
    <w:p w:rsidR="009A2A35" w:rsidRDefault="009A2A35" w:rsidP="009A2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w:t>
      </w:r>
      <w:proofErr w:type="gramEnd"/>
    </w:p>
    <w:p w:rsidR="009A2A35" w:rsidRDefault="009A2A35" w:rsidP="009A2A35">
      <w:pPr>
        <w:spacing w:after="0" w:line="240" w:lineRule="auto"/>
        <w:jc w:val="both"/>
        <w:rPr>
          <w:rFonts w:ascii="Times New Roman" w:hAnsi="Times New Roman" w:cs="Times New Roman"/>
          <w:sz w:val="24"/>
          <w:szCs w:val="24"/>
        </w:rPr>
      </w:pPr>
    </w:p>
    <w:p w:rsidR="009A2A35" w:rsidRDefault="009A2A35" w:rsidP="009A2A35">
      <w:pPr>
        <w:spacing w:after="0" w:line="240" w:lineRule="auto"/>
        <w:jc w:val="both"/>
        <w:rPr>
          <w:rFonts w:ascii="Times New Roman" w:hAnsi="Times New Roman" w:cs="Times New Roman"/>
          <w:sz w:val="24"/>
          <w:szCs w:val="24"/>
        </w:rPr>
      </w:pPr>
    </w:p>
    <w:p w:rsidR="009A2A35" w:rsidRDefault="009A2A35" w:rsidP="009A2A35">
      <w:pPr>
        <w:spacing w:after="0" w:line="240" w:lineRule="auto"/>
        <w:jc w:val="both"/>
        <w:rPr>
          <w:rFonts w:ascii="Times New Roman" w:hAnsi="Times New Roman" w:cs="Times New Roman"/>
          <w:sz w:val="24"/>
          <w:szCs w:val="24"/>
        </w:rPr>
      </w:pPr>
    </w:p>
    <w:p w:rsidR="009A2A35" w:rsidRDefault="009A2A35" w:rsidP="009A2A35">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kepribadian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w:t>
      </w:r>
    </w:p>
    <w:p w:rsid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after="0" w:line="240" w:lineRule="auto"/>
        <w:jc w:val="both"/>
        <w:rPr>
          <w:rFonts w:ascii="Times New Roman" w:hAnsi="Times New Roman" w:cs="Times New Roman"/>
          <w:sz w:val="24"/>
          <w:szCs w:val="24"/>
          <w:lang w:val="id-ID"/>
        </w:rPr>
      </w:pPr>
    </w:p>
    <w:p w:rsidR="009A2A35" w:rsidRPr="009A2A35" w:rsidRDefault="009A2A35" w:rsidP="009A2A35">
      <w:pPr>
        <w:spacing w:after="0" w:line="240" w:lineRule="auto"/>
        <w:jc w:val="both"/>
        <w:rPr>
          <w:rFonts w:ascii="Times New Roman" w:hAnsi="Times New Roman" w:cs="Times New Roman"/>
          <w:sz w:val="24"/>
          <w:szCs w:val="24"/>
          <w:lang w:val="id-ID"/>
        </w:rPr>
      </w:pPr>
    </w:p>
    <w:p w:rsidR="009A2A35" w:rsidRDefault="009A2A35" w:rsidP="009A2A35">
      <w:pPr>
        <w:spacing w:line="240" w:lineRule="auto"/>
        <w:jc w:val="both"/>
        <w:rPr>
          <w:rFonts w:ascii="Times New Roman" w:hAnsi="Times New Roman" w:cs="Times New Roman"/>
          <w:b/>
          <w:i/>
          <w:sz w:val="24"/>
          <w:szCs w:val="24"/>
          <w:lang w:val="id-ID"/>
        </w:rPr>
      </w:pPr>
    </w:p>
    <w:p w:rsidR="009A2A35" w:rsidRDefault="009A2A35" w:rsidP="009A2A35">
      <w:pPr>
        <w:spacing w:line="240" w:lineRule="auto"/>
        <w:jc w:val="center"/>
        <w:rPr>
          <w:rFonts w:ascii="Times New Roman" w:hAnsi="Times New Roman" w:cs="Times New Roman"/>
          <w:b/>
          <w:i/>
          <w:sz w:val="24"/>
          <w:szCs w:val="24"/>
          <w:lang w:val="id-ID"/>
        </w:rPr>
      </w:pPr>
      <w:r w:rsidRPr="006F3AF7">
        <w:rPr>
          <w:rFonts w:ascii="Times New Roman" w:hAnsi="Times New Roman" w:cs="Times New Roman"/>
          <w:b/>
          <w:i/>
          <w:sz w:val="24"/>
          <w:szCs w:val="24"/>
        </w:rPr>
        <w:t>Abstract</w:t>
      </w:r>
      <w:r w:rsidRPr="006F3AF7">
        <w:rPr>
          <w:rFonts w:ascii="Times New Roman" w:hAnsi="Times New Roman" w:cs="Times New Roman"/>
          <w:i/>
          <w:sz w:val="24"/>
          <w:szCs w:val="24"/>
        </w:rPr>
        <w:t>-</w:t>
      </w:r>
    </w:p>
    <w:p w:rsidR="009A2A35" w:rsidRDefault="009A2A35" w:rsidP="009A2A35">
      <w:pPr>
        <w:spacing w:line="240" w:lineRule="auto"/>
        <w:jc w:val="both"/>
        <w:rPr>
          <w:rFonts w:ascii="Times New Roman" w:hAnsi="Times New Roman" w:cs="Times New Roman"/>
          <w:i/>
          <w:sz w:val="24"/>
          <w:szCs w:val="24"/>
        </w:rPr>
      </w:pPr>
      <w:r w:rsidRPr="006F3AF7">
        <w:rPr>
          <w:rFonts w:ascii="Times New Roman" w:hAnsi="Times New Roman" w:cs="Times New Roman"/>
          <w:i/>
          <w:sz w:val="24"/>
          <w:szCs w:val="24"/>
        </w:rPr>
        <w:t xml:space="preserve">the </w:t>
      </w:r>
      <w:proofErr w:type="spellStart"/>
      <w:r w:rsidRPr="006F3AF7">
        <w:rPr>
          <w:rFonts w:ascii="Times New Roman" w:hAnsi="Times New Roman" w:cs="Times New Roman"/>
          <w:i/>
          <w:sz w:val="24"/>
          <w:szCs w:val="24"/>
        </w:rPr>
        <w:t>dtudy</w:t>
      </w:r>
      <w:proofErr w:type="spellEnd"/>
      <w:r w:rsidRPr="006F3AF7">
        <w:rPr>
          <w:rFonts w:ascii="Times New Roman" w:hAnsi="Times New Roman" w:cs="Times New Roman"/>
          <w:i/>
          <w:sz w:val="24"/>
          <w:szCs w:val="24"/>
        </w:rPr>
        <w:t xml:space="preserve"> </w:t>
      </w:r>
      <w:proofErr w:type="spellStart"/>
      <w:r w:rsidRPr="006F3AF7">
        <w:rPr>
          <w:rFonts w:ascii="Times New Roman" w:hAnsi="Times New Roman" w:cs="Times New Roman"/>
          <w:i/>
          <w:sz w:val="24"/>
          <w:szCs w:val="24"/>
        </w:rPr>
        <w:t>aimst</w:t>
      </w:r>
      <w:proofErr w:type="spellEnd"/>
      <w:r w:rsidRPr="006F3AF7">
        <w:rPr>
          <w:rFonts w:ascii="Times New Roman" w:hAnsi="Times New Roman" w:cs="Times New Roman"/>
          <w:i/>
          <w:sz w:val="24"/>
          <w:szCs w:val="24"/>
        </w:rPr>
        <w:t xml:space="preserve"> at examining (1) the correlation between teacher’s performance and learning motivation in learning physics of students, (2) the correlation between teacher’s personality and learning physics of students, and the correlation between performance and personality of teacher collaboratively and learning motivation in learning physics of students. The </w:t>
      </w:r>
      <w:proofErr w:type="spellStart"/>
      <w:r w:rsidRPr="006F3AF7">
        <w:rPr>
          <w:rFonts w:ascii="Times New Roman" w:hAnsi="Times New Roman" w:cs="Times New Roman"/>
          <w:i/>
          <w:sz w:val="24"/>
          <w:szCs w:val="24"/>
        </w:rPr>
        <w:t>stydy</w:t>
      </w:r>
      <w:proofErr w:type="spellEnd"/>
      <w:r w:rsidRPr="006F3AF7">
        <w:rPr>
          <w:rFonts w:ascii="Times New Roman" w:hAnsi="Times New Roman" w:cs="Times New Roman"/>
          <w:i/>
          <w:sz w:val="24"/>
          <w:szCs w:val="24"/>
        </w:rPr>
        <w:t xml:space="preserve"> was conducted in </w:t>
      </w:r>
      <w:proofErr w:type="spellStart"/>
      <w:r w:rsidRPr="006F3AF7">
        <w:rPr>
          <w:rFonts w:ascii="Times New Roman" w:hAnsi="Times New Roman" w:cs="Times New Roman"/>
          <w:i/>
          <w:sz w:val="24"/>
          <w:szCs w:val="24"/>
        </w:rPr>
        <w:t>Bantaeng</w:t>
      </w:r>
      <w:proofErr w:type="spellEnd"/>
      <w:r w:rsidRPr="006F3AF7">
        <w:rPr>
          <w:rFonts w:ascii="Times New Roman" w:hAnsi="Times New Roman" w:cs="Times New Roman"/>
          <w:i/>
          <w:sz w:val="24"/>
          <w:szCs w:val="24"/>
        </w:rPr>
        <w:t xml:space="preserve"> district. The populations were 545 students spread in class XI IPA at SMAN </w:t>
      </w:r>
      <w:proofErr w:type="spellStart"/>
      <w:r w:rsidRPr="006F3AF7">
        <w:rPr>
          <w:rFonts w:ascii="Times New Roman" w:hAnsi="Times New Roman" w:cs="Times New Roman"/>
          <w:i/>
          <w:sz w:val="24"/>
          <w:szCs w:val="24"/>
        </w:rPr>
        <w:t>Bantaeng</w:t>
      </w:r>
      <w:proofErr w:type="spellEnd"/>
      <w:r w:rsidRPr="006F3AF7">
        <w:rPr>
          <w:rFonts w:ascii="Times New Roman" w:hAnsi="Times New Roman" w:cs="Times New Roman"/>
          <w:i/>
          <w:sz w:val="24"/>
          <w:szCs w:val="24"/>
        </w:rPr>
        <w:t>. Samples were 231 students chosen by employing random sampling technique. Data were analyzed using descriptive statistics and inferential statistics analysis consisted of correlation and regression analysis. Data were processed by SPSS versions 20. The result of the study indicate that there are strong correlation between teacher’s performance and learning motivation, there are strong correlation between teacher’s personality and learning motivation, and there are extremely strong correlation between performance and personality</w:t>
      </w:r>
      <w:r>
        <w:rPr>
          <w:rFonts w:ascii="Times New Roman" w:hAnsi="Times New Roman" w:cs="Times New Roman"/>
          <w:i/>
          <w:sz w:val="24"/>
          <w:szCs w:val="24"/>
        </w:rPr>
        <w:t xml:space="preserve"> of teacher collaboratively and lea</w:t>
      </w:r>
      <w:r w:rsidRPr="006F3AF7">
        <w:rPr>
          <w:rFonts w:ascii="Times New Roman" w:hAnsi="Times New Roman" w:cs="Times New Roman"/>
          <w:i/>
          <w:sz w:val="24"/>
          <w:szCs w:val="24"/>
        </w:rPr>
        <w:t>ning motivation of students in learning physics.</w:t>
      </w:r>
    </w:p>
    <w:p w:rsidR="009A2A35" w:rsidRDefault="009A2A35" w:rsidP="009A2A35">
      <w:pPr>
        <w:spacing w:line="240" w:lineRule="auto"/>
        <w:jc w:val="both"/>
        <w:rPr>
          <w:rFonts w:ascii="Times New Roman" w:hAnsi="Times New Roman" w:cs="Times New Roman"/>
          <w:i/>
          <w:sz w:val="24"/>
          <w:szCs w:val="24"/>
        </w:rPr>
        <w:sectPr w:rsidR="009A2A35" w:rsidSect="006F3AF7">
          <w:footerReference w:type="default" r:id="rId5"/>
          <w:pgSz w:w="12240" w:h="15840"/>
          <w:pgMar w:top="2268" w:right="1701" w:bottom="1701" w:left="2268" w:header="720" w:footer="720" w:gutter="0"/>
          <w:cols w:space="720"/>
          <w:docGrid w:linePitch="360"/>
        </w:sectPr>
      </w:pPr>
    </w:p>
    <w:p w:rsidR="009A2A35" w:rsidRDefault="009A2A35" w:rsidP="009A2A35">
      <w:pPr>
        <w:spacing w:line="240" w:lineRule="auto"/>
        <w:jc w:val="both"/>
        <w:rPr>
          <w:rFonts w:ascii="Times New Roman" w:hAnsi="Times New Roman" w:cs="Times New Roman"/>
          <w:i/>
          <w:sz w:val="24"/>
          <w:szCs w:val="24"/>
        </w:rPr>
      </w:pPr>
      <w:r w:rsidRPr="006F3AF7">
        <w:rPr>
          <w:rFonts w:ascii="Times New Roman" w:hAnsi="Times New Roman" w:cs="Times New Roman"/>
          <w:b/>
          <w:i/>
          <w:sz w:val="24"/>
          <w:szCs w:val="24"/>
        </w:rPr>
        <w:lastRenderedPageBreak/>
        <w:t>Keywords</w:t>
      </w:r>
      <w:r>
        <w:rPr>
          <w:rFonts w:ascii="Times New Roman" w:hAnsi="Times New Roman" w:cs="Times New Roman"/>
          <w:i/>
          <w:sz w:val="24"/>
          <w:szCs w:val="24"/>
        </w:rPr>
        <w:t>: teacher’s performance, teacher’s personality, learning motivation of physics</w:t>
      </w:r>
    </w:p>
    <w:p w:rsidR="009A2A35" w:rsidRDefault="009A2A35" w:rsidP="009A2A35">
      <w:pPr>
        <w:spacing w:line="240" w:lineRule="auto"/>
        <w:jc w:val="both"/>
        <w:rPr>
          <w:rFonts w:ascii="Times New Roman" w:hAnsi="Times New Roman" w:cs="Times New Roman"/>
          <w:b/>
          <w:i/>
          <w:sz w:val="24"/>
          <w:szCs w:val="24"/>
        </w:rPr>
        <w:sectPr w:rsidR="009A2A35" w:rsidSect="00BA5ED8">
          <w:type w:val="continuous"/>
          <w:pgSz w:w="12240" w:h="15840"/>
          <w:pgMar w:top="2268" w:right="1701" w:bottom="1701" w:left="2268" w:header="720" w:footer="720" w:gutter="0"/>
          <w:cols w:space="720"/>
          <w:docGrid w:linePitch="360"/>
        </w:sectPr>
      </w:pPr>
    </w:p>
    <w:p w:rsidR="006249AC" w:rsidRDefault="006249AC"/>
    <w:sectPr w:rsidR="006249AC" w:rsidSect="006249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061687"/>
      <w:docPartObj>
        <w:docPartGallery w:val="Page Numbers (Bottom of Page)"/>
        <w:docPartUnique/>
      </w:docPartObj>
    </w:sdtPr>
    <w:sdtEndPr>
      <w:rPr>
        <w:noProof/>
      </w:rPr>
    </w:sdtEndPr>
    <w:sdtContent>
      <w:p w:rsidR="001308FA" w:rsidRDefault="009A2A3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308FA" w:rsidRDefault="009A2A3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A2A35"/>
    <w:rsid w:val="006249AC"/>
    <w:rsid w:val="009A2A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2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A3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7BC9-8FDE-4507-A79A-4678D057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2016-04-07T01:11:00Z</dcterms:created>
  <dcterms:modified xsi:type="dcterms:W3CDTF">2016-04-07T01:13:00Z</dcterms:modified>
</cp:coreProperties>
</file>