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47" w:rsidRPr="00F31ED6" w:rsidRDefault="007F6547" w:rsidP="007F6547">
      <w:pPr>
        <w:spacing w:line="480" w:lineRule="auto"/>
        <w:jc w:val="center"/>
        <w:rPr>
          <w:rFonts w:ascii="Times New Roman" w:hAnsi="Times New Roman"/>
          <w:b/>
          <w:sz w:val="24"/>
          <w:lang w:val="nb-NO"/>
        </w:rPr>
      </w:pPr>
      <w:r w:rsidRPr="00F31ED6">
        <w:rPr>
          <w:rFonts w:ascii="Times New Roman" w:hAnsi="Times New Roman"/>
          <w:b/>
          <w:sz w:val="24"/>
          <w:lang w:val="nb-NO"/>
        </w:rPr>
        <w:t>ABSTRAK</w:t>
      </w:r>
    </w:p>
    <w:p w:rsidR="007F6547" w:rsidRPr="00F31ED6" w:rsidRDefault="007F6547" w:rsidP="007F6547">
      <w:pPr>
        <w:spacing w:before="240"/>
        <w:jc w:val="both"/>
        <w:rPr>
          <w:rFonts w:ascii="Times New Roman" w:hAnsi="Times New Roman"/>
          <w:sz w:val="24"/>
        </w:rPr>
      </w:pPr>
      <w:proofErr w:type="gramStart"/>
      <w:r w:rsidRPr="00896DD0">
        <w:rPr>
          <w:rFonts w:ascii="Times New Roman" w:hAnsi="Times New Roman" w:cs="Times New Roman"/>
          <w:b/>
          <w:sz w:val="28"/>
          <w:szCs w:val="28"/>
        </w:rPr>
        <w:t>ISRAWATI AMIR</w:t>
      </w:r>
      <w:r w:rsidRPr="00F31ED6">
        <w:rPr>
          <w:rFonts w:ascii="Times New Roman" w:hAnsi="Times New Roman"/>
          <w:sz w:val="24"/>
          <w:lang w:val="id-ID"/>
        </w:rPr>
        <w:t>.</w:t>
      </w:r>
      <w:r w:rsidRPr="00F31ED6">
        <w:rPr>
          <w:rFonts w:ascii="Times New Roman" w:hAnsi="Times New Roman"/>
          <w:b/>
          <w:sz w:val="24"/>
          <w:lang w:val="nb-NO"/>
        </w:rPr>
        <w:t>201</w:t>
      </w:r>
      <w:r>
        <w:rPr>
          <w:rFonts w:ascii="Times New Roman" w:hAnsi="Times New Roman"/>
          <w:b/>
          <w:sz w:val="24"/>
        </w:rPr>
        <w:t>4</w:t>
      </w:r>
      <w:r w:rsidRPr="00F31ED6">
        <w:rPr>
          <w:rFonts w:ascii="Times New Roman" w:hAnsi="Times New Roman"/>
          <w:sz w:val="24"/>
          <w:lang w:val="nb-NO"/>
        </w:rPr>
        <w:t>.</w:t>
      </w:r>
      <w:proofErr w:type="gramEnd"/>
      <w:r w:rsidRPr="00F31ED6">
        <w:rPr>
          <w:rFonts w:ascii="Times New Roman" w:hAnsi="Times New Roman"/>
          <w:sz w:val="24"/>
          <w:lang w:val="id-ID"/>
        </w:rPr>
        <w:t xml:space="preserve"> “</w:t>
      </w:r>
      <w:r w:rsidRPr="00F31ED6">
        <w:rPr>
          <w:rFonts w:ascii="Times New Roman" w:hAnsi="Times New Roman" w:cs="Times New Roman"/>
          <w:b/>
          <w:sz w:val="24"/>
          <w:szCs w:val="28"/>
        </w:rPr>
        <w:t>PeningkatanKemampuanMembacadalamMemahamiBeritadenganMenggunakanMetode</w:t>
      </w:r>
      <w:r w:rsidRPr="00F31ED6">
        <w:rPr>
          <w:rFonts w:ascii="Times New Roman" w:hAnsi="Times New Roman" w:cs="Times New Roman"/>
          <w:b/>
          <w:i/>
          <w:sz w:val="24"/>
          <w:szCs w:val="28"/>
        </w:rPr>
        <w:t xml:space="preserve">TPS (Think, Pair, Share) </w:t>
      </w:r>
      <w:proofErr w:type="spellStart"/>
      <w:r w:rsidRPr="00F31ED6">
        <w:rPr>
          <w:rFonts w:ascii="Times New Roman" w:hAnsi="Times New Roman" w:cs="Times New Roman"/>
          <w:b/>
          <w:sz w:val="24"/>
          <w:szCs w:val="28"/>
        </w:rPr>
        <w:t>padaSiswaKelas</w:t>
      </w:r>
      <w:proofErr w:type="spellEnd"/>
      <w:r w:rsidRPr="00F31ED6">
        <w:rPr>
          <w:rFonts w:ascii="Times New Roman" w:hAnsi="Times New Roman" w:cs="Times New Roman"/>
          <w:b/>
          <w:sz w:val="24"/>
          <w:szCs w:val="28"/>
        </w:rPr>
        <w:t xml:space="preserve"> VIII</w:t>
      </w:r>
      <w:r w:rsidRPr="00F31ED6"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U </w:t>
      </w:r>
      <w:r w:rsidRPr="00F31ED6">
        <w:rPr>
          <w:rFonts w:ascii="Times New Roman" w:hAnsi="Times New Roman" w:cs="Times New Roman"/>
          <w:b/>
          <w:sz w:val="24"/>
          <w:szCs w:val="28"/>
        </w:rPr>
        <w:t xml:space="preserve">SMP </w:t>
      </w:r>
      <w:proofErr w:type="spellStart"/>
      <w:r w:rsidRPr="00F31ED6">
        <w:rPr>
          <w:rFonts w:ascii="Times New Roman" w:hAnsi="Times New Roman" w:cs="Times New Roman"/>
          <w:b/>
          <w:sz w:val="24"/>
          <w:szCs w:val="28"/>
        </w:rPr>
        <w:t>Negeri</w:t>
      </w:r>
      <w:proofErr w:type="spellEnd"/>
      <w:r w:rsidRPr="00F31ED6">
        <w:rPr>
          <w:rFonts w:ascii="Times New Roman" w:hAnsi="Times New Roman" w:cs="Times New Roman"/>
          <w:b/>
          <w:sz w:val="24"/>
          <w:szCs w:val="28"/>
        </w:rPr>
        <w:t xml:space="preserve"> 3 </w:t>
      </w:r>
      <w:proofErr w:type="spellStart"/>
      <w:r w:rsidRPr="00F31ED6">
        <w:rPr>
          <w:rFonts w:ascii="Times New Roman" w:hAnsi="Times New Roman" w:cs="Times New Roman"/>
          <w:b/>
          <w:sz w:val="24"/>
          <w:szCs w:val="28"/>
        </w:rPr>
        <w:t>BontotiroKabupatenBulukumba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.”</w:t>
      </w:r>
      <w:proofErr w:type="spellStart"/>
      <w:r w:rsidRPr="00F31ED6">
        <w:rPr>
          <w:rFonts w:ascii="Times New Roman" w:hAnsi="Times New Roman" w:cs="Times New Roman"/>
          <w:i/>
          <w:sz w:val="24"/>
          <w:szCs w:val="28"/>
        </w:rPr>
        <w:t>Skripsi.</w:t>
      </w:r>
      <w:r w:rsidRPr="00F31ED6">
        <w:rPr>
          <w:rFonts w:ascii="Times New Roman" w:hAnsi="Times New Roman" w:cs="Times New Roman"/>
          <w:sz w:val="24"/>
          <w:szCs w:val="28"/>
        </w:rPr>
        <w:t>JurusanBahasadanSastra</w:t>
      </w:r>
      <w:proofErr w:type="spellEnd"/>
      <w:r w:rsidRPr="00F31ED6">
        <w:rPr>
          <w:rFonts w:ascii="Times New Roman" w:hAnsi="Times New Roman" w:cs="Times New Roman"/>
          <w:sz w:val="24"/>
          <w:szCs w:val="28"/>
        </w:rPr>
        <w:t xml:space="preserve"> Indonesia, </w:t>
      </w:r>
      <w:proofErr w:type="spellStart"/>
      <w:r w:rsidRPr="00F31ED6">
        <w:rPr>
          <w:rFonts w:ascii="Times New Roman" w:hAnsi="Times New Roman" w:cs="Times New Roman"/>
          <w:sz w:val="24"/>
          <w:szCs w:val="28"/>
        </w:rPr>
        <w:t>FakultasBahasadanSeni</w:t>
      </w:r>
      <w:proofErr w:type="spellEnd"/>
      <w:r w:rsidRPr="00F31ED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31ED6">
        <w:rPr>
          <w:rFonts w:ascii="Times New Roman" w:hAnsi="Times New Roman" w:cs="Times New Roman"/>
          <w:sz w:val="24"/>
          <w:szCs w:val="28"/>
        </w:rPr>
        <w:t>UniversitasNegeri</w:t>
      </w:r>
      <w:proofErr w:type="spellEnd"/>
      <w:r w:rsidRPr="00F31ED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31ED6">
        <w:rPr>
          <w:rFonts w:ascii="Times New Roman" w:hAnsi="Times New Roman" w:cs="Times New Roman"/>
          <w:sz w:val="24"/>
          <w:szCs w:val="28"/>
        </w:rPr>
        <w:t>Makassar.</w:t>
      </w:r>
      <w:r>
        <w:rPr>
          <w:rFonts w:ascii="Times New Roman" w:hAnsi="Times New Roman" w:cs="Times New Roman"/>
          <w:sz w:val="24"/>
          <w:szCs w:val="28"/>
        </w:rPr>
        <w:t>Dibimbingoleh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Abdullah </w:t>
      </w:r>
      <w:proofErr w:type="spellStart"/>
      <w:r>
        <w:rPr>
          <w:rFonts w:ascii="Times New Roman" w:hAnsi="Times New Roman" w:cs="Times New Roman"/>
          <w:sz w:val="24"/>
          <w:szCs w:val="28"/>
        </w:rPr>
        <w:t>DoladanSulastriningsihDjumingin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7F6547" w:rsidRDefault="007F6547" w:rsidP="007F654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31ED6">
        <w:rPr>
          <w:rFonts w:ascii="Times New Roman" w:hAnsi="Times New Roman"/>
          <w:sz w:val="24"/>
          <w:lang w:val="sv-SE"/>
        </w:rPr>
        <w:t xml:space="preserve">Penelitian ini bertujuan </w:t>
      </w:r>
      <w:r w:rsidRPr="00F31ED6">
        <w:rPr>
          <w:rFonts w:ascii="Times New Roman" w:hAnsi="Times New Roman"/>
          <w:color w:val="1D1B11" w:themeColor="background2" w:themeShade="1A"/>
          <w:sz w:val="24"/>
        </w:rPr>
        <w:t>mendeskripsikanpeningkatankemampuanmembacadalammemahamiberitadenganmenggunakanmetode</w:t>
      </w:r>
      <w:r w:rsidRPr="00F31ED6">
        <w:rPr>
          <w:rFonts w:ascii="Times New Roman" w:hAnsi="Times New Roman"/>
          <w:i/>
          <w:color w:val="1D1B11" w:themeColor="background2" w:themeShade="1A"/>
          <w:sz w:val="24"/>
        </w:rPr>
        <w:t xml:space="preserve">Think  Pair </w:t>
      </w:r>
      <w:proofErr w:type="spellStart"/>
      <w:r w:rsidRPr="00F31ED6">
        <w:rPr>
          <w:rFonts w:ascii="Times New Roman" w:hAnsi="Times New Roman"/>
          <w:i/>
          <w:color w:val="1D1B11" w:themeColor="background2" w:themeShade="1A"/>
          <w:sz w:val="24"/>
        </w:rPr>
        <w:t>Share</w:t>
      </w:r>
      <w:r w:rsidRPr="00F31ED6">
        <w:rPr>
          <w:rFonts w:ascii="Times New Roman" w:hAnsi="Times New Roman"/>
          <w:color w:val="1D1B11" w:themeColor="background2" w:themeShade="1A"/>
          <w:sz w:val="24"/>
        </w:rPr>
        <w:t>siswakelasVIII</w:t>
      </w:r>
      <w:r w:rsidRPr="00F31ED6">
        <w:rPr>
          <w:rFonts w:ascii="Times New Roman" w:hAnsi="Times New Roman"/>
          <w:color w:val="1D1B11" w:themeColor="background2" w:themeShade="1A"/>
          <w:sz w:val="24"/>
          <w:vertAlign w:val="subscript"/>
        </w:rPr>
        <w:t>u</w:t>
      </w:r>
      <w:proofErr w:type="spellEnd"/>
      <w:r w:rsidRPr="00F31ED6">
        <w:rPr>
          <w:rFonts w:ascii="Times New Roman" w:hAnsi="Times New Roman"/>
          <w:color w:val="1D1B11" w:themeColor="background2" w:themeShade="1A"/>
          <w:sz w:val="24"/>
        </w:rPr>
        <w:t xml:space="preserve"> SMP </w:t>
      </w:r>
      <w:proofErr w:type="spellStart"/>
      <w:r w:rsidRPr="00F31ED6">
        <w:rPr>
          <w:rFonts w:ascii="Times New Roman" w:hAnsi="Times New Roman"/>
          <w:color w:val="1D1B11" w:themeColor="background2" w:themeShade="1A"/>
          <w:sz w:val="24"/>
        </w:rPr>
        <w:t>Negeri</w:t>
      </w:r>
      <w:proofErr w:type="spellEnd"/>
      <w:r w:rsidRPr="00F31ED6">
        <w:rPr>
          <w:rFonts w:ascii="Times New Roman" w:hAnsi="Times New Roman"/>
          <w:color w:val="1D1B11" w:themeColor="background2" w:themeShade="1A"/>
          <w:sz w:val="24"/>
        </w:rPr>
        <w:t xml:space="preserve"> 3 </w:t>
      </w:r>
      <w:proofErr w:type="spellStart"/>
      <w:r w:rsidRPr="00F31ED6">
        <w:rPr>
          <w:rFonts w:ascii="Times New Roman" w:hAnsi="Times New Roman"/>
          <w:color w:val="1D1B11" w:themeColor="background2" w:themeShade="1A"/>
          <w:sz w:val="24"/>
        </w:rPr>
        <w:t>BontotiroKabupatenBulukumba</w:t>
      </w:r>
      <w:proofErr w:type="spellEnd"/>
      <w:r w:rsidRPr="00F31ED6">
        <w:rPr>
          <w:rFonts w:ascii="Times New Roman" w:hAnsi="Times New Roman"/>
          <w:color w:val="1D1B11" w:themeColor="background2" w:themeShade="1A"/>
          <w:sz w:val="24"/>
        </w:rPr>
        <w:t>.</w:t>
      </w:r>
      <w:r w:rsidRPr="00F31ED6">
        <w:rPr>
          <w:rFonts w:ascii="Times New Roman" w:hAnsi="Times New Roman"/>
          <w:sz w:val="24"/>
          <w:lang w:val="sv-SE"/>
        </w:rPr>
        <w:t xml:space="preserve">Jenis penelitian ini adalah </w:t>
      </w:r>
      <w:proofErr w:type="spellStart"/>
      <w:r w:rsidRPr="00F31ED6">
        <w:rPr>
          <w:rFonts w:ascii="Times New Roman" w:hAnsi="Times New Roman"/>
          <w:sz w:val="24"/>
        </w:rPr>
        <w:t>penelitian</w:t>
      </w:r>
      <w:r>
        <w:rPr>
          <w:rFonts w:ascii="Times New Roman" w:hAnsi="Times New Roman"/>
          <w:sz w:val="24"/>
        </w:rPr>
        <w:t>kualitatif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berbentukpeneltiian</w:t>
      </w:r>
      <w:r w:rsidRPr="00F31ED6">
        <w:rPr>
          <w:rFonts w:ascii="Times New Roman" w:hAnsi="Times New Roman"/>
          <w:sz w:val="24"/>
        </w:rPr>
        <w:t>tindakankelas</w:t>
      </w:r>
      <w:proofErr w:type="spellEnd"/>
      <w:r w:rsidRPr="00F31ED6">
        <w:rPr>
          <w:rFonts w:ascii="Times New Roman" w:hAnsi="Times New Roman"/>
          <w:sz w:val="24"/>
        </w:rPr>
        <w:t xml:space="preserve"> (PTK). </w:t>
      </w:r>
      <w:proofErr w:type="spellStart"/>
      <w:proofErr w:type="gramStart"/>
      <w:r w:rsidRPr="00F31ED6">
        <w:rPr>
          <w:rFonts w:ascii="Times New Roman" w:hAnsi="Times New Roman"/>
          <w:sz w:val="24"/>
        </w:rPr>
        <w:t>PenelitianTindakanKelasinidilaksanakan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di</w:t>
      </w:r>
      <w:proofErr w:type="spellEnd"/>
      <w:r w:rsidRPr="00F31ED6">
        <w:rPr>
          <w:rFonts w:ascii="Times New Roman" w:hAnsi="Times New Roman"/>
          <w:sz w:val="24"/>
        </w:rPr>
        <w:t xml:space="preserve"> SMP </w:t>
      </w:r>
      <w:proofErr w:type="spellStart"/>
      <w:r w:rsidRPr="00F31ED6">
        <w:rPr>
          <w:rFonts w:ascii="Times New Roman" w:hAnsi="Times New Roman"/>
          <w:sz w:val="24"/>
        </w:rPr>
        <w:t>Negeri</w:t>
      </w:r>
      <w:proofErr w:type="spellEnd"/>
      <w:r w:rsidRPr="00F31ED6">
        <w:rPr>
          <w:rFonts w:ascii="Times New Roman" w:hAnsi="Times New Roman"/>
          <w:sz w:val="24"/>
        </w:rPr>
        <w:t xml:space="preserve"> 3 </w:t>
      </w:r>
      <w:proofErr w:type="spellStart"/>
      <w:r w:rsidRPr="00F31ED6">
        <w:rPr>
          <w:rFonts w:ascii="Times New Roman" w:hAnsi="Times New Roman"/>
          <w:sz w:val="24"/>
        </w:rPr>
        <w:t>BontotiropadakelasVIII</w:t>
      </w:r>
      <w:r w:rsidRPr="00F31ED6">
        <w:rPr>
          <w:rFonts w:ascii="Times New Roman" w:hAnsi="Times New Roman"/>
          <w:sz w:val="24"/>
          <w:vertAlign w:val="subscript"/>
        </w:rPr>
        <w:t>u</w:t>
      </w:r>
      <w:proofErr w:type="spellEnd"/>
      <w:r w:rsidRPr="00F31ED6">
        <w:rPr>
          <w:rFonts w:ascii="Times New Roman" w:hAnsi="Times New Roman"/>
          <w:sz w:val="24"/>
        </w:rPr>
        <w:t xml:space="preserve"> semester 2 </w:t>
      </w:r>
      <w:proofErr w:type="spellStart"/>
      <w:r w:rsidRPr="00F31ED6">
        <w:rPr>
          <w:rFonts w:ascii="Times New Roman" w:hAnsi="Times New Roman"/>
          <w:sz w:val="24"/>
        </w:rPr>
        <w:t>Tahunpelajaran</w:t>
      </w:r>
      <w:proofErr w:type="spellEnd"/>
      <w:r w:rsidRPr="00F31ED6">
        <w:rPr>
          <w:rFonts w:ascii="Times New Roman" w:hAnsi="Times New Roman"/>
          <w:sz w:val="24"/>
        </w:rPr>
        <w:t xml:space="preserve"> 2013/2014.</w:t>
      </w:r>
      <w:r w:rsidRPr="00F31ED6">
        <w:rPr>
          <w:rFonts w:ascii="Times New Roman" w:hAnsi="Times New Roman"/>
          <w:color w:val="1D1B11" w:themeColor="background2" w:themeShade="1A"/>
          <w:sz w:val="24"/>
        </w:rPr>
        <w:t xml:space="preserve">Data </w:t>
      </w:r>
      <w:proofErr w:type="spellStart"/>
      <w:r w:rsidRPr="00F31ED6">
        <w:rPr>
          <w:rFonts w:ascii="Times New Roman" w:hAnsi="Times New Roman"/>
          <w:color w:val="1D1B11" w:themeColor="background2" w:themeShade="1A"/>
          <w:sz w:val="24"/>
        </w:rPr>
        <w:t>penelitianberupa</w:t>
      </w:r>
      <w:proofErr w:type="spellEnd"/>
      <w:r w:rsidRPr="00F31ED6">
        <w:rPr>
          <w:rFonts w:ascii="Times New Roman" w:hAnsi="Times New Roman"/>
          <w:color w:val="1D1B11" w:themeColor="background2" w:themeShade="1A"/>
          <w:sz w:val="24"/>
        </w:rPr>
        <w:t xml:space="preserve"> data </w:t>
      </w:r>
      <w:proofErr w:type="spellStart"/>
      <w:r w:rsidRPr="00F31ED6">
        <w:rPr>
          <w:rFonts w:ascii="Times New Roman" w:hAnsi="Times New Roman"/>
          <w:color w:val="1D1B11" w:themeColor="background2" w:themeShade="1A"/>
          <w:sz w:val="24"/>
        </w:rPr>
        <w:t>perencanaan</w:t>
      </w:r>
      <w:proofErr w:type="spellEnd"/>
      <w:r w:rsidRPr="00F31ED6">
        <w:rPr>
          <w:rFonts w:ascii="Times New Roman" w:hAnsi="Times New Roman"/>
          <w:color w:val="1D1B11" w:themeColor="background2" w:themeShade="1A"/>
          <w:sz w:val="24"/>
        </w:rPr>
        <w:t xml:space="preserve">, data </w:t>
      </w:r>
      <w:proofErr w:type="spellStart"/>
      <w:r w:rsidRPr="00F31ED6">
        <w:rPr>
          <w:rFonts w:ascii="Times New Roman" w:hAnsi="Times New Roman"/>
          <w:color w:val="1D1B11" w:themeColor="background2" w:themeShade="1A"/>
          <w:sz w:val="24"/>
        </w:rPr>
        <w:t>pelaksanaan</w:t>
      </w:r>
      <w:proofErr w:type="spellEnd"/>
      <w:r w:rsidRPr="00F31ED6">
        <w:rPr>
          <w:rFonts w:ascii="Times New Roman" w:hAnsi="Times New Roman"/>
          <w:color w:val="1D1B11" w:themeColor="background2" w:themeShade="1A"/>
          <w:sz w:val="24"/>
        </w:rPr>
        <w:t xml:space="preserve">, </w:t>
      </w:r>
      <w:proofErr w:type="spellStart"/>
      <w:r w:rsidRPr="00F31ED6">
        <w:rPr>
          <w:rFonts w:ascii="Times New Roman" w:hAnsi="Times New Roman"/>
          <w:color w:val="1D1B11" w:themeColor="background2" w:themeShade="1A"/>
          <w:sz w:val="24"/>
        </w:rPr>
        <w:t>dan</w:t>
      </w:r>
      <w:proofErr w:type="spellEnd"/>
      <w:r w:rsidRPr="00F31ED6">
        <w:rPr>
          <w:rFonts w:ascii="Times New Roman" w:hAnsi="Times New Roman"/>
          <w:color w:val="1D1B11" w:themeColor="background2" w:themeShade="1A"/>
          <w:sz w:val="24"/>
        </w:rPr>
        <w:t xml:space="preserve"> data </w:t>
      </w:r>
      <w:proofErr w:type="spellStart"/>
      <w:r w:rsidRPr="00F31ED6">
        <w:rPr>
          <w:rFonts w:ascii="Times New Roman" w:hAnsi="Times New Roman"/>
          <w:color w:val="1D1B11" w:themeColor="background2" w:themeShade="1A"/>
          <w:sz w:val="24"/>
        </w:rPr>
        <w:t>evaluasi</w:t>
      </w:r>
      <w:proofErr w:type="spellEnd"/>
      <w:r w:rsidRPr="00F31ED6">
        <w:rPr>
          <w:rFonts w:ascii="Times New Roman" w:hAnsi="Times New Roman"/>
          <w:color w:val="1D1B11" w:themeColor="background2" w:themeShade="1A"/>
          <w:sz w:val="24"/>
        </w:rPr>
        <w:t>.</w:t>
      </w:r>
      <w:proofErr w:type="gramEnd"/>
      <w:r w:rsidRPr="00F31ED6"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proofErr w:type="gramStart"/>
      <w:r w:rsidRPr="00F31ED6">
        <w:rPr>
          <w:rFonts w:ascii="Times New Roman" w:hAnsi="Times New Roman"/>
          <w:color w:val="1D1B11" w:themeColor="background2" w:themeShade="1A"/>
          <w:sz w:val="24"/>
        </w:rPr>
        <w:t xml:space="preserve">Data </w:t>
      </w:r>
      <w:proofErr w:type="spellStart"/>
      <w:r w:rsidRPr="00F31ED6">
        <w:rPr>
          <w:rFonts w:ascii="Times New Roman" w:hAnsi="Times New Roman"/>
          <w:color w:val="1D1B11" w:themeColor="background2" w:themeShade="1A"/>
          <w:sz w:val="24"/>
        </w:rPr>
        <w:t>diperolehmelaluiobservasi</w:t>
      </w:r>
      <w:proofErr w:type="spellEnd"/>
      <w:r w:rsidRPr="00F31ED6">
        <w:rPr>
          <w:rFonts w:ascii="Times New Roman" w:hAnsi="Times New Roman"/>
          <w:color w:val="1D1B11" w:themeColor="background2" w:themeShade="1A"/>
          <w:sz w:val="24"/>
        </w:rPr>
        <w:t xml:space="preserve">, </w:t>
      </w:r>
      <w:proofErr w:type="spellStart"/>
      <w:r w:rsidRPr="00F31ED6">
        <w:rPr>
          <w:rFonts w:ascii="Times New Roman" w:hAnsi="Times New Roman"/>
          <w:color w:val="1D1B11" w:themeColor="background2" w:themeShade="1A"/>
          <w:sz w:val="24"/>
        </w:rPr>
        <w:t>dantesdarisetiaptindakanperbaikanpenerapanpembelajaran</w:t>
      </w:r>
      <w:r w:rsidRPr="00F31ED6">
        <w:rPr>
          <w:rFonts w:ascii="Times New Roman" w:hAnsi="Times New Roman"/>
          <w:i/>
          <w:color w:val="1D1B11" w:themeColor="background2" w:themeShade="1A"/>
          <w:sz w:val="24"/>
        </w:rPr>
        <w:t>Think</w:t>
      </w:r>
      <w:proofErr w:type="spellEnd"/>
      <w:r w:rsidRPr="00F31ED6">
        <w:rPr>
          <w:rFonts w:ascii="Times New Roman" w:hAnsi="Times New Roman"/>
          <w:i/>
          <w:color w:val="1D1B11" w:themeColor="background2" w:themeShade="1A"/>
          <w:sz w:val="24"/>
        </w:rPr>
        <w:t xml:space="preserve"> Pair Share</w:t>
      </w:r>
      <w:r w:rsidRPr="00F31ED6">
        <w:rPr>
          <w:rFonts w:ascii="Times New Roman" w:hAnsi="Times New Roman"/>
          <w:color w:val="1D1B11" w:themeColor="background2" w:themeShade="1A"/>
          <w:sz w:val="24"/>
        </w:rPr>
        <w:t>.</w:t>
      </w:r>
      <w:proofErr w:type="gramEnd"/>
      <w:r w:rsidRPr="00F31ED6"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color w:val="1D1B11" w:themeColor="background2" w:themeShade="1A"/>
          <w:sz w:val="24"/>
        </w:rPr>
        <w:t>Teknikpengumpulan</w:t>
      </w:r>
      <w:proofErr w:type="spellEnd"/>
      <w:r w:rsidRPr="00F31ED6">
        <w:rPr>
          <w:rFonts w:ascii="Times New Roman" w:hAnsi="Times New Roman"/>
          <w:color w:val="1D1B11" w:themeColor="background2" w:themeShade="1A"/>
          <w:sz w:val="24"/>
        </w:rPr>
        <w:t xml:space="preserve"> data </w:t>
      </w:r>
      <w:proofErr w:type="spellStart"/>
      <w:r w:rsidRPr="00F31ED6">
        <w:rPr>
          <w:rFonts w:ascii="Times New Roman" w:hAnsi="Times New Roman"/>
          <w:color w:val="1D1B11" w:themeColor="background2" w:themeShade="1A"/>
          <w:sz w:val="24"/>
        </w:rPr>
        <w:t>adadua</w:t>
      </w:r>
      <w:proofErr w:type="spellEnd"/>
      <w:r w:rsidRPr="00F31ED6">
        <w:rPr>
          <w:rFonts w:ascii="Times New Roman" w:hAnsi="Times New Roman"/>
          <w:color w:val="1D1B11" w:themeColor="background2" w:themeShade="1A"/>
          <w:sz w:val="24"/>
        </w:rPr>
        <w:t xml:space="preserve">, </w:t>
      </w:r>
      <w:proofErr w:type="spellStart"/>
      <w:r w:rsidRPr="00F31ED6">
        <w:rPr>
          <w:rFonts w:ascii="Times New Roman" w:hAnsi="Times New Roman"/>
          <w:color w:val="1D1B11" w:themeColor="background2" w:themeShade="1A"/>
          <w:sz w:val="24"/>
        </w:rPr>
        <w:t>yaitutesdannontes.Teknikanalisisdanpengolahan</w:t>
      </w:r>
      <w:proofErr w:type="spellEnd"/>
      <w:r w:rsidRPr="00F31ED6">
        <w:rPr>
          <w:rFonts w:ascii="Times New Roman" w:hAnsi="Times New Roman"/>
          <w:color w:val="1D1B11" w:themeColor="background2" w:themeShade="1A"/>
          <w:sz w:val="24"/>
        </w:rPr>
        <w:t xml:space="preserve"> data yang ditempuhpenelitidalampenelitianiniadalahdenganmenggunakanteknikanalisiskuantitatifdanteknikkualitatif.</w:t>
      </w:r>
      <w:r w:rsidRPr="00F31ED6">
        <w:rPr>
          <w:rFonts w:ascii="Times New Roman" w:hAnsi="Times New Roman"/>
          <w:sz w:val="24"/>
          <w:lang w:val="sv-SE"/>
        </w:rPr>
        <w:t xml:space="preserve">Hasil penelitian </w:t>
      </w:r>
      <w:r>
        <w:rPr>
          <w:rFonts w:ascii="Times New Roman" w:hAnsi="Times New Roman"/>
          <w:sz w:val="24"/>
          <w:lang w:val="sv-SE"/>
        </w:rPr>
        <w:t xml:space="preserve">ini </w:t>
      </w:r>
      <w:r w:rsidRPr="00F31ED6">
        <w:rPr>
          <w:rFonts w:ascii="Times New Roman" w:hAnsi="Times New Roman"/>
          <w:sz w:val="24"/>
          <w:lang w:val="sv-SE"/>
        </w:rPr>
        <w:t xml:space="preserve">menunjukkan bahwa </w:t>
      </w:r>
      <w:proofErr w:type="spellStart"/>
      <w:proofErr w:type="gramStart"/>
      <w:r w:rsidRPr="00F31ED6">
        <w:rPr>
          <w:rFonts w:ascii="Times New Roman" w:hAnsi="Times New Roman"/>
          <w:sz w:val="24"/>
        </w:rPr>
        <w:t>pembelajaranmembaca</w:t>
      </w:r>
      <w:r w:rsidRPr="00F31ED6">
        <w:rPr>
          <w:rFonts w:ascii="Times New Roman" w:hAnsi="Times New Roman"/>
          <w:color w:val="1D1B11" w:themeColor="background2" w:themeShade="1A"/>
          <w:sz w:val="24"/>
        </w:rPr>
        <w:t>dalammemahamiberita</w:t>
      </w:r>
      <w:r w:rsidRPr="00F31ED6">
        <w:rPr>
          <w:rFonts w:ascii="Times New Roman" w:hAnsi="Times New Roman"/>
          <w:sz w:val="24"/>
        </w:rPr>
        <w:t>dengan</w:t>
      </w:r>
      <w:r w:rsidRPr="00F31ED6">
        <w:rPr>
          <w:rFonts w:ascii="Times New Roman" w:hAnsi="Times New Roman"/>
          <w:color w:val="1D1B11" w:themeColor="background2" w:themeShade="1A"/>
          <w:sz w:val="24"/>
        </w:rPr>
        <w:t>metode</w:t>
      </w:r>
      <w:r w:rsidRPr="00F31ED6">
        <w:rPr>
          <w:rFonts w:ascii="Times New Roman" w:hAnsi="Times New Roman"/>
          <w:i/>
          <w:color w:val="1D1B11" w:themeColor="background2" w:themeShade="1A"/>
          <w:sz w:val="24"/>
        </w:rPr>
        <w:t>think</w:t>
      </w:r>
      <w:proofErr w:type="spellEnd"/>
      <w:r w:rsidRPr="00F31ED6">
        <w:rPr>
          <w:rFonts w:ascii="Times New Roman" w:hAnsi="Times New Roman"/>
          <w:i/>
          <w:color w:val="1D1B11" w:themeColor="background2" w:themeShade="1A"/>
          <w:sz w:val="24"/>
        </w:rPr>
        <w:t xml:space="preserve">  pair</w:t>
      </w:r>
      <w:proofErr w:type="gramEnd"/>
      <w:r w:rsidRPr="00F31ED6">
        <w:rPr>
          <w:rFonts w:ascii="Times New Roman" w:hAnsi="Times New Roman"/>
          <w:i/>
          <w:color w:val="1D1B11" w:themeColor="background2" w:themeShade="1A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i/>
          <w:color w:val="1D1B11" w:themeColor="background2" w:themeShade="1A"/>
          <w:sz w:val="24"/>
        </w:rPr>
        <w:t>share</w:t>
      </w:r>
      <w:r w:rsidRPr="00F31ED6">
        <w:rPr>
          <w:rFonts w:ascii="Times New Roman" w:hAnsi="Times New Roman"/>
          <w:sz w:val="24"/>
        </w:rPr>
        <w:t>mengalamipeningkatan</w:t>
      </w:r>
      <w:proofErr w:type="spellEnd"/>
      <w:r w:rsidRPr="00F31ED6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Hal </w:t>
      </w:r>
      <w:proofErr w:type="spellStart"/>
      <w:r>
        <w:rPr>
          <w:rFonts w:ascii="Times New Roman" w:hAnsi="Times New Roman"/>
          <w:sz w:val="24"/>
        </w:rPr>
        <w:t>initampakpada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proses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danhaislbelajarmembacaberitasiswa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 w:rsidRPr="00F31ED6">
        <w:rPr>
          <w:rFonts w:ascii="Times New Roman" w:hAnsi="Times New Roman"/>
          <w:sz w:val="24"/>
        </w:rPr>
        <w:t>Perubahantingkahlakumenunjukkanbahwasikapsiswa</w:t>
      </w:r>
      <w:r>
        <w:rPr>
          <w:rFonts w:ascii="Times New Roman" w:hAnsi="Times New Roman"/>
          <w:sz w:val="24"/>
        </w:rPr>
        <w:t>siklus</w:t>
      </w:r>
      <w:proofErr w:type="spellEnd"/>
      <w:r>
        <w:rPr>
          <w:rFonts w:ascii="Times New Roman" w:hAnsi="Times New Roman"/>
          <w:sz w:val="24"/>
        </w:rPr>
        <w:t xml:space="preserve"> I </w:t>
      </w:r>
      <w:proofErr w:type="spellStart"/>
      <w:r w:rsidRPr="00F31ED6">
        <w:rPr>
          <w:rFonts w:ascii="Times New Roman" w:hAnsi="Times New Roman"/>
          <w:sz w:val="24"/>
        </w:rPr>
        <w:t>menunjukkantingkahlakunegatif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yaitu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perhatian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siswa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dalam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proses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pembelajaran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belum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terfokus</w:t>
      </w:r>
      <w:proofErr w:type="spellEnd"/>
      <w:r w:rsidRPr="00F31ED6">
        <w:rPr>
          <w:rFonts w:ascii="Times New Roman" w:hAnsi="Times New Roman"/>
          <w:sz w:val="24"/>
        </w:rPr>
        <w:t xml:space="preserve">, </w:t>
      </w:r>
      <w:proofErr w:type="spellStart"/>
      <w:r w:rsidRPr="00F31ED6">
        <w:rPr>
          <w:rFonts w:ascii="Times New Roman" w:hAnsi="Times New Roman"/>
          <w:sz w:val="24"/>
        </w:rPr>
        <w:t>sebagian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siswa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masih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pasif</w:t>
      </w:r>
      <w:proofErr w:type="spellEnd"/>
      <w:r w:rsidRPr="00F31ED6">
        <w:rPr>
          <w:rFonts w:ascii="Times New Roman" w:hAnsi="Times New Roman"/>
          <w:sz w:val="24"/>
        </w:rPr>
        <w:t xml:space="preserve">, </w:t>
      </w:r>
      <w:proofErr w:type="spellStart"/>
      <w:r w:rsidRPr="00F31ED6">
        <w:rPr>
          <w:rFonts w:ascii="Times New Roman" w:hAnsi="Times New Roman"/>
          <w:sz w:val="24"/>
        </w:rPr>
        <w:t>dan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siswa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belum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bisa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menyesuaikan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dengan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pola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pembelajaran</w:t>
      </w:r>
      <w:proofErr w:type="spellEnd"/>
      <w:r w:rsidRPr="00F31ED6">
        <w:rPr>
          <w:rFonts w:ascii="Times New Roman" w:hAnsi="Times New Roman"/>
          <w:sz w:val="24"/>
        </w:rPr>
        <w:t xml:space="preserve"> yang </w:t>
      </w:r>
      <w:proofErr w:type="spellStart"/>
      <w:r w:rsidRPr="00F31ED6">
        <w:rPr>
          <w:rFonts w:ascii="Times New Roman" w:hAnsi="Times New Roman"/>
          <w:sz w:val="24"/>
        </w:rPr>
        <w:t>diberikan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peneliti</w:t>
      </w:r>
      <w:proofErr w:type="spellEnd"/>
      <w:r w:rsidRPr="00F31ED6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F31ED6">
        <w:rPr>
          <w:rFonts w:ascii="Times New Roman" w:hAnsi="Times New Roman"/>
          <w:sz w:val="24"/>
        </w:rPr>
        <w:t>Pada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siklus</w:t>
      </w:r>
      <w:proofErr w:type="spellEnd"/>
      <w:r w:rsidRPr="00F31ED6">
        <w:rPr>
          <w:rFonts w:ascii="Times New Roman" w:hAnsi="Times New Roman"/>
          <w:sz w:val="24"/>
        </w:rPr>
        <w:t xml:space="preserve"> II </w:t>
      </w:r>
      <w:proofErr w:type="spellStart"/>
      <w:r w:rsidRPr="00F31ED6">
        <w:rPr>
          <w:rFonts w:ascii="Times New Roman" w:hAnsi="Times New Roman"/>
          <w:sz w:val="24"/>
        </w:rPr>
        <w:t>sudah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terjadi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perubahan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tingkah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laku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siswa</w:t>
      </w:r>
      <w:proofErr w:type="spellEnd"/>
      <w:r w:rsidRPr="00F31ED6">
        <w:rPr>
          <w:rFonts w:ascii="Times New Roman" w:hAnsi="Times New Roman"/>
          <w:sz w:val="24"/>
        </w:rPr>
        <w:t>.</w:t>
      </w:r>
      <w:proofErr w:type="gram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Perubahan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tersebut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mengarah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pada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perubahan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positif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yaitu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siswa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lebih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serius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dalam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membaca</w:t>
      </w:r>
      <w:proofErr w:type="spellEnd"/>
      <w:r w:rsidRPr="00F31ED6">
        <w:rPr>
          <w:rFonts w:ascii="Times New Roman" w:hAnsi="Times New Roman"/>
          <w:sz w:val="24"/>
        </w:rPr>
        <w:t xml:space="preserve">, </w:t>
      </w:r>
      <w:proofErr w:type="spellStart"/>
      <w:r w:rsidRPr="00F31ED6">
        <w:rPr>
          <w:rFonts w:ascii="Times New Roman" w:hAnsi="Times New Roman"/>
          <w:sz w:val="24"/>
        </w:rPr>
        <w:t>perhatian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siswa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dalam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proses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pembelajaran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sudah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terfokus</w:t>
      </w:r>
      <w:proofErr w:type="spellEnd"/>
      <w:r w:rsidRPr="00F31ED6">
        <w:rPr>
          <w:rFonts w:ascii="Times New Roman" w:hAnsi="Times New Roman"/>
          <w:sz w:val="24"/>
        </w:rPr>
        <w:t xml:space="preserve">, </w:t>
      </w:r>
      <w:proofErr w:type="spellStart"/>
      <w:r w:rsidRPr="00F31ED6">
        <w:rPr>
          <w:rFonts w:ascii="Times New Roman" w:hAnsi="Times New Roman"/>
          <w:sz w:val="24"/>
        </w:rPr>
        <w:t>siswa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sudah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mulai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aktif</w:t>
      </w:r>
      <w:proofErr w:type="spellEnd"/>
      <w:r w:rsidRPr="00F31ED6">
        <w:rPr>
          <w:rFonts w:ascii="Times New Roman" w:hAnsi="Times New Roman"/>
          <w:sz w:val="24"/>
        </w:rPr>
        <w:t xml:space="preserve">, </w:t>
      </w:r>
      <w:proofErr w:type="spellStart"/>
      <w:r w:rsidRPr="00F31ED6">
        <w:rPr>
          <w:rFonts w:ascii="Times New Roman" w:hAnsi="Times New Roman"/>
          <w:sz w:val="24"/>
        </w:rPr>
        <w:t>dan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siswa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sudah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bisa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menyesuaikan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dengan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pola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pembelajaran</w:t>
      </w:r>
      <w:proofErr w:type="spellEnd"/>
      <w:r w:rsidRPr="00F31ED6">
        <w:rPr>
          <w:rFonts w:ascii="Times New Roman" w:hAnsi="Times New Roman"/>
          <w:sz w:val="24"/>
        </w:rPr>
        <w:t xml:space="preserve"> yang </w:t>
      </w:r>
      <w:proofErr w:type="spellStart"/>
      <w:r w:rsidRPr="00F31ED6">
        <w:rPr>
          <w:rFonts w:ascii="Times New Roman" w:hAnsi="Times New Roman"/>
          <w:sz w:val="24"/>
        </w:rPr>
        <w:t>diberikan</w:t>
      </w:r>
      <w:proofErr w:type="spell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peneliti</w:t>
      </w:r>
      <w:proofErr w:type="spellEnd"/>
      <w:r w:rsidRPr="00F31ED6">
        <w:rPr>
          <w:rFonts w:ascii="Times New Roman" w:hAnsi="Times New Roman"/>
          <w:sz w:val="24"/>
        </w:rPr>
        <w:t xml:space="preserve">. </w:t>
      </w:r>
      <w:proofErr w:type="gramStart"/>
      <w:r w:rsidRPr="00F31ED6">
        <w:rPr>
          <w:rFonts w:ascii="Times New Roman" w:hAnsi="Times New Roman"/>
          <w:sz w:val="24"/>
        </w:rPr>
        <w:t>Hasilevaluasipembelajaranmembaca</w:t>
      </w:r>
      <w:r w:rsidRPr="00F31ED6">
        <w:rPr>
          <w:rFonts w:ascii="Times New Roman" w:hAnsi="Times New Roman"/>
          <w:color w:val="1D1B11" w:themeColor="background2" w:themeShade="1A"/>
          <w:sz w:val="24"/>
        </w:rPr>
        <w:t>dalammemahamiberita</w:t>
      </w:r>
      <w:r w:rsidRPr="00F31ED6">
        <w:rPr>
          <w:rFonts w:ascii="Times New Roman" w:hAnsi="Times New Roman"/>
          <w:sz w:val="24"/>
        </w:rPr>
        <w:t>dengan</w:t>
      </w:r>
      <w:r w:rsidRPr="00F31ED6">
        <w:rPr>
          <w:rFonts w:ascii="Times New Roman" w:hAnsi="Times New Roman"/>
          <w:color w:val="1D1B11" w:themeColor="background2" w:themeShade="1A"/>
          <w:sz w:val="24"/>
        </w:rPr>
        <w:t>metode</w:t>
      </w:r>
      <w:r w:rsidRPr="00F31ED6">
        <w:rPr>
          <w:rFonts w:ascii="Times New Roman" w:hAnsi="Times New Roman"/>
          <w:i/>
          <w:color w:val="1D1B11" w:themeColor="background2" w:themeShade="1A"/>
          <w:sz w:val="24"/>
        </w:rPr>
        <w:t>think  pair</w:t>
      </w:r>
      <w:proofErr w:type="gramEnd"/>
      <w:r w:rsidRPr="00F31ED6">
        <w:rPr>
          <w:rFonts w:ascii="Times New Roman" w:hAnsi="Times New Roman"/>
          <w:i/>
          <w:color w:val="1D1B11" w:themeColor="background2" w:themeShade="1A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i/>
          <w:color w:val="1D1B11" w:themeColor="background2" w:themeShade="1A"/>
          <w:sz w:val="24"/>
        </w:rPr>
        <w:t>share</w:t>
      </w:r>
      <w:r w:rsidRPr="00F31ED6">
        <w:rPr>
          <w:rFonts w:ascii="Times New Roman" w:hAnsi="Times New Roman"/>
          <w:sz w:val="24"/>
        </w:rPr>
        <w:t>menunjukkanpeningkatan</w:t>
      </w:r>
      <w:proofErr w:type="spellEnd"/>
      <w:r w:rsidRPr="00F31ED6">
        <w:rPr>
          <w:rFonts w:ascii="Times New Roman" w:hAnsi="Times New Roman"/>
          <w:sz w:val="24"/>
        </w:rPr>
        <w:t xml:space="preserve">. Peningkatantersebutdapatdiketahuisetelahmembandingkanhasilteshasiltessiklus I </w:t>
      </w:r>
      <w:proofErr w:type="spellStart"/>
      <w:r w:rsidRPr="00F31ED6">
        <w:rPr>
          <w:rFonts w:ascii="Times New Roman" w:hAnsi="Times New Roman"/>
          <w:sz w:val="24"/>
        </w:rPr>
        <w:t>danhasiltessiklus</w:t>
      </w:r>
      <w:proofErr w:type="spellEnd"/>
      <w:r w:rsidRPr="00F31ED6">
        <w:rPr>
          <w:rFonts w:ascii="Times New Roman" w:hAnsi="Times New Roman"/>
          <w:sz w:val="24"/>
        </w:rPr>
        <w:t xml:space="preserve"> II </w:t>
      </w:r>
      <w:proofErr w:type="spellStart"/>
      <w:r w:rsidRPr="00F31ED6">
        <w:rPr>
          <w:rFonts w:ascii="Times New Roman" w:hAnsi="Times New Roman"/>
          <w:sz w:val="24"/>
        </w:rPr>
        <w:t>padasetiapaspek.Padaaspekmenuliskanaspek</w:t>
      </w:r>
      <w:proofErr w:type="spellEnd"/>
      <w:r w:rsidRPr="00F31ED6">
        <w:rPr>
          <w:rFonts w:ascii="Times New Roman" w:hAnsi="Times New Roman"/>
          <w:sz w:val="24"/>
        </w:rPr>
        <w:t xml:space="preserve"> 5W </w:t>
      </w:r>
      <w:proofErr w:type="spellStart"/>
      <w:r w:rsidRPr="00F31ED6">
        <w:rPr>
          <w:rFonts w:ascii="Times New Roman" w:hAnsi="Times New Roman"/>
          <w:sz w:val="24"/>
        </w:rPr>
        <w:t>dan</w:t>
      </w:r>
      <w:proofErr w:type="spellEnd"/>
      <w:r w:rsidRPr="00F31ED6">
        <w:rPr>
          <w:rFonts w:ascii="Times New Roman" w:hAnsi="Times New Roman"/>
          <w:sz w:val="24"/>
        </w:rPr>
        <w:t xml:space="preserve"> 1H </w:t>
      </w:r>
      <w:proofErr w:type="spellStart"/>
      <w:r w:rsidRPr="00F31ED6">
        <w:rPr>
          <w:rFonts w:ascii="Times New Roman" w:hAnsi="Times New Roman"/>
          <w:sz w:val="24"/>
        </w:rPr>
        <w:t>memperoleh</w:t>
      </w:r>
      <w:proofErr w:type="spellEnd"/>
      <w:r w:rsidRPr="00F31ED6">
        <w:rPr>
          <w:rFonts w:ascii="Times New Roman" w:hAnsi="Times New Roman"/>
          <w:sz w:val="24"/>
        </w:rPr>
        <w:t xml:space="preserve"> rata-rata </w:t>
      </w:r>
      <w:proofErr w:type="spellStart"/>
      <w:r w:rsidRPr="00F31ED6">
        <w:rPr>
          <w:rFonts w:ascii="Times New Roman" w:hAnsi="Times New Roman"/>
          <w:sz w:val="24"/>
        </w:rPr>
        <w:t>sebesar</w:t>
      </w:r>
      <w:proofErr w:type="spellEnd"/>
      <w:r w:rsidRPr="00F31ED6">
        <w:rPr>
          <w:rFonts w:ascii="Times New Roman" w:hAnsi="Times New Roman"/>
          <w:sz w:val="24"/>
        </w:rPr>
        <w:t xml:space="preserve"> 78,92danmengalamipeningkatan 14</w:t>
      </w:r>
      <w:proofErr w:type="gramStart"/>
      <w:r w:rsidRPr="00F31ED6">
        <w:rPr>
          <w:rFonts w:ascii="Times New Roman" w:hAnsi="Times New Roman"/>
          <w:sz w:val="24"/>
        </w:rPr>
        <w:t>,61</w:t>
      </w:r>
      <w:proofErr w:type="gramEnd"/>
      <w:r w:rsidRPr="00F31ED6"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dari</w:t>
      </w:r>
      <w:proofErr w:type="spellEnd"/>
      <w:r w:rsidRPr="00F31ED6">
        <w:rPr>
          <w:rFonts w:ascii="Times New Roman" w:hAnsi="Times New Roman"/>
          <w:sz w:val="24"/>
        </w:rPr>
        <w:t xml:space="preserve"> rata-rata </w:t>
      </w:r>
      <w:proofErr w:type="spellStart"/>
      <w:r w:rsidRPr="00F31ED6">
        <w:rPr>
          <w:rFonts w:ascii="Times New Roman" w:hAnsi="Times New Roman"/>
          <w:sz w:val="24"/>
        </w:rPr>
        <w:t>siklus</w:t>
      </w:r>
      <w:proofErr w:type="spellEnd"/>
      <w:r w:rsidRPr="00F31ED6">
        <w:rPr>
          <w:rFonts w:ascii="Times New Roman" w:hAnsi="Times New Roman"/>
          <w:sz w:val="24"/>
        </w:rPr>
        <w:t xml:space="preserve"> I yang </w:t>
      </w:r>
      <w:proofErr w:type="spellStart"/>
      <w:r w:rsidRPr="00F31ED6">
        <w:rPr>
          <w:rFonts w:ascii="Times New Roman" w:hAnsi="Times New Roman"/>
          <w:sz w:val="24"/>
        </w:rPr>
        <w:t>hanyamencapai</w:t>
      </w:r>
      <w:proofErr w:type="spellEnd"/>
      <w:r w:rsidRPr="00F31ED6">
        <w:rPr>
          <w:rFonts w:ascii="Times New Roman" w:hAnsi="Times New Roman"/>
          <w:sz w:val="24"/>
        </w:rPr>
        <w:t xml:space="preserve"> 64,31. </w:t>
      </w:r>
      <w:proofErr w:type="spellStart"/>
      <w:r w:rsidRPr="00F31ED6">
        <w:rPr>
          <w:rFonts w:ascii="Times New Roman" w:hAnsi="Times New Roman"/>
          <w:sz w:val="24"/>
        </w:rPr>
        <w:t>Aspekmembuatrangkuman</w:t>
      </w:r>
      <w:proofErr w:type="spellEnd"/>
      <w:r w:rsidRPr="00F31ED6">
        <w:rPr>
          <w:rFonts w:ascii="Times New Roman" w:hAnsi="Times New Roman"/>
          <w:sz w:val="24"/>
        </w:rPr>
        <w:t xml:space="preserve"> yang </w:t>
      </w:r>
      <w:proofErr w:type="spellStart"/>
      <w:r w:rsidRPr="00F31ED6">
        <w:rPr>
          <w:rFonts w:ascii="Times New Roman" w:hAnsi="Times New Roman"/>
          <w:sz w:val="24"/>
        </w:rPr>
        <w:t>berkaitandenganisiberitamemperoleh</w:t>
      </w:r>
      <w:proofErr w:type="spellEnd"/>
      <w:r w:rsidRPr="00F31ED6">
        <w:rPr>
          <w:rFonts w:ascii="Times New Roman" w:hAnsi="Times New Roman"/>
          <w:sz w:val="24"/>
        </w:rPr>
        <w:t xml:space="preserve"> rata-rata </w:t>
      </w:r>
      <w:proofErr w:type="spellStart"/>
      <w:r w:rsidRPr="00F31ED6">
        <w:rPr>
          <w:rFonts w:ascii="Times New Roman" w:hAnsi="Times New Roman"/>
          <w:sz w:val="24"/>
        </w:rPr>
        <w:t>sebesar</w:t>
      </w:r>
      <w:proofErr w:type="spellEnd"/>
      <w:r w:rsidRPr="00F31ED6">
        <w:rPr>
          <w:rFonts w:ascii="Times New Roman" w:hAnsi="Times New Roman"/>
          <w:sz w:val="24"/>
        </w:rPr>
        <w:t xml:space="preserve"> 76,91d</w:t>
      </w:r>
      <w:r>
        <w:rPr>
          <w:rFonts w:ascii="Times New Roman" w:hAnsi="Times New Roman"/>
          <w:sz w:val="24"/>
        </w:rPr>
        <w:t>anmengalamipeningkatan 19</w:t>
      </w:r>
      <w:proofErr w:type="gramStart"/>
      <w:r>
        <w:rPr>
          <w:rFonts w:ascii="Times New Roman" w:hAnsi="Times New Roman"/>
          <w:sz w:val="24"/>
        </w:rPr>
        <w:t>,71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Pr="00F31ED6">
        <w:rPr>
          <w:rFonts w:ascii="Times New Roman" w:hAnsi="Times New Roman"/>
          <w:sz w:val="24"/>
        </w:rPr>
        <w:t>dari</w:t>
      </w:r>
      <w:proofErr w:type="spellEnd"/>
      <w:r w:rsidRPr="00F31ED6">
        <w:rPr>
          <w:rFonts w:ascii="Times New Roman" w:hAnsi="Times New Roman"/>
          <w:sz w:val="24"/>
        </w:rPr>
        <w:t xml:space="preserve"> rata-rata </w:t>
      </w:r>
      <w:proofErr w:type="spellStart"/>
      <w:r w:rsidRPr="00F31ED6">
        <w:rPr>
          <w:rFonts w:ascii="Times New Roman" w:hAnsi="Times New Roman"/>
          <w:sz w:val="24"/>
        </w:rPr>
        <w:t>siklus</w:t>
      </w:r>
      <w:proofErr w:type="spellEnd"/>
      <w:r w:rsidRPr="00F31ED6">
        <w:rPr>
          <w:rFonts w:ascii="Times New Roman" w:hAnsi="Times New Roman"/>
          <w:sz w:val="24"/>
        </w:rPr>
        <w:t xml:space="preserve"> I yang </w:t>
      </w:r>
      <w:proofErr w:type="spellStart"/>
      <w:r w:rsidRPr="00F31ED6">
        <w:rPr>
          <w:rFonts w:ascii="Times New Roman" w:hAnsi="Times New Roman"/>
          <w:sz w:val="24"/>
        </w:rPr>
        <w:t>hanyamencapai</w:t>
      </w:r>
      <w:proofErr w:type="spellEnd"/>
      <w:r w:rsidRPr="00F31ED6">
        <w:rPr>
          <w:rFonts w:ascii="Times New Roman" w:hAnsi="Times New Roman"/>
          <w:sz w:val="24"/>
        </w:rPr>
        <w:t xml:space="preserve"> 57,20. </w:t>
      </w:r>
      <w:proofErr w:type="spellStart"/>
      <w:r w:rsidRPr="00F31ED6">
        <w:rPr>
          <w:rFonts w:ascii="Times New Roman" w:hAnsi="Times New Roman"/>
          <w:sz w:val="24"/>
        </w:rPr>
        <w:t>Adapunaspekmenyimpulkanisiberitamemperoleh</w:t>
      </w:r>
      <w:proofErr w:type="spellEnd"/>
      <w:r w:rsidRPr="00F31ED6">
        <w:rPr>
          <w:rFonts w:ascii="Times New Roman" w:hAnsi="Times New Roman"/>
          <w:sz w:val="24"/>
        </w:rPr>
        <w:t xml:space="preserve"> rata-rata 75 </w:t>
      </w:r>
      <w:proofErr w:type="spellStart"/>
      <w:r w:rsidRPr="00F31ED6">
        <w:rPr>
          <w:rFonts w:ascii="Times New Roman" w:hAnsi="Times New Roman"/>
          <w:sz w:val="24"/>
        </w:rPr>
        <w:t>danmengalamipeningkatan</w:t>
      </w:r>
      <w:proofErr w:type="spellEnd"/>
      <w:r w:rsidRPr="00F31ED6">
        <w:rPr>
          <w:rFonts w:ascii="Times New Roman" w:hAnsi="Times New Roman"/>
          <w:sz w:val="24"/>
        </w:rPr>
        <w:t xml:space="preserve"> 27,95dari rata-rata </w:t>
      </w:r>
      <w:proofErr w:type="spellStart"/>
      <w:r w:rsidRPr="00F31ED6">
        <w:rPr>
          <w:rFonts w:ascii="Times New Roman" w:hAnsi="Times New Roman"/>
          <w:sz w:val="24"/>
        </w:rPr>
        <w:t>siklus</w:t>
      </w:r>
      <w:proofErr w:type="spellEnd"/>
      <w:r w:rsidRPr="00F31ED6">
        <w:rPr>
          <w:rFonts w:ascii="Times New Roman" w:hAnsi="Times New Roman"/>
          <w:sz w:val="24"/>
        </w:rPr>
        <w:t xml:space="preserve"> I yang </w:t>
      </w:r>
      <w:proofErr w:type="spellStart"/>
      <w:r w:rsidRPr="00F31ED6">
        <w:rPr>
          <w:rFonts w:ascii="Times New Roman" w:hAnsi="Times New Roman"/>
          <w:sz w:val="24"/>
        </w:rPr>
        <w:t>hanyamencapai</w:t>
      </w:r>
      <w:proofErr w:type="spellEnd"/>
      <w:r w:rsidRPr="00F31ED6">
        <w:rPr>
          <w:rFonts w:ascii="Times New Roman" w:hAnsi="Times New Roman"/>
          <w:sz w:val="24"/>
        </w:rPr>
        <w:t xml:space="preserve"> 47</w:t>
      </w:r>
      <w:proofErr w:type="gramStart"/>
      <w:r w:rsidRPr="00F31ED6">
        <w:rPr>
          <w:rFonts w:ascii="Times New Roman" w:hAnsi="Times New Roman"/>
          <w:sz w:val="24"/>
        </w:rPr>
        <w:t>,05</w:t>
      </w:r>
      <w:proofErr w:type="gramEnd"/>
      <w:r w:rsidRPr="00F31ED6">
        <w:rPr>
          <w:rFonts w:ascii="Times New Roman" w:hAnsi="Times New Roman"/>
          <w:sz w:val="24"/>
        </w:rPr>
        <w:t>.</w:t>
      </w:r>
    </w:p>
    <w:p w:rsidR="007F6547" w:rsidRDefault="007F6547" w:rsidP="007F654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F6547" w:rsidRPr="00337C4D" w:rsidRDefault="007F6547" w:rsidP="007F654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1D1B11" w:themeColor="background2" w:themeShade="1A"/>
          <w:sz w:val="24"/>
        </w:rPr>
      </w:pPr>
      <w:proofErr w:type="spellStart"/>
      <w:r w:rsidRPr="00337C4D">
        <w:rPr>
          <w:rFonts w:ascii="Times New Roman" w:hAnsi="Times New Roman"/>
          <w:b/>
          <w:sz w:val="24"/>
        </w:rPr>
        <w:t>Kata</w:t>
      </w:r>
      <w:proofErr w:type="spellEnd"/>
      <w:r w:rsidRPr="00337C4D">
        <w:rPr>
          <w:rFonts w:ascii="Times New Roman" w:hAnsi="Times New Roman"/>
          <w:b/>
          <w:sz w:val="24"/>
        </w:rPr>
        <w:t xml:space="preserve"> </w:t>
      </w:r>
      <w:proofErr w:type="spellStart"/>
      <w:r w:rsidRPr="00337C4D">
        <w:rPr>
          <w:rFonts w:ascii="Times New Roman" w:hAnsi="Times New Roman"/>
          <w:b/>
          <w:sz w:val="24"/>
        </w:rPr>
        <w:t>Kunci</w:t>
      </w:r>
      <w:proofErr w:type="spellEnd"/>
      <w:r w:rsidRPr="00337C4D">
        <w:rPr>
          <w:rFonts w:ascii="Times New Roman" w:hAnsi="Times New Roman"/>
          <w:b/>
          <w:sz w:val="24"/>
        </w:rPr>
        <w:t xml:space="preserve">: </w:t>
      </w:r>
      <w:proofErr w:type="spellStart"/>
      <w:r w:rsidRPr="00337C4D">
        <w:rPr>
          <w:rFonts w:ascii="Times New Roman" w:hAnsi="Times New Roman" w:cs="Times New Roman"/>
          <w:b/>
          <w:sz w:val="24"/>
          <w:szCs w:val="28"/>
        </w:rPr>
        <w:t>Membaca</w:t>
      </w:r>
      <w:proofErr w:type="gramStart"/>
      <w:r w:rsidRPr="00337C4D">
        <w:rPr>
          <w:rFonts w:ascii="Times New Roman" w:hAnsi="Times New Roman" w:cs="Times New Roman"/>
          <w:b/>
          <w:sz w:val="24"/>
          <w:szCs w:val="28"/>
        </w:rPr>
        <w:t>,Berita,danMetode</w:t>
      </w:r>
      <w:r w:rsidRPr="00337C4D">
        <w:rPr>
          <w:rFonts w:ascii="Times New Roman" w:hAnsi="Times New Roman" w:cs="Times New Roman"/>
          <w:b/>
          <w:i/>
          <w:sz w:val="24"/>
          <w:szCs w:val="28"/>
        </w:rPr>
        <w:t>Think</w:t>
      </w:r>
      <w:proofErr w:type="spellEnd"/>
      <w:proofErr w:type="gramEnd"/>
      <w:r w:rsidRPr="00337C4D">
        <w:rPr>
          <w:rFonts w:ascii="Times New Roman" w:hAnsi="Times New Roman" w:cs="Times New Roman"/>
          <w:b/>
          <w:i/>
          <w:sz w:val="24"/>
          <w:szCs w:val="28"/>
        </w:rPr>
        <w:t>, Pair, Share</w:t>
      </w:r>
    </w:p>
    <w:p w:rsidR="007F6547" w:rsidRDefault="007F6547" w:rsidP="007F6547">
      <w:pPr>
        <w:rPr>
          <w:rFonts w:ascii="Times New Roman" w:hAnsi="Times New Roman"/>
          <w:b/>
          <w:sz w:val="24"/>
          <w:lang w:val="nb-NO"/>
        </w:rPr>
      </w:pPr>
      <w:r>
        <w:rPr>
          <w:rFonts w:ascii="Times New Roman" w:hAnsi="Times New Roman"/>
          <w:b/>
          <w:sz w:val="24"/>
          <w:lang w:val="nb-NO"/>
        </w:rPr>
        <w:br w:type="page"/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7F6547"/>
    <w:rsid w:val="007F6547"/>
    <w:rsid w:val="00840A70"/>
    <w:rsid w:val="00BD2B78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47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>multimedia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2016-04-06T19:20:00Z</dcterms:created>
  <dcterms:modified xsi:type="dcterms:W3CDTF">2016-04-06T19:20:00Z</dcterms:modified>
</cp:coreProperties>
</file>