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71" w:rsidRDefault="007B6371" w:rsidP="007B6371">
      <w:pPr>
        <w:spacing w:line="48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B6371" w:rsidRDefault="007B6371" w:rsidP="007B63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214">
        <w:rPr>
          <w:rFonts w:ascii="Times New Roman" w:hAnsi="Times New Roman" w:cs="Times New Roman"/>
          <w:b/>
          <w:sz w:val="24"/>
          <w:szCs w:val="24"/>
        </w:rPr>
        <w:t>UMRIANI, 2015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3058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4C3058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4C3058">
        <w:rPr>
          <w:rFonts w:ascii="Times New Roman" w:hAnsi="Times New Roman" w:cs="Times New Roman"/>
          <w:i/>
          <w:sz w:val="24"/>
          <w:szCs w:val="24"/>
        </w:rPr>
        <w:t>pemanfaatan</w:t>
      </w:r>
      <w:proofErr w:type="spellEnd"/>
      <w:proofErr w:type="gramEnd"/>
      <w:r w:rsidRPr="004C3058">
        <w:rPr>
          <w:rFonts w:ascii="Times New Roman" w:hAnsi="Times New Roman" w:cs="Times New Roman"/>
          <w:i/>
          <w:sz w:val="24"/>
          <w:szCs w:val="24"/>
        </w:rPr>
        <w:t xml:space="preserve"> Media Audio Visual </w:t>
      </w:r>
      <w:proofErr w:type="spellStart"/>
      <w:r w:rsidRPr="004C3058">
        <w:rPr>
          <w:rFonts w:ascii="Times New Roman" w:hAnsi="Times New Roman" w:cs="Times New Roman"/>
          <w:i/>
          <w:sz w:val="24"/>
          <w:szCs w:val="24"/>
        </w:rPr>
        <w:t>Animasi</w:t>
      </w:r>
      <w:proofErr w:type="spellEnd"/>
      <w:r w:rsidRPr="004C30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3058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4C30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3058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4C30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3058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4C3058">
        <w:rPr>
          <w:rFonts w:ascii="Times New Roman" w:hAnsi="Times New Roman" w:cs="Times New Roman"/>
          <w:i/>
          <w:sz w:val="24"/>
          <w:szCs w:val="24"/>
        </w:rPr>
        <w:t xml:space="preserve"> IPA </w:t>
      </w:r>
      <w:proofErr w:type="spellStart"/>
      <w:r w:rsidRPr="004C3058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4C30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II </w:t>
      </w:r>
      <w:r w:rsidRPr="004C3058">
        <w:rPr>
          <w:rFonts w:ascii="Times New Roman" w:hAnsi="Times New Roman" w:cs="Times New Roman"/>
          <w:i/>
          <w:sz w:val="24"/>
          <w:szCs w:val="24"/>
        </w:rPr>
        <w:t xml:space="preserve">SDN 36 </w:t>
      </w:r>
      <w:proofErr w:type="spellStart"/>
      <w:r w:rsidRPr="004C3058">
        <w:rPr>
          <w:rFonts w:ascii="Times New Roman" w:hAnsi="Times New Roman" w:cs="Times New Roman"/>
          <w:i/>
          <w:sz w:val="24"/>
          <w:szCs w:val="24"/>
        </w:rPr>
        <w:t>Parepare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Tolla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Mustafa)</w:t>
      </w:r>
    </w:p>
    <w:p w:rsidR="007B6371" w:rsidRPr="009733AB" w:rsidRDefault="007B6371" w:rsidP="007B6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3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media audio visual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dikelas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II SDN 36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Parepare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audio visual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dikelas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II SDN 36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Parepare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audio visual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II SDN 36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Parepare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733A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SDN 36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Parepare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33AB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BSNP ≤ 50. </w:t>
      </w:r>
      <w:proofErr w:type="spellStart"/>
      <w:proofErr w:type="gramStart"/>
      <w:r w:rsidRPr="009733A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r w:rsidRPr="009733AB">
        <w:rPr>
          <w:rFonts w:ascii="Times New Roman" w:hAnsi="Times New Roman" w:cs="Times New Roman"/>
          <w:i/>
          <w:sz w:val="24"/>
          <w:szCs w:val="24"/>
        </w:rPr>
        <w:t>True Experiment Design</w:t>
      </w:r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r w:rsidRPr="009733AB">
        <w:rPr>
          <w:rFonts w:ascii="Times New Roman" w:hAnsi="Times New Roman" w:cs="Times New Roman"/>
          <w:i/>
          <w:sz w:val="24"/>
          <w:szCs w:val="24"/>
        </w:rPr>
        <w:t>pre-</w:t>
      </w:r>
      <w:proofErr w:type="spellStart"/>
      <w:r w:rsidRPr="009733AB">
        <w:rPr>
          <w:rFonts w:ascii="Times New Roman" w:hAnsi="Times New Roman" w:cs="Times New Roman"/>
          <w:i/>
          <w:sz w:val="24"/>
          <w:szCs w:val="24"/>
        </w:rPr>
        <w:t>tes</w:t>
      </w:r>
      <w:proofErr w:type="spellEnd"/>
      <w:r w:rsidRPr="009733AB">
        <w:rPr>
          <w:rFonts w:ascii="Times New Roman" w:hAnsi="Times New Roman" w:cs="Times New Roman"/>
          <w:i/>
          <w:sz w:val="24"/>
          <w:szCs w:val="24"/>
        </w:rPr>
        <w:t xml:space="preserve"> post-</w:t>
      </w:r>
      <w:proofErr w:type="spellStart"/>
      <w:r w:rsidRPr="009733AB">
        <w:rPr>
          <w:rFonts w:ascii="Times New Roman" w:hAnsi="Times New Roman" w:cs="Times New Roman"/>
          <w:i/>
          <w:sz w:val="24"/>
          <w:szCs w:val="24"/>
        </w:rPr>
        <w:t>tes</w:t>
      </w:r>
      <w:proofErr w:type="spellEnd"/>
      <w:r w:rsidRPr="009733AB">
        <w:rPr>
          <w:rFonts w:ascii="Times New Roman" w:hAnsi="Times New Roman" w:cs="Times New Roman"/>
          <w:i/>
          <w:sz w:val="24"/>
          <w:szCs w:val="24"/>
        </w:rPr>
        <w:t xml:space="preserve"> control group design.</w:t>
      </w:r>
      <w:proofErr w:type="gram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33A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bebasnya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media audio visual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ganda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33A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 w:rsidRPr="009733A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733AB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inferensial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i/>
          <w:sz w:val="24"/>
          <w:szCs w:val="24"/>
        </w:rPr>
        <w:t>uji</w:t>
      </w:r>
      <w:proofErr w:type="spellEnd"/>
      <w:r w:rsidRPr="009733AB">
        <w:rPr>
          <w:rFonts w:ascii="Times New Roman" w:hAnsi="Times New Roman" w:cs="Times New Roman"/>
          <w:i/>
          <w:sz w:val="24"/>
          <w:szCs w:val="24"/>
        </w:rPr>
        <w:t xml:space="preserve"> t Independent</w:t>
      </w:r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r w:rsidRPr="009733AB">
        <w:rPr>
          <w:rFonts w:ascii="Times New Roman" w:hAnsi="Times New Roman" w:cs="Times New Roman"/>
          <w:i/>
          <w:sz w:val="24"/>
          <w:szCs w:val="24"/>
        </w:rPr>
        <w:t xml:space="preserve">SPSS </w:t>
      </w:r>
      <w:proofErr w:type="spellStart"/>
      <w:r w:rsidRPr="009733AB">
        <w:rPr>
          <w:rFonts w:ascii="Times New Roman" w:hAnsi="Times New Roman" w:cs="Times New Roman"/>
          <w:i/>
          <w:sz w:val="24"/>
          <w:szCs w:val="24"/>
        </w:rPr>
        <w:t>versi</w:t>
      </w:r>
      <w:proofErr w:type="spellEnd"/>
      <w:r w:rsidRPr="009733AB">
        <w:rPr>
          <w:rFonts w:ascii="Times New Roman" w:hAnsi="Times New Roman" w:cs="Times New Roman"/>
          <w:i/>
          <w:sz w:val="24"/>
          <w:szCs w:val="24"/>
        </w:rPr>
        <w:t xml:space="preserve"> 21.0.</w:t>
      </w:r>
      <w:proofErr w:type="gramEnd"/>
      <w:r w:rsidRPr="009733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9733AB">
        <w:rPr>
          <w:rFonts w:ascii="Times New Roman" w:hAnsi="Times New Roman" w:cs="Times New Roman"/>
          <w:sz w:val="24"/>
          <w:szCs w:val="24"/>
        </w:rPr>
        <w:t>emanfaatan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media audio visual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Style w:val="apple-converted-space"/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9733A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733AB">
        <w:rPr>
          <w:rStyle w:val="apple-converted-space"/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9733A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33AB">
        <w:rPr>
          <w:rStyle w:val="apple-converted-space"/>
          <w:rFonts w:ascii="Times New Roman" w:hAnsi="Times New Roman" w:cs="Times New Roman"/>
          <w:sz w:val="24"/>
          <w:szCs w:val="24"/>
        </w:rPr>
        <w:t>berada</w:t>
      </w:r>
      <w:proofErr w:type="spellEnd"/>
      <w:r w:rsidRPr="009733A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Style w:val="apple-converted-space"/>
          <w:rFonts w:ascii="Times New Roman" w:hAnsi="Times New Roman" w:cs="Times New Roman"/>
          <w:sz w:val="24"/>
          <w:szCs w:val="24"/>
        </w:rPr>
        <w:t>pada</w:t>
      </w:r>
      <w:proofErr w:type="spellEnd"/>
      <w:r w:rsidRPr="009733A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Style w:val="apple-converted-space"/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733A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Style w:val="apple-converted-space"/>
          <w:rFonts w:ascii="Times New Roman" w:hAnsi="Times New Roman" w:cs="Times New Roman"/>
          <w:sz w:val="24"/>
          <w:szCs w:val="24"/>
        </w:rPr>
        <w:t>awal</w:t>
      </w:r>
      <w:proofErr w:type="spellEnd"/>
      <w:r w:rsidRPr="009733A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3AB">
        <w:rPr>
          <w:rStyle w:val="apple-converted-space"/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733A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Style w:val="apple-converted-space"/>
          <w:rFonts w:ascii="Times New Roman" w:hAnsi="Times New Roman" w:cs="Times New Roman"/>
          <w:sz w:val="24"/>
          <w:szCs w:val="24"/>
        </w:rPr>
        <w:t>inti</w:t>
      </w:r>
      <w:proofErr w:type="spellEnd"/>
      <w:r w:rsidRPr="009733A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3AB">
        <w:rPr>
          <w:rStyle w:val="apple-converted-space"/>
          <w:rFonts w:ascii="Times New Roman" w:hAnsi="Times New Roman" w:cs="Times New Roman"/>
          <w:sz w:val="24"/>
          <w:szCs w:val="24"/>
        </w:rPr>
        <w:t>dan</w:t>
      </w:r>
      <w:proofErr w:type="spellEnd"/>
      <w:r w:rsidRPr="009733A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Style w:val="apple-converted-space"/>
          <w:rFonts w:ascii="Times New Roman" w:hAnsi="Times New Roman" w:cs="Times New Roman"/>
          <w:sz w:val="24"/>
          <w:szCs w:val="24"/>
        </w:rPr>
        <w:t>tahap</w:t>
      </w:r>
      <w:proofErr w:type="spellEnd"/>
      <w:r w:rsidRPr="009733A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Style w:val="apple-converted-space"/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9733A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Style w:val="apple-converted-space"/>
          <w:rFonts w:ascii="Times New Roman" w:hAnsi="Times New Roman" w:cs="Times New Roman"/>
          <w:sz w:val="24"/>
          <w:szCs w:val="24"/>
        </w:rPr>
        <w:t>lanjutan</w:t>
      </w:r>
      <w:proofErr w:type="spellEnd"/>
      <w:r w:rsidRPr="009733A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3AB">
        <w:rPr>
          <w:rStyle w:val="apple-converted-space"/>
          <w:rFonts w:ascii="Times New Roman" w:hAnsi="Times New Roman" w:cs="Times New Roman"/>
          <w:sz w:val="24"/>
          <w:szCs w:val="24"/>
        </w:rPr>
        <w:t>kemudian</w:t>
      </w:r>
      <w:proofErr w:type="spellEnd"/>
      <w:r w:rsidRPr="009733A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Style w:val="apple-converted-space"/>
          <w:rFonts w:ascii="Times New Roman" w:hAnsi="Times New Roman" w:cs="Times New Roman"/>
          <w:sz w:val="24"/>
          <w:szCs w:val="24"/>
        </w:rPr>
        <w:t>tindak</w:t>
      </w:r>
      <w:proofErr w:type="spellEnd"/>
      <w:r w:rsidRPr="009733A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Style w:val="apple-converted-space"/>
          <w:rFonts w:ascii="Times New Roman" w:hAnsi="Times New Roman" w:cs="Times New Roman"/>
          <w:sz w:val="24"/>
          <w:szCs w:val="24"/>
        </w:rPr>
        <w:t>lanjut</w:t>
      </w:r>
      <w:proofErr w:type="spellEnd"/>
      <w:r w:rsidRPr="009733A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733AB">
        <w:rPr>
          <w:rStyle w:val="apple-converted-space"/>
          <w:rFonts w:ascii="Times New Roman" w:hAnsi="Times New Roman" w:cs="Times New Roman"/>
          <w:sz w:val="24"/>
          <w:szCs w:val="24"/>
        </w:rPr>
        <w:t>evaluasi</w:t>
      </w:r>
      <w:proofErr w:type="spellEnd"/>
      <w:r w:rsidRPr="009733A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Style w:val="apple-converted-space"/>
          <w:rFonts w:ascii="Times New Roman" w:hAnsi="Times New Roman" w:cs="Times New Roman"/>
          <w:sz w:val="24"/>
          <w:szCs w:val="24"/>
        </w:rPr>
        <w:t>berada</w:t>
      </w:r>
      <w:proofErr w:type="spellEnd"/>
      <w:r w:rsidRPr="009733A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Style w:val="apple-converted-space"/>
          <w:rFonts w:ascii="Times New Roman" w:hAnsi="Times New Roman" w:cs="Times New Roman"/>
          <w:sz w:val="24"/>
          <w:szCs w:val="24"/>
        </w:rPr>
        <w:t>pada</w:t>
      </w:r>
      <w:proofErr w:type="spellEnd"/>
      <w:r w:rsidRPr="009733A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Style w:val="apple-converted-space"/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733A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Style w:val="apple-converted-space"/>
          <w:rFonts w:ascii="Times New Roman" w:hAnsi="Times New Roman" w:cs="Times New Roman"/>
          <w:sz w:val="24"/>
          <w:szCs w:val="24"/>
        </w:rPr>
        <w:t>akhir</w:t>
      </w:r>
      <w:proofErr w:type="spellEnd"/>
      <w:r w:rsidRPr="009733A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Style w:val="apple-converted-space"/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9733A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Style w:val="apple-converted-space"/>
          <w:rFonts w:ascii="Times New Roman" w:hAnsi="Times New Roman" w:cs="Times New Roman"/>
          <w:sz w:val="24"/>
          <w:szCs w:val="24"/>
        </w:rPr>
        <w:t>dengan</w:t>
      </w:r>
      <w:proofErr w:type="spellEnd"/>
      <w:r w:rsidRPr="009733A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Style w:val="apple-converted-space"/>
          <w:rFonts w:ascii="Times New Roman" w:hAnsi="Times New Roman" w:cs="Times New Roman"/>
          <w:sz w:val="24"/>
          <w:szCs w:val="24"/>
        </w:rPr>
        <w:t>cukup</w:t>
      </w:r>
      <w:proofErr w:type="spellEnd"/>
      <w:r w:rsidRPr="009733A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Style w:val="apple-converted-space"/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733A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media audio visual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33AB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media audio visual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pembelajarannya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media audio visual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media audio visual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SDN 36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parepare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media audio visual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 xml:space="preserve"> media audio visual </w:t>
      </w:r>
      <w:proofErr w:type="spellStart"/>
      <w:r w:rsidRPr="009733AB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Pr="009733AB">
        <w:rPr>
          <w:rFonts w:ascii="Times New Roman" w:hAnsi="Times New Roman" w:cs="Times New Roman"/>
          <w:sz w:val="24"/>
          <w:szCs w:val="24"/>
        </w:rPr>
        <w:t>.</w:t>
      </w:r>
    </w:p>
    <w:p w:rsidR="007B6371" w:rsidRPr="001E01D4" w:rsidRDefault="007B6371" w:rsidP="007B637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6371" w:rsidRDefault="007B6371" w:rsidP="007B63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B6371" w:rsidRDefault="007B6371" w:rsidP="007B63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B6371" w:rsidRDefault="007B6371" w:rsidP="007B63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B6371" w:rsidRDefault="007B6371" w:rsidP="007B63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B6371" w:rsidRDefault="007B6371" w:rsidP="007B63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B6371" w:rsidRDefault="007B6371" w:rsidP="007B63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B6371" w:rsidRPr="007B6371" w:rsidRDefault="007B6371" w:rsidP="007B63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B6371" w:rsidRDefault="007B6371" w:rsidP="007B63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371" w:rsidRDefault="007B6371" w:rsidP="007B63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B6371" w:rsidRPr="008B563C" w:rsidRDefault="007B6371" w:rsidP="007B63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63C">
        <w:rPr>
          <w:rStyle w:val="hps"/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7B6371" w:rsidRPr="008B563C" w:rsidRDefault="007B6371" w:rsidP="007B63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63C">
        <w:rPr>
          <w:sz w:val="24"/>
          <w:szCs w:val="24"/>
        </w:rPr>
        <w:br/>
      </w:r>
      <w:proofErr w:type="gramStart"/>
      <w:r w:rsidRPr="008B563C">
        <w:rPr>
          <w:rStyle w:val="hps"/>
          <w:rFonts w:ascii="Times New Roman" w:hAnsi="Times New Roman" w:cs="Times New Roman"/>
          <w:b/>
          <w:sz w:val="24"/>
          <w:szCs w:val="24"/>
        </w:rPr>
        <w:t>UMRIANI</w:t>
      </w:r>
      <w:r w:rsidRPr="008B563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B563C">
        <w:rPr>
          <w:rStyle w:val="hps"/>
          <w:rFonts w:ascii="Times New Roman" w:hAnsi="Times New Roman" w:cs="Times New Roman"/>
          <w:b/>
          <w:sz w:val="24"/>
          <w:szCs w:val="24"/>
        </w:rPr>
        <w:t>2015.</w:t>
      </w:r>
      <w:proofErr w:type="gramEnd"/>
      <w:r w:rsidRPr="008B563C">
        <w:rPr>
          <w:rFonts w:ascii="Times New Roman" w:hAnsi="Times New Roman" w:cs="Times New Roman"/>
          <w:sz w:val="24"/>
          <w:szCs w:val="24"/>
        </w:rPr>
        <w:t xml:space="preserve"> </w:t>
      </w:r>
      <w:r w:rsidRPr="002E66FD">
        <w:rPr>
          <w:rStyle w:val="hps"/>
          <w:rFonts w:ascii="Times New Roman" w:hAnsi="Times New Roman" w:cs="Times New Roman"/>
          <w:i/>
          <w:sz w:val="24"/>
          <w:szCs w:val="24"/>
        </w:rPr>
        <w:t>The effect of</w:t>
      </w:r>
      <w:r w:rsidRPr="002E66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66FD">
        <w:rPr>
          <w:rStyle w:val="hps"/>
          <w:rFonts w:ascii="Times New Roman" w:hAnsi="Times New Roman" w:cs="Times New Roman"/>
          <w:i/>
          <w:sz w:val="24"/>
          <w:szCs w:val="24"/>
        </w:rPr>
        <w:t>the utilization</w:t>
      </w:r>
      <w:r w:rsidRPr="002E66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66FD">
        <w:rPr>
          <w:rStyle w:val="hps"/>
          <w:rFonts w:ascii="Times New Roman" w:hAnsi="Times New Roman" w:cs="Times New Roman"/>
          <w:i/>
          <w:sz w:val="24"/>
          <w:szCs w:val="24"/>
        </w:rPr>
        <w:t>Media</w:t>
      </w:r>
      <w:r w:rsidRPr="002E66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66FD">
        <w:rPr>
          <w:rStyle w:val="hps"/>
          <w:rFonts w:ascii="Times New Roman" w:hAnsi="Times New Roman" w:cs="Times New Roman"/>
          <w:i/>
          <w:sz w:val="24"/>
          <w:szCs w:val="24"/>
        </w:rPr>
        <w:t>Audio</w:t>
      </w:r>
      <w:r w:rsidRPr="002E66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66FD">
        <w:rPr>
          <w:rStyle w:val="hps"/>
          <w:rFonts w:ascii="Times New Roman" w:hAnsi="Times New Roman" w:cs="Times New Roman"/>
          <w:i/>
          <w:sz w:val="24"/>
          <w:szCs w:val="24"/>
        </w:rPr>
        <w:t>Visual</w:t>
      </w:r>
      <w:r w:rsidRPr="002E66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66FD">
        <w:rPr>
          <w:rStyle w:val="hps"/>
          <w:rFonts w:ascii="Times New Roman" w:hAnsi="Times New Roman" w:cs="Times New Roman"/>
          <w:i/>
          <w:sz w:val="24"/>
          <w:szCs w:val="24"/>
        </w:rPr>
        <w:t>Animation</w:t>
      </w:r>
      <w:r w:rsidRPr="002E66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66FD">
        <w:rPr>
          <w:rStyle w:val="hps"/>
          <w:rFonts w:ascii="Times New Roman" w:hAnsi="Times New Roman" w:cs="Times New Roman"/>
          <w:i/>
          <w:sz w:val="24"/>
          <w:szCs w:val="24"/>
        </w:rPr>
        <w:t xml:space="preserve">toward </w:t>
      </w:r>
      <w:r>
        <w:rPr>
          <w:rStyle w:val="hps"/>
          <w:rFonts w:ascii="Times New Roman" w:hAnsi="Times New Roman" w:cs="Times New Roman"/>
          <w:i/>
          <w:sz w:val="24"/>
          <w:szCs w:val="24"/>
        </w:rPr>
        <w:t xml:space="preserve">the </w:t>
      </w:r>
      <w:r w:rsidRPr="002E66FD">
        <w:rPr>
          <w:rStyle w:val="hps"/>
          <w:rFonts w:ascii="Times New Roman" w:hAnsi="Times New Roman" w:cs="Times New Roman"/>
          <w:i/>
          <w:sz w:val="24"/>
          <w:szCs w:val="24"/>
        </w:rPr>
        <w:t xml:space="preserve"> Outcomes</w:t>
      </w:r>
      <w:r w:rsidRPr="002E66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66FD">
        <w:rPr>
          <w:rStyle w:val="hps"/>
          <w:rFonts w:ascii="Times New Roman" w:hAnsi="Times New Roman" w:cs="Times New Roman"/>
          <w:i/>
          <w:sz w:val="24"/>
          <w:szCs w:val="24"/>
        </w:rPr>
        <w:t>Students</w:t>
      </w:r>
      <w:r>
        <w:rPr>
          <w:rStyle w:val="hps"/>
          <w:rFonts w:ascii="Times New Roman" w:hAnsi="Times New Roman" w:cs="Times New Roman"/>
          <w:i/>
          <w:sz w:val="24"/>
          <w:szCs w:val="24"/>
        </w:rPr>
        <w:t xml:space="preserve"> of </w:t>
      </w:r>
      <w:r w:rsidRPr="002E66FD">
        <w:rPr>
          <w:rStyle w:val="hps"/>
          <w:rFonts w:ascii="Times New Roman" w:hAnsi="Times New Roman" w:cs="Times New Roman"/>
          <w:i/>
          <w:sz w:val="24"/>
          <w:szCs w:val="24"/>
        </w:rPr>
        <w:t>Science</w:t>
      </w:r>
      <w:r>
        <w:rPr>
          <w:rStyle w:val="hps"/>
          <w:rFonts w:ascii="Times New Roman" w:hAnsi="Times New Roman" w:cs="Times New Roman"/>
          <w:i/>
          <w:sz w:val="24"/>
          <w:szCs w:val="24"/>
        </w:rPr>
        <w:t xml:space="preserve"> Class (IPA) </w:t>
      </w:r>
      <w:r w:rsidRPr="002E66FD">
        <w:rPr>
          <w:rStyle w:val="hps"/>
          <w:rFonts w:ascii="Times New Roman" w:hAnsi="Times New Roman" w:cs="Times New Roman"/>
          <w:i/>
          <w:sz w:val="24"/>
          <w:szCs w:val="24"/>
        </w:rPr>
        <w:t>Class</w:t>
      </w:r>
      <w:r w:rsidRPr="002E66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66FD">
        <w:rPr>
          <w:rStyle w:val="hps"/>
          <w:rFonts w:ascii="Times New Roman" w:hAnsi="Times New Roman" w:cs="Times New Roman"/>
          <w:i/>
          <w:sz w:val="24"/>
          <w:szCs w:val="24"/>
        </w:rPr>
        <w:t>II</w:t>
      </w:r>
      <w:r w:rsidRPr="002E66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66FD">
        <w:rPr>
          <w:rStyle w:val="hps"/>
          <w:rFonts w:ascii="Times New Roman" w:hAnsi="Times New Roman" w:cs="Times New Roman"/>
          <w:i/>
          <w:sz w:val="24"/>
          <w:szCs w:val="24"/>
        </w:rPr>
        <w:t>SDN</w:t>
      </w:r>
      <w:r w:rsidRPr="002E66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66FD">
        <w:rPr>
          <w:rStyle w:val="hps"/>
          <w:rFonts w:ascii="Times New Roman" w:hAnsi="Times New Roman" w:cs="Times New Roman"/>
          <w:i/>
          <w:sz w:val="24"/>
          <w:szCs w:val="24"/>
        </w:rPr>
        <w:t>36</w:t>
      </w:r>
      <w:r w:rsidRPr="002E66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66FD">
        <w:rPr>
          <w:rStyle w:val="hps"/>
          <w:rFonts w:ascii="Times New Roman" w:hAnsi="Times New Roman" w:cs="Times New Roman"/>
          <w:i/>
          <w:sz w:val="24"/>
          <w:szCs w:val="24"/>
        </w:rPr>
        <w:t>Parepare</w:t>
      </w:r>
      <w:proofErr w:type="spellEnd"/>
      <w:r w:rsidRPr="008B563C">
        <w:rPr>
          <w:rFonts w:ascii="Times New Roman" w:hAnsi="Times New Roman" w:cs="Times New Roman"/>
          <w:sz w:val="24"/>
          <w:szCs w:val="24"/>
        </w:rPr>
        <w:t xml:space="preserve"> </w:t>
      </w:r>
      <w:r w:rsidRPr="008B563C">
        <w:rPr>
          <w:rStyle w:val="hps"/>
          <w:rFonts w:ascii="Times New Roman" w:hAnsi="Times New Roman" w:cs="Times New Roman"/>
          <w:sz w:val="24"/>
          <w:szCs w:val="24"/>
        </w:rPr>
        <w:t>(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Supervised </w:t>
      </w:r>
      <w:r w:rsidRPr="008B563C">
        <w:rPr>
          <w:rStyle w:val="hps"/>
          <w:rFonts w:ascii="Times New Roman" w:hAnsi="Times New Roman" w:cs="Times New Roman"/>
          <w:sz w:val="24"/>
          <w:szCs w:val="24"/>
        </w:rPr>
        <w:t>by the</w:t>
      </w:r>
      <w:r w:rsidRPr="008B563C">
        <w:rPr>
          <w:rFonts w:ascii="Times New Roman" w:hAnsi="Times New Roman" w:cs="Times New Roman"/>
          <w:sz w:val="24"/>
          <w:szCs w:val="24"/>
        </w:rPr>
        <w:t xml:space="preserve"> </w:t>
      </w:r>
      <w:r w:rsidRPr="008B563C">
        <w:rPr>
          <w:rStyle w:val="hps"/>
          <w:rFonts w:ascii="Times New Roman" w:hAnsi="Times New Roman" w:cs="Times New Roman"/>
          <w:sz w:val="24"/>
          <w:szCs w:val="24"/>
        </w:rPr>
        <w:t>advisory</w:t>
      </w:r>
      <w:r w:rsidRPr="008B563C">
        <w:rPr>
          <w:rFonts w:ascii="Times New Roman" w:hAnsi="Times New Roman" w:cs="Times New Roman"/>
          <w:sz w:val="24"/>
          <w:szCs w:val="24"/>
        </w:rPr>
        <w:t xml:space="preserve"> </w:t>
      </w:r>
      <w:r w:rsidRPr="008B563C">
        <w:rPr>
          <w:rStyle w:val="hps"/>
          <w:rFonts w:ascii="Times New Roman" w:hAnsi="Times New Roman" w:cs="Times New Roman"/>
          <w:sz w:val="24"/>
          <w:szCs w:val="24"/>
        </w:rPr>
        <w:t>commission chairman</w:t>
      </w:r>
      <w:r w:rsidRPr="008B563C">
        <w:rPr>
          <w:rFonts w:ascii="Times New Roman" w:hAnsi="Times New Roman" w:cs="Times New Roman"/>
          <w:sz w:val="24"/>
          <w:szCs w:val="24"/>
        </w:rPr>
        <w:t xml:space="preserve"> </w:t>
      </w:r>
      <w:r w:rsidRPr="008B563C">
        <w:rPr>
          <w:rStyle w:val="hps"/>
          <w:rFonts w:ascii="Times New Roman" w:hAnsi="Times New Roman" w:cs="Times New Roman"/>
          <w:sz w:val="24"/>
          <w:szCs w:val="24"/>
        </w:rPr>
        <w:t>Ismail</w:t>
      </w:r>
      <w:r w:rsidRPr="008B5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63C">
        <w:rPr>
          <w:rStyle w:val="hps"/>
          <w:rFonts w:ascii="Times New Roman" w:hAnsi="Times New Roman" w:cs="Times New Roman"/>
          <w:sz w:val="24"/>
          <w:szCs w:val="24"/>
        </w:rPr>
        <w:t>Tolla</w:t>
      </w:r>
      <w:proofErr w:type="spellEnd"/>
      <w:r w:rsidRPr="008B563C">
        <w:rPr>
          <w:rFonts w:ascii="Times New Roman" w:hAnsi="Times New Roman" w:cs="Times New Roman"/>
          <w:sz w:val="24"/>
          <w:szCs w:val="24"/>
        </w:rPr>
        <w:t xml:space="preserve"> </w:t>
      </w:r>
      <w:r w:rsidRPr="008B563C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8B563C">
        <w:rPr>
          <w:rFonts w:ascii="Times New Roman" w:hAnsi="Times New Roman" w:cs="Times New Roman"/>
          <w:sz w:val="24"/>
          <w:szCs w:val="24"/>
        </w:rPr>
        <w:t xml:space="preserve"> </w:t>
      </w:r>
      <w:r w:rsidRPr="008B563C">
        <w:rPr>
          <w:rStyle w:val="hps"/>
          <w:rFonts w:ascii="Times New Roman" w:hAnsi="Times New Roman" w:cs="Times New Roman"/>
          <w:sz w:val="24"/>
          <w:szCs w:val="24"/>
        </w:rPr>
        <w:t>advisory</w:t>
      </w:r>
      <w:r w:rsidRPr="008B563C">
        <w:rPr>
          <w:rFonts w:ascii="Times New Roman" w:hAnsi="Times New Roman" w:cs="Times New Roman"/>
          <w:sz w:val="24"/>
          <w:szCs w:val="24"/>
        </w:rPr>
        <w:t xml:space="preserve"> </w:t>
      </w:r>
      <w:r w:rsidRPr="008B563C">
        <w:rPr>
          <w:rStyle w:val="hps"/>
          <w:rFonts w:ascii="Times New Roman" w:hAnsi="Times New Roman" w:cs="Times New Roman"/>
          <w:sz w:val="24"/>
          <w:szCs w:val="24"/>
        </w:rPr>
        <w:t>committee member</w:t>
      </w:r>
      <w:r w:rsidRPr="008B563C">
        <w:rPr>
          <w:rFonts w:ascii="Times New Roman" w:hAnsi="Times New Roman" w:cs="Times New Roman"/>
          <w:sz w:val="24"/>
          <w:szCs w:val="24"/>
        </w:rPr>
        <w:t xml:space="preserve"> </w:t>
      </w:r>
      <w:r w:rsidRPr="008B563C">
        <w:rPr>
          <w:rStyle w:val="hps"/>
          <w:rFonts w:ascii="Times New Roman" w:hAnsi="Times New Roman" w:cs="Times New Roman"/>
          <w:sz w:val="24"/>
          <w:szCs w:val="24"/>
        </w:rPr>
        <w:t>Mustafa</w:t>
      </w:r>
      <w:r w:rsidRPr="008B563C">
        <w:rPr>
          <w:rFonts w:ascii="Times New Roman" w:hAnsi="Times New Roman" w:cs="Times New Roman"/>
          <w:sz w:val="24"/>
          <w:szCs w:val="24"/>
        </w:rPr>
        <w:t>)</w:t>
      </w:r>
    </w:p>
    <w:p w:rsidR="007B6371" w:rsidRPr="00CC1147" w:rsidRDefault="007B6371" w:rsidP="007B6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42">
        <w:rPr>
          <w:rStyle w:val="hps"/>
          <w:rFonts w:ascii="Times New Roman" w:hAnsi="Times New Roman" w:cs="Times New Roman"/>
          <w:sz w:val="24"/>
          <w:szCs w:val="24"/>
        </w:rPr>
        <w:t>This study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aims to describe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the use of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learning by using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audio-</w:t>
      </w:r>
      <w:r w:rsidRPr="00ED1F42">
        <w:rPr>
          <w:rFonts w:ascii="Times New Roman" w:hAnsi="Times New Roman" w:cs="Times New Roman"/>
          <w:sz w:val="24"/>
          <w:szCs w:val="24"/>
        </w:rPr>
        <w:t xml:space="preserve">visual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media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animation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class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II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SDN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36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Pare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Pare</w:t>
      </w:r>
      <w:proofErr w:type="spellEnd"/>
      <w:r w:rsidRPr="00ED1F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Fonts w:ascii="Times New Roman" w:hAnsi="Times New Roman" w:cs="Times New Roman"/>
          <w:sz w:val="24"/>
          <w:szCs w:val="24"/>
        </w:rPr>
        <w:t xml:space="preserve">find out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the description of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learning outcomes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science class (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IPA</w:t>
      </w:r>
      <w:r>
        <w:rPr>
          <w:rStyle w:val="hps"/>
          <w:rFonts w:ascii="Times New Roman" w:hAnsi="Times New Roman" w:cs="Times New Roman"/>
          <w:sz w:val="24"/>
          <w:szCs w:val="24"/>
        </w:rPr>
        <w:t>)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before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after participating in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the learning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audio-visual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media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animation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class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II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SDN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36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Parep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are</w:t>
      </w:r>
      <w:proofErr w:type="spellEnd"/>
      <w:r w:rsidRPr="00ED1F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identify the effect of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the use of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audio-</w:t>
      </w:r>
      <w:r w:rsidRPr="00ED1F42">
        <w:rPr>
          <w:rFonts w:ascii="Times New Roman" w:hAnsi="Times New Roman" w:cs="Times New Roman"/>
          <w:sz w:val="24"/>
          <w:szCs w:val="24"/>
        </w:rPr>
        <w:t xml:space="preserve">visual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animation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instructional media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to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increase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learning outcomes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science class (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IPA</w:t>
      </w:r>
      <w:r>
        <w:rPr>
          <w:rFonts w:ascii="Times New Roman" w:hAnsi="Times New Roman" w:cs="Times New Roman"/>
          <w:sz w:val="24"/>
          <w:szCs w:val="24"/>
        </w:rPr>
        <w:t>) students of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class II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SDN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36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Parep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are</w:t>
      </w:r>
      <w:proofErr w:type="spellEnd"/>
      <w:r w:rsidRPr="00ED1F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Experimental class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control class is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determined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by the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investigators</w:t>
      </w:r>
      <w:r w:rsidRPr="00ED1F42">
        <w:rPr>
          <w:rFonts w:ascii="Times New Roman" w:hAnsi="Times New Roman" w:cs="Times New Roman"/>
          <w:sz w:val="24"/>
          <w:szCs w:val="24"/>
        </w:rPr>
        <w:t xml:space="preserve">.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Determination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the subject of research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based on the results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of data collection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Science learning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outcomes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SDN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36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F42">
        <w:rPr>
          <w:rStyle w:val="hps"/>
          <w:rFonts w:ascii="Times New Roman" w:hAnsi="Times New Roman" w:cs="Times New Roman"/>
          <w:sz w:val="24"/>
          <w:szCs w:val="24"/>
        </w:rPr>
        <w:t>Parepare</w:t>
      </w:r>
      <w:proofErr w:type="spellEnd"/>
      <w:r w:rsidRPr="00ED1F42">
        <w:rPr>
          <w:rFonts w:ascii="Times New Roman" w:hAnsi="Times New Roman" w:cs="Times New Roman"/>
          <w:sz w:val="24"/>
          <w:szCs w:val="24"/>
        </w:rPr>
        <w:t xml:space="preserve">,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second grade students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are in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the category of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low learning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outcomes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that is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below the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standard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value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BSNP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≤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50</w:t>
      </w:r>
      <w:r w:rsidRPr="00ED1F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This type of research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is an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experimental study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of True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Experiment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Design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with pre</w:t>
      </w:r>
      <w:r w:rsidRPr="00ED1F42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ED1F42">
        <w:rPr>
          <w:rFonts w:ascii="Times New Roman" w:hAnsi="Times New Roman" w:cs="Times New Roman"/>
          <w:sz w:val="24"/>
          <w:szCs w:val="24"/>
        </w:rPr>
        <w:t xml:space="preserve">test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post</w:t>
      </w:r>
      <w:r w:rsidRPr="00ED1F42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ED1F42">
        <w:rPr>
          <w:rFonts w:ascii="Times New Roman" w:hAnsi="Times New Roman" w:cs="Times New Roman"/>
          <w:sz w:val="24"/>
          <w:szCs w:val="24"/>
        </w:rPr>
        <w:t xml:space="preserve">test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control group design</w:t>
      </w:r>
      <w:r w:rsidRPr="00ED1F42">
        <w:rPr>
          <w:rFonts w:ascii="Times New Roman" w:hAnsi="Times New Roman" w:cs="Times New Roman"/>
          <w:sz w:val="24"/>
          <w:szCs w:val="24"/>
        </w:rPr>
        <w:t xml:space="preserve">.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The dependent variable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in this study is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the result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of learning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the independent variable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is the use of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audio-</w:t>
      </w:r>
      <w:r w:rsidRPr="00ED1F42">
        <w:rPr>
          <w:rFonts w:ascii="Times New Roman" w:hAnsi="Times New Roman" w:cs="Times New Roman"/>
          <w:sz w:val="24"/>
          <w:szCs w:val="24"/>
        </w:rPr>
        <w:t xml:space="preserve">visual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media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animation.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To know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the results of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this study</w:t>
      </w:r>
      <w:r w:rsidRPr="00ED1F42">
        <w:rPr>
          <w:rFonts w:ascii="Times New Roman" w:hAnsi="Times New Roman" w:cs="Times New Roman"/>
          <w:sz w:val="24"/>
          <w:szCs w:val="24"/>
        </w:rPr>
        <w:t xml:space="preserve">,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researchers used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data collecting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instrument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achievement test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20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multiple choice questions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observation sheets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for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teachers and students</w:t>
      </w:r>
      <w:r w:rsidRPr="00ED1F42">
        <w:rPr>
          <w:rFonts w:ascii="Times New Roman" w:hAnsi="Times New Roman" w:cs="Times New Roman"/>
          <w:sz w:val="24"/>
          <w:szCs w:val="24"/>
        </w:rPr>
        <w:t xml:space="preserve">.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Data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were analyzed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using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descriptive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and inferential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analysis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with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Independent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t test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with SPSS version</w:t>
      </w:r>
      <w:r w:rsidRPr="00ED1F42">
        <w:rPr>
          <w:rFonts w:ascii="Times New Roman" w:hAnsi="Times New Roman" w:cs="Times New Roman"/>
          <w:sz w:val="24"/>
          <w:szCs w:val="24"/>
        </w:rPr>
        <w:t xml:space="preserve"> </w:t>
      </w:r>
      <w:r w:rsidRPr="00ED1F42">
        <w:rPr>
          <w:rStyle w:val="hps"/>
          <w:rFonts w:ascii="Times New Roman" w:hAnsi="Times New Roman" w:cs="Times New Roman"/>
          <w:sz w:val="24"/>
          <w:szCs w:val="24"/>
        </w:rPr>
        <w:t>21.0</w:t>
      </w:r>
      <w:r w:rsidRPr="00ED1F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The results showed</w:t>
      </w:r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the use of</w:t>
      </w:r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audio-</w:t>
      </w:r>
      <w:r w:rsidRPr="00230E18">
        <w:rPr>
          <w:rFonts w:ascii="Times New Roman" w:hAnsi="Times New Roman" w:cs="Times New Roman"/>
          <w:sz w:val="24"/>
          <w:szCs w:val="24"/>
        </w:rPr>
        <w:t xml:space="preserve">visual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media</w:t>
      </w:r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animation in</w:t>
      </w:r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science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class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 xml:space="preserve"> (IPA) with</w:t>
      </w:r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the learning</w:t>
      </w:r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stage</w:t>
      </w:r>
      <w:r w:rsidRPr="00230E18">
        <w:rPr>
          <w:rFonts w:ascii="Times New Roman" w:hAnsi="Times New Roman" w:cs="Times New Roman"/>
          <w:sz w:val="24"/>
          <w:szCs w:val="24"/>
        </w:rPr>
        <w:t xml:space="preserve">,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the stage of</w:t>
      </w:r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implementation</w:t>
      </w:r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/</w:t>
      </w:r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presentation</w:t>
      </w:r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that</w:t>
      </w:r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are at</w:t>
      </w:r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the start</w:t>
      </w:r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of activities</w:t>
      </w:r>
      <w:r w:rsidRPr="00230E18">
        <w:rPr>
          <w:rFonts w:ascii="Times New Roman" w:hAnsi="Times New Roman" w:cs="Times New Roman"/>
          <w:sz w:val="24"/>
          <w:szCs w:val="24"/>
        </w:rPr>
        <w:t xml:space="preserve">,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the core activities</w:t>
      </w:r>
      <w:r w:rsidRPr="00230E18">
        <w:rPr>
          <w:rFonts w:ascii="Times New Roman" w:hAnsi="Times New Roman" w:cs="Times New Roman"/>
          <w:sz w:val="24"/>
          <w:szCs w:val="24"/>
        </w:rPr>
        <w:t xml:space="preserve">,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the advanced</w:t>
      </w:r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stage of</w:t>
      </w:r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activity</w:t>
      </w:r>
      <w:r w:rsidRPr="00230E18">
        <w:rPr>
          <w:rFonts w:ascii="Times New Roman" w:hAnsi="Times New Roman" w:cs="Times New Roman"/>
          <w:sz w:val="24"/>
          <w:szCs w:val="24"/>
        </w:rPr>
        <w:t xml:space="preserve">,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then</w:t>
      </w:r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the follow-up</w:t>
      </w:r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/</w:t>
      </w:r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evaluation</w:t>
      </w:r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is at</w:t>
      </w:r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the end of the</w:t>
      </w:r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activity</w:t>
      </w:r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takes place</w:t>
      </w:r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quite well</w:t>
      </w:r>
      <w:r w:rsidRPr="00230E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0E18">
        <w:rPr>
          <w:rStyle w:val="hps"/>
          <w:rFonts w:ascii="Times New Roman" w:hAnsi="Times New Roman" w:cs="Times New Roman"/>
          <w:sz w:val="24"/>
          <w:szCs w:val="24"/>
        </w:rPr>
        <w:t>Student learning outcomes in</w:t>
      </w:r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science</w:t>
      </w:r>
      <w:r w:rsidRPr="00230E18">
        <w:rPr>
          <w:rFonts w:ascii="Times New Roman" w:hAnsi="Times New Roman" w:cs="Times New Roman"/>
          <w:sz w:val="24"/>
          <w:szCs w:val="24"/>
        </w:rPr>
        <w:t xml:space="preserve"> class (IPA)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before</w:t>
      </w:r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utilizing the</w:t>
      </w:r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audio-</w:t>
      </w:r>
      <w:r w:rsidRPr="00230E18">
        <w:rPr>
          <w:rFonts w:ascii="Times New Roman" w:hAnsi="Times New Roman" w:cs="Times New Roman"/>
          <w:sz w:val="24"/>
          <w:szCs w:val="24"/>
        </w:rPr>
        <w:t xml:space="preserve">visual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media</w:t>
      </w:r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is in the category</w:t>
      </w:r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of animation</w:t>
      </w:r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generally</w:t>
      </w:r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very low</w:t>
      </w:r>
      <w:r w:rsidRPr="00230E18">
        <w:rPr>
          <w:rFonts w:ascii="Times New Roman" w:hAnsi="Times New Roman" w:cs="Times New Roman"/>
          <w:sz w:val="24"/>
          <w:szCs w:val="24"/>
        </w:rPr>
        <w:t xml:space="preserve">, both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in the experimental group</w:t>
      </w:r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the control group</w:t>
      </w:r>
      <w:r w:rsidRPr="00230E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After</w:t>
      </w:r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utilizing the</w:t>
      </w:r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audiovisual media</w:t>
      </w:r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of animation</w:t>
      </w:r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the experimental class</w:t>
      </w:r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learning outcomes</w:t>
      </w:r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0E18">
        <w:rPr>
          <w:rStyle w:val="hps"/>
          <w:rFonts w:ascii="Times New Roman" w:hAnsi="Times New Roman" w:cs="Times New Roman"/>
          <w:sz w:val="24"/>
          <w:szCs w:val="24"/>
        </w:rPr>
        <w:t>increase</w:t>
      </w:r>
      <w:proofErr w:type="gramEnd"/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in the category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were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 xml:space="preserve"> very</w:t>
      </w:r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high</w:t>
      </w:r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the control class</w:t>
      </w:r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that</w:t>
      </w:r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learning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did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 xml:space="preserve"> not</w:t>
      </w:r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take advantage of</w:t>
      </w:r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audio-</w:t>
      </w:r>
      <w:r w:rsidRPr="00230E18">
        <w:rPr>
          <w:rFonts w:ascii="Times New Roman" w:hAnsi="Times New Roman" w:cs="Times New Roman"/>
          <w:sz w:val="24"/>
          <w:szCs w:val="24"/>
        </w:rPr>
        <w:t xml:space="preserve">visual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media</w:t>
      </w:r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in general</w:t>
      </w:r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animated</w:t>
      </w:r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learning outcomes in</w:t>
      </w:r>
      <w:r w:rsidRPr="00230E18">
        <w:rPr>
          <w:rFonts w:ascii="Times New Roman" w:hAnsi="Times New Roman" w:cs="Times New Roman"/>
          <w:sz w:val="24"/>
          <w:szCs w:val="24"/>
        </w:rPr>
        <w:t xml:space="preserve"> </w:t>
      </w:r>
      <w:r w:rsidRPr="00230E18">
        <w:rPr>
          <w:rStyle w:val="hps"/>
          <w:rFonts w:ascii="Times New Roman" w:hAnsi="Times New Roman" w:cs="Times New Roman"/>
          <w:sz w:val="24"/>
          <w:szCs w:val="24"/>
        </w:rPr>
        <w:t>the medium category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CC1147">
        <w:rPr>
          <w:rStyle w:val="hps"/>
          <w:rFonts w:ascii="Times New Roman" w:hAnsi="Times New Roman" w:cs="Times New Roman"/>
          <w:sz w:val="24"/>
          <w:szCs w:val="24"/>
        </w:rPr>
        <w:t>The use of</w:t>
      </w:r>
      <w:r w:rsidRPr="00CC1147">
        <w:rPr>
          <w:rFonts w:ascii="Times New Roman" w:hAnsi="Times New Roman" w:cs="Times New Roman"/>
          <w:sz w:val="24"/>
          <w:szCs w:val="24"/>
        </w:rPr>
        <w:t xml:space="preserve"> </w:t>
      </w:r>
      <w:r w:rsidRPr="00CC1147">
        <w:rPr>
          <w:rStyle w:val="hps"/>
          <w:rFonts w:ascii="Times New Roman" w:hAnsi="Times New Roman" w:cs="Times New Roman"/>
          <w:sz w:val="24"/>
          <w:szCs w:val="24"/>
        </w:rPr>
        <w:t>audio-</w:t>
      </w:r>
      <w:r w:rsidRPr="00CC1147">
        <w:rPr>
          <w:rFonts w:ascii="Times New Roman" w:hAnsi="Times New Roman" w:cs="Times New Roman"/>
          <w:sz w:val="24"/>
          <w:szCs w:val="24"/>
        </w:rPr>
        <w:t xml:space="preserve">visual </w:t>
      </w:r>
      <w:r w:rsidRPr="00CC1147">
        <w:rPr>
          <w:rStyle w:val="hps"/>
          <w:rFonts w:ascii="Times New Roman" w:hAnsi="Times New Roman" w:cs="Times New Roman"/>
          <w:sz w:val="24"/>
          <w:szCs w:val="24"/>
        </w:rPr>
        <w:t>media</w:t>
      </w:r>
      <w:r w:rsidRPr="00CC1147">
        <w:rPr>
          <w:rFonts w:ascii="Times New Roman" w:hAnsi="Times New Roman" w:cs="Times New Roman"/>
          <w:sz w:val="24"/>
          <w:szCs w:val="24"/>
        </w:rPr>
        <w:t xml:space="preserve"> </w:t>
      </w:r>
      <w:r w:rsidRPr="00CC1147">
        <w:rPr>
          <w:rStyle w:val="hps"/>
          <w:rFonts w:ascii="Times New Roman" w:hAnsi="Times New Roman" w:cs="Times New Roman"/>
          <w:sz w:val="24"/>
          <w:szCs w:val="24"/>
        </w:rPr>
        <w:t>animated</w:t>
      </w:r>
      <w:r w:rsidRPr="00CC1147">
        <w:rPr>
          <w:rFonts w:ascii="Times New Roman" w:hAnsi="Times New Roman" w:cs="Times New Roman"/>
          <w:sz w:val="24"/>
          <w:szCs w:val="24"/>
        </w:rPr>
        <w:t xml:space="preserve"> had </w:t>
      </w:r>
      <w:r w:rsidRPr="00CC1147">
        <w:rPr>
          <w:rStyle w:val="hps"/>
          <w:rFonts w:ascii="Times New Roman" w:hAnsi="Times New Roman" w:cs="Times New Roman"/>
          <w:sz w:val="24"/>
          <w:szCs w:val="24"/>
        </w:rPr>
        <w:t>positive effect on</w:t>
      </w:r>
      <w:r w:rsidRPr="00CC1147">
        <w:rPr>
          <w:rFonts w:ascii="Times New Roman" w:hAnsi="Times New Roman" w:cs="Times New Roman"/>
          <w:sz w:val="24"/>
          <w:szCs w:val="24"/>
        </w:rPr>
        <w:t xml:space="preserve"> </w:t>
      </w:r>
      <w:r w:rsidRPr="00CC1147">
        <w:rPr>
          <w:rStyle w:val="hps"/>
          <w:rFonts w:ascii="Times New Roman" w:hAnsi="Times New Roman" w:cs="Times New Roman"/>
          <w:sz w:val="24"/>
          <w:szCs w:val="24"/>
        </w:rPr>
        <w:t>student learning toward the outcomes</w:t>
      </w:r>
      <w:r w:rsidRPr="00CC1147">
        <w:rPr>
          <w:rFonts w:ascii="Times New Roman" w:hAnsi="Times New Roman" w:cs="Times New Roman"/>
          <w:sz w:val="24"/>
          <w:szCs w:val="24"/>
        </w:rPr>
        <w:t xml:space="preserve"> of students </w:t>
      </w:r>
      <w:r w:rsidRPr="00CC1147">
        <w:rPr>
          <w:rStyle w:val="hps"/>
          <w:rFonts w:ascii="Times New Roman" w:hAnsi="Times New Roman" w:cs="Times New Roman"/>
          <w:sz w:val="24"/>
          <w:szCs w:val="24"/>
        </w:rPr>
        <w:t>class II</w:t>
      </w:r>
      <w:r w:rsidRPr="00CC1147">
        <w:rPr>
          <w:rFonts w:ascii="Times New Roman" w:hAnsi="Times New Roman" w:cs="Times New Roman"/>
          <w:sz w:val="24"/>
          <w:szCs w:val="24"/>
        </w:rPr>
        <w:t xml:space="preserve"> </w:t>
      </w:r>
      <w:r w:rsidRPr="00CC1147">
        <w:rPr>
          <w:rStyle w:val="hps"/>
          <w:rFonts w:ascii="Times New Roman" w:hAnsi="Times New Roman" w:cs="Times New Roman"/>
          <w:sz w:val="24"/>
          <w:szCs w:val="24"/>
        </w:rPr>
        <w:t>SDN</w:t>
      </w:r>
      <w:r w:rsidRPr="00CC1147">
        <w:rPr>
          <w:rFonts w:ascii="Times New Roman" w:hAnsi="Times New Roman" w:cs="Times New Roman"/>
          <w:sz w:val="24"/>
          <w:szCs w:val="24"/>
        </w:rPr>
        <w:t xml:space="preserve"> </w:t>
      </w:r>
      <w:r w:rsidRPr="00CC1147">
        <w:rPr>
          <w:rStyle w:val="hps"/>
          <w:rFonts w:ascii="Times New Roman" w:hAnsi="Times New Roman" w:cs="Times New Roman"/>
          <w:sz w:val="24"/>
          <w:szCs w:val="24"/>
        </w:rPr>
        <w:t>36</w:t>
      </w:r>
      <w:r w:rsidRPr="00CC1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147">
        <w:rPr>
          <w:rStyle w:val="hps"/>
          <w:rFonts w:ascii="Times New Roman" w:hAnsi="Times New Roman" w:cs="Times New Roman"/>
          <w:sz w:val="24"/>
          <w:szCs w:val="24"/>
        </w:rPr>
        <w:t>Parepare</w:t>
      </w:r>
      <w:proofErr w:type="spellEnd"/>
      <w:r w:rsidRPr="00CC1147">
        <w:rPr>
          <w:rFonts w:ascii="Times New Roman" w:hAnsi="Times New Roman" w:cs="Times New Roman"/>
          <w:sz w:val="24"/>
          <w:szCs w:val="24"/>
        </w:rPr>
        <w:t xml:space="preserve">, </w:t>
      </w:r>
      <w:r w:rsidRPr="00CC1147">
        <w:rPr>
          <w:rStyle w:val="hps"/>
          <w:rFonts w:ascii="Times New Roman" w:hAnsi="Times New Roman" w:cs="Times New Roman"/>
          <w:sz w:val="24"/>
          <w:szCs w:val="24"/>
        </w:rPr>
        <w:t>because</w:t>
      </w:r>
      <w:r w:rsidRPr="00CC1147">
        <w:rPr>
          <w:rFonts w:ascii="Times New Roman" w:hAnsi="Times New Roman" w:cs="Times New Roman"/>
          <w:sz w:val="24"/>
          <w:szCs w:val="24"/>
        </w:rPr>
        <w:t xml:space="preserve"> </w:t>
      </w:r>
      <w:r w:rsidRPr="00CC1147">
        <w:rPr>
          <w:rStyle w:val="hps"/>
          <w:rFonts w:ascii="Times New Roman" w:hAnsi="Times New Roman" w:cs="Times New Roman"/>
          <w:sz w:val="24"/>
          <w:szCs w:val="24"/>
        </w:rPr>
        <w:t>the result of science subject in students</w:t>
      </w:r>
      <w:r w:rsidRPr="00CC1147">
        <w:rPr>
          <w:rFonts w:ascii="Times New Roman" w:hAnsi="Times New Roman" w:cs="Times New Roman"/>
          <w:sz w:val="24"/>
          <w:szCs w:val="24"/>
        </w:rPr>
        <w:t xml:space="preserve"> </w:t>
      </w:r>
      <w:r w:rsidRPr="00CC1147">
        <w:rPr>
          <w:rStyle w:val="hps"/>
          <w:rFonts w:ascii="Times New Roman" w:hAnsi="Times New Roman" w:cs="Times New Roman"/>
          <w:sz w:val="24"/>
          <w:szCs w:val="24"/>
        </w:rPr>
        <w:t>who are taught</w:t>
      </w:r>
      <w:r w:rsidRPr="00CC1147">
        <w:rPr>
          <w:rFonts w:ascii="Times New Roman" w:hAnsi="Times New Roman" w:cs="Times New Roman"/>
          <w:sz w:val="24"/>
          <w:szCs w:val="24"/>
        </w:rPr>
        <w:t xml:space="preserve"> </w:t>
      </w:r>
      <w:r w:rsidRPr="00CC1147">
        <w:rPr>
          <w:rStyle w:val="hps"/>
          <w:rFonts w:ascii="Times New Roman" w:hAnsi="Times New Roman" w:cs="Times New Roman"/>
          <w:sz w:val="24"/>
          <w:szCs w:val="24"/>
        </w:rPr>
        <w:t>by using</w:t>
      </w:r>
      <w:r w:rsidRPr="00CC1147">
        <w:rPr>
          <w:rFonts w:ascii="Times New Roman" w:hAnsi="Times New Roman" w:cs="Times New Roman"/>
          <w:sz w:val="24"/>
          <w:szCs w:val="24"/>
        </w:rPr>
        <w:t xml:space="preserve"> </w:t>
      </w:r>
      <w:r w:rsidRPr="00CC1147">
        <w:rPr>
          <w:rStyle w:val="hps"/>
          <w:rFonts w:ascii="Times New Roman" w:hAnsi="Times New Roman" w:cs="Times New Roman"/>
          <w:sz w:val="24"/>
          <w:szCs w:val="24"/>
        </w:rPr>
        <w:t>audio-visual</w:t>
      </w:r>
      <w:r w:rsidRPr="00CC1147">
        <w:rPr>
          <w:rFonts w:ascii="Times New Roman" w:hAnsi="Times New Roman" w:cs="Times New Roman"/>
          <w:sz w:val="24"/>
          <w:szCs w:val="24"/>
        </w:rPr>
        <w:t xml:space="preserve"> </w:t>
      </w:r>
      <w:r w:rsidRPr="00CC1147">
        <w:rPr>
          <w:rStyle w:val="hps"/>
          <w:rFonts w:ascii="Times New Roman" w:hAnsi="Times New Roman" w:cs="Times New Roman"/>
          <w:sz w:val="24"/>
          <w:szCs w:val="24"/>
        </w:rPr>
        <w:t>media</w:t>
      </w:r>
      <w:r w:rsidRPr="00CC1147">
        <w:rPr>
          <w:rFonts w:ascii="Times New Roman" w:hAnsi="Times New Roman" w:cs="Times New Roman"/>
          <w:sz w:val="24"/>
          <w:szCs w:val="24"/>
        </w:rPr>
        <w:t xml:space="preserve"> </w:t>
      </w:r>
      <w:r w:rsidRPr="00CC1147">
        <w:rPr>
          <w:rStyle w:val="hps"/>
          <w:rFonts w:ascii="Times New Roman" w:hAnsi="Times New Roman" w:cs="Times New Roman"/>
          <w:sz w:val="24"/>
          <w:szCs w:val="24"/>
        </w:rPr>
        <w:t>animation</w:t>
      </w:r>
      <w:r w:rsidRPr="00CC1147">
        <w:rPr>
          <w:rFonts w:ascii="Times New Roman" w:hAnsi="Times New Roman" w:cs="Times New Roman"/>
          <w:sz w:val="24"/>
          <w:szCs w:val="24"/>
        </w:rPr>
        <w:t xml:space="preserve"> </w:t>
      </w:r>
      <w:r w:rsidRPr="00CC1147">
        <w:rPr>
          <w:rStyle w:val="hps"/>
          <w:rFonts w:ascii="Times New Roman" w:hAnsi="Times New Roman" w:cs="Times New Roman"/>
          <w:sz w:val="24"/>
          <w:szCs w:val="24"/>
        </w:rPr>
        <w:t>is better than</w:t>
      </w:r>
      <w:r w:rsidRPr="00CC1147">
        <w:rPr>
          <w:rFonts w:ascii="Times New Roman" w:hAnsi="Times New Roman" w:cs="Times New Roman"/>
          <w:sz w:val="24"/>
          <w:szCs w:val="24"/>
        </w:rPr>
        <w:t xml:space="preserve"> </w:t>
      </w:r>
      <w:r w:rsidRPr="00CC1147">
        <w:rPr>
          <w:rStyle w:val="hps"/>
          <w:rFonts w:ascii="Times New Roman" w:hAnsi="Times New Roman" w:cs="Times New Roman"/>
          <w:sz w:val="24"/>
          <w:szCs w:val="24"/>
        </w:rPr>
        <w:t>that</w:t>
      </w:r>
      <w:r w:rsidRPr="00CC1147">
        <w:rPr>
          <w:rFonts w:ascii="Times New Roman" w:hAnsi="Times New Roman" w:cs="Times New Roman"/>
          <w:sz w:val="24"/>
          <w:szCs w:val="24"/>
        </w:rPr>
        <w:t xml:space="preserve"> </w:t>
      </w:r>
      <w:r w:rsidRPr="00CC1147">
        <w:rPr>
          <w:rStyle w:val="hps"/>
          <w:rFonts w:ascii="Times New Roman" w:hAnsi="Times New Roman" w:cs="Times New Roman"/>
          <w:sz w:val="24"/>
          <w:szCs w:val="24"/>
        </w:rPr>
        <w:t>taught</w:t>
      </w:r>
      <w:r w:rsidRPr="00CC1147">
        <w:rPr>
          <w:rFonts w:ascii="Times New Roman" w:hAnsi="Times New Roman" w:cs="Times New Roman"/>
          <w:sz w:val="24"/>
          <w:szCs w:val="24"/>
        </w:rPr>
        <w:t xml:space="preserve"> </w:t>
      </w:r>
      <w:r w:rsidRPr="00CC1147">
        <w:rPr>
          <w:rStyle w:val="hps"/>
          <w:rFonts w:ascii="Times New Roman" w:hAnsi="Times New Roman" w:cs="Times New Roman"/>
          <w:sz w:val="24"/>
          <w:szCs w:val="24"/>
        </w:rPr>
        <w:t>without</w:t>
      </w:r>
      <w:r w:rsidRPr="00CC1147">
        <w:rPr>
          <w:rFonts w:ascii="Times New Roman" w:hAnsi="Times New Roman" w:cs="Times New Roman"/>
          <w:sz w:val="24"/>
          <w:szCs w:val="24"/>
        </w:rPr>
        <w:t xml:space="preserve"> </w:t>
      </w:r>
      <w:r w:rsidRPr="00CC1147">
        <w:rPr>
          <w:rStyle w:val="hps"/>
          <w:rFonts w:ascii="Times New Roman" w:hAnsi="Times New Roman" w:cs="Times New Roman"/>
          <w:sz w:val="24"/>
          <w:szCs w:val="24"/>
        </w:rPr>
        <w:t>audiovisual media</w:t>
      </w:r>
      <w:r w:rsidRPr="00CC1147">
        <w:rPr>
          <w:rFonts w:ascii="Times New Roman" w:hAnsi="Times New Roman" w:cs="Times New Roman"/>
          <w:sz w:val="24"/>
          <w:szCs w:val="24"/>
        </w:rPr>
        <w:t xml:space="preserve"> </w:t>
      </w:r>
      <w:r w:rsidRPr="00CC1147">
        <w:rPr>
          <w:rStyle w:val="hps"/>
          <w:rFonts w:ascii="Times New Roman" w:hAnsi="Times New Roman" w:cs="Times New Roman"/>
          <w:sz w:val="24"/>
          <w:szCs w:val="24"/>
        </w:rPr>
        <w:t>animation.</w:t>
      </w:r>
    </w:p>
    <w:p w:rsidR="007B6371" w:rsidRDefault="007B6371" w:rsidP="007B6371">
      <w:pPr>
        <w:spacing w:line="24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371" w:rsidRDefault="007B6371" w:rsidP="007B6371">
      <w:pPr>
        <w:spacing w:line="24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371" w:rsidRDefault="007B6371" w:rsidP="007B6371">
      <w:pPr>
        <w:spacing w:line="24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567" w:rsidRDefault="003D2567"/>
    <w:sectPr w:rsidR="003D2567" w:rsidSect="003D2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371"/>
    <w:rsid w:val="003D2567"/>
    <w:rsid w:val="007B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37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B6371"/>
  </w:style>
  <w:style w:type="character" w:customStyle="1" w:styleId="hps">
    <w:name w:val="hps"/>
    <w:basedOn w:val="DefaultParagraphFont"/>
    <w:rsid w:val="007B6371"/>
  </w:style>
  <w:style w:type="character" w:customStyle="1" w:styleId="atn">
    <w:name w:val="atn"/>
    <w:basedOn w:val="DefaultParagraphFont"/>
    <w:rsid w:val="007B6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2016-04-11T03:36:00Z</dcterms:created>
  <dcterms:modified xsi:type="dcterms:W3CDTF">2016-04-11T03:37:00Z</dcterms:modified>
</cp:coreProperties>
</file>