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2" w:rsidRDefault="00BD5562" w:rsidP="00BD5562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drawing>
          <wp:inline distT="0" distB="0" distL="0" distR="0" wp14:anchorId="1E7A06B2" wp14:editId="4A5F94F5">
            <wp:extent cx="1261770" cy="1260000"/>
            <wp:effectExtent l="19050" t="0" r="0" b="0"/>
            <wp:docPr id="2" name="Picture 1" descr="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7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62" w:rsidRPr="00901A11" w:rsidRDefault="00BD5562" w:rsidP="00BD5562">
      <w:pPr>
        <w:spacing w:line="480" w:lineRule="auto"/>
        <w:jc w:val="center"/>
        <w:rPr>
          <w:rFonts w:cs="Times New Roman"/>
          <w:szCs w:val="24"/>
        </w:rPr>
      </w:pPr>
    </w:p>
    <w:p w:rsidR="00BD5562" w:rsidRPr="00525C3B" w:rsidRDefault="00BD5562" w:rsidP="00BD5562">
      <w:pPr>
        <w:spacing w:line="720" w:lineRule="auto"/>
        <w:jc w:val="center"/>
        <w:rPr>
          <w:rFonts w:cs="Times New Roman"/>
          <w:b/>
          <w:sz w:val="32"/>
          <w:szCs w:val="24"/>
        </w:rPr>
      </w:pPr>
      <w:r w:rsidRPr="00525C3B">
        <w:rPr>
          <w:rFonts w:cs="Times New Roman"/>
          <w:b/>
          <w:sz w:val="32"/>
          <w:szCs w:val="24"/>
        </w:rPr>
        <w:t>SKRIPSI</w:t>
      </w:r>
    </w:p>
    <w:p w:rsidR="00BD5562" w:rsidRPr="00901A11" w:rsidRDefault="00BD5562" w:rsidP="00BD5562">
      <w:pPr>
        <w:spacing w:line="720" w:lineRule="auto"/>
        <w:jc w:val="center"/>
        <w:rPr>
          <w:rFonts w:cs="Times New Roman"/>
          <w:b/>
          <w:szCs w:val="24"/>
        </w:rPr>
      </w:pPr>
    </w:p>
    <w:p w:rsidR="00BD5562" w:rsidRDefault="00BD5562" w:rsidP="00BD5562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PENGARUH MEDIA </w:t>
      </w:r>
      <w:r>
        <w:rPr>
          <w:b/>
          <w:bCs/>
          <w:i/>
          <w:szCs w:val="24"/>
        </w:rPr>
        <w:t xml:space="preserve">AUDIOVISUAL </w:t>
      </w:r>
      <w:r>
        <w:rPr>
          <w:b/>
          <w:bCs/>
          <w:szCs w:val="24"/>
        </w:rPr>
        <w:t xml:space="preserve">PADA MODEL </w:t>
      </w:r>
    </w:p>
    <w:p w:rsidR="00BD5562" w:rsidRPr="00B174A3" w:rsidRDefault="00BD5562" w:rsidP="00BD5562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i/>
          <w:szCs w:val="24"/>
        </w:rPr>
        <w:t xml:space="preserve">PROBLEM BASED LEARNING </w:t>
      </w:r>
      <w:r w:rsidRPr="00B174A3">
        <w:rPr>
          <w:b/>
          <w:bCs/>
          <w:szCs w:val="24"/>
        </w:rPr>
        <w:t>(PBL) TERHADAP HASIL BEL</w:t>
      </w:r>
      <w:r>
        <w:rPr>
          <w:b/>
          <w:bCs/>
          <w:szCs w:val="24"/>
        </w:rPr>
        <w:t>AJAR PESERTA DIDIK KELAS XII MIA SMA NEGERI 2 MAKASSAR</w:t>
      </w:r>
    </w:p>
    <w:p w:rsidR="00BD5562" w:rsidRPr="009167FD" w:rsidRDefault="00BD5562" w:rsidP="00BD5562">
      <w:pPr>
        <w:pStyle w:val="BodyText2"/>
        <w:rPr>
          <w:i/>
          <w:iCs/>
          <w:sz w:val="28"/>
          <w:szCs w:val="28"/>
        </w:rPr>
      </w:pPr>
      <w:r w:rsidRPr="003E51F7">
        <w:rPr>
          <w:i/>
          <w:sz w:val="24"/>
          <w:szCs w:val="24"/>
        </w:rPr>
        <w:t xml:space="preserve"> (</w:t>
      </w:r>
      <w:proofErr w:type="spellStart"/>
      <w:r w:rsidRPr="003E51F7">
        <w:rPr>
          <w:i/>
          <w:sz w:val="24"/>
          <w:szCs w:val="24"/>
        </w:rPr>
        <w:t>Studi</w:t>
      </w:r>
      <w:proofErr w:type="spellEnd"/>
      <w:r w:rsidRPr="003E51F7">
        <w:rPr>
          <w:i/>
          <w:sz w:val="24"/>
          <w:szCs w:val="24"/>
        </w:rPr>
        <w:t xml:space="preserve"> </w:t>
      </w:r>
      <w:proofErr w:type="spellStart"/>
      <w:r w:rsidRPr="003E51F7">
        <w:rPr>
          <w:i/>
          <w:sz w:val="24"/>
          <w:szCs w:val="24"/>
        </w:rPr>
        <w:t>pada</w:t>
      </w:r>
      <w:proofErr w:type="spellEnd"/>
      <w:r w:rsidRPr="003E51F7">
        <w:rPr>
          <w:i/>
          <w:sz w:val="24"/>
          <w:szCs w:val="24"/>
        </w:rPr>
        <w:t xml:space="preserve"> </w:t>
      </w:r>
      <w:proofErr w:type="spellStart"/>
      <w:r w:rsidRPr="003E51F7">
        <w:rPr>
          <w:i/>
          <w:sz w:val="24"/>
          <w:szCs w:val="24"/>
        </w:rPr>
        <w:t>Materi</w:t>
      </w:r>
      <w:proofErr w:type="spellEnd"/>
      <w:r w:rsidRPr="003E51F7">
        <w:rPr>
          <w:i/>
          <w:sz w:val="24"/>
          <w:szCs w:val="24"/>
        </w:rPr>
        <w:t xml:space="preserve"> </w:t>
      </w:r>
      <w:proofErr w:type="spellStart"/>
      <w:r w:rsidRPr="003E51F7">
        <w:rPr>
          <w:i/>
          <w:sz w:val="24"/>
          <w:szCs w:val="24"/>
        </w:rPr>
        <w:t>Pokok</w:t>
      </w:r>
      <w:proofErr w:type="spellEnd"/>
      <w:r w:rsidRPr="003E51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>Reaksi Redoks dan Sel Elektrokimia</w:t>
      </w:r>
      <w:r w:rsidRPr="003E51F7">
        <w:rPr>
          <w:i/>
          <w:sz w:val="24"/>
          <w:szCs w:val="24"/>
        </w:rPr>
        <w:t>)</w:t>
      </w:r>
    </w:p>
    <w:p w:rsidR="00BD5562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Pr="00B7034F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Pr="00334CD8" w:rsidRDefault="00BD5562" w:rsidP="00BD5562">
      <w:pPr>
        <w:jc w:val="center"/>
        <w:rPr>
          <w:rFonts w:cs="Times New Roman"/>
          <w:caps/>
          <w:sz w:val="22"/>
        </w:rPr>
      </w:pPr>
      <w:r w:rsidRPr="00334CD8">
        <w:rPr>
          <w:i/>
          <w:iCs/>
          <w:sz w:val="22"/>
        </w:rPr>
        <w:t xml:space="preserve">Diajukan kepada </w:t>
      </w:r>
      <w:r w:rsidRPr="00334CD8">
        <w:rPr>
          <w:i/>
          <w:iCs/>
          <w:sz w:val="22"/>
          <w:lang w:val="en-US"/>
        </w:rPr>
        <w:t xml:space="preserve">Program  </w:t>
      </w:r>
      <w:proofErr w:type="spellStart"/>
      <w:r w:rsidRPr="00334CD8">
        <w:rPr>
          <w:i/>
          <w:iCs/>
          <w:sz w:val="22"/>
          <w:lang w:val="en-US"/>
        </w:rPr>
        <w:t>Studi</w:t>
      </w:r>
      <w:proofErr w:type="spellEnd"/>
      <w:r w:rsidRPr="00334CD8">
        <w:rPr>
          <w:i/>
          <w:iCs/>
          <w:sz w:val="22"/>
          <w:lang w:val="en-US"/>
        </w:rPr>
        <w:t xml:space="preserve"> </w:t>
      </w:r>
      <w:proofErr w:type="spellStart"/>
      <w:r w:rsidRPr="00334CD8">
        <w:rPr>
          <w:i/>
          <w:iCs/>
          <w:sz w:val="22"/>
          <w:lang w:val="en-US"/>
        </w:rPr>
        <w:t>Pendidikan</w:t>
      </w:r>
      <w:proofErr w:type="spellEnd"/>
      <w:r w:rsidRPr="00334CD8">
        <w:rPr>
          <w:i/>
          <w:iCs/>
          <w:sz w:val="22"/>
          <w:lang w:val="en-US"/>
        </w:rPr>
        <w:t xml:space="preserve"> Kimia, </w:t>
      </w:r>
      <w:proofErr w:type="spellStart"/>
      <w:r w:rsidRPr="00334CD8">
        <w:rPr>
          <w:i/>
          <w:iCs/>
          <w:sz w:val="22"/>
          <w:lang w:val="en-US"/>
        </w:rPr>
        <w:t>Jurusan</w:t>
      </w:r>
      <w:proofErr w:type="spellEnd"/>
      <w:r w:rsidRPr="00334CD8">
        <w:rPr>
          <w:i/>
          <w:iCs/>
          <w:sz w:val="22"/>
          <w:lang w:val="en-US"/>
        </w:rPr>
        <w:t xml:space="preserve"> Kimia, </w:t>
      </w:r>
      <w:r w:rsidRPr="00334CD8">
        <w:rPr>
          <w:i/>
          <w:iCs/>
          <w:sz w:val="22"/>
        </w:rPr>
        <w:t>Fakultas Matematika dan Ilmu Pengetahuan Alam Universitas Negeri Makassar untuk memenuhi s</w:t>
      </w:r>
      <w:proofErr w:type="spellStart"/>
      <w:r w:rsidRPr="00334CD8">
        <w:rPr>
          <w:i/>
          <w:iCs/>
          <w:sz w:val="22"/>
          <w:lang w:val="en-US"/>
        </w:rPr>
        <w:t>ebagian</w:t>
      </w:r>
      <w:proofErr w:type="spellEnd"/>
      <w:r w:rsidRPr="00334CD8">
        <w:rPr>
          <w:i/>
          <w:iCs/>
          <w:sz w:val="22"/>
          <w:lang w:val="en-US"/>
        </w:rPr>
        <w:t xml:space="preserve"> per</w:t>
      </w:r>
      <w:r w:rsidRPr="00334CD8">
        <w:rPr>
          <w:i/>
          <w:iCs/>
          <w:sz w:val="22"/>
        </w:rPr>
        <w:t>syarat</w:t>
      </w:r>
      <w:r>
        <w:rPr>
          <w:i/>
          <w:iCs/>
          <w:sz w:val="22"/>
          <w:lang w:val="en-US"/>
        </w:rPr>
        <w:t xml:space="preserve">an </w:t>
      </w:r>
      <w:proofErr w:type="spellStart"/>
      <w:r>
        <w:rPr>
          <w:i/>
          <w:iCs/>
          <w:sz w:val="22"/>
          <w:lang w:val="en-US"/>
        </w:rPr>
        <w:t>guna</w:t>
      </w:r>
      <w:proofErr w:type="spellEnd"/>
      <w:r>
        <w:rPr>
          <w:i/>
          <w:iCs/>
          <w:sz w:val="22"/>
          <w:lang w:val="en-US"/>
        </w:rPr>
        <w:t xml:space="preserve"> </w:t>
      </w:r>
      <w:r w:rsidRPr="00334CD8">
        <w:rPr>
          <w:i/>
          <w:iCs/>
          <w:sz w:val="22"/>
        </w:rPr>
        <w:t>memperoleh gelar</w:t>
      </w:r>
      <w:r w:rsidRPr="00334CD8">
        <w:rPr>
          <w:i/>
          <w:iCs/>
          <w:sz w:val="22"/>
          <w:lang w:val="en-US"/>
        </w:rPr>
        <w:t xml:space="preserve"> </w:t>
      </w:r>
      <w:r w:rsidRPr="00334CD8">
        <w:rPr>
          <w:i/>
          <w:iCs/>
          <w:sz w:val="22"/>
        </w:rPr>
        <w:t>Sarjana Pendidikan Kimia</w:t>
      </w:r>
    </w:p>
    <w:p w:rsidR="00BD5562" w:rsidRDefault="00BD5562" w:rsidP="00BD5562">
      <w:pPr>
        <w:jc w:val="center"/>
        <w:rPr>
          <w:rFonts w:cs="Times New Roman"/>
          <w:b/>
          <w:caps/>
          <w:sz w:val="28"/>
        </w:rPr>
      </w:pPr>
    </w:p>
    <w:p w:rsidR="00BD5562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Pr="00EF5B30" w:rsidRDefault="00BD5562" w:rsidP="00BD5562">
      <w:pPr>
        <w:jc w:val="center"/>
        <w:rPr>
          <w:rFonts w:cs="Times New Roman"/>
          <w:b/>
          <w:caps/>
          <w:sz w:val="28"/>
          <w:lang w:val="en-US"/>
        </w:rPr>
      </w:pPr>
    </w:p>
    <w:p w:rsidR="00BD5562" w:rsidRPr="00B174A3" w:rsidRDefault="00BD5562" w:rsidP="00BD5562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RISDAH DAMAYANTI. N</w:t>
      </w:r>
    </w:p>
    <w:p w:rsidR="00BD5562" w:rsidRPr="00B174A3" w:rsidRDefault="00BD5562" w:rsidP="00BD5562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901A1D">
        <w:rPr>
          <w:rFonts w:cs="Times New Roman"/>
          <w:b/>
          <w:szCs w:val="24"/>
          <w:lang w:val="en-US"/>
        </w:rPr>
        <w:t>141344</w:t>
      </w:r>
      <w:r>
        <w:rPr>
          <w:rFonts w:cs="Times New Roman"/>
          <w:b/>
          <w:szCs w:val="24"/>
        </w:rPr>
        <w:t>0021</w:t>
      </w:r>
    </w:p>
    <w:p w:rsidR="00BD5562" w:rsidRDefault="00BD5562" w:rsidP="00BD5562">
      <w:pPr>
        <w:spacing w:line="360" w:lineRule="auto"/>
        <w:rPr>
          <w:rFonts w:cs="Times New Roman"/>
          <w:b/>
          <w:sz w:val="28"/>
          <w:szCs w:val="24"/>
        </w:rPr>
      </w:pPr>
    </w:p>
    <w:p w:rsidR="00BD5562" w:rsidRDefault="00BD5562" w:rsidP="00BD5562">
      <w:pPr>
        <w:rPr>
          <w:rFonts w:cs="Times New Roman"/>
          <w:b/>
          <w:sz w:val="28"/>
          <w:szCs w:val="24"/>
        </w:rPr>
      </w:pPr>
    </w:p>
    <w:p w:rsidR="00BD5562" w:rsidRDefault="00BD5562" w:rsidP="00BD5562">
      <w:pPr>
        <w:rPr>
          <w:rFonts w:cs="Times New Roman"/>
          <w:b/>
          <w:sz w:val="28"/>
          <w:szCs w:val="24"/>
        </w:rPr>
      </w:pPr>
    </w:p>
    <w:p w:rsidR="00BD5562" w:rsidRDefault="00BD5562" w:rsidP="00BD5562">
      <w:pPr>
        <w:rPr>
          <w:rFonts w:cs="Times New Roman"/>
          <w:b/>
          <w:sz w:val="28"/>
          <w:szCs w:val="24"/>
        </w:rPr>
      </w:pPr>
    </w:p>
    <w:p w:rsidR="00BD5562" w:rsidRPr="00EE4E1B" w:rsidRDefault="00BD5562" w:rsidP="00BD5562">
      <w:pPr>
        <w:jc w:val="center"/>
        <w:rPr>
          <w:rFonts w:cs="Times New Roman"/>
          <w:b/>
          <w:szCs w:val="26"/>
        </w:rPr>
      </w:pPr>
      <w:r w:rsidRPr="00EE4E1B">
        <w:rPr>
          <w:rFonts w:cs="Times New Roman"/>
          <w:b/>
          <w:szCs w:val="26"/>
        </w:rPr>
        <w:t>PROGRAM STUDI PENDIDIKAN KIMIA</w:t>
      </w:r>
    </w:p>
    <w:p w:rsidR="00BD5562" w:rsidRPr="00EE4E1B" w:rsidRDefault="00BD5562" w:rsidP="00BD5562">
      <w:pPr>
        <w:jc w:val="center"/>
        <w:rPr>
          <w:rFonts w:cs="Times New Roman"/>
          <w:b/>
          <w:szCs w:val="26"/>
        </w:rPr>
      </w:pPr>
      <w:r w:rsidRPr="00EE4E1B">
        <w:rPr>
          <w:rFonts w:cs="Times New Roman"/>
          <w:b/>
          <w:szCs w:val="26"/>
        </w:rPr>
        <w:t>JURUSAN KIMIA</w:t>
      </w:r>
    </w:p>
    <w:p w:rsidR="00BD5562" w:rsidRPr="00EE4E1B" w:rsidRDefault="00BD5562" w:rsidP="00BD5562">
      <w:pPr>
        <w:jc w:val="center"/>
        <w:rPr>
          <w:rFonts w:cs="Times New Roman"/>
          <w:b/>
          <w:szCs w:val="26"/>
        </w:rPr>
      </w:pPr>
      <w:r w:rsidRPr="00EE4E1B">
        <w:rPr>
          <w:rFonts w:cs="Times New Roman"/>
          <w:b/>
          <w:szCs w:val="26"/>
        </w:rPr>
        <w:t>FAKULTAS MATEMATIKA DAN ILMU PENGETAHUAN ALAM</w:t>
      </w:r>
    </w:p>
    <w:p w:rsidR="00BD5562" w:rsidRPr="00EE4E1B" w:rsidRDefault="00BD5562" w:rsidP="00BD5562">
      <w:pPr>
        <w:jc w:val="center"/>
        <w:rPr>
          <w:rFonts w:cs="Times New Roman"/>
          <w:b/>
          <w:szCs w:val="26"/>
        </w:rPr>
      </w:pPr>
      <w:r w:rsidRPr="00EE4E1B">
        <w:rPr>
          <w:rFonts w:cs="Times New Roman"/>
          <w:b/>
          <w:szCs w:val="26"/>
        </w:rPr>
        <w:t>UNIVERSITAS NEGERI MAKASSAR</w:t>
      </w:r>
    </w:p>
    <w:p w:rsidR="00BD5562" w:rsidRDefault="00BD5562" w:rsidP="00BD5562">
      <w:pPr>
        <w:jc w:val="center"/>
        <w:rPr>
          <w:rFonts w:cs="Times New Roman"/>
          <w:b/>
          <w:sz w:val="26"/>
          <w:szCs w:val="26"/>
        </w:rPr>
      </w:pPr>
      <w:r w:rsidRPr="00EE4E1B">
        <w:rPr>
          <w:rFonts w:cs="Times New Roman"/>
          <w:b/>
          <w:szCs w:val="26"/>
        </w:rPr>
        <w:t>TAHUN 2019</w:t>
      </w:r>
    </w:p>
    <w:p w:rsidR="00BD5562" w:rsidRPr="003D5518" w:rsidRDefault="00BD5562" w:rsidP="00BD5562">
      <w:pPr>
        <w:spacing w:line="720" w:lineRule="auto"/>
        <w:jc w:val="center"/>
        <w:rPr>
          <w:rFonts w:eastAsia="Calibri" w:cs="Times New Roman"/>
          <w:b/>
          <w:sz w:val="28"/>
          <w:szCs w:val="24"/>
        </w:rPr>
      </w:pPr>
      <w:bookmarkStart w:id="0" w:name="_Hlk495424205"/>
      <w:r w:rsidRPr="000B66C0">
        <w:rPr>
          <w:rFonts w:eastAsia="Calibri" w:cs="Times New Roman"/>
          <w:b/>
          <w:sz w:val="28"/>
          <w:szCs w:val="24"/>
          <w:lang w:val="pt-BR"/>
        </w:rPr>
        <w:lastRenderedPageBreak/>
        <w:t>ABSTRAK</w:t>
      </w:r>
    </w:p>
    <w:p w:rsidR="00BD5562" w:rsidRPr="000B66C0" w:rsidRDefault="00BD5562" w:rsidP="00BD5562">
      <w:pPr>
        <w:contextualSpacing/>
        <w:rPr>
          <w:rFonts w:eastAsia="Calibri" w:cs="Times New Roman"/>
          <w:szCs w:val="24"/>
          <w:lang w:val="pt-BR"/>
        </w:rPr>
      </w:pPr>
      <w:r>
        <w:rPr>
          <w:rFonts w:eastAsia="Calibri" w:cs="Times New Roman"/>
          <w:b/>
          <w:szCs w:val="24"/>
        </w:rPr>
        <w:t>Risdah Damayanti N.</w:t>
      </w:r>
      <w:r>
        <w:rPr>
          <w:rFonts w:eastAsia="Calibri" w:cs="Times New Roman"/>
          <w:b/>
          <w:szCs w:val="24"/>
          <w:lang w:val="pt-BR"/>
        </w:rPr>
        <w:t>, 201</w:t>
      </w:r>
      <w:r>
        <w:rPr>
          <w:rFonts w:eastAsia="Calibri" w:cs="Times New Roman"/>
          <w:b/>
          <w:szCs w:val="24"/>
        </w:rPr>
        <w:t>9</w:t>
      </w:r>
      <w:r w:rsidRPr="000B66C0">
        <w:rPr>
          <w:rFonts w:eastAsia="Calibri" w:cs="Times New Roman"/>
          <w:b/>
          <w:szCs w:val="24"/>
          <w:lang w:val="pt-BR"/>
        </w:rPr>
        <w:t>.</w:t>
      </w:r>
      <w:r>
        <w:rPr>
          <w:rFonts w:eastAsia="Calibri" w:cs="Times New Roman"/>
          <w:b/>
          <w:szCs w:val="24"/>
          <w:lang w:val="pt-BR"/>
        </w:rPr>
        <w:t xml:space="preserve"> </w:t>
      </w:r>
      <w:r>
        <w:rPr>
          <w:rFonts w:eastAsia="Calibri" w:cs="Times New Roman"/>
          <w:szCs w:val="24"/>
        </w:rPr>
        <w:t xml:space="preserve">Pengaruh Media </w:t>
      </w:r>
      <w:r>
        <w:rPr>
          <w:rFonts w:eastAsia="Calibri" w:cs="Times New Roman"/>
          <w:i/>
          <w:szCs w:val="24"/>
        </w:rPr>
        <w:t>Audiovisual</w:t>
      </w:r>
      <w:r>
        <w:rPr>
          <w:rFonts w:eastAsia="Calibri" w:cs="Times New Roman"/>
          <w:szCs w:val="24"/>
          <w:lang w:val="pt-BR"/>
        </w:rPr>
        <w:t xml:space="preserve"> pada Model </w:t>
      </w:r>
      <w:r>
        <w:rPr>
          <w:rFonts w:eastAsia="Calibri" w:cs="Times New Roman"/>
          <w:i/>
          <w:szCs w:val="24"/>
        </w:rPr>
        <w:t>Problem Based</w:t>
      </w:r>
      <w:r w:rsidRPr="00BF6E1F">
        <w:rPr>
          <w:rFonts w:eastAsia="Calibri" w:cs="Times New Roman"/>
          <w:i/>
          <w:szCs w:val="24"/>
          <w:lang w:val="pt-BR"/>
        </w:rPr>
        <w:t xml:space="preserve"> Learning</w:t>
      </w:r>
      <w:r>
        <w:rPr>
          <w:rFonts w:eastAsia="Calibri" w:cs="Times New Roman"/>
          <w:szCs w:val="24"/>
          <w:lang w:val="pt-BR"/>
        </w:rPr>
        <w:t xml:space="preserve"> </w:t>
      </w:r>
      <w:r>
        <w:rPr>
          <w:rFonts w:eastAsia="Calibri" w:cs="Times New Roman"/>
          <w:szCs w:val="24"/>
        </w:rPr>
        <w:t xml:space="preserve">(PBL) </w:t>
      </w:r>
      <w:r>
        <w:rPr>
          <w:rFonts w:eastAsia="Calibri" w:cs="Times New Roman"/>
          <w:szCs w:val="24"/>
          <w:lang w:val="pt-BR"/>
        </w:rPr>
        <w:t>terhadap Hasil Belajar Peserta Didik Kelas X</w:t>
      </w:r>
      <w:r>
        <w:rPr>
          <w:rFonts w:eastAsia="Calibri" w:cs="Times New Roman"/>
          <w:szCs w:val="24"/>
        </w:rPr>
        <w:t>II MIA</w:t>
      </w:r>
      <w:r>
        <w:rPr>
          <w:rFonts w:eastAsia="Calibri" w:cs="Times New Roman"/>
          <w:szCs w:val="24"/>
          <w:lang w:val="pt-BR"/>
        </w:rPr>
        <w:t xml:space="preserve"> SMA </w:t>
      </w:r>
      <w:r>
        <w:rPr>
          <w:rFonts w:eastAsia="Calibri" w:cs="Times New Roman"/>
          <w:szCs w:val="24"/>
        </w:rPr>
        <w:t>Negeri 2 Makassar</w:t>
      </w:r>
      <w:r>
        <w:rPr>
          <w:rFonts w:eastAsia="Calibri" w:cs="Times New Roman"/>
          <w:szCs w:val="24"/>
          <w:lang w:val="pt-BR"/>
        </w:rPr>
        <w:t xml:space="preserve"> </w:t>
      </w:r>
      <w:r>
        <w:rPr>
          <w:rFonts w:eastAsia="Calibri" w:cs="Times New Roman"/>
          <w:szCs w:val="24"/>
        </w:rPr>
        <w:t>(</w:t>
      </w:r>
      <w:r w:rsidRPr="003D5518">
        <w:rPr>
          <w:rFonts w:eastAsia="Calibri" w:cs="Times New Roman"/>
          <w:i/>
          <w:szCs w:val="24"/>
        </w:rPr>
        <w:t>Studi pada Materi Pokok Reaksi Redoks dan Sel Elektrokimia</w:t>
      </w:r>
      <w:r>
        <w:rPr>
          <w:rFonts w:eastAsia="Calibri" w:cs="Times New Roman"/>
          <w:szCs w:val="24"/>
        </w:rPr>
        <w:t>)</w:t>
      </w:r>
      <w:r w:rsidRPr="000B66C0">
        <w:rPr>
          <w:rFonts w:eastAsia="Calibri" w:cs="Times New Roman"/>
          <w:szCs w:val="24"/>
          <w:lang w:val="pt-BR"/>
        </w:rPr>
        <w:t xml:space="preserve">. Skripsi. Program Studi Pendidikan Kimia. Jurusan Kimia. Fakultas Matematika dan Ilmu Pengetahuan Alam. Universitas Negeri Makassar (dibimbing </w:t>
      </w:r>
      <w:r>
        <w:rPr>
          <w:rFonts w:eastAsia="Calibri" w:cs="Times New Roman"/>
          <w:szCs w:val="24"/>
          <w:lang w:val="pt-BR"/>
        </w:rPr>
        <w:t xml:space="preserve">oleh </w:t>
      </w:r>
      <w:r>
        <w:rPr>
          <w:rFonts w:eastAsia="Calibri" w:cs="Times New Roman"/>
          <w:szCs w:val="24"/>
        </w:rPr>
        <w:t>Muharram</w:t>
      </w:r>
      <w:r>
        <w:rPr>
          <w:rFonts w:eastAsia="Calibri" w:cs="Times New Roman"/>
          <w:szCs w:val="24"/>
          <w:lang w:val="pt-BR"/>
        </w:rPr>
        <w:t xml:space="preserve"> dan </w:t>
      </w:r>
      <w:r>
        <w:rPr>
          <w:rFonts w:eastAsia="Calibri" w:cs="Times New Roman"/>
          <w:szCs w:val="24"/>
        </w:rPr>
        <w:t>Army Auliah</w:t>
      </w:r>
      <w:r w:rsidRPr="000B66C0">
        <w:rPr>
          <w:rFonts w:eastAsia="Calibri" w:cs="Times New Roman"/>
          <w:szCs w:val="24"/>
          <w:lang w:val="pt-BR"/>
        </w:rPr>
        <w:t>).</w:t>
      </w:r>
    </w:p>
    <w:p w:rsidR="00BD5562" w:rsidRPr="000B66C0" w:rsidRDefault="00BD5562" w:rsidP="00BD5562">
      <w:pPr>
        <w:contextualSpacing/>
        <w:rPr>
          <w:rFonts w:eastAsia="Calibri" w:cs="Times New Roman"/>
          <w:szCs w:val="24"/>
          <w:lang w:val="pt-BR"/>
        </w:rPr>
      </w:pPr>
    </w:p>
    <w:p w:rsidR="00BD5562" w:rsidRPr="00567478" w:rsidRDefault="00BD5562" w:rsidP="00BD5562">
      <w:pPr>
        <w:autoSpaceDE w:val="0"/>
        <w:autoSpaceDN w:val="0"/>
        <w:adjustRightInd w:val="0"/>
        <w:rPr>
          <w:rFonts w:cs="Times New Roman"/>
          <w:szCs w:val="24"/>
        </w:rPr>
      </w:pPr>
      <w:r w:rsidRPr="000B66C0">
        <w:rPr>
          <w:rFonts w:eastAsia="Calibri" w:cs="Times New Roman"/>
          <w:szCs w:val="24"/>
          <w:lang w:val="pt-BR"/>
        </w:rPr>
        <w:t xml:space="preserve">Penelitian ini </w:t>
      </w:r>
      <w:r>
        <w:rPr>
          <w:rFonts w:eastAsia="Calibri" w:cs="Times New Roman"/>
          <w:szCs w:val="24"/>
          <w:lang w:val="pt-BR"/>
        </w:rPr>
        <w:t>merupakan</w:t>
      </w:r>
      <w:r w:rsidRPr="000B66C0">
        <w:rPr>
          <w:rFonts w:eastAsia="Calibri" w:cs="Times New Roman"/>
          <w:szCs w:val="24"/>
          <w:lang w:val="pt-BR"/>
        </w:rPr>
        <w:t xml:space="preserve"> penelitian</w:t>
      </w:r>
      <w:r>
        <w:rPr>
          <w:rFonts w:eastAsia="Calibri" w:cs="Times New Roman"/>
          <w:szCs w:val="24"/>
          <w:lang w:val="pt-BR"/>
        </w:rPr>
        <w:t xml:space="preserve"> eksperimen semu (</w:t>
      </w:r>
      <w:r w:rsidRPr="000B66C0">
        <w:rPr>
          <w:rFonts w:cs="Times New Roman"/>
          <w:i/>
        </w:rPr>
        <w:t>quas</w:t>
      </w:r>
      <w:r>
        <w:rPr>
          <w:rFonts w:cs="Times New Roman"/>
          <w:i/>
        </w:rPr>
        <w:t>i</w:t>
      </w:r>
      <w:r w:rsidRPr="000B66C0">
        <w:rPr>
          <w:rFonts w:cs="Times New Roman"/>
          <w:i/>
        </w:rPr>
        <w:t xml:space="preserve"> experiment</w:t>
      </w:r>
      <w:r>
        <w:rPr>
          <w:rFonts w:cs="Times New Roman"/>
          <w:i/>
        </w:rPr>
        <w:t xml:space="preserve">) </w:t>
      </w:r>
      <w:r w:rsidRPr="000B66C0">
        <w:rPr>
          <w:rFonts w:eastAsia="Calibri" w:cs="Times New Roman"/>
          <w:szCs w:val="24"/>
          <w:lang w:val="pt-BR"/>
        </w:rPr>
        <w:t>yang bertujuan untuk mengetahui</w:t>
      </w:r>
      <w:r>
        <w:rPr>
          <w:rFonts w:eastAsia="Calibri" w:cs="Times New Roman"/>
          <w:szCs w:val="24"/>
          <w:lang w:val="pt-BR"/>
        </w:rPr>
        <w:t xml:space="preserve"> pengaruh media </w:t>
      </w:r>
      <w:r>
        <w:rPr>
          <w:rFonts w:eastAsia="Calibri" w:cs="Times New Roman"/>
          <w:i/>
          <w:szCs w:val="24"/>
        </w:rPr>
        <w:t>audiovisual</w:t>
      </w:r>
      <w:r>
        <w:rPr>
          <w:rFonts w:eastAsia="Calibri" w:cs="Times New Roman"/>
          <w:szCs w:val="24"/>
          <w:lang w:val="pt-BR"/>
        </w:rPr>
        <w:t xml:space="preserve"> pada model </w:t>
      </w:r>
      <w:r>
        <w:rPr>
          <w:rFonts w:eastAsia="Calibri" w:cs="Times New Roman"/>
          <w:szCs w:val="24"/>
        </w:rPr>
        <w:t xml:space="preserve">PBL </w:t>
      </w:r>
      <w:r>
        <w:rPr>
          <w:rFonts w:eastAsia="Calibri" w:cs="Times New Roman"/>
          <w:szCs w:val="24"/>
          <w:lang w:val="pt-BR"/>
        </w:rPr>
        <w:t xml:space="preserve">terhadap hasil belajar peserta didik </w:t>
      </w:r>
      <w:r>
        <w:rPr>
          <w:rFonts w:eastAsia="Calibri" w:cs="Times New Roman"/>
          <w:szCs w:val="24"/>
        </w:rPr>
        <w:t>k</w:t>
      </w:r>
      <w:r>
        <w:rPr>
          <w:rFonts w:eastAsia="Calibri" w:cs="Times New Roman"/>
          <w:szCs w:val="24"/>
          <w:lang w:val="pt-BR"/>
        </w:rPr>
        <w:t>elas X</w:t>
      </w:r>
      <w:r>
        <w:rPr>
          <w:rFonts w:eastAsia="Calibri" w:cs="Times New Roman"/>
          <w:szCs w:val="24"/>
        </w:rPr>
        <w:t>II MIA</w:t>
      </w:r>
      <w:r>
        <w:rPr>
          <w:rFonts w:eastAsia="Calibri" w:cs="Times New Roman"/>
          <w:szCs w:val="24"/>
          <w:lang w:val="pt-BR"/>
        </w:rPr>
        <w:t xml:space="preserve"> SMA </w:t>
      </w:r>
      <w:r>
        <w:rPr>
          <w:rFonts w:eastAsia="Calibri" w:cs="Times New Roman"/>
          <w:szCs w:val="24"/>
        </w:rPr>
        <w:t>Negeri 2</w:t>
      </w:r>
      <w:r>
        <w:rPr>
          <w:rFonts w:eastAsia="Calibri" w:cs="Times New Roman"/>
          <w:szCs w:val="24"/>
          <w:lang w:val="pt-BR"/>
        </w:rPr>
        <w:t xml:space="preserve"> Makassar</w:t>
      </w:r>
      <w:r>
        <w:rPr>
          <w:rFonts w:eastAsia="Calibri" w:cs="Times New Roman"/>
          <w:szCs w:val="24"/>
        </w:rPr>
        <w:t xml:space="preserve"> pada materi pokok reaksi redoks dan sel elektrokimia</w:t>
      </w:r>
      <w:r>
        <w:rPr>
          <w:rFonts w:eastAsia="Calibri" w:cs="Times New Roman"/>
          <w:szCs w:val="24"/>
          <w:lang w:val="pt-BR"/>
        </w:rPr>
        <w:t>.</w:t>
      </w:r>
      <w:r w:rsidRPr="000B66C0">
        <w:rPr>
          <w:rFonts w:eastAsia="Calibri" w:cs="Times New Roman"/>
          <w:szCs w:val="24"/>
          <w:lang w:val="pt-BR"/>
        </w:rPr>
        <w:t xml:space="preserve"> Desain penelitian yang digunakan adalah </w:t>
      </w:r>
      <w:r w:rsidRPr="00CD50D9">
        <w:rPr>
          <w:rFonts w:eastAsia="Calibri" w:cs="Times New Roman"/>
          <w:i/>
          <w:szCs w:val="24"/>
        </w:rPr>
        <w:t>pretest-posttest control group design</w:t>
      </w:r>
      <w:r>
        <w:rPr>
          <w:rFonts w:cs="Times New Roman"/>
          <w:i/>
          <w:szCs w:val="24"/>
        </w:rPr>
        <w:t>.</w:t>
      </w:r>
      <w:r w:rsidRPr="000B66C0">
        <w:rPr>
          <w:rFonts w:eastAsia="Calibri" w:cs="Times New Roman"/>
          <w:szCs w:val="24"/>
          <w:lang w:val="pt-BR"/>
        </w:rPr>
        <w:t xml:space="preserve"> Populasi penelitian ini adalah </w:t>
      </w:r>
      <w:r>
        <w:rPr>
          <w:rFonts w:eastAsia="Calibri" w:cs="Times New Roman"/>
          <w:szCs w:val="24"/>
        </w:rPr>
        <w:t xml:space="preserve">seluruh </w:t>
      </w:r>
      <w:r w:rsidRPr="000B66C0">
        <w:rPr>
          <w:rFonts w:eastAsia="Calibri" w:cs="Times New Roman"/>
          <w:szCs w:val="24"/>
          <w:lang w:val="pt-BR"/>
        </w:rPr>
        <w:t>kela</w:t>
      </w:r>
      <w:r>
        <w:rPr>
          <w:rFonts w:eastAsia="Calibri" w:cs="Times New Roman"/>
          <w:szCs w:val="24"/>
          <w:lang w:val="pt-BR"/>
        </w:rPr>
        <w:t>s X</w:t>
      </w:r>
      <w:r>
        <w:rPr>
          <w:rFonts w:eastAsia="Calibri" w:cs="Times New Roman"/>
          <w:szCs w:val="24"/>
        </w:rPr>
        <w:t>II</w:t>
      </w:r>
      <w:r>
        <w:rPr>
          <w:rFonts w:eastAsia="Calibri" w:cs="Times New Roman"/>
          <w:szCs w:val="24"/>
          <w:lang w:val="pt-BR"/>
        </w:rPr>
        <w:t xml:space="preserve"> MIA SMA </w:t>
      </w:r>
      <w:r>
        <w:rPr>
          <w:rFonts w:eastAsia="Calibri" w:cs="Times New Roman"/>
          <w:szCs w:val="24"/>
        </w:rPr>
        <w:t>Negeri 2 Makassar</w:t>
      </w:r>
      <w:r>
        <w:rPr>
          <w:rFonts w:eastAsia="Calibri" w:cs="Times New Roman"/>
          <w:szCs w:val="24"/>
          <w:lang w:val="pt-BR"/>
        </w:rPr>
        <w:t xml:space="preserve"> </w:t>
      </w:r>
      <w:r w:rsidRPr="000B66C0">
        <w:rPr>
          <w:rFonts w:eastAsia="Calibri" w:cs="Times New Roman"/>
          <w:szCs w:val="24"/>
          <w:lang w:val="pt-BR"/>
        </w:rPr>
        <w:t xml:space="preserve">yang </w:t>
      </w:r>
      <w:r>
        <w:rPr>
          <w:rFonts w:eastAsia="Calibri" w:cs="Times New Roman"/>
          <w:szCs w:val="24"/>
          <w:lang w:val="pt-BR"/>
        </w:rPr>
        <w:t xml:space="preserve">terdiri dari </w:t>
      </w:r>
      <w:r>
        <w:rPr>
          <w:rFonts w:eastAsia="Calibri" w:cs="Times New Roman"/>
          <w:szCs w:val="24"/>
        </w:rPr>
        <w:t>sembilan</w:t>
      </w:r>
      <w:r>
        <w:rPr>
          <w:rFonts w:eastAsia="Calibri" w:cs="Times New Roman"/>
          <w:szCs w:val="24"/>
          <w:lang w:val="pt-BR"/>
        </w:rPr>
        <w:t xml:space="preserve"> kelas</w:t>
      </w:r>
      <w:r>
        <w:rPr>
          <w:rFonts w:eastAsia="Calibri" w:cs="Times New Roman"/>
          <w:szCs w:val="24"/>
        </w:rPr>
        <w:t xml:space="preserve"> dengan jumlah peserta didik 351 orang. T</w:t>
      </w:r>
      <w:r>
        <w:rPr>
          <w:rFonts w:eastAsia="Calibri" w:cs="Times New Roman"/>
          <w:szCs w:val="24"/>
          <w:lang w:val="pt-BR"/>
        </w:rPr>
        <w:t xml:space="preserve">eknik pengambilan sampel </w:t>
      </w:r>
      <w:r>
        <w:rPr>
          <w:rFonts w:eastAsia="Calibri" w:cs="Times New Roman"/>
          <w:szCs w:val="24"/>
        </w:rPr>
        <w:t>dilakukan secara acak (</w:t>
      </w:r>
      <w:r w:rsidRPr="00CD50D9">
        <w:rPr>
          <w:rFonts w:eastAsia="Calibri" w:cs="Times New Roman"/>
          <w:i/>
          <w:szCs w:val="24"/>
        </w:rPr>
        <w:t>simple</w:t>
      </w:r>
      <w:r>
        <w:rPr>
          <w:rFonts w:eastAsia="Calibri" w:cs="Times New Roman"/>
          <w:szCs w:val="24"/>
          <w:lang w:val="pt-BR"/>
        </w:rPr>
        <w:t xml:space="preserve"> </w:t>
      </w:r>
      <w:r w:rsidRPr="00B4264E">
        <w:rPr>
          <w:rFonts w:eastAsia="Calibri" w:cs="Times New Roman"/>
          <w:i/>
          <w:szCs w:val="24"/>
          <w:lang w:val="pt-BR"/>
        </w:rPr>
        <w:t>random sampling</w:t>
      </w:r>
      <w:r>
        <w:rPr>
          <w:rFonts w:eastAsia="Calibri" w:cs="Times New Roman"/>
          <w:szCs w:val="24"/>
        </w:rPr>
        <w:t>).</w:t>
      </w:r>
      <w:r>
        <w:rPr>
          <w:rFonts w:eastAsia="Calibri" w:cs="Times New Roman"/>
          <w:szCs w:val="24"/>
          <w:lang w:val="pt-BR"/>
        </w:rPr>
        <w:t xml:space="preserve"> </w:t>
      </w:r>
      <w:r>
        <w:rPr>
          <w:rFonts w:eastAsia="Calibri" w:cs="Times New Roman"/>
          <w:szCs w:val="24"/>
        </w:rPr>
        <w:t>Kelas yang terpilih sebagai sampel penelitian adalah kelas XII MIA</w:t>
      </w:r>
      <w:r w:rsidRPr="005612BE">
        <w:rPr>
          <w:rFonts w:eastAsia="Calibri" w:cs="Times New Roman"/>
          <w:szCs w:val="24"/>
          <w:vertAlign w:val="subscript"/>
        </w:rPr>
        <w:t>3</w:t>
      </w:r>
      <w:r>
        <w:rPr>
          <w:rFonts w:eastAsia="Calibri" w:cs="Times New Roman"/>
          <w:szCs w:val="24"/>
        </w:rPr>
        <w:t xml:space="preserve"> sebagai kelas eksperimen dan kelas XII MIA</w:t>
      </w:r>
      <w:r w:rsidRPr="005612BE">
        <w:rPr>
          <w:rFonts w:eastAsia="Calibri" w:cs="Times New Roman"/>
          <w:szCs w:val="24"/>
          <w:vertAlign w:val="subscript"/>
        </w:rPr>
        <w:t>4</w:t>
      </w:r>
      <w:r>
        <w:rPr>
          <w:rFonts w:eastAsia="Calibri" w:cs="Times New Roman"/>
          <w:szCs w:val="24"/>
        </w:rPr>
        <w:t xml:space="preserve"> sebagai kelas kontrol</w:t>
      </w:r>
      <w:r w:rsidRPr="000B66C0">
        <w:rPr>
          <w:rFonts w:eastAsia="Calibri" w:cs="Times New Roman"/>
          <w:szCs w:val="24"/>
          <w:lang w:val="pt-BR"/>
        </w:rPr>
        <w:t>.</w:t>
      </w:r>
      <w:r>
        <w:rPr>
          <w:rFonts w:eastAsia="Calibri" w:cs="Times New Roman"/>
          <w:szCs w:val="24"/>
          <w:lang w:val="pt-BR"/>
        </w:rPr>
        <w:t xml:space="preserve"> </w:t>
      </w:r>
      <w:r>
        <w:rPr>
          <w:rFonts w:eastAsia="Calibri" w:cs="Times New Roman"/>
          <w:szCs w:val="24"/>
        </w:rPr>
        <w:t xml:space="preserve">Kelas eksperimen dibelajarkan melalui model PBL dengan media </w:t>
      </w:r>
      <w:r>
        <w:rPr>
          <w:rFonts w:eastAsia="Calibri" w:cs="Times New Roman"/>
          <w:i/>
          <w:szCs w:val="24"/>
        </w:rPr>
        <w:t xml:space="preserve">audiovisual </w:t>
      </w:r>
      <w:r>
        <w:rPr>
          <w:rFonts w:eastAsia="Calibri" w:cs="Times New Roman"/>
          <w:szCs w:val="24"/>
        </w:rPr>
        <w:t xml:space="preserve">dan kelas kontrol dibelajarkan tanpa media </w:t>
      </w:r>
      <w:r>
        <w:rPr>
          <w:rFonts w:eastAsia="Calibri" w:cs="Times New Roman"/>
          <w:i/>
          <w:szCs w:val="24"/>
        </w:rPr>
        <w:t xml:space="preserve">audiovisual </w:t>
      </w:r>
      <w:r>
        <w:rPr>
          <w:rFonts w:eastAsia="Calibri" w:cs="Times New Roman"/>
          <w:szCs w:val="24"/>
        </w:rPr>
        <w:t xml:space="preserve">pada model PBL. </w:t>
      </w:r>
      <w:r w:rsidRPr="00AA6EDD">
        <w:rPr>
          <w:bCs/>
          <w:szCs w:val="24"/>
        </w:rPr>
        <w:t>Variabel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bebas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pada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penelitian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ini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adalah</w:t>
      </w:r>
      <w:r>
        <w:rPr>
          <w:bCs/>
          <w:szCs w:val="24"/>
        </w:rPr>
        <w:t xml:space="preserve"> pemberian </w:t>
      </w:r>
      <w:r>
        <w:rPr>
          <w:rFonts w:cs="Times New Roman"/>
          <w:szCs w:val="24"/>
        </w:rPr>
        <w:t xml:space="preserve">media </w:t>
      </w:r>
      <w:r>
        <w:rPr>
          <w:rFonts w:cs="Times New Roman"/>
          <w:i/>
          <w:szCs w:val="24"/>
        </w:rPr>
        <w:t>audiovisual</w:t>
      </w:r>
      <w:r>
        <w:rPr>
          <w:rFonts w:cs="Times New Roman"/>
          <w:szCs w:val="24"/>
        </w:rPr>
        <w:t xml:space="preserve"> pada model PBL dan tanpa pemberian media </w:t>
      </w:r>
      <w:r>
        <w:rPr>
          <w:rFonts w:cs="Times New Roman"/>
          <w:i/>
          <w:szCs w:val="24"/>
        </w:rPr>
        <w:t xml:space="preserve">audiovisual </w:t>
      </w:r>
      <w:r>
        <w:rPr>
          <w:rFonts w:cs="Times New Roman"/>
          <w:szCs w:val="24"/>
        </w:rPr>
        <w:t>pada model PBL,</w:t>
      </w:r>
      <w:r>
        <w:rPr>
          <w:bCs/>
          <w:szCs w:val="24"/>
        </w:rPr>
        <w:t xml:space="preserve"> se</w:t>
      </w:r>
      <w:r w:rsidRPr="0041368E">
        <w:rPr>
          <w:szCs w:val="24"/>
        </w:rPr>
        <w:t>dan</w:t>
      </w:r>
      <w:r>
        <w:rPr>
          <w:szCs w:val="24"/>
        </w:rPr>
        <w:t xml:space="preserve">gkan </w:t>
      </w:r>
      <w:r w:rsidRPr="0041368E">
        <w:rPr>
          <w:bCs/>
          <w:szCs w:val="24"/>
        </w:rPr>
        <w:t>variabel</w:t>
      </w:r>
      <w:r>
        <w:rPr>
          <w:bCs/>
          <w:szCs w:val="24"/>
        </w:rPr>
        <w:t xml:space="preserve"> </w:t>
      </w:r>
      <w:r w:rsidRPr="0041368E">
        <w:rPr>
          <w:bCs/>
          <w:szCs w:val="24"/>
        </w:rPr>
        <w:t>terikatnya</w:t>
      </w:r>
      <w:r>
        <w:rPr>
          <w:bCs/>
          <w:szCs w:val="24"/>
        </w:rPr>
        <w:t xml:space="preserve"> adalah </w:t>
      </w:r>
      <w:r w:rsidRPr="00AA618B">
        <w:rPr>
          <w:bCs/>
          <w:szCs w:val="24"/>
        </w:rPr>
        <w:t>hasil belajar</w:t>
      </w:r>
      <w:r>
        <w:rPr>
          <w:bCs/>
          <w:szCs w:val="24"/>
        </w:rPr>
        <w:t xml:space="preserve"> peserta didik</w:t>
      </w:r>
      <w:r w:rsidRPr="000B66C0">
        <w:rPr>
          <w:rFonts w:eastAsia="Calibri" w:cs="Times New Roman"/>
          <w:szCs w:val="24"/>
          <w:lang w:val="pt-BR"/>
        </w:rPr>
        <w:t xml:space="preserve">. </w:t>
      </w:r>
      <w:r>
        <w:rPr>
          <w:rFonts w:eastAsia="Calibri" w:cs="Times New Roman"/>
          <w:szCs w:val="24"/>
        </w:rPr>
        <w:t xml:space="preserve">Pengambilan data dilakukan melalui tes hasil belajar yang terdiri dari soal pilihan ganda. Data hasil belajar yang diperoleh dianalisis menggunakan statistik deskriptif dan statistik inferensial. </w:t>
      </w:r>
      <w:r>
        <w:rPr>
          <w:rFonts w:cs="Times New Roman"/>
          <w:szCs w:val="24"/>
          <w:lang w:val="pt-BR"/>
        </w:rPr>
        <w:t xml:space="preserve">Hasil analisis prasyarat statistik </w:t>
      </w:r>
      <w:r>
        <w:rPr>
          <w:rFonts w:cs="Times New Roman"/>
          <w:szCs w:val="24"/>
        </w:rPr>
        <w:t>deskriptif</w:t>
      </w:r>
      <w:r>
        <w:rPr>
          <w:rFonts w:cs="Times New Roman"/>
          <w:szCs w:val="24"/>
          <w:lang w:val="pt-BR"/>
        </w:rPr>
        <w:t xml:space="preserve"> </w:t>
      </w:r>
      <w:r>
        <w:rPr>
          <w:rFonts w:cs="Times New Roman"/>
          <w:szCs w:val="24"/>
        </w:rPr>
        <w:t xml:space="preserve">menunjukkan nilai rata-rata </w:t>
      </w:r>
      <w:r>
        <w:rPr>
          <w:rFonts w:cs="Times New Roman"/>
          <w:i/>
          <w:szCs w:val="24"/>
        </w:rPr>
        <w:t xml:space="preserve">pretest </w:t>
      </w:r>
      <w:r>
        <w:rPr>
          <w:rFonts w:cs="Times New Roman"/>
          <w:szCs w:val="24"/>
        </w:rPr>
        <w:t xml:space="preserve">dan </w:t>
      </w:r>
      <w:r>
        <w:rPr>
          <w:rFonts w:cs="Times New Roman"/>
          <w:i/>
          <w:szCs w:val="24"/>
        </w:rPr>
        <w:t xml:space="preserve">posttest </w:t>
      </w:r>
      <w:r>
        <w:rPr>
          <w:rFonts w:cs="Times New Roman"/>
          <w:szCs w:val="24"/>
        </w:rPr>
        <w:t xml:space="preserve">peserta didik kelas eksperimen berturut-turut adalah 19,72 dan 87,78 dengan rata-rata </w:t>
      </w:r>
      <w:r>
        <w:rPr>
          <w:rFonts w:cs="Times New Roman"/>
          <w:i/>
          <w:szCs w:val="24"/>
        </w:rPr>
        <w:t xml:space="preserve">N-Gain </w:t>
      </w:r>
      <w:r>
        <w:rPr>
          <w:rFonts w:cs="Times New Roman"/>
          <w:szCs w:val="24"/>
        </w:rPr>
        <w:t xml:space="preserve">0,84475 dan nilai rata-rata </w:t>
      </w:r>
      <w:r>
        <w:rPr>
          <w:rFonts w:cs="Times New Roman"/>
          <w:i/>
          <w:szCs w:val="24"/>
        </w:rPr>
        <w:t xml:space="preserve">pretest </w:t>
      </w:r>
      <w:r>
        <w:rPr>
          <w:rFonts w:cs="Times New Roman"/>
          <w:szCs w:val="24"/>
        </w:rPr>
        <w:t xml:space="preserve">dan </w:t>
      </w:r>
      <w:r>
        <w:rPr>
          <w:rFonts w:cs="Times New Roman"/>
          <w:i/>
          <w:szCs w:val="24"/>
        </w:rPr>
        <w:t xml:space="preserve">posttest </w:t>
      </w:r>
      <w:r>
        <w:rPr>
          <w:rFonts w:cs="Times New Roman"/>
          <w:szCs w:val="24"/>
        </w:rPr>
        <w:t xml:space="preserve">peserta didik kelas kontrol berturut-turut adalah  29,14 dan 83,14 dengan rata-rata </w:t>
      </w:r>
      <w:r>
        <w:rPr>
          <w:rFonts w:cs="Times New Roman"/>
          <w:i/>
          <w:szCs w:val="24"/>
        </w:rPr>
        <w:t xml:space="preserve">N-Gain </w:t>
      </w:r>
      <w:r>
        <w:rPr>
          <w:rFonts w:cs="Times New Roman"/>
          <w:szCs w:val="24"/>
        </w:rPr>
        <w:t xml:space="preserve">0,75786. Hasil analisis statistik inferensial </w:t>
      </w:r>
      <w:r>
        <w:rPr>
          <w:rFonts w:cs="Times New Roman"/>
          <w:szCs w:val="24"/>
          <w:lang w:val="pt-BR"/>
        </w:rPr>
        <w:t xml:space="preserve">menunjukkan bahwa data </w:t>
      </w:r>
      <w:r>
        <w:rPr>
          <w:rFonts w:cs="Times New Roman"/>
          <w:szCs w:val="24"/>
        </w:rPr>
        <w:t xml:space="preserve">pada kelas eksperimen terdistribusi normal, sedangkan kelas kontrol tidak </w:t>
      </w:r>
      <w:r>
        <w:rPr>
          <w:rFonts w:cs="Times New Roman"/>
          <w:szCs w:val="24"/>
          <w:lang w:val="pt-BR"/>
        </w:rPr>
        <w:t>terdistribusi normal dan memiliki varians yang homogen</w:t>
      </w:r>
      <w:r>
        <w:rPr>
          <w:rFonts w:cs="Times New Roman"/>
          <w:szCs w:val="24"/>
        </w:rPr>
        <w:t>, sehingga dilakukan uji non-parametrik (</w:t>
      </w:r>
      <w:r w:rsidRPr="00AA6EDD">
        <w:rPr>
          <w:rFonts w:cs="Times New Roman"/>
          <w:i/>
          <w:szCs w:val="24"/>
          <w:lang w:val="pt-BR"/>
        </w:rPr>
        <w:t>uji</w:t>
      </w:r>
      <w:r w:rsidRPr="00AA6EDD">
        <w:rPr>
          <w:rFonts w:cs="Times New Roman"/>
          <w:i/>
          <w:szCs w:val="24"/>
        </w:rPr>
        <w:t xml:space="preserve"> Mann-Whitney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val="pt-BR"/>
        </w:rPr>
        <w:t xml:space="preserve"> dengan α= 0,05 dan dk= </w:t>
      </w:r>
      <w:r>
        <w:rPr>
          <w:rFonts w:cs="Times New Roman"/>
          <w:szCs w:val="24"/>
        </w:rPr>
        <w:t>1,64</w:t>
      </w:r>
      <w:r>
        <w:rPr>
          <w:rFonts w:cs="Times New Roman"/>
          <w:szCs w:val="24"/>
          <w:lang w:val="pt-BR"/>
        </w:rPr>
        <w:t xml:space="preserve"> diperoleh </w:t>
      </w:r>
      <w:r>
        <w:rPr>
          <w:rFonts w:cs="Times New Roman"/>
          <w:szCs w:val="24"/>
        </w:rPr>
        <w:t>Z</w:t>
      </w:r>
      <w:r>
        <w:rPr>
          <w:rFonts w:cs="Times New Roman"/>
          <w:i/>
          <w:szCs w:val="24"/>
          <w:vertAlign w:val="subscript"/>
          <w:lang w:val="pt-BR"/>
        </w:rPr>
        <w:t xml:space="preserve">hitung </w:t>
      </w:r>
      <w:r>
        <w:rPr>
          <w:rFonts w:cs="Times New Roman"/>
          <w:szCs w:val="24"/>
          <w:lang w:val="pt-BR"/>
        </w:rPr>
        <w:t xml:space="preserve">&gt; </w:t>
      </w:r>
      <w:r>
        <w:rPr>
          <w:rFonts w:cs="Times New Roman"/>
          <w:szCs w:val="24"/>
        </w:rPr>
        <w:t>Z</w:t>
      </w:r>
      <w:r>
        <w:rPr>
          <w:rFonts w:cs="Times New Roman"/>
          <w:i/>
          <w:szCs w:val="24"/>
          <w:vertAlign w:val="subscript"/>
          <w:lang w:val="pt-BR"/>
        </w:rPr>
        <w:t>tabel</w:t>
      </w:r>
      <w:r>
        <w:rPr>
          <w:rFonts w:cs="Times New Roman"/>
          <w:i/>
          <w:szCs w:val="24"/>
          <w:vertAlign w:val="subscript"/>
        </w:rPr>
        <w:t xml:space="preserve"> </w:t>
      </w:r>
      <w:r>
        <w:rPr>
          <w:rFonts w:eastAsiaTheme="minorEastAsia"/>
          <w:szCs w:val="24"/>
        </w:rPr>
        <w:t xml:space="preserve">(4,659&gt;1,64). Oleh karena itu </w:t>
      </w:r>
      <w:r>
        <w:rPr>
          <w:rFonts w:cs="Times New Roman"/>
          <w:szCs w:val="24"/>
        </w:rPr>
        <w:t>dapat disimpulkan H</w:t>
      </w:r>
      <w:r>
        <w:rPr>
          <w:rFonts w:cs="Times New Roman"/>
          <w:szCs w:val="24"/>
          <w:vertAlign w:val="subscript"/>
        </w:rPr>
        <w:t>0</w:t>
      </w:r>
      <w:r>
        <w:rPr>
          <w:rFonts w:cs="Times New Roman"/>
          <w:szCs w:val="24"/>
        </w:rPr>
        <w:t xml:space="preserve"> ditolak dan H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diterima yang berarti ada </w:t>
      </w:r>
      <w:r>
        <w:rPr>
          <w:rFonts w:eastAsia="Calibri" w:cs="Times New Roman"/>
          <w:szCs w:val="24"/>
          <w:lang w:val="pt-BR"/>
        </w:rPr>
        <w:t xml:space="preserve">pengaruh media </w:t>
      </w:r>
      <w:r>
        <w:rPr>
          <w:rFonts w:eastAsia="Calibri" w:cs="Times New Roman"/>
          <w:i/>
          <w:szCs w:val="24"/>
        </w:rPr>
        <w:t>audiovisual</w:t>
      </w:r>
      <w:r>
        <w:rPr>
          <w:rFonts w:eastAsia="Calibri" w:cs="Times New Roman"/>
          <w:szCs w:val="24"/>
          <w:lang w:val="pt-BR"/>
        </w:rPr>
        <w:t xml:space="preserve"> pada model </w:t>
      </w:r>
      <w:r>
        <w:rPr>
          <w:rFonts w:eastAsia="Calibri" w:cs="Times New Roman"/>
          <w:szCs w:val="24"/>
        </w:rPr>
        <w:t xml:space="preserve">PBL </w:t>
      </w:r>
      <w:r>
        <w:rPr>
          <w:rFonts w:eastAsia="Calibri" w:cs="Times New Roman"/>
          <w:szCs w:val="24"/>
          <w:lang w:val="pt-BR"/>
        </w:rPr>
        <w:t xml:space="preserve">terhadap hasil belajar peserta didik </w:t>
      </w:r>
      <w:r>
        <w:rPr>
          <w:rFonts w:eastAsia="Calibri" w:cs="Times New Roman"/>
          <w:szCs w:val="24"/>
        </w:rPr>
        <w:t>k</w:t>
      </w:r>
      <w:r>
        <w:rPr>
          <w:rFonts w:eastAsia="Calibri" w:cs="Times New Roman"/>
          <w:szCs w:val="24"/>
          <w:lang w:val="pt-BR"/>
        </w:rPr>
        <w:t>elas X</w:t>
      </w:r>
      <w:r>
        <w:rPr>
          <w:rFonts w:eastAsia="Calibri" w:cs="Times New Roman"/>
          <w:szCs w:val="24"/>
        </w:rPr>
        <w:t>II MIA</w:t>
      </w:r>
      <w:r>
        <w:rPr>
          <w:rFonts w:eastAsia="Calibri" w:cs="Times New Roman"/>
          <w:szCs w:val="24"/>
          <w:lang w:val="pt-BR"/>
        </w:rPr>
        <w:t xml:space="preserve"> SMA </w:t>
      </w:r>
      <w:r>
        <w:rPr>
          <w:rFonts w:eastAsia="Calibri" w:cs="Times New Roman"/>
          <w:szCs w:val="24"/>
        </w:rPr>
        <w:t>Negeri 2</w:t>
      </w:r>
      <w:r>
        <w:rPr>
          <w:rFonts w:eastAsia="Calibri" w:cs="Times New Roman"/>
          <w:szCs w:val="24"/>
          <w:lang w:val="pt-BR"/>
        </w:rPr>
        <w:t xml:space="preserve"> Makassar</w:t>
      </w:r>
      <w:r>
        <w:rPr>
          <w:rFonts w:cs="Times New Roman"/>
          <w:szCs w:val="24"/>
        </w:rPr>
        <w:t xml:space="preserve"> </w:t>
      </w:r>
      <w:r w:rsidRPr="005612BE">
        <w:rPr>
          <w:rFonts w:cs="Times New Roman"/>
          <w:szCs w:val="24"/>
        </w:rPr>
        <w:t>pada materi pokok reaksi redoks dan sel elektrokimia</w:t>
      </w:r>
      <w:r>
        <w:rPr>
          <w:rFonts w:cs="Times New Roman"/>
          <w:szCs w:val="24"/>
        </w:rPr>
        <w:t>.</w:t>
      </w:r>
      <w:r>
        <w:rPr>
          <w:rFonts w:eastAsia="Calibri" w:cs="Times New Roman"/>
          <w:szCs w:val="24"/>
          <w:lang w:val="pt-BR"/>
        </w:rPr>
        <w:t xml:space="preserve"> </w:t>
      </w:r>
    </w:p>
    <w:p w:rsidR="00BD5562" w:rsidRPr="00A42CE7" w:rsidRDefault="00BD5562" w:rsidP="00BD5562">
      <w:pPr>
        <w:rPr>
          <w:szCs w:val="24"/>
          <w:lang w:val="sv-SE"/>
        </w:rPr>
      </w:pPr>
    </w:p>
    <w:p w:rsidR="00BD5562" w:rsidRPr="00D63E22" w:rsidRDefault="00BD5562" w:rsidP="00BD5562">
      <w:pPr>
        <w:rPr>
          <w:rFonts w:cs="Times New Roman"/>
        </w:rPr>
      </w:pPr>
      <w:r w:rsidRPr="000B66C0">
        <w:rPr>
          <w:rFonts w:eastAsia="Calibri" w:cs="Times New Roman"/>
          <w:b/>
          <w:szCs w:val="24"/>
          <w:lang w:val="pt-BR"/>
        </w:rPr>
        <w:t>Kata Kunci:</w:t>
      </w:r>
      <w:r w:rsidRPr="00E26B09">
        <w:rPr>
          <w:rFonts w:eastAsia="Calibri" w:cs="Times New Roman"/>
          <w:i/>
          <w:szCs w:val="24"/>
          <w:lang w:val="pt-BR"/>
        </w:rPr>
        <w:t xml:space="preserve"> </w:t>
      </w:r>
      <w:r>
        <w:rPr>
          <w:rFonts w:eastAsia="Calibri" w:cs="Times New Roman"/>
          <w:i/>
          <w:szCs w:val="24"/>
        </w:rPr>
        <w:t>audiovisual</w:t>
      </w:r>
      <w:r w:rsidRPr="00E96B4C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i/>
          <w:szCs w:val="24"/>
        </w:rPr>
        <w:t>problem based l</w:t>
      </w:r>
      <w:r w:rsidRPr="00E96B4C">
        <w:rPr>
          <w:rFonts w:eastAsia="Calibri" w:cs="Times New Roman"/>
          <w:i/>
          <w:szCs w:val="24"/>
        </w:rPr>
        <w:t>earning</w:t>
      </w:r>
      <w:r>
        <w:rPr>
          <w:rFonts w:eastAsia="Calibri" w:cs="Times New Roman"/>
          <w:szCs w:val="24"/>
        </w:rPr>
        <w:t xml:space="preserve">, </w:t>
      </w:r>
      <w:r w:rsidRPr="006A26E0">
        <w:rPr>
          <w:rFonts w:eastAsia="Calibri" w:cs="Times New Roman"/>
          <w:szCs w:val="24"/>
        </w:rPr>
        <w:t>hasil belajar</w:t>
      </w:r>
      <w:r>
        <w:rPr>
          <w:rFonts w:eastAsia="Calibri" w:cs="Times New Roman"/>
          <w:szCs w:val="24"/>
        </w:rPr>
        <w:t>, reaksi redoks dan sel elektrokimia.</w:t>
      </w:r>
    </w:p>
    <w:bookmarkEnd w:id="0"/>
    <w:p w:rsidR="00F8727D" w:rsidRDefault="00F8727D"/>
    <w:p w:rsidR="00DE2CB9" w:rsidRDefault="00DE2CB9"/>
    <w:p w:rsidR="00DE2CB9" w:rsidRDefault="00DE2CB9"/>
    <w:p w:rsidR="00DE2CB9" w:rsidRDefault="00DE2CB9"/>
    <w:p w:rsidR="00DE2CB9" w:rsidRDefault="00DE2CB9"/>
    <w:p w:rsidR="00DE2CB9" w:rsidRDefault="00DE2CB9" w:rsidP="00DE2CB9">
      <w:pPr>
        <w:jc w:val="center"/>
        <w:rPr>
          <w:b/>
        </w:rPr>
      </w:pPr>
      <w:r w:rsidRPr="00DE2CB9">
        <w:rPr>
          <w:b/>
        </w:rPr>
        <w:lastRenderedPageBreak/>
        <w:t>DAFTAR PUSTAKA</w:t>
      </w:r>
    </w:p>
    <w:p w:rsidR="00DE2CB9" w:rsidRDefault="00DE2CB9" w:rsidP="00DE2CB9">
      <w:pPr>
        <w:jc w:val="center"/>
        <w:rPr>
          <w:b/>
        </w:rPr>
      </w:pPr>
    </w:p>
    <w:p w:rsidR="00DE2CB9" w:rsidRDefault="00DE2CB9" w:rsidP="00DE2CB9">
      <w:pPr>
        <w:widowControl w:val="0"/>
        <w:autoSpaceDE w:val="0"/>
        <w:autoSpaceDN w:val="0"/>
        <w:adjustRightInd w:val="0"/>
        <w:ind w:left="640" w:hanging="640"/>
        <w:rPr>
          <w:b/>
        </w:rPr>
      </w:pPr>
    </w:p>
    <w:p w:rsidR="00D81737" w:rsidRPr="00D81737" w:rsidRDefault="00DE2CB9" w:rsidP="00D8173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="00D81737" w:rsidRPr="00D81737">
        <w:rPr>
          <w:rFonts w:cs="Times New Roman"/>
          <w:noProof/>
          <w:szCs w:val="24"/>
        </w:rPr>
        <w:t>[1]</w:t>
      </w:r>
      <w:r w:rsidR="00D81737" w:rsidRPr="00D81737">
        <w:rPr>
          <w:rFonts w:cs="Times New Roman"/>
          <w:noProof/>
          <w:szCs w:val="24"/>
        </w:rPr>
        <w:tab/>
        <w:t xml:space="preserve">P. Muhiddin, “Potensi Integrasi Problem Based Learning dengan Pembelajaran Kooperatif Jigsaw Dalam Meningkatkan Keterampilan Berpikir Kritis Mahasiswa.,” </w:t>
      </w:r>
      <w:r w:rsidR="00D81737" w:rsidRPr="00D81737">
        <w:rPr>
          <w:rFonts w:cs="Times New Roman"/>
          <w:i/>
          <w:iCs/>
          <w:noProof/>
          <w:szCs w:val="24"/>
        </w:rPr>
        <w:t>bionature</w:t>
      </w:r>
      <w:r w:rsidR="00D81737" w:rsidRPr="00D81737">
        <w:rPr>
          <w:rFonts w:cs="Times New Roman"/>
          <w:noProof/>
          <w:szCs w:val="24"/>
        </w:rPr>
        <w:t>, vol. 13, no. 1, 2012.</w:t>
      </w:r>
    </w:p>
    <w:p w:rsidR="00D81737" w:rsidRPr="00D81737" w:rsidRDefault="00D81737" w:rsidP="00D8173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D81737">
        <w:rPr>
          <w:rFonts w:cs="Times New Roman"/>
          <w:noProof/>
          <w:szCs w:val="24"/>
        </w:rPr>
        <w:t>[2]</w:t>
      </w:r>
      <w:r w:rsidRPr="00D81737">
        <w:rPr>
          <w:rFonts w:cs="Times New Roman"/>
          <w:noProof/>
          <w:szCs w:val="24"/>
        </w:rPr>
        <w:tab/>
        <w:t xml:space="preserve">M. Rais, “Model Project Based-Learning Sebagai Upaya Meningkatkan Prestasi Akademik Mahasiswa,” </w:t>
      </w:r>
      <w:r w:rsidRPr="00D81737">
        <w:rPr>
          <w:rFonts w:cs="Times New Roman"/>
          <w:i/>
          <w:iCs/>
          <w:noProof/>
          <w:szCs w:val="24"/>
        </w:rPr>
        <w:t>J. Pendidik. dan Pengajaran</w:t>
      </w:r>
      <w:r w:rsidRPr="00D81737">
        <w:rPr>
          <w:rFonts w:cs="Times New Roman"/>
          <w:noProof/>
          <w:szCs w:val="24"/>
        </w:rPr>
        <w:t>, vol. 43, no. 3, 2010.</w:t>
      </w:r>
    </w:p>
    <w:p w:rsidR="00D81737" w:rsidRPr="00D81737" w:rsidRDefault="00D81737" w:rsidP="00D8173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D81737">
        <w:rPr>
          <w:rFonts w:cs="Times New Roman"/>
          <w:noProof/>
          <w:szCs w:val="24"/>
        </w:rPr>
        <w:t>[3]</w:t>
      </w:r>
      <w:r w:rsidRPr="00D81737">
        <w:rPr>
          <w:rFonts w:cs="Times New Roman"/>
          <w:noProof/>
          <w:szCs w:val="24"/>
        </w:rPr>
        <w:tab/>
        <w:t xml:space="preserve">N. Arsyad, A. Rahman, and A. S. AHMAR, “Developing a self-learning model based on open-ended questions to increase the students’ creativity in calculus,” </w:t>
      </w:r>
      <w:r w:rsidRPr="00D81737">
        <w:rPr>
          <w:rFonts w:cs="Times New Roman"/>
          <w:i/>
          <w:iCs/>
          <w:noProof/>
          <w:szCs w:val="24"/>
        </w:rPr>
        <w:t>Glob. J. Eng. Educ.</w:t>
      </w:r>
      <w:r w:rsidRPr="00D81737">
        <w:rPr>
          <w:rFonts w:cs="Times New Roman"/>
          <w:noProof/>
          <w:szCs w:val="24"/>
        </w:rPr>
        <w:t>, vol. 9, no. 2, pp. 143–147, 2017.</w:t>
      </w:r>
    </w:p>
    <w:p w:rsidR="00D81737" w:rsidRPr="00D81737" w:rsidRDefault="00D81737" w:rsidP="00D8173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D81737">
        <w:rPr>
          <w:rFonts w:cs="Times New Roman"/>
          <w:noProof/>
          <w:szCs w:val="24"/>
        </w:rPr>
        <w:t>[4]</w:t>
      </w:r>
      <w:r w:rsidRPr="00D81737">
        <w:rPr>
          <w:rFonts w:cs="Times New Roman"/>
          <w:noProof/>
          <w:szCs w:val="24"/>
        </w:rPr>
        <w:tab/>
        <w:t xml:space="preserve">M. Rais, “Development of Learning Media Based on Active Learning for Principles Design Subject to Conduct Students Intellectual Skills,” in </w:t>
      </w:r>
      <w:r w:rsidRPr="00D81737">
        <w:rPr>
          <w:rFonts w:cs="Times New Roman"/>
          <w:i/>
          <w:iCs/>
          <w:noProof/>
          <w:szCs w:val="24"/>
        </w:rPr>
        <w:t>International Seminar Reformulating the Paradigm of Technical and Vocational Education</w:t>
      </w:r>
      <w:r w:rsidRPr="00D81737">
        <w:rPr>
          <w:rFonts w:cs="Times New Roman"/>
          <w:noProof/>
          <w:szCs w:val="24"/>
        </w:rPr>
        <w:t>, 2017, vol. 1, no. 1, pp. 1221–1232.</w:t>
      </w:r>
    </w:p>
    <w:p w:rsidR="00D81737" w:rsidRPr="00D81737" w:rsidRDefault="00D81737" w:rsidP="00D81737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D81737">
        <w:rPr>
          <w:rFonts w:cs="Times New Roman"/>
          <w:noProof/>
          <w:szCs w:val="24"/>
        </w:rPr>
        <w:t>[5]</w:t>
      </w:r>
      <w:r w:rsidRPr="00D81737">
        <w:rPr>
          <w:rFonts w:cs="Times New Roman"/>
          <w:noProof/>
          <w:szCs w:val="24"/>
        </w:rPr>
        <w:tab/>
        <w:t>M. Danial, J. Rahel, and I. Dini, “Perbandingan Hasil Belajar Siswa yang Diberi Tugas Rumah dan Kuis pada Model Pembelajaran Langsung (Studi pada Materi Pok</w:t>
      </w:r>
      <w:bookmarkStart w:id="1" w:name="_GoBack"/>
      <w:bookmarkEnd w:id="1"/>
      <w:r w:rsidRPr="00D81737">
        <w:rPr>
          <w:rFonts w:cs="Times New Roman"/>
          <w:noProof/>
          <w:szCs w:val="24"/>
        </w:rPr>
        <w:t xml:space="preserve">ok Reaksi Redoks),” </w:t>
      </w:r>
      <w:r w:rsidRPr="00D81737">
        <w:rPr>
          <w:rFonts w:cs="Times New Roman"/>
          <w:i/>
          <w:iCs/>
          <w:noProof/>
          <w:szCs w:val="24"/>
        </w:rPr>
        <w:t>CHEMICA</w:t>
      </w:r>
      <w:r w:rsidRPr="00D81737">
        <w:rPr>
          <w:rFonts w:cs="Times New Roman"/>
          <w:noProof/>
          <w:szCs w:val="24"/>
        </w:rPr>
        <w:t>, vol. 14, no. 1, pp. 66–73, 2014.</w:t>
      </w:r>
    </w:p>
    <w:p w:rsidR="00DE2CB9" w:rsidRPr="00DE2CB9" w:rsidRDefault="00DE2CB9" w:rsidP="00DE2CB9">
      <w:pPr>
        <w:rPr>
          <w:b/>
        </w:rPr>
      </w:pPr>
      <w:r>
        <w:rPr>
          <w:b/>
        </w:rPr>
        <w:fldChar w:fldCharType="end"/>
      </w:r>
    </w:p>
    <w:sectPr w:rsidR="00DE2CB9" w:rsidRPr="00DE2CB9" w:rsidSect="00901A1D">
      <w:footerReference w:type="default" r:id="rId6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121"/>
      <w:docPartObj>
        <w:docPartGallery w:val="Page Numbers (Bottom of Page)"/>
        <w:docPartUnique/>
      </w:docPartObj>
    </w:sdtPr>
    <w:sdtEndPr/>
    <w:sdtContent>
      <w:p w:rsidR="00F959BA" w:rsidRDefault="00F92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1786B" w:rsidRDefault="00F92C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0"/>
    <w:rsid w:val="00587330"/>
    <w:rsid w:val="009B7FA0"/>
    <w:rsid w:val="00BD5562"/>
    <w:rsid w:val="00C365E9"/>
    <w:rsid w:val="00D60191"/>
    <w:rsid w:val="00D81737"/>
    <w:rsid w:val="00DE2CB9"/>
    <w:rsid w:val="00F8727D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D445"/>
  <w15:chartTrackingRefBased/>
  <w15:docId w15:val="{3B1954BB-92EE-4820-9F11-BD0F7727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6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5562"/>
    <w:pPr>
      <w:jc w:val="center"/>
    </w:pPr>
    <w:rPr>
      <w:rFonts w:eastAsia="Times New Roman" w:cs="Times New Roman"/>
      <w:b/>
      <w:bCs/>
      <w:sz w:val="30"/>
      <w:szCs w:val="3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D5562"/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F772-61BF-4B18-9665-EDB5CC15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5</cp:revision>
  <dcterms:created xsi:type="dcterms:W3CDTF">2019-06-27T05:40:00Z</dcterms:created>
  <dcterms:modified xsi:type="dcterms:W3CDTF">2019-06-27T06:02:00Z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