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EE" w:rsidRDefault="002F31EE" w:rsidP="002F31EE">
      <w:pPr>
        <w:jc w:val="center"/>
        <w:rPr>
          <w:rStyle w:val="fontstyle01"/>
        </w:rPr>
      </w:pPr>
      <w:r>
        <w:rPr>
          <w:rStyle w:val="fontstyle01"/>
        </w:rPr>
        <w:t>SKRIPSI</w:t>
      </w:r>
    </w:p>
    <w:p w:rsidR="002F31EE" w:rsidRDefault="002F31EE" w:rsidP="002F31EE">
      <w:pPr>
        <w:jc w:val="center"/>
        <w:rPr>
          <w:rStyle w:val="fontstyle01"/>
        </w:rPr>
      </w:pPr>
      <w:r>
        <w:rPr>
          <w:b/>
          <w:bCs/>
          <w:color w:val="000000"/>
        </w:rPr>
        <w:br/>
      </w:r>
      <w:r>
        <w:rPr>
          <w:rStyle w:val="fontstyle01"/>
        </w:rPr>
        <w:t xml:space="preserve">PENGARUH PENGARUH METODE </w:t>
      </w:r>
      <w:r>
        <w:rPr>
          <w:rStyle w:val="fontstyle21"/>
        </w:rPr>
        <w:t>PROBLEM BASED LEARNING</w:t>
      </w:r>
      <w:r>
        <w:rPr>
          <w:b/>
          <w:bCs/>
          <w:i/>
          <w:iCs/>
          <w:color w:val="000000"/>
        </w:rPr>
        <w:br/>
      </w:r>
      <w:r>
        <w:rPr>
          <w:rStyle w:val="fontstyle01"/>
        </w:rPr>
        <w:t>MENGGUNAKAN MEDIA PRESENTASI ANIMASI TERHADAP</w:t>
      </w:r>
      <w:r>
        <w:rPr>
          <w:b/>
          <w:bCs/>
          <w:color w:val="000000"/>
        </w:rPr>
        <w:br/>
      </w:r>
      <w:r>
        <w:rPr>
          <w:rStyle w:val="fontstyle01"/>
        </w:rPr>
        <w:t>PENINGKATAN KREATIVITAS VERBAL SISWA PADA MATA</w:t>
      </w:r>
      <w:r>
        <w:rPr>
          <w:b/>
          <w:bCs/>
          <w:color w:val="000000"/>
        </w:rPr>
        <w:br/>
      </w:r>
      <w:r>
        <w:rPr>
          <w:rStyle w:val="fontstyle01"/>
        </w:rPr>
        <w:t>PELAJARAN KKPI DI SMKN 6 TAKALAR</w:t>
      </w:r>
    </w:p>
    <w:p w:rsidR="002F31EE" w:rsidRDefault="002F31EE" w:rsidP="002F31EE">
      <w:pPr>
        <w:jc w:val="center"/>
        <w:rPr>
          <w:rStyle w:val="fontstyle31"/>
        </w:rPr>
      </w:pPr>
      <w:r>
        <w:rPr>
          <w:b/>
          <w:bCs/>
          <w:color w:val="000000"/>
        </w:rPr>
        <w:br/>
      </w:r>
      <w:r>
        <w:rPr>
          <w:rStyle w:val="fontstyle31"/>
        </w:rPr>
        <w:t>Diajukan untuk memenuhi persyaratan guna memperoleh gelar Sarjana Pendidikan</w:t>
      </w:r>
      <w:r>
        <w:rPr>
          <w:color w:val="000000"/>
        </w:rPr>
        <w:br/>
      </w:r>
      <w:r>
        <w:rPr>
          <w:rStyle w:val="fontstyle31"/>
        </w:rPr>
        <w:t>pada Jurusan Pendidikan Teknik Elektro Fakultas Teknik</w:t>
      </w:r>
      <w:r>
        <w:rPr>
          <w:color w:val="000000"/>
        </w:rPr>
        <w:br/>
      </w:r>
      <w:r>
        <w:rPr>
          <w:rStyle w:val="fontstyle31"/>
        </w:rPr>
        <w:t>Universitas Negeri Makassar</w:t>
      </w:r>
    </w:p>
    <w:p w:rsidR="002F31EE" w:rsidRDefault="002F31EE" w:rsidP="002F31EE">
      <w:pPr>
        <w:jc w:val="center"/>
        <w:rPr>
          <w:rStyle w:val="fontstyle01"/>
        </w:rPr>
      </w:pPr>
      <w:r>
        <w:rPr>
          <w:color w:val="000000"/>
        </w:rPr>
        <w:br/>
      </w:r>
      <w:r>
        <w:rPr>
          <w:rStyle w:val="fontstyle01"/>
        </w:rPr>
        <w:t>OLEH:</w:t>
      </w:r>
      <w:r>
        <w:rPr>
          <w:b/>
          <w:bCs/>
          <w:color w:val="000000"/>
        </w:rPr>
        <w:br/>
      </w:r>
      <w:r>
        <w:rPr>
          <w:rStyle w:val="fontstyle01"/>
        </w:rPr>
        <w:t>NURA YUDALI</w:t>
      </w:r>
      <w:r>
        <w:rPr>
          <w:b/>
          <w:bCs/>
          <w:color w:val="000000"/>
        </w:rPr>
        <w:br/>
      </w:r>
      <w:r>
        <w:rPr>
          <w:rStyle w:val="fontstyle01"/>
        </w:rPr>
        <w:t>1229542004</w:t>
      </w:r>
    </w:p>
    <w:p w:rsidR="007621FC" w:rsidRDefault="002F31EE" w:rsidP="002F31EE">
      <w:pPr>
        <w:jc w:val="center"/>
        <w:rPr>
          <w:rStyle w:val="fontstyle01"/>
        </w:rPr>
      </w:pPr>
      <w:r>
        <w:rPr>
          <w:b/>
          <w:bCs/>
          <w:color w:val="000000"/>
        </w:rPr>
        <w:br/>
      </w:r>
      <w:r>
        <w:rPr>
          <w:rStyle w:val="fontstyle01"/>
        </w:rPr>
        <w:t>PROGRAM STUDI S1 PENDIDIKAN TEKNIK INFORMATIKA DAN</w:t>
      </w:r>
      <w:r>
        <w:rPr>
          <w:b/>
          <w:bCs/>
          <w:color w:val="000000"/>
        </w:rPr>
        <w:br/>
      </w:r>
      <w:r>
        <w:rPr>
          <w:rStyle w:val="fontstyle01"/>
        </w:rPr>
        <w:t>KOMPUTER</w:t>
      </w:r>
      <w:r>
        <w:rPr>
          <w:b/>
          <w:bCs/>
          <w:color w:val="000000"/>
        </w:rPr>
        <w:br/>
      </w:r>
      <w:r>
        <w:rPr>
          <w:rStyle w:val="fontstyle01"/>
        </w:rPr>
        <w:t>JURUSAN PENDIDIKAN TEKNIK ELEKTRO</w:t>
      </w:r>
      <w:r>
        <w:rPr>
          <w:b/>
          <w:bCs/>
          <w:color w:val="000000"/>
        </w:rPr>
        <w:br/>
      </w:r>
      <w:r>
        <w:rPr>
          <w:rStyle w:val="fontstyle01"/>
        </w:rPr>
        <w:t>FAKULTAS TEKNIK</w:t>
      </w:r>
      <w:r>
        <w:rPr>
          <w:b/>
          <w:bCs/>
          <w:color w:val="000000"/>
        </w:rPr>
        <w:br/>
      </w:r>
      <w:r>
        <w:rPr>
          <w:rStyle w:val="fontstyle01"/>
        </w:rPr>
        <w:t>UNIVERSITAS NEGERI MAKASSAR</w:t>
      </w:r>
      <w:r>
        <w:rPr>
          <w:b/>
          <w:bCs/>
          <w:color w:val="000000"/>
        </w:rPr>
        <w:br/>
      </w:r>
      <w:r>
        <w:rPr>
          <w:rStyle w:val="fontstyle01"/>
        </w:rPr>
        <w:t>JUNI 2016</w:t>
      </w:r>
    </w:p>
    <w:p w:rsidR="002F31EE" w:rsidRDefault="002F31EE" w:rsidP="002F31EE">
      <w:pPr>
        <w:jc w:val="center"/>
        <w:rPr>
          <w:rStyle w:val="fontstyle01"/>
        </w:rPr>
      </w:pPr>
    </w:p>
    <w:p w:rsidR="002F31EE" w:rsidRDefault="002F31EE" w:rsidP="002F31EE">
      <w:pPr>
        <w:jc w:val="center"/>
        <w:rPr>
          <w:rStyle w:val="fontstyle01"/>
        </w:rPr>
      </w:pPr>
    </w:p>
    <w:p w:rsidR="002F31EE" w:rsidRDefault="002F31EE"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2F31EE">
      <w:pPr>
        <w:jc w:val="center"/>
      </w:pPr>
    </w:p>
    <w:p w:rsidR="005A3F32" w:rsidRDefault="005A3F32" w:rsidP="005A3F32">
      <w:pPr>
        <w:jc w:val="center"/>
        <w:rPr>
          <w:b/>
          <w:bCs/>
          <w:color w:val="000000"/>
        </w:rPr>
      </w:pPr>
      <w:r>
        <w:rPr>
          <w:rStyle w:val="fontstyle01"/>
        </w:rPr>
        <w:lastRenderedPageBreak/>
        <w:t>ABSTRAK</w:t>
      </w:r>
    </w:p>
    <w:p w:rsidR="005A3F32" w:rsidRDefault="005A3F32" w:rsidP="005A3F32">
      <w:pPr>
        <w:jc w:val="both"/>
        <w:rPr>
          <w:color w:val="000000"/>
        </w:rPr>
      </w:pPr>
      <w:r>
        <w:rPr>
          <w:rStyle w:val="fontstyle01"/>
        </w:rPr>
        <w:t xml:space="preserve">Nura Yudali. 1229542004. 2016. </w:t>
      </w:r>
      <w:r>
        <w:rPr>
          <w:rStyle w:val="fontstyle21"/>
        </w:rPr>
        <w:t>Pengaruh Metode Problem Based Learning</w:t>
      </w:r>
      <w:r>
        <w:rPr>
          <w:i/>
          <w:iCs/>
          <w:color w:val="000000"/>
        </w:rPr>
        <w:br/>
      </w:r>
      <w:r>
        <w:rPr>
          <w:rStyle w:val="fontstyle21"/>
        </w:rPr>
        <w:t>Menggunakan Media Presentasi Animasi Terhadap Peningkatan Kreativitas Verbal</w:t>
      </w:r>
      <w:r>
        <w:rPr>
          <w:i/>
          <w:iCs/>
          <w:color w:val="000000"/>
        </w:rPr>
        <w:br/>
      </w:r>
      <w:r>
        <w:rPr>
          <w:rStyle w:val="fontstyle21"/>
        </w:rPr>
        <w:t>Siswa Pada Mata Pelajaran KKPI di SMKN 6 Takalar</w:t>
      </w:r>
      <w:r>
        <w:rPr>
          <w:rStyle w:val="fontstyle31"/>
        </w:rPr>
        <w:t>. Program Studi Pendidikan</w:t>
      </w:r>
      <w:r>
        <w:rPr>
          <w:color w:val="000000"/>
        </w:rPr>
        <w:br/>
      </w:r>
      <w:r>
        <w:rPr>
          <w:rStyle w:val="fontstyle31"/>
        </w:rPr>
        <w:t>Teknik Informatika dan Komputer. Jurusan Pendidikan Teknik Elektro. Fakultas</w:t>
      </w:r>
      <w:r>
        <w:rPr>
          <w:color w:val="000000"/>
        </w:rPr>
        <w:br/>
      </w:r>
      <w:r>
        <w:rPr>
          <w:rStyle w:val="fontstyle31"/>
        </w:rPr>
        <w:t>Teknik. Universitas Negeri Makassar. Pembimbing: Syarifuddin Kasim dan</w:t>
      </w:r>
      <w:r>
        <w:rPr>
          <w:color w:val="000000"/>
        </w:rPr>
        <w:br/>
      </w:r>
      <w:r>
        <w:rPr>
          <w:rStyle w:val="fontstyle31"/>
        </w:rPr>
        <w:t>Muh.Yusuf Mappeasse.</w:t>
      </w:r>
    </w:p>
    <w:p w:rsidR="005A3F32" w:rsidRDefault="005A3F32" w:rsidP="005A3F32">
      <w:pPr>
        <w:jc w:val="both"/>
        <w:rPr>
          <w:color w:val="000000"/>
        </w:rPr>
      </w:pPr>
      <w:r>
        <w:rPr>
          <w:rStyle w:val="fontstyle31"/>
        </w:rPr>
        <w:t>Penelitian ini bertujuan untuk mengetahui seberapa besar peningkatan dan</w:t>
      </w:r>
      <w:r>
        <w:rPr>
          <w:color w:val="000000"/>
        </w:rPr>
        <w:br/>
      </w:r>
      <w:r>
        <w:rPr>
          <w:rStyle w:val="fontstyle31"/>
        </w:rPr>
        <w:t xml:space="preserve">pengaruh metode </w:t>
      </w:r>
      <w:r>
        <w:rPr>
          <w:rStyle w:val="fontstyle21"/>
        </w:rPr>
        <w:t xml:space="preserve">problem based learning </w:t>
      </w:r>
      <w:r>
        <w:rPr>
          <w:rStyle w:val="fontstyle31"/>
        </w:rPr>
        <w:t>menggunakan media presentasi animasi</w:t>
      </w:r>
      <w:r>
        <w:rPr>
          <w:color w:val="000000"/>
        </w:rPr>
        <w:br/>
      </w:r>
      <w:r>
        <w:rPr>
          <w:rStyle w:val="fontstyle31"/>
        </w:rPr>
        <w:t>terhadap peningkatan kreativitas verbal pada siswa SMK. Penelitian ini dilakukan di</w:t>
      </w:r>
      <w:r>
        <w:rPr>
          <w:color w:val="000000"/>
        </w:rPr>
        <w:br/>
      </w:r>
      <w:r>
        <w:rPr>
          <w:rStyle w:val="fontstyle31"/>
        </w:rPr>
        <w:t>SMKN 6 Takalar pada bulan Maret hingga bulan April 2016. Metode penelitian yang</w:t>
      </w:r>
      <w:r>
        <w:rPr>
          <w:color w:val="000000"/>
        </w:rPr>
        <w:br/>
      </w:r>
      <w:r>
        <w:rPr>
          <w:rStyle w:val="fontstyle31"/>
        </w:rPr>
        <w:t xml:space="preserve">digunakan adalah kuasi eksperimen dengan menggunakan desain </w:t>
      </w:r>
      <w:r>
        <w:rPr>
          <w:rStyle w:val="fontstyle21"/>
        </w:rPr>
        <w:t>nonequivalent</w:t>
      </w:r>
      <w:r>
        <w:rPr>
          <w:i/>
          <w:iCs/>
          <w:color w:val="000000"/>
        </w:rPr>
        <w:br/>
      </w:r>
      <w:r>
        <w:rPr>
          <w:rStyle w:val="fontstyle21"/>
        </w:rPr>
        <w:t>control group design</w:t>
      </w:r>
      <w:r>
        <w:rPr>
          <w:rStyle w:val="fontstyle31"/>
        </w:rPr>
        <w:t xml:space="preserve">, sampel diambil secara </w:t>
      </w:r>
      <w:r>
        <w:rPr>
          <w:rStyle w:val="fontstyle21"/>
        </w:rPr>
        <w:t xml:space="preserve">purposive sampling </w:t>
      </w:r>
      <w:r>
        <w:rPr>
          <w:rStyle w:val="fontstyle31"/>
        </w:rPr>
        <w:t>dari dua kelas yaitu</w:t>
      </w:r>
      <w:r>
        <w:rPr>
          <w:color w:val="000000"/>
        </w:rPr>
        <w:br/>
      </w:r>
      <w:r>
        <w:rPr>
          <w:rStyle w:val="fontstyle31"/>
        </w:rPr>
        <w:t>kelas X.TKJ 3 sebagai kelas eksperimen yang berjumlah 26 siswa dan kelas X.TKJ 2</w:t>
      </w:r>
      <w:r>
        <w:rPr>
          <w:color w:val="000000"/>
        </w:rPr>
        <w:br/>
      </w:r>
      <w:r>
        <w:rPr>
          <w:rStyle w:val="fontstyle31"/>
        </w:rPr>
        <w:t>sebagai kelas kontrol yang berjumlah 25 siswa. Pemilihan sampel dilakukan dengan</w:t>
      </w:r>
      <w:r>
        <w:rPr>
          <w:color w:val="000000"/>
        </w:rPr>
        <w:br/>
      </w:r>
      <w:r>
        <w:rPr>
          <w:rStyle w:val="fontstyle31"/>
        </w:rPr>
        <w:t>pertimbangan saat peneliti ingin melakukan penelitian siswa kelas XI sedang</w:t>
      </w:r>
      <w:r>
        <w:rPr>
          <w:color w:val="000000"/>
        </w:rPr>
        <w:br/>
      </w:r>
      <w:r>
        <w:rPr>
          <w:rStyle w:val="fontstyle31"/>
        </w:rPr>
        <w:t>melakukan PSG di luar kota sedangkan siswa kelas XII akan ujian nasional, jadi untuk</w:t>
      </w:r>
      <w:r>
        <w:rPr>
          <w:color w:val="000000"/>
        </w:rPr>
        <w:br/>
      </w:r>
      <w:r>
        <w:rPr>
          <w:rStyle w:val="fontstyle31"/>
        </w:rPr>
        <w:t>melancarkan penelitian, peneliti mengambil sampel siswa kelas X yang aktif dalam</w:t>
      </w:r>
      <w:r>
        <w:rPr>
          <w:color w:val="000000"/>
        </w:rPr>
        <w:br/>
      </w:r>
      <w:r>
        <w:rPr>
          <w:rStyle w:val="fontstyle31"/>
        </w:rPr>
        <w:t>pembelajaran. Instrumen penelitian yang digunakan adalah instrumen tes kreativitas</w:t>
      </w:r>
      <w:r>
        <w:rPr>
          <w:color w:val="000000"/>
        </w:rPr>
        <w:br/>
      </w:r>
      <w:r>
        <w:rPr>
          <w:rStyle w:val="fontstyle31"/>
        </w:rPr>
        <w:t>verbal yang disusun oleh Munandar berdasarkan konstruk model struktur intelek</w:t>
      </w:r>
      <w:r>
        <w:rPr>
          <w:color w:val="000000"/>
        </w:rPr>
        <w:br/>
      </w:r>
      <w:r>
        <w:rPr>
          <w:rStyle w:val="fontstyle31"/>
        </w:rPr>
        <w:t xml:space="preserve">Guilford. Hasil </w:t>
      </w:r>
      <w:r>
        <w:rPr>
          <w:rStyle w:val="fontstyle21"/>
        </w:rPr>
        <w:t xml:space="preserve">Posttest </w:t>
      </w:r>
      <w:r>
        <w:rPr>
          <w:rStyle w:val="fontstyle31"/>
        </w:rPr>
        <w:t>kreativitas verbal siswa kelompok eksperimen lebih tinggi</w:t>
      </w:r>
      <w:r>
        <w:rPr>
          <w:color w:val="000000"/>
        </w:rPr>
        <w:br/>
      </w:r>
      <w:r>
        <w:rPr>
          <w:rStyle w:val="fontstyle31"/>
        </w:rPr>
        <w:t>daripada kelompok kontrol, dan dari hasil uji “t” diperoleh kesimpulan bahwa ada</w:t>
      </w:r>
      <w:r>
        <w:rPr>
          <w:color w:val="000000"/>
        </w:rPr>
        <w:br/>
      </w:r>
      <w:r>
        <w:rPr>
          <w:rStyle w:val="fontstyle31"/>
        </w:rPr>
        <w:t>perbedaan antara kelompok eksperimen dan kelompok kontrol. Setelah mengetahui</w:t>
      </w:r>
      <w:r>
        <w:rPr>
          <w:color w:val="000000"/>
        </w:rPr>
        <w:br/>
      </w:r>
      <w:r>
        <w:rPr>
          <w:rStyle w:val="fontstyle31"/>
        </w:rPr>
        <w:t>bahwa terdapat perbedaan dari kelompok eksperimen dan kontrol, selanjutnya untuk</w:t>
      </w:r>
      <w:r>
        <w:rPr>
          <w:color w:val="000000"/>
        </w:rPr>
        <w:br/>
      </w:r>
      <w:r>
        <w:rPr>
          <w:rStyle w:val="fontstyle31"/>
        </w:rPr>
        <w:t xml:space="preserve">mencari pengaruh dengan membandingkan hasil </w:t>
      </w:r>
      <w:r>
        <w:rPr>
          <w:rStyle w:val="fontstyle21"/>
        </w:rPr>
        <w:t xml:space="preserve">posttest </w:t>
      </w:r>
      <w:r>
        <w:rPr>
          <w:rStyle w:val="fontstyle31"/>
        </w:rPr>
        <w:t>kelas eksperimen dan kelas</w:t>
      </w:r>
      <w:r>
        <w:rPr>
          <w:color w:val="000000"/>
        </w:rPr>
        <w:br/>
      </w:r>
      <w:r>
        <w:rPr>
          <w:rStyle w:val="fontstyle31"/>
        </w:rPr>
        <w:t>kontrol dan hasilnya kelas eksperimen lebih tinggi daripada kelompok kontrol. Pada</w:t>
      </w:r>
      <w:r>
        <w:rPr>
          <w:color w:val="000000"/>
        </w:rPr>
        <w:br/>
      </w:r>
      <w:r>
        <w:rPr>
          <w:rStyle w:val="fontstyle31"/>
        </w:rPr>
        <w:t>penelitian ini juga dilakukan observasi untuk menilai sikap siswa selama proses</w:t>
      </w:r>
      <w:r>
        <w:rPr>
          <w:color w:val="000000"/>
        </w:rPr>
        <w:br/>
      </w:r>
      <w:r>
        <w:rPr>
          <w:rStyle w:val="fontstyle31"/>
        </w:rPr>
        <w:t xml:space="preserve">pembelajaran dengan metode </w:t>
      </w:r>
      <w:r>
        <w:rPr>
          <w:rStyle w:val="fontstyle21"/>
        </w:rPr>
        <w:t xml:space="preserve">problem based learning </w:t>
      </w:r>
      <w:r>
        <w:rPr>
          <w:rStyle w:val="fontstyle31"/>
        </w:rPr>
        <w:t>dan memperoleh nilai rata-rata</w:t>
      </w:r>
      <w:r>
        <w:rPr>
          <w:color w:val="000000"/>
        </w:rPr>
        <w:br/>
      </w:r>
      <w:r>
        <w:rPr>
          <w:rStyle w:val="fontstyle31"/>
        </w:rPr>
        <w:t>keseluruhan yang berada pada kategori sangat baik.</w:t>
      </w:r>
    </w:p>
    <w:p w:rsidR="005A3F32" w:rsidRDefault="005A3F32" w:rsidP="005A3F32">
      <w:pPr>
        <w:jc w:val="both"/>
        <w:rPr>
          <w:rStyle w:val="fontstyle31"/>
        </w:rPr>
      </w:pPr>
      <w:r>
        <w:rPr>
          <w:rStyle w:val="fontstyle01"/>
        </w:rPr>
        <w:t>Kata kunci</w:t>
      </w:r>
      <w:r>
        <w:rPr>
          <w:rStyle w:val="fontstyle31"/>
        </w:rPr>
        <w:t xml:space="preserve">: Metode </w:t>
      </w:r>
      <w:r>
        <w:rPr>
          <w:rStyle w:val="fontstyle21"/>
        </w:rPr>
        <w:t xml:space="preserve">problem based learning, </w:t>
      </w:r>
      <w:r>
        <w:rPr>
          <w:rStyle w:val="fontstyle31"/>
        </w:rPr>
        <w:t>media presentasi animasi, kreativitas</w:t>
      </w:r>
      <w:r>
        <w:rPr>
          <w:color w:val="000000"/>
        </w:rPr>
        <w:br/>
      </w:r>
      <w:r>
        <w:rPr>
          <w:rStyle w:val="fontstyle31"/>
        </w:rPr>
        <w:t>verbal.</w:t>
      </w:r>
    </w:p>
    <w:p w:rsidR="009F79FC" w:rsidRDefault="009F79FC" w:rsidP="005A3F32">
      <w:pPr>
        <w:jc w:val="both"/>
        <w:rPr>
          <w:rStyle w:val="fontstyle31"/>
        </w:rPr>
      </w:pPr>
    </w:p>
    <w:p w:rsidR="009F79FC" w:rsidRDefault="009F79FC" w:rsidP="005A3F32">
      <w:pPr>
        <w:jc w:val="both"/>
        <w:rPr>
          <w:rStyle w:val="fontstyle31"/>
        </w:rPr>
      </w:pPr>
    </w:p>
    <w:p w:rsidR="009F79FC" w:rsidRDefault="009F79FC" w:rsidP="005A3F32">
      <w:pPr>
        <w:jc w:val="both"/>
        <w:rPr>
          <w:rStyle w:val="fontstyle31"/>
        </w:rPr>
      </w:pPr>
    </w:p>
    <w:p w:rsidR="009F79FC" w:rsidRDefault="009F79FC" w:rsidP="005A3F32">
      <w:pPr>
        <w:jc w:val="both"/>
        <w:rPr>
          <w:rStyle w:val="fontstyle31"/>
        </w:rPr>
      </w:pPr>
    </w:p>
    <w:p w:rsidR="009F79FC" w:rsidRDefault="009F79FC" w:rsidP="005A3F32">
      <w:pPr>
        <w:jc w:val="both"/>
        <w:rPr>
          <w:rStyle w:val="fontstyle31"/>
        </w:rPr>
      </w:pPr>
    </w:p>
    <w:p w:rsidR="009F79FC" w:rsidRDefault="009F79FC" w:rsidP="005A3F32">
      <w:pPr>
        <w:jc w:val="both"/>
        <w:rPr>
          <w:rStyle w:val="fontstyle31"/>
        </w:rPr>
      </w:pPr>
    </w:p>
    <w:p w:rsidR="009F79FC" w:rsidRDefault="009F79FC" w:rsidP="005A3F32">
      <w:pPr>
        <w:jc w:val="both"/>
        <w:rPr>
          <w:rStyle w:val="fontstyle31"/>
        </w:rPr>
      </w:pPr>
      <w:bookmarkStart w:id="0" w:name="_GoBack"/>
      <w:bookmarkEnd w:id="0"/>
    </w:p>
    <w:p w:rsidR="00992CAC" w:rsidRDefault="00992CAC" w:rsidP="00992CAC">
      <w:pPr>
        <w:jc w:val="center"/>
        <w:rPr>
          <w:rStyle w:val="fontstyle31"/>
        </w:rPr>
      </w:pPr>
      <w:r>
        <w:rPr>
          <w:rStyle w:val="fontstyle31"/>
        </w:rPr>
        <w:lastRenderedPageBreak/>
        <w:t>DAFTAR PUSTAKA</w:t>
      </w:r>
    </w:p>
    <w:p w:rsidR="00DF4377" w:rsidRDefault="00DF4377" w:rsidP="00DF4377">
      <w:pPr>
        <w:widowControl w:val="0"/>
        <w:autoSpaceDE w:val="0"/>
        <w:autoSpaceDN w:val="0"/>
        <w:adjustRightInd w:val="0"/>
        <w:spacing w:line="240" w:lineRule="auto"/>
        <w:ind w:left="640" w:hanging="640"/>
      </w:pPr>
      <w:r>
        <w:fldChar w:fldCharType="begin" w:fldLock="1"/>
      </w:r>
      <w:r>
        <w:instrText>ADDIN CSL_CITATION {"citationItems":[{"id":"ITEM-1","itemData":{"ISSN":"2548-6721","author":[{"dropping-particle":"","family":"Nurdin","given":"Makmur","non-dropping-particle":"","parse-names":false,"suffix":""}],"container-title":"Publikasi Pendidikan","id":"ITEM-1","issue":"2","issued":{"date-parts":[["2012"]]},"title":"KEEFEKTIFAN PEMBELAJARAN KOOPERATIF TERHADAP PENINGKATAN HASIL BELAJAR IPS SISWA KELAS VI SD INPRES 12/79 BIRU 1 WATAMPONE","type":"article-journal","volume":"2"},"uris":["http://www.mendeley.com/documents/?uuid=7bc4e4cb-6571-4c86-aeed-c2740a0b4dc4"]}],"mendeley":{"formattedCitation":"[1]","plainTextFormattedCitation":"[1]","previouslyFormattedCitation":"[1]"},"properties":{"noteIndex":0},"schema":"https://github.com/citation-style-language/schema/raw/master/csl-citation.json"}</w:instrText>
      </w:r>
      <w:r>
        <w:fldChar w:fldCharType="separate"/>
      </w:r>
      <w:r w:rsidRPr="00DF4377">
        <w:rPr>
          <w:noProof/>
        </w:rPr>
        <w:t>[1]</w:t>
      </w:r>
      <w:r>
        <w:fldChar w:fldCharType="end"/>
      </w:r>
      <w:r>
        <w:fldChar w:fldCharType="begin" w:fldLock="1"/>
      </w:r>
      <w:r>
        <w:instrText>ADDIN CSL_CITATION {"citationItems":[{"id":"ITEM-1","itemData":{"ISSN":"1412-8535","author":[{"dropping-particle":"","family":"Nurdin","given":"Makmur","non-dropping-particle":"","parse-names":false,"suffix":""},{"dropping-particle":"","family":"Nurdin","given":"Makmur","non-dropping-particle":"","parse-names":false,"suffix":""}],"container-title":"Ikhtiyar\" Jurnal Penelitian dan Pengembangan Keilmuan Secara Aktual\"","id":"ITEM-1","issue":"3","issued":{"date-parts":[["2013"]]},"page":"45-51","publisher":"UPT. Mata Kuliah Umum Universitas Negeri Makassar","title":"Upaya Peningkatan Prestasi Belajar Melalui Penerapan Metode Inkuiri dalam Proses Belajar Mengajar IPS pada Siswa Sekolah Dasar Impres 5/76 Manurunnge Kecamatan Tanete Riattang Kabupaten Bone","type":"article-journal","volume":"11"},"uris":["http://www.mendeley.com/documents/?uuid=5759479b-a155-4119-9c31-d158c94f6106"]}],"mendeley":{"formattedCitation":"[2]","plainTextFormattedCitation":"[2]","previouslyFormattedCitation":"[2]"},"properties":{"noteIndex":0},"schema":"https://github.com/citation-style-language/schema/raw/master/csl-citation.json"}</w:instrText>
      </w:r>
      <w:r>
        <w:fldChar w:fldCharType="separate"/>
      </w:r>
      <w:r w:rsidRPr="00DF4377">
        <w:rPr>
          <w:noProof/>
        </w:rPr>
        <w:t>[2]</w:t>
      </w:r>
      <w:r>
        <w:fldChar w:fldCharType="end"/>
      </w:r>
      <w:r>
        <w:fldChar w:fldCharType="begin" w:fldLock="1"/>
      </w:r>
      <w:r>
        <w:instrText>ADDIN CSL_CITATION {"citationItems":[{"id":"ITEM-1","itemData":{"ISSN":"1858-330X","author":[{"dropping-particle":"","family":"Nurlina","given":"Nurlina","non-dropping-particle":"","parse-names":false,"suffix":""},{"dropping-particle":"","family":"Nurhayati","given":"Nurhayati","non-dropping-particle":"","parse-names":false,"suffix":""},{"dropping-particle":"","family":"Arafah","given":"Kaharuddin","non-dropping-particle":"","parse-names":false,"suffix":""}],"container-title":"Jurnal Sains dan Pendidikan Fisika","id":"ITEM-1","issue":"3","issued":{"date-parts":[["2015"]]},"page":"245-250","title":"PENERAPAN PEMBELAJARAN BERBASIS MASALAH TERHADAP HASIL BELAJAR FISIKA PESERTA DIDIK KELAS X SMA NEGERI 2 MAJENE","type":"article-journal","volume":"11"},"uris":["http://www.mendeley.com/documents/?uuid=17bb5f0b-8c77-452a-b722-f93f5a28ea9b"]}],"mendeley":{"formattedCitation":"[3]","plainTextFormattedCitation":"[3]","previouslyFormattedCitation":"[3]"},"properties":{"noteIndex":0},"schema":"https://github.com/citation-style-language/schema/raw/master/csl-citation.json"}</w:instrText>
      </w:r>
      <w:r>
        <w:fldChar w:fldCharType="separate"/>
      </w:r>
      <w:r w:rsidRPr="00DF4377">
        <w:rPr>
          <w:noProof/>
        </w:rPr>
        <w:t>[3]</w:t>
      </w:r>
      <w:r>
        <w:fldChar w:fldCharType="end"/>
      </w:r>
      <w:r>
        <w:fldChar w:fldCharType="begin" w:fldLock="1"/>
      </w:r>
      <w:r>
        <w:instrText>ADDIN CSL_CITATION {"citationItems":[{"id":"ITEM-1","itemData":{"author":[{"dropping-particle":"","family":"Bahri","given":"Arsad","non-dropping-particle":"","parse-names":false,"suffix":""}],"id":"ITEM-1","issued":{"date-parts":[["2016"]]},"publisher":"Universitas Negeri Malang","title":"Pengaruh Strategi Problem Based Learning (PBL) Terintegrasi Reading, Questioning, and Answering (RQA) pada Perkuliahan Biologi Dasar terhadap Motivasi Belajar, Keterampilan Metakognitif, Hasil Belajar Kognitif, Retensi, dan Karakter Mahasiswa Berkemampuan Akademik Berbeda","type":"article"},"uris":["http://www.mendeley.com/documents/?uuid=5c18bd20-2786-4306-ad75-9f99544a716a"]}],"mendeley":{"formattedCitation":"[4]","plainTextFormattedCitation":"[4]","previouslyFormattedCitation":"[4]"},"properties":{"noteIndex":0},"schema":"https://github.com/citation-style-language/schema/raw/master/csl-citation.json"}</w:instrText>
      </w:r>
      <w:r>
        <w:fldChar w:fldCharType="separate"/>
      </w:r>
      <w:r w:rsidRPr="00DF4377">
        <w:rPr>
          <w:noProof/>
        </w:rPr>
        <w:t>[4]</w:t>
      </w:r>
      <w:r>
        <w:fldChar w:fldCharType="end"/>
      </w:r>
      <w:r>
        <w:fldChar w:fldCharType="begin" w:fldLock="1"/>
      </w:r>
      <w:r w:rsidR="00CC201D">
        <w:instrText>ADDIN CSL_CITATION {"citationItems":[{"id":"ITEM-1","itemData":{"author":[{"dropping-particle":"","family":"Rahman","given":"Abdul","non-dropping-particle":"","parse-names":false,"suffix":""},{"dropping-particle":"","family":"Ahmar","given":"Ansari","non-dropping-particle":"","parse-names":false,"suffix":""}],"id":"ITEM-1","issued":{"date-parts":[["2016"]]},"title":"Exploration of mathematics problem solving process based on the thinking level of students in junior high school","type":"article-journal"},"uris":["http://www.mendeley.com/documents/?uuid=7e23e19a-300e-4c34-83c0-4f90fcd2c277"]}],"mendeley":{"formattedCitation":"[5]","plainTextFormattedCitation":"[5]","previouslyFormattedCitation":"[5]"},"properties":{"noteIndex":0},"schema":"https://github.com/citation-style-language/schema/raw/master/csl-citation.json"}</w:instrText>
      </w:r>
      <w:r>
        <w:fldChar w:fldCharType="separate"/>
      </w:r>
      <w:r w:rsidRPr="00DF4377">
        <w:rPr>
          <w:noProof/>
        </w:rPr>
        <w:t>[5]</w:t>
      </w:r>
      <w:r>
        <w:fldChar w:fldCharType="end"/>
      </w:r>
      <w:r w:rsidR="00CC201D">
        <w:t xml:space="preserve"> </w:t>
      </w:r>
      <w:r w:rsidR="009F79FC">
        <w:fldChar w:fldCharType="begin" w:fldLock="1"/>
      </w:r>
      <w:r w:rsidR="009F79FC">
        <w:instrText>ADDIN CSL_CITATION {"citationItems":[{"id":"ITEM-1","itemData":{"ISSN":"2477-3840","author":[{"dropping-particle":"","family":"Alannasir","given":"Wahyullah","non-dropping-particle":"","parse-names":false,"suffix":""}],"container-title":"Journal of Educational Science and Technology (EST)","id":"ITEM-1","issue":"2","issued":{"date-parts":[["2016"]]},"page":"81-90","title":"Pengaruh penggunaan media animasi dalam pembelajaran IPS terhadap motivasi belajar siswa kelas iv sd negeri mannuruki","type":"article-journal","volume":"2"},"uris":["http://www.mendeley.com/documents/?uuid=935ab9c6-1eae-44ad-ac0d-bdc8b0598ebe"]}],"mendeley":{"formattedCitation":"[6]","plainTextFormattedCitation":"[6]","previouslyFormattedCitation":"[6]"},"properties":{"noteIndex":0},"schema":"https://github.com/citation-style-language/schema/raw/master/csl-citation.json"}</w:instrText>
      </w:r>
      <w:r w:rsidR="009F79FC">
        <w:fldChar w:fldCharType="separate"/>
      </w:r>
      <w:r w:rsidR="009F79FC" w:rsidRPr="009F79FC">
        <w:rPr>
          <w:noProof/>
        </w:rPr>
        <w:t>[6]</w:t>
      </w:r>
      <w:r w:rsidR="009F79FC">
        <w:fldChar w:fldCharType="end"/>
      </w:r>
      <w:r w:rsidR="009F79FC">
        <w:fldChar w:fldCharType="begin" w:fldLock="1"/>
      </w:r>
      <w:r w:rsidR="009F79FC">
        <w:instrText>ADDIN CSL_CITATION {"citationItems":[{"id":"ITEM-1","itemData":{"ISSN":"1411-6502","author":[{"dropping-particle":"","family":"Salam","given":"Muthmainna","non-dropping-particle":"","parse-names":false,"suffix":""},{"dropping-particle":"","family":"Muharram","given":"Muharram","non-dropping-particle":"","parse-names":false,"suffix":""},{"dropping-particle":"","family":"Auliah","given":"Army","non-dropping-particle":"","parse-names":false,"suffix":""}],"container-title":"CHEMICA","id":"ITEM-1","issue":"2","issued":{"date-parts":[["2016"]]},"page":"102-112","title":"Pengaruh Media Animasi dalam Model Pembelajaran Think Pair Share (TPS) terhadap Hasil Belajar Siswa kelas X Sains SMAN 1 Pinrang studi pada Materi Pokok Ikatan Kimia","type":"article-journal","volume":"17"},"uris":["http://www.mendeley.com/documents/?uuid=4042cfde-499d-40c6-864e-fab944ce0226"]}],"mendeley":{"formattedCitation":"[7]","plainTextFormattedCitation":"[7]","previouslyFormattedCitation":"[7]"},"properties":{"noteIndex":0},"schema":"https://github.com/citation-style-language/schema/raw/master/csl-citation.json"}</w:instrText>
      </w:r>
      <w:r w:rsidR="009F79FC">
        <w:fldChar w:fldCharType="separate"/>
      </w:r>
      <w:r w:rsidR="009F79FC" w:rsidRPr="009F79FC">
        <w:rPr>
          <w:noProof/>
        </w:rPr>
        <w:t>[7]</w:t>
      </w:r>
      <w:r w:rsidR="009F79FC">
        <w:fldChar w:fldCharType="end"/>
      </w:r>
      <w:r w:rsidR="009F79FC">
        <w:fldChar w:fldCharType="begin" w:fldLock="1"/>
      </w:r>
      <w:r w:rsidR="009F79FC">
        <w:instrText>ADDIN CSL_CITATION {"citationItems":[{"id":"ITEM-1","itemData":{"author":[{"dropping-particle":"","family":"Bakri","given":"Hasrul","non-dropping-particle":"","parse-names":false,"suffix":""}],"container-title":"Jurnal Medtek","id":"ITEM-1","issue":"2","issued":{"date-parts":[["2011"]]},"page":"3-4","title":"Desain Media Pembelajaran Animasi Berbasis Adobe Flash CS3 Pada Mata Kuliah Instalasi Listrik 2","type":"article-journal","volume":"3"},"uris":["http://www.mendeley.com/documents/?uuid=5f6577d2-5eac-4dae-9800-f91574b27fe0"]}],"mendeley":{"formattedCitation":"[8]","plainTextFormattedCitation":"[8]","previouslyFormattedCitation":"[8]"},"properties":{"noteIndex":0},"schema":"https://github.com/citation-style-language/schema/raw/master/csl-citation.json"}</w:instrText>
      </w:r>
      <w:r w:rsidR="009F79FC">
        <w:fldChar w:fldCharType="separate"/>
      </w:r>
      <w:r w:rsidR="009F79FC" w:rsidRPr="009F79FC">
        <w:rPr>
          <w:noProof/>
        </w:rPr>
        <w:t>[8]</w:t>
      </w:r>
      <w:r w:rsidR="009F79FC">
        <w:fldChar w:fldCharType="end"/>
      </w:r>
      <w:r w:rsidR="009F79FC">
        <w:fldChar w:fldCharType="begin" w:fldLock="1"/>
      </w:r>
      <w:r w:rsidR="009F79FC">
        <w:instrText>ADDIN CSL_CITATION {"citationItems":[{"id":"ITEM-1","itemData":{"ISSN":"1411-6502","author":[{"dropping-particle":"","family":"Fitriani","given":"Ade","non-dropping-particle":"","parse-names":false,"suffix":""},{"dropping-particle":"","family":"Danial","given":"Muhammad","non-dropping-particle":"","parse-names":false,"suffix":""},{"dropping-particle":"","family":"Wijaya","given":"Mohammad","non-dropping-particle":"","parse-names":false,"suffix":""}],"container-title":"CHEMICA","id":"ITEM-1","issue":"2","issued":{"date-parts":[["2014"]]},"page":"114-122","title":"Pengaruh Penggunaan Media Animasi pada Model Discovery Learning terhadap Hasil Belajar Kimia Peserta Didik Kelas X MIA SMAN 1 Bungoro (Studi pada Materi Pokok Ikatan Kimia)","type":"article-journal","volume":"15"},"uris":["http://www.mendeley.com/documents/?uuid=3823d38e-df18-4a73-933c-982c36b6d8df"]}],"mendeley":{"formattedCitation":"[9]","plainTextFormattedCitation":"[9]"},"properties":{"noteIndex":0},"schema":"https://github.com/citation-style-language/schema/raw/master/csl-citation.json"}</w:instrText>
      </w:r>
      <w:r w:rsidR="009F79FC">
        <w:fldChar w:fldCharType="separate"/>
      </w:r>
      <w:r w:rsidR="009F79FC" w:rsidRPr="009F79FC">
        <w:rPr>
          <w:noProof/>
        </w:rPr>
        <w:t>[9]</w:t>
      </w:r>
      <w:r w:rsidR="009F79FC">
        <w:fldChar w:fldCharType="end"/>
      </w:r>
    </w:p>
    <w:p w:rsidR="009F79FC" w:rsidRPr="009F79FC" w:rsidRDefault="00DF4377" w:rsidP="009F79FC">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009F79FC" w:rsidRPr="009F79FC">
        <w:rPr>
          <w:rFonts w:ascii="Calibri" w:hAnsi="Calibri" w:cs="Calibri"/>
          <w:noProof/>
          <w:szCs w:val="24"/>
        </w:rPr>
        <w:t>[1]</w:t>
      </w:r>
      <w:r w:rsidR="009F79FC" w:rsidRPr="009F79FC">
        <w:rPr>
          <w:rFonts w:ascii="Calibri" w:hAnsi="Calibri" w:cs="Calibri"/>
          <w:noProof/>
          <w:szCs w:val="24"/>
        </w:rPr>
        <w:tab/>
        <w:t xml:space="preserve">M. Nurdin, “KEEFEKTIFAN PEMBELAJARAN KOOPERATIF TERHADAP PENINGKATAN HASIL BELAJAR IPS SISWA KELAS VI SD INPRES 12/79 BIRU 1 WATAMPONE,” </w:t>
      </w:r>
      <w:r w:rsidR="009F79FC" w:rsidRPr="009F79FC">
        <w:rPr>
          <w:rFonts w:ascii="Calibri" w:hAnsi="Calibri" w:cs="Calibri"/>
          <w:i/>
          <w:iCs/>
          <w:noProof/>
          <w:szCs w:val="24"/>
        </w:rPr>
        <w:t>Publ. Pendidik.</w:t>
      </w:r>
      <w:r w:rsidR="009F79FC" w:rsidRPr="009F79FC">
        <w:rPr>
          <w:rFonts w:ascii="Calibri" w:hAnsi="Calibri" w:cs="Calibri"/>
          <w:noProof/>
          <w:szCs w:val="24"/>
        </w:rPr>
        <w:t>, vol. 2, no. 2, 2012.</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[2]</w:t>
      </w:r>
      <w:r w:rsidRPr="009F79FC">
        <w:rPr>
          <w:rFonts w:ascii="Calibri" w:hAnsi="Calibri" w:cs="Calibri"/>
          <w:noProof/>
          <w:szCs w:val="24"/>
        </w:rPr>
        <w:tab/>
        <w:t xml:space="preserve">M. Nurdin and M. Nurdin, “Upaya Peningkatan Prestasi Belajar Melalui Penerapan Metode Inkuiri dalam Proses Belajar Mengajar IPS pada Siswa Sekolah Dasar Impres 5/76 Manurunnge Kecamatan Tanete Riattang Kabupaten Bone,” </w:t>
      </w:r>
      <w:r w:rsidRPr="009F79FC">
        <w:rPr>
          <w:rFonts w:ascii="Calibri" w:hAnsi="Calibri" w:cs="Calibri"/>
          <w:i/>
          <w:iCs/>
          <w:noProof/>
          <w:szCs w:val="24"/>
        </w:rPr>
        <w:t>Ikhtiyar" J. Penelit. dan Pengemb. Keilmuan Secara Aktual.</w:t>
      </w:r>
      <w:r w:rsidRPr="009F79FC">
        <w:rPr>
          <w:rFonts w:ascii="Calibri" w:hAnsi="Calibri" w:cs="Calibri"/>
          <w:noProof/>
          <w:szCs w:val="24"/>
        </w:rPr>
        <w:t>, vol. 11, no. 3, pp. 45–51, 2013.</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[3]</w:t>
      </w:r>
      <w:r w:rsidRPr="009F79FC">
        <w:rPr>
          <w:rFonts w:ascii="Calibri" w:hAnsi="Calibri" w:cs="Calibri"/>
          <w:noProof/>
          <w:szCs w:val="24"/>
        </w:rPr>
        <w:tab/>
        <w:t xml:space="preserve">N. Nurlina, N. Nurhayati, and K. Arafah, “PENERAPAN PEMBELAJARAN BERBASIS MASALAH TERHADAP HASIL BELAJAR FISIKA PESERTA DIDIK KELAS X SMA NEGERI 2 MAJENE,” </w:t>
      </w:r>
      <w:r w:rsidRPr="009F79FC">
        <w:rPr>
          <w:rFonts w:ascii="Calibri" w:hAnsi="Calibri" w:cs="Calibri"/>
          <w:i/>
          <w:iCs/>
          <w:noProof/>
          <w:szCs w:val="24"/>
        </w:rPr>
        <w:t>J. Sains dan Pendidik. Fis.</w:t>
      </w:r>
      <w:r w:rsidRPr="009F79FC">
        <w:rPr>
          <w:rFonts w:ascii="Calibri" w:hAnsi="Calibri" w:cs="Calibri"/>
          <w:noProof/>
          <w:szCs w:val="24"/>
        </w:rPr>
        <w:t>, vol. 11, no. 3, pp. 245–250, 2015.</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[4]</w:t>
      </w:r>
      <w:r w:rsidRPr="009F79FC">
        <w:rPr>
          <w:rFonts w:ascii="Calibri" w:hAnsi="Calibri" w:cs="Calibri"/>
          <w:noProof/>
          <w:szCs w:val="24"/>
        </w:rPr>
        <w:tab/>
        <w:t>A. Bahri, “Pengaruh Strategi Problem Based Learning (PBL) Terintegrasi Reading, Questioning, and Answering (RQA) pada Perkuliahan Biologi Dasar terhadap Motivasi Belajar, Keterampilan Metakognitif, Hasil Belajar Kognitif, Retensi, dan Karakter Mahasiswa Berkemampuan Akademik Berbeda.” Universitas Negeri Malang, 2016.</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[5]</w:t>
      </w:r>
      <w:r w:rsidRPr="009F79FC">
        <w:rPr>
          <w:rFonts w:ascii="Calibri" w:hAnsi="Calibri" w:cs="Calibri"/>
          <w:noProof/>
          <w:szCs w:val="24"/>
        </w:rPr>
        <w:tab/>
        <w:t>A. Rahman and A. Ahmar, “Exploration of mathematics problem solving process based on the thinking level of students in junior high school,” 2016.</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[6]</w:t>
      </w:r>
      <w:r w:rsidRPr="009F79FC">
        <w:rPr>
          <w:rFonts w:ascii="Calibri" w:hAnsi="Calibri" w:cs="Calibri"/>
          <w:noProof/>
          <w:szCs w:val="24"/>
        </w:rPr>
        <w:tab/>
        <w:t xml:space="preserve">W. Alannasir, “Pengaruh penggunaan media animasi dalam pembelajaran IPS terhadap motivasi belajar siswa kelas iv sd negeri mannuruki,” </w:t>
      </w:r>
      <w:r w:rsidRPr="009F79FC">
        <w:rPr>
          <w:rFonts w:ascii="Calibri" w:hAnsi="Calibri" w:cs="Calibri"/>
          <w:i/>
          <w:iCs/>
          <w:noProof/>
          <w:szCs w:val="24"/>
        </w:rPr>
        <w:t>J. Educ. Sci. Technol.</w:t>
      </w:r>
      <w:r w:rsidRPr="009F79FC">
        <w:rPr>
          <w:rFonts w:ascii="Calibri" w:hAnsi="Calibri" w:cs="Calibri"/>
          <w:noProof/>
          <w:szCs w:val="24"/>
        </w:rPr>
        <w:t>, vol. 2, no. 2, pp. 81–90, 2016.</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[7]</w:t>
      </w:r>
      <w:r w:rsidRPr="009F79FC">
        <w:rPr>
          <w:rFonts w:ascii="Calibri" w:hAnsi="Calibri" w:cs="Calibri"/>
          <w:noProof/>
          <w:szCs w:val="24"/>
        </w:rPr>
        <w:tab/>
        <w:t xml:space="preserve">M. Salam, M. Muharram, and A. Auliah, “Pengaruh Media Animasi dalam Model Pembelajaran Think Pair Share (TPS) terhadap Hasil Belajar Siswa kelas X Sains SMAN 1 Pinrang studi pada Materi Pokok Ikatan Kimia,” </w:t>
      </w:r>
      <w:r w:rsidRPr="009F79FC">
        <w:rPr>
          <w:rFonts w:ascii="Calibri" w:hAnsi="Calibri" w:cs="Calibri"/>
          <w:i/>
          <w:iCs/>
          <w:noProof/>
          <w:szCs w:val="24"/>
        </w:rPr>
        <w:t>CHEMICA</w:t>
      </w:r>
      <w:r w:rsidRPr="009F79FC">
        <w:rPr>
          <w:rFonts w:ascii="Calibri" w:hAnsi="Calibri" w:cs="Calibri"/>
          <w:noProof/>
          <w:szCs w:val="24"/>
        </w:rPr>
        <w:t>, vol. 17, no. 2, pp. 102–112, 2016.</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szCs w:val="24"/>
        </w:rPr>
      </w:pPr>
      <w:r w:rsidRPr="009F79FC">
        <w:rPr>
          <w:rFonts w:ascii="Calibri" w:hAnsi="Calibri" w:cs="Calibri"/>
          <w:noProof/>
          <w:szCs w:val="24"/>
        </w:rPr>
        <w:t>[8]</w:t>
      </w:r>
      <w:r w:rsidRPr="009F79FC">
        <w:rPr>
          <w:rFonts w:ascii="Calibri" w:hAnsi="Calibri" w:cs="Calibri"/>
          <w:noProof/>
          <w:szCs w:val="24"/>
        </w:rPr>
        <w:tab/>
        <w:t xml:space="preserve">H. Bakri, “Desain Media Pembelajaran Animasi Berbasis Adobe Flash CS3 Pada Mata Kuliah Instalasi Listrik 2,” </w:t>
      </w:r>
      <w:r w:rsidRPr="009F79FC">
        <w:rPr>
          <w:rFonts w:ascii="Calibri" w:hAnsi="Calibri" w:cs="Calibri"/>
          <w:i/>
          <w:iCs/>
          <w:noProof/>
          <w:szCs w:val="24"/>
        </w:rPr>
        <w:t>J. Medtek</w:t>
      </w:r>
      <w:r w:rsidRPr="009F79FC">
        <w:rPr>
          <w:rFonts w:ascii="Calibri" w:hAnsi="Calibri" w:cs="Calibri"/>
          <w:noProof/>
          <w:szCs w:val="24"/>
        </w:rPr>
        <w:t>, vol. 3, no. 2, pp. 3–4, 2011.</w:t>
      </w:r>
    </w:p>
    <w:p w:rsidR="009F79FC" w:rsidRPr="009F79FC" w:rsidRDefault="009F79FC" w:rsidP="009F79FC">
      <w:pPr>
        <w:widowControl w:val="0"/>
        <w:autoSpaceDE w:val="0"/>
        <w:autoSpaceDN w:val="0"/>
        <w:adjustRightInd w:val="0"/>
        <w:spacing w:line="240" w:lineRule="auto"/>
        <w:ind w:left="640" w:hanging="640"/>
        <w:rPr>
          <w:rFonts w:ascii="Calibri" w:hAnsi="Calibri" w:cs="Calibri"/>
          <w:noProof/>
        </w:rPr>
      </w:pPr>
      <w:r w:rsidRPr="009F79FC">
        <w:rPr>
          <w:rFonts w:ascii="Calibri" w:hAnsi="Calibri" w:cs="Calibri"/>
          <w:noProof/>
          <w:szCs w:val="24"/>
        </w:rPr>
        <w:t>[9]</w:t>
      </w:r>
      <w:r w:rsidRPr="009F79FC">
        <w:rPr>
          <w:rFonts w:ascii="Calibri" w:hAnsi="Calibri" w:cs="Calibri"/>
          <w:noProof/>
          <w:szCs w:val="24"/>
        </w:rPr>
        <w:tab/>
        <w:t xml:space="preserve">A. Fitriani, M. Danial, and M. Wijaya, “Pengaruh Penggunaan Media Animasi pada Model Discovery Learning terhadap Hasil Belajar Kimia Peserta Didik Kelas X MIA SMAN 1 Bungoro (Studi pada Materi Pokok Ikatan Kimia),” </w:t>
      </w:r>
      <w:r w:rsidRPr="009F79FC">
        <w:rPr>
          <w:rFonts w:ascii="Calibri" w:hAnsi="Calibri" w:cs="Calibri"/>
          <w:i/>
          <w:iCs/>
          <w:noProof/>
          <w:szCs w:val="24"/>
        </w:rPr>
        <w:t>CHEMICA</w:t>
      </w:r>
      <w:r w:rsidRPr="009F79FC">
        <w:rPr>
          <w:rFonts w:ascii="Calibri" w:hAnsi="Calibri" w:cs="Calibri"/>
          <w:noProof/>
          <w:szCs w:val="24"/>
        </w:rPr>
        <w:t>, vol. 15, no. 2, pp. 114–122, 2014.</w:t>
      </w:r>
    </w:p>
    <w:p w:rsidR="00992CAC" w:rsidRDefault="00DF4377" w:rsidP="00992CAC">
      <w:pPr>
        <w:jc w:val="both"/>
      </w:pPr>
      <w:r>
        <w:fldChar w:fldCharType="end"/>
      </w:r>
    </w:p>
    <w:sectPr w:rsidR="00992C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EE"/>
    <w:rsid w:val="001F195E"/>
    <w:rsid w:val="002F31EE"/>
    <w:rsid w:val="005A3F32"/>
    <w:rsid w:val="00992CAC"/>
    <w:rsid w:val="009F79FC"/>
    <w:rsid w:val="00BF6B1F"/>
    <w:rsid w:val="00CC201D"/>
    <w:rsid w:val="00DF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8A9E8"/>
  <w15:chartTrackingRefBased/>
  <w15:docId w15:val="{9B7142A5-5F53-451E-B409-DE109FA86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F31EE"/>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2F31EE"/>
    <w:rPr>
      <w:rFonts w:ascii="Times New Roman" w:hAnsi="Times New Roman" w:cs="Times New Roman" w:hint="default"/>
      <w:b/>
      <w:bCs/>
      <w:i/>
      <w:iCs/>
      <w:color w:val="000000"/>
      <w:sz w:val="24"/>
      <w:szCs w:val="24"/>
    </w:rPr>
  </w:style>
  <w:style w:type="character" w:customStyle="1" w:styleId="fontstyle31">
    <w:name w:val="fontstyle31"/>
    <w:basedOn w:val="DefaultParagraphFont"/>
    <w:rsid w:val="002F31EE"/>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88F66-B74A-40F0-B338-2E63CB20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2008</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Fhatiah Adiba</dc:creator>
  <cp:keywords/>
  <dc:description/>
  <cp:lastModifiedBy>Fhatiah Adiba</cp:lastModifiedBy>
  <cp:revision>4</cp:revision>
  <dcterms:created xsi:type="dcterms:W3CDTF">2019-06-27T10:55:00Z</dcterms:created>
  <dcterms:modified xsi:type="dcterms:W3CDTF">2019-06-27T11:22:00Z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49803c1e-47bc-300f-9605-4c03b8ff9575</vt:lpwstr>
  </property>
  <property fmtid="{D5CDD505-2E9C-101B-9397-08002B2CF9AE}" pid="24" name="Mendeley Citation Style_1">
    <vt:lpwstr>http://www.zotero.org/styles/ieee</vt:lpwstr>
  </property>
</Properties>
</file>