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CE" w:rsidRPr="00BD27EF" w:rsidRDefault="00A905CE" w:rsidP="00A9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AC">
        <w:rPr>
          <w:rFonts w:ascii="Times New Roman" w:hAnsi="Times New Roman" w:cs="Times New Roman"/>
          <w:b/>
          <w:sz w:val="28"/>
          <w:szCs w:val="28"/>
        </w:rPr>
        <w:t>PENGGUNAA</w:t>
      </w:r>
      <w:r>
        <w:rPr>
          <w:rFonts w:ascii="Times New Roman" w:hAnsi="Times New Roman" w:cs="Times New Roman"/>
          <w:b/>
          <w:sz w:val="28"/>
          <w:szCs w:val="28"/>
        </w:rPr>
        <w:t xml:space="preserve">N MODEL PEMBELAJARAN KOOPERATIF </w:t>
      </w:r>
      <w:r w:rsidRPr="003353AC">
        <w:rPr>
          <w:rFonts w:ascii="Times New Roman" w:hAnsi="Times New Roman" w:cs="Times New Roman"/>
          <w:b/>
          <w:sz w:val="28"/>
          <w:szCs w:val="28"/>
        </w:rPr>
        <w:t>MATA PELAJARAN KORESPONDENSI KELAS X</w:t>
      </w:r>
      <w:r>
        <w:rPr>
          <w:rFonts w:ascii="Times New Roman" w:hAnsi="Times New Roman" w:cs="Times New Roman"/>
          <w:b/>
          <w:sz w:val="28"/>
          <w:szCs w:val="28"/>
        </w:rPr>
        <w:t xml:space="preserve"> ADMINISTRASI</w:t>
      </w:r>
    </w:p>
    <w:p w:rsidR="00A905CE" w:rsidRPr="003353AC" w:rsidRDefault="00A905CE" w:rsidP="00A90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AC">
        <w:rPr>
          <w:rFonts w:ascii="Times New Roman" w:hAnsi="Times New Roman" w:cs="Times New Roman"/>
          <w:b/>
          <w:sz w:val="28"/>
          <w:szCs w:val="28"/>
        </w:rPr>
        <w:t>PERKANTORAN DI SMK NEGERI 1 PINRANG</w:t>
      </w:r>
    </w:p>
    <w:p w:rsidR="00A905CE" w:rsidRPr="0063703D" w:rsidRDefault="00A905CE" w:rsidP="00A90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E" w:rsidRPr="0063703D" w:rsidRDefault="00A905CE" w:rsidP="00A90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E" w:rsidRPr="0063703D" w:rsidRDefault="00A905CE" w:rsidP="00A90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CE" w:rsidRPr="003353AC" w:rsidRDefault="00A905CE" w:rsidP="00A905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AC">
        <w:rPr>
          <w:rFonts w:ascii="Times New Roman" w:hAnsi="Times New Roman" w:cs="Times New Roman"/>
          <w:b/>
          <w:sz w:val="28"/>
          <w:szCs w:val="28"/>
        </w:rPr>
        <w:t xml:space="preserve">S K R I P S I </w:t>
      </w:r>
    </w:p>
    <w:p w:rsidR="00A905CE" w:rsidRDefault="00A905CE" w:rsidP="00A905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CE" w:rsidRDefault="00A905CE" w:rsidP="00A905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CE" w:rsidRDefault="00A905CE" w:rsidP="00A905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CE" w:rsidRDefault="00A905CE" w:rsidP="00A905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57EEC" wp14:editId="67630C8F">
            <wp:simplePos x="0" y="0"/>
            <wp:positionH relativeFrom="column">
              <wp:posOffset>2105842</wp:posOffset>
            </wp:positionH>
            <wp:positionV relativeFrom="paragraph">
              <wp:posOffset>135841</wp:posOffset>
            </wp:positionV>
            <wp:extent cx="1086268" cy="1075174"/>
            <wp:effectExtent l="19050" t="0" r="0" b="0"/>
            <wp:wrapNone/>
            <wp:docPr id="1" name="Picture 1" descr="F:\LAPORAN MAGANG BPMDK\logo UNM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APORAN MAGANG BPMDK\logo UNM\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8" cy="107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5CE" w:rsidRDefault="00A905CE" w:rsidP="00A905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CE" w:rsidRDefault="00A905CE" w:rsidP="00A905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5CE" w:rsidRDefault="00A905CE" w:rsidP="00A905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236" w:rsidRDefault="00502236" w:rsidP="0050223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02236" w:rsidRDefault="00502236" w:rsidP="00502236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502236" w:rsidRPr="00D66623" w:rsidRDefault="00502236" w:rsidP="00502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36" w:rsidRPr="00073C3D" w:rsidRDefault="00A905CE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 AYNA S. MUSTAFA</w:t>
      </w:r>
    </w:p>
    <w:p w:rsidR="00502236" w:rsidRDefault="00A905CE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1366041005</w:t>
      </w:r>
    </w:p>
    <w:p w:rsidR="00502236" w:rsidRDefault="00502236" w:rsidP="00A90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236" w:rsidRDefault="00502236" w:rsidP="005022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36" w:rsidRDefault="00502236" w:rsidP="005022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36" w:rsidRDefault="00502236" w:rsidP="005022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A2" w:rsidRDefault="00AF0AA2" w:rsidP="0050223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A2" w:rsidRPr="00D66623" w:rsidRDefault="00AF0AA2" w:rsidP="00AF0AA2">
      <w:pPr>
        <w:spacing w:after="0" w:line="1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236" w:rsidRPr="00073C3D" w:rsidRDefault="00502236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3D">
        <w:rPr>
          <w:rFonts w:ascii="Times New Roman" w:hAnsi="Times New Roman" w:cs="Times New Roman"/>
          <w:b/>
          <w:sz w:val="28"/>
          <w:szCs w:val="28"/>
        </w:rPr>
        <w:t>FAKULTAS ILMU SOSIAL</w:t>
      </w:r>
    </w:p>
    <w:p w:rsidR="00502236" w:rsidRPr="00073C3D" w:rsidRDefault="00502236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3D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A308D4" w:rsidRDefault="00502236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3D">
        <w:rPr>
          <w:rFonts w:ascii="Times New Roman" w:hAnsi="Times New Roman" w:cs="Times New Roman"/>
          <w:b/>
          <w:sz w:val="28"/>
          <w:szCs w:val="28"/>
        </w:rPr>
        <w:t>2017</w:t>
      </w:r>
    </w:p>
    <w:p w:rsidR="0006676A" w:rsidRPr="002D3FDA" w:rsidRDefault="0006676A" w:rsidP="0006676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D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6676A" w:rsidRDefault="0006676A" w:rsidP="0006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 AYNA S. MUSTAFA, 2017. </w:t>
      </w:r>
      <w:r w:rsidRPr="00D5339A">
        <w:rPr>
          <w:rFonts w:ascii="Times New Roman" w:hAnsi="Times New Roman" w:cs="Times New Roman"/>
          <w:sz w:val="24"/>
          <w:szCs w:val="24"/>
        </w:rPr>
        <w:t>Penggunaan Model Pembelajaran Kooperatif Mata Pelajaran Korespondensi Kelas X Administrasi Perk</w:t>
      </w:r>
      <w:r>
        <w:rPr>
          <w:rFonts w:ascii="Times New Roman" w:hAnsi="Times New Roman" w:cs="Times New Roman"/>
          <w:sz w:val="24"/>
          <w:szCs w:val="24"/>
        </w:rPr>
        <w:t>antoran di SMK Negeri 1 Pinrang</w:t>
      </w:r>
      <w:r w:rsidRPr="00D533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Skripsi Fakultas Ilmu Sosial, Program Studi Pendidikan Administrasi Perkantoran, Universitas Negeri Makassar. Dibimbing oleh Risma Niswaty dan Sirajuddin Saleh.</w:t>
      </w:r>
    </w:p>
    <w:p w:rsidR="0006676A" w:rsidRDefault="0006676A" w:rsidP="0006676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bertujuan untuk mengetahui penggunaan model pembelajaran kooperatif mata pelajaran korespondensi Kelas X Administrasi Perkantoran di SMK Negeri 1 Pinrang. Penelitian ini menggunakan pendekatan kuantitatif. Sampel dalam penelitian ini sebanyak 102 siswa yang ditentukan dengan teknik </w:t>
      </w:r>
      <w:r>
        <w:rPr>
          <w:rFonts w:ascii="Times New Roman" w:hAnsi="Times New Roman" w:cs="Times New Roman"/>
          <w:i/>
          <w:sz w:val="24"/>
          <w:szCs w:val="24"/>
        </w:rPr>
        <w:t xml:space="preserve">simple random sampling </w:t>
      </w:r>
      <w:r>
        <w:rPr>
          <w:rFonts w:ascii="Times New Roman" w:hAnsi="Times New Roman" w:cs="Times New Roman"/>
          <w:sz w:val="24"/>
          <w:szCs w:val="24"/>
        </w:rPr>
        <w:t>dari jumlah populasi sebanyak 228 siswa Kelas X Administrasi Perkantoran di SMK Negeri 1 Pinrang. Teknik pengumpulan data yang digunakan adalah teknik observasi, teknik angket, dan teknik dokumentasi. Teknik analisis data yang digunakan yaitu analisis statistik deskriptif dengan menggunakan rumus presentase yang dikemukakan oleh Sudijono.</w:t>
      </w:r>
    </w:p>
    <w:p w:rsidR="0006676A" w:rsidRDefault="0006676A" w:rsidP="000667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bahwa, penggunaan model pembelajaran kooperatif mata pelajaran korespondensi Kelas X Administrasi Perkantoran di SMK Negeri 1 Pinrang dilihat dari indikator, yaitu prinsip ketergantungan, tanggung jawab, interaksi tatap muka, partisipasi dan komunikasi termasuk dalam kategori sangat baik. </w:t>
      </w: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Pr="0006676A" w:rsidRDefault="0006676A" w:rsidP="00066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76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06676A" w:rsidRPr="0006676A" w:rsidRDefault="0006676A" w:rsidP="0006676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840330f2-1c3b-4d1a-8be4-93e3357eef77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76A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76A">
        <w:rPr>
          <w:rFonts w:ascii="Times New Roman" w:hAnsi="Times New Roman" w:cs="Times New Roman"/>
          <w:noProof/>
          <w:sz w:val="24"/>
          <w:szCs w:val="24"/>
        </w:rPr>
        <w:t>[1]</w:t>
      </w:r>
      <w:r w:rsidRPr="0006676A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06676A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06676A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06676A" w:rsidRPr="0006676A" w:rsidRDefault="0006676A" w:rsidP="0006676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6676A">
        <w:rPr>
          <w:rFonts w:ascii="Times New Roman" w:hAnsi="Times New Roman" w:cs="Times New Roman"/>
          <w:noProof/>
          <w:sz w:val="24"/>
          <w:szCs w:val="24"/>
        </w:rPr>
        <w:t>[2]</w:t>
      </w:r>
      <w:r w:rsidRPr="0006676A">
        <w:rPr>
          <w:rFonts w:ascii="Times New Roman" w:hAnsi="Times New Roman" w:cs="Times New Roman"/>
          <w:noProof/>
          <w:sz w:val="24"/>
          <w:szCs w:val="24"/>
        </w:rPr>
        <w:tab/>
        <w:t>W. Wahira, “KEBUTUHAN PENGEMBANGAN MODEL, PELATIHAN KOMPETENSI PEDAGOGIK BERBASIS PENILAIAN KINERJA PADA GURU SEKOLAH DASAR DI KABUPATEN PANGKEP,” 2016.</w:t>
      </w:r>
    </w:p>
    <w:p w:rsidR="0006676A" w:rsidRPr="0006676A" w:rsidRDefault="0006676A" w:rsidP="0006676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6676A">
        <w:rPr>
          <w:rFonts w:ascii="Times New Roman" w:hAnsi="Times New Roman" w:cs="Times New Roman"/>
          <w:noProof/>
          <w:sz w:val="24"/>
          <w:szCs w:val="24"/>
        </w:rPr>
        <w:t>[3]</w:t>
      </w:r>
      <w:r w:rsidRPr="0006676A">
        <w:rPr>
          <w:rFonts w:ascii="Times New Roman" w:hAnsi="Times New Roman" w:cs="Times New Roman"/>
          <w:noProof/>
          <w:sz w:val="24"/>
          <w:szCs w:val="24"/>
        </w:rPr>
        <w:tab/>
        <w:t xml:space="preserve">P. Parwoto, “Model Pengembangan Kognitif Berbasis Komputer dengan Penerapan Pendekatan Reggio Emilia pada Anak Taman Kanak-Kanak,” </w:t>
      </w:r>
      <w:r w:rsidRPr="0006676A">
        <w:rPr>
          <w:rFonts w:ascii="Times New Roman" w:hAnsi="Times New Roman" w:cs="Times New Roman"/>
          <w:i/>
          <w:iCs/>
          <w:noProof/>
          <w:sz w:val="24"/>
          <w:szCs w:val="24"/>
        </w:rPr>
        <w:t>J. Educ. Sci. Technol.</w:t>
      </w:r>
      <w:r w:rsidRPr="0006676A">
        <w:rPr>
          <w:rFonts w:ascii="Times New Roman" w:hAnsi="Times New Roman" w:cs="Times New Roman"/>
          <w:noProof/>
          <w:sz w:val="24"/>
          <w:szCs w:val="24"/>
        </w:rPr>
        <w:t>, vol. 1, no. 1, pp. 64–73, 2014.</w:t>
      </w:r>
    </w:p>
    <w:p w:rsidR="0006676A" w:rsidRPr="0006676A" w:rsidRDefault="0006676A" w:rsidP="0006676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06676A">
        <w:rPr>
          <w:rFonts w:ascii="Times New Roman" w:hAnsi="Times New Roman" w:cs="Times New Roman"/>
          <w:noProof/>
          <w:sz w:val="24"/>
          <w:szCs w:val="24"/>
        </w:rPr>
        <w:t>[4]</w:t>
      </w:r>
      <w:r w:rsidRPr="0006676A">
        <w:rPr>
          <w:rFonts w:ascii="Times New Roman" w:hAnsi="Times New Roman" w:cs="Times New Roman"/>
          <w:noProof/>
          <w:sz w:val="24"/>
          <w:szCs w:val="24"/>
        </w:rPr>
        <w:tab/>
        <w:t>R. Kurnia, “Model Asesmen Autentik Dalam Pembelajaran Anak Usia Dini.” Universitas Negeri Makassar, 2013.</w:t>
      </w:r>
    </w:p>
    <w:p w:rsidR="0006676A" w:rsidRPr="0006676A" w:rsidRDefault="0006676A" w:rsidP="0006676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06676A">
        <w:rPr>
          <w:rFonts w:ascii="Times New Roman" w:hAnsi="Times New Roman" w:cs="Times New Roman"/>
          <w:noProof/>
          <w:sz w:val="24"/>
          <w:szCs w:val="24"/>
        </w:rPr>
        <w:t>[5]</w:t>
      </w:r>
      <w:r w:rsidRPr="0006676A">
        <w:rPr>
          <w:rFonts w:ascii="Times New Roman" w:hAnsi="Times New Roman" w:cs="Times New Roman"/>
          <w:noProof/>
          <w:sz w:val="24"/>
          <w:szCs w:val="24"/>
        </w:rPr>
        <w:tab/>
        <w:t>F. Faridah, B. Bernard, S. Syamsudduha, and F. MACHMUD, “Bridging the Gap Between Schools and Universities,” 2016.</w:t>
      </w: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{"citationItems":[{"id":"ITEM-1","itemData":{"author":[{"dropping-particle":"","family":"Wahira","given":"Wahira","non-dropping-particle":"","parse-names":false,"suffix":""}],"id":"ITEM-1","issued":{"date-parts":[["2016"]]},"title":"KEBUTUHAN PENGEMBANGAN MODEL, PELATIHAN KOMPETENSI PEDAGOGIK BERBASIS PENILAIAN KINERJA PADA GURU SEKOLAH DASAR DI KABUPATEN PANGKEP","type":"article-journal"},"uris":["http://www.mendeley.com/documents/?uuid=7c598e3b-7c49-407e-8117-6591e94c8003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76A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{"citationItems":[{"id":"ITEM-1","itemData":{"ISSN":"2477-3840","author":[{"dropping-particle":"","family":"Parwoto","given":"Parwoto","non-dropping-particle":"","parse-names":false,"suffix":""}],"container-title":"Journal of Educational Science and Technology","id":"ITEM-1","issue":"1","issued":{"date-parts":[["2014"]]},"page":"64-73","publisher":"State University of Makassar","title":"Model Pengembangan Kognitif Berbasis Komputer dengan Penerapan Pendekatan Reggio Emilia pada Anak Taman Kanak-Kanak","type":"article-journal","volume":"1"},"uris":["http://www.mendeley.com/documents/?uuid=db06b71c-74cd-46af-9c24-fe7fdd0e79e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76A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{"citationItems":[{"id":"ITEM-1","itemData":{"author":[{"dropping-particle":"","family":"Kurnia","given":"Rika","non-dropping-particle":"","parse-names":false,"suffix":""}],"id":"ITEM-1","issued":{"date-parts":[["2013"]]},"publisher":"Universitas Negeri Makassar","title":"Model Asesmen Autentik Dalam Pembelajaran Anak Usia Dini","type":"article"},"uris":["http://www.mendeley.com/documents/?uuid=1a976c3a-68a5-4399-9620-2620375c4748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76A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6026883134","author":[{"dropping-particle":"","family":"Faridah","given":"Faridah","non-dropping-particle":"","parse-names":false,"suffix":""},{"dropping-particle":"","family":"Bernard","given":"Bernard","non-dropping-particle":"","parse-names":false,"suffix":""},{"dropping-particle":"","family":"Syamsudduha","given":"Sitti","non-dropping-particle":"","parse-names":false,"suffix":""},{"dropping-particle":"","family":"MACHMUD","given":"FADIAH","non-dropping-particle":"","parse-names":false,"suffix":""}],"id":"ITEM-1","issued":{"date-parts":[["2016"]]},"publisher":"Badan Penerbit UNM","title":"Bridging the Gap Between Schools and Universities","type":"article-journal"},"uris":["http://www.mendeley.com/documents/?uuid=e4950d4f-467c-4447-9fa6-3120415d9bdf"]}],"mendeley":{"formattedCitation":"[5]","plainText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6676A">
        <w:rPr>
          <w:rFonts w:ascii="Times New Roman" w:hAnsi="Times New Roman" w:cs="Times New Roman"/>
          <w:noProof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6A" w:rsidRDefault="0006676A" w:rsidP="000667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6A" w:rsidRPr="00502236" w:rsidRDefault="0006676A" w:rsidP="00502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676A" w:rsidRPr="00502236" w:rsidSect="00A905CE">
      <w:footerReference w:type="default" r:id="rId8"/>
      <w:pgSz w:w="11907" w:h="16839" w:code="9"/>
      <w:pgMar w:top="2268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4C" w:rsidRDefault="00133D4C" w:rsidP="00AF0AA2">
      <w:pPr>
        <w:spacing w:after="0" w:line="240" w:lineRule="auto"/>
      </w:pPr>
      <w:r>
        <w:separator/>
      </w:r>
    </w:p>
  </w:endnote>
  <w:endnote w:type="continuationSeparator" w:id="0">
    <w:p w:rsidR="00133D4C" w:rsidRDefault="00133D4C" w:rsidP="00AF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935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905CE" w:rsidRPr="00A905CE" w:rsidRDefault="00A905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905CE">
          <w:rPr>
            <w:rFonts w:ascii="Times New Roman" w:hAnsi="Times New Roman" w:cs="Times New Roman"/>
            <w:sz w:val="24"/>
          </w:rPr>
          <w:fldChar w:fldCharType="begin"/>
        </w:r>
        <w:r w:rsidRPr="00A905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905CE">
          <w:rPr>
            <w:rFonts w:ascii="Times New Roman" w:hAnsi="Times New Roman" w:cs="Times New Roman"/>
            <w:sz w:val="24"/>
          </w:rPr>
          <w:fldChar w:fldCharType="separate"/>
        </w:r>
        <w:r w:rsidR="0006676A">
          <w:rPr>
            <w:rFonts w:ascii="Times New Roman" w:hAnsi="Times New Roman" w:cs="Times New Roman"/>
            <w:noProof/>
            <w:sz w:val="24"/>
          </w:rPr>
          <w:t>ii</w:t>
        </w:r>
        <w:r w:rsidRPr="00A905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05CE" w:rsidRDefault="00A9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4C" w:rsidRDefault="00133D4C" w:rsidP="00AF0AA2">
      <w:pPr>
        <w:spacing w:after="0" w:line="240" w:lineRule="auto"/>
      </w:pPr>
      <w:r>
        <w:separator/>
      </w:r>
    </w:p>
  </w:footnote>
  <w:footnote w:type="continuationSeparator" w:id="0">
    <w:p w:rsidR="00133D4C" w:rsidRDefault="00133D4C" w:rsidP="00AF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36"/>
    <w:rsid w:val="000607C5"/>
    <w:rsid w:val="0006676A"/>
    <w:rsid w:val="00133D4C"/>
    <w:rsid w:val="00215B9A"/>
    <w:rsid w:val="00331673"/>
    <w:rsid w:val="003D5EC8"/>
    <w:rsid w:val="00470AC0"/>
    <w:rsid w:val="004A249E"/>
    <w:rsid w:val="00502236"/>
    <w:rsid w:val="005209A8"/>
    <w:rsid w:val="00536C94"/>
    <w:rsid w:val="005E7DE8"/>
    <w:rsid w:val="00635C80"/>
    <w:rsid w:val="008F3E11"/>
    <w:rsid w:val="00955106"/>
    <w:rsid w:val="00982639"/>
    <w:rsid w:val="00A308D4"/>
    <w:rsid w:val="00A905CE"/>
    <w:rsid w:val="00AA3E00"/>
    <w:rsid w:val="00AF0AA2"/>
    <w:rsid w:val="00B22F83"/>
    <w:rsid w:val="00DE63FE"/>
    <w:rsid w:val="00DE7547"/>
    <w:rsid w:val="00E411F7"/>
    <w:rsid w:val="00E5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338A"/>
  <w15:docId w15:val="{2535EB3E-D0E8-406C-A890-8DF512F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0AA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F0AA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CE"/>
    <w:pPr>
      <w:spacing w:before="200"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C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89F8-3E31-496E-A2FB-F1B8003E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Dg.Ichal</dc:creator>
  <cp:lastModifiedBy>MyComputer</cp:lastModifiedBy>
  <cp:revision>2</cp:revision>
  <cp:lastPrinted>2017-07-12T08:58:00Z</cp:lastPrinted>
  <dcterms:created xsi:type="dcterms:W3CDTF">2019-06-25T02:17:00Z</dcterms:created>
  <dcterms:modified xsi:type="dcterms:W3CDTF">2019-06-25T02:17:00Z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f8639690-b285-3bb2-8f23-de1eba402ae1</vt:lpwstr>
  </property>
  <property fmtid="{D5CDD505-2E9C-101B-9397-08002B2CF9AE}" pid="24" name="Mendeley Citation Style_1">
    <vt:lpwstr>http://www.zotero.org/styles/ieee</vt:lpwstr>
  </property>
</Properties>
</file>