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6AB" w:rsidRPr="000E7040" w:rsidRDefault="001F66AB" w:rsidP="001F66AB">
      <w:pPr>
        <w:rPr>
          <w:b/>
        </w:rPr>
      </w:pPr>
    </w:p>
    <w:p w:rsidR="001F66AB" w:rsidRDefault="00BC5B59" w:rsidP="001F66AB">
      <w:pPr>
        <w:jc w:val="center"/>
        <w:rPr>
          <w:b/>
        </w:rPr>
      </w:pPr>
      <w:r>
        <w:rPr>
          <w:noProof/>
          <w:lang w:val="id-ID" w:eastAsia="id-ID"/>
        </w:rPr>
        <w:drawing>
          <wp:inline distT="0" distB="0" distL="0" distR="0" wp14:anchorId="2A0FB93B" wp14:editId="3841C9A7">
            <wp:extent cx="1569085" cy="1569085"/>
            <wp:effectExtent l="0" t="0" r="0" b="0"/>
            <wp:docPr id="1" name="Picture 1" descr="C:\Users\Winda\AppData\Local\Temp\Rar$DRa0.362\logo-resm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a\AppData\Local\Temp\Rar$DRa0.362\logo-resmi\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9085" cy="1569085"/>
                    </a:xfrm>
                    <a:prstGeom prst="rect">
                      <a:avLst/>
                    </a:prstGeom>
                    <a:noFill/>
                    <a:ln>
                      <a:noFill/>
                    </a:ln>
                  </pic:spPr>
                </pic:pic>
              </a:graphicData>
            </a:graphic>
          </wp:inline>
        </w:drawing>
      </w:r>
    </w:p>
    <w:p w:rsidR="001F66AB" w:rsidRDefault="001F66AB" w:rsidP="001F66AB">
      <w:pPr>
        <w:jc w:val="center"/>
        <w:rPr>
          <w:b/>
        </w:rPr>
      </w:pPr>
    </w:p>
    <w:p w:rsidR="001F66AB" w:rsidRPr="004E1C16" w:rsidRDefault="001F66AB" w:rsidP="001F66AB">
      <w:pPr>
        <w:jc w:val="center"/>
        <w:rPr>
          <w:b/>
        </w:rPr>
      </w:pPr>
    </w:p>
    <w:p w:rsidR="001F66AB" w:rsidRPr="00CA6108" w:rsidRDefault="001F66AB" w:rsidP="001F66AB">
      <w:pPr>
        <w:jc w:val="center"/>
        <w:rPr>
          <w:b/>
          <w:lang w:val="id-ID"/>
        </w:rPr>
      </w:pPr>
    </w:p>
    <w:p w:rsidR="001F66AB" w:rsidRPr="008A7281" w:rsidRDefault="001F66AB" w:rsidP="001F66AB">
      <w:pPr>
        <w:spacing w:line="276" w:lineRule="auto"/>
        <w:jc w:val="center"/>
        <w:rPr>
          <w:b/>
          <w:lang w:val="id-ID"/>
        </w:rPr>
      </w:pPr>
      <w:r w:rsidRPr="00E91819">
        <w:rPr>
          <w:b/>
        </w:rPr>
        <w:t>A T</w:t>
      </w:r>
      <w:r w:rsidR="008A7281">
        <w:rPr>
          <w:b/>
          <w:lang w:val="id-ID"/>
        </w:rPr>
        <w:t>HESIS</w:t>
      </w:r>
    </w:p>
    <w:p w:rsidR="001F66AB" w:rsidRPr="00DD1751" w:rsidRDefault="001F66AB" w:rsidP="001F66AB">
      <w:pPr>
        <w:spacing w:line="276" w:lineRule="auto"/>
        <w:jc w:val="center"/>
        <w:rPr>
          <w:b/>
          <w:sz w:val="26"/>
          <w:szCs w:val="26"/>
        </w:rPr>
      </w:pPr>
    </w:p>
    <w:p w:rsidR="000A2561" w:rsidRDefault="002A03B1" w:rsidP="001F66AB">
      <w:pPr>
        <w:spacing w:line="276" w:lineRule="auto"/>
        <w:jc w:val="center"/>
        <w:rPr>
          <w:b/>
          <w:szCs w:val="26"/>
        </w:rPr>
      </w:pPr>
      <w:r>
        <w:rPr>
          <w:b/>
          <w:szCs w:val="26"/>
        </w:rPr>
        <w:t>FACTORS AFFECTING STUDENTS’ ANXIETY IN SPEAKING</w:t>
      </w:r>
      <w:r w:rsidR="000A2561">
        <w:rPr>
          <w:b/>
          <w:szCs w:val="26"/>
        </w:rPr>
        <w:t xml:space="preserve">: </w:t>
      </w:r>
    </w:p>
    <w:p w:rsidR="001F66AB" w:rsidRPr="001F66AB" w:rsidRDefault="000A2561" w:rsidP="001F66AB">
      <w:pPr>
        <w:spacing w:line="276" w:lineRule="auto"/>
        <w:jc w:val="center"/>
        <w:rPr>
          <w:b/>
          <w:szCs w:val="26"/>
          <w:lang w:val="id-ID"/>
        </w:rPr>
      </w:pPr>
      <w:r>
        <w:rPr>
          <w:b/>
          <w:szCs w:val="26"/>
        </w:rPr>
        <w:t xml:space="preserve">A Study at SMP </w:t>
      </w:r>
      <w:proofErr w:type="spellStart"/>
      <w:r>
        <w:rPr>
          <w:b/>
          <w:szCs w:val="26"/>
        </w:rPr>
        <w:t>Negeri</w:t>
      </w:r>
      <w:proofErr w:type="spellEnd"/>
      <w:r>
        <w:rPr>
          <w:b/>
          <w:szCs w:val="26"/>
        </w:rPr>
        <w:t xml:space="preserve"> 2 </w:t>
      </w:r>
      <w:proofErr w:type="spellStart"/>
      <w:r>
        <w:rPr>
          <w:b/>
          <w:szCs w:val="26"/>
        </w:rPr>
        <w:t>Barombong</w:t>
      </w:r>
      <w:proofErr w:type="spellEnd"/>
    </w:p>
    <w:p w:rsidR="001F66AB" w:rsidRPr="000A2561" w:rsidRDefault="001F66AB" w:rsidP="001F66AB">
      <w:pPr>
        <w:jc w:val="center"/>
        <w:rPr>
          <w:b/>
        </w:rPr>
      </w:pPr>
    </w:p>
    <w:p w:rsidR="001F66AB" w:rsidRDefault="001F66AB" w:rsidP="001F66AB">
      <w:pPr>
        <w:spacing w:line="480" w:lineRule="auto"/>
        <w:jc w:val="center"/>
        <w:rPr>
          <w:b/>
        </w:rPr>
      </w:pPr>
    </w:p>
    <w:p w:rsidR="001F66AB" w:rsidRDefault="001F66AB" w:rsidP="001F66AB">
      <w:pPr>
        <w:spacing w:line="480" w:lineRule="auto"/>
        <w:jc w:val="center"/>
        <w:rPr>
          <w:b/>
        </w:rPr>
      </w:pPr>
    </w:p>
    <w:p w:rsidR="001F66AB" w:rsidRDefault="001F66AB" w:rsidP="00E7159F">
      <w:pPr>
        <w:jc w:val="center"/>
        <w:rPr>
          <w:i/>
        </w:rPr>
      </w:pPr>
      <w:r>
        <w:rPr>
          <w:i/>
        </w:rPr>
        <w:t>Submitted to the Faculty of Languages and Literature of S</w:t>
      </w:r>
      <w:r w:rsidR="009F3AF7">
        <w:rPr>
          <w:i/>
        </w:rPr>
        <w:t xml:space="preserve">tate University of Makassar in Partial Fulfillment of the </w:t>
      </w:r>
      <w:proofErr w:type="spellStart"/>
      <w:r w:rsidR="009F3AF7">
        <w:rPr>
          <w:i/>
        </w:rPr>
        <w:t>Rrequirements</w:t>
      </w:r>
      <w:proofErr w:type="spellEnd"/>
      <w:r w:rsidR="009F3AF7">
        <w:rPr>
          <w:i/>
        </w:rPr>
        <w:t xml:space="preserve"> for the A</w:t>
      </w:r>
      <w:r>
        <w:rPr>
          <w:i/>
        </w:rPr>
        <w:t xml:space="preserve">ttainment of the Degree of </w:t>
      </w:r>
      <w:proofErr w:type="spellStart"/>
      <w:r>
        <w:rPr>
          <w:i/>
        </w:rPr>
        <w:t>Sarjana</w:t>
      </w:r>
      <w:proofErr w:type="spellEnd"/>
      <w:r>
        <w:rPr>
          <w:i/>
        </w:rPr>
        <w:t xml:space="preserve"> </w:t>
      </w:r>
      <w:proofErr w:type="spellStart"/>
      <w:r>
        <w:rPr>
          <w:i/>
        </w:rPr>
        <w:t>Pendidikan</w:t>
      </w:r>
      <w:proofErr w:type="spellEnd"/>
    </w:p>
    <w:p w:rsidR="001F66AB" w:rsidRPr="004E1C16" w:rsidRDefault="001F66AB" w:rsidP="001F66AB">
      <w:pPr>
        <w:spacing w:line="480" w:lineRule="auto"/>
        <w:jc w:val="center"/>
        <w:rPr>
          <w:b/>
        </w:rPr>
      </w:pPr>
    </w:p>
    <w:p w:rsidR="001F66AB" w:rsidRDefault="001F66AB" w:rsidP="001F66AB">
      <w:pPr>
        <w:spacing w:line="360" w:lineRule="auto"/>
        <w:jc w:val="center"/>
        <w:rPr>
          <w:b/>
        </w:rPr>
      </w:pPr>
    </w:p>
    <w:p w:rsidR="001F66AB" w:rsidRDefault="001F66AB" w:rsidP="001F66AB">
      <w:pPr>
        <w:spacing w:line="360" w:lineRule="auto"/>
        <w:jc w:val="center"/>
        <w:rPr>
          <w:b/>
        </w:rPr>
      </w:pPr>
    </w:p>
    <w:p w:rsidR="001F66AB" w:rsidRPr="00904B53" w:rsidRDefault="001F66AB" w:rsidP="001F66AB">
      <w:pPr>
        <w:spacing w:line="360" w:lineRule="auto"/>
        <w:jc w:val="center"/>
        <w:rPr>
          <w:b/>
        </w:rPr>
      </w:pPr>
    </w:p>
    <w:p w:rsidR="001F66AB" w:rsidRPr="002A03B1" w:rsidRDefault="002A03B1" w:rsidP="001F66AB">
      <w:pPr>
        <w:spacing w:line="360" w:lineRule="auto"/>
        <w:jc w:val="center"/>
        <w:rPr>
          <w:b/>
        </w:rPr>
      </w:pPr>
      <w:r>
        <w:rPr>
          <w:b/>
        </w:rPr>
        <w:t>HALISAH</w:t>
      </w:r>
    </w:p>
    <w:p w:rsidR="001F66AB" w:rsidRPr="002A03B1" w:rsidRDefault="002A03B1" w:rsidP="001F66AB">
      <w:pPr>
        <w:spacing w:line="360" w:lineRule="auto"/>
        <w:jc w:val="center"/>
        <w:rPr>
          <w:b/>
        </w:rPr>
      </w:pPr>
      <w:r>
        <w:rPr>
          <w:b/>
        </w:rPr>
        <w:t>1352040035</w:t>
      </w:r>
    </w:p>
    <w:p w:rsidR="001F66AB" w:rsidRPr="00BC5B59" w:rsidRDefault="001F66AB" w:rsidP="001F66AB">
      <w:pPr>
        <w:rPr>
          <w:b/>
          <w:lang w:val="id-ID"/>
        </w:rPr>
      </w:pPr>
    </w:p>
    <w:p w:rsidR="001F66AB" w:rsidRPr="001F66AB" w:rsidRDefault="001F66AB" w:rsidP="001F66AB">
      <w:pPr>
        <w:rPr>
          <w:b/>
          <w:lang w:val="id-ID"/>
        </w:rPr>
      </w:pPr>
    </w:p>
    <w:p w:rsidR="001F66AB" w:rsidRDefault="001F66AB" w:rsidP="001F66AB">
      <w:pPr>
        <w:rPr>
          <w:b/>
        </w:rPr>
      </w:pPr>
    </w:p>
    <w:p w:rsidR="001F66AB" w:rsidRPr="00CA6108" w:rsidRDefault="001F66AB" w:rsidP="001F66AB">
      <w:pPr>
        <w:rPr>
          <w:b/>
        </w:rPr>
      </w:pPr>
    </w:p>
    <w:p w:rsidR="001F66AB" w:rsidRPr="00774D2B" w:rsidRDefault="001F66AB" w:rsidP="001F66AB">
      <w:pPr>
        <w:spacing w:line="360" w:lineRule="auto"/>
        <w:jc w:val="center"/>
        <w:rPr>
          <w:b/>
          <w:sz w:val="28"/>
          <w:szCs w:val="28"/>
        </w:rPr>
      </w:pPr>
      <w:r>
        <w:rPr>
          <w:b/>
          <w:sz w:val="28"/>
          <w:szCs w:val="28"/>
        </w:rPr>
        <w:t>ENGLISH DEPARTMENT</w:t>
      </w:r>
    </w:p>
    <w:p w:rsidR="001F66AB" w:rsidRPr="00774D2B" w:rsidRDefault="001F66AB" w:rsidP="001F66AB">
      <w:pPr>
        <w:spacing w:line="360" w:lineRule="auto"/>
        <w:jc w:val="center"/>
        <w:rPr>
          <w:b/>
          <w:sz w:val="28"/>
          <w:szCs w:val="28"/>
        </w:rPr>
      </w:pPr>
      <w:r w:rsidRPr="00774D2B">
        <w:rPr>
          <w:b/>
          <w:sz w:val="28"/>
          <w:szCs w:val="28"/>
        </w:rPr>
        <w:t>FACULTY OF LANGUAGES AND LITERATURE</w:t>
      </w:r>
    </w:p>
    <w:p w:rsidR="001F66AB" w:rsidRPr="00774D2B" w:rsidRDefault="001F66AB" w:rsidP="001F66AB">
      <w:pPr>
        <w:spacing w:line="360" w:lineRule="auto"/>
        <w:jc w:val="center"/>
        <w:rPr>
          <w:b/>
          <w:sz w:val="28"/>
          <w:szCs w:val="28"/>
          <w:lang w:val="id-ID"/>
        </w:rPr>
      </w:pPr>
      <w:r w:rsidRPr="00774D2B">
        <w:rPr>
          <w:b/>
          <w:sz w:val="28"/>
          <w:szCs w:val="28"/>
        </w:rPr>
        <w:t>STATE UNIVERSITY OF MAKASSAR</w:t>
      </w:r>
    </w:p>
    <w:p w:rsidR="00C84FEB" w:rsidRDefault="001F66AB" w:rsidP="001F66AB">
      <w:pPr>
        <w:spacing w:line="360" w:lineRule="auto"/>
        <w:jc w:val="center"/>
        <w:rPr>
          <w:b/>
          <w:sz w:val="28"/>
          <w:szCs w:val="28"/>
        </w:rPr>
      </w:pPr>
      <w:r>
        <w:rPr>
          <w:b/>
          <w:sz w:val="28"/>
          <w:szCs w:val="28"/>
          <w:lang w:val="id-ID"/>
        </w:rPr>
        <w:t>201</w:t>
      </w:r>
      <w:r w:rsidR="002A03B1">
        <w:rPr>
          <w:b/>
          <w:sz w:val="28"/>
          <w:szCs w:val="28"/>
        </w:rPr>
        <w:t>8</w:t>
      </w:r>
    </w:p>
    <w:p w:rsidR="006A73FC" w:rsidRPr="00DB6B4D" w:rsidRDefault="006A73FC" w:rsidP="006A73FC">
      <w:pPr>
        <w:spacing w:line="360" w:lineRule="auto"/>
        <w:jc w:val="center"/>
        <w:rPr>
          <w:b/>
        </w:rPr>
      </w:pPr>
      <w:r>
        <w:rPr>
          <w:b/>
        </w:rPr>
        <w:lastRenderedPageBreak/>
        <w:t>ABSTRACT</w:t>
      </w:r>
    </w:p>
    <w:p w:rsidR="006A73FC" w:rsidRPr="002E6240" w:rsidRDefault="006A73FC" w:rsidP="006A73FC">
      <w:pPr>
        <w:spacing w:line="360" w:lineRule="auto"/>
        <w:rPr>
          <w:i/>
        </w:rPr>
      </w:pPr>
      <w:r>
        <w:t xml:space="preserve">HALISAH. (2013). </w:t>
      </w:r>
      <w:r>
        <w:rPr>
          <w:i/>
        </w:rPr>
        <w:t xml:space="preserve">Factors Affecting Students’ Anxiety in Speaking. </w:t>
      </w:r>
      <w:r>
        <w:t xml:space="preserve">(Supervised by A. </w:t>
      </w:r>
      <w:proofErr w:type="spellStart"/>
      <w:r>
        <w:t>Qashas</w:t>
      </w:r>
      <w:proofErr w:type="spellEnd"/>
      <w:r>
        <w:t xml:space="preserve"> Rahman a</w:t>
      </w:r>
      <w:r w:rsidRPr="002E6240">
        <w:t xml:space="preserve">nd </w:t>
      </w:r>
      <w:proofErr w:type="spellStart"/>
      <w:r w:rsidRPr="002E6240">
        <w:t>Chairil</w:t>
      </w:r>
      <w:proofErr w:type="spellEnd"/>
      <w:r w:rsidRPr="002E6240">
        <w:t xml:space="preserve"> Anwar </w:t>
      </w:r>
      <w:proofErr w:type="spellStart"/>
      <w:r w:rsidRPr="002E6240">
        <w:t>Korompot</w:t>
      </w:r>
      <w:proofErr w:type="spellEnd"/>
      <w:r>
        <w:rPr>
          <w:i/>
        </w:rPr>
        <w:t>)</w:t>
      </w:r>
    </w:p>
    <w:p w:rsidR="006A73FC" w:rsidRDefault="006A73FC" w:rsidP="006A73FC">
      <w:pPr>
        <w:spacing w:line="360" w:lineRule="auto"/>
        <w:jc w:val="both"/>
      </w:pPr>
      <w:r>
        <w:t>This study aimed at finding out factors affecting students’ anxiety in speaking English.</w:t>
      </w:r>
    </w:p>
    <w:p w:rsidR="006A73FC" w:rsidRDefault="006A73FC" w:rsidP="006A73FC">
      <w:pPr>
        <w:spacing w:line="360" w:lineRule="auto"/>
        <w:jc w:val="both"/>
      </w:pPr>
      <w:r>
        <w:t xml:space="preserve">This study was descriptive qualitative which described the students’ anxiety in speaking English at SMP </w:t>
      </w:r>
      <w:proofErr w:type="spellStart"/>
      <w:r>
        <w:t>Negeri</w:t>
      </w:r>
      <w:proofErr w:type="spellEnd"/>
      <w:r>
        <w:t xml:space="preserve"> 2 </w:t>
      </w:r>
      <w:proofErr w:type="spellStart"/>
      <w:r>
        <w:t>Barombong</w:t>
      </w:r>
      <w:proofErr w:type="spellEnd"/>
      <w:r>
        <w:t xml:space="preserve">, </w:t>
      </w:r>
      <w:proofErr w:type="spellStart"/>
      <w:r>
        <w:t>Gowa</w:t>
      </w:r>
      <w:proofErr w:type="spellEnd"/>
      <w:r>
        <w:t>, South Sulawesi. The population of this study was 24 students. The sample was taken from eight grade students consisting of 24 students. This study used cluster random sampling technique. The instrument in collecting data was questionnaire. The data obtained from the questionnaire were analyzed and tabulated based on the degree of anxiety by using Likert Scale.</w:t>
      </w:r>
    </w:p>
    <w:p w:rsidR="006A73FC" w:rsidRDefault="006A73FC" w:rsidP="006A73FC">
      <w:pPr>
        <w:spacing w:line="360" w:lineRule="auto"/>
        <w:jc w:val="both"/>
      </w:pPr>
      <w:r>
        <w:t>This result of this study indicated that (1) the student had positive anxiety in speaking English by the mean score of 72.00. (2) The students had negative self-confidence in speaking English by the score of 39.50. (3) The students had negative vocabulary in speaking English by score of 46.18, and (4) the students had negative pronunciation in speaking English by score of 42.91. This is indicated that the students have little self-confidence, vocabulary, and afraid of making any mistakes in pronunciation when they speak English.</w:t>
      </w:r>
    </w:p>
    <w:p w:rsidR="006A73FC" w:rsidRPr="002F497F" w:rsidRDefault="006A73FC" w:rsidP="006A73FC">
      <w:pPr>
        <w:spacing w:line="360" w:lineRule="auto"/>
        <w:jc w:val="both"/>
      </w:pPr>
      <w:r>
        <w:t xml:space="preserve">Key words: anxiety, speaking </w:t>
      </w:r>
    </w:p>
    <w:p w:rsidR="006A73FC" w:rsidRDefault="006A73FC" w:rsidP="001F66AB">
      <w:pPr>
        <w:spacing w:line="360" w:lineRule="auto"/>
        <w:jc w:val="center"/>
        <w:rPr>
          <w:b/>
          <w:sz w:val="28"/>
          <w:szCs w:val="28"/>
          <w:lang w:val="id-ID"/>
        </w:rPr>
      </w:pPr>
    </w:p>
    <w:p w:rsidR="006A73FC" w:rsidRDefault="006A73FC" w:rsidP="001F66AB">
      <w:pPr>
        <w:spacing w:line="360" w:lineRule="auto"/>
        <w:jc w:val="center"/>
        <w:rPr>
          <w:b/>
          <w:sz w:val="28"/>
          <w:szCs w:val="28"/>
          <w:lang w:val="id-ID"/>
        </w:rPr>
      </w:pPr>
    </w:p>
    <w:p w:rsidR="006A73FC" w:rsidRDefault="006A73FC" w:rsidP="001F66AB">
      <w:pPr>
        <w:spacing w:line="360" w:lineRule="auto"/>
        <w:jc w:val="center"/>
        <w:rPr>
          <w:b/>
          <w:sz w:val="28"/>
          <w:szCs w:val="28"/>
          <w:lang w:val="id-ID"/>
        </w:rPr>
      </w:pPr>
    </w:p>
    <w:p w:rsidR="006A73FC" w:rsidRDefault="006A73FC" w:rsidP="001F66AB">
      <w:pPr>
        <w:spacing w:line="360" w:lineRule="auto"/>
        <w:jc w:val="center"/>
        <w:rPr>
          <w:b/>
          <w:sz w:val="28"/>
          <w:szCs w:val="28"/>
          <w:lang w:val="id-ID"/>
        </w:rPr>
      </w:pPr>
    </w:p>
    <w:p w:rsidR="006A73FC" w:rsidRDefault="006A73FC" w:rsidP="001F66AB">
      <w:pPr>
        <w:spacing w:line="360" w:lineRule="auto"/>
        <w:jc w:val="center"/>
        <w:rPr>
          <w:b/>
          <w:sz w:val="28"/>
          <w:szCs w:val="28"/>
          <w:lang w:val="id-ID"/>
        </w:rPr>
      </w:pPr>
    </w:p>
    <w:p w:rsidR="006A73FC" w:rsidRDefault="006A73FC" w:rsidP="001F66AB">
      <w:pPr>
        <w:spacing w:line="360" w:lineRule="auto"/>
        <w:jc w:val="center"/>
        <w:rPr>
          <w:b/>
          <w:sz w:val="28"/>
          <w:szCs w:val="28"/>
          <w:lang w:val="id-ID"/>
        </w:rPr>
      </w:pPr>
    </w:p>
    <w:p w:rsidR="006A73FC" w:rsidRDefault="006A73FC" w:rsidP="001F66AB">
      <w:pPr>
        <w:spacing w:line="360" w:lineRule="auto"/>
        <w:jc w:val="center"/>
        <w:rPr>
          <w:b/>
          <w:sz w:val="28"/>
          <w:szCs w:val="28"/>
          <w:lang w:val="id-ID"/>
        </w:rPr>
      </w:pPr>
    </w:p>
    <w:p w:rsidR="006A73FC" w:rsidRDefault="006A73FC" w:rsidP="001F66AB">
      <w:pPr>
        <w:spacing w:line="360" w:lineRule="auto"/>
        <w:jc w:val="center"/>
        <w:rPr>
          <w:b/>
          <w:sz w:val="28"/>
          <w:szCs w:val="28"/>
          <w:lang w:val="id-ID"/>
        </w:rPr>
      </w:pPr>
    </w:p>
    <w:p w:rsidR="006A73FC" w:rsidRDefault="006A73FC" w:rsidP="001F66AB">
      <w:pPr>
        <w:spacing w:line="360" w:lineRule="auto"/>
        <w:jc w:val="center"/>
        <w:rPr>
          <w:b/>
          <w:sz w:val="28"/>
          <w:szCs w:val="28"/>
          <w:lang w:val="id-ID"/>
        </w:rPr>
      </w:pPr>
    </w:p>
    <w:p w:rsidR="006A73FC" w:rsidRDefault="006A73FC" w:rsidP="001F66AB">
      <w:pPr>
        <w:spacing w:line="360" w:lineRule="auto"/>
        <w:jc w:val="center"/>
        <w:rPr>
          <w:b/>
          <w:sz w:val="28"/>
          <w:szCs w:val="28"/>
          <w:lang w:val="id-ID"/>
        </w:rPr>
      </w:pPr>
      <w:r>
        <w:rPr>
          <w:b/>
          <w:sz w:val="28"/>
          <w:szCs w:val="28"/>
          <w:lang w:val="id-ID"/>
        </w:rPr>
        <w:lastRenderedPageBreak/>
        <w:t>REFFERENCES</w:t>
      </w:r>
    </w:p>
    <w:p w:rsidR="006A73FC" w:rsidRPr="006A73FC" w:rsidRDefault="006A73FC" w:rsidP="006A73FC">
      <w:pPr>
        <w:widowControl w:val="0"/>
        <w:autoSpaceDE w:val="0"/>
        <w:autoSpaceDN w:val="0"/>
        <w:adjustRightInd w:val="0"/>
        <w:spacing w:line="360" w:lineRule="auto"/>
        <w:ind w:left="640" w:hanging="640"/>
        <w:rPr>
          <w:noProof/>
          <w:sz w:val="28"/>
        </w:rPr>
      </w:pPr>
      <w:r>
        <w:rPr>
          <w:b/>
          <w:sz w:val="28"/>
          <w:szCs w:val="28"/>
          <w:lang w:val="id-ID"/>
        </w:rPr>
        <w:fldChar w:fldCharType="begin" w:fldLock="1"/>
      </w:r>
      <w:r>
        <w:rPr>
          <w:b/>
          <w:sz w:val="28"/>
          <w:szCs w:val="28"/>
          <w:lang w:val="id-ID"/>
        </w:rPr>
        <w:instrText>ADDIN CSL_CITATION {"citationItems":[{"id":"ITEM-1","itemData":{"ISSN":"0854-3712","author":[{"dropping-particle":"","family":"Hasmawati","given":"Hasmawati Hasmawati","non-dropping-particle":"","parse-names":false,"suffix":""},{"dropping-particle":"","family":"Yunus","given":"Andi Fatimah","non-dropping-particle":"","parse-names":false,"suffix":""},{"dropping-particle":"","family":"Mantasiah","given":"Mantasiah Mantasiah","non-dropping-particle":"","parse-names":false,"suffix":""}],"container-title":"Indonesian Journal of Educational Studies","id":"ITEM-1","issue":"1","issued":{"date-parts":[["2012"]]},"title":"MODEL PEMBELAJARAN KEDWIBAHASAAN MURID SD BERBASIS ANALISIS KONTRASTIF","type":"article-journal","volume":"11"},"uris":["http://www.mendeley.com/documents/?uuid=dea9ba2e-d2ca-4465-89db-4f14b65588ab"]}],"mendeley":{"formattedCitation":"[1]","plainTextFormattedCitation":"[1]","previouslyFormattedCitation":"[1]"},"properties":{"noteIndex":0},"schema":"https://github.com/citation-style-language/schema/raw/master/csl-citation.json"}</w:instrText>
      </w:r>
      <w:r>
        <w:rPr>
          <w:b/>
          <w:sz w:val="28"/>
          <w:szCs w:val="28"/>
          <w:lang w:val="id-ID"/>
        </w:rPr>
        <w:fldChar w:fldCharType="separate"/>
      </w:r>
      <w:r w:rsidRPr="006A73FC">
        <w:rPr>
          <w:noProof/>
          <w:sz w:val="28"/>
          <w:szCs w:val="28"/>
          <w:lang w:val="id-ID"/>
        </w:rPr>
        <w:t>[1]</w:t>
      </w:r>
      <w:r>
        <w:rPr>
          <w:b/>
          <w:sz w:val="28"/>
          <w:szCs w:val="28"/>
          <w:lang w:val="id-ID"/>
        </w:rPr>
        <w:fldChar w:fldCharType="end"/>
      </w:r>
      <w:r>
        <w:rPr>
          <w:b/>
          <w:sz w:val="28"/>
          <w:szCs w:val="28"/>
          <w:lang w:val="id-ID"/>
        </w:rPr>
        <w:fldChar w:fldCharType="begin" w:fldLock="1"/>
      </w:r>
      <w:r>
        <w:rPr>
          <w:b/>
          <w:sz w:val="28"/>
          <w:szCs w:val="28"/>
          <w:lang w:val="id-ID"/>
        </w:rPr>
        <w:instrText xml:space="preserve">ADDIN Mendeley Bibliography CSL_BIBLIOGRAPHY </w:instrText>
      </w:r>
      <w:r>
        <w:rPr>
          <w:b/>
          <w:sz w:val="28"/>
          <w:szCs w:val="28"/>
          <w:lang w:val="id-ID"/>
        </w:rPr>
        <w:fldChar w:fldCharType="separate"/>
      </w:r>
      <w:r w:rsidRPr="006A73FC">
        <w:rPr>
          <w:noProof/>
          <w:sz w:val="28"/>
        </w:rPr>
        <w:t>[1]</w:t>
      </w:r>
      <w:r w:rsidRPr="006A73FC">
        <w:rPr>
          <w:noProof/>
          <w:sz w:val="28"/>
        </w:rPr>
        <w:tab/>
        <w:t xml:space="preserve">H. H. Hasmawati, A. F. Yunus, and M. M. Mantasiah, “MODEL PEMBELAJARAN KEDWIBAHASAAN MURID SD BERBASIS ANALISIS KONTRASTIF,” </w:t>
      </w:r>
      <w:r w:rsidRPr="006A73FC">
        <w:rPr>
          <w:i/>
          <w:iCs/>
          <w:noProof/>
          <w:sz w:val="28"/>
        </w:rPr>
        <w:t>Indones. J. Educ. Stud.</w:t>
      </w:r>
      <w:r w:rsidRPr="006A73FC">
        <w:rPr>
          <w:noProof/>
          <w:sz w:val="28"/>
        </w:rPr>
        <w:t>, vol. 11, no. 1, 2012.</w:t>
      </w:r>
    </w:p>
    <w:p w:rsidR="006A73FC" w:rsidRPr="006A73FC" w:rsidRDefault="006A73FC" w:rsidP="006A73FC">
      <w:pPr>
        <w:widowControl w:val="0"/>
        <w:autoSpaceDE w:val="0"/>
        <w:autoSpaceDN w:val="0"/>
        <w:adjustRightInd w:val="0"/>
        <w:spacing w:line="360" w:lineRule="auto"/>
        <w:ind w:left="640" w:hanging="640"/>
        <w:rPr>
          <w:noProof/>
          <w:sz w:val="28"/>
        </w:rPr>
      </w:pPr>
      <w:r w:rsidRPr="006A73FC">
        <w:rPr>
          <w:noProof/>
          <w:sz w:val="28"/>
        </w:rPr>
        <w:t>[2]</w:t>
      </w:r>
      <w:r w:rsidRPr="006A73FC">
        <w:rPr>
          <w:noProof/>
          <w:sz w:val="28"/>
        </w:rPr>
        <w:tab/>
        <w:t xml:space="preserve">B. N. Muhlisyah and H. Hasmawati, “PENGGUNAAN MODEL PEMBELAJARAN EGRA (EXPOSURE, GENERALIZATION, REINFORCEMENT, APPLICATION) DALAM KETERAMPILAN MENULIS KARANGAN SEDERHANA BAHASA JERMAN,” </w:t>
      </w:r>
      <w:r w:rsidRPr="006A73FC">
        <w:rPr>
          <w:i/>
          <w:iCs/>
          <w:noProof/>
          <w:sz w:val="28"/>
        </w:rPr>
        <w:t>Indones. J. Educ. Stud.</w:t>
      </w:r>
      <w:r w:rsidRPr="006A73FC">
        <w:rPr>
          <w:noProof/>
          <w:sz w:val="28"/>
        </w:rPr>
        <w:t>, vol. 20, no. 2, 2017.</w:t>
      </w:r>
    </w:p>
    <w:p w:rsidR="006A73FC" w:rsidRPr="006A73FC" w:rsidRDefault="006A73FC" w:rsidP="006A73FC">
      <w:pPr>
        <w:widowControl w:val="0"/>
        <w:autoSpaceDE w:val="0"/>
        <w:autoSpaceDN w:val="0"/>
        <w:adjustRightInd w:val="0"/>
        <w:spacing w:line="360" w:lineRule="auto"/>
        <w:ind w:left="640" w:hanging="640"/>
        <w:rPr>
          <w:noProof/>
          <w:sz w:val="28"/>
        </w:rPr>
      </w:pPr>
      <w:r w:rsidRPr="006A73FC">
        <w:rPr>
          <w:noProof/>
          <w:sz w:val="28"/>
        </w:rPr>
        <w:t>[3]</w:t>
      </w:r>
      <w:r w:rsidRPr="006A73FC">
        <w:rPr>
          <w:noProof/>
          <w:sz w:val="28"/>
        </w:rPr>
        <w:tab/>
        <w:t xml:space="preserve">M. Jannah and H. Hasmawati, “PENGGUNAAN MEDIA KARTU BERGAMBAR DALAM KETERAMPILAN MENULIS KARANGAN SEDERHANA BAHASA JERMAN SISWA KELAS XI IPS SMA NEGERI 1 SEGERI KABUPATEN PANGKEP,” </w:t>
      </w:r>
      <w:r w:rsidRPr="006A73FC">
        <w:rPr>
          <w:i/>
          <w:iCs/>
          <w:noProof/>
          <w:sz w:val="28"/>
        </w:rPr>
        <w:t>Eralingua J. Pendidik. Bhs. Asing dan Sastra</w:t>
      </w:r>
      <w:r w:rsidRPr="006A73FC">
        <w:rPr>
          <w:noProof/>
          <w:sz w:val="28"/>
        </w:rPr>
        <w:t>, vol. 1, no. 1, 2017.</w:t>
      </w:r>
    </w:p>
    <w:p w:rsidR="006A73FC" w:rsidRPr="006A73FC" w:rsidRDefault="006A73FC" w:rsidP="006A73FC">
      <w:pPr>
        <w:widowControl w:val="0"/>
        <w:autoSpaceDE w:val="0"/>
        <w:autoSpaceDN w:val="0"/>
        <w:adjustRightInd w:val="0"/>
        <w:spacing w:line="360" w:lineRule="auto"/>
        <w:ind w:left="640" w:hanging="640"/>
        <w:rPr>
          <w:noProof/>
          <w:sz w:val="28"/>
        </w:rPr>
      </w:pPr>
      <w:r w:rsidRPr="006A73FC">
        <w:rPr>
          <w:noProof/>
          <w:sz w:val="28"/>
        </w:rPr>
        <w:t>[4]</w:t>
      </w:r>
      <w:r w:rsidRPr="006A73FC">
        <w:rPr>
          <w:noProof/>
          <w:sz w:val="28"/>
        </w:rPr>
        <w:tab/>
        <w:t xml:space="preserve">Z. Zulfikar and L. Azizah, “Keefektifan Penggunaan Media Pembelajaran Kartu Kuartet Dalam Pembelajaran Keterampilan Berbicara Bahasa Jerman Siswa Kelas Xi Ma Negeri 1 Makassar,” </w:t>
      </w:r>
      <w:r w:rsidRPr="006A73FC">
        <w:rPr>
          <w:i/>
          <w:iCs/>
          <w:noProof/>
          <w:sz w:val="28"/>
        </w:rPr>
        <w:t>Eralingua J. Pendidik. Bhs. Asing dan Sastra</w:t>
      </w:r>
      <w:r w:rsidRPr="006A73FC">
        <w:rPr>
          <w:noProof/>
          <w:sz w:val="28"/>
        </w:rPr>
        <w:t>, vol. 1, no. 2, 2017.</w:t>
      </w:r>
    </w:p>
    <w:p w:rsidR="006A73FC" w:rsidRPr="006A73FC" w:rsidRDefault="006A73FC" w:rsidP="006A73FC">
      <w:pPr>
        <w:widowControl w:val="0"/>
        <w:autoSpaceDE w:val="0"/>
        <w:autoSpaceDN w:val="0"/>
        <w:adjustRightInd w:val="0"/>
        <w:spacing w:line="360" w:lineRule="auto"/>
        <w:ind w:left="640" w:hanging="640"/>
        <w:rPr>
          <w:noProof/>
          <w:sz w:val="28"/>
        </w:rPr>
      </w:pPr>
      <w:r w:rsidRPr="006A73FC">
        <w:rPr>
          <w:noProof/>
          <w:sz w:val="28"/>
        </w:rPr>
        <w:t>[5]</w:t>
      </w:r>
      <w:r w:rsidRPr="006A73FC">
        <w:rPr>
          <w:noProof/>
          <w:sz w:val="28"/>
        </w:rPr>
        <w:tab/>
        <w:t xml:space="preserve">A. Tenri, W. K. Asri, and L. Azizah, “Keefektifan Penggunaan Media Brettspiel Dalam Keterampilan Berbicara Bahasa Jerman Siswa Kelas X Sma Negeri 11 Makassar,” </w:t>
      </w:r>
      <w:r w:rsidRPr="006A73FC">
        <w:rPr>
          <w:i/>
          <w:iCs/>
          <w:noProof/>
          <w:sz w:val="28"/>
        </w:rPr>
        <w:t>Eralingua J. Pendidik. Bhs. Asing dan Sastra</w:t>
      </w:r>
      <w:r w:rsidRPr="006A73FC">
        <w:rPr>
          <w:noProof/>
          <w:sz w:val="28"/>
        </w:rPr>
        <w:t>, vol. 1, no. 1, 2017.</w:t>
      </w:r>
    </w:p>
    <w:p w:rsidR="006A73FC" w:rsidRPr="006A73FC" w:rsidRDefault="006A73FC" w:rsidP="006A73FC">
      <w:pPr>
        <w:widowControl w:val="0"/>
        <w:autoSpaceDE w:val="0"/>
        <w:autoSpaceDN w:val="0"/>
        <w:adjustRightInd w:val="0"/>
        <w:spacing w:line="360" w:lineRule="auto"/>
        <w:ind w:left="640" w:hanging="640"/>
        <w:rPr>
          <w:noProof/>
          <w:sz w:val="28"/>
        </w:rPr>
      </w:pPr>
      <w:r w:rsidRPr="006A73FC">
        <w:rPr>
          <w:noProof/>
          <w:sz w:val="28"/>
        </w:rPr>
        <w:lastRenderedPageBreak/>
        <w:t>[6]</w:t>
      </w:r>
      <w:r w:rsidRPr="006A73FC">
        <w:rPr>
          <w:noProof/>
          <w:sz w:val="28"/>
        </w:rPr>
        <w:tab/>
        <w:t xml:space="preserve">S. Sudarmi and B. Burhanuddin, “KEEFEKTIFAN MODEL PEMBELAJARAN KOOPERATIF TIPE SCRAMBLE DALAM KETERAMPILAN MENULIS KALIMAT BAHASA JERMAN SISWA KELAS XI SMA NEGERI 11 MAKASSAR,” </w:t>
      </w:r>
      <w:r w:rsidRPr="006A73FC">
        <w:rPr>
          <w:i/>
          <w:iCs/>
          <w:noProof/>
          <w:sz w:val="28"/>
        </w:rPr>
        <w:t>Eralingua J. Pendidik. Bhs. Asing dan Sastra</w:t>
      </w:r>
      <w:r w:rsidRPr="006A73FC">
        <w:rPr>
          <w:noProof/>
          <w:sz w:val="28"/>
        </w:rPr>
        <w:t>, vol. 1, no. 1, 2017.</w:t>
      </w:r>
    </w:p>
    <w:p w:rsidR="006A73FC" w:rsidRPr="001F66AB" w:rsidRDefault="006A73FC" w:rsidP="006A73FC">
      <w:pPr>
        <w:spacing w:line="360" w:lineRule="auto"/>
        <w:rPr>
          <w:b/>
          <w:sz w:val="28"/>
          <w:szCs w:val="28"/>
          <w:lang w:val="id-ID"/>
        </w:rPr>
      </w:pPr>
      <w:r>
        <w:rPr>
          <w:b/>
          <w:sz w:val="28"/>
          <w:szCs w:val="28"/>
          <w:lang w:val="id-ID"/>
        </w:rPr>
        <w:fldChar w:fldCharType="end"/>
      </w:r>
      <w:r>
        <w:rPr>
          <w:b/>
          <w:sz w:val="28"/>
          <w:szCs w:val="28"/>
          <w:lang w:val="id-ID"/>
        </w:rPr>
        <w:fldChar w:fldCharType="begin" w:fldLock="1"/>
      </w:r>
      <w:r>
        <w:rPr>
          <w:b/>
          <w:sz w:val="28"/>
          <w:szCs w:val="28"/>
          <w:lang w:val="id-ID"/>
        </w:rPr>
        <w:instrText>ADDIN CSL_CITATION {"citationItems":[{"id":"ITEM-1","itemData":{"ISSN":"0854-3712","author":[{"dropping-particle":"","family":"Muhlisyah","given":"Besse Nurul","non-dropping-particle":"","parse-names":false,"suffix":""},{"dropping-particle":"","family":"Hasmawati","given":"Hasmawati","non-dropping-particle":"","parse-names":false,"suffix":""}],"container-title":"Indonesian Journal of Educational Studies","id":"ITEM-1","issue":"2","issued":{"date-parts":[["2017"]]},"title":"PENGGUNAAN MODEL PEMBELAJARAN EGRA (EXPOSURE, GENERALIZATION, REINFORCEMENT, APPLICATION) DALAM KETERAMPILAN MENULIS KARANGAN SEDERHANA BAHASA JERMAN","type":"article-journal","volume":"20"},"uris":["http://www.mendeley.com/documents/?uuid=3a9183c3-f678-4ee0-8067-4dbba72a128e"]}],"mendeley":{"formattedCitation":"[2]","plainTextFormattedCitation":"[2]","previouslyFormattedCitation":"[2]"},"properties":{"noteIndex":0},"schema":"https://github.com/citation-style-language/schema/raw/master/csl-citation.json"}</w:instrText>
      </w:r>
      <w:r>
        <w:rPr>
          <w:b/>
          <w:sz w:val="28"/>
          <w:szCs w:val="28"/>
          <w:lang w:val="id-ID"/>
        </w:rPr>
        <w:fldChar w:fldCharType="separate"/>
      </w:r>
      <w:r w:rsidRPr="006A73FC">
        <w:rPr>
          <w:noProof/>
          <w:sz w:val="28"/>
          <w:szCs w:val="28"/>
          <w:lang w:val="id-ID"/>
        </w:rPr>
        <w:t>[2]</w:t>
      </w:r>
      <w:r>
        <w:rPr>
          <w:b/>
          <w:sz w:val="28"/>
          <w:szCs w:val="28"/>
          <w:lang w:val="id-ID"/>
        </w:rPr>
        <w:fldChar w:fldCharType="end"/>
      </w:r>
      <w:r w:rsidRPr="001F66AB">
        <w:rPr>
          <w:b/>
          <w:sz w:val="28"/>
          <w:szCs w:val="28"/>
          <w:lang w:val="id-ID"/>
        </w:rPr>
        <w:t xml:space="preserve"> </w:t>
      </w:r>
      <w:r>
        <w:rPr>
          <w:b/>
          <w:sz w:val="28"/>
          <w:szCs w:val="28"/>
          <w:lang w:val="id-ID"/>
        </w:rPr>
        <w:fldChar w:fldCharType="begin" w:fldLock="1"/>
      </w:r>
      <w:r>
        <w:rPr>
          <w:b/>
          <w:sz w:val="28"/>
          <w:szCs w:val="28"/>
          <w:lang w:val="id-ID"/>
        </w:rPr>
        <w:instrText>ADDIN CSL_CITATION {"citationItems":[{"id":"ITEM-1","itemData":{"ISSN":"2579-4574","author":[{"dropping-particle":"","family":"Jannah","given":"Miftahul","non-dropping-particle":"","parse-names":false,"suffix":""},{"dropping-particle":"","family":"Hasmawati","given":"Hasmawati","non-dropping-particle":"","parse-names":false,"suffix":""}],"container-title":"Eralingua: Jurnal Pendidikan Bahasa Asing dan Sastra","id":"ITEM-1","issue":"1","issued":{"date-parts":[["2017"]]},"title":"PENGGUNAAN MEDIA KARTU BERGAMBAR DALAM KETERAMPILAN MENULIS KARANGAN SEDERHANA BAHASA JERMAN SISWA KELAS XI IPS SMA NEGERI 1 SEGERI KABUPATEN PANGKEP","type":"article-journal","volume":"1"},"uris":["http://www.mendeley.com/documents/?uuid=358a4698-ac1d-466e-b65c-194d63e0af2b"]}],"mendeley":{"formattedCitation":"[3]","plainTextFormattedCitation":"[3]","previouslyFormattedCitation":"[3]"},"properties":{"noteIndex":0},"schema":"https://github.com/citation-style-language/schema/raw/master/csl-citation.json"}</w:instrText>
      </w:r>
      <w:r>
        <w:rPr>
          <w:b/>
          <w:sz w:val="28"/>
          <w:szCs w:val="28"/>
          <w:lang w:val="id-ID"/>
        </w:rPr>
        <w:fldChar w:fldCharType="separate"/>
      </w:r>
      <w:r w:rsidRPr="006A73FC">
        <w:rPr>
          <w:noProof/>
          <w:sz w:val="28"/>
          <w:szCs w:val="28"/>
          <w:lang w:val="id-ID"/>
        </w:rPr>
        <w:t>[3]</w:t>
      </w:r>
      <w:r>
        <w:rPr>
          <w:b/>
          <w:sz w:val="28"/>
          <w:szCs w:val="28"/>
          <w:lang w:val="id-ID"/>
        </w:rPr>
        <w:fldChar w:fldCharType="end"/>
      </w:r>
      <w:r>
        <w:rPr>
          <w:b/>
          <w:sz w:val="28"/>
          <w:szCs w:val="28"/>
          <w:lang w:val="id-ID"/>
        </w:rPr>
        <w:fldChar w:fldCharType="begin" w:fldLock="1"/>
      </w:r>
      <w:r>
        <w:rPr>
          <w:b/>
          <w:sz w:val="28"/>
          <w:szCs w:val="28"/>
          <w:lang w:val="id-ID"/>
        </w:rPr>
        <w:instrText>ADDIN CSL_CITATION {"citationItems":[{"id":"ITEM-1","itemData":{"ISSN":"2579-4574","author":[{"dropping-particle":"","family":"Zulfikar","given":"Zulfikar","non-dropping-particle":"","parse-names":false,"suffix":""},{"dropping-particle":"","family":"Azizah","given":"Laelah","non-dropping-particle":"","parse-names":false,"suffix":""}],"container-title":"Eralingua: Jurnal Pendidikan Bahasa Asing dan Sastra","id":"ITEM-1","issue":"2","issued":{"date-parts":[["2017"]]},"title":"Keefektifan Penggunaan Media Pembelajaran Kartu Kuartet Dalam Pembelajaran Keterampilan Berbicara Bahasa Jerman Siswa Kelas Xi Ma Negeri 1 Makassar","type":"article-journal","volume":"1"},"uris":["http://www.mendeley.com/documents/?uuid=76692213-9ba5-412b-9b41-80ca0cdf9b4d"]}],"mendeley":{"formattedCitation":"[4]","plainTextFormattedCitation":"[4]","previouslyFormattedCitation":"[4]"},"properties":{"noteIndex":0},"schema":"https://github.com/citation-style-language/schema/raw/master/csl-citation.json"}</w:instrText>
      </w:r>
      <w:r>
        <w:rPr>
          <w:b/>
          <w:sz w:val="28"/>
          <w:szCs w:val="28"/>
          <w:lang w:val="id-ID"/>
        </w:rPr>
        <w:fldChar w:fldCharType="separate"/>
      </w:r>
      <w:r w:rsidRPr="006A73FC">
        <w:rPr>
          <w:noProof/>
          <w:sz w:val="28"/>
          <w:szCs w:val="28"/>
          <w:lang w:val="id-ID"/>
        </w:rPr>
        <w:t>[4]</w:t>
      </w:r>
      <w:r>
        <w:rPr>
          <w:b/>
          <w:sz w:val="28"/>
          <w:szCs w:val="28"/>
          <w:lang w:val="id-ID"/>
        </w:rPr>
        <w:fldChar w:fldCharType="end"/>
      </w:r>
      <w:r>
        <w:rPr>
          <w:b/>
          <w:sz w:val="28"/>
          <w:szCs w:val="28"/>
          <w:lang w:val="id-ID"/>
        </w:rPr>
        <w:fldChar w:fldCharType="begin" w:fldLock="1"/>
      </w:r>
      <w:r>
        <w:rPr>
          <w:b/>
          <w:sz w:val="28"/>
          <w:szCs w:val="28"/>
          <w:lang w:val="id-ID"/>
        </w:rPr>
        <w:instrText>ADDIN CSL_CITATION {"citationItems":[{"id":"ITEM-1","itemData":{"ISSN":"2579-4574","author":[{"dropping-particle":"","family":"Tenri","given":"Andi","non-dropping-particle":"","parse-names":false,"suffix":""},{"dropping-particle":"","family":"Asri","given":"Wahyu Kurniati","non-dropping-particle":"","parse-names":false,"suffix":""},{"dropping-particle":"","family":"Azizah","given":"Laelah","non-dropping-particle":"","parse-names":false,"suffix":""}],"container-title":"Eralingua: Jurnal Pendidikan Bahasa Asing dan Sastra","id":"ITEM-1","issue":"1","issued":{"date-parts":[["2017"]]},"title":"Keefektifan Penggunaan Media Brettspiel Dalam Keterampilan Berbicara Bahasa Jerman Siswa Kelas X Sma Negeri 11 Makassar","type":"article-journal","volume":"1"},"uris":["http://www.mendeley.com/documents/?uuid=87d423c2-000e-409e-962d-6338ded60fd0"]}],"mendeley":{"formattedCitation":"[5]","plainTextFormattedCitation":"[5]","previouslyFormattedCitation":"[5]"},"properties":{"noteIndex":0},"schema":"https://github.com/citation-style-language/schema/raw/master/csl-citation.json"}</w:instrText>
      </w:r>
      <w:r>
        <w:rPr>
          <w:b/>
          <w:sz w:val="28"/>
          <w:szCs w:val="28"/>
          <w:lang w:val="id-ID"/>
        </w:rPr>
        <w:fldChar w:fldCharType="separate"/>
      </w:r>
      <w:r w:rsidRPr="006A73FC">
        <w:rPr>
          <w:noProof/>
          <w:sz w:val="28"/>
          <w:szCs w:val="28"/>
          <w:lang w:val="id-ID"/>
        </w:rPr>
        <w:t>[5]</w:t>
      </w:r>
      <w:r>
        <w:rPr>
          <w:b/>
          <w:sz w:val="28"/>
          <w:szCs w:val="28"/>
          <w:lang w:val="id-ID"/>
        </w:rPr>
        <w:fldChar w:fldCharType="end"/>
      </w:r>
      <w:r>
        <w:rPr>
          <w:b/>
          <w:sz w:val="28"/>
          <w:szCs w:val="28"/>
          <w:lang w:val="id-ID"/>
        </w:rPr>
        <w:fldChar w:fldCharType="begin" w:fldLock="1"/>
      </w:r>
      <w:r>
        <w:rPr>
          <w:b/>
          <w:sz w:val="28"/>
          <w:szCs w:val="28"/>
          <w:lang w:val="id-ID"/>
        </w:rPr>
        <w:instrText>ADDIN CSL_CITATION {"citationItems":[{"id":"ITEM-1","itemData":{"ISSN":"2579-4574","author":[{"dropping-particle":"","family":"Sudarmi","given":"Sudarmi","non-dropping-particle":"","parse-names":false,"suffix":""},{"dropping-particle":"","family":"Burhanuddin","given":"Burhanuddin","non-dropping-particle":"","parse-names":false,"suffix":""}],"container-title":"Eralingua: Jurnal Pendidikan Bahasa Asing dan Sastra","id":"ITEM-1","issue":"1","issued":{"date-parts":[["2017"]]},"title":"KEEFEKTIFAN MODEL PEMBELAJARAN KOOPERATIF TIPE SCRAMBLE DALAM KETERAMPILAN MENULIS KALIMAT BAHASA JERMAN SISWA KELAS XI SMA NEGERI 11 MAKASSAR","type":"article-journal","volume":"1"},"uris":["http://www.mendeley.com/documents/?uuid=cabd8b9d-eed1-4b88-9ec6-0d334364015c"]}],"mendeley":{"formattedCitation":"[6]","plainTextFormattedCitation":"[6]"},"properties":{"noteIndex":0},"schema":"https://github.com/citation-style-language/schema/raw/master/csl-citation.json"}</w:instrText>
      </w:r>
      <w:r>
        <w:rPr>
          <w:b/>
          <w:sz w:val="28"/>
          <w:szCs w:val="28"/>
          <w:lang w:val="id-ID"/>
        </w:rPr>
        <w:fldChar w:fldCharType="separate"/>
      </w:r>
      <w:r w:rsidRPr="006A73FC">
        <w:rPr>
          <w:noProof/>
          <w:sz w:val="28"/>
          <w:szCs w:val="28"/>
          <w:lang w:val="id-ID"/>
        </w:rPr>
        <w:t>[6]</w:t>
      </w:r>
      <w:r>
        <w:rPr>
          <w:b/>
          <w:sz w:val="28"/>
          <w:szCs w:val="28"/>
          <w:lang w:val="id-ID"/>
        </w:rPr>
        <w:fldChar w:fldCharType="end"/>
      </w:r>
      <w:bookmarkStart w:id="0" w:name="_GoBack"/>
      <w:bookmarkEnd w:id="0"/>
    </w:p>
    <w:sectPr w:rsidR="006A73FC" w:rsidRPr="001F66AB" w:rsidSect="001F66AB">
      <w:footerReference w:type="default" r:id="rId8"/>
      <w:pgSz w:w="11909" w:h="16834" w:code="9"/>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7FC" w:rsidRDefault="00A507FC">
      <w:r>
        <w:separator/>
      </w:r>
    </w:p>
  </w:endnote>
  <w:endnote w:type="continuationSeparator" w:id="0">
    <w:p w:rsidR="00A507FC" w:rsidRDefault="00A50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6215"/>
      <w:docPartObj>
        <w:docPartGallery w:val="Page Numbers (Bottom of Page)"/>
        <w:docPartUnique/>
      </w:docPartObj>
    </w:sdtPr>
    <w:sdtEndPr/>
    <w:sdtContent>
      <w:p w:rsidR="00F95C76" w:rsidRDefault="00A507FC" w:rsidP="00E1034B">
        <w:pPr>
          <w:pStyle w:val="Footer"/>
        </w:pPr>
      </w:p>
    </w:sdtContent>
  </w:sdt>
  <w:p w:rsidR="00F95C76" w:rsidRDefault="00A507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7FC" w:rsidRDefault="00A507FC">
      <w:r>
        <w:separator/>
      </w:r>
    </w:p>
  </w:footnote>
  <w:footnote w:type="continuationSeparator" w:id="0">
    <w:p w:rsidR="00A507FC" w:rsidRDefault="00A507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U0NDUxNzM2NjWzMDFQ0lEKTi0uzszPAykwrAUA4btu1SwAAAA="/>
  </w:docVars>
  <w:rsids>
    <w:rsidRoot w:val="001F66AB"/>
    <w:rsid w:val="000A2561"/>
    <w:rsid w:val="001F41BD"/>
    <w:rsid w:val="001F66AB"/>
    <w:rsid w:val="00274AA4"/>
    <w:rsid w:val="002A03B1"/>
    <w:rsid w:val="003112E2"/>
    <w:rsid w:val="00487450"/>
    <w:rsid w:val="004E7E05"/>
    <w:rsid w:val="006A73FC"/>
    <w:rsid w:val="008A7281"/>
    <w:rsid w:val="008F554C"/>
    <w:rsid w:val="00957D1A"/>
    <w:rsid w:val="009F3AF7"/>
    <w:rsid w:val="00A507FC"/>
    <w:rsid w:val="00BC5B59"/>
    <w:rsid w:val="00C84FEB"/>
    <w:rsid w:val="00E1034B"/>
    <w:rsid w:val="00E7159F"/>
    <w:rsid w:val="00E91819"/>
    <w:rsid w:val="00F950EE"/>
    <w:rsid w:val="00FA57A8"/>
  </w:rsids>
  <m:mathPr>
    <m:mathFont m:val="Cambria Math"/>
    <m:brkBin m:val="before"/>
    <m:brkBinSub m:val="--"/>
    <m:smallFrac m:val="0"/>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6A6EFA"/>
  <w15:docId w15:val="{B89E996D-B4BE-48C4-9622-94C6D81AB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6A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F66AB"/>
    <w:pPr>
      <w:tabs>
        <w:tab w:val="center" w:pos="4680"/>
        <w:tab w:val="right" w:pos="9360"/>
      </w:tabs>
    </w:pPr>
  </w:style>
  <w:style w:type="character" w:customStyle="1" w:styleId="FooterChar">
    <w:name w:val="Footer Char"/>
    <w:basedOn w:val="DefaultParagraphFont"/>
    <w:link w:val="Footer"/>
    <w:uiPriority w:val="99"/>
    <w:rsid w:val="001F66AB"/>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F66AB"/>
    <w:rPr>
      <w:rFonts w:ascii="Tahoma" w:hAnsi="Tahoma" w:cs="Tahoma"/>
      <w:sz w:val="16"/>
      <w:szCs w:val="16"/>
    </w:rPr>
  </w:style>
  <w:style w:type="character" w:customStyle="1" w:styleId="BalloonTextChar">
    <w:name w:val="Balloon Text Char"/>
    <w:basedOn w:val="DefaultParagraphFont"/>
    <w:link w:val="BalloonText"/>
    <w:uiPriority w:val="99"/>
    <w:semiHidden/>
    <w:rsid w:val="001F66AB"/>
    <w:rPr>
      <w:rFonts w:ascii="Tahoma" w:eastAsia="Times New Roman" w:hAnsi="Tahoma" w:cs="Tahoma"/>
      <w:sz w:val="16"/>
      <w:szCs w:val="16"/>
      <w:lang w:val="en-US"/>
    </w:rPr>
  </w:style>
  <w:style w:type="paragraph" w:styleId="Header">
    <w:name w:val="header"/>
    <w:basedOn w:val="Normal"/>
    <w:link w:val="HeaderChar"/>
    <w:uiPriority w:val="99"/>
    <w:unhideWhenUsed/>
    <w:rsid w:val="00E1034B"/>
    <w:pPr>
      <w:tabs>
        <w:tab w:val="center" w:pos="4680"/>
        <w:tab w:val="right" w:pos="9360"/>
      </w:tabs>
    </w:pPr>
  </w:style>
  <w:style w:type="character" w:customStyle="1" w:styleId="HeaderChar">
    <w:name w:val="Header Char"/>
    <w:basedOn w:val="DefaultParagraphFont"/>
    <w:link w:val="Header"/>
    <w:uiPriority w:val="99"/>
    <w:rsid w:val="00E1034B"/>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A132F444-8E63-49CE-ADC1-7DEE982CF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1377</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Winda</dc:creator>
  <cp:lastModifiedBy>MyComputer</cp:lastModifiedBy>
  <cp:revision>2</cp:revision>
  <cp:lastPrinted>2018-02-27T00:49:00Z</cp:lastPrinted>
  <dcterms:created xsi:type="dcterms:W3CDTF">2019-06-25T05:54:00Z</dcterms:created>
  <dcterms:modified xsi:type="dcterms:W3CDTF">2019-06-25T05:54:00Z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f8639690-b285-3bb2-8f23-de1eba402ae1</vt:lpwstr>
  </property>
  <property fmtid="{D5CDD505-2E9C-101B-9397-08002B2CF9AE}" pid="24" name="Mendeley Citation Style_1">
    <vt:lpwstr>http://www.zotero.org/styles/ieee</vt:lpwstr>
  </property>
</Properties>
</file>