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94" w:rsidRPr="0007034B" w:rsidRDefault="00FB4C94" w:rsidP="00FB4C94">
      <w:pPr>
        <w:jc w:val="center"/>
      </w:pPr>
      <w:r w:rsidRPr="00B57DCB">
        <w:rPr>
          <w:noProof/>
          <w:lang w:val="id-ID" w:eastAsia="id-ID"/>
        </w:rPr>
        <w:drawing>
          <wp:inline distT="0" distB="0" distL="0" distR="0" wp14:anchorId="7E018B1A" wp14:editId="1C425597">
            <wp:extent cx="1275715" cy="1265555"/>
            <wp:effectExtent l="0" t="0" r="0" b="0"/>
            <wp:docPr id="1" name="Picture 2" descr="Description: Description: Description: C:\Users\HP\Documents\Bluetooth Folder\Screenshot_20170310_061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:\Users\HP\Documents\Bluetooth Folder\Screenshot_20170310_0611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3764" r="6258" b="27061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7571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94" w:rsidRPr="0007034B" w:rsidRDefault="00FB4C94" w:rsidP="00FB4C94">
      <w:pPr>
        <w:jc w:val="center"/>
      </w:pPr>
    </w:p>
    <w:p w:rsidR="00FB4C94" w:rsidRPr="00EF6D59" w:rsidRDefault="00FB4C94" w:rsidP="00FB4C94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:rsidR="00FB4C94" w:rsidRPr="0007034B" w:rsidRDefault="00FB4C94" w:rsidP="00FB4C94">
      <w:pPr>
        <w:rPr>
          <w:rFonts w:ascii="Times New Roman" w:hAnsi="Times New Roman"/>
          <w:b/>
          <w:sz w:val="28"/>
          <w:szCs w:val="28"/>
        </w:rPr>
      </w:pPr>
    </w:p>
    <w:p w:rsidR="00FB4C94" w:rsidRPr="0007034B" w:rsidRDefault="00FB4C94" w:rsidP="00FB4C94">
      <w:pPr>
        <w:rPr>
          <w:rFonts w:ascii="Times New Roman" w:hAnsi="Times New Roman"/>
          <w:b/>
          <w:sz w:val="28"/>
          <w:szCs w:val="28"/>
        </w:rPr>
      </w:pPr>
    </w:p>
    <w:p w:rsidR="00FB4C94" w:rsidRPr="002B7235" w:rsidRDefault="00FB4C94" w:rsidP="00FB4C94">
      <w:pPr>
        <w:jc w:val="center"/>
        <w:rPr>
          <w:rFonts w:ascii="Times New Roman" w:hAnsi="Times New Roman"/>
          <w:b/>
          <w:sz w:val="24"/>
          <w:szCs w:val="24"/>
        </w:rPr>
      </w:pPr>
      <w:r w:rsidRPr="002B7235">
        <w:rPr>
          <w:rFonts w:ascii="Times New Roman" w:hAnsi="Times New Roman"/>
          <w:b/>
          <w:sz w:val="24"/>
          <w:szCs w:val="24"/>
        </w:rPr>
        <w:t xml:space="preserve">PENGARUH MODEL PEMBELAJARAN </w:t>
      </w:r>
      <w:r w:rsidRPr="002B7235">
        <w:rPr>
          <w:rFonts w:ascii="Times New Roman" w:hAnsi="Times New Roman"/>
          <w:b/>
          <w:i/>
          <w:sz w:val="24"/>
          <w:szCs w:val="24"/>
        </w:rPr>
        <w:t xml:space="preserve">PROJECT BASED LEARNING </w:t>
      </w:r>
      <w:r w:rsidRPr="002B7235">
        <w:rPr>
          <w:rFonts w:ascii="Times New Roman" w:hAnsi="Times New Roman"/>
          <w:b/>
          <w:sz w:val="24"/>
          <w:szCs w:val="24"/>
        </w:rPr>
        <w:t xml:space="preserve">TERHADAP HASIL BELAJAR PESERTA DIDIK KELAS XI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MA NEGERI WAJO </w:t>
      </w:r>
      <w:r w:rsidRPr="002B7235">
        <w:rPr>
          <w:rFonts w:ascii="Times New Roman" w:hAnsi="Times New Roman"/>
          <w:b/>
          <w:sz w:val="24"/>
          <w:szCs w:val="24"/>
        </w:rPr>
        <w:t>PADA MATERI POKOK ASAM BASA</w:t>
      </w:r>
    </w:p>
    <w:p w:rsidR="00FB4C94" w:rsidRPr="0007034B" w:rsidRDefault="00FB4C94" w:rsidP="00FB4C9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4C94" w:rsidRPr="0007034B" w:rsidRDefault="00FB4C94" w:rsidP="00FB4C9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4C94" w:rsidRDefault="00FB4C94" w:rsidP="00FB4C94">
      <w:pPr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FB4C94" w:rsidRPr="002B7235" w:rsidRDefault="00FB4C94" w:rsidP="00FB4C94">
      <w:pPr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FB4C94" w:rsidRPr="0007034B" w:rsidRDefault="00FB4C94" w:rsidP="00FB4C94">
      <w:pPr>
        <w:rPr>
          <w:rFonts w:ascii="Times New Roman" w:hAnsi="Times New Roman"/>
          <w:b/>
          <w:i/>
          <w:sz w:val="24"/>
          <w:szCs w:val="24"/>
        </w:rPr>
      </w:pPr>
    </w:p>
    <w:p w:rsidR="00FB4C94" w:rsidRPr="0007034B" w:rsidRDefault="00FB4C94" w:rsidP="00FB4C94">
      <w:pPr>
        <w:rPr>
          <w:rFonts w:ascii="Times New Roman" w:hAnsi="Times New Roman"/>
          <w:b/>
          <w:i/>
          <w:sz w:val="24"/>
          <w:szCs w:val="24"/>
        </w:rPr>
      </w:pPr>
    </w:p>
    <w:p w:rsidR="00FB4C94" w:rsidRPr="009277C5" w:rsidRDefault="00FB4C94" w:rsidP="00FB4C94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NIAH MUKRAMAH</w:t>
      </w:r>
    </w:p>
    <w:p w:rsidR="00FB4C94" w:rsidRPr="0007034B" w:rsidRDefault="00FB4C94" w:rsidP="00FB4C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4C94" w:rsidRPr="0007034B" w:rsidRDefault="00FB4C94" w:rsidP="00FB4C94">
      <w:pPr>
        <w:rPr>
          <w:rFonts w:ascii="Times New Roman" w:hAnsi="Times New Roman"/>
          <w:b/>
          <w:sz w:val="24"/>
          <w:szCs w:val="24"/>
        </w:rPr>
      </w:pPr>
    </w:p>
    <w:p w:rsidR="00FB4C94" w:rsidRDefault="00FB4C94" w:rsidP="00FB4C94">
      <w:pPr>
        <w:rPr>
          <w:rFonts w:ascii="Times New Roman" w:hAnsi="Times New Roman"/>
          <w:b/>
          <w:sz w:val="24"/>
          <w:szCs w:val="24"/>
        </w:rPr>
      </w:pPr>
    </w:p>
    <w:p w:rsidR="00FB4C94" w:rsidRDefault="00FB4C94" w:rsidP="00FB4C94">
      <w:pPr>
        <w:rPr>
          <w:rFonts w:ascii="Times New Roman" w:hAnsi="Times New Roman"/>
          <w:b/>
          <w:sz w:val="24"/>
          <w:szCs w:val="24"/>
        </w:rPr>
      </w:pPr>
    </w:p>
    <w:p w:rsidR="00FB4C94" w:rsidRPr="0007034B" w:rsidRDefault="00FB4C94" w:rsidP="00FB4C94">
      <w:pPr>
        <w:rPr>
          <w:rFonts w:ascii="Times New Roman" w:hAnsi="Times New Roman"/>
          <w:b/>
          <w:sz w:val="24"/>
          <w:szCs w:val="24"/>
        </w:rPr>
      </w:pPr>
    </w:p>
    <w:p w:rsidR="00FB4C94" w:rsidRPr="0007034B" w:rsidRDefault="00FB4C94" w:rsidP="00FB4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7034B">
        <w:rPr>
          <w:rFonts w:ascii="Times New Roman" w:hAnsi="Times New Roman"/>
          <w:b/>
          <w:sz w:val="24"/>
          <w:szCs w:val="24"/>
        </w:rPr>
        <w:t>PROGRAM  STUDI</w:t>
      </w:r>
      <w:proofErr w:type="gramEnd"/>
      <w:r w:rsidRPr="0007034B">
        <w:rPr>
          <w:rFonts w:ascii="Times New Roman" w:hAnsi="Times New Roman"/>
          <w:b/>
          <w:sz w:val="24"/>
          <w:szCs w:val="24"/>
        </w:rPr>
        <w:t xml:space="preserve"> PENDIDIKAN KIMIA</w:t>
      </w:r>
    </w:p>
    <w:p w:rsidR="00FB4C94" w:rsidRPr="0007034B" w:rsidRDefault="00FB4C94" w:rsidP="00FB4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034B">
        <w:rPr>
          <w:rFonts w:ascii="Times New Roman" w:hAnsi="Times New Roman"/>
          <w:b/>
          <w:sz w:val="24"/>
          <w:szCs w:val="24"/>
        </w:rPr>
        <w:t>JURUSAN KIMIA</w:t>
      </w:r>
    </w:p>
    <w:p w:rsidR="00FB4C94" w:rsidRPr="0007034B" w:rsidRDefault="00FB4C94" w:rsidP="00FB4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034B">
        <w:rPr>
          <w:rFonts w:ascii="Times New Roman" w:hAnsi="Times New Roman"/>
          <w:b/>
          <w:sz w:val="24"/>
          <w:szCs w:val="24"/>
        </w:rPr>
        <w:t>FAKULTAS MATEMATIKA DAN ILMU PENGETAHUAN ALAM</w:t>
      </w:r>
    </w:p>
    <w:p w:rsidR="00FB4C94" w:rsidRDefault="00FB4C94" w:rsidP="00FB4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MAKASSAR</w:t>
      </w:r>
    </w:p>
    <w:p w:rsidR="00F8727D" w:rsidRDefault="00FB4C94" w:rsidP="00FB4C9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FB4C94" w:rsidRDefault="00FB4C94" w:rsidP="00FB4C9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B4C94" w:rsidRDefault="00FB4C94" w:rsidP="00FB4C9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B4C94" w:rsidRDefault="00FB4C94" w:rsidP="00FB4C9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B4C94" w:rsidRDefault="00FB4C94" w:rsidP="00FB4C9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B4C94" w:rsidRPr="00755985" w:rsidRDefault="00FB4C94" w:rsidP="00FB4C94">
      <w:pPr>
        <w:jc w:val="center"/>
        <w:rPr>
          <w:rFonts w:ascii="Times New Roman" w:hAnsi="Times New Roman"/>
          <w:b/>
          <w:sz w:val="28"/>
          <w:szCs w:val="24"/>
          <w:lang w:val="pt-BR"/>
        </w:rPr>
      </w:pPr>
      <w:r w:rsidRPr="00755985">
        <w:rPr>
          <w:rFonts w:ascii="Times New Roman" w:hAnsi="Times New Roman"/>
          <w:b/>
          <w:sz w:val="28"/>
          <w:szCs w:val="24"/>
          <w:lang w:val="pt-BR"/>
        </w:rPr>
        <w:lastRenderedPageBreak/>
        <w:t>ABSTRAK</w:t>
      </w:r>
    </w:p>
    <w:p w:rsidR="00FB4C94" w:rsidRPr="00755985" w:rsidRDefault="00FB4C94" w:rsidP="00FB4C94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FB4C94" w:rsidRPr="00755985" w:rsidRDefault="00FB4C94" w:rsidP="00FB4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Niah Mukramah</w:t>
      </w:r>
      <w:r>
        <w:rPr>
          <w:rFonts w:ascii="Times New Roman" w:hAnsi="Times New Roman"/>
          <w:b/>
          <w:sz w:val="24"/>
          <w:szCs w:val="24"/>
          <w:lang w:val="pt-BR"/>
        </w:rPr>
        <w:t>, 201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  <w:r w:rsidRPr="00755985">
        <w:rPr>
          <w:rFonts w:ascii="Times New Roman" w:hAnsi="Times New Roman"/>
          <w:b/>
          <w:sz w:val="24"/>
          <w:szCs w:val="24"/>
          <w:lang w:val="pt-BR"/>
        </w:rPr>
        <w:t>.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Pengaruh </w:t>
      </w:r>
      <w:r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Project Based Learning </w:t>
      </w:r>
      <w:r>
        <w:rPr>
          <w:rFonts w:ascii="Times New Roman" w:hAnsi="Times New Roman"/>
          <w:sz w:val="24"/>
          <w:szCs w:val="24"/>
          <w:lang w:val="id-ID"/>
        </w:rPr>
        <w:t xml:space="preserve"> Terhadap Hasil Belajar Peserta Didik Kelas XI MA Negeri Wajo pada Materi Pokok Asam Basa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. Skripsi. Program Studi Pendidikan Kimia. Jurusan Kimia. Fakultas Matematika dan Ilmu Pengetahuan Alam. Universitas Negeri Makassar (dibimbing oleh </w:t>
      </w:r>
      <w:r>
        <w:rPr>
          <w:rFonts w:ascii="Times New Roman" w:hAnsi="Times New Roman"/>
          <w:sz w:val="24"/>
          <w:szCs w:val="24"/>
          <w:lang w:val="id-ID"/>
        </w:rPr>
        <w:t>Muh Jasri Djangi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dan </w:t>
      </w:r>
      <w:r>
        <w:rPr>
          <w:rFonts w:ascii="Times New Roman" w:hAnsi="Times New Roman"/>
          <w:sz w:val="24"/>
          <w:szCs w:val="24"/>
          <w:lang w:val="id-ID"/>
        </w:rPr>
        <w:t>Sumiati Side</w:t>
      </w:r>
      <w:r w:rsidRPr="00755985">
        <w:rPr>
          <w:rFonts w:ascii="Times New Roman" w:hAnsi="Times New Roman"/>
          <w:sz w:val="24"/>
          <w:szCs w:val="24"/>
          <w:lang w:val="pt-BR"/>
        </w:rPr>
        <w:t>).</w:t>
      </w:r>
    </w:p>
    <w:p w:rsidR="00FB4C94" w:rsidRPr="00755985" w:rsidRDefault="00FB4C94" w:rsidP="00FB4C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B4C94" w:rsidRPr="00755985" w:rsidRDefault="00FB4C94" w:rsidP="00FB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  <w:r w:rsidRPr="00755985">
        <w:rPr>
          <w:rFonts w:ascii="Times New Roman" w:hAnsi="Times New Roman"/>
          <w:sz w:val="24"/>
          <w:szCs w:val="24"/>
          <w:lang w:val="pt-BR"/>
        </w:rPr>
        <w:t xml:space="preserve">Penelitian ini adalah penelitian eksperimen dengan metode </w:t>
      </w:r>
      <w:r>
        <w:rPr>
          <w:rFonts w:ascii="Times New Roman" w:hAnsi="Times New Roman"/>
          <w:i/>
          <w:lang w:val="id-ID"/>
        </w:rPr>
        <w:t>quasi</w:t>
      </w:r>
      <w:r w:rsidRPr="00755985">
        <w:rPr>
          <w:rFonts w:ascii="Times New Roman" w:hAnsi="Times New Roman"/>
          <w:i/>
          <w:lang w:val="id-ID"/>
        </w:rPr>
        <w:t xml:space="preserve"> experiment</w:t>
      </w:r>
      <w:r>
        <w:rPr>
          <w:rFonts w:ascii="Times New Roman" w:hAnsi="Times New Roman"/>
          <w:i/>
          <w:lang w:val="id-ID"/>
        </w:rPr>
        <w:t>al design</w:t>
      </w:r>
      <w:r>
        <w:rPr>
          <w:rFonts w:ascii="Times New Roman" w:hAnsi="Times New Roman"/>
          <w:i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pt-BR"/>
        </w:rPr>
        <w:t>yang bertujuan untuk mengetahui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pt-BR"/>
        </w:rPr>
        <w:t>pengaruh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project based learning </w:t>
      </w:r>
      <w:r>
        <w:rPr>
          <w:rFonts w:ascii="Times New Roman" w:hAnsi="Times New Roman"/>
          <w:sz w:val="24"/>
          <w:szCs w:val="24"/>
          <w:lang w:val="pt-BR"/>
        </w:rPr>
        <w:t xml:space="preserve">terhadap </w:t>
      </w:r>
      <w:r w:rsidRPr="00755985">
        <w:rPr>
          <w:rFonts w:ascii="Times New Roman" w:hAnsi="Times New Roman"/>
          <w:sz w:val="24"/>
          <w:szCs w:val="24"/>
          <w:lang w:val="pt-BR"/>
        </w:rPr>
        <w:t>hasil belajar peserta didik Kelas X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MA Negeri </w:t>
      </w:r>
      <w:r>
        <w:rPr>
          <w:rFonts w:ascii="Times New Roman" w:hAnsi="Times New Roman"/>
          <w:sz w:val="24"/>
          <w:szCs w:val="24"/>
          <w:lang w:val="id-ID"/>
        </w:rPr>
        <w:t>Wajo</w:t>
      </w:r>
      <w:r w:rsidRPr="00755985">
        <w:rPr>
          <w:rFonts w:ascii="Times New Roman" w:hAnsi="Times New Roman"/>
          <w:sz w:val="24"/>
          <w:szCs w:val="24"/>
          <w:lang w:val="pt-BR"/>
        </w:rPr>
        <w:t>. Desain penelitian yang digunakan adalah “</w:t>
      </w:r>
      <w:r w:rsidRPr="00755985">
        <w:rPr>
          <w:rFonts w:ascii="Times New Roman" w:hAnsi="Times New Roman"/>
          <w:i/>
          <w:sz w:val="24"/>
          <w:szCs w:val="24"/>
          <w:lang w:val="pt-BR"/>
        </w:rPr>
        <w:t>pretest-posttest design group”.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pt-BR"/>
        </w:rPr>
        <w:t>Populasi penelitian ini adalah peserta didik kelas X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MIA MA Negeri </w:t>
      </w:r>
      <w:r>
        <w:rPr>
          <w:rFonts w:ascii="Times New Roman" w:hAnsi="Times New Roman"/>
          <w:sz w:val="24"/>
          <w:szCs w:val="24"/>
          <w:lang w:val="id-ID"/>
        </w:rPr>
        <w:t>Wajo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yang terdiri dari </w:t>
      </w:r>
      <w:r>
        <w:rPr>
          <w:rFonts w:ascii="Times New Roman" w:hAnsi="Times New Roman"/>
          <w:sz w:val="24"/>
          <w:szCs w:val="24"/>
          <w:lang w:val="id-ID"/>
        </w:rPr>
        <w:t>enam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kelas, sedangkan sampel penelitian adalah kelas X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MIA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pt-BR"/>
        </w:rPr>
        <w:t>sebagai kelas eksperimen dan kelas X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MIA 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sebagai kelas kontrol dengan jumlah peserta didik masing-masing </w:t>
      </w:r>
      <w:r>
        <w:rPr>
          <w:rFonts w:ascii="Times New Roman" w:hAnsi="Times New Roman"/>
          <w:sz w:val="24"/>
          <w:szCs w:val="24"/>
          <w:lang w:val="id-ID"/>
        </w:rPr>
        <w:t>17 orang dan 20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 orang. Kelas eksperimen dibelajarkan dengan model pembelajaran </w:t>
      </w:r>
      <w:r>
        <w:rPr>
          <w:rFonts w:ascii="Times New Roman" w:hAnsi="Times New Roman"/>
          <w:i/>
          <w:sz w:val="24"/>
          <w:szCs w:val="24"/>
          <w:lang w:val="id-ID"/>
        </w:rPr>
        <w:t>project based learning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sedangkan kelas kontrol dibelajarkan dengan model pembelajaran </w:t>
      </w:r>
      <w:r>
        <w:rPr>
          <w:rFonts w:ascii="Times New Roman" w:hAnsi="Times New Roman"/>
          <w:sz w:val="24"/>
          <w:szCs w:val="24"/>
          <w:lang w:val="id-ID"/>
        </w:rPr>
        <w:t>langsung</w:t>
      </w:r>
      <w:r w:rsidRPr="00755985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Variabel</w:t>
      </w:r>
      <w:proofErr w:type="spellEnd"/>
      <w:r w:rsidRPr="00755985">
        <w:rPr>
          <w:rFonts w:ascii="Times New Roman" w:hAnsi="Times New Roman"/>
          <w:bCs/>
          <w:sz w:val="24"/>
          <w:szCs w:val="24"/>
          <w:lang w:val="es-US"/>
        </w:rPr>
        <w:t xml:space="preserve"> bebas pada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  <w:lang w:val="es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model pembelajaran 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 xml:space="preserve">project based learning </w:t>
      </w:r>
      <w:r>
        <w:rPr>
          <w:rFonts w:ascii="Times New Roman" w:hAnsi="Times New Roman"/>
          <w:bCs/>
          <w:sz w:val="24"/>
          <w:szCs w:val="24"/>
          <w:lang w:val="id-ID"/>
        </w:rPr>
        <w:t>dan model pembelajaran langsung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sedangkan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variabel</w:t>
      </w:r>
      <w:proofErr w:type="spellEnd"/>
      <w:r>
        <w:rPr>
          <w:rFonts w:ascii="Times New Roman" w:hAnsi="Times New Roman"/>
          <w:bCs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terikatnya</w:t>
      </w:r>
      <w:proofErr w:type="spellEnd"/>
      <w:r>
        <w:rPr>
          <w:rFonts w:ascii="Times New Roman" w:hAnsi="Times New Roman"/>
          <w:bCs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yaitu</w:t>
      </w:r>
      <w:proofErr w:type="spellEnd"/>
      <w:r>
        <w:rPr>
          <w:rFonts w:ascii="Times New Roman" w:hAnsi="Times New Roman"/>
          <w:bCs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bCs/>
          <w:sz w:val="24"/>
          <w:szCs w:val="24"/>
          <w:lang w:val="es-US"/>
        </w:rPr>
        <w:t>belajar</w:t>
      </w:r>
      <w:proofErr w:type="spellEnd"/>
      <w:r w:rsidRPr="00755985">
        <w:rPr>
          <w:rFonts w:ascii="Times New Roman" w:hAnsi="Times New Roman"/>
          <w:sz w:val="24"/>
          <w:szCs w:val="24"/>
          <w:lang w:val="pt-BR"/>
        </w:rPr>
        <w:t xml:space="preserve">. Pengambilan data hasil belajar dilakukan dengan pemberian </w:t>
      </w:r>
      <w:r w:rsidRPr="00755985">
        <w:rPr>
          <w:rFonts w:ascii="Times New Roman" w:hAnsi="Times New Roman"/>
          <w:i/>
          <w:sz w:val="24"/>
          <w:szCs w:val="24"/>
          <w:lang w:val="pt-BR"/>
        </w:rPr>
        <w:t xml:space="preserve">pretest 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dan </w:t>
      </w:r>
      <w:r w:rsidRPr="00755985">
        <w:rPr>
          <w:rFonts w:ascii="Times New Roman" w:hAnsi="Times New Roman"/>
          <w:i/>
          <w:sz w:val="24"/>
          <w:szCs w:val="24"/>
          <w:lang w:val="pt-BR"/>
        </w:rPr>
        <w:t xml:space="preserve">posttest. 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Data hasil belajar yang diperoleh dianalisis dengan menggunakan statistik deskriptif dan statistik inferensial.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análisis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nilai</w:t>
      </w:r>
      <w:proofErr w:type="spellEnd"/>
      <w:r w:rsidRPr="00755985">
        <w:rPr>
          <w:rFonts w:ascii="Times New Roman" w:hAnsi="Times New Roman"/>
          <w:sz w:val="24"/>
          <w:szCs w:val="24"/>
          <w:lang w:val="es-US"/>
        </w:rPr>
        <w:t xml:space="preserve"> rata-rata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eksperimen</w:t>
      </w:r>
      <w:proofErr w:type="spellEnd"/>
      <w:r w:rsidRPr="00755985">
        <w:rPr>
          <w:rFonts w:ascii="Times New Roman" w:hAnsi="Times New Roman"/>
          <w:sz w:val="24"/>
          <w:szCs w:val="24"/>
          <w:lang w:val="es-US"/>
        </w:rPr>
        <w:t xml:space="preserve"> pada </w:t>
      </w:r>
      <w:proofErr w:type="spellStart"/>
      <w:r w:rsidRPr="00755985">
        <w:rPr>
          <w:rFonts w:ascii="Times New Roman" w:hAnsi="Times New Roman"/>
          <w:i/>
          <w:sz w:val="24"/>
          <w:szCs w:val="24"/>
          <w:lang w:val="es-US"/>
        </w:rPr>
        <w:t>pretest</w:t>
      </w:r>
      <w:proofErr w:type="spellEnd"/>
      <w:r>
        <w:rPr>
          <w:rFonts w:ascii="Times New Roman" w:hAnsi="Times New Roman"/>
          <w:i/>
          <w:sz w:val="24"/>
          <w:szCs w:val="24"/>
          <w:lang w:val="es-US"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es-US"/>
        </w:rPr>
        <w:t xml:space="preserve">dan </w:t>
      </w:r>
      <w:proofErr w:type="spellStart"/>
      <w:r w:rsidRPr="00755985">
        <w:rPr>
          <w:rFonts w:ascii="Times New Roman" w:hAnsi="Times New Roman"/>
          <w:i/>
          <w:sz w:val="24"/>
          <w:szCs w:val="24"/>
          <w:lang w:val="es-US"/>
        </w:rPr>
        <w:t>posttest</w:t>
      </w:r>
      <w:proofErr w:type="spellEnd"/>
      <w:r>
        <w:rPr>
          <w:rFonts w:ascii="Times New Roman" w:hAnsi="Times New Roman"/>
          <w:i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berturut-turut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s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 24</w:t>
      </w:r>
      <w:proofErr w:type="gramEnd"/>
      <w:r>
        <w:rPr>
          <w:rFonts w:ascii="Times New Roman" w:hAnsi="Times New Roman"/>
          <w:sz w:val="24"/>
          <w:szCs w:val="24"/>
          <w:lang w:val="es-US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755985">
        <w:rPr>
          <w:rFonts w:ascii="Times New Roman" w:hAnsi="Times New Roman"/>
          <w:sz w:val="24"/>
          <w:szCs w:val="24"/>
          <w:lang w:val="es-US"/>
        </w:rPr>
        <w:t xml:space="preserve"> dan 7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es-US"/>
        </w:rPr>
        <w:t>,3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dengan</w:t>
      </w:r>
      <w:proofErr w:type="spellEnd"/>
      <w:r w:rsidRPr="00755985">
        <w:rPr>
          <w:rFonts w:ascii="Times New Roman" w:hAnsi="Times New Roman"/>
          <w:sz w:val="24"/>
          <w:szCs w:val="24"/>
          <w:lang w:val="es-US"/>
        </w:rPr>
        <w:t xml:space="preserve"> rata-rata N-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Gain</w:t>
      </w:r>
      <w:proofErr w:type="spellEnd"/>
      <w:r w:rsidRPr="00755985">
        <w:rPr>
          <w:rFonts w:ascii="Times New Roman" w:hAnsi="Times New Roman"/>
          <w:sz w:val="24"/>
          <w:szCs w:val="24"/>
          <w:lang w:val="es-US"/>
        </w:rPr>
        <w:t xml:space="preserve"> 0,6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Pr="00755985">
        <w:rPr>
          <w:rFonts w:ascii="Times New Roman" w:hAnsi="Times New Roman"/>
          <w:sz w:val="24"/>
          <w:szCs w:val="24"/>
          <w:lang w:val="es-US"/>
        </w:rPr>
        <w:t xml:space="preserve"> dan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control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2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es-US"/>
        </w:rPr>
        <w:t>,3 dan 7</w:t>
      </w:r>
      <w:r>
        <w:rPr>
          <w:rFonts w:ascii="Times New Roman" w:hAnsi="Times New Roman"/>
          <w:sz w:val="24"/>
          <w:szCs w:val="24"/>
          <w:lang w:val="id-ID"/>
        </w:rPr>
        <w:t>3,</w:t>
      </w:r>
      <w:r>
        <w:rPr>
          <w:rFonts w:ascii="Times New Roman" w:hAnsi="Times New Roman"/>
          <w:sz w:val="24"/>
          <w:szCs w:val="24"/>
          <w:lang w:val="es-US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rata-rata N-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Gain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0,6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755985">
        <w:rPr>
          <w:rFonts w:ascii="Times New Roman" w:eastAsiaTheme="minorEastAsia" w:hAnsi="Times New Roman"/>
          <w:sz w:val="24"/>
          <w:szCs w:val="24"/>
          <w:lang w:val="es-US"/>
        </w:rPr>
        <w:t xml:space="preserve">.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hipótesis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uji</w:t>
      </w:r>
      <w:proofErr w:type="spellEnd"/>
      <w:r w:rsidRPr="00755985">
        <w:rPr>
          <w:rFonts w:ascii="Times New Roman" w:hAnsi="Times New Roman"/>
          <w:sz w:val="24"/>
          <w:szCs w:val="24"/>
          <w:lang w:val="es-US"/>
        </w:rPr>
        <w:t xml:space="preserve">-t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t</w:t>
      </w:r>
      <w:r w:rsidRPr="00755985">
        <w:rPr>
          <w:rFonts w:ascii="Times New Roman" w:hAnsi="Times New Roman"/>
          <w:sz w:val="24"/>
          <w:szCs w:val="24"/>
          <w:vertAlign w:val="subscript"/>
          <w:lang w:val="es-US"/>
        </w:rPr>
        <w:t>hitung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= </w:t>
      </w:r>
      <w:r>
        <w:rPr>
          <w:rFonts w:ascii="Times New Roman" w:hAnsi="Times New Roman"/>
          <w:sz w:val="24"/>
          <w:szCs w:val="24"/>
          <w:lang w:val="id-ID"/>
        </w:rPr>
        <w:t>5,322</w:t>
      </w:r>
      <w:r w:rsidRPr="00755985">
        <w:rPr>
          <w:rFonts w:ascii="Times New Roman" w:hAnsi="Times New Roman"/>
          <w:sz w:val="24"/>
          <w:szCs w:val="24"/>
          <w:lang w:val="es-US"/>
        </w:rPr>
        <w:t xml:space="preserve"> dan pada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taraf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r w:rsidRPr="00755985">
        <w:rPr>
          <w:rFonts w:ascii="Times New Roman" w:hAnsi="Times New Roman"/>
          <w:sz w:val="24"/>
          <w:szCs w:val="24"/>
          <w:lang w:val="sv-SE"/>
        </w:rPr>
        <w:t>α = 0,05 diperoleh t</w:t>
      </w:r>
      <w:r w:rsidRPr="00755985">
        <w:rPr>
          <w:rFonts w:ascii="Times New Roman" w:hAnsi="Times New Roman"/>
          <w:sz w:val="24"/>
          <w:szCs w:val="24"/>
          <w:vertAlign w:val="subscript"/>
          <w:lang w:val="sv-SE"/>
        </w:rPr>
        <w:t>tabel</w:t>
      </w:r>
      <w:r w:rsidRPr="00755985">
        <w:rPr>
          <w:rFonts w:ascii="Times New Roman" w:hAnsi="Times New Roman"/>
          <w:sz w:val="24"/>
          <w:szCs w:val="24"/>
          <w:lang w:val="sv-SE"/>
        </w:rPr>
        <w:t xml:space="preserve"> = </w:t>
      </w:r>
      <w:r>
        <w:rPr>
          <w:rFonts w:ascii="Times New Roman" w:eastAsiaTheme="minorEastAsia" w:hAnsi="Times New Roman"/>
          <w:sz w:val="24"/>
          <w:szCs w:val="24"/>
          <w:lang w:val="es-US"/>
        </w:rPr>
        <w:t>1,</w:t>
      </w:r>
      <w:r>
        <w:rPr>
          <w:rFonts w:ascii="Times New Roman" w:eastAsiaTheme="minorEastAsia" w:hAnsi="Times New Roman"/>
          <w:sz w:val="24"/>
          <w:szCs w:val="24"/>
          <w:lang w:val="id-ID"/>
        </w:rPr>
        <w:t>667</w:t>
      </w:r>
      <w:r w:rsidRPr="00755985">
        <w:rPr>
          <w:rFonts w:ascii="Times New Roman" w:hAnsi="Times New Roman"/>
          <w:sz w:val="24"/>
          <w:szCs w:val="24"/>
          <w:lang w:val="sv-SE"/>
        </w:rPr>
        <w:t>. Oleh karena itu, t</w:t>
      </w:r>
      <w:r w:rsidRPr="00755985">
        <w:rPr>
          <w:rFonts w:ascii="Times New Roman" w:hAnsi="Times New Roman"/>
          <w:sz w:val="24"/>
          <w:szCs w:val="24"/>
          <w:vertAlign w:val="subscript"/>
          <w:lang w:val="sv-SE"/>
        </w:rPr>
        <w:t xml:space="preserve">hitung </w:t>
      </w:r>
      <w:r w:rsidRPr="00755985">
        <w:rPr>
          <w:rFonts w:ascii="Times New Roman" w:hAnsi="Times New Roman"/>
          <w:sz w:val="24"/>
          <w:szCs w:val="24"/>
          <w:lang w:val="sv-SE"/>
        </w:rPr>
        <w:t>&gt; t</w:t>
      </w:r>
      <w:r w:rsidRPr="00755985">
        <w:rPr>
          <w:rFonts w:ascii="Times New Roman" w:hAnsi="Times New Roman"/>
          <w:sz w:val="24"/>
          <w:szCs w:val="24"/>
          <w:vertAlign w:val="subscript"/>
          <w:lang w:val="sv-SE"/>
        </w:rPr>
        <w:t>tabel</w:t>
      </w:r>
      <w:r w:rsidRPr="00755985">
        <w:rPr>
          <w:rFonts w:ascii="Times New Roman" w:hAnsi="Times New Roman"/>
          <w:sz w:val="24"/>
          <w:szCs w:val="24"/>
          <w:lang w:val="sv-SE"/>
        </w:rPr>
        <w:t>, maka H</w:t>
      </w:r>
      <w:r w:rsidRPr="00755985">
        <w:rPr>
          <w:rFonts w:ascii="Times New Roman" w:hAnsi="Times New Roman"/>
          <w:sz w:val="24"/>
          <w:szCs w:val="24"/>
          <w:vertAlign w:val="subscript"/>
          <w:lang w:val="sv-SE"/>
        </w:rPr>
        <w:t xml:space="preserve">1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diterima</w:t>
      </w:r>
      <w:proofErr w:type="spellEnd"/>
      <w:r w:rsidRPr="00755985">
        <w:rPr>
          <w:rFonts w:ascii="Times New Roman" w:hAnsi="Times New Roman"/>
          <w:sz w:val="24"/>
          <w:szCs w:val="24"/>
          <w:lang w:val="es-US"/>
        </w:rPr>
        <w:t xml:space="preserve"> dan H</w:t>
      </w:r>
      <w:r w:rsidRPr="00755985">
        <w:rPr>
          <w:rFonts w:ascii="Times New Roman" w:hAnsi="Times New Roman"/>
          <w:sz w:val="24"/>
          <w:szCs w:val="24"/>
          <w:vertAlign w:val="subscript"/>
          <w:lang w:val="es-US"/>
        </w:rPr>
        <w:t xml:space="preserve">0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ditolak</w:t>
      </w:r>
      <w:proofErr w:type="spellEnd"/>
      <w:r w:rsidRPr="00755985">
        <w:rPr>
          <w:rFonts w:ascii="Times New Roman" w:hAnsi="Times New Roman"/>
          <w:sz w:val="24"/>
          <w:szCs w:val="24"/>
          <w:lang w:val="es-US"/>
        </w:rPr>
        <w:t xml:space="preserve">.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Hal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55985">
        <w:rPr>
          <w:rFonts w:ascii="Times New Roman" w:hAnsi="Times New Roman"/>
          <w:sz w:val="24"/>
          <w:szCs w:val="24"/>
          <w:lang w:val="es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project based learning </w:t>
      </w:r>
      <w:r>
        <w:rPr>
          <w:rFonts w:ascii="Times New Roman" w:hAnsi="Times New Roman"/>
          <w:sz w:val="24"/>
          <w:szCs w:val="24"/>
          <w:lang w:val="id-ID"/>
        </w:rPr>
        <w:t>terhadap hasil belajar peserta didik kelas XI MIA MA Negeri Wajo studi pada materi pokok asam-basa</w:t>
      </w:r>
      <w:r w:rsidRPr="00755985">
        <w:rPr>
          <w:rFonts w:ascii="Times New Roman" w:hAnsi="Times New Roman"/>
          <w:sz w:val="24"/>
          <w:szCs w:val="24"/>
          <w:lang w:val="pt-BR"/>
        </w:rPr>
        <w:t>.</w:t>
      </w:r>
    </w:p>
    <w:p w:rsidR="00FB4C94" w:rsidRPr="00755985" w:rsidRDefault="00FB4C94" w:rsidP="00FB4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B4C94" w:rsidRPr="006B4D55" w:rsidRDefault="00FB4C94" w:rsidP="00FB4C94">
      <w:pPr>
        <w:spacing w:line="240" w:lineRule="auto"/>
        <w:jc w:val="both"/>
        <w:rPr>
          <w:rFonts w:ascii="Times New Roman" w:hAnsi="Times New Roman"/>
          <w:sz w:val="24"/>
        </w:rPr>
      </w:pPr>
      <w:r w:rsidRPr="00755985">
        <w:rPr>
          <w:rFonts w:ascii="Times New Roman" w:hAnsi="Times New Roman"/>
          <w:b/>
          <w:sz w:val="24"/>
          <w:szCs w:val="24"/>
          <w:lang w:val="pt-BR"/>
        </w:rPr>
        <w:t xml:space="preserve">Kata Kunci: </w:t>
      </w:r>
      <w:r>
        <w:rPr>
          <w:rFonts w:ascii="Times New Roman" w:hAnsi="Times New Roman"/>
          <w:i/>
          <w:sz w:val="24"/>
          <w:szCs w:val="24"/>
          <w:lang w:val="id-ID"/>
        </w:rPr>
        <w:t>Project Based Learning</w:t>
      </w:r>
      <w:r w:rsidRPr="00755985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6B4D55">
        <w:rPr>
          <w:rFonts w:ascii="Times New Roman" w:hAnsi="Times New Roman"/>
          <w:sz w:val="24"/>
          <w:szCs w:val="24"/>
          <w:lang w:val="id-ID"/>
        </w:rPr>
        <w:t xml:space="preserve">Pembelajaran Langsung, </w:t>
      </w:r>
      <w:r w:rsidRPr="006B4D55">
        <w:rPr>
          <w:rFonts w:ascii="Times New Roman" w:hAnsi="Times New Roman"/>
          <w:sz w:val="24"/>
          <w:szCs w:val="24"/>
          <w:lang w:val="pt-BR"/>
        </w:rPr>
        <w:t>Hasil Belajar, N-Gain.</w:t>
      </w:r>
    </w:p>
    <w:p w:rsidR="00021E15" w:rsidRDefault="00021E15" w:rsidP="00021E1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B4C94" w:rsidRDefault="00021E15" w:rsidP="00021E1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021E15" w:rsidRDefault="00021E15" w:rsidP="00021E15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>ADDIN CSL_CITATION {"citationItems":[{"id":"ITEM-1","itemData":{"ISSN":"2581-1967","author":[{"dropping-particle":"","family":"Muliyati","given":"M","non-dropping-particle":"","parse-names":false,"suffix":""},{"dropping-particle":"","family":"Rachmawaty","given":"Rachmawaty","non-dropping-particle":"","parse-names":false,"suffix":""},{"dropping-particle":"","family":"Hala","given":"Yusminah","non-dropping-particle":"","parse-names":false,"suffix":""},{"dropping-particle":"","family":"Jumadi","given":"Oslan","non-dropping-particle":"","parse-names":false,"suffix":""}],"container-title":"UNM Journal of Biological Education","id":"ITEM-1","issue":"1","issued":{"date-parts":[["2018"]]},"page":"6-14","title":"Peningkatan Motivasi, Aktivitas, dan Hasil Belajar Biologi Melalui Penerapan Model Pembelajaran Numbered Head Together Pada Peserta Didik Kelas XI IPA 5 SMA Negeri 1 Masamba","type":"article-journal","volume":"1"},"uris":["http://www.mendeley.com/documents/?uuid=44f6871b-65f7-44ee-baee-e36809982a05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Pr="00021E15">
        <w:rPr>
          <w:rFonts w:ascii="Times New Roman" w:hAnsi="Times New Roman"/>
          <w:noProof/>
          <w:sz w:val="24"/>
          <w:szCs w:val="24"/>
          <w:lang w:val="id-ID"/>
        </w:rPr>
        <w:t>[1]</w: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>ADDIN CSL_CITATION {"citationItems":[{"id":"ITEM-1","itemData":{"ISSN":"1411-6502","author":[{"dropping-particle":"","family":"Danial","given":"Muhammad","non-dropping-particle":"","parse-names":false,"suffix":""},{"dropping-particle":"","family":"Rahel","given":"Jestiana","non-dropping-particle":"","parse-names":false,"suffix":""},{"dropping-particle":"","family":"Dini","given":"Iwan","non-dropping-particle":"","parse-names":false,"suffix":""}],"container-title":"CHEMICA","id":"ITEM-1","issue":"1","issued":{"date-parts":[["2014"]]},"page":"66-73","title":"Perbandingan Hasil Belajar Siswa yang Diberi Tugas Rumah dan Kuis pada Model Pembelajaran Langsung (Studi pada Materi Pokok Reaksi Redoks)","type":"article-journal","volume":"14"},"uris":["http://www.mendeley.com/documents/?uuid=893c610d-57b2-4cec-bc1d-f92baffd271a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Pr="00021E15">
        <w:rPr>
          <w:rFonts w:ascii="Times New Roman" w:hAnsi="Times New Roman"/>
          <w:noProof/>
          <w:sz w:val="24"/>
          <w:szCs w:val="24"/>
          <w:lang w:val="id-ID"/>
        </w:rPr>
        <w:t>[2]</w: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>ADDIN CSL_CITATION {"citationItems":[{"id":"ITEM-1","itemData":{"ISSN":"2549-2608","author":[{"dropping-particle":"","family":"Rais","given":"Muh","non-dropping-particle":"","parse-names":false,"suffix":""}],"container-title":"Jurnal Pendidikan dan Pengajaran","id":"ITEM-1","issue":"3","issued":{"date-parts":[["2010"]]},"title":"Model Project Based-Learning Sebagai Upaya Meningkatkan Prestasi Akademik Mahasiswa","type":"article-journal","volume":"43"},"uris":["http://www.mendeley.com/documents/?uuid=970274d4-ac76-4670-ac96-54751f4c74cf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Pr="00021E15">
        <w:rPr>
          <w:rFonts w:ascii="Times New Roman" w:hAnsi="Times New Roman"/>
          <w:noProof/>
          <w:sz w:val="24"/>
          <w:szCs w:val="24"/>
          <w:lang w:val="id-ID"/>
        </w:rPr>
        <w:t>[3]</w: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>ADDIN CSL_CITATION {"citationItems":[{"id":"ITEM-1","itemData":{"ISSN":"2302-9277","author":[{"dropping-particle":"","family":"Ramlawati","given":"Ramlawati","non-dropping-particle":"","parse-names":false,"suffix":""},{"dropping-particle":"","family":"Liliasari","given":"Liliasari","non-dropping-particle":"","parse-names":false,"suffix":""},{"dropping-particle":"","family":"Martoprawiro","given":"Muhamad Abdulkadir","non-dropping-particle":"","parse-names":false,"suffix":""},{"dropping-particle":"","family":"Wulan","given":"Ana Ratna","non-dropping-particle":"","parse-names":false,"suffix":""}],"container-title":"Journal of Education and Learning","id":"ITEM-1","issue":"3","issued":{"date-parts":[["2014"]]},"page":"179-186","publisher":"Universitas Ahmad Dahlan","title":"The Effect of Electronic Portfolio Assessment Model to Increase of Students' Generic Science Skills in Practical Inorganic Chemistry","type":"article-journal","volume":"8"},"uris":["http://www.mendeley.com/documents/?uuid=66f5a16e-3341-479c-b409-0b5799b80574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Pr="00021E15">
        <w:rPr>
          <w:rFonts w:ascii="Times New Roman" w:hAnsi="Times New Roman"/>
          <w:noProof/>
          <w:sz w:val="24"/>
          <w:szCs w:val="24"/>
          <w:lang w:val="id-ID"/>
        </w:rPr>
        <w:t>[4]</w: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>ADDIN CSL_CITATION {"citationItems":[{"id":"ITEM-1","itemData":{"ISSN":"2477-0515","author":[{"dropping-particle":"","family":"Saenab","given":"Sitti","non-dropping-particle":"","parse-names":false,"suffix":""},{"dropping-particle":"","family":"Nurhayati","given":"B","non-dropping-particle":"","parse-names":false,"suffix":""},{"dropping-particle":"","family":"Hamka","given":"L","non-dropping-particle":"","parse-names":false,"suffix":""},{"dropping-particle":"","family":"Fitri","given":"Suci Ramdani","non-dropping-particle":"","parse-names":false,"suffix":""}],"container-title":"Jurnal nalar pendidikan","id":"ITEM-1","issue":"2","issued":{"date-parts":[["2016"]]},"title":"PEMBELAJARAN GENETIKA (SUSAH) DENGAN STRATEGI HUMOR (MUDAH), APAKAH MEMPENGARUHI MINAT SISWA?","type":"article-journal","volume":"4"},"uris":["http://www.mendeley.com/documents/?uuid=1ce09e33-9e8f-470c-8866-e4e2cd32e206"]}],"mendeley":{"formattedCitation":"[5]","plainText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Pr="00021E15">
        <w:rPr>
          <w:rFonts w:ascii="Times New Roman" w:hAnsi="Times New Roman"/>
          <w:noProof/>
          <w:sz w:val="24"/>
          <w:szCs w:val="24"/>
          <w:lang w:val="id-ID"/>
        </w:rPr>
        <w:t>[5]</w: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  <w:bookmarkStart w:id="0" w:name="_GoBack"/>
      <w:bookmarkEnd w:id="0"/>
    </w:p>
    <w:p w:rsidR="00021E15" w:rsidRPr="00021E15" w:rsidRDefault="00021E15" w:rsidP="00021E15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/>
          <w:b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Pr="00021E15">
        <w:rPr>
          <w:rFonts w:ascii="Times New Roman" w:hAnsi="Times New Roman"/>
          <w:noProof/>
          <w:sz w:val="24"/>
          <w:szCs w:val="24"/>
        </w:rPr>
        <w:t>[1]</w:t>
      </w:r>
      <w:r w:rsidRPr="00021E15">
        <w:rPr>
          <w:rFonts w:ascii="Times New Roman" w:hAnsi="Times New Roman"/>
          <w:noProof/>
          <w:sz w:val="24"/>
          <w:szCs w:val="24"/>
        </w:rPr>
        <w:tab/>
        <w:t xml:space="preserve">M. Muliyati, R. Rachmawaty, Y. Hala, and O. Jumadi, “Peningkatan Motivasi, Aktivitas, dan Hasil Belajar Biologi Melalui Penerapan Model Pembelajaran Numbered Head Together Pada Peserta Didik Kelas XI IPA 5 SMA Negeri 1 Masamba,” </w:t>
      </w:r>
      <w:r w:rsidRPr="00021E15">
        <w:rPr>
          <w:rFonts w:ascii="Times New Roman" w:hAnsi="Times New Roman"/>
          <w:i/>
          <w:iCs/>
          <w:noProof/>
          <w:sz w:val="24"/>
          <w:szCs w:val="24"/>
        </w:rPr>
        <w:t>UNM J. Biol. Educ.</w:t>
      </w:r>
      <w:r w:rsidRPr="00021E15">
        <w:rPr>
          <w:rFonts w:ascii="Times New Roman" w:hAnsi="Times New Roman"/>
          <w:noProof/>
          <w:sz w:val="24"/>
          <w:szCs w:val="24"/>
        </w:rPr>
        <w:t>, vol. 1, no. 1, pp. 6–14, 2018.</w:t>
      </w:r>
    </w:p>
    <w:p w:rsidR="00021E15" w:rsidRPr="00021E15" w:rsidRDefault="00021E15" w:rsidP="00021E15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21E15">
        <w:rPr>
          <w:rFonts w:ascii="Times New Roman" w:hAnsi="Times New Roman"/>
          <w:noProof/>
          <w:sz w:val="24"/>
          <w:szCs w:val="24"/>
        </w:rPr>
        <w:t>[2]</w:t>
      </w:r>
      <w:r w:rsidRPr="00021E15">
        <w:rPr>
          <w:rFonts w:ascii="Times New Roman" w:hAnsi="Times New Roman"/>
          <w:noProof/>
          <w:sz w:val="24"/>
          <w:szCs w:val="24"/>
        </w:rPr>
        <w:tab/>
        <w:t xml:space="preserve">M. Danial, J. Rahel, and I. Dini, “Perbandingan Hasil Belajar Siswa yang Diberi Tugas Rumah dan Kuis pada Model Pembelajaran Langsung (Studi pada Materi Pokok Reaksi Redoks),” </w:t>
      </w:r>
      <w:r w:rsidRPr="00021E15">
        <w:rPr>
          <w:rFonts w:ascii="Times New Roman" w:hAnsi="Times New Roman"/>
          <w:i/>
          <w:iCs/>
          <w:noProof/>
          <w:sz w:val="24"/>
          <w:szCs w:val="24"/>
        </w:rPr>
        <w:t>CHEMICA</w:t>
      </w:r>
      <w:r w:rsidRPr="00021E15">
        <w:rPr>
          <w:rFonts w:ascii="Times New Roman" w:hAnsi="Times New Roman"/>
          <w:noProof/>
          <w:sz w:val="24"/>
          <w:szCs w:val="24"/>
        </w:rPr>
        <w:t>, vol. 14, no. 1, pp. 66–73, 2014.</w:t>
      </w:r>
    </w:p>
    <w:p w:rsidR="00021E15" w:rsidRPr="00021E15" w:rsidRDefault="00021E15" w:rsidP="00021E15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21E15">
        <w:rPr>
          <w:rFonts w:ascii="Times New Roman" w:hAnsi="Times New Roman"/>
          <w:noProof/>
          <w:sz w:val="24"/>
          <w:szCs w:val="24"/>
        </w:rPr>
        <w:t>[3]</w:t>
      </w:r>
      <w:r w:rsidRPr="00021E15">
        <w:rPr>
          <w:rFonts w:ascii="Times New Roman" w:hAnsi="Times New Roman"/>
          <w:noProof/>
          <w:sz w:val="24"/>
          <w:szCs w:val="24"/>
        </w:rPr>
        <w:tab/>
        <w:t xml:space="preserve">M. Rais, “Model Project Based-Learning Sebagai Upaya Meningkatkan Prestasi Akademik Mahasiswa,” </w:t>
      </w:r>
      <w:r w:rsidRPr="00021E15">
        <w:rPr>
          <w:rFonts w:ascii="Times New Roman" w:hAnsi="Times New Roman"/>
          <w:i/>
          <w:iCs/>
          <w:noProof/>
          <w:sz w:val="24"/>
          <w:szCs w:val="24"/>
        </w:rPr>
        <w:t>J. Pendidik. dan Pengajaran</w:t>
      </w:r>
      <w:r w:rsidRPr="00021E15">
        <w:rPr>
          <w:rFonts w:ascii="Times New Roman" w:hAnsi="Times New Roman"/>
          <w:noProof/>
          <w:sz w:val="24"/>
          <w:szCs w:val="24"/>
        </w:rPr>
        <w:t>, vol. 43, no. 3, 2010.</w:t>
      </w:r>
    </w:p>
    <w:p w:rsidR="00021E15" w:rsidRPr="00021E15" w:rsidRDefault="00021E15" w:rsidP="00021E15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021E15">
        <w:rPr>
          <w:rFonts w:ascii="Times New Roman" w:hAnsi="Times New Roman"/>
          <w:noProof/>
          <w:sz w:val="24"/>
          <w:szCs w:val="24"/>
        </w:rPr>
        <w:t>[4]</w:t>
      </w:r>
      <w:r w:rsidRPr="00021E15">
        <w:rPr>
          <w:rFonts w:ascii="Times New Roman" w:hAnsi="Times New Roman"/>
          <w:noProof/>
          <w:sz w:val="24"/>
          <w:szCs w:val="24"/>
        </w:rPr>
        <w:tab/>
        <w:t xml:space="preserve">R. Ramlawati, L. Liliasari, M. A. Martoprawiro, and A. R. Wulan, “The Effect of Electronic Portfolio Assessment Model to Increase of Students’ Generic Science Skills in Practical Inorganic Chemistry,” </w:t>
      </w:r>
      <w:r w:rsidRPr="00021E15">
        <w:rPr>
          <w:rFonts w:ascii="Times New Roman" w:hAnsi="Times New Roman"/>
          <w:i/>
          <w:iCs/>
          <w:noProof/>
          <w:sz w:val="24"/>
          <w:szCs w:val="24"/>
        </w:rPr>
        <w:t>J. Educ. Learn.</w:t>
      </w:r>
      <w:r w:rsidRPr="00021E15">
        <w:rPr>
          <w:rFonts w:ascii="Times New Roman" w:hAnsi="Times New Roman"/>
          <w:noProof/>
          <w:sz w:val="24"/>
          <w:szCs w:val="24"/>
        </w:rPr>
        <w:t>, vol. 8, no. 3, pp. 179–186, 2014.</w:t>
      </w:r>
    </w:p>
    <w:p w:rsidR="00021E15" w:rsidRPr="00021E15" w:rsidRDefault="00021E15" w:rsidP="00021E15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</w:rPr>
      </w:pPr>
      <w:r w:rsidRPr="00021E15">
        <w:rPr>
          <w:rFonts w:ascii="Times New Roman" w:hAnsi="Times New Roman"/>
          <w:noProof/>
          <w:sz w:val="24"/>
          <w:szCs w:val="24"/>
        </w:rPr>
        <w:t>[5]</w:t>
      </w:r>
      <w:r w:rsidRPr="00021E15">
        <w:rPr>
          <w:rFonts w:ascii="Times New Roman" w:hAnsi="Times New Roman"/>
          <w:noProof/>
          <w:sz w:val="24"/>
          <w:szCs w:val="24"/>
        </w:rPr>
        <w:tab/>
        <w:t xml:space="preserve">S. Saenab, B. Nurhayati, L. Hamka, and S. R. Fitri, “PEMBELAJARAN </w:t>
      </w:r>
      <w:r w:rsidRPr="00021E15">
        <w:rPr>
          <w:rFonts w:ascii="Times New Roman" w:hAnsi="Times New Roman"/>
          <w:noProof/>
          <w:sz w:val="24"/>
          <w:szCs w:val="24"/>
        </w:rPr>
        <w:lastRenderedPageBreak/>
        <w:t xml:space="preserve">GENETIKA (SUSAH) DENGAN STRATEGI HUMOR (MUDAH), APAKAH MEMPENGARUHI MINAT SISWA?,” </w:t>
      </w:r>
      <w:r w:rsidRPr="00021E15">
        <w:rPr>
          <w:rFonts w:ascii="Times New Roman" w:hAnsi="Times New Roman"/>
          <w:i/>
          <w:iCs/>
          <w:noProof/>
          <w:sz w:val="24"/>
          <w:szCs w:val="24"/>
        </w:rPr>
        <w:t>J. nalar Pendidik.</w:t>
      </w:r>
      <w:r w:rsidRPr="00021E15">
        <w:rPr>
          <w:rFonts w:ascii="Times New Roman" w:hAnsi="Times New Roman"/>
          <w:noProof/>
          <w:sz w:val="24"/>
          <w:szCs w:val="24"/>
        </w:rPr>
        <w:t>, vol. 4, no. 2, 2016.</w:t>
      </w:r>
    </w:p>
    <w:p w:rsidR="00021E15" w:rsidRPr="00021E15" w:rsidRDefault="00021E15" w:rsidP="00021E15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fldChar w:fldCharType="end"/>
      </w:r>
    </w:p>
    <w:sectPr w:rsidR="00021E15" w:rsidRPr="00021E15" w:rsidSect="00587330">
      <w:pgSz w:w="12242" w:h="20163" w:code="5"/>
      <w:pgMar w:top="1440" w:right="1871" w:bottom="51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66"/>
    <w:rsid w:val="00021E15"/>
    <w:rsid w:val="000A3C66"/>
    <w:rsid w:val="00587330"/>
    <w:rsid w:val="00D60191"/>
    <w:rsid w:val="00F8727D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401F"/>
  <w15:chartTrackingRefBased/>
  <w15:docId w15:val="{E19AB4E0-AF1D-4C82-8457-8483F9D3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94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74A0-B649-441E-9A43-2120DE79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3</cp:revision>
  <dcterms:created xsi:type="dcterms:W3CDTF">2019-06-27T02:15:00Z</dcterms:created>
  <dcterms:modified xsi:type="dcterms:W3CDTF">2019-06-27T02:24:00Z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