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3150" w14:textId="77777777" w:rsidR="0031503C" w:rsidRDefault="0031503C" w:rsidP="00A06157">
      <w:pPr>
        <w:spacing w:line="480" w:lineRule="auto"/>
        <w:rPr>
          <w:rFonts w:ascii="Times New Roman" w:hAnsi="Times New Roman" w:cs="Times New Roman"/>
          <w:b/>
          <w:color w:val="000000" w:themeColor="text1"/>
          <w:sz w:val="24"/>
          <w:szCs w:val="24"/>
          <w:lang w:val="id-ID"/>
        </w:rPr>
      </w:pPr>
    </w:p>
    <w:p w14:paraId="2C64893B" w14:textId="77777777" w:rsidR="008B0E45" w:rsidRPr="008A79EE" w:rsidRDefault="008B0E45" w:rsidP="008B0E45">
      <w:pPr>
        <w:spacing w:after="0"/>
        <w:jc w:val="center"/>
        <w:rPr>
          <w:rFonts w:ascii="Times New Roman" w:hAnsi="Times New Roman" w:cs="Times New Roman"/>
          <w:b/>
          <w:sz w:val="24"/>
          <w:szCs w:val="24"/>
          <w:lang w:val="id-ID"/>
        </w:rPr>
      </w:pPr>
      <w:r w:rsidRPr="008A79EE">
        <w:rPr>
          <w:rFonts w:ascii="Times New Roman" w:hAnsi="Times New Roman" w:cs="Times New Roman"/>
          <w:b/>
          <w:sz w:val="24"/>
          <w:szCs w:val="24"/>
          <w:lang w:val="id-ID"/>
        </w:rPr>
        <w:t>THE USE OF MURDER STRATEGY TO INCREASE READING COMPREHENSION OF THE EIGHTH GRADE</w:t>
      </w:r>
      <w:r>
        <w:rPr>
          <w:rFonts w:ascii="Times New Roman" w:hAnsi="Times New Roman" w:cs="Times New Roman"/>
          <w:b/>
          <w:sz w:val="24"/>
          <w:szCs w:val="24"/>
          <w:lang w:val="id-ID"/>
        </w:rPr>
        <w:t xml:space="preserve"> STUDENTS</w:t>
      </w:r>
      <w:r w:rsidRPr="008A79EE">
        <w:rPr>
          <w:rFonts w:ascii="Times New Roman" w:hAnsi="Times New Roman" w:cs="Times New Roman"/>
          <w:b/>
          <w:sz w:val="24"/>
          <w:szCs w:val="24"/>
          <w:lang w:val="id-ID"/>
        </w:rPr>
        <w:t xml:space="preserve"> AT SMPN 27 MAKASSAR</w:t>
      </w:r>
    </w:p>
    <w:p w14:paraId="27F16BA2" w14:textId="77777777" w:rsidR="008B0E45" w:rsidRDefault="008B0E45" w:rsidP="00A06157">
      <w:pPr>
        <w:spacing w:line="480" w:lineRule="auto"/>
        <w:rPr>
          <w:rFonts w:ascii="Times New Roman" w:hAnsi="Times New Roman" w:cs="Times New Roman"/>
          <w:b/>
          <w:color w:val="000000" w:themeColor="text1"/>
          <w:sz w:val="24"/>
          <w:szCs w:val="24"/>
          <w:lang w:val="id-ID"/>
        </w:rPr>
      </w:pPr>
    </w:p>
    <w:p w14:paraId="73BAFF77" w14:textId="77777777" w:rsidR="0031503C" w:rsidRDefault="0031503C" w:rsidP="00A06157">
      <w:pPr>
        <w:spacing w:line="480" w:lineRule="auto"/>
        <w:jc w:val="center"/>
        <w:rPr>
          <w:rFonts w:ascii="Times New Roman" w:hAnsi="Times New Roman" w:cs="Times New Roman"/>
          <w:b/>
          <w:color w:val="000000" w:themeColor="text1"/>
          <w:sz w:val="24"/>
          <w:szCs w:val="24"/>
          <w:lang w:val="id-ID"/>
        </w:rPr>
      </w:pPr>
      <w:r w:rsidRPr="00B44637">
        <w:rPr>
          <w:rFonts w:ascii="Arial" w:hAnsi="Arial" w:cs="Arial"/>
          <w:b/>
          <w:noProof/>
          <w:color w:val="000000" w:themeColor="text1"/>
          <w:lang w:val="id-ID" w:eastAsia="id-ID"/>
        </w:rPr>
        <w:drawing>
          <wp:inline distT="0" distB="0" distL="0" distR="0" wp14:anchorId="5C8CD742" wp14:editId="222AE302">
            <wp:extent cx="1391055" cy="136187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99527" cy="1370167"/>
                    </a:xfrm>
                    <a:prstGeom prst="rect">
                      <a:avLst/>
                    </a:prstGeom>
                    <a:noFill/>
                    <a:ln w="9525">
                      <a:noFill/>
                      <a:miter lim="800000"/>
                      <a:headEnd/>
                      <a:tailEnd/>
                    </a:ln>
                  </pic:spPr>
                </pic:pic>
              </a:graphicData>
            </a:graphic>
          </wp:inline>
        </w:drawing>
      </w:r>
    </w:p>
    <w:p w14:paraId="67E75B5C" w14:textId="77777777" w:rsidR="00937999" w:rsidRPr="00A06157" w:rsidRDefault="00937999" w:rsidP="00A06157">
      <w:pPr>
        <w:tabs>
          <w:tab w:val="left" w:pos="2970"/>
          <w:tab w:val="center" w:pos="3969"/>
        </w:tabs>
        <w:spacing w:line="480" w:lineRule="auto"/>
        <w:rPr>
          <w:rFonts w:ascii="Times New Roman" w:hAnsi="Times New Roman" w:cs="Times New Roman"/>
          <w:b/>
          <w:color w:val="000000" w:themeColor="text1"/>
          <w:sz w:val="28"/>
          <w:szCs w:val="28"/>
          <w:lang w:val="id-ID"/>
        </w:rPr>
      </w:pPr>
    </w:p>
    <w:p w14:paraId="31A8BE40" w14:textId="77777777" w:rsidR="0031503C" w:rsidRDefault="0031503C" w:rsidP="00A06157">
      <w:pPr>
        <w:spacing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A THESIS </w:t>
      </w:r>
    </w:p>
    <w:p w14:paraId="31977152" w14:textId="77777777" w:rsidR="0031503C" w:rsidRPr="007F2F36" w:rsidRDefault="0031503C" w:rsidP="00A06157">
      <w:pPr>
        <w:spacing w:line="480" w:lineRule="auto"/>
        <w:jc w:val="center"/>
        <w:rPr>
          <w:rFonts w:ascii="Times New Roman" w:hAnsi="Times New Roman" w:cs="Times New Roman"/>
          <w:b/>
          <w:color w:val="000000" w:themeColor="text1"/>
          <w:sz w:val="24"/>
          <w:szCs w:val="24"/>
          <w:lang w:val="id-ID"/>
        </w:rPr>
      </w:pPr>
    </w:p>
    <w:p w14:paraId="19E328FD" w14:textId="77777777" w:rsidR="0031503C" w:rsidRPr="007F2F36" w:rsidRDefault="0031503C" w:rsidP="00937999">
      <w:pPr>
        <w:spacing w:after="0"/>
        <w:jc w:val="center"/>
        <w:rPr>
          <w:rFonts w:ascii="Times New Roman" w:hAnsi="Times New Roman" w:cs="Times New Roman"/>
          <w:b/>
          <w:color w:val="000000" w:themeColor="text1"/>
          <w:sz w:val="24"/>
          <w:szCs w:val="24"/>
          <w:lang w:val="id-ID"/>
        </w:rPr>
      </w:pPr>
      <w:r w:rsidRPr="007F2F36">
        <w:rPr>
          <w:rFonts w:ascii="Times New Roman" w:hAnsi="Times New Roman" w:cs="Times New Roman"/>
          <w:b/>
          <w:color w:val="000000" w:themeColor="text1"/>
          <w:sz w:val="24"/>
          <w:szCs w:val="24"/>
          <w:lang w:val="id-ID"/>
        </w:rPr>
        <w:t>VINA CAHYA FAHRIANI NUR</w:t>
      </w:r>
    </w:p>
    <w:p w14:paraId="3AA82F5A" w14:textId="77777777" w:rsidR="0031503C" w:rsidRDefault="0031503C" w:rsidP="00937999">
      <w:pPr>
        <w:jc w:val="center"/>
        <w:rPr>
          <w:rFonts w:ascii="Times New Roman" w:hAnsi="Times New Roman" w:cs="Times New Roman"/>
          <w:b/>
          <w:color w:val="000000" w:themeColor="text1"/>
          <w:sz w:val="24"/>
          <w:szCs w:val="24"/>
          <w:lang w:val="id-ID"/>
        </w:rPr>
      </w:pPr>
      <w:r w:rsidRPr="007F2F36">
        <w:rPr>
          <w:rFonts w:ascii="Times New Roman" w:hAnsi="Times New Roman" w:cs="Times New Roman"/>
          <w:b/>
          <w:color w:val="000000" w:themeColor="text1"/>
          <w:sz w:val="24"/>
          <w:szCs w:val="24"/>
        </w:rPr>
        <w:t>1</w:t>
      </w:r>
      <w:r w:rsidRPr="007F2F36">
        <w:rPr>
          <w:rFonts w:ascii="Times New Roman" w:hAnsi="Times New Roman" w:cs="Times New Roman"/>
          <w:b/>
          <w:color w:val="000000" w:themeColor="text1"/>
          <w:sz w:val="24"/>
          <w:szCs w:val="24"/>
          <w:lang w:val="id-ID"/>
        </w:rPr>
        <w:t>552044020</w:t>
      </w:r>
    </w:p>
    <w:p w14:paraId="612D676F" w14:textId="77777777" w:rsidR="00A06157" w:rsidRDefault="00A06157" w:rsidP="00937999">
      <w:pPr>
        <w:jc w:val="center"/>
        <w:rPr>
          <w:rFonts w:ascii="Times New Roman" w:hAnsi="Times New Roman" w:cs="Times New Roman"/>
          <w:b/>
          <w:color w:val="000000" w:themeColor="text1"/>
          <w:sz w:val="24"/>
          <w:szCs w:val="24"/>
          <w:lang w:val="id-ID"/>
        </w:rPr>
      </w:pPr>
    </w:p>
    <w:p w14:paraId="25E60210" w14:textId="77777777" w:rsidR="00A06157" w:rsidRDefault="00A06157" w:rsidP="00A06157">
      <w:pPr>
        <w:spacing w:line="480" w:lineRule="auto"/>
        <w:jc w:val="center"/>
        <w:rPr>
          <w:rFonts w:ascii="Times New Roman" w:hAnsi="Times New Roman" w:cs="Times New Roman"/>
          <w:b/>
          <w:color w:val="000000" w:themeColor="text1"/>
          <w:sz w:val="24"/>
          <w:szCs w:val="24"/>
          <w:lang w:val="id-ID"/>
        </w:rPr>
      </w:pPr>
    </w:p>
    <w:p w14:paraId="03E9F981" w14:textId="77777777" w:rsidR="00937999" w:rsidRDefault="00937999" w:rsidP="00A06157">
      <w:pPr>
        <w:spacing w:line="480" w:lineRule="auto"/>
        <w:jc w:val="center"/>
        <w:rPr>
          <w:rFonts w:ascii="Times New Roman" w:hAnsi="Times New Roman" w:cs="Times New Roman"/>
          <w:b/>
          <w:color w:val="000000" w:themeColor="text1"/>
          <w:sz w:val="24"/>
          <w:szCs w:val="24"/>
          <w:lang w:val="id-ID"/>
        </w:rPr>
      </w:pPr>
    </w:p>
    <w:p w14:paraId="42158D99" w14:textId="77777777" w:rsidR="00937999" w:rsidRPr="007F2F36" w:rsidRDefault="00937999" w:rsidP="00A06157">
      <w:pPr>
        <w:spacing w:line="480" w:lineRule="auto"/>
        <w:jc w:val="center"/>
        <w:rPr>
          <w:rFonts w:ascii="Times New Roman" w:hAnsi="Times New Roman" w:cs="Times New Roman"/>
          <w:b/>
          <w:color w:val="000000" w:themeColor="text1"/>
          <w:sz w:val="24"/>
          <w:szCs w:val="24"/>
          <w:lang w:val="id-ID"/>
        </w:rPr>
      </w:pPr>
    </w:p>
    <w:p w14:paraId="4FE60837" w14:textId="77777777" w:rsidR="0031503C" w:rsidRPr="007F2F36" w:rsidRDefault="0031503C" w:rsidP="00937999">
      <w:pPr>
        <w:spacing w:after="0"/>
        <w:jc w:val="center"/>
        <w:rPr>
          <w:rFonts w:ascii="Times New Roman" w:hAnsi="Times New Roman" w:cs="Times New Roman"/>
          <w:b/>
          <w:color w:val="000000" w:themeColor="text1"/>
          <w:sz w:val="24"/>
          <w:szCs w:val="24"/>
        </w:rPr>
      </w:pPr>
      <w:r w:rsidRPr="007F2F36">
        <w:rPr>
          <w:rFonts w:ascii="Times New Roman" w:hAnsi="Times New Roman" w:cs="Times New Roman"/>
          <w:b/>
          <w:color w:val="000000" w:themeColor="text1"/>
          <w:sz w:val="24"/>
          <w:szCs w:val="24"/>
        </w:rPr>
        <w:t>ENGLISH DEPARTMENT</w:t>
      </w:r>
    </w:p>
    <w:p w14:paraId="46D5F375" w14:textId="77777777" w:rsidR="0031503C" w:rsidRPr="007F2F36" w:rsidRDefault="0031503C" w:rsidP="00937999">
      <w:pPr>
        <w:spacing w:after="0"/>
        <w:jc w:val="center"/>
        <w:rPr>
          <w:rFonts w:ascii="Times New Roman" w:hAnsi="Times New Roman" w:cs="Times New Roman"/>
          <w:b/>
          <w:color w:val="000000" w:themeColor="text1"/>
          <w:sz w:val="24"/>
          <w:szCs w:val="24"/>
        </w:rPr>
      </w:pPr>
      <w:r w:rsidRPr="007F2F36">
        <w:rPr>
          <w:rFonts w:ascii="Times New Roman" w:hAnsi="Times New Roman" w:cs="Times New Roman"/>
          <w:b/>
          <w:color w:val="000000" w:themeColor="text1"/>
          <w:sz w:val="24"/>
          <w:szCs w:val="24"/>
        </w:rPr>
        <w:t>FACULTY OF LANGUAGES AND LITERATURE</w:t>
      </w:r>
    </w:p>
    <w:p w14:paraId="18E9A24D" w14:textId="77777777" w:rsidR="0031503C" w:rsidRPr="007F2F36" w:rsidRDefault="0031503C" w:rsidP="00937999">
      <w:pPr>
        <w:spacing w:after="0"/>
        <w:jc w:val="center"/>
        <w:rPr>
          <w:rFonts w:ascii="Times New Roman" w:hAnsi="Times New Roman" w:cs="Times New Roman"/>
          <w:b/>
          <w:color w:val="000000" w:themeColor="text1"/>
          <w:sz w:val="24"/>
          <w:szCs w:val="24"/>
        </w:rPr>
      </w:pPr>
      <w:r w:rsidRPr="007F2F36">
        <w:rPr>
          <w:rFonts w:ascii="Times New Roman" w:hAnsi="Times New Roman" w:cs="Times New Roman"/>
          <w:b/>
          <w:color w:val="000000" w:themeColor="text1"/>
          <w:sz w:val="24"/>
          <w:szCs w:val="24"/>
        </w:rPr>
        <w:t>STATE UNIVERSITY OF MAKASSAR</w:t>
      </w:r>
    </w:p>
    <w:p w14:paraId="560432CC" w14:textId="77777777" w:rsidR="0031503C" w:rsidRPr="00BB1DCD" w:rsidRDefault="0031503C" w:rsidP="00937999">
      <w:pPr>
        <w:jc w:val="center"/>
        <w:rPr>
          <w:rFonts w:ascii="Times New Roman" w:hAnsi="Times New Roman" w:cs="Times New Roman"/>
          <w:b/>
          <w:color w:val="000000" w:themeColor="text1"/>
          <w:sz w:val="24"/>
          <w:szCs w:val="24"/>
          <w:lang w:val="id-ID"/>
        </w:rPr>
      </w:pPr>
      <w:r w:rsidRPr="007F2F36">
        <w:rPr>
          <w:rFonts w:ascii="Times New Roman" w:hAnsi="Times New Roman" w:cs="Times New Roman"/>
          <w:b/>
          <w:color w:val="000000" w:themeColor="text1"/>
          <w:sz w:val="24"/>
          <w:szCs w:val="24"/>
        </w:rPr>
        <w:t>201</w:t>
      </w:r>
      <w:r w:rsidRPr="007F2F36">
        <w:rPr>
          <w:rFonts w:ascii="Times New Roman" w:hAnsi="Times New Roman" w:cs="Times New Roman"/>
          <w:b/>
          <w:color w:val="000000" w:themeColor="text1"/>
          <w:sz w:val="24"/>
          <w:szCs w:val="24"/>
          <w:lang w:val="id-ID"/>
        </w:rPr>
        <w:t>7</w:t>
      </w:r>
    </w:p>
    <w:p w14:paraId="7A1D993E" w14:textId="5BA1B5C4" w:rsidR="00010A5A" w:rsidRDefault="00010A5A" w:rsidP="00A06157">
      <w:pPr>
        <w:spacing w:line="480" w:lineRule="auto"/>
      </w:pPr>
    </w:p>
    <w:p w14:paraId="5145EB62" w14:textId="77777777" w:rsidR="00215A36" w:rsidRPr="00746A5B" w:rsidRDefault="00215A36" w:rsidP="00215A36">
      <w:pPr>
        <w:spacing w:line="240" w:lineRule="auto"/>
        <w:contextualSpacing/>
        <w:jc w:val="center"/>
        <w:rPr>
          <w:rFonts w:ascii="Times New Roman" w:hAnsi="Times New Roman" w:cs="Times New Roman"/>
          <w:b/>
          <w:sz w:val="24"/>
          <w:szCs w:val="24"/>
        </w:rPr>
      </w:pPr>
      <w:r w:rsidRPr="00746A5B">
        <w:rPr>
          <w:rFonts w:ascii="Times New Roman" w:hAnsi="Times New Roman" w:cs="Times New Roman"/>
          <w:b/>
          <w:sz w:val="24"/>
          <w:szCs w:val="24"/>
        </w:rPr>
        <w:lastRenderedPageBreak/>
        <w:t>ABSTRACT</w:t>
      </w:r>
    </w:p>
    <w:p w14:paraId="0263E466" w14:textId="77777777" w:rsidR="00215A36" w:rsidRPr="00746A5B" w:rsidRDefault="00215A36" w:rsidP="00215A36">
      <w:pPr>
        <w:spacing w:line="240" w:lineRule="auto"/>
        <w:contextualSpacing/>
        <w:jc w:val="center"/>
        <w:rPr>
          <w:rFonts w:ascii="Times New Roman" w:hAnsi="Times New Roman" w:cs="Times New Roman"/>
          <w:b/>
          <w:sz w:val="24"/>
          <w:szCs w:val="24"/>
        </w:rPr>
      </w:pPr>
    </w:p>
    <w:p w14:paraId="4D3DCFB5" w14:textId="77777777" w:rsidR="00215A36" w:rsidRPr="00746A5B" w:rsidRDefault="00215A36" w:rsidP="00215A36">
      <w:pPr>
        <w:spacing w:line="240" w:lineRule="auto"/>
        <w:rPr>
          <w:rFonts w:ascii="Times New Roman" w:hAnsi="Times New Roman" w:cs="Times New Roman"/>
          <w:sz w:val="24"/>
          <w:szCs w:val="24"/>
        </w:rPr>
      </w:pPr>
    </w:p>
    <w:p w14:paraId="57562480" w14:textId="77777777" w:rsidR="00215A36" w:rsidRDefault="00215A36" w:rsidP="00215A36">
      <w:pPr>
        <w:spacing w:line="240" w:lineRule="auto"/>
        <w:rPr>
          <w:rFonts w:ascii="Times New Roman" w:hAnsi="Times New Roman" w:cs="Times New Roman"/>
          <w:b/>
          <w:color w:val="1D1B11" w:themeColor="background2" w:themeShade="1A"/>
          <w:sz w:val="24"/>
          <w:szCs w:val="24"/>
          <w:lang w:val="id-ID"/>
        </w:rPr>
      </w:pPr>
      <w:r>
        <w:rPr>
          <w:rFonts w:ascii="Times New Roman" w:hAnsi="Times New Roman" w:cs="Times New Roman"/>
          <w:b/>
          <w:sz w:val="24"/>
          <w:szCs w:val="24"/>
          <w:lang w:val="id-ID"/>
        </w:rPr>
        <w:t>Vina Cahya Fahriani Nur</w:t>
      </w:r>
      <w:r w:rsidRPr="00746A5B">
        <w:rPr>
          <w:rFonts w:ascii="Times New Roman" w:hAnsi="Times New Roman" w:cs="Times New Roman"/>
          <w:b/>
          <w:sz w:val="24"/>
          <w:szCs w:val="24"/>
          <w:lang w:val="id-ID"/>
        </w:rPr>
        <w:t>.</w:t>
      </w:r>
      <w:r w:rsidRPr="00746A5B">
        <w:rPr>
          <w:rFonts w:ascii="Times New Roman" w:hAnsi="Times New Roman" w:cs="Times New Roman"/>
          <w:b/>
          <w:sz w:val="24"/>
          <w:szCs w:val="24"/>
        </w:rPr>
        <w:t xml:space="preserve"> 201</w:t>
      </w:r>
      <w:r>
        <w:rPr>
          <w:rFonts w:ascii="Times New Roman" w:hAnsi="Times New Roman" w:cs="Times New Roman"/>
          <w:b/>
          <w:sz w:val="24"/>
          <w:szCs w:val="24"/>
          <w:lang w:val="id-ID"/>
        </w:rPr>
        <w:t>7</w:t>
      </w:r>
      <w:r>
        <w:rPr>
          <w:rFonts w:ascii="Times New Roman" w:hAnsi="Times New Roman" w:cs="Times New Roman"/>
          <w:b/>
          <w:i/>
          <w:color w:val="000000" w:themeColor="text1"/>
          <w:sz w:val="24"/>
          <w:szCs w:val="24"/>
          <w:lang w:val="id-ID"/>
        </w:rPr>
        <w:t>.</w:t>
      </w:r>
      <w:r>
        <w:rPr>
          <w:rFonts w:ascii="Times New Roman" w:hAnsi="Times New Roman" w:cs="Times New Roman"/>
          <w:b/>
          <w:i/>
          <w:color w:val="000000" w:themeColor="text1"/>
          <w:sz w:val="24"/>
          <w:szCs w:val="24"/>
        </w:rPr>
        <w:t xml:space="preserve"> </w:t>
      </w:r>
      <w:r>
        <w:rPr>
          <w:rFonts w:ascii="Times New Roman" w:hAnsi="Times New Roman" w:cs="Times New Roman"/>
          <w:b/>
          <w:i/>
          <w:sz w:val="24"/>
          <w:szCs w:val="24"/>
          <w:lang w:val="id-ID"/>
        </w:rPr>
        <w:t>The Use of M</w:t>
      </w:r>
      <w:r>
        <w:rPr>
          <w:rFonts w:ascii="Times New Roman" w:hAnsi="Times New Roman" w:cs="Times New Roman"/>
          <w:b/>
          <w:i/>
          <w:sz w:val="24"/>
          <w:szCs w:val="24"/>
        </w:rPr>
        <w:t>.U.R.D.E.R</w:t>
      </w:r>
      <w:r>
        <w:rPr>
          <w:rFonts w:ascii="Times New Roman" w:hAnsi="Times New Roman" w:cs="Times New Roman"/>
          <w:b/>
          <w:i/>
          <w:sz w:val="24"/>
          <w:szCs w:val="24"/>
          <w:lang w:val="id-ID"/>
        </w:rPr>
        <w:t xml:space="preserve"> Strategy t</w:t>
      </w:r>
      <w:r w:rsidRPr="00E52FE4">
        <w:rPr>
          <w:rFonts w:ascii="Times New Roman" w:hAnsi="Times New Roman" w:cs="Times New Roman"/>
          <w:b/>
          <w:i/>
          <w:sz w:val="24"/>
          <w:szCs w:val="24"/>
          <w:lang w:val="id-ID"/>
        </w:rPr>
        <w:t xml:space="preserve">o </w:t>
      </w:r>
      <w:r>
        <w:rPr>
          <w:rFonts w:ascii="Times New Roman" w:hAnsi="Times New Roman" w:cs="Times New Roman"/>
          <w:b/>
          <w:i/>
          <w:sz w:val="24"/>
          <w:szCs w:val="24"/>
          <w:lang w:val="id-ID"/>
        </w:rPr>
        <w:t xml:space="preserve">Increase Reading Comprehension of the Eighth Grade Students at SMPN </w:t>
      </w:r>
      <w:r w:rsidRPr="00E52FE4">
        <w:rPr>
          <w:rFonts w:ascii="Times New Roman" w:hAnsi="Times New Roman" w:cs="Times New Roman"/>
          <w:b/>
          <w:i/>
          <w:sz w:val="24"/>
          <w:szCs w:val="24"/>
          <w:lang w:val="id-ID"/>
        </w:rPr>
        <w:t>27 Makassar</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 xml:space="preserve">A </w:t>
      </w:r>
      <w:r>
        <w:rPr>
          <w:rFonts w:ascii="Times New Roman" w:hAnsi="Times New Roman" w:cs="Times New Roman"/>
          <w:b/>
          <w:color w:val="1D1B11" w:themeColor="background2" w:themeShade="1A"/>
          <w:sz w:val="24"/>
          <w:szCs w:val="24"/>
        </w:rPr>
        <w:t>Thesis</w:t>
      </w:r>
      <w:r>
        <w:rPr>
          <w:rFonts w:ascii="Times New Roman" w:hAnsi="Times New Roman" w:cs="Times New Roman"/>
          <w:b/>
          <w:color w:val="1D1B11" w:themeColor="background2" w:themeShade="1A"/>
          <w:sz w:val="24"/>
          <w:szCs w:val="24"/>
          <w:lang w:val="id-ID"/>
        </w:rPr>
        <w:t xml:space="preserve">. </w:t>
      </w:r>
      <w:r>
        <w:rPr>
          <w:rFonts w:ascii="Times New Roman" w:hAnsi="Times New Roman" w:cs="Times New Roman"/>
          <w:b/>
          <w:color w:val="1D1B11" w:themeColor="background2" w:themeShade="1A"/>
          <w:sz w:val="24"/>
          <w:szCs w:val="24"/>
        </w:rPr>
        <w:t xml:space="preserve">English Department, Faculty </w:t>
      </w:r>
      <w:r w:rsidRPr="00EE03A2">
        <w:rPr>
          <w:rFonts w:ascii="Times New Roman" w:hAnsi="Times New Roman" w:cs="Times New Roman"/>
          <w:b/>
          <w:color w:val="1D1B11" w:themeColor="background2" w:themeShade="1A"/>
          <w:sz w:val="24"/>
          <w:szCs w:val="24"/>
        </w:rPr>
        <w:t>of Languages and Literature, State Univers</w:t>
      </w:r>
      <w:r>
        <w:rPr>
          <w:rFonts w:ascii="Times New Roman" w:hAnsi="Times New Roman" w:cs="Times New Roman"/>
          <w:b/>
          <w:color w:val="1D1B11" w:themeColor="background2" w:themeShade="1A"/>
          <w:sz w:val="24"/>
          <w:szCs w:val="24"/>
        </w:rPr>
        <w:t>ity of Makassar</w:t>
      </w:r>
      <w:r>
        <w:rPr>
          <w:rFonts w:ascii="Times New Roman" w:hAnsi="Times New Roman" w:cs="Times New Roman"/>
          <w:b/>
          <w:color w:val="1D1B11" w:themeColor="background2" w:themeShade="1A"/>
          <w:sz w:val="24"/>
          <w:szCs w:val="24"/>
          <w:lang w:val="id-ID"/>
        </w:rPr>
        <w:t xml:space="preserve"> (</w:t>
      </w:r>
      <w:r>
        <w:rPr>
          <w:rFonts w:ascii="Times New Roman" w:hAnsi="Times New Roman" w:cs="Times New Roman"/>
          <w:b/>
          <w:color w:val="1D1B11" w:themeColor="background2" w:themeShade="1A"/>
          <w:sz w:val="24"/>
          <w:szCs w:val="24"/>
        </w:rPr>
        <w:t>Supervised</w:t>
      </w:r>
      <w:r>
        <w:rPr>
          <w:rFonts w:ascii="Times New Roman" w:hAnsi="Times New Roman" w:cs="Times New Roman"/>
          <w:b/>
          <w:color w:val="1D1B11" w:themeColor="background2" w:themeShade="1A"/>
          <w:sz w:val="24"/>
          <w:szCs w:val="24"/>
          <w:lang w:val="id-ID"/>
        </w:rPr>
        <w:t xml:space="preserve"> by A. Muliati M and Amra Ariyani).</w:t>
      </w:r>
    </w:p>
    <w:p w14:paraId="1EC339DD" w14:textId="77777777" w:rsidR="00215A36" w:rsidRPr="00E52FE4" w:rsidRDefault="00215A36" w:rsidP="00215A36">
      <w:pPr>
        <w:spacing w:line="240" w:lineRule="auto"/>
        <w:rPr>
          <w:rFonts w:ascii="Times New Roman" w:hAnsi="Times New Roman" w:cs="Times New Roman"/>
          <w:b/>
          <w:sz w:val="24"/>
          <w:szCs w:val="24"/>
          <w:lang w:val="id-ID"/>
        </w:rPr>
      </w:pPr>
    </w:p>
    <w:p w14:paraId="428F9453" w14:textId="77777777" w:rsidR="00215A36" w:rsidRPr="00E52FE4" w:rsidRDefault="00215A36" w:rsidP="00215A36">
      <w:pPr>
        <w:spacing w:line="240" w:lineRule="auto"/>
        <w:contextualSpacing/>
        <w:jc w:val="center"/>
        <w:rPr>
          <w:rFonts w:ascii="Times New Roman" w:hAnsi="Times New Roman" w:cs="Times New Roman"/>
          <w:b/>
          <w:sz w:val="24"/>
          <w:szCs w:val="24"/>
          <w:lang w:val="id-ID"/>
        </w:rPr>
      </w:pPr>
    </w:p>
    <w:p w14:paraId="193A011B" w14:textId="77777777" w:rsidR="00215A36" w:rsidRDefault="00215A36" w:rsidP="00215A36">
      <w:pPr>
        <w:rPr>
          <w:rFonts w:ascii="Times New Roman" w:hAnsi="Times New Roman" w:cs="Times New Roman"/>
          <w:sz w:val="24"/>
          <w:szCs w:val="24"/>
          <w:lang w:val="id-ID"/>
        </w:rPr>
      </w:pPr>
      <w:r>
        <w:rPr>
          <w:lang w:val="id-ID"/>
        </w:rPr>
        <w:tab/>
      </w:r>
      <w:r w:rsidRPr="00FF5D00">
        <w:rPr>
          <w:rFonts w:ascii="Times New Roman" w:hAnsi="Times New Roman" w:cs="Times New Roman"/>
          <w:sz w:val="24"/>
          <w:szCs w:val="24"/>
          <w:lang w:val="id-ID"/>
        </w:rPr>
        <w:t xml:space="preserve">The </w:t>
      </w:r>
      <w:r>
        <w:rPr>
          <w:rFonts w:ascii="Times New Roman" w:hAnsi="Times New Roman" w:cs="Times New Roman"/>
          <w:sz w:val="24"/>
          <w:szCs w:val="24"/>
          <w:lang w:val="id-ID"/>
        </w:rPr>
        <w:t xml:space="preserve">objective of this research was to find out whether or not the use of M.U.R.D.E.R Strategy can increase the students’ reading comprehension of the eighth grade students at SMPN 27 Makassar. In order to achieve the objective of this research, researcher applied a pre-experimental design with one class experimental was used. The population of this research was the eighth grade students at SMPN 27 Makassar in academic year 2016/2017 that consisted of 270 students. The researcher used </w:t>
      </w:r>
      <w:r w:rsidRPr="00000895">
        <w:rPr>
          <w:rFonts w:ascii="Times New Roman" w:hAnsi="Times New Roman" w:cs="Times New Roman"/>
          <w:sz w:val="24"/>
          <w:szCs w:val="24"/>
        </w:rPr>
        <w:t xml:space="preserve"> cluster random sampling technique</w:t>
      </w:r>
      <w:r>
        <w:rPr>
          <w:rFonts w:ascii="Times New Roman" w:hAnsi="Times New Roman" w:cs="Times New Roman"/>
          <w:sz w:val="24"/>
          <w:szCs w:val="24"/>
          <w:lang w:val="id-ID"/>
        </w:rPr>
        <w:t>, with one class taken as the sample, the sample was class 8.3 which consisted of 27 students. The experimental class was taught by using M.U.R.D.E.R strategy. The data were colleted using multiple choice and analyzed using SPPS. The result of the pre-test and post-test showed that there was a significant improvement. It was proven by the students’ experimental post-test mean score of (80.92) was higher than their pre-test mean score of (65.40). In addtion, the t-test value of post-test was 0.00 which was smaller than ( α ) = 0.05. Therefore it concluded that using M.U.R.D.E.R was effective in increase the reading comprehension of eighth grade students at SMPN 27 Makassar.</w:t>
      </w:r>
    </w:p>
    <w:p w14:paraId="61493130" w14:textId="77777777" w:rsidR="00215A36" w:rsidRDefault="00215A36" w:rsidP="00215A36">
      <w:pPr>
        <w:rPr>
          <w:rFonts w:ascii="Times New Roman" w:hAnsi="Times New Roman" w:cs="Times New Roman"/>
          <w:sz w:val="24"/>
          <w:szCs w:val="24"/>
          <w:lang w:val="id-ID"/>
        </w:rPr>
      </w:pPr>
    </w:p>
    <w:p w14:paraId="4FF0EA1C" w14:textId="77777777" w:rsidR="00215A36" w:rsidRPr="007C3685" w:rsidRDefault="00215A36" w:rsidP="00215A36">
      <w:pPr>
        <w:rPr>
          <w:rFonts w:ascii="Times New Roman" w:hAnsi="Times New Roman" w:cs="Times New Roman"/>
          <w:sz w:val="24"/>
          <w:szCs w:val="24"/>
          <w:lang w:val="id-ID"/>
        </w:rPr>
      </w:pPr>
      <w:r>
        <w:rPr>
          <w:rFonts w:ascii="Times New Roman" w:hAnsi="Times New Roman" w:cs="Times New Roman"/>
          <w:sz w:val="24"/>
          <w:szCs w:val="24"/>
          <w:lang w:val="id-ID"/>
        </w:rPr>
        <w:t>Keywords : Reading, M.U.R.D.E.R Strategy and Narrative Text</w:t>
      </w:r>
    </w:p>
    <w:p w14:paraId="32F08C5F" w14:textId="147C8679" w:rsidR="00215A36" w:rsidRDefault="00215A36" w:rsidP="00A06157">
      <w:pPr>
        <w:spacing w:line="480" w:lineRule="auto"/>
      </w:pPr>
    </w:p>
    <w:p w14:paraId="083F7BF2" w14:textId="068297EF" w:rsidR="005048E1" w:rsidRDefault="005048E1" w:rsidP="00A06157">
      <w:pPr>
        <w:spacing w:line="480" w:lineRule="auto"/>
      </w:pPr>
    </w:p>
    <w:p w14:paraId="5B0B54F5" w14:textId="5CC7307D" w:rsidR="005048E1" w:rsidRDefault="005048E1" w:rsidP="00A06157">
      <w:pPr>
        <w:spacing w:line="480" w:lineRule="auto"/>
      </w:pPr>
    </w:p>
    <w:p w14:paraId="609C246B" w14:textId="2C572AB3" w:rsidR="005048E1" w:rsidRDefault="005048E1" w:rsidP="00A06157">
      <w:pPr>
        <w:spacing w:line="480" w:lineRule="auto"/>
      </w:pPr>
    </w:p>
    <w:p w14:paraId="270DD4CB" w14:textId="58A93953" w:rsidR="005048E1" w:rsidRDefault="005048E1" w:rsidP="00A06157">
      <w:pPr>
        <w:spacing w:line="480" w:lineRule="auto"/>
      </w:pPr>
    </w:p>
    <w:p w14:paraId="6F090D3A" w14:textId="494D4F60" w:rsidR="005048E1" w:rsidRDefault="005048E1" w:rsidP="00A06157">
      <w:pPr>
        <w:spacing w:line="480" w:lineRule="auto"/>
      </w:pPr>
    </w:p>
    <w:bookmarkStart w:id="0" w:name="_GoBack"/>
    <w:bookmarkEnd w:id="0"/>
    <w:p w14:paraId="35EADF88" w14:textId="252D57DF" w:rsidR="005048E1" w:rsidRDefault="005048E1" w:rsidP="00A06157">
      <w:pPr>
        <w:spacing w:line="480" w:lineRule="auto"/>
      </w:pPr>
      <w:r>
        <w:lastRenderedPageBreak/>
        <w:fldChar w:fldCharType="begin" w:fldLock="1"/>
      </w:r>
      <w:r w:rsidR="00746677">
        <w:instrText>ADDIN CSL_CITATION {"citationItems":[{"id":"ITEM-1","itemData":{"ISSN":"2252-8822","author":[{"dropping-particle":"","family":"Maman","given":"Mayong","non-dropping-particle":"","parse-names":false,"suffix":""},{"dropping-particle":"","family":"Rajab","given":"Andi Aryani","non-dropping-particle":"","parse-names":false,"suffix":""}],"container-title":"International Journal of Evaluation and Research in Education","id":"ITEM-1","issue":"2","issued":{"date-parts":[["2016"]]},"page":"174-180","publisher":"ERIC","title":"The Implementation of Cooperative Learning Model\" Number Heads Together\"(\" NHT\") in Improving the Students' Ability in Reading Comprehension.","type":"article-journal","volume":"5"},"uris":["http://www.mendeley.com/documents/?uuid=187fe382-f294-4ee2-83eb-090c98b9fe9d"]}],"mendeley":{"formattedCitation":"[1]","plainTextFormattedCitation":"[1]","previouslyFormattedCitation":"[1]"},"properties":{"noteIndex":0},"schema":"https://github.com/citation-style-language/schema/raw/master/csl-citation.json"}</w:instrText>
      </w:r>
      <w:r>
        <w:fldChar w:fldCharType="separate"/>
      </w:r>
      <w:r w:rsidRPr="005048E1">
        <w:rPr>
          <w:noProof/>
        </w:rPr>
        <w:t>[1]</w:t>
      </w:r>
      <w:r>
        <w:fldChar w:fldCharType="end"/>
      </w:r>
      <w:r>
        <w:t xml:space="preserve"> </w:t>
      </w:r>
      <w:r>
        <w:fldChar w:fldCharType="begin" w:fldLock="1"/>
      </w:r>
      <w:r w:rsidR="00746677">
        <w:instrText>ADDIN CSL_CITATION {"citationItems":[{"id":"ITEM-1","itemData":{"author":[{"dropping-particle":"","family":"Ariana","given":"Ariana","non-dropping-particle":"","parse-names":false,"suffix":""}],"id":"ITEM-1","issued":{"date-parts":[["2016"]]},"publisher":"Pascasarjana","title":"Incidental Vocabulary Learning through Extensive Reading (A Study of Students In Muhammadiyah University of Makassar)","type":"article"},"uris":["http://www.mendeley.com/documents/?uuid=09e4483a-be6a-4d90-a52d-f67689fce22c"]}],"mendeley":{"formattedCitation":"[2]","plainTextFormattedCitation":"[2]","previouslyFormattedCitation":"[2]"},"properties":{"noteIndex":0},"schema":"https://github.com/citation-style-language/schema/raw/master/csl-citation.json"}</w:instrText>
      </w:r>
      <w:r>
        <w:fldChar w:fldCharType="separate"/>
      </w:r>
      <w:r w:rsidRPr="005048E1">
        <w:rPr>
          <w:noProof/>
        </w:rPr>
        <w:t>[2]</w:t>
      </w:r>
      <w:r>
        <w:fldChar w:fldCharType="end"/>
      </w:r>
      <w:r>
        <w:t xml:space="preserve"> </w:t>
      </w:r>
      <w:r>
        <w:fldChar w:fldCharType="begin" w:fldLock="1"/>
      </w:r>
      <w:r w:rsidR="00746677">
        <w:instrText>ADDIN CSL_CITATION {"citationItems":[{"id":"ITEM-1","itemData":{"ISSN":"2548-6721","author":[{"dropping-particle":"","family":"Krismanto","given":"Wawan","non-dropping-particle":"","parse-names":false,"suffix":""},{"dropping-particle":"","family":"Halik","given":"Abdul","non-dropping-particle":"","parse-names":false,"suffix":""},{"dropping-particle":"","family":"Sayidiman","given":"Sayidiman","non-dropping-particle":"","parse-names":false,"suffix":""}],"container-title":"Publikasi Pendidikan","id":"ITEM-1","issue":"3","issued":{"date-parts":[["2015"]]},"title":"Meningkatkan Kemampuan Membaca Pemahaman Melalui Metode Survey, Question, Read, Recite, Review (SQ3R) Pada Siswa Kelas IV SD Negeri 46 Parepare","type":"article-journal","volume":"5"},"uris":["http://www.mendeley.com/documents/?uuid=888e2c10-4785-4c80-9bd6-444f92409c8c"]}],"mendeley":{"formattedCitation":"[3]","plainTextFormattedCitation":"[3]","previouslyFormattedCitation":"[3]"},"properties":{"noteIndex":0},"schema":"https://github.com/citation-style-language/schema/raw/master/csl-citation.json"}</w:instrText>
      </w:r>
      <w:r>
        <w:fldChar w:fldCharType="separate"/>
      </w:r>
      <w:r w:rsidRPr="005048E1">
        <w:rPr>
          <w:noProof/>
        </w:rPr>
        <w:t>[3]</w:t>
      </w:r>
      <w:r>
        <w:fldChar w:fldCharType="end"/>
      </w:r>
      <w:r>
        <w:t xml:space="preserve"> </w:t>
      </w:r>
      <w:r>
        <w:fldChar w:fldCharType="begin" w:fldLock="1"/>
      </w:r>
      <w:r w:rsidR="00746677">
        <w:instrText>ADDIN CSL_CITATION {"citationItems":[{"id":"ITEM-1","itemData":{"author":[{"dropping-particle":"","family":"Daeng","given":"Kembong","non-dropping-particle":"","parse-names":false,"suffix":""}],"id":"ITEM-1","issued":{"date-parts":[["2004"]]},"publisher":"Jurusan Bahasa dan Sastra Indonesia dan Daerah, Fakultas Bahasa dan Seni …","title":"Gaya bahasa Makassar: buku bacaan untuk murid SD, SLTP &amp; umum","type":"book"},"uris":["http://www.mendeley.com/documents/?uuid=0d1de18a-1afb-4940-b3c4-ca8c57566bbf"]}],"mendeley":{"formattedCitation":"[4]","plainTextFormattedCitation":"[4]","previouslyFormattedCitation":"[4]"},"properties":{"noteIndex":0},"schema":"https://github.com/citation-style-language/schema/raw/master/csl-citation.json"}</w:instrText>
      </w:r>
      <w:r>
        <w:fldChar w:fldCharType="separate"/>
      </w:r>
      <w:r w:rsidRPr="005048E1">
        <w:rPr>
          <w:noProof/>
        </w:rPr>
        <w:t>[4]</w:t>
      </w:r>
      <w:r>
        <w:fldChar w:fldCharType="end"/>
      </w:r>
      <w:r>
        <w:t xml:space="preserve"> </w:t>
      </w:r>
      <w:r w:rsidR="00746677">
        <w:fldChar w:fldCharType="begin" w:fldLock="1"/>
      </w:r>
      <w:r w:rsidR="00746677">
        <w:instrText>ADDIN CSL_CITATION {"citationItems":[{"id":"ITEM-1","itemData":{"ISSN":"1411-4720","author":[{"dropping-particle":"","family":"Taiyeb","given":"A Mushawwir","non-dropping-particle":"","parse-names":false,"suffix":""},{"dropping-particle":"","family":"Mukhlisa","given":"Nurul","non-dropping-particle":"","parse-names":false,"suffix":""}],"container-title":"bionature","id":"ITEM-1","issue":"1","issued":{"date-parts":[["2015"]]},"title":"Hubungan Gaya Belajar dan Motivasi Belajar dengan Hasil Belajar Biologi Siswa Kelas XI IPA SMA Negeri 1 Tanete Rilau","type":"article-journal","volume":"16"},"uris":["http://www.mendeley.com/documents/?uuid=640afb7f-5e17-43c1-a9ca-65e87ca11dfb"]}],"mendeley":{"formattedCitation":"[5]","plainTextFormattedCitation":"[5]","previouslyFormattedCitation":"[5]"},"properties":{"noteIndex":0},"schema":"https://github.com/citation-style-language/schema/raw/master/csl-citation.json"}</w:instrText>
      </w:r>
      <w:r w:rsidR="00746677">
        <w:fldChar w:fldCharType="separate"/>
      </w:r>
      <w:r w:rsidR="00746677" w:rsidRPr="00746677">
        <w:rPr>
          <w:noProof/>
        </w:rPr>
        <w:t>[5]</w:t>
      </w:r>
      <w:r w:rsidR="00746677">
        <w:fldChar w:fldCharType="end"/>
      </w:r>
      <w:r w:rsidR="00746677">
        <w:t xml:space="preserve"> </w:t>
      </w:r>
      <w:r w:rsidR="00746677">
        <w:fldChar w:fldCharType="begin" w:fldLock="1"/>
      </w:r>
      <w:r w:rsidR="004B5B0C">
        <w:instrText>ADDIN CSL_CITATION {"citationItems":[{"id":"ITEM-1","itemData":{"ISSN":"2548-6721","author":[{"dropping-particle":"","family":"Nurhaedah","given":"Nurhaedah","non-dropping-particle":"","parse-names":false,"suffix":""}],"container-title":"Publikasi Pendidikan","id":"ITEM-1","issue":"2","issued":{"date-parts":[["2016"]]},"title":"PENGARUHTEKNIK MIND MIPPINGTERHADAP KEMAMPUAN MEMBACA PEMAHAMAN MAHASISWA PROGRAM BILINGUAL PGSD FIP UNM","type":"article-journal","volume":"6"},"uris":["http://www.mendeley.com/documents/?uuid=3331209c-8168-4243-b37a-508b6aa6362b"]}],"mendeley":{"formattedCitation":"[6]","plainTextFormattedCitation":"[6]","previouslyFormattedCitation":"[6]"},"properties":{"noteIndex":0},"schema":"https://github.com/citation-style-language/schema/raw/master/csl-citation.json"}</w:instrText>
      </w:r>
      <w:r w:rsidR="00746677">
        <w:fldChar w:fldCharType="separate"/>
      </w:r>
      <w:r w:rsidR="00746677" w:rsidRPr="00746677">
        <w:rPr>
          <w:noProof/>
        </w:rPr>
        <w:t>[6]</w:t>
      </w:r>
      <w:r w:rsidR="00746677">
        <w:fldChar w:fldCharType="end"/>
      </w:r>
      <w:r w:rsidR="00746677">
        <w:t xml:space="preserve"> </w:t>
      </w:r>
      <w:r w:rsidR="00956166">
        <w:fldChar w:fldCharType="begin" w:fldLock="1"/>
      </w:r>
      <w:r w:rsidR="00956166">
        <w:instrText>ADDIN CSL_CITATION {"citationItems":[{"id":"ITEM-1","itemData":{"author":[{"dropping-particle":"","family":"Sappaile","given":"Baso Intang","non-dropping-particle":"","parse-names":false,"suffix":""}],"container-title":"Jurnal Pendidikan dan Kebudayaan Edisi Khusus","id":"ITEM-1","issued":{"date-parts":[["2006"]]},"title":"Pengaruh metode mengajar dan ragam tes terhadap hasil belajar matematika dengan mengontrol sikap siswa","type":"article-journal"},"uris":["http://www.mendeley.com/documents/?uuid=b2e2f3c0-08e3-4731-bdbc-73a816e132b2"]}],"mendeley":{"formattedCitation":"[7]","plainTextFormattedCitation":"[7]","previouslyFormattedCitation":"[7]"},"properties":{"noteIndex":0},"schema":"https://github.com/citation-style-language/schema/raw/master/csl-citation.json"}</w:instrText>
      </w:r>
      <w:r w:rsidR="00956166">
        <w:fldChar w:fldCharType="separate"/>
      </w:r>
      <w:r w:rsidR="00956166" w:rsidRPr="00956166">
        <w:rPr>
          <w:noProof/>
        </w:rPr>
        <w:t>[7]</w:t>
      </w:r>
      <w:r w:rsidR="00956166">
        <w:fldChar w:fldCharType="end"/>
      </w:r>
      <w:r w:rsidR="00956166">
        <w:t xml:space="preserve"> </w:t>
      </w:r>
      <w:r w:rsidR="00956166">
        <w:fldChar w:fldCharType="begin" w:fldLock="1"/>
      </w:r>
      <w:r w:rsidR="00956166">
        <w:instrText>ADDIN CSL_CITATION {"citationItems":[{"id":"ITEM-1","itemData":{"author":[{"dropping-particle":"","family":"Suhaeb","given":"Sutarsi","non-dropping-particle":"","parse-names":false,"suffix":""},{"dropping-particle":"","family":"Djawad","given":"Yasser Abd","non-dropping-particle":"","parse-names":false,"suffix":""}],"container-title":"Seminar Nasional Lembaga Penelitian UNM","id":"ITEM-1","issue":"1","issued":{"date-parts":[["2017"]]},"title":"DESAIN MEDIA PEMBELAJARAN INTERAKTIF UNTUK MENINGKATKAN HASIL BELAJAR PADA MATA KULIAH ELEKTRONIKA ANALOG","type":"paper-conference","volume":"2"},"uris":["http://www.mendeley.com/documents/?uuid=3f48cd43-0a0b-439b-9265-0b1b6ea729e9"]}],"mendeley":{"formattedCitation":"[8]","plainTextFormattedCitation":"[8]"},"properties":{"noteIndex":0},"schema":"https://github.com/citation-style-language/schema/raw/master/csl-citation.json"}</w:instrText>
      </w:r>
      <w:r w:rsidR="00956166">
        <w:fldChar w:fldCharType="separate"/>
      </w:r>
      <w:r w:rsidR="00956166" w:rsidRPr="00956166">
        <w:rPr>
          <w:noProof/>
        </w:rPr>
        <w:t>[8]</w:t>
      </w:r>
      <w:r w:rsidR="00956166">
        <w:fldChar w:fldCharType="end"/>
      </w:r>
    </w:p>
    <w:p w14:paraId="323C2B7B" w14:textId="39279C0A" w:rsidR="00956166" w:rsidRPr="00956166" w:rsidRDefault="005048E1" w:rsidP="00956166">
      <w:pPr>
        <w:widowControl w:val="0"/>
        <w:autoSpaceDE w:val="0"/>
        <w:autoSpaceDN w:val="0"/>
        <w:adjustRightInd w:val="0"/>
        <w:spacing w:line="48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956166" w:rsidRPr="00956166">
        <w:rPr>
          <w:rFonts w:ascii="Calibri" w:hAnsi="Calibri" w:cs="Calibri"/>
          <w:noProof/>
          <w:szCs w:val="24"/>
        </w:rPr>
        <w:t>[1]</w:t>
      </w:r>
      <w:r w:rsidR="00956166" w:rsidRPr="00956166">
        <w:rPr>
          <w:rFonts w:ascii="Calibri" w:hAnsi="Calibri" w:cs="Calibri"/>
          <w:noProof/>
          <w:szCs w:val="24"/>
        </w:rPr>
        <w:tab/>
        <w:t xml:space="preserve">M. Maman and A. A. Rajab, “The Implementation of Cooperative Learning Model" Number Heads Together"(‘ NHT’) in Improving the Students’ Ability in Reading Comprehension.,” </w:t>
      </w:r>
      <w:r w:rsidR="00956166" w:rsidRPr="00956166">
        <w:rPr>
          <w:rFonts w:ascii="Calibri" w:hAnsi="Calibri" w:cs="Calibri"/>
          <w:i/>
          <w:iCs/>
          <w:noProof/>
          <w:szCs w:val="24"/>
        </w:rPr>
        <w:t>Int. J. Eval. Res. Educ.</w:t>
      </w:r>
      <w:r w:rsidR="00956166" w:rsidRPr="00956166">
        <w:rPr>
          <w:rFonts w:ascii="Calibri" w:hAnsi="Calibri" w:cs="Calibri"/>
          <w:noProof/>
          <w:szCs w:val="24"/>
        </w:rPr>
        <w:t>, vol. 5, no. 2, pp. 174–180, 2016.</w:t>
      </w:r>
    </w:p>
    <w:p w14:paraId="495CE533" w14:textId="77777777" w:rsidR="00956166" w:rsidRPr="00956166" w:rsidRDefault="00956166" w:rsidP="00956166">
      <w:pPr>
        <w:widowControl w:val="0"/>
        <w:autoSpaceDE w:val="0"/>
        <w:autoSpaceDN w:val="0"/>
        <w:adjustRightInd w:val="0"/>
        <w:spacing w:line="480" w:lineRule="auto"/>
        <w:ind w:left="640" w:hanging="640"/>
        <w:rPr>
          <w:rFonts w:ascii="Calibri" w:hAnsi="Calibri" w:cs="Calibri"/>
          <w:noProof/>
          <w:szCs w:val="24"/>
        </w:rPr>
      </w:pPr>
      <w:r w:rsidRPr="00956166">
        <w:rPr>
          <w:rFonts w:ascii="Calibri" w:hAnsi="Calibri" w:cs="Calibri"/>
          <w:noProof/>
          <w:szCs w:val="24"/>
        </w:rPr>
        <w:t>[2]</w:t>
      </w:r>
      <w:r w:rsidRPr="00956166">
        <w:rPr>
          <w:rFonts w:ascii="Calibri" w:hAnsi="Calibri" w:cs="Calibri"/>
          <w:noProof/>
          <w:szCs w:val="24"/>
        </w:rPr>
        <w:tab/>
        <w:t>A. Ariana, “Incidental Vocabulary Learning through Extensive Reading (A Study of Students In Muhammadiyah University of Makassar).” Pascasarjana, 2016.</w:t>
      </w:r>
    </w:p>
    <w:p w14:paraId="0BD1B55D" w14:textId="77777777" w:rsidR="00956166" w:rsidRPr="00956166" w:rsidRDefault="00956166" w:rsidP="00956166">
      <w:pPr>
        <w:widowControl w:val="0"/>
        <w:autoSpaceDE w:val="0"/>
        <w:autoSpaceDN w:val="0"/>
        <w:adjustRightInd w:val="0"/>
        <w:spacing w:line="480" w:lineRule="auto"/>
        <w:ind w:left="640" w:hanging="640"/>
        <w:rPr>
          <w:rFonts w:ascii="Calibri" w:hAnsi="Calibri" w:cs="Calibri"/>
          <w:noProof/>
          <w:szCs w:val="24"/>
        </w:rPr>
      </w:pPr>
      <w:r w:rsidRPr="00956166">
        <w:rPr>
          <w:rFonts w:ascii="Calibri" w:hAnsi="Calibri" w:cs="Calibri"/>
          <w:noProof/>
          <w:szCs w:val="24"/>
        </w:rPr>
        <w:t>[3]</w:t>
      </w:r>
      <w:r w:rsidRPr="00956166">
        <w:rPr>
          <w:rFonts w:ascii="Calibri" w:hAnsi="Calibri" w:cs="Calibri"/>
          <w:noProof/>
          <w:szCs w:val="24"/>
        </w:rPr>
        <w:tab/>
        <w:t xml:space="preserve">W. Krismanto, A. Halik, and S. Sayidiman, “Meningkatkan Kemampuan Membaca Pemahaman Melalui Metode Survey, Question, Read, Recite, Review (SQ3R) Pada Siswa Kelas IV SD Negeri 46 Parepare,” </w:t>
      </w:r>
      <w:r w:rsidRPr="00956166">
        <w:rPr>
          <w:rFonts w:ascii="Calibri" w:hAnsi="Calibri" w:cs="Calibri"/>
          <w:i/>
          <w:iCs/>
          <w:noProof/>
          <w:szCs w:val="24"/>
        </w:rPr>
        <w:t>Publ. Pendidik.</w:t>
      </w:r>
      <w:r w:rsidRPr="00956166">
        <w:rPr>
          <w:rFonts w:ascii="Calibri" w:hAnsi="Calibri" w:cs="Calibri"/>
          <w:noProof/>
          <w:szCs w:val="24"/>
        </w:rPr>
        <w:t>, vol. 5, no. 3, 2015.</w:t>
      </w:r>
    </w:p>
    <w:p w14:paraId="0727707A" w14:textId="77777777" w:rsidR="00956166" w:rsidRPr="00956166" w:rsidRDefault="00956166" w:rsidP="00956166">
      <w:pPr>
        <w:widowControl w:val="0"/>
        <w:autoSpaceDE w:val="0"/>
        <w:autoSpaceDN w:val="0"/>
        <w:adjustRightInd w:val="0"/>
        <w:spacing w:line="480" w:lineRule="auto"/>
        <w:ind w:left="640" w:hanging="640"/>
        <w:rPr>
          <w:rFonts w:ascii="Calibri" w:hAnsi="Calibri" w:cs="Calibri"/>
          <w:noProof/>
          <w:szCs w:val="24"/>
        </w:rPr>
      </w:pPr>
      <w:r w:rsidRPr="00956166">
        <w:rPr>
          <w:rFonts w:ascii="Calibri" w:hAnsi="Calibri" w:cs="Calibri"/>
          <w:noProof/>
          <w:szCs w:val="24"/>
        </w:rPr>
        <w:t>[4]</w:t>
      </w:r>
      <w:r w:rsidRPr="00956166">
        <w:rPr>
          <w:rFonts w:ascii="Calibri" w:hAnsi="Calibri" w:cs="Calibri"/>
          <w:noProof/>
          <w:szCs w:val="24"/>
        </w:rPr>
        <w:tab/>
        <w:t xml:space="preserve">K. Daeng, </w:t>
      </w:r>
      <w:r w:rsidRPr="00956166">
        <w:rPr>
          <w:rFonts w:ascii="Calibri" w:hAnsi="Calibri" w:cs="Calibri"/>
          <w:i/>
          <w:iCs/>
          <w:noProof/>
          <w:szCs w:val="24"/>
        </w:rPr>
        <w:t>Gaya bahasa Makassar: buku bacaan untuk murid SD, SLTP &amp; umum</w:t>
      </w:r>
      <w:r w:rsidRPr="00956166">
        <w:rPr>
          <w:rFonts w:ascii="Calibri" w:hAnsi="Calibri" w:cs="Calibri"/>
          <w:noProof/>
          <w:szCs w:val="24"/>
        </w:rPr>
        <w:t>. Jurusan Bahasa dan Sastra Indonesia dan Daerah, Fakultas Bahasa dan Seni …, 2004.</w:t>
      </w:r>
    </w:p>
    <w:p w14:paraId="0F12BAEF" w14:textId="77777777" w:rsidR="00956166" w:rsidRPr="00956166" w:rsidRDefault="00956166" w:rsidP="00956166">
      <w:pPr>
        <w:widowControl w:val="0"/>
        <w:autoSpaceDE w:val="0"/>
        <w:autoSpaceDN w:val="0"/>
        <w:adjustRightInd w:val="0"/>
        <w:spacing w:line="480" w:lineRule="auto"/>
        <w:ind w:left="640" w:hanging="640"/>
        <w:rPr>
          <w:rFonts w:ascii="Calibri" w:hAnsi="Calibri" w:cs="Calibri"/>
          <w:noProof/>
          <w:szCs w:val="24"/>
        </w:rPr>
      </w:pPr>
      <w:r w:rsidRPr="00956166">
        <w:rPr>
          <w:rFonts w:ascii="Calibri" w:hAnsi="Calibri" w:cs="Calibri"/>
          <w:noProof/>
          <w:szCs w:val="24"/>
        </w:rPr>
        <w:t>[5]</w:t>
      </w:r>
      <w:r w:rsidRPr="00956166">
        <w:rPr>
          <w:rFonts w:ascii="Calibri" w:hAnsi="Calibri" w:cs="Calibri"/>
          <w:noProof/>
          <w:szCs w:val="24"/>
        </w:rPr>
        <w:tab/>
        <w:t xml:space="preserve">A. M. Taiyeb and N. Mukhlisa, “Hubungan Gaya Belajar dan Motivasi Belajar dengan Hasil Belajar Biologi Siswa Kelas XI IPA SMA Negeri 1 Tanete Rilau,” </w:t>
      </w:r>
      <w:r w:rsidRPr="00956166">
        <w:rPr>
          <w:rFonts w:ascii="Calibri" w:hAnsi="Calibri" w:cs="Calibri"/>
          <w:i/>
          <w:iCs/>
          <w:noProof/>
          <w:szCs w:val="24"/>
        </w:rPr>
        <w:t>bionature</w:t>
      </w:r>
      <w:r w:rsidRPr="00956166">
        <w:rPr>
          <w:rFonts w:ascii="Calibri" w:hAnsi="Calibri" w:cs="Calibri"/>
          <w:noProof/>
          <w:szCs w:val="24"/>
        </w:rPr>
        <w:t>, vol. 16, no. 1, 2015.</w:t>
      </w:r>
    </w:p>
    <w:p w14:paraId="5C9A28A8" w14:textId="77777777" w:rsidR="00956166" w:rsidRPr="00956166" w:rsidRDefault="00956166" w:rsidP="00956166">
      <w:pPr>
        <w:widowControl w:val="0"/>
        <w:autoSpaceDE w:val="0"/>
        <w:autoSpaceDN w:val="0"/>
        <w:adjustRightInd w:val="0"/>
        <w:spacing w:line="480" w:lineRule="auto"/>
        <w:ind w:left="640" w:hanging="640"/>
        <w:rPr>
          <w:rFonts w:ascii="Calibri" w:hAnsi="Calibri" w:cs="Calibri"/>
          <w:noProof/>
          <w:szCs w:val="24"/>
        </w:rPr>
      </w:pPr>
      <w:r w:rsidRPr="00956166">
        <w:rPr>
          <w:rFonts w:ascii="Calibri" w:hAnsi="Calibri" w:cs="Calibri"/>
          <w:noProof/>
          <w:szCs w:val="24"/>
        </w:rPr>
        <w:t>[6]</w:t>
      </w:r>
      <w:r w:rsidRPr="00956166">
        <w:rPr>
          <w:rFonts w:ascii="Calibri" w:hAnsi="Calibri" w:cs="Calibri"/>
          <w:noProof/>
          <w:szCs w:val="24"/>
        </w:rPr>
        <w:tab/>
        <w:t xml:space="preserve">N. Nurhaedah, “PENGARUHTEKNIK MIND MIPPINGTERHADAP KEMAMPUAN MEMBACA PEMAHAMAN MAHASISWA PROGRAM BILINGUAL PGSD FIP UNM,” </w:t>
      </w:r>
      <w:r w:rsidRPr="00956166">
        <w:rPr>
          <w:rFonts w:ascii="Calibri" w:hAnsi="Calibri" w:cs="Calibri"/>
          <w:i/>
          <w:iCs/>
          <w:noProof/>
          <w:szCs w:val="24"/>
        </w:rPr>
        <w:t>Publ. Pendidik.</w:t>
      </w:r>
      <w:r w:rsidRPr="00956166">
        <w:rPr>
          <w:rFonts w:ascii="Calibri" w:hAnsi="Calibri" w:cs="Calibri"/>
          <w:noProof/>
          <w:szCs w:val="24"/>
        </w:rPr>
        <w:t>, vol. 6, no. 2, 2016.</w:t>
      </w:r>
    </w:p>
    <w:p w14:paraId="211699F6" w14:textId="77777777" w:rsidR="00956166" w:rsidRPr="00956166" w:rsidRDefault="00956166" w:rsidP="00956166">
      <w:pPr>
        <w:widowControl w:val="0"/>
        <w:autoSpaceDE w:val="0"/>
        <w:autoSpaceDN w:val="0"/>
        <w:adjustRightInd w:val="0"/>
        <w:spacing w:line="480" w:lineRule="auto"/>
        <w:ind w:left="640" w:hanging="640"/>
        <w:rPr>
          <w:rFonts w:ascii="Calibri" w:hAnsi="Calibri" w:cs="Calibri"/>
          <w:noProof/>
          <w:szCs w:val="24"/>
        </w:rPr>
      </w:pPr>
      <w:r w:rsidRPr="00956166">
        <w:rPr>
          <w:rFonts w:ascii="Calibri" w:hAnsi="Calibri" w:cs="Calibri"/>
          <w:noProof/>
          <w:szCs w:val="24"/>
        </w:rPr>
        <w:t>[7]</w:t>
      </w:r>
      <w:r w:rsidRPr="00956166">
        <w:rPr>
          <w:rFonts w:ascii="Calibri" w:hAnsi="Calibri" w:cs="Calibri"/>
          <w:noProof/>
          <w:szCs w:val="24"/>
        </w:rPr>
        <w:tab/>
        <w:t xml:space="preserve">B. I. Sappaile, “Pengaruh metode mengajar dan ragam tes terhadap hasil belajar matematika dengan mengontrol sikap siswa,” </w:t>
      </w:r>
      <w:r w:rsidRPr="00956166">
        <w:rPr>
          <w:rFonts w:ascii="Calibri" w:hAnsi="Calibri" w:cs="Calibri"/>
          <w:i/>
          <w:iCs/>
          <w:noProof/>
          <w:szCs w:val="24"/>
        </w:rPr>
        <w:t>J. Pendidik. dan Kebud. Ed. Khusus</w:t>
      </w:r>
      <w:r w:rsidRPr="00956166">
        <w:rPr>
          <w:rFonts w:ascii="Calibri" w:hAnsi="Calibri" w:cs="Calibri"/>
          <w:noProof/>
          <w:szCs w:val="24"/>
        </w:rPr>
        <w:t>, 2006.</w:t>
      </w:r>
    </w:p>
    <w:p w14:paraId="7B1D3F8A" w14:textId="77777777" w:rsidR="00956166" w:rsidRPr="00956166" w:rsidRDefault="00956166" w:rsidP="00956166">
      <w:pPr>
        <w:widowControl w:val="0"/>
        <w:autoSpaceDE w:val="0"/>
        <w:autoSpaceDN w:val="0"/>
        <w:adjustRightInd w:val="0"/>
        <w:spacing w:line="480" w:lineRule="auto"/>
        <w:ind w:left="640" w:hanging="640"/>
        <w:rPr>
          <w:rFonts w:ascii="Calibri" w:hAnsi="Calibri" w:cs="Calibri"/>
          <w:noProof/>
        </w:rPr>
      </w:pPr>
      <w:r w:rsidRPr="00956166">
        <w:rPr>
          <w:rFonts w:ascii="Calibri" w:hAnsi="Calibri" w:cs="Calibri"/>
          <w:noProof/>
          <w:szCs w:val="24"/>
        </w:rPr>
        <w:lastRenderedPageBreak/>
        <w:t>[8]</w:t>
      </w:r>
      <w:r w:rsidRPr="00956166">
        <w:rPr>
          <w:rFonts w:ascii="Calibri" w:hAnsi="Calibri" w:cs="Calibri"/>
          <w:noProof/>
          <w:szCs w:val="24"/>
        </w:rPr>
        <w:tab/>
        <w:t xml:space="preserve">S. Suhaeb and Y. A. Djawad, “DESAIN MEDIA PEMBELAJARAN INTERAKTIF UNTUK MENINGKATKAN HASIL BELAJAR PADA MATA KULIAH ELEKTRONIKA ANALOG,” in </w:t>
      </w:r>
      <w:r w:rsidRPr="00956166">
        <w:rPr>
          <w:rFonts w:ascii="Calibri" w:hAnsi="Calibri" w:cs="Calibri"/>
          <w:i/>
          <w:iCs/>
          <w:noProof/>
          <w:szCs w:val="24"/>
        </w:rPr>
        <w:t>Seminar Nasional Lembaga Penelitian UNM</w:t>
      </w:r>
      <w:r w:rsidRPr="00956166">
        <w:rPr>
          <w:rFonts w:ascii="Calibri" w:hAnsi="Calibri" w:cs="Calibri"/>
          <w:noProof/>
          <w:szCs w:val="24"/>
        </w:rPr>
        <w:t>, 2017, vol. 2, no. 1.</w:t>
      </w:r>
    </w:p>
    <w:p w14:paraId="5D1ABADA" w14:textId="55AD92AF" w:rsidR="005048E1" w:rsidRDefault="005048E1" w:rsidP="00A06157">
      <w:pPr>
        <w:spacing w:line="480" w:lineRule="auto"/>
      </w:pPr>
      <w:r>
        <w:fldChar w:fldCharType="end"/>
      </w:r>
    </w:p>
    <w:p w14:paraId="3D60FEA4" w14:textId="4D15AA33" w:rsidR="005048E1" w:rsidRDefault="005048E1" w:rsidP="00A06157">
      <w:pPr>
        <w:spacing w:line="480" w:lineRule="auto"/>
      </w:pPr>
    </w:p>
    <w:p w14:paraId="7ECD7D91" w14:textId="77777777" w:rsidR="005048E1" w:rsidRDefault="005048E1" w:rsidP="00A06157">
      <w:pPr>
        <w:spacing w:line="480" w:lineRule="auto"/>
      </w:pPr>
    </w:p>
    <w:sectPr w:rsidR="005048E1" w:rsidSect="005048E1">
      <w:pgSz w:w="11907" w:h="16839" w:code="9"/>
      <w:pgMar w:top="2268" w:right="1701" w:bottom="1134"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3C"/>
    <w:rsid w:val="00010A5A"/>
    <w:rsid w:val="00215A36"/>
    <w:rsid w:val="0031503C"/>
    <w:rsid w:val="004B5B0C"/>
    <w:rsid w:val="005048E1"/>
    <w:rsid w:val="00534365"/>
    <w:rsid w:val="00575E05"/>
    <w:rsid w:val="00640834"/>
    <w:rsid w:val="00746677"/>
    <w:rsid w:val="008B0E45"/>
    <w:rsid w:val="0093539A"/>
    <w:rsid w:val="00937999"/>
    <w:rsid w:val="00956166"/>
    <w:rsid w:val="00A06157"/>
    <w:rsid w:val="00B75F5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571A"/>
  <w15:docId w15:val="{3004B2B3-AE0E-430D-ABB3-A37595E2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3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3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3AE41-2275-4339-B7AC-74346939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irfanefendi</dc:creator>
  <cp:lastModifiedBy>Andi Baso Kaswar</cp:lastModifiedBy>
  <cp:revision>8</cp:revision>
  <dcterms:created xsi:type="dcterms:W3CDTF">2019-06-27T01:49:00Z</dcterms:created>
  <dcterms:modified xsi:type="dcterms:W3CDTF">2019-06-27T04:02:00Z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b67bb9b6-ad08-3c1f-92bc-428b00c33857</vt:lpwstr>
  </property>
  <property fmtid="{D5CDD505-2E9C-101B-9397-08002B2CF9AE}" pid="24" name="Mendeley Citation Style_1">
    <vt:lpwstr>http://www.zotero.org/styles/ieee</vt:lpwstr>
  </property>
</Properties>
</file>