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03" w:rsidRPr="007769FA" w:rsidRDefault="003F7203" w:rsidP="003F7203">
      <w:pPr>
        <w:jc w:val="center"/>
      </w:pPr>
    </w:p>
    <w:p w:rsidR="003F7203" w:rsidRPr="007769FA" w:rsidRDefault="003F7203" w:rsidP="003F7203">
      <w:pPr>
        <w:jc w:val="center"/>
      </w:pPr>
    </w:p>
    <w:p w:rsidR="003F7203" w:rsidRPr="007769FA" w:rsidRDefault="003F7203" w:rsidP="003F7203">
      <w:pPr>
        <w:jc w:val="center"/>
      </w:pPr>
      <w:r>
        <w:rPr>
          <w:b/>
          <w:lang w:eastAsia="id-ID"/>
        </w:rPr>
        <w:drawing>
          <wp:inline distT="0" distB="0" distL="0" distR="0" wp14:anchorId="2D537549" wp14:editId="75C74B5B">
            <wp:extent cx="1440000" cy="1440000"/>
            <wp:effectExtent l="0" t="0" r="8255" b="8255"/>
            <wp:docPr id="1" name="Picture 1" descr="C:\Users\andimutia\AppData\Local\Microsoft\Windows\INetCache\Content.MSO\D7AB600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imutia\AppData\Local\Microsoft\Windows\INetCache\Content.MSO\D7AB6006.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p w:rsidR="003F7203" w:rsidRPr="007769FA" w:rsidRDefault="003F7203" w:rsidP="003F7203">
      <w:pPr>
        <w:jc w:val="center"/>
      </w:pPr>
    </w:p>
    <w:p w:rsidR="003F7203" w:rsidRPr="007769FA" w:rsidRDefault="003F7203" w:rsidP="003F7203">
      <w:pPr>
        <w:jc w:val="center"/>
      </w:pPr>
    </w:p>
    <w:p w:rsidR="003F7203" w:rsidRPr="007769FA" w:rsidRDefault="003F7203" w:rsidP="003F7203">
      <w:pPr>
        <w:jc w:val="center"/>
      </w:pPr>
    </w:p>
    <w:p w:rsidR="003F7203" w:rsidRPr="007769FA" w:rsidRDefault="003F7203" w:rsidP="003F7203">
      <w:pPr>
        <w:jc w:val="center"/>
      </w:pPr>
    </w:p>
    <w:p w:rsidR="003F7203" w:rsidRPr="007769FA" w:rsidRDefault="003F7203" w:rsidP="003F7203"/>
    <w:p w:rsidR="003F7203" w:rsidRDefault="003F7203" w:rsidP="003F7203">
      <w:pPr>
        <w:jc w:val="center"/>
        <w:rPr>
          <w:b/>
        </w:rPr>
      </w:pPr>
      <w:r>
        <w:rPr>
          <w:b/>
        </w:rPr>
        <w:t xml:space="preserve">AN ANALYSIS OF STUDENTS’ LEARNING NEEDS FOR ESP AT </w:t>
      </w:r>
    </w:p>
    <w:p w:rsidR="003F7203" w:rsidRPr="007769FA" w:rsidRDefault="003F7203" w:rsidP="003F7203">
      <w:pPr>
        <w:jc w:val="center"/>
        <w:rPr>
          <w:b/>
        </w:rPr>
      </w:pPr>
      <w:r>
        <w:rPr>
          <w:b/>
        </w:rPr>
        <w:t>SMK–SMAK MAKASSAR</w:t>
      </w:r>
    </w:p>
    <w:p w:rsidR="003F7203" w:rsidRPr="007769FA" w:rsidRDefault="003F7203" w:rsidP="003F7203">
      <w:pPr>
        <w:jc w:val="center"/>
      </w:pPr>
    </w:p>
    <w:p w:rsidR="003F7203" w:rsidRPr="007769FA" w:rsidRDefault="003F7203" w:rsidP="003F7203"/>
    <w:p w:rsidR="003F7203" w:rsidRPr="007769FA" w:rsidRDefault="003F7203" w:rsidP="003F7203"/>
    <w:p w:rsidR="003F7203" w:rsidRPr="007769FA" w:rsidRDefault="003F7203" w:rsidP="003F7203"/>
    <w:p w:rsidR="003F7203" w:rsidRDefault="003F7203" w:rsidP="003F7203"/>
    <w:p w:rsidR="003F7203" w:rsidRPr="007769FA" w:rsidRDefault="003F7203" w:rsidP="003F7203"/>
    <w:p w:rsidR="003F7203" w:rsidRPr="00D777CF" w:rsidRDefault="003F7203" w:rsidP="003F7203">
      <w:pPr>
        <w:jc w:val="center"/>
        <w:rPr>
          <w:b/>
        </w:rPr>
      </w:pPr>
      <w:r>
        <w:rPr>
          <w:b/>
        </w:rPr>
        <w:t>A Thesis</w:t>
      </w:r>
    </w:p>
    <w:p w:rsidR="003F7203" w:rsidRPr="007769FA" w:rsidRDefault="003F7203" w:rsidP="003F7203"/>
    <w:p w:rsidR="003F7203" w:rsidRPr="007769FA" w:rsidRDefault="003F7203" w:rsidP="003F7203">
      <w:pPr>
        <w:jc w:val="center"/>
        <w:rPr>
          <w:i/>
        </w:rPr>
      </w:pPr>
      <w:r>
        <w:rPr>
          <w:i/>
        </w:rPr>
        <w:t xml:space="preserve">Submitted to the Faculty of Language and Literature of State University of Makassar in Partial Fulfillment of </w:t>
      </w:r>
      <w:r>
        <w:rPr>
          <w:i/>
          <w:lang w:val="id-ID"/>
        </w:rPr>
        <w:t>t</w:t>
      </w:r>
      <w:r>
        <w:rPr>
          <w:i/>
        </w:rPr>
        <w:t xml:space="preserve">he Requirements for the Degree of </w:t>
      </w:r>
      <w:proofErr w:type="spellStart"/>
      <w:r>
        <w:rPr>
          <w:i/>
        </w:rPr>
        <w:t>Sarjana</w:t>
      </w:r>
      <w:proofErr w:type="spellEnd"/>
      <w:r>
        <w:rPr>
          <w:i/>
        </w:rPr>
        <w:t xml:space="preserve"> </w:t>
      </w:r>
      <w:proofErr w:type="spellStart"/>
      <w:r>
        <w:rPr>
          <w:i/>
        </w:rPr>
        <w:t>Pendidikan</w:t>
      </w:r>
      <w:proofErr w:type="spellEnd"/>
    </w:p>
    <w:p w:rsidR="003F7203" w:rsidRPr="007769FA" w:rsidRDefault="003F7203" w:rsidP="003F7203"/>
    <w:p w:rsidR="003F7203" w:rsidRPr="007769FA" w:rsidRDefault="003F7203" w:rsidP="003F7203"/>
    <w:p w:rsidR="003F7203" w:rsidRPr="007769FA" w:rsidRDefault="003F7203" w:rsidP="003F7203">
      <w:pPr>
        <w:rPr>
          <w:smallCaps/>
          <w:lang w:val="id-ID"/>
        </w:rPr>
      </w:pPr>
    </w:p>
    <w:p w:rsidR="003F7203" w:rsidRPr="00D777CF" w:rsidRDefault="003F7203" w:rsidP="003F7203">
      <w:pPr>
        <w:jc w:val="center"/>
        <w:rPr>
          <w:b/>
          <w:smallCaps/>
          <w:sz w:val="28"/>
        </w:rPr>
      </w:pPr>
      <w:proofErr w:type="spellStart"/>
      <w:r w:rsidRPr="00D777CF">
        <w:rPr>
          <w:b/>
          <w:smallCaps/>
          <w:sz w:val="28"/>
        </w:rPr>
        <w:t>intifadah</w:t>
      </w:r>
      <w:proofErr w:type="spellEnd"/>
      <w:r w:rsidRPr="00D777CF">
        <w:rPr>
          <w:b/>
          <w:smallCaps/>
          <w:sz w:val="28"/>
        </w:rPr>
        <w:t xml:space="preserve"> </w:t>
      </w:r>
      <w:proofErr w:type="spellStart"/>
      <w:r w:rsidRPr="00D777CF">
        <w:rPr>
          <w:b/>
          <w:smallCaps/>
          <w:sz w:val="28"/>
        </w:rPr>
        <w:t>alija</w:t>
      </w:r>
      <w:proofErr w:type="spellEnd"/>
      <w:r w:rsidRPr="00D777CF">
        <w:rPr>
          <w:b/>
          <w:smallCaps/>
          <w:sz w:val="28"/>
        </w:rPr>
        <w:t xml:space="preserve"> a</w:t>
      </w:r>
    </w:p>
    <w:p w:rsidR="003F7203" w:rsidRPr="00D777CF" w:rsidRDefault="003F7203" w:rsidP="003F7203">
      <w:pPr>
        <w:jc w:val="center"/>
        <w:rPr>
          <w:b/>
          <w:smallCaps/>
          <w:sz w:val="28"/>
        </w:rPr>
      </w:pPr>
      <w:r w:rsidRPr="00D777CF">
        <w:rPr>
          <w:b/>
          <w:smallCaps/>
          <w:sz w:val="28"/>
          <w:lang w:val="id-ID"/>
        </w:rPr>
        <w:t>1352</w:t>
      </w:r>
      <w:r w:rsidRPr="00D777CF">
        <w:rPr>
          <w:b/>
          <w:smallCaps/>
          <w:sz w:val="28"/>
        </w:rPr>
        <w:t>041004</w:t>
      </w:r>
    </w:p>
    <w:p w:rsidR="003F7203" w:rsidRPr="007769FA" w:rsidRDefault="003F7203" w:rsidP="003F7203">
      <w:pPr>
        <w:rPr>
          <w:smallCaps/>
        </w:rPr>
      </w:pPr>
    </w:p>
    <w:p w:rsidR="003F7203" w:rsidRPr="007769FA" w:rsidRDefault="003F7203" w:rsidP="003F7203">
      <w:pPr>
        <w:rPr>
          <w:smallCaps/>
        </w:rPr>
      </w:pPr>
    </w:p>
    <w:p w:rsidR="003F7203" w:rsidRPr="007769FA" w:rsidRDefault="003F7203" w:rsidP="003F7203">
      <w:pPr>
        <w:rPr>
          <w:smallCaps/>
        </w:rPr>
      </w:pPr>
    </w:p>
    <w:p w:rsidR="003F7203" w:rsidRPr="007769FA" w:rsidRDefault="003F7203" w:rsidP="003F7203">
      <w:pPr>
        <w:rPr>
          <w:smallCaps/>
          <w:lang w:val="id-ID"/>
        </w:rPr>
      </w:pPr>
    </w:p>
    <w:p w:rsidR="003F7203" w:rsidRPr="007769FA" w:rsidRDefault="003F7203" w:rsidP="003F7203">
      <w:pPr>
        <w:rPr>
          <w:smallCaps/>
          <w:lang w:val="id-ID"/>
        </w:rPr>
      </w:pPr>
    </w:p>
    <w:p w:rsidR="003F7203" w:rsidRPr="007769FA" w:rsidRDefault="003F7203" w:rsidP="003F7203">
      <w:pPr>
        <w:rPr>
          <w:smallCaps/>
          <w:lang w:val="id-ID"/>
        </w:rPr>
      </w:pPr>
    </w:p>
    <w:p w:rsidR="003F7203" w:rsidRPr="007769FA" w:rsidRDefault="003F7203" w:rsidP="003F7203">
      <w:pPr>
        <w:rPr>
          <w:smallCaps/>
          <w:lang w:val="id-ID"/>
        </w:rPr>
      </w:pPr>
    </w:p>
    <w:p w:rsidR="003F7203" w:rsidRPr="007769FA" w:rsidRDefault="003F7203" w:rsidP="003F7203">
      <w:pPr>
        <w:jc w:val="center"/>
        <w:rPr>
          <w:b/>
        </w:rPr>
      </w:pPr>
      <w:r w:rsidRPr="007769FA">
        <w:rPr>
          <w:b/>
        </w:rPr>
        <w:t>ENGLISH DEPARTMENT</w:t>
      </w:r>
    </w:p>
    <w:p w:rsidR="003F7203" w:rsidRPr="007769FA" w:rsidRDefault="003F7203" w:rsidP="003F7203">
      <w:pPr>
        <w:jc w:val="center"/>
        <w:rPr>
          <w:b/>
          <w:lang w:val="id-ID"/>
        </w:rPr>
      </w:pPr>
      <w:r w:rsidRPr="007769FA">
        <w:rPr>
          <w:b/>
        </w:rPr>
        <w:t>FACULTY OF LANGUAGES AND LITERATURE</w:t>
      </w:r>
    </w:p>
    <w:p w:rsidR="003F7203" w:rsidRPr="007769FA" w:rsidRDefault="003F7203" w:rsidP="003F7203">
      <w:pPr>
        <w:jc w:val="center"/>
        <w:rPr>
          <w:b/>
        </w:rPr>
      </w:pPr>
      <w:r w:rsidRPr="007769FA">
        <w:rPr>
          <w:b/>
        </w:rPr>
        <w:t>STATE UNIVERSITY OF MAKASSAR</w:t>
      </w:r>
    </w:p>
    <w:p w:rsidR="003F7203" w:rsidRPr="00F7712D" w:rsidRDefault="003F7203" w:rsidP="003F7203">
      <w:pPr>
        <w:jc w:val="center"/>
        <w:rPr>
          <w:b/>
        </w:rPr>
      </w:pPr>
      <w:r w:rsidRPr="007769FA">
        <w:rPr>
          <w:b/>
        </w:rPr>
        <w:t>2017</w:t>
      </w:r>
    </w:p>
    <w:p w:rsidR="00F8727D" w:rsidRDefault="00F8727D"/>
    <w:p w:rsidR="003F7203" w:rsidRDefault="003F7203"/>
    <w:p w:rsidR="003F7203" w:rsidRPr="00EF58F0" w:rsidRDefault="003F7203" w:rsidP="003F7203">
      <w:pPr>
        <w:jc w:val="center"/>
        <w:rPr>
          <w:b/>
        </w:rPr>
      </w:pPr>
      <w:r w:rsidRPr="00EF58F0">
        <w:rPr>
          <w:b/>
        </w:rPr>
        <w:lastRenderedPageBreak/>
        <w:t>ABSTRACT</w:t>
      </w:r>
    </w:p>
    <w:p w:rsidR="003F7203" w:rsidRDefault="003F7203" w:rsidP="003F7203">
      <w:pPr>
        <w:spacing w:before="240"/>
        <w:jc w:val="both"/>
      </w:pPr>
      <w:r w:rsidRPr="00EF58F0">
        <w:rPr>
          <w:b/>
        </w:rPr>
        <w:t>INTIFADAH ALIJA A</w:t>
      </w:r>
      <w:r>
        <w:rPr>
          <w:b/>
        </w:rPr>
        <w:t>HMAD</w:t>
      </w:r>
      <w:r w:rsidRPr="00EF58F0">
        <w:rPr>
          <w:b/>
        </w:rPr>
        <w:t xml:space="preserve">. 2017. </w:t>
      </w:r>
      <w:r w:rsidRPr="00EF58F0">
        <w:rPr>
          <w:b/>
          <w:i/>
        </w:rPr>
        <w:t>An Analysis of Students</w:t>
      </w:r>
      <w:r>
        <w:rPr>
          <w:b/>
          <w:i/>
        </w:rPr>
        <w:t>’ Learning Needs for ESP at SMK</w:t>
      </w:r>
      <w:r w:rsidRPr="00EF58F0">
        <w:rPr>
          <w:b/>
          <w:i/>
        </w:rPr>
        <w:t xml:space="preserve"> SMAK Makassar</w:t>
      </w:r>
      <w:r>
        <w:rPr>
          <w:b/>
        </w:rPr>
        <w:t>.</w:t>
      </w:r>
      <w:r w:rsidRPr="00EF58F0">
        <w:rPr>
          <w:b/>
        </w:rPr>
        <w:t xml:space="preserve"> A Thesis. Faculty of Language and Literature, State University of Makassar. (Supervised by </w:t>
      </w:r>
      <w:proofErr w:type="spellStart"/>
      <w:r w:rsidRPr="00EF58F0">
        <w:rPr>
          <w:b/>
        </w:rPr>
        <w:t>Muliati</w:t>
      </w:r>
      <w:proofErr w:type="spellEnd"/>
      <w:r w:rsidRPr="00EF58F0">
        <w:rPr>
          <w:b/>
        </w:rPr>
        <w:t xml:space="preserve"> and </w:t>
      </w:r>
      <w:proofErr w:type="spellStart"/>
      <w:r w:rsidRPr="00EF58F0">
        <w:rPr>
          <w:b/>
        </w:rPr>
        <w:t>Amirullah</w:t>
      </w:r>
      <w:proofErr w:type="spellEnd"/>
      <w:r w:rsidRPr="00EF58F0">
        <w:rPr>
          <w:b/>
        </w:rPr>
        <w:t>)</w:t>
      </w:r>
    </w:p>
    <w:p w:rsidR="003F7203" w:rsidRDefault="003F7203" w:rsidP="003F7203">
      <w:pPr>
        <w:jc w:val="both"/>
      </w:pPr>
      <w:r>
        <w:tab/>
        <w:t xml:space="preserve">The aim of this research is to find out the most important language skill needed by the students, English learning needs that appropriate to the students’ needs, and to minimize the constraints faced by the students in learning English for Chemical Analysis at SMK – SMAK Makassar. The population of this research was the students and teachers of SMK – SMAK Makassar. The entire of population, the participant taken were 80 students of the tenth and eleventh grade students, 2 English teachers, and 1 Chemical Analysis teacher of SMK – SMAK Makassar. The sample was taken by using purposive sampling technique. To obtain the required data, the researcher used learning needs questionnaires and interview. </w:t>
      </w:r>
    </w:p>
    <w:p w:rsidR="003F7203" w:rsidRDefault="003F7203" w:rsidP="003F7203">
      <w:pPr>
        <w:spacing w:before="240"/>
        <w:jc w:val="both"/>
      </w:pPr>
      <w:r>
        <w:tab/>
        <w:t xml:space="preserve">The result of this research showed that the students considered that the most important language skill needed by them is Speaking Skill. In learning English for Chemical Analysis, the students need to learn about the General English and English for their Specific Purposes (English for Chemical Analysis). </w:t>
      </w:r>
      <w:r w:rsidRPr="00F91748">
        <w:t xml:space="preserve">Some </w:t>
      </w:r>
      <w:r>
        <w:t>of them</w:t>
      </w:r>
      <w:r w:rsidRPr="00F91748">
        <w:t xml:space="preserve"> thought that English for Chemical Analysis is really difficult to study but</w:t>
      </w:r>
      <w:r>
        <w:t xml:space="preserve"> in the fact</w:t>
      </w:r>
      <w:r w:rsidRPr="00F91748">
        <w:t xml:space="preserve"> they really need it</w:t>
      </w:r>
      <w:r>
        <w:t>. Besides that, the result also showed that the students</w:t>
      </w:r>
      <w:r w:rsidRPr="00F91748">
        <w:t xml:space="preserve"> still need more knowledge about grammar, speaking, vocabulary, practice and theory about English for Chemical Analysis</w:t>
      </w:r>
      <w:r>
        <w:t xml:space="preserve"> and there are three </w:t>
      </w:r>
      <w:proofErr w:type="gramStart"/>
      <w:r>
        <w:t>constraint</w:t>
      </w:r>
      <w:proofErr w:type="gramEnd"/>
      <w:r>
        <w:t xml:space="preserve"> that the students may face in learning English for Chemical Analysis, they are: Lack of interest, lack of basic skill and time to study, and lack of supporting facilities and infrastructure.</w:t>
      </w:r>
    </w:p>
    <w:p w:rsidR="003F7203" w:rsidRPr="00872A7E" w:rsidRDefault="003F7203" w:rsidP="003F7203">
      <w:pPr>
        <w:spacing w:before="240"/>
        <w:jc w:val="both"/>
        <w:rPr>
          <w:b/>
          <w:i/>
        </w:rPr>
      </w:pPr>
      <w:r w:rsidRPr="00872A7E">
        <w:rPr>
          <w:b/>
        </w:rPr>
        <w:t xml:space="preserve">Keywords: </w:t>
      </w:r>
      <w:r w:rsidRPr="00872A7E">
        <w:rPr>
          <w:b/>
          <w:i/>
        </w:rPr>
        <w:t>English for Specific Purposes, Learning Needs Analysis.</w:t>
      </w:r>
    </w:p>
    <w:p w:rsidR="003F7203" w:rsidRDefault="003F7203"/>
    <w:p w:rsidR="003F7203" w:rsidRDefault="003F7203" w:rsidP="003F7203">
      <w:pPr>
        <w:jc w:val="center"/>
        <w:rPr>
          <w:lang w:val="id-ID"/>
        </w:rPr>
      </w:pPr>
      <w:r>
        <w:rPr>
          <w:lang w:val="id-ID"/>
        </w:rPr>
        <w:t>DAFTAR PUSTAKA</w:t>
      </w:r>
    </w:p>
    <w:p w:rsidR="003F7203" w:rsidRDefault="003F7203" w:rsidP="003F7203">
      <w:pPr>
        <w:jc w:val="center"/>
        <w:rPr>
          <w:lang w:val="id-ID"/>
        </w:rPr>
      </w:pPr>
    </w:p>
    <w:p w:rsidR="003F7203" w:rsidRDefault="003F7203" w:rsidP="003F7203">
      <w:pPr>
        <w:widowControl w:val="0"/>
        <w:autoSpaceDE w:val="0"/>
        <w:autoSpaceDN w:val="0"/>
        <w:adjustRightInd w:val="0"/>
        <w:ind w:left="640" w:hanging="640"/>
        <w:rPr>
          <w:lang w:val="id-ID"/>
        </w:rPr>
      </w:pPr>
      <w:r>
        <w:rPr>
          <w:lang w:val="id-ID"/>
        </w:rPr>
        <w:fldChar w:fldCharType="begin" w:fldLock="1"/>
      </w:r>
      <w:r>
        <w:rPr>
          <w:lang w:val="id-ID"/>
        </w:rPr>
        <w:instrText>ADDIN CSL_CITATION {"citationItems":[{"id":"ITEM-1","itemData":{"ISSN":"2460-0067","author":[{"dropping-particle":"","family":"Salam","given":"Rudi","non-dropping-particle":"","parse-names":false,"suffix":""},{"dropping-particle":"","family":"Zunaira","given":"Zunaira","non-dropping-particle":"","parse-names":false,"suffix":""},{"dropping-particle":"","family":"Niswaty","given":"Risma","non-dropping-particle":"","parse-names":false,"suffix":""}],"container-title":"Jurnal Office","id":"ITEM-1","issue":"2","issued":{"date-parts":[["2016"]]},"page":"173-180","title":"Meningkatkan Hasil Belajar Membuat Dokumen melalui Penggunaan Model Pembelajaran Kooperatif Tipe Make a Match (Mencari Pasangan)","type":"article-journal","volume":"2"},"uris":["http://www.mendeley.com/documents/?uuid=9c077274-cbd9-4119-afbf-2bc48ec8d8c8"]}],"mendeley":{"formattedCitation":"[1]","plainTextFormattedCitation":"[1]","previouslyFormattedCitation":"[1]"},"properties":{"noteIndex":0},"schema":"https://github.com/citation-style-language/schema/raw/master/csl-citation.json"}</w:instrText>
      </w:r>
      <w:r>
        <w:rPr>
          <w:lang w:val="id-ID"/>
        </w:rPr>
        <w:fldChar w:fldCharType="separate"/>
      </w:r>
      <w:r w:rsidRPr="003F7203">
        <w:rPr>
          <w:noProof/>
          <w:lang w:val="id-ID"/>
        </w:rPr>
        <w:t>[1]</w:t>
      </w:r>
      <w:r>
        <w:rPr>
          <w:lang w:val="id-ID"/>
        </w:rPr>
        <w:fldChar w:fldCharType="end"/>
      </w:r>
      <w:r>
        <w:rPr>
          <w:lang w:val="id-ID"/>
        </w:rPr>
        <w:fldChar w:fldCharType="begin" w:fldLock="1"/>
      </w:r>
      <w:r w:rsidR="005276DE">
        <w:rPr>
          <w:lang w:val="id-ID"/>
        </w:rPr>
        <w:instrText>ADDIN CSL_CITATION {"citationItems":[{"id":"ITEM-1","itemData":{"ISSN":"1798-4769","author":[{"dropping-particle":"","family":"Kartiah","given":"St Raden","non-dropping-particle":"","parse-names":false,"suffix":""},{"dropping-particle":"","family":"Rahman","given":"Muhammad Asfah","non-dropping-particle":"","parse-names":false,"suffix":""},{"dropping-particle":"","family":"Rahman","given":"Andi Qashas","non-dropping-particle":"","parse-names":false,"suffix":""},{"dropping-particle":"","family":"Jabu","given":"Baso","non-dropping-particle":"","parse-names":false,"suffix":""}],"container-title":"Journal of Language Teaching &amp; Research","id":"ITEM-1","issue":"5","issued":{"date-parts":[["2014"]]},"title":"The Portrayal of Multiple Intelligence Theory in English Teaching Strategy for Indonesian Secondary School.","type":"article-journal","volume":"5"},"uris":["http://www.mendeley.com/documents/?uuid=756bd3b6-c228-4685-ab72-a0d72fa6a6b8"]}],"mendeley":{"formattedCitation":"[2]","plainTextFormattedCitation":"[2]","previouslyFormattedCitation":"[2]"},"properties":{"noteIndex":0},"schema":"https://github.com/citation-style-language/schema/raw/master/csl-citation.json"}</w:instrText>
      </w:r>
      <w:r>
        <w:rPr>
          <w:lang w:val="id-ID"/>
        </w:rPr>
        <w:fldChar w:fldCharType="separate"/>
      </w:r>
      <w:r w:rsidRPr="003F7203">
        <w:rPr>
          <w:noProof/>
          <w:lang w:val="id-ID"/>
        </w:rPr>
        <w:t>[2]</w:t>
      </w:r>
      <w:r>
        <w:rPr>
          <w:lang w:val="id-ID"/>
        </w:rPr>
        <w:fldChar w:fldCharType="end"/>
      </w:r>
      <w:r w:rsidR="005276DE">
        <w:rPr>
          <w:lang w:val="id-ID"/>
        </w:rPr>
        <w:fldChar w:fldCharType="begin" w:fldLock="1"/>
      </w:r>
      <w:r w:rsidR="005276DE">
        <w:rPr>
          <w:lang w:val="id-ID"/>
        </w:rPr>
        <w:instrText>ADDIN CSL_CITATION {"citationItems":[{"id":"ITEM-1","itemData":{"ISSN":"1923-869X","author":[{"dropping-particle":"","family":"Aeni","given":"Nur","non-dropping-particle":"","parse-names":false,"suffix":""},{"dropping-particle":"","family":"Jabu","given":"Baso","non-dropping-particle":"","parse-names":false,"suffix":""},{"dropping-particle":"","family":"Rahman","given":"Muhammad Asfah","non-dropping-particle":"","parse-names":false,"suffix":""},{"dropping-particle":"","family":"Strid","given":"John Evar","non-dropping-particle":"","parse-names":false,"suffix":""}],"container-title":"International Journal of English Linguistics","id":"ITEM-1","issue":"4","issued":{"date-parts":[["2017"]]},"page":"158-165","publisher":"CANADIAN CENTER SCIENCE &amp; EDUCATION 1120 FINCH AVE W, STE 701-309, TORONTO …","title":"English oral communication apprehension in students of Indonesian maritime","type":"article-journal","volume":"7"},"uris":["http://www.mendeley.com/documents/?uuid=97732bf0-47df-4345-9f3c-5a44c196c2c7"]}],"mendeley":{"formattedCitation":"[3]","plainTextFormattedCitation":"[3]","previouslyFormattedCitation":"[3]"},"properties":{"noteIndex":0},"schema":"https://github.com/citation-style-language/schema/raw/master/csl-citation.json"}</w:instrText>
      </w:r>
      <w:r w:rsidR="005276DE">
        <w:rPr>
          <w:lang w:val="id-ID"/>
        </w:rPr>
        <w:fldChar w:fldCharType="separate"/>
      </w:r>
      <w:r w:rsidR="005276DE" w:rsidRPr="005276DE">
        <w:rPr>
          <w:noProof/>
          <w:lang w:val="id-ID"/>
        </w:rPr>
        <w:t>[3]</w:t>
      </w:r>
      <w:r w:rsidR="005276DE">
        <w:rPr>
          <w:lang w:val="id-ID"/>
        </w:rPr>
        <w:fldChar w:fldCharType="end"/>
      </w:r>
      <w:r w:rsidR="005276DE">
        <w:rPr>
          <w:lang w:val="id-ID"/>
        </w:rPr>
        <w:fldChar w:fldCharType="begin" w:fldLock="1"/>
      </w:r>
      <w:r w:rsidR="005276DE">
        <w:rPr>
          <w:lang w:val="id-ID"/>
        </w:rPr>
        <w:instrText>ADDIN CSL_CITATION {"citationItems":[{"id":"ITEM-1","itemData":{"ISSN":"1923-869X","author":[{"dropping-particle":"","family":"Asrifan","given":"Andi","non-dropping-particle":"","parse-names":false,"suffix":""},{"dropping-particle":"","family":"Jabu","given":"Baso","non-dropping-particle":"","parse-names":false,"suffix":""},{"dropping-particle":"","family":"Atmowardoyo","given":"Haryanto","non-dropping-particle":"","parse-names":false,"suffix":""},{"dropping-particle":"","family":"Chen","given":"Yan","non-dropping-particle":"","parse-names":false,"suffix":""}],"container-title":"INTERNATIONAL JOURNAL OF ENGLISH LINGUISTICS","id":"ITEM-1","issue":"6","issued":{"date-parts":[["2017"]]},"page":"204-212","publisher":"CANADIAN CENTER SCIENCE &amp; EDUCATION 1120 FINCH AVE W, STE 701-309, TORONTO …","title":"Analysis of Students' Perceptions of Bilingual-Based Materials in English for Educational Technology in Indonesia","type":"article-journal","volume":"7"},"uris":["http://www.mendeley.com/documents/?uuid=8b73f8d7-3998-429a-90ce-69b3ec5e40c2"]}],"mendeley":{"formattedCitation":"[4]","plainTextFormattedCitation":"[4]","previouslyFormattedCitation":"[4]"},"properties":{"noteIndex":0},"schema":"https://github.com/citation-style-language/schema/raw/master/csl-citation.json"}</w:instrText>
      </w:r>
      <w:r w:rsidR="005276DE">
        <w:rPr>
          <w:lang w:val="id-ID"/>
        </w:rPr>
        <w:fldChar w:fldCharType="separate"/>
      </w:r>
      <w:r w:rsidR="005276DE" w:rsidRPr="005276DE">
        <w:rPr>
          <w:noProof/>
          <w:lang w:val="id-ID"/>
        </w:rPr>
        <w:t>[4]</w:t>
      </w:r>
      <w:r w:rsidR="005276DE">
        <w:rPr>
          <w:lang w:val="id-ID"/>
        </w:rPr>
        <w:fldChar w:fldCharType="end"/>
      </w:r>
      <w:r w:rsidR="005276DE">
        <w:rPr>
          <w:lang w:val="id-ID"/>
        </w:rPr>
        <w:fldChar w:fldCharType="begin" w:fldLock="1"/>
      </w:r>
      <w:r w:rsidR="005276DE">
        <w:rPr>
          <w:lang w:val="id-ID"/>
        </w:rPr>
        <w:instrText>ADDIN CSL_CITATION {"citationItems":[{"id":"ITEM-1","itemData":{"ISSN":"602811197X","author":[{"dropping-particle":"","family":"Ramly","given":"Ramly","non-dropping-particle":"","parse-names":false,"suffix":""}],"id":"ITEM-1","issued":{"date-parts":[["2014"]]},"publisher":"Badan Penerbit UNM","title":"PENERAPAN BAHASA UNTUK TUJUAN KHUSUS DALAM MATERI PEMBELAJARAN BAHASA INDONESIA DI SEKOLAH MENENGAH PARIWISATA DI SULAWESI SELATAN","type":"article-journal"},"uris":["http://www.mendeley.com/documents/?uuid=3ae0ac99-6af0-462c-9235-7329a9fb65e1"]}],"mendeley":{"formattedCitation":"[5]","plainTextFormattedCitation":"[5]"},"properties":{"noteIndex":0},"schema":"https://github.com/citation-style-language/schema/raw/master/csl-citation.json"}</w:instrText>
      </w:r>
      <w:r w:rsidR="005276DE">
        <w:rPr>
          <w:lang w:val="id-ID"/>
        </w:rPr>
        <w:fldChar w:fldCharType="separate"/>
      </w:r>
      <w:r w:rsidR="005276DE" w:rsidRPr="005276DE">
        <w:rPr>
          <w:noProof/>
          <w:lang w:val="id-ID"/>
        </w:rPr>
        <w:t>[5]</w:t>
      </w:r>
      <w:r w:rsidR="005276DE">
        <w:rPr>
          <w:lang w:val="id-ID"/>
        </w:rPr>
        <w:fldChar w:fldCharType="end"/>
      </w:r>
      <w:bookmarkStart w:id="0" w:name="_GoBack"/>
      <w:bookmarkEnd w:id="0"/>
    </w:p>
    <w:p w:rsidR="005276DE" w:rsidRPr="005276DE" w:rsidRDefault="003F7203" w:rsidP="005276DE">
      <w:pPr>
        <w:widowControl w:val="0"/>
        <w:autoSpaceDE w:val="0"/>
        <w:autoSpaceDN w:val="0"/>
        <w:adjustRightInd w:val="0"/>
        <w:ind w:left="640" w:hanging="640"/>
        <w:rPr>
          <w:noProof/>
        </w:rPr>
      </w:pPr>
      <w:r>
        <w:rPr>
          <w:lang w:val="id-ID"/>
        </w:rPr>
        <w:fldChar w:fldCharType="begin" w:fldLock="1"/>
      </w:r>
      <w:r>
        <w:rPr>
          <w:lang w:val="id-ID"/>
        </w:rPr>
        <w:instrText xml:space="preserve">ADDIN Mendeley Bibliography CSL_BIBLIOGRAPHY </w:instrText>
      </w:r>
      <w:r>
        <w:rPr>
          <w:lang w:val="id-ID"/>
        </w:rPr>
        <w:fldChar w:fldCharType="separate"/>
      </w:r>
      <w:r w:rsidR="005276DE" w:rsidRPr="005276DE">
        <w:rPr>
          <w:noProof/>
        </w:rPr>
        <w:t>[1]</w:t>
      </w:r>
      <w:r w:rsidR="005276DE" w:rsidRPr="005276DE">
        <w:rPr>
          <w:noProof/>
        </w:rPr>
        <w:tab/>
        <w:t xml:space="preserve">R. Salam, Z. Zunaira, and R. Niswaty, “Meningkatkan Hasil Belajar Membuat Dokumen melalui Penggunaan Model Pembelajaran Kooperatif Tipe Make a Match (Mencari Pasangan),” </w:t>
      </w:r>
      <w:r w:rsidR="005276DE" w:rsidRPr="005276DE">
        <w:rPr>
          <w:i/>
          <w:iCs/>
          <w:noProof/>
        </w:rPr>
        <w:t>J. Off.</w:t>
      </w:r>
      <w:r w:rsidR="005276DE" w:rsidRPr="005276DE">
        <w:rPr>
          <w:noProof/>
        </w:rPr>
        <w:t>, vol. 2, no. 2, pp. 173–180, 2016.</w:t>
      </w:r>
    </w:p>
    <w:p w:rsidR="005276DE" w:rsidRPr="005276DE" w:rsidRDefault="005276DE" w:rsidP="005276DE">
      <w:pPr>
        <w:widowControl w:val="0"/>
        <w:autoSpaceDE w:val="0"/>
        <w:autoSpaceDN w:val="0"/>
        <w:adjustRightInd w:val="0"/>
        <w:ind w:left="640" w:hanging="640"/>
        <w:rPr>
          <w:noProof/>
        </w:rPr>
      </w:pPr>
      <w:r w:rsidRPr="005276DE">
        <w:rPr>
          <w:noProof/>
        </w:rPr>
        <w:t>[2]</w:t>
      </w:r>
      <w:r w:rsidRPr="005276DE">
        <w:rPr>
          <w:noProof/>
        </w:rPr>
        <w:tab/>
        <w:t xml:space="preserve">S. R. Kartiah, M. A. Rahman, A. Q. Rahman, and B. Jabu, “The Portrayal of Multiple Intelligence Theory in English Teaching Strategy for Indonesian Secondary School.,” </w:t>
      </w:r>
      <w:r w:rsidRPr="005276DE">
        <w:rPr>
          <w:i/>
          <w:iCs/>
          <w:noProof/>
        </w:rPr>
        <w:t>J. Lang. Teach. Res.</w:t>
      </w:r>
      <w:r w:rsidRPr="005276DE">
        <w:rPr>
          <w:noProof/>
        </w:rPr>
        <w:t>, vol. 5, no. 5, 2014.</w:t>
      </w:r>
    </w:p>
    <w:p w:rsidR="005276DE" w:rsidRPr="005276DE" w:rsidRDefault="005276DE" w:rsidP="005276DE">
      <w:pPr>
        <w:widowControl w:val="0"/>
        <w:autoSpaceDE w:val="0"/>
        <w:autoSpaceDN w:val="0"/>
        <w:adjustRightInd w:val="0"/>
        <w:ind w:left="640" w:hanging="640"/>
        <w:rPr>
          <w:noProof/>
        </w:rPr>
      </w:pPr>
      <w:r w:rsidRPr="005276DE">
        <w:rPr>
          <w:noProof/>
        </w:rPr>
        <w:t>[3]</w:t>
      </w:r>
      <w:r w:rsidRPr="005276DE">
        <w:rPr>
          <w:noProof/>
        </w:rPr>
        <w:tab/>
        <w:t xml:space="preserve">N. Aeni, B. Jabu, M. A. Rahman, and J. E. Strid, “English oral communication apprehension in students of Indonesian maritime,” </w:t>
      </w:r>
      <w:r w:rsidRPr="005276DE">
        <w:rPr>
          <w:i/>
          <w:iCs/>
          <w:noProof/>
        </w:rPr>
        <w:t>Int. J. English Linguist.</w:t>
      </w:r>
      <w:r w:rsidRPr="005276DE">
        <w:rPr>
          <w:noProof/>
        </w:rPr>
        <w:t>, vol. 7, no. 4, pp. 158–165, 2017.</w:t>
      </w:r>
    </w:p>
    <w:p w:rsidR="005276DE" w:rsidRPr="005276DE" w:rsidRDefault="005276DE" w:rsidP="005276DE">
      <w:pPr>
        <w:widowControl w:val="0"/>
        <w:autoSpaceDE w:val="0"/>
        <w:autoSpaceDN w:val="0"/>
        <w:adjustRightInd w:val="0"/>
        <w:ind w:left="640" w:hanging="640"/>
        <w:rPr>
          <w:noProof/>
        </w:rPr>
      </w:pPr>
      <w:r w:rsidRPr="005276DE">
        <w:rPr>
          <w:noProof/>
        </w:rPr>
        <w:t>[4]</w:t>
      </w:r>
      <w:r w:rsidRPr="005276DE">
        <w:rPr>
          <w:noProof/>
        </w:rPr>
        <w:tab/>
        <w:t xml:space="preserve">A. Asrifan, B. Jabu, H. Atmowardoyo, and Y. Chen, “Analysis of Students’ Perceptions of Bilingual-Based Materials in English for Educational Technology in Indonesia,” </w:t>
      </w:r>
      <w:r w:rsidRPr="005276DE">
        <w:rPr>
          <w:i/>
          <w:iCs/>
          <w:noProof/>
        </w:rPr>
        <w:t>Int. J. ENGLISH Linguist.</w:t>
      </w:r>
      <w:r w:rsidRPr="005276DE">
        <w:rPr>
          <w:noProof/>
        </w:rPr>
        <w:t>, vol. 7, no. 6, pp. 204–212, 2017.</w:t>
      </w:r>
    </w:p>
    <w:p w:rsidR="005276DE" w:rsidRPr="005276DE" w:rsidRDefault="005276DE" w:rsidP="005276DE">
      <w:pPr>
        <w:widowControl w:val="0"/>
        <w:autoSpaceDE w:val="0"/>
        <w:autoSpaceDN w:val="0"/>
        <w:adjustRightInd w:val="0"/>
        <w:ind w:left="640" w:hanging="640"/>
        <w:rPr>
          <w:noProof/>
        </w:rPr>
      </w:pPr>
      <w:r w:rsidRPr="005276DE">
        <w:rPr>
          <w:noProof/>
        </w:rPr>
        <w:t>[5]</w:t>
      </w:r>
      <w:r w:rsidRPr="005276DE">
        <w:rPr>
          <w:noProof/>
        </w:rPr>
        <w:tab/>
        <w:t xml:space="preserve">R. Ramly, “PENERAPAN BAHASA UNTUK TUJUAN KHUSUS </w:t>
      </w:r>
      <w:r w:rsidRPr="005276DE">
        <w:rPr>
          <w:noProof/>
        </w:rPr>
        <w:lastRenderedPageBreak/>
        <w:t>DALAM MATERI PEMBELAJARAN BAHASA INDONESIA DI SEKOLAH MENENGAH PARIWISATA DI SULAWESI SELATAN,” 2014.</w:t>
      </w:r>
    </w:p>
    <w:p w:rsidR="003F7203" w:rsidRPr="003F7203" w:rsidRDefault="003F7203" w:rsidP="003F7203">
      <w:pPr>
        <w:jc w:val="both"/>
        <w:rPr>
          <w:lang w:val="id-ID"/>
        </w:rPr>
      </w:pPr>
      <w:r>
        <w:rPr>
          <w:lang w:val="id-ID"/>
        </w:rPr>
        <w:fldChar w:fldCharType="end"/>
      </w:r>
      <w:r>
        <w:rPr>
          <w:lang w:val="id-ID"/>
        </w:rPr>
        <w:br/>
      </w:r>
    </w:p>
    <w:sectPr w:rsidR="003F7203" w:rsidRPr="003F7203" w:rsidSect="00411CB6">
      <w:footerReference w:type="default" r:id="rId6"/>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73922"/>
      <w:docPartObj>
        <w:docPartGallery w:val="Page Numbers (Bottom of Page)"/>
        <w:docPartUnique/>
      </w:docPartObj>
    </w:sdtPr>
    <w:sdtEndPr/>
    <w:sdtContent>
      <w:p w:rsidR="005E72CC" w:rsidRDefault="005276DE">
        <w:pPr>
          <w:pStyle w:val="Footer"/>
          <w:jc w:val="center"/>
        </w:pPr>
        <w:proofErr w:type="spellStart"/>
        <w:r>
          <w:t>i</w:t>
        </w:r>
        <w:proofErr w:type="spellEnd"/>
      </w:p>
    </w:sdtContent>
  </w:sdt>
  <w:p w:rsidR="005E72CC" w:rsidRDefault="005276D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CC5"/>
    <w:rsid w:val="002F7CC5"/>
    <w:rsid w:val="003F7203"/>
    <w:rsid w:val="005276DE"/>
    <w:rsid w:val="00587330"/>
    <w:rsid w:val="00D60191"/>
    <w:rsid w:val="00F872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6F753"/>
  <w15:chartTrackingRefBased/>
  <w15:docId w15:val="{FFC49C10-FD34-44AF-B61E-854438139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20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7203"/>
    <w:pPr>
      <w:tabs>
        <w:tab w:val="center" w:pos="4680"/>
        <w:tab w:val="right" w:pos="9360"/>
      </w:tabs>
    </w:pPr>
  </w:style>
  <w:style w:type="character" w:customStyle="1" w:styleId="FooterChar">
    <w:name w:val="Footer Char"/>
    <w:basedOn w:val="DefaultParagraphFont"/>
    <w:link w:val="Footer"/>
    <w:uiPriority w:val="99"/>
    <w:rsid w:val="003F720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3BB7F-B885-42D4-A6B0-51BED25A7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Akram Nur Risal</dc:creator>
  <cp:keywords/>
  <dc:description/>
  <cp:lastModifiedBy>Andi Akram Nur Risal</cp:lastModifiedBy>
  <cp:revision>2</cp:revision>
  <dcterms:created xsi:type="dcterms:W3CDTF">2019-06-25T02:17:00Z</dcterms:created>
  <dcterms:modified xsi:type="dcterms:W3CDTF">2019-06-25T02:35:00Z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300ebc77-0600-327b-91a4-7af32ea89870</vt:lpwstr>
  </property>
  <property fmtid="{D5CDD505-2E9C-101B-9397-08002B2CF9AE}" pid="24" name="Mendeley Citation Style_1">
    <vt:lpwstr>http://www.zotero.org/styles/ieee</vt:lpwstr>
  </property>
</Properties>
</file>