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2C" w:rsidRPr="00DD626B" w:rsidRDefault="001A062C" w:rsidP="001A062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A062C" w:rsidRPr="00DD626B" w:rsidRDefault="001A062C" w:rsidP="001A062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A062C" w:rsidRPr="00DD626B" w:rsidRDefault="00C00A32" w:rsidP="00C00A32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0A098F0" wp14:editId="2C17E73C">
            <wp:extent cx="1440000" cy="1440000"/>
            <wp:effectExtent l="0" t="0" r="0" b="0"/>
            <wp:docPr id="1" name="Picture 1" descr="C:\Users\Erny\Downloads\Shareit\Photo\IMG-2018041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ny\Downloads\Shareit\Photo\IMG-20180419-WA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62C" w:rsidRPr="00DD626B" w:rsidRDefault="001A062C" w:rsidP="001A062C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A062C" w:rsidRPr="00DD626B" w:rsidRDefault="001A062C" w:rsidP="001A062C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A062C" w:rsidRPr="00DD626B" w:rsidRDefault="001A062C" w:rsidP="00C00A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62C" w:rsidRPr="00DD626B" w:rsidRDefault="001A062C" w:rsidP="001A06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62C" w:rsidRPr="00DD626B" w:rsidRDefault="00C14D72" w:rsidP="001A06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A062C" w:rsidRPr="00DD626B" w:rsidRDefault="001A062C" w:rsidP="001A06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62C" w:rsidRPr="00DD626B" w:rsidRDefault="00A865F7" w:rsidP="00934338">
      <w:pPr>
        <w:spacing w:after="0" w:line="240" w:lineRule="auto"/>
        <w:ind w:left="709" w:right="-4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Pr="00934338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Interactive Educational Game “Let Guess”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Simulasi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Digital Di </w:t>
      </w:r>
      <w:r w:rsidR="008A0F4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SMK 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Kristen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Pelangi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Makale</w:t>
      </w:r>
      <w:proofErr w:type="spellEnd"/>
    </w:p>
    <w:p w:rsidR="001A062C" w:rsidRPr="00DD626B" w:rsidRDefault="001A062C" w:rsidP="001A06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62C" w:rsidRPr="00DD626B" w:rsidRDefault="001A062C" w:rsidP="001A06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62C" w:rsidRPr="00DD626B" w:rsidRDefault="001A062C" w:rsidP="001A06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62C" w:rsidRPr="00DD626B" w:rsidRDefault="00C00A32" w:rsidP="001A06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RIZA FENNISYA</w:t>
      </w:r>
    </w:p>
    <w:p w:rsidR="001A062C" w:rsidRPr="00DD626B" w:rsidRDefault="00C00A32" w:rsidP="005E1B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1429041044</w:t>
      </w:r>
    </w:p>
    <w:p w:rsidR="001A062C" w:rsidRPr="00DD626B" w:rsidRDefault="001A062C" w:rsidP="001A06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62C" w:rsidRPr="00DD626B" w:rsidRDefault="001A062C" w:rsidP="00EB3E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062C" w:rsidRDefault="001A062C" w:rsidP="001A06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25810" w:rsidRDefault="00F25810" w:rsidP="001A06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25810" w:rsidRPr="00F25810" w:rsidRDefault="00F25810" w:rsidP="001A06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A062C" w:rsidRPr="00DD626B" w:rsidRDefault="001A062C" w:rsidP="001A06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62C" w:rsidRPr="0037653A" w:rsidRDefault="0037653A" w:rsidP="001A06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653A">
        <w:rPr>
          <w:rFonts w:ascii="Times New Roman" w:hAnsi="Times New Roman" w:cs="Times New Roman"/>
          <w:b/>
        </w:rPr>
        <w:t>PROGRAM STUDI</w:t>
      </w:r>
      <w:r w:rsidR="0028651F" w:rsidRPr="0037653A">
        <w:rPr>
          <w:rFonts w:ascii="Times New Roman" w:hAnsi="Times New Roman" w:cs="Times New Roman"/>
          <w:b/>
        </w:rPr>
        <w:t xml:space="preserve"> </w:t>
      </w:r>
      <w:r w:rsidR="00532235" w:rsidRPr="0037653A">
        <w:rPr>
          <w:rFonts w:ascii="Times New Roman" w:hAnsi="Times New Roman" w:cs="Times New Roman"/>
          <w:b/>
        </w:rPr>
        <w:t>PENDIDIKAN TEKNIK INFORMATIKA DAN</w:t>
      </w:r>
      <w:r w:rsidR="001A062C" w:rsidRPr="0037653A">
        <w:rPr>
          <w:rFonts w:ascii="Times New Roman" w:hAnsi="Times New Roman" w:cs="Times New Roman"/>
          <w:b/>
        </w:rPr>
        <w:t xml:space="preserve"> KOMPUTER</w:t>
      </w:r>
    </w:p>
    <w:p w:rsidR="001A062C" w:rsidRPr="0037653A" w:rsidRDefault="001A062C" w:rsidP="001A06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653A">
        <w:rPr>
          <w:rFonts w:ascii="Times New Roman" w:hAnsi="Times New Roman" w:cs="Times New Roman"/>
          <w:b/>
        </w:rPr>
        <w:t>PENDIDIKAN TEKNIK ELEKTRO</w:t>
      </w:r>
    </w:p>
    <w:p w:rsidR="001A062C" w:rsidRPr="0037653A" w:rsidRDefault="001A062C" w:rsidP="001A06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653A">
        <w:rPr>
          <w:rFonts w:ascii="Times New Roman" w:hAnsi="Times New Roman" w:cs="Times New Roman"/>
          <w:b/>
        </w:rPr>
        <w:t>FAKULTAS TEKNIK</w:t>
      </w:r>
    </w:p>
    <w:p w:rsidR="001A062C" w:rsidRPr="0037653A" w:rsidRDefault="001A062C" w:rsidP="001A06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653A">
        <w:rPr>
          <w:rFonts w:ascii="Times New Roman" w:hAnsi="Times New Roman" w:cs="Times New Roman"/>
          <w:b/>
        </w:rPr>
        <w:t>UNIVERSITAS NEGERI MAKASSAR</w:t>
      </w:r>
    </w:p>
    <w:p w:rsidR="002C0DC2" w:rsidRDefault="00C00A32" w:rsidP="001A062C">
      <w:pPr>
        <w:tabs>
          <w:tab w:val="center" w:pos="4513"/>
          <w:tab w:val="left" w:pos="5265"/>
        </w:tabs>
        <w:spacing w:line="240" w:lineRule="auto"/>
        <w:rPr>
          <w:rFonts w:ascii="Times New Roman" w:hAnsi="Times New Roman" w:cs="Times New Roman"/>
          <w:b/>
        </w:rPr>
      </w:pPr>
      <w:r w:rsidRPr="0037653A">
        <w:rPr>
          <w:rFonts w:ascii="Times New Roman" w:hAnsi="Times New Roman" w:cs="Times New Roman"/>
          <w:b/>
        </w:rPr>
        <w:tab/>
        <w:t>2018</w:t>
      </w:r>
      <w:r w:rsidR="001A062C" w:rsidRPr="0037653A">
        <w:rPr>
          <w:rFonts w:ascii="Times New Roman" w:hAnsi="Times New Roman" w:cs="Times New Roman"/>
          <w:b/>
        </w:rPr>
        <w:tab/>
      </w:r>
    </w:p>
    <w:p w:rsidR="00040205" w:rsidRDefault="00040205" w:rsidP="00040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ABSTRAK</w:t>
      </w:r>
    </w:p>
    <w:p w:rsidR="00040205" w:rsidRDefault="00040205" w:rsidP="00040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040205" w:rsidRDefault="00040205" w:rsidP="0004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</w:p>
    <w:p w:rsidR="00040205" w:rsidRDefault="00040205" w:rsidP="000402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RIZA FENNISYA</w:t>
      </w:r>
      <w:r>
        <w:rPr>
          <w:rFonts w:ascii="Times New Roman" w:hAnsi="Times New Roman" w:cs="Times New Roman"/>
          <w:sz w:val="24"/>
        </w:rPr>
        <w:t xml:space="preserve">. 2018.  </w:t>
      </w:r>
      <w:proofErr w:type="spellStart"/>
      <w:r>
        <w:rPr>
          <w:rFonts w:ascii="Times New Roman" w:hAnsi="Times New Roman" w:cs="Times New Roman"/>
          <w:i/>
          <w:sz w:val="24"/>
        </w:rPr>
        <w:t>Penerapan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Interactive Educational Game “LET GUESS” </w:t>
      </w:r>
      <w:proofErr w:type="spellStart"/>
      <w:r>
        <w:rPr>
          <w:rFonts w:ascii="Times New Roman" w:hAnsi="Times New Roman" w:cs="Times New Roman"/>
          <w:i/>
          <w:sz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Hasil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Mata </w:t>
      </w:r>
      <w:proofErr w:type="spellStart"/>
      <w:r>
        <w:rPr>
          <w:rFonts w:ascii="Times New Roman" w:hAnsi="Times New Roman" w:cs="Times New Roman"/>
          <w:i/>
          <w:sz w:val="24"/>
        </w:rPr>
        <w:t>Pelajaran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Simulasi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Digital di SMK Kristen </w:t>
      </w:r>
      <w:proofErr w:type="spellStart"/>
      <w:r>
        <w:rPr>
          <w:rFonts w:ascii="Times New Roman" w:hAnsi="Times New Roman" w:cs="Times New Roman"/>
          <w:i/>
          <w:sz w:val="24"/>
        </w:rPr>
        <w:t>Pelangi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Makale</w:t>
      </w:r>
      <w:proofErr w:type="spellEnd"/>
      <w:r w:rsidRPr="00724E02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Makassar.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H. Muhammad </w:t>
      </w:r>
      <w:proofErr w:type="spellStart"/>
      <w:r>
        <w:rPr>
          <w:rFonts w:ascii="Times New Roman" w:hAnsi="Times New Roman" w:cs="Times New Roman"/>
          <w:sz w:val="24"/>
        </w:rPr>
        <w:t>Yahya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Mustari</w:t>
      </w:r>
      <w:proofErr w:type="spellEnd"/>
      <w:r>
        <w:rPr>
          <w:rFonts w:ascii="Times New Roman" w:hAnsi="Times New Roman" w:cs="Times New Roman"/>
          <w:sz w:val="24"/>
        </w:rPr>
        <w:t xml:space="preserve"> S. </w:t>
      </w:r>
      <w:proofErr w:type="spellStart"/>
      <w:r>
        <w:rPr>
          <w:rFonts w:ascii="Times New Roman" w:hAnsi="Times New Roman" w:cs="Times New Roman"/>
          <w:sz w:val="24"/>
        </w:rPr>
        <w:t>Lamada</w:t>
      </w:r>
      <w:proofErr w:type="spellEnd"/>
    </w:p>
    <w:p w:rsidR="00040205" w:rsidRDefault="00040205" w:rsidP="000402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40205" w:rsidRDefault="00040205" w:rsidP="0004020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pelajaran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Simulasi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Digital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Interactive Educational Game “LET GUESS”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c</w:t>
      </w:r>
      <w:r w:rsidRPr="00113E64">
        <w:rPr>
          <w:rFonts w:ascii="Times New Roman" w:hAnsi="Times New Roman"/>
          <w:i/>
          <w:sz w:val="24"/>
          <w:szCs w:val="24"/>
        </w:rPr>
        <w:t>la</w:t>
      </w:r>
      <w:r>
        <w:rPr>
          <w:rFonts w:ascii="Times New Roman" w:hAnsi="Times New Roman"/>
          <w:i/>
          <w:sz w:val="24"/>
          <w:szCs w:val="24"/>
        </w:rPr>
        <w:t>ssroom a</w:t>
      </w:r>
      <w:r w:rsidRPr="00113E64">
        <w:rPr>
          <w:rFonts w:ascii="Times New Roman" w:hAnsi="Times New Roman"/>
          <w:i/>
          <w:sz w:val="24"/>
          <w:szCs w:val="24"/>
        </w:rPr>
        <w:t>ction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r</w:t>
      </w:r>
      <w:r w:rsidRPr="00113E64">
        <w:rPr>
          <w:rFonts w:ascii="Times New Roman" w:hAnsi="Times New Roman"/>
          <w:i/>
          <w:sz w:val="24"/>
          <w:szCs w:val="24"/>
        </w:rPr>
        <w:t>esearch</w:t>
      </w:r>
      <w:r>
        <w:rPr>
          <w:rFonts w:ascii="Times New Roman" w:hAnsi="Times New Roman" w:cs="Times New Roman"/>
          <w:sz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Subjek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X TKJ yang </w:t>
      </w:r>
      <w:proofErr w:type="spellStart"/>
      <w:r>
        <w:rPr>
          <w:rFonts w:ascii="Times New Roman" w:hAnsi="Times New Roman" w:cs="Times New Roman"/>
          <w:sz w:val="24"/>
        </w:rPr>
        <w:t>berjumlah</w:t>
      </w:r>
      <w:proofErr w:type="spellEnd"/>
      <w:r>
        <w:rPr>
          <w:rFonts w:ascii="Times New Roman" w:hAnsi="Times New Roman" w:cs="Times New Roman"/>
          <w:sz w:val="24"/>
        </w:rPr>
        <w:t xml:space="preserve"> 21 orang. Data yang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observasi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dokumentasi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Interactive Educational Game “LET GUESS”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Simulasi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Digital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persentase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X TKJ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bawah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standar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kategori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tuntas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KKM)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Interactive Educational Game “LET GUESS”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peningkatan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X TKJ di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kategori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tuntas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KKM)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semakin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Interactive Educational Game “LET GUESS”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semakin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Simulasi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Digital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X TKJ SMK Kristen </w:t>
      </w:r>
      <w:proofErr w:type="spellStart"/>
      <w:r>
        <w:rPr>
          <w:rFonts w:ascii="Times New Roman" w:hAnsi="Times New Roman" w:cs="Times New Roman"/>
          <w:sz w:val="24"/>
        </w:rPr>
        <w:t>Pelangi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Makale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40205" w:rsidRDefault="00040205" w:rsidP="000402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i/>
          <w:sz w:val="24"/>
        </w:rPr>
        <w:t>Interactive Educational Game “LET GUESS”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Peningkatan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>, PTK.</w:t>
      </w:r>
    </w:p>
    <w:p w:rsidR="00040205" w:rsidRDefault="00040205" w:rsidP="00040205">
      <w:pPr>
        <w:rPr>
          <w:rFonts w:ascii="Times New Roman" w:hAnsi="Times New Roman" w:cs="Times New Roman"/>
          <w:sz w:val="24"/>
        </w:rPr>
      </w:pPr>
    </w:p>
    <w:p w:rsidR="008D7646" w:rsidRDefault="008D7646" w:rsidP="00040205">
      <w:pPr>
        <w:rPr>
          <w:rFonts w:ascii="Times New Roman" w:hAnsi="Times New Roman" w:cs="Times New Roman"/>
          <w:sz w:val="24"/>
        </w:rPr>
      </w:pPr>
    </w:p>
    <w:p w:rsidR="008D7646" w:rsidRDefault="008D7646" w:rsidP="00040205">
      <w:pPr>
        <w:rPr>
          <w:rFonts w:ascii="Times New Roman" w:hAnsi="Times New Roman" w:cs="Times New Roman"/>
          <w:sz w:val="24"/>
        </w:rPr>
      </w:pPr>
    </w:p>
    <w:p w:rsidR="008D7646" w:rsidRDefault="008D7646" w:rsidP="00040205">
      <w:pPr>
        <w:rPr>
          <w:rFonts w:ascii="Times New Roman" w:hAnsi="Times New Roman" w:cs="Times New Roman"/>
          <w:sz w:val="24"/>
        </w:rPr>
      </w:pPr>
    </w:p>
    <w:p w:rsidR="008D7646" w:rsidRDefault="008D7646" w:rsidP="00040205">
      <w:pPr>
        <w:rPr>
          <w:rFonts w:ascii="Times New Roman" w:hAnsi="Times New Roman" w:cs="Times New Roman"/>
          <w:sz w:val="24"/>
        </w:rPr>
      </w:pPr>
    </w:p>
    <w:p w:rsidR="008D7646" w:rsidRDefault="008D7646" w:rsidP="00040205">
      <w:pPr>
        <w:rPr>
          <w:rFonts w:ascii="Times New Roman" w:hAnsi="Times New Roman" w:cs="Times New Roman"/>
          <w:sz w:val="24"/>
        </w:rPr>
      </w:pPr>
    </w:p>
    <w:p w:rsidR="008D7646" w:rsidRDefault="008D7646" w:rsidP="00040205">
      <w:pPr>
        <w:rPr>
          <w:rFonts w:ascii="Times New Roman" w:hAnsi="Times New Roman" w:cs="Times New Roman"/>
          <w:sz w:val="24"/>
        </w:rPr>
      </w:pPr>
    </w:p>
    <w:p w:rsidR="008D7646" w:rsidRDefault="008D7646" w:rsidP="00040205">
      <w:pPr>
        <w:rPr>
          <w:rFonts w:ascii="Times New Roman" w:hAnsi="Times New Roman" w:cs="Times New Roman"/>
          <w:sz w:val="24"/>
        </w:rPr>
      </w:pPr>
    </w:p>
    <w:p w:rsidR="008D7646" w:rsidRDefault="008D7646" w:rsidP="00040205">
      <w:pPr>
        <w:rPr>
          <w:rFonts w:ascii="Times New Roman" w:hAnsi="Times New Roman" w:cs="Times New Roman"/>
          <w:sz w:val="24"/>
        </w:rPr>
      </w:pPr>
    </w:p>
    <w:p w:rsidR="008D7646" w:rsidRDefault="008D7646" w:rsidP="00040205">
      <w:pPr>
        <w:rPr>
          <w:rFonts w:ascii="Times New Roman" w:hAnsi="Times New Roman" w:cs="Times New Roman"/>
          <w:sz w:val="24"/>
        </w:rPr>
      </w:pPr>
    </w:p>
    <w:p w:rsidR="008D7646" w:rsidRDefault="008D7646" w:rsidP="00040205">
      <w:pPr>
        <w:rPr>
          <w:rFonts w:ascii="Times New Roman" w:hAnsi="Times New Roman" w:cs="Times New Roman"/>
          <w:sz w:val="24"/>
        </w:rPr>
      </w:pPr>
    </w:p>
    <w:p w:rsidR="008D7646" w:rsidRDefault="008D7646" w:rsidP="00040205">
      <w:pPr>
        <w:rPr>
          <w:rFonts w:ascii="Times New Roman" w:hAnsi="Times New Roman" w:cs="Times New Roman"/>
          <w:sz w:val="24"/>
        </w:rPr>
      </w:pPr>
    </w:p>
    <w:p w:rsidR="008D7646" w:rsidRPr="00C830AF" w:rsidRDefault="008D7646" w:rsidP="00040205">
      <w:pPr>
        <w:rPr>
          <w:rFonts w:ascii="Times New Roman" w:hAnsi="Times New Roman" w:cs="Times New Roman"/>
          <w:sz w:val="24"/>
        </w:rPr>
      </w:pPr>
    </w:p>
    <w:p w:rsidR="00040205" w:rsidRDefault="00040205" w:rsidP="00040205">
      <w:pPr>
        <w:tabs>
          <w:tab w:val="center" w:pos="4513"/>
          <w:tab w:val="left" w:pos="5265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40205">
        <w:rPr>
          <w:rFonts w:ascii="Times New Roman" w:hAnsi="Times New Roman" w:cs="Times New Roman"/>
          <w:b/>
          <w:sz w:val="24"/>
        </w:rPr>
        <w:lastRenderedPageBreak/>
        <w:t>DAFTAR PUSTAKA</w:t>
      </w:r>
    </w:p>
    <w:p w:rsidR="00040205" w:rsidRDefault="00040205" w:rsidP="00040205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</w:rPr>
        <w:instrText>ADDIN CSL_CITATION {"citationItems":[{"id":"ITEM-1","itemData":{"ISSN":"1411-4720","author":[{"dropping-particle":"","family":"Bahri","given":"Arsad","non-dropping-particle":"","parse-names":false,"suffix":""}],"container-title":"bionature","id":"ITEM-1","issue":"2","issued":{"date-parts":[["2017"]]},"title":"Strategi pembelajaran reading questioning and answering (RQA) pada perkuliahan fisiologi hewan untuk meningkatkan hasil belajar kognitif mahasiswa","type":"article-journal","volume":"17"},"uris":["http://www.mendeley.com/documents/?uuid=a9f4349a-2d17-4f67-a213-a7a4aef3563a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</w:rPr>
        <w:fldChar w:fldCharType="separate"/>
      </w:r>
      <w:r w:rsidRPr="00040205">
        <w:rPr>
          <w:rFonts w:ascii="Times New Roman" w:hAnsi="Times New Roman" w:cs="Times New Roman"/>
          <w:noProof/>
          <w:sz w:val="24"/>
        </w:rPr>
        <w:t>[1]</w:t>
      </w:r>
      <w:r>
        <w:rPr>
          <w:rFonts w:ascii="Times New Roman" w:hAnsi="Times New Roman" w:cs="Times New Roman"/>
          <w:b/>
          <w:sz w:val="24"/>
        </w:rPr>
        <w:fldChar w:fldCharType="end"/>
      </w:r>
      <w:r>
        <w:rPr>
          <w:rFonts w:ascii="Times New Roman" w:hAnsi="Times New Roman" w:cs="Times New Roman"/>
          <w:b/>
          <w:sz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</w:rPr>
        <w:instrText>ADDIN CSL_CITATION {"citationItems":[{"id":"ITEM-1","itemData":{"ISSN":"2548-6721","author":[{"dropping-particle":"","family":"Tuken","given":"Ritha","non-dropping-particle":"","parse-names":false,"suffix":""}],"container-title":"Publikasi Pendidikan","id":"ITEM-1","issue":"2","issued":{"date-parts":[["2016"]]},"title":"PENINGKATAN HASIL BELAJAR SISWA PADA MATA PELAJARAN PKN MELALUI PEMBELAJARAN KOOPERATIF TIPE ROLE PLAYING DI KELAS VI SDN IV KOTA PAREPARE","type":"article-journal","volume":"6"},"uris":["http://www.mendeley.com/documents/?uuid=fa768479-235b-45d7-922f-463a9413e6e3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</w:rPr>
        <w:fldChar w:fldCharType="separate"/>
      </w:r>
      <w:r w:rsidRPr="00040205">
        <w:rPr>
          <w:rFonts w:ascii="Times New Roman" w:hAnsi="Times New Roman" w:cs="Times New Roman"/>
          <w:noProof/>
          <w:sz w:val="24"/>
        </w:rPr>
        <w:t>[2]</w:t>
      </w:r>
      <w:r>
        <w:rPr>
          <w:rFonts w:ascii="Times New Roman" w:hAnsi="Times New Roman" w:cs="Times New Roman"/>
          <w:b/>
          <w:sz w:val="24"/>
        </w:rPr>
        <w:fldChar w:fldCharType="end"/>
      </w:r>
      <w:r>
        <w:rPr>
          <w:rFonts w:ascii="Times New Roman" w:hAnsi="Times New Roman" w:cs="Times New Roman"/>
          <w:b/>
          <w:sz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</w:rPr>
        <w:instrText>ADDIN CSL_CITATION {"citationItems":[{"id":"ITEM-1","itemData":{"ISSN":"2581-1967","author":[{"dropping-particle":"","family":"Muliyati","given":"M","non-dropping-particle":"","parse-names":false,"suffix":""},{"dropping-particle":"","family":"Rachmawaty","given":"Rachmawaty","non-dropping-particle":"","parse-names":false,"suffix":""},{"dropping-particle":"","family":"Hala","given":"Yusminah","non-dropping-particle":"","parse-names":false,"suffix":""},{"dropping-particle":"","family":"Jumadi","given":"Oslan","non-dropping-particle":"","parse-names":false,"suffix":""}],"container-title":"UNM Journal of Biological Education","id":"ITEM-1","issue":"1","issued":{"date-parts":[["2018"]]},"page":"6-14","title":"Peningkatan Motivasi, Aktivitas, dan Hasil Belajar Biologi Melalui Penerapan Model Pembelajaran Numbered Head Together Pada Peserta Didik Kelas XI IPA 5 SMA Negeri 1 Masamba","type":"article-journal","volume":"1"},"uris":["http://www.mendeley.com/documents/?uuid=0d254308-950d-49aa-893d-304ff97c9233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</w:rPr>
        <w:fldChar w:fldCharType="separate"/>
      </w:r>
      <w:r w:rsidRPr="00040205">
        <w:rPr>
          <w:rFonts w:ascii="Times New Roman" w:hAnsi="Times New Roman" w:cs="Times New Roman"/>
          <w:noProof/>
          <w:sz w:val="24"/>
        </w:rPr>
        <w:t>[3]</w:t>
      </w:r>
      <w:r>
        <w:rPr>
          <w:rFonts w:ascii="Times New Roman" w:hAnsi="Times New Roman" w:cs="Times New Roman"/>
          <w:b/>
          <w:sz w:val="24"/>
        </w:rPr>
        <w:fldChar w:fldCharType="end"/>
      </w:r>
      <w:r>
        <w:rPr>
          <w:rFonts w:ascii="Times New Roman" w:hAnsi="Times New Roman" w:cs="Times New Roman"/>
          <w:b/>
          <w:sz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</w:rPr>
        <w:instrText>ADDIN CSL_CITATION {"citationItems":[{"id":"ITEM-1","itemData":{"author":[{"dropping-particle":"","family":"Tawil","given":"Muhammad","non-dropping-particle":"","parse-names":false,"suffix":""}],"container-title":"Prosiding Seminar Nasional Peranan asesmen dan ujian dalam peningkatan mutu pendidikan nasional","id":"ITEM-1","issued":{"date-parts":[["2015"]]},"publisher":"UNM","title":"Upaya peningkatan Hasil Belajar Peserta didik Melalui Asesmen Kinerja DI SMA Negeri 1 Sungguminasa Kab. Gowa","type":"paper-conference"},"uris":["http://www.mendeley.com/documents/?uuid=6f11ed01-a960-45cb-a52e-29adcb749b50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</w:rPr>
        <w:fldChar w:fldCharType="separate"/>
      </w:r>
      <w:r w:rsidRPr="00040205">
        <w:rPr>
          <w:rFonts w:ascii="Times New Roman" w:hAnsi="Times New Roman" w:cs="Times New Roman"/>
          <w:noProof/>
          <w:sz w:val="24"/>
        </w:rPr>
        <w:t>[4]</w:t>
      </w:r>
      <w:r>
        <w:rPr>
          <w:rFonts w:ascii="Times New Roman" w:hAnsi="Times New Roman" w:cs="Times New Roman"/>
          <w:b/>
          <w:sz w:val="24"/>
        </w:rPr>
        <w:fldChar w:fldCharType="end"/>
      </w:r>
      <w:r>
        <w:rPr>
          <w:rFonts w:ascii="Times New Roman" w:hAnsi="Times New Roman" w:cs="Times New Roman"/>
          <w:b/>
          <w:sz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</w:rPr>
        <w:instrText>ADDIN CSL_CITATION {"citationItems":[{"id":"ITEM-1","itemData":{"ISSN":"2087-7889","author":[{"dropping-particle":"","family":"Yulvinamaesari","given":"Yulvinamaesari","non-dropping-particle":"","parse-names":false,"suffix":""},{"dropping-particle":"","family":"Helmi","given":"Helmi","non-dropping-particle":"","parse-names":false,"suffix":""},{"dropping-particle":"","family":"Khaeruddin","given":"Khaeruddin","non-dropping-particle":"","parse-names":false,"suffix":""}],"container-title":"Journal of Mathematics and Natural Sciences","id":"ITEM-1","issue":"1","issued":{"date-parts":[["2015"]]},"title":"Peningkatan Hasil Belajar Fisika Melalui Strategi Reciprocal Teaching (Pembelajaran Timbal-Balik) pada SISWA kelas VII SMP Negeri 24 Makassar","type":"article-journal","volume":"4"},"uris":["http://www.mendeley.com/documents/?uuid=7b1c69a2-1c01-47c7-9aeb-8e91dbf3172a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</w:rPr>
        <w:fldChar w:fldCharType="separate"/>
      </w:r>
      <w:r w:rsidRPr="00040205">
        <w:rPr>
          <w:rFonts w:ascii="Times New Roman" w:hAnsi="Times New Roman" w:cs="Times New Roman"/>
          <w:noProof/>
          <w:sz w:val="24"/>
        </w:rPr>
        <w:t>[5]</w:t>
      </w:r>
      <w:r>
        <w:rPr>
          <w:rFonts w:ascii="Times New Roman" w:hAnsi="Times New Roman" w:cs="Times New Roman"/>
          <w:b/>
          <w:sz w:val="24"/>
        </w:rPr>
        <w:fldChar w:fldCharType="end"/>
      </w:r>
      <w:r>
        <w:rPr>
          <w:rFonts w:ascii="Times New Roman" w:hAnsi="Times New Roman" w:cs="Times New Roman"/>
          <w:b/>
          <w:sz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</w:rPr>
        <w:instrText>ADDIN CSL_CITATION {"citationItems":[{"id":"ITEM-1","itemData":{"author":[{"dropping-particle":"","family":"Rahman","given":"Abdul","non-dropping-particle":"","parse-names":false,"suffix":""},{"dropping-particle":"","family":"Ahmar","given":"Ansari Saleh","non-dropping-particle":"","parse-names":false,"suffix":""}],"id":"ITEM-1","issued":{"date-parts":[["2016"]]},"publisher":"Universitas Negeri Makassar","title":"Pengembangan Perangkat Perkuliahan Berbasis IT (Suatu Upaya Untuk Meningkatkan Kualitas Hasil Belajar Mahasiswa)","type":"article-journal"},"uris":["http://www.mendeley.com/documents/?uuid=636eafe1-ac6d-4379-8730-5fff328eaf80"]}],"mendeley":{"formattedCitation":"[6]","plainTextFormattedCitation":"[6]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</w:rPr>
        <w:fldChar w:fldCharType="separate"/>
      </w:r>
      <w:r w:rsidRPr="00040205">
        <w:rPr>
          <w:rFonts w:ascii="Times New Roman" w:hAnsi="Times New Roman" w:cs="Times New Roman"/>
          <w:noProof/>
          <w:sz w:val="24"/>
        </w:rPr>
        <w:t>[6]</w:t>
      </w:r>
      <w:r>
        <w:rPr>
          <w:rFonts w:ascii="Times New Roman" w:hAnsi="Times New Roman" w:cs="Times New Roman"/>
          <w:b/>
          <w:sz w:val="24"/>
        </w:rPr>
        <w:fldChar w:fldCharType="end"/>
      </w:r>
    </w:p>
    <w:p w:rsidR="00040205" w:rsidRPr="00040205" w:rsidRDefault="00040205" w:rsidP="00040205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sz w:val="24"/>
        </w:rPr>
        <w:fldChar w:fldCharType="separate"/>
      </w:r>
      <w:r w:rsidRPr="00040205">
        <w:rPr>
          <w:rFonts w:ascii="Times New Roman" w:hAnsi="Times New Roman" w:cs="Times New Roman"/>
          <w:noProof/>
          <w:sz w:val="24"/>
          <w:szCs w:val="24"/>
        </w:rPr>
        <w:t>[1]</w:t>
      </w:r>
      <w:r w:rsidRPr="00040205">
        <w:rPr>
          <w:rFonts w:ascii="Times New Roman" w:hAnsi="Times New Roman" w:cs="Times New Roman"/>
          <w:noProof/>
          <w:sz w:val="24"/>
          <w:szCs w:val="24"/>
        </w:rPr>
        <w:tab/>
        <w:t xml:space="preserve">A. Bahri, “Strategi pembelajaran reading questioning and answering (RQA) pada perkuliahan fisiologi hewan untuk meningkatkan hasil belajar kognitif mahasiswa,” </w:t>
      </w:r>
      <w:r w:rsidRPr="00040205">
        <w:rPr>
          <w:rFonts w:ascii="Times New Roman" w:hAnsi="Times New Roman" w:cs="Times New Roman"/>
          <w:i/>
          <w:iCs/>
          <w:noProof/>
          <w:sz w:val="24"/>
          <w:szCs w:val="24"/>
        </w:rPr>
        <w:t>bionature</w:t>
      </w:r>
      <w:r w:rsidRPr="00040205">
        <w:rPr>
          <w:rFonts w:ascii="Times New Roman" w:hAnsi="Times New Roman" w:cs="Times New Roman"/>
          <w:noProof/>
          <w:sz w:val="24"/>
          <w:szCs w:val="24"/>
        </w:rPr>
        <w:t>, vol. 17, no. 2, 2017.</w:t>
      </w:r>
    </w:p>
    <w:p w:rsidR="00040205" w:rsidRPr="00040205" w:rsidRDefault="00040205" w:rsidP="00040205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040205">
        <w:rPr>
          <w:rFonts w:ascii="Times New Roman" w:hAnsi="Times New Roman" w:cs="Times New Roman"/>
          <w:noProof/>
          <w:sz w:val="24"/>
          <w:szCs w:val="24"/>
        </w:rPr>
        <w:t>[2]</w:t>
      </w:r>
      <w:r w:rsidRPr="00040205">
        <w:rPr>
          <w:rFonts w:ascii="Times New Roman" w:hAnsi="Times New Roman" w:cs="Times New Roman"/>
          <w:noProof/>
          <w:sz w:val="24"/>
          <w:szCs w:val="24"/>
        </w:rPr>
        <w:tab/>
        <w:t xml:space="preserve">R. Tuken, “PENINGKATAN HASIL BELAJAR SISWA PADA MATA PELAJARAN PKN MELALUI PEMBELAJARAN KOOPERATIF TIPE ROLE PLAYING DI KELAS VI SDN IV KOTA PAREPARE,” </w:t>
      </w:r>
      <w:r w:rsidRPr="00040205">
        <w:rPr>
          <w:rFonts w:ascii="Times New Roman" w:hAnsi="Times New Roman" w:cs="Times New Roman"/>
          <w:i/>
          <w:iCs/>
          <w:noProof/>
          <w:sz w:val="24"/>
          <w:szCs w:val="24"/>
        </w:rPr>
        <w:t>Publ. Pendidik.</w:t>
      </w:r>
      <w:r w:rsidRPr="00040205">
        <w:rPr>
          <w:rFonts w:ascii="Times New Roman" w:hAnsi="Times New Roman" w:cs="Times New Roman"/>
          <w:noProof/>
          <w:sz w:val="24"/>
          <w:szCs w:val="24"/>
        </w:rPr>
        <w:t>, vol. 6, no. 2, 2016.</w:t>
      </w:r>
    </w:p>
    <w:p w:rsidR="00040205" w:rsidRPr="00040205" w:rsidRDefault="00040205" w:rsidP="00040205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040205">
        <w:rPr>
          <w:rFonts w:ascii="Times New Roman" w:hAnsi="Times New Roman" w:cs="Times New Roman"/>
          <w:noProof/>
          <w:sz w:val="24"/>
          <w:szCs w:val="24"/>
        </w:rPr>
        <w:t>[3]</w:t>
      </w:r>
      <w:r w:rsidRPr="00040205">
        <w:rPr>
          <w:rFonts w:ascii="Times New Roman" w:hAnsi="Times New Roman" w:cs="Times New Roman"/>
          <w:noProof/>
          <w:sz w:val="24"/>
          <w:szCs w:val="24"/>
        </w:rPr>
        <w:tab/>
        <w:t xml:space="preserve">M. Muliyati, R. Rachmawaty, Y. Hala, and O. Jumadi, “Peningkatan Motivasi, Aktivitas, dan Hasil Belajar Biologi Melalui Penerapan Model Pembelajaran Numbered Head Together Pada Peserta Didik Kelas XI IPA 5 SMA Negeri 1 Masamba,” </w:t>
      </w:r>
      <w:r w:rsidRPr="00040205">
        <w:rPr>
          <w:rFonts w:ascii="Times New Roman" w:hAnsi="Times New Roman" w:cs="Times New Roman"/>
          <w:i/>
          <w:iCs/>
          <w:noProof/>
          <w:sz w:val="24"/>
          <w:szCs w:val="24"/>
        </w:rPr>
        <w:t>UNM J. Biol. Educ.</w:t>
      </w:r>
      <w:r w:rsidRPr="00040205">
        <w:rPr>
          <w:rFonts w:ascii="Times New Roman" w:hAnsi="Times New Roman" w:cs="Times New Roman"/>
          <w:noProof/>
          <w:sz w:val="24"/>
          <w:szCs w:val="24"/>
        </w:rPr>
        <w:t>, vol. 1, no. 1, pp. 6–14, 2018.</w:t>
      </w:r>
    </w:p>
    <w:p w:rsidR="00040205" w:rsidRPr="00040205" w:rsidRDefault="00040205" w:rsidP="00040205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040205">
        <w:rPr>
          <w:rFonts w:ascii="Times New Roman" w:hAnsi="Times New Roman" w:cs="Times New Roman"/>
          <w:noProof/>
          <w:sz w:val="24"/>
          <w:szCs w:val="24"/>
        </w:rPr>
        <w:t>[4]</w:t>
      </w:r>
      <w:r w:rsidRPr="00040205">
        <w:rPr>
          <w:rFonts w:ascii="Times New Roman" w:hAnsi="Times New Roman" w:cs="Times New Roman"/>
          <w:noProof/>
          <w:sz w:val="24"/>
          <w:szCs w:val="24"/>
        </w:rPr>
        <w:tab/>
        <w:t xml:space="preserve">M. Tawil, “Upaya peningkatan Hasil Belajar Peserta didik Melalui Asesmen Kinerja DI SMA Negeri 1 Sungguminasa Kab. Gowa,” in </w:t>
      </w:r>
      <w:r w:rsidRPr="00040205">
        <w:rPr>
          <w:rFonts w:ascii="Times New Roman" w:hAnsi="Times New Roman" w:cs="Times New Roman"/>
          <w:i/>
          <w:iCs/>
          <w:noProof/>
          <w:sz w:val="24"/>
          <w:szCs w:val="24"/>
        </w:rPr>
        <w:t>Prosiding Seminar Nasional Peranan asesmen dan ujian dalam peningkatan mutu pendidikan nasional</w:t>
      </w:r>
      <w:r w:rsidRPr="00040205">
        <w:rPr>
          <w:rFonts w:ascii="Times New Roman" w:hAnsi="Times New Roman" w:cs="Times New Roman"/>
          <w:noProof/>
          <w:sz w:val="24"/>
          <w:szCs w:val="24"/>
        </w:rPr>
        <w:t>, 2015.</w:t>
      </w:r>
    </w:p>
    <w:p w:rsidR="00040205" w:rsidRPr="00040205" w:rsidRDefault="00040205" w:rsidP="00040205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040205">
        <w:rPr>
          <w:rFonts w:ascii="Times New Roman" w:hAnsi="Times New Roman" w:cs="Times New Roman"/>
          <w:noProof/>
          <w:sz w:val="24"/>
          <w:szCs w:val="24"/>
        </w:rPr>
        <w:t>[5]</w:t>
      </w:r>
      <w:r w:rsidRPr="00040205">
        <w:rPr>
          <w:rFonts w:ascii="Times New Roman" w:hAnsi="Times New Roman" w:cs="Times New Roman"/>
          <w:noProof/>
          <w:sz w:val="24"/>
          <w:szCs w:val="24"/>
        </w:rPr>
        <w:tab/>
        <w:t xml:space="preserve">Y. Yulvinamaesari, H. Helmi, and K. Khaeruddin, “Peningkatan Hasil Belajar Fisika Melalui Strategi Reciprocal Teaching (Pembelajaran Timbal-Balik) pada SISWA kelas VII SMP Negeri 24 Makassar,” </w:t>
      </w:r>
      <w:r w:rsidRPr="00040205">
        <w:rPr>
          <w:rFonts w:ascii="Times New Roman" w:hAnsi="Times New Roman" w:cs="Times New Roman"/>
          <w:i/>
          <w:iCs/>
          <w:noProof/>
          <w:sz w:val="24"/>
          <w:szCs w:val="24"/>
        </w:rPr>
        <w:t>J. Math. Nat. Sci.</w:t>
      </w:r>
      <w:r w:rsidRPr="00040205">
        <w:rPr>
          <w:rFonts w:ascii="Times New Roman" w:hAnsi="Times New Roman" w:cs="Times New Roman"/>
          <w:noProof/>
          <w:sz w:val="24"/>
          <w:szCs w:val="24"/>
        </w:rPr>
        <w:t>, vol. 4, no. 1, 2015.</w:t>
      </w:r>
    </w:p>
    <w:p w:rsidR="00040205" w:rsidRPr="00040205" w:rsidRDefault="00040205" w:rsidP="00040205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040205">
        <w:rPr>
          <w:rFonts w:ascii="Times New Roman" w:hAnsi="Times New Roman" w:cs="Times New Roman"/>
          <w:noProof/>
          <w:sz w:val="24"/>
          <w:szCs w:val="24"/>
        </w:rPr>
        <w:t>[6]</w:t>
      </w:r>
      <w:r w:rsidRPr="00040205">
        <w:rPr>
          <w:rFonts w:ascii="Times New Roman" w:hAnsi="Times New Roman" w:cs="Times New Roman"/>
          <w:noProof/>
          <w:sz w:val="24"/>
          <w:szCs w:val="24"/>
        </w:rPr>
        <w:tab/>
        <w:t>A. Rahman and A. S. Ahmar, “Pengembangan Perangkat Perkuliahan Berbasis IT (Suatu Upaya Untuk Meningkatkan Kualitas Hasil Belajar Mahasiswa),” 2016.</w:t>
      </w:r>
    </w:p>
    <w:p w:rsidR="00040205" w:rsidRPr="00040205" w:rsidRDefault="00040205" w:rsidP="00040205">
      <w:pPr>
        <w:tabs>
          <w:tab w:val="center" w:pos="4513"/>
          <w:tab w:val="left" w:pos="5265"/>
        </w:tabs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fldChar w:fldCharType="end"/>
      </w:r>
    </w:p>
    <w:sectPr w:rsidR="00040205" w:rsidRPr="00040205" w:rsidSect="00EB142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2C"/>
    <w:rsid w:val="00040205"/>
    <w:rsid w:val="0010795E"/>
    <w:rsid w:val="001A062C"/>
    <w:rsid w:val="002701F9"/>
    <w:rsid w:val="0028651F"/>
    <w:rsid w:val="002C0DC2"/>
    <w:rsid w:val="0037653A"/>
    <w:rsid w:val="00405A88"/>
    <w:rsid w:val="00405F51"/>
    <w:rsid w:val="00532235"/>
    <w:rsid w:val="005A0520"/>
    <w:rsid w:val="005E1B80"/>
    <w:rsid w:val="006022E7"/>
    <w:rsid w:val="006E5E5C"/>
    <w:rsid w:val="007926AB"/>
    <w:rsid w:val="0084772A"/>
    <w:rsid w:val="008A0F4D"/>
    <w:rsid w:val="008D7646"/>
    <w:rsid w:val="00934338"/>
    <w:rsid w:val="00A865F7"/>
    <w:rsid w:val="00C00A32"/>
    <w:rsid w:val="00C14D72"/>
    <w:rsid w:val="00C53ADB"/>
    <w:rsid w:val="00C55E8B"/>
    <w:rsid w:val="00DD626B"/>
    <w:rsid w:val="00E6595B"/>
    <w:rsid w:val="00EB1426"/>
    <w:rsid w:val="00EB3E23"/>
    <w:rsid w:val="00F2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D6ABB-C0C9-404E-837D-7FF15163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51639-6575-4D36-9F55-E63B7FA4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Fhatiah Adiba</cp:lastModifiedBy>
  <cp:revision>5</cp:revision>
  <cp:lastPrinted>2018-11-04T05:47:00Z</cp:lastPrinted>
  <dcterms:created xsi:type="dcterms:W3CDTF">2019-06-21T04:29:00Z</dcterms:created>
  <dcterms:modified xsi:type="dcterms:W3CDTF">2019-06-21T05:05:00Z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49803c1e-47bc-300f-9605-4c03b8ff9575</vt:lpwstr>
  </property>
  <property fmtid="{D5CDD505-2E9C-101B-9397-08002B2CF9AE}" pid="24" name="Mendeley Citation Style_1">
    <vt:lpwstr>http://www.zotero.org/styles/ieee</vt:lpwstr>
  </property>
</Properties>
</file>