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3" w:rsidRDefault="00E90A43" w:rsidP="00E90A43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0A43" w:rsidRDefault="001F10DB" w:rsidP="00E90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09340" cy="1514475"/>
            <wp:effectExtent l="19050" t="0" r="0" b="0"/>
            <wp:docPr id="5" name="Picture 4" descr="31706594_1761363783931530_1426424008403845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06594_1761363783931530_142642400840384512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43" w:rsidRDefault="00E90A43" w:rsidP="00E90A43">
      <w:pPr>
        <w:jc w:val="center"/>
        <w:rPr>
          <w:rFonts w:ascii="Times New Roman" w:hAnsi="Times New Roman"/>
          <w:sz w:val="24"/>
          <w:szCs w:val="24"/>
        </w:rPr>
      </w:pPr>
    </w:p>
    <w:p w:rsidR="00E90A43" w:rsidRDefault="00E90A43" w:rsidP="00E90A43">
      <w:pPr>
        <w:rPr>
          <w:rFonts w:ascii="Times New Roman" w:hAnsi="Times New Roman"/>
          <w:sz w:val="24"/>
          <w:szCs w:val="24"/>
        </w:rPr>
      </w:pPr>
    </w:p>
    <w:p w:rsidR="00E90A43" w:rsidRDefault="003C65F1" w:rsidP="00E90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90A43" w:rsidRDefault="00E90A43" w:rsidP="00E90A43">
      <w:pPr>
        <w:rPr>
          <w:rFonts w:ascii="Times New Roman" w:hAnsi="Times New Roman"/>
          <w:sz w:val="24"/>
          <w:szCs w:val="24"/>
        </w:rPr>
      </w:pPr>
    </w:p>
    <w:p w:rsidR="00AD37F9" w:rsidRPr="001F10DB" w:rsidRDefault="00AD37F9" w:rsidP="00AD37F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PENGEMBANGAN PEMBELAJARAN </w:t>
      </w:r>
      <w:r>
        <w:rPr>
          <w:rFonts w:ascii="Times New Roman" w:hAnsi="Times New Roman"/>
          <w:b/>
          <w:sz w:val="24"/>
          <w:szCs w:val="24"/>
        </w:rPr>
        <w:t xml:space="preserve">BERBASIS </w:t>
      </w:r>
      <w:r w:rsidRPr="001F10DB">
        <w:rPr>
          <w:rFonts w:ascii="Times New Roman" w:hAnsi="Times New Roman"/>
          <w:b/>
          <w:i/>
          <w:sz w:val="24"/>
          <w:szCs w:val="24"/>
        </w:rPr>
        <w:t>E-LEARNING</w:t>
      </w:r>
      <w:r>
        <w:rPr>
          <w:rFonts w:ascii="Times New Roman" w:hAnsi="Times New Roman"/>
          <w:b/>
          <w:sz w:val="24"/>
          <w:szCs w:val="24"/>
        </w:rPr>
        <w:t xml:space="preserve"> DENGAN </w:t>
      </w:r>
      <w:r w:rsidRPr="001F10DB">
        <w:rPr>
          <w:rFonts w:ascii="Times New Roman" w:hAnsi="Times New Roman"/>
          <w:b/>
          <w:i/>
          <w:sz w:val="24"/>
          <w:szCs w:val="24"/>
        </w:rPr>
        <w:t>ENGINE SCHOOLOGY</w:t>
      </w:r>
      <w:r>
        <w:rPr>
          <w:rFonts w:ascii="Times New Roman" w:hAnsi="Times New Roman"/>
          <w:b/>
          <w:sz w:val="24"/>
          <w:szCs w:val="24"/>
        </w:rPr>
        <w:t xml:space="preserve"> DI SMA NEGERI 1 SENDANA</w:t>
      </w:r>
    </w:p>
    <w:p w:rsidR="00AD37F9" w:rsidRDefault="00AD37F9" w:rsidP="00E90A43">
      <w:pPr>
        <w:rPr>
          <w:rFonts w:ascii="Times New Roman" w:hAnsi="Times New Roman"/>
          <w:sz w:val="24"/>
          <w:szCs w:val="24"/>
        </w:rPr>
      </w:pPr>
    </w:p>
    <w:p w:rsidR="00AD37F9" w:rsidRDefault="00AD37F9" w:rsidP="00E90A43">
      <w:pPr>
        <w:rPr>
          <w:rFonts w:ascii="Times New Roman" w:hAnsi="Times New Roman"/>
          <w:sz w:val="24"/>
          <w:szCs w:val="24"/>
        </w:rPr>
      </w:pPr>
    </w:p>
    <w:p w:rsidR="00AD37F9" w:rsidRDefault="00AD37F9" w:rsidP="00E90A43">
      <w:pPr>
        <w:rPr>
          <w:rFonts w:ascii="Times New Roman" w:hAnsi="Times New Roman"/>
          <w:sz w:val="24"/>
          <w:szCs w:val="24"/>
        </w:rPr>
      </w:pPr>
    </w:p>
    <w:p w:rsidR="00E90A43" w:rsidRDefault="00E90A43" w:rsidP="00E90A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90A43" w:rsidRPr="001F10DB" w:rsidRDefault="001F10DB" w:rsidP="00E90A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WIRATMAWANTO L</w:t>
      </w:r>
    </w:p>
    <w:p w:rsidR="00E90A43" w:rsidRPr="001F10DB" w:rsidRDefault="00E90A43" w:rsidP="00E90A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142904</w:t>
      </w:r>
      <w:r w:rsidR="001F10DB">
        <w:rPr>
          <w:rFonts w:ascii="Times New Roman" w:hAnsi="Times New Roman"/>
          <w:b/>
          <w:sz w:val="24"/>
          <w:szCs w:val="24"/>
        </w:rPr>
        <w:t>2046</w:t>
      </w:r>
    </w:p>
    <w:p w:rsidR="00E90A43" w:rsidRDefault="00E90A43" w:rsidP="00E90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0A43" w:rsidRDefault="00E90A43" w:rsidP="00E90A43">
      <w:pPr>
        <w:rPr>
          <w:rFonts w:ascii="Times New Roman" w:hAnsi="Times New Roman"/>
          <w:sz w:val="24"/>
          <w:szCs w:val="24"/>
        </w:rPr>
      </w:pPr>
    </w:p>
    <w:p w:rsidR="00E90A43" w:rsidRDefault="00AD37F9" w:rsidP="00AD37F9">
      <w:pPr>
        <w:spacing w:after="0" w:line="360" w:lineRule="auto"/>
        <w:ind w:left="-900" w:right="-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</w:t>
      </w:r>
      <w:r w:rsidR="00E90A43">
        <w:rPr>
          <w:rFonts w:ascii="Times New Roman" w:hAnsi="Times New Roman"/>
          <w:b/>
          <w:sz w:val="24"/>
          <w:szCs w:val="24"/>
        </w:rPr>
        <w:t>PENDIDIKAN TEKNIK INFORMATIKA DAN KOMPUTER</w:t>
      </w:r>
    </w:p>
    <w:p w:rsidR="00E90A43" w:rsidRDefault="001F10DB" w:rsidP="00E90A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JURUSAN </w:t>
      </w:r>
      <w:r w:rsidR="00E90A43">
        <w:rPr>
          <w:rFonts w:ascii="Times New Roman" w:hAnsi="Times New Roman"/>
          <w:b/>
          <w:sz w:val="24"/>
          <w:szCs w:val="24"/>
        </w:rPr>
        <w:t>PENDIDIKAN TEKNIK ELEKTRO</w:t>
      </w:r>
    </w:p>
    <w:p w:rsidR="00E90A43" w:rsidRDefault="00E90A43" w:rsidP="00E90A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TEKNIK</w:t>
      </w:r>
    </w:p>
    <w:p w:rsidR="00E90A43" w:rsidRDefault="00E90A43" w:rsidP="00E90A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E90A43" w:rsidRDefault="00E90A43" w:rsidP="00E90A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5611D9" w:rsidRPr="00F448CC" w:rsidRDefault="00E90A43" w:rsidP="005611D9">
      <w:pPr>
        <w:spacing w:line="480" w:lineRule="auto"/>
        <w:ind w:left="288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611D9" w:rsidRPr="00F448CC">
        <w:rPr>
          <w:rFonts w:ascii="Times New Roman" w:hAnsi="Times New Roman"/>
          <w:b/>
          <w:sz w:val="24"/>
        </w:rPr>
        <w:lastRenderedPageBreak/>
        <w:t>ABSTRAK</w:t>
      </w:r>
    </w:p>
    <w:p w:rsidR="005611D9" w:rsidRPr="00F448CC" w:rsidRDefault="005611D9" w:rsidP="005611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48CC">
        <w:rPr>
          <w:rFonts w:ascii="Times New Roman" w:hAnsi="Times New Roman"/>
          <w:b/>
          <w:sz w:val="24"/>
          <w:szCs w:val="24"/>
        </w:rPr>
        <w:t xml:space="preserve">M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Wiratmawanto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L, 1429042046, 2018. </w:t>
      </w:r>
      <w:r w:rsidRPr="00F448CC">
        <w:rPr>
          <w:rFonts w:ascii="Times New Roman" w:hAnsi="Times New Roman"/>
          <w:b/>
          <w:sz w:val="24"/>
          <w:szCs w:val="24"/>
          <w:lang w:val="id-ID"/>
        </w:rPr>
        <w:t xml:space="preserve">Pengembangan Pembelajaran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Berbasis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r w:rsidRPr="00F448CC">
        <w:rPr>
          <w:rFonts w:ascii="Times New Roman" w:hAnsi="Times New Roman"/>
          <w:b/>
          <w:i/>
          <w:sz w:val="24"/>
          <w:szCs w:val="24"/>
        </w:rPr>
        <w:t>E-Learning</w:t>
      </w:r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r w:rsidRPr="00F448CC">
        <w:rPr>
          <w:rFonts w:ascii="Times New Roman" w:hAnsi="Times New Roman"/>
          <w:b/>
          <w:i/>
          <w:sz w:val="24"/>
          <w:szCs w:val="24"/>
        </w:rPr>
        <w:t>Engine Schoology</w:t>
      </w:r>
      <w:r>
        <w:rPr>
          <w:rFonts w:ascii="Times New Roman" w:hAnsi="Times New Roman"/>
          <w:b/>
          <w:sz w:val="24"/>
          <w:szCs w:val="24"/>
        </w:rPr>
        <w:t xml:space="preserve"> di SMA</w:t>
      </w:r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Sendana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Majene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. Program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Informatika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Komputer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Jurus</w:t>
      </w:r>
      <w:r>
        <w:rPr>
          <w:rFonts w:ascii="Times New Roman" w:hAnsi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Elektro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Makassar,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Dibimbing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Hasrul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Bakri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Mustari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 xml:space="preserve"> S. </w:t>
      </w:r>
      <w:proofErr w:type="spellStart"/>
      <w:r w:rsidRPr="00F448CC">
        <w:rPr>
          <w:rFonts w:ascii="Times New Roman" w:hAnsi="Times New Roman"/>
          <w:b/>
          <w:sz w:val="24"/>
          <w:szCs w:val="24"/>
        </w:rPr>
        <w:t>Lamada</w:t>
      </w:r>
      <w:proofErr w:type="spellEnd"/>
      <w:r w:rsidRPr="00F448CC">
        <w:rPr>
          <w:rFonts w:ascii="Times New Roman" w:hAnsi="Times New Roman"/>
          <w:b/>
          <w:sz w:val="24"/>
          <w:szCs w:val="24"/>
        </w:rPr>
        <w:t>.</w:t>
      </w:r>
    </w:p>
    <w:p w:rsidR="005611D9" w:rsidRDefault="005611D9" w:rsidP="005611D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11D9" w:rsidRDefault="005611D9" w:rsidP="005611D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448CC">
        <w:rPr>
          <w:rFonts w:ascii="Times New Roman" w:hAnsi="Times New Roman"/>
          <w:i/>
          <w:sz w:val="24"/>
          <w:szCs w:val="24"/>
        </w:rPr>
        <w:t>research and development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48CC">
        <w:rPr>
          <w:rFonts w:ascii="Times New Roman" w:hAnsi="Times New Roman"/>
          <w:i/>
          <w:sz w:val="24"/>
          <w:szCs w:val="24"/>
        </w:rPr>
        <w:t>e-learning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48CC">
        <w:rPr>
          <w:rFonts w:ascii="Times New Roman" w:hAnsi="Times New Roman"/>
          <w:i/>
          <w:sz w:val="24"/>
          <w:szCs w:val="24"/>
        </w:rPr>
        <w:t>engine Schoology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Pejaran</w:t>
      </w:r>
      <w:proofErr w:type="spellEnd"/>
      <w:r>
        <w:rPr>
          <w:rFonts w:ascii="Times New Roman" w:hAnsi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. Model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model 4-D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DC104D">
        <w:rPr>
          <w:rFonts w:ascii="Times New Roman" w:hAnsi="Times New Roman"/>
          <w:i/>
          <w:sz w:val="24"/>
          <w:szCs w:val="24"/>
        </w:rPr>
        <w:t>Define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Pendefinisian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DC104D">
        <w:rPr>
          <w:rFonts w:ascii="Times New Roman" w:hAnsi="Times New Roman"/>
          <w:i/>
          <w:sz w:val="24"/>
          <w:szCs w:val="24"/>
        </w:rPr>
        <w:t>Design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104D">
        <w:rPr>
          <w:rFonts w:ascii="Times New Roman" w:hAnsi="Times New Roman"/>
          <w:sz w:val="24"/>
          <w:szCs w:val="24"/>
        </w:rPr>
        <w:t>(</w:t>
      </w:r>
      <w:proofErr w:type="spellStart"/>
      <w:r w:rsidRPr="00DC104D">
        <w:rPr>
          <w:rFonts w:ascii="Times New Roman" w:hAnsi="Times New Roman"/>
          <w:sz w:val="24"/>
          <w:szCs w:val="24"/>
        </w:rPr>
        <w:t>Perancangan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DC104D">
        <w:rPr>
          <w:rFonts w:ascii="Times New Roman" w:hAnsi="Times New Roman"/>
          <w:i/>
          <w:sz w:val="24"/>
          <w:szCs w:val="24"/>
        </w:rPr>
        <w:t>Develop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104D">
        <w:rPr>
          <w:rFonts w:ascii="Times New Roman" w:hAnsi="Times New Roman"/>
          <w:i/>
          <w:sz w:val="24"/>
          <w:szCs w:val="24"/>
        </w:rPr>
        <w:t>Disseminate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Penyebaran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XII IPA SMAN 1 </w:t>
      </w:r>
      <w:proofErr w:type="spellStart"/>
      <w:r>
        <w:rPr>
          <w:rFonts w:ascii="Times New Roman" w:hAnsi="Times New Roman"/>
          <w:sz w:val="24"/>
          <w:szCs w:val="24"/>
        </w:rPr>
        <w:t>Sendana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25 orang. Data </w:t>
      </w:r>
      <w:proofErr w:type="spellStart"/>
      <w:r>
        <w:rPr>
          <w:rFonts w:ascii="Times New Roman" w:hAnsi="Times New Roman"/>
          <w:sz w:val="24"/>
          <w:szCs w:val="24"/>
        </w:rPr>
        <w:t>dikumpulkan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11D9" w:rsidRDefault="005611D9" w:rsidP="005611D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4751">
        <w:rPr>
          <w:rFonts w:ascii="Times New Roman" w:hAnsi="Times New Roman"/>
          <w:i/>
          <w:sz w:val="24"/>
          <w:szCs w:val="24"/>
        </w:rPr>
        <w:t>e-learning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56B4">
        <w:rPr>
          <w:rFonts w:ascii="Times New Roman" w:hAnsi="Times New Roman"/>
          <w:i/>
          <w:sz w:val="24"/>
          <w:szCs w:val="24"/>
        </w:rPr>
        <w:t>engine Schoology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132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144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149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611D9" w:rsidRDefault="005611D9" w:rsidP="005611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11D9" w:rsidRDefault="005611D9" w:rsidP="005611D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4161F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74161F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74161F">
        <w:rPr>
          <w:rFonts w:ascii="Times New Roman" w:hAnsi="Times New Roman"/>
          <w:i/>
          <w:sz w:val="24"/>
          <w:szCs w:val="24"/>
        </w:rPr>
        <w:t>E-Learning, Schoology</w:t>
      </w:r>
    </w:p>
    <w:p w:rsidR="00E90A43" w:rsidRDefault="00E90A43">
      <w:pPr>
        <w:rPr>
          <w:rFonts w:ascii="Times New Roman" w:hAnsi="Times New Roman"/>
          <w:b/>
          <w:sz w:val="24"/>
          <w:szCs w:val="24"/>
        </w:rPr>
      </w:pPr>
    </w:p>
    <w:p w:rsidR="005611D9" w:rsidRDefault="005611D9">
      <w:pPr>
        <w:rPr>
          <w:rFonts w:ascii="Times New Roman" w:hAnsi="Times New Roman"/>
          <w:b/>
          <w:sz w:val="24"/>
          <w:szCs w:val="24"/>
        </w:rPr>
      </w:pPr>
    </w:p>
    <w:p w:rsidR="005611D9" w:rsidRDefault="005611D9">
      <w:pPr>
        <w:rPr>
          <w:rFonts w:ascii="Times New Roman" w:hAnsi="Times New Roman"/>
          <w:b/>
          <w:sz w:val="24"/>
          <w:szCs w:val="24"/>
        </w:rPr>
      </w:pPr>
    </w:p>
    <w:p w:rsidR="005611D9" w:rsidRDefault="005611D9">
      <w:pPr>
        <w:rPr>
          <w:rFonts w:ascii="Times New Roman" w:hAnsi="Times New Roman"/>
          <w:b/>
          <w:sz w:val="24"/>
          <w:szCs w:val="24"/>
        </w:rPr>
      </w:pPr>
    </w:p>
    <w:p w:rsidR="005611D9" w:rsidRDefault="005611D9">
      <w:pPr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5611D9" w:rsidRDefault="005611D9" w:rsidP="005611D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{"citationItems":[{"id":"ITEM-1","itemData":{"ISSN":"2356-3958","author":[{"dropping-particle":"","family":"Karim","given":"Sugeng A","non-dropping-particle":"","parse-names":false,"suffix":""}],"container-title":"Jurnal Mekom\" Media Komunikasi Pendidikan Kejuruan\"","id":"ITEM-1","issue":"1","issued":{"date-parts":[["2016"]]},"page":"1-114","publisher":"Fakultas Teknik Universitas Negeri Makassar","title":"ANIALISIS KEBUTUHAN PEMBELAJARAN BERBASIS E-LEARNING DENGAN MODULAR OBJECT-ORIENTED DYNAMIC LEARNING ENVIRONMENT DI SMK NEGERI 3 PAREPARE","type":"article-journal","volume":"3"},"uris":["http://www.mendeley.com/documents/?uuid=1a7490e6-6602-4cce-9677-1b5e14fb3911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611D9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{"citationItems":[{"id":"ITEM-1","itemData":{"author":[{"dropping-particle":"","family":"Zulhaji","given":"Zulhaji","non-dropping-particle":"","parse-names":false,"suffix":""}],"container-title":"Seminar Nasional Temu Alumni Fakultas Teknik UNM Tahun 2010","id":"ITEM-1","issued":{"date-parts":[["2010"]]},"title":"PEMANFAATAN MEDIA PEMBELAJARAN BERBASIS TIK PADA PROSES PEMBELAJARAN DI PERGURUAN TINGGI","type":"paper-conference"},"uris":["http://www.mendeley.com/documents/?uuid=cac63891-cc74-435f-8629-142d5e7287ce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611D9"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BN":"1742-6596","author":[{"dropping-particle":"","family":"Noni","given":"Nurdin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Series","id":"ITEM-1","issue":"1","issued":{"date-parts":[["2018"]]},"page":"12050","publisher":"IOP Publishing","title":"The Development of Research Management Information System Based on Web at Universitas Negeri Makassar","type":"paper-conference","volume":"1028"},"uris":["http://www.mendeley.com/documents/?uuid=57597715-5a9e-4ed4-a6be-ee90b9a37f53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611D9">
        <w:rPr>
          <w:rFonts w:ascii="Times New Roman" w:hAnsi="Times New Roman"/>
          <w:noProof/>
          <w:sz w:val="24"/>
          <w:szCs w:val="24"/>
        </w:rPr>
        <w:t>[3]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{"citationItems":[{"id":"ITEM-1","itemData":{"author":[{"dropping-particle":"","family":"Sriwahyuni","given":"Andi Ayu","non-dropping-particle":"","parse-names":false,"suffix":""},{"dropping-particle":"","family":"Annas","given":"Suwardi","non-dropping-particle":"","parse-names":false,"suffix":""},{"dropping-particle":"","family":"Ahmar","given":"Ansari Saleh","non-dropping-particle":"","parse-names":false,"suffix":""}],"container-title":"Seminar Nasional Variansi (Venue Artikulasi-Riset, Inovasi, Resonansi-Teori, dan Aplikasi Statistika)","id":"ITEM-1","issued":{"date-parts":[["2018"]]},"page":"31-45","title":"Pengembangan Paket Analisis Regresi Berbasis Web","type":"paper-conference","volume":"2018"},"uris":["http://www.mendeley.com/documents/?uuid=e78f2680-ba73-4304-99bb-5fd9a9302855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611D9">
        <w:rPr>
          <w:rFonts w:ascii="Times New Roman" w:hAnsi="Times New Roman"/>
          <w:noProof/>
          <w:sz w:val="24"/>
          <w:szCs w:val="24"/>
        </w:rPr>
        <w:t>[4]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B84BC3"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{"citationItems":[{"id":"ITEM-1","itemData":{"ISBN":"1742-6596","author":[{"dropping-particle":"","family":"Ahmar","given":"Ansari Saleh","non-dropping-particle":"","parse-names":false,"suffix":""},{"dropping-particle":"","family":"Jefri","given":"Riny","non-dropping-particle":"","parse-names":false,"suffix":""}],"container-title":"Journal of Physics: Conference Series","id":"ITEM-1","issue":"1","issued":{"date-parts":[["2018"]]},"page":"12047","publisher":"IOP Publishing","title":"The development of information system of IT-Based scientific works to improve the quality of the students’ final project publication","type":"paper-conference","volume":"1028"},"uris":["http://www.mendeley.com/documents/?uuid=255d14ed-febc-439f-85a7-d2178df74238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B84BC3"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[5]</w:t>
      </w:r>
      <w:r w:rsidR="00B84BC3">
        <w:rPr>
          <w:rFonts w:ascii="Times New Roman" w:hAnsi="Times New Roman"/>
          <w:b/>
          <w:sz w:val="24"/>
          <w:szCs w:val="24"/>
        </w:rPr>
        <w:fldChar w:fldCharType="end"/>
      </w:r>
      <w:r w:rsidR="00B84BC3"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2654-7953","author":[{"dropping-particle":"","family":"Wahid","given":"Abdul","non-dropping-particle":"","parse-names":false,"suffix":""},{"dropping-particle":"","family":"Luhriyani","given":"Seny","non-dropping-particle":"","parse-names":false,"suffix":""}],"container-title":"JINOTEP (Jurnal Inovasi dan Teknologi Pembelajaran) Kajian dan Riset dalam Teknologi Pembelajaran","id":"ITEM-1","issue":"2","issued":{"date-parts":[["2017"]]},"page":"102-107","title":"Pelatihan Dan Penerapan E-Learning Dan M-Learning Berbasis Moodle Bagi Guru Siswa Smk Persada Dan Bajiminasa Makassar","type":"article-journal","volume":"1"},"uris":["http://www.mendeley.com/documents/?uuid=ce300378-ffd0-4440-b855-754f9840231b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B84BC3"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[6]</w:t>
      </w:r>
      <w:r w:rsidR="00B84BC3">
        <w:rPr>
          <w:rFonts w:ascii="Times New Roman" w:hAnsi="Times New Roman"/>
          <w:b/>
          <w:sz w:val="24"/>
          <w:szCs w:val="24"/>
        </w:rPr>
        <w:fldChar w:fldCharType="end"/>
      </w:r>
      <w:r w:rsidR="00B84BC3"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{"citationItems":[{"id":"ITEM-1","itemData":{"ISSN":"0854-3712","author":[{"dropping-particle":"","family":"Noni","given":"Nurdin","non-dropping-particle":"","parse-names":false,"suffix":""}],"container-title":"Jurnal Penelitian Pendidikan Insani","id":"ITEM-1","issue":"1","issued":{"date-parts":[["2013"]]},"page":"1-71","publisher":"Lembaga Penelitian Universitas Negeri Makassar","title":"ENERGIZING STUDENTS LEARNING THROUGH E-LEARNING PORTAL","type":"article-journal","volume":"14"},"uris":["http://www.mendeley.com/documents/?uuid=95ac068e-5d29-45d3-a464-f3955d83aee7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B84BC3"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[7]</w:t>
      </w:r>
      <w:r w:rsidR="00B84BC3">
        <w:rPr>
          <w:rFonts w:ascii="Times New Roman" w:hAnsi="Times New Roman"/>
          <w:b/>
          <w:sz w:val="24"/>
          <w:szCs w:val="24"/>
        </w:rPr>
        <w:fldChar w:fldCharType="end"/>
      </w:r>
      <w:r w:rsidR="00B84BC3"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ISBN":"1742-6596","author":[{"dropping-particle":"","family":"Mulbar","given":"Usman","non-dropping-particle":"","parse-names":false,"suffix":""},{"dropping-particle":"","family":"Zaki","given":"Ahmad","non-dropping-particle":"","parse-names":false,"suffix":""}],"container-title":"Journal of Physics: Conference Series","id":"ITEM-1","issue":"1","issued":{"date-parts":[["2018"]]},"page":"12155","publisher":"IOP Publishing","title":"Design of Realistic Mathematics Education on Elementary School Students","type":"paper-conference","volume":"1028"},"uris":["http://www.mendeley.com/documents/?uuid=21a5cac0-1230-4432-9527-b7634d87cd9e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B84BC3"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[8]</w:t>
      </w:r>
      <w:r w:rsidR="00B84BC3">
        <w:rPr>
          <w:rFonts w:ascii="Times New Roman" w:hAnsi="Times New Roman"/>
          <w:b/>
          <w:sz w:val="24"/>
          <w:szCs w:val="24"/>
        </w:rPr>
        <w:fldChar w:fldCharType="end"/>
      </w:r>
      <w:r w:rsidR="00B84BC3"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{"citationItems":[{"id":"ITEM-1","itemData":{"ISBN":"1742-6596","author":[{"dropping-particle":"","family":"Arwadi","given":"Fajar","non-dropping-particle":"","parse-names":false,"suffix":""},{"dropping-particle":"","family":"Putriz","given":"Ratu Ilma Indra","non-dropping-particle":"","parse-names":false,"suffix":""}],"container-title":"Journal of Physics: Conference Series","id":"ITEM-1","issue":"1","issued":{"date-parts":[["2018"]]},"page":"12159","publisher":"IOP Publishing","title":"Design research on mathematics education: Assisting elementary school children in grasping multiplication concept and solving three-dimensional multiplication principle problems","type":"paper-conference","volume":"1028"},"uris":["http://www.mendeley.com/documents/?uuid=b9ef3f9e-a2b5-4383-923a-1aa98020b40d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B84BC3"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[9]</w:t>
      </w:r>
      <w:r w:rsidR="00B84BC3">
        <w:rPr>
          <w:rFonts w:ascii="Times New Roman" w:hAnsi="Times New Roman"/>
          <w:b/>
          <w:sz w:val="24"/>
          <w:szCs w:val="24"/>
        </w:rPr>
        <w:fldChar w:fldCharType="end"/>
      </w:r>
      <w:r w:rsidR="00B84BC3"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ISBN":"1742-6596","author":[{"dropping-particle":"","family":"Nurhikmah","given":"H","non-dropping-particle":"","parse-names":false,"suffix":""},{"dropping-particle":"","family":"Tahmir","given":"Suradi","non-dropping-particle":"","parse-names":false,"suffix":""},{"dropping-particle":"","family":"Junda","given":"Muhammad","non-dropping-particle":"","parse-names":false,"suffix":""},{"dropping-particle":"","family":"Bena","given":"Baso Asrul N","non-dropping-particle":"","parse-names":false,"suffix":""}],"container-title":"Journal of Physics: Conference Series","id":"ITEM-1","issue":"1","issued":{"date-parts":[["2018"]]},"page":"12027","publisher":"IOP Publishing","title":"Blended Learning Media in Biology Classroom","type":"paper-conference","volume":"1028"},"uris":["http://www.mendeley.com/documents/?uuid=dfd4826b-fb75-4f99-969f-5b75855715e5"]}],"mendeley":{"formattedCitation":"[10]","plainTextFormattedCitation":"[10]","previouslyFormattedCitation":"[10]"},"properties":{"noteIndex":0},"schema":"https://github.com/citation-style-language/schema/raw/master/csl-citation.json"}</w:instrText>
      </w:r>
      <w:r w:rsidR="00B84BC3"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[10]</w:t>
      </w:r>
      <w:r w:rsidR="00B84BC3">
        <w:rPr>
          <w:rFonts w:ascii="Times New Roman" w:hAnsi="Times New Roman"/>
          <w:b/>
          <w:sz w:val="24"/>
          <w:szCs w:val="24"/>
        </w:rPr>
        <w:fldChar w:fldCharType="end"/>
      </w:r>
      <w:r w:rsidR="00B84BC3">
        <w:rPr>
          <w:rFonts w:ascii="Times New Roman" w:hAnsi="Times New Roman"/>
          <w:b/>
          <w:sz w:val="24"/>
          <w:szCs w:val="24"/>
        </w:rPr>
        <w:fldChar w:fldCharType="begin" w:fldLock="1"/>
      </w:r>
      <w:r w:rsidR="00B84BC3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{"citationItems":[{"id":"ITEM-1","itemData":{"ISSN":"2548-6373","author":[{"dropping-particle":"","family":"Yani","given":"Ahmad","non-dropping-particle":"","parse-names":false,"suffix":""}],"container-title":"Jurnal Sains dan Pendidikan Fisika","id":"ITEM-1","issue":"3","issued":{"date-parts":[["2017"]]},"page":"224-230","title":"PENGARUH MEDIA MODEL HYBRID BERBASIS WEB WHANCED COURSE TERHADAP HASIL BELAJAR FISIKA","type":"article-journal","volume":"13"},"uris":["http://www.mendeley.com/documents/?uuid=e38316e8-9c03-46b4-b1b1-7140977888d6"]}],"mendeley":{"formattedCitation":"[11]","plainTextFormattedCitation":"[11]"},"properties":{"noteIndex":0},"schema":"https://github.com/citation-style-language/schema/raw/master/csl-citation.json"}</w:instrText>
      </w:r>
      <w:r w:rsidR="00B84BC3"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[11]</w:t>
      </w:r>
      <w:r w:rsidR="00B84BC3">
        <w:rPr>
          <w:rFonts w:ascii="Times New Roman" w:hAnsi="Times New Roman"/>
          <w:b/>
          <w:sz w:val="24"/>
          <w:szCs w:val="24"/>
        </w:rPr>
        <w:fldChar w:fldCharType="end"/>
      </w:r>
      <w:bookmarkStart w:id="0" w:name="_GoBack"/>
      <w:bookmarkEnd w:id="0"/>
      <w:r w:rsidR="00B84BC3">
        <w:rPr>
          <w:rFonts w:ascii="Times New Roman" w:hAnsi="Times New Roman"/>
          <w:b/>
          <w:sz w:val="24"/>
          <w:szCs w:val="24"/>
        </w:rPr>
        <w:t xml:space="preserve"> </w:t>
      </w:r>
    </w:p>
    <w:p w:rsidR="00B84BC3" w:rsidRPr="00B84BC3" w:rsidRDefault="005611D9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B84BC3" w:rsidRPr="00B84BC3">
        <w:rPr>
          <w:rFonts w:ascii="Times New Roman" w:hAnsi="Times New Roman"/>
          <w:noProof/>
          <w:sz w:val="24"/>
          <w:szCs w:val="24"/>
        </w:rPr>
        <w:t>[1]</w:t>
      </w:r>
      <w:r w:rsidR="00B84BC3" w:rsidRPr="00B84BC3">
        <w:rPr>
          <w:rFonts w:ascii="Times New Roman" w:hAnsi="Times New Roman"/>
          <w:noProof/>
          <w:sz w:val="24"/>
          <w:szCs w:val="24"/>
        </w:rPr>
        <w:tab/>
        <w:t xml:space="preserve">S. A. Karim, “ANIALISIS KEBUTUHAN PEMBELAJARAN BERBASIS E-LEARNING DENGAN MODULAR OBJECT-ORIENTED DYNAMIC LEARNING ENVIRONMENT DI SMK NEGERI 3 PAREPARE,” </w:t>
      </w:r>
      <w:r w:rsidR="00B84BC3" w:rsidRPr="00B84BC3">
        <w:rPr>
          <w:rFonts w:ascii="Times New Roman" w:hAnsi="Times New Roman"/>
          <w:i/>
          <w:iCs/>
          <w:noProof/>
          <w:sz w:val="24"/>
          <w:szCs w:val="24"/>
        </w:rPr>
        <w:t>J. Mekom" Media Komun. Pendidik. Kejuruan"</w:t>
      </w:r>
      <w:r w:rsidR="00B84BC3" w:rsidRPr="00B84BC3">
        <w:rPr>
          <w:rFonts w:ascii="Times New Roman" w:hAnsi="Times New Roman"/>
          <w:noProof/>
          <w:sz w:val="24"/>
          <w:szCs w:val="24"/>
        </w:rPr>
        <w:t>, vol. 3, no. 1, pp. 1–114, 2016.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[2]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Z. Zulhaji, “PEMANFAATAN MEDIA PEMBELAJARAN BERBASIS TIK PADA PROSES PEMBELAJARAN DI PERGURUAN TINGGI,” in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Seminar Nasional Temu Alumni Fakultas Teknik UNM Tahun 2010</w:t>
      </w:r>
      <w:r w:rsidRPr="00B84BC3">
        <w:rPr>
          <w:rFonts w:ascii="Times New Roman" w:hAnsi="Times New Roman"/>
          <w:noProof/>
          <w:sz w:val="24"/>
          <w:szCs w:val="24"/>
        </w:rPr>
        <w:t>, 2010.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[3]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N. Noni, N. Ihsan, and A. S. Ahmar, “The Development of Research Management Information System Based on Web at Universitas Negeri Makassar,” in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Journal of Physics: Conference Series</w:t>
      </w:r>
      <w:r w:rsidRPr="00B84BC3">
        <w:rPr>
          <w:rFonts w:ascii="Times New Roman" w:hAnsi="Times New Roman"/>
          <w:noProof/>
          <w:sz w:val="24"/>
          <w:szCs w:val="24"/>
        </w:rPr>
        <w:t>, 2018, vol. 1028, no. 1, p. 12050.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[4]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A. A. Sriwahyuni, S. Annas, and A. S. Ahmar, “Pengembangan Paket Analisis Regresi Berbasis Web,” in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Seminar Nasional Variansi (Venue Artikulasi-Riset, Inovasi, Resonansi-Teori, dan Aplikasi Statistika)</w:t>
      </w:r>
      <w:r w:rsidRPr="00B84BC3">
        <w:rPr>
          <w:rFonts w:ascii="Times New Roman" w:hAnsi="Times New Roman"/>
          <w:noProof/>
          <w:sz w:val="24"/>
          <w:szCs w:val="24"/>
        </w:rPr>
        <w:t>, 2018, vol. 2018, pp. 31–45.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[5]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A. S. Ahmar and R. Jefri, “The development of information system of IT-Based scientific works to improve the quality of the students’ final project publication,” in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Journal of Physics: Conference Series</w:t>
      </w:r>
      <w:r w:rsidRPr="00B84BC3">
        <w:rPr>
          <w:rFonts w:ascii="Times New Roman" w:hAnsi="Times New Roman"/>
          <w:noProof/>
          <w:sz w:val="24"/>
          <w:szCs w:val="24"/>
        </w:rPr>
        <w:t>, 2018, vol. 1028, no. 1, p. 12047.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[6]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A. Wahid and S. Luhriyani, “Pelatihan Dan Penerapan E-Learning Dan M-Learning Berbasis Moodle Bagi Guru Siswa Smk Persada Dan Bajiminasa Makassar,”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JINOTEP (Jurnal Inov. dan Teknol. Pembelajaran) Kaji. dan Ris. dalam Teknol. Pembelajaran</w:t>
      </w:r>
      <w:r w:rsidRPr="00B84BC3">
        <w:rPr>
          <w:rFonts w:ascii="Times New Roman" w:hAnsi="Times New Roman"/>
          <w:noProof/>
          <w:sz w:val="24"/>
          <w:szCs w:val="24"/>
        </w:rPr>
        <w:t>, vol. 1, no. 2, pp. 102–107, 2017.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[7]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N. Noni, “ENERGIZING STUDENTS LEARNING THROUGH E-LEARNING PORTAL,”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J. Penelit. Pendidik. Insa.</w:t>
      </w:r>
      <w:r w:rsidRPr="00B84BC3">
        <w:rPr>
          <w:rFonts w:ascii="Times New Roman" w:hAnsi="Times New Roman"/>
          <w:noProof/>
          <w:sz w:val="24"/>
          <w:szCs w:val="24"/>
        </w:rPr>
        <w:t>, vol. 14, no. 1, pp. 1–71, 2013.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[8]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U. Mulbar and A. Zaki, “Design of Realistic Mathematics Education on Elementary School Students,” in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Journal of Physics: Conference Series</w:t>
      </w:r>
      <w:r w:rsidRPr="00B84BC3">
        <w:rPr>
          <w:rFonts w:ascii="Times New Roman" w:hAnsi="Times New Roman"/>
          <w:noProof/>
          <w:sz w:val="24"/>
          <w:szCs w:val="24"/>
        </w:rPr>
        <w:t>, 2018, vol. 1028, no. 1, p. 12155.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[9]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F. Arwadi and R. I. I. Putriz, “Design research on mathematics education: Assisting elementary school children in grasping multiplication concept and solving three-dimensional multiplication principle problems,” in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Journal of Physics: Conference Series</w:t>
      </w:r>
      <w:r w:rsidRPr="00B84BC3">
        <w:rPr>
          <w:rFonts w:ascii="Times New Roman" w:hAnsi="Times New Roman"/>
          <w:noProof/>
          <w:sz w:val="24"/>
          <w:szCs w:val="24"/>
        </w:rPr>
        <w:t>, 2018, vol. 1028, no. 1, p. 12159.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[10]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H. Nurhikmah, S. Tahmir, M. Junda, and B. A. N. Bena, “Blended Learning Media in Biology Classroom,” in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 xml:space="preserve">Journal of Physics: Conference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lastRenderedPageBreak/>
        <w:t>Series</w:t>
      </w:r>
      <w:r w:rsidRPr="00B84BC3">
        <w:rPr>
          <w:rFonts w:ascii="Times New Roman" w:hAnsi="Times New Roman"/>
          <w:noProof/>
          <w:sz w:val="24"/>
          <w:szCs w:val="24"/>
        </w:rPr>
        <w:t>, 2018, vol. 1028, no. 1, p. 12027.</w:t>
      </w:r>
    </w:p>
    <w:p w:rsidR="00B84BC3" w:rsidRPr="00B84BC3" w:rsidRDefault="00B84BC3" w:rsidP="00B84B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</w:rPr>
      </w:pPr>
      <w:r w:rsidRPr="00B84BC3">
        <w:rPr>
          <w:rFonts w:ascii="Times New Roman" w:hAnsi="Times New Roman"/>
          <w:noProof/>
          <w:sz w:val="24"/>
          <w:szCs w:val="24"/>
        </w:rPr>
        <w:t>[11]</w:t>
      </w:r>
      <w:r w:rsidRPr="00B84BC3">
        <w:rPr>
          <w:rFonts w:ascii="Times New Roman" w:hAnsi="Times New Roman"/>
          <w:noProof/>
          <w:sz w:val="24"/>
          <w:szCs w:val="24"/>
        </w:rPr>
        <w:tab/>
        <w:t xml:space="preserve">A. Yani, “PENGARUH MEDIA MODEL HYBRID BERBASIS WEB WHANCED COURSE TERHADAP HASIL BELAJAR FISIKA,” </w:t>
      </w:r>
      <w:r w:rsidRPr="00B84BC3">
        <w:rPr>
          <w:rFonts w:ascii="Times New Roman" w:hAnsi="Times New Roman"/>
          <w:i/>
          <w:iCs/>
          <w:noProof/>
          <w:sz w:val="24"/>
          <w:szCs w:val="24"/>
        </w:rPr>
        <w:t>J. Sains dan Pendidik. Fis.</w:t>
      </w:r>
      <w:r w:rsidRPr="00B84BC3">
        <w:rPr>
          <w:rFonts w:ascii="Times New Roman" w:hAnsi="Times New Roman"/>
          <w:noProof/>
          <w:sz w:val="24"/>
          <w:szCs w:val="24"/>
        </w:rPr>
        <w:t>, vol. 13, no. 3, pp. 224–230, 2017.</w:t>
      </w:r>
    </w:p>
    <w:p w:rsidR="005611D9" w:rsidRDefault="005611D9" w:rsidP="005611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sectPr w:rsidR="005611D9" w:rsidSect="00E90A4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DD664D08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4C3F71"/>
    <w:multiLevelType w:val="hybridMultilevel"/>
    <w:tmpl w:val="31D063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942"/>
    <w:multiLevelType w:val="hybridMultilevel"/>
    <w:tmpl w:val="696A78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1DC"/>
    <w:multiLevelType w:val="multilevel"/>
    <w:tmpl w:val="26841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212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20CE9"/>
    <w:multiLevelType w:val="hybridMultilevel"/>
    <w:tmpl w:val="D38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60FE"/>
    <w:multiLevelType w:val="hybridMultilevel"/>
    <w:tmpl w:val="180E414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7F0672"/>
    <w:multiLevelType w:val="hybridMultilevel"/>
    <w:tmpl w:val="F3F0E2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1405E"/>
    <w:multiLevelType w:val="hybridMultilevel"/>
    <w:tmpl w:val="EDEAD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580B"/>
    <w:multiLevelType w:val="hybridMultilevel"/>
    <w:tmpl w:val="B5D2EBB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141387"/>
    <w:multiLevelType w:val="hybridMultilevel"/>
    <w:tmpl w:val="BBC03B3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1144D1"/>
    <w:multiLevelType w:val="hybridMultilevel"/>
    <w:tmpl w:val="92205C7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005B3E"/>
    <w:multiLevelType w:val="hybridMultilevel"/>
    <w:tmpl w:val="04BC1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696AEA"/>
    <w:multiLevelType w:val="hybridMultilevel"/>
    <w:tmpl w:val="C63A3B2C"/>
    <w:lvl w:ilvl="0" w:tplc="0A8281F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F721A7C"/>
    <w:multiLevelType w:val="hybridMultilevel"/>
    <w:tmpl w:val="122C8A52"/>
    <w:lvl w:ilvl="0" w:tplc="D83641B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0B45C7"/>
    <w:multiLevelType w:val="hybridMultilevel"/>
    <w:tmpl w:val="895047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016D"/>
    <w:multiLevelType w:val="multilevel"/>
    <w:tmpl w:val="099632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C4BE2"/>
    <w:multiLevelType w:val="hybridMultilevel"/>
    <w:tmpl w:val="A72CB3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007515"/>
    <w:multiLevelType w:val="hybridMultilevel"/>
    <w:tmpl w:val="CF1AC83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67656"/>
    <w:multiLevelType w:val="hybridMultilevel"/>
    <w:tmpl w:val="1AAEFB42"/>
    <w:lvl w:ilvl="0" w:tplc="CE2AD1E4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FDF2AA9"/>
    <w:multiLevelType w:val="hybridMultilevel"/>
    <w:tmpl w:val="C6CAE210"/>
    <w:lvl w:ilvl="0" w:tplc="86888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B50D3C"/>
    <w:multiLevelType w:val="hybridMultilevel"/>
    <w:tmpl w:val="DCB83336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08A32DE"/>
    <w:multiLevelType w:val="hybridMultilevel"/>
    <w:tmpl w:val="8B9E90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66DF"/>
    <w:multiLevelType w:val="hybridMultilevel"/>
    <w:tmpl w:val="EAEAA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02C38"/>
    <w:multiLevelType w:val="hybridMultilevel"/>
    <w:tmpl w:val="52DC43C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C2A65"/>
    <w:multiLevelType w:val="hybridMultilevel"/>
    <w:tmpl w:val="3A1CA9C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8F2ABB"/>
    <w:multiLevelType w:val="hybridMultilevel"/>
    <w:tmpl w:val="65E8EE4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231C7"/>
    <w:multiLevelType w:val="hybridMultilevel"/>
    <w:tmpl w:val="660C31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9424F"/>
    <w:multiLevelType w:val="hybridMultilevel"/>
    <w:tmpl w:val="335CAD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A726E5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91C6C96E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86BB62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9169E2"/>
    <w:multiLevelType w:val="hybridMultilevel"/>
    <w:tmpl w:val="C72214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922C5C"/>
    <w:multiLevelType w:val="hybridMultilevel"/>
    <w:tmpl w:val="9620D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0F4F50"/>
    <w:multiLevelType w:val="hybridMultilevel"/>
    <w:tmpl w:val="DC0A0E28"/>
    <w:lvl w:ilvl="0" w:tplc="710AF58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5C3EEF"/>
    <w:multiLevelType w:val="hybridMultilevel"/>
    <w:tmpl w:val="1CA8C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6437DC"/>
    <w:multiLevelType w:val="hybridMultilevel"/>
    <w:tmpl w:val="370408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3D9F"/>
    <w:multiLevelType w:val="hybridMultilevel"/>
    <w:tmpl w:val="8C7A8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152B9"/>
    <w:multiLevelType w:val="hybridMultilevel"/>
    <w:tmpl w:val="BAD4E94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F616791"/>
    <w:multiLevelType w:val="hybridMultilevel"/>
    <w:tmpl w:val="3D6E1B46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>
      <w:start w:val="1"/>
      <w:numFmt w:val="lowerRoman"/>
      <w:lvlText w:val="%3."/>
      <w:lvlJc w:val="right"/>
      <w:pPr>
        <w:ind w:left="3578" w:hanging="180"/>
      </w:pPr>
    </w:lvl>
    <w:lvl w:ilvl="3" w:tplc="0421000F">
      <w:start w:val="1"/>
      <w:numFmt w:val="decimal"/>
      <w:lvlText w:val="%4."/>
      <w:lvlJc w:val="left"/>
      <w:pPr>
        <w:ind w:left="4298" w:hanging="360"/>
      </w:pPr>
    </w:lvl>
    <w:lvl w:ilvl="4" w:tplc="04210019">
      <w:start w:val="1"/>
      <w:numFmt w:val="lowerLetter"/>
      <w:lvlText w:val="%5."/>
      <w:lvlJc w:val="left"/>
      <w:pPr>
        <w:ind w:left="5018" w:hanging="360"/>
      </w:pPr>
    </w:lvl>
    <w:lvl w:ilvl="5" w:tplc="0421001B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>
      <w:start w:val="1"/>
      <w:numFmt w:val="lowerLetter"/>
      <w:lvlText w:val="%8."/>
      <w:lvlJc w:val="left"/>
      <w:pPr>
        <w:ind w:left="7178" w:hanging="360"/>
      </w:pPr>
    </w:lvl>
    <w:lvl w:ilvl="8" w:tplc="0421001B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180494E"/>
    <w:multiLevelType w:val="hybridMultilevel"/>
    <w:tmpl w:val="7E1C55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0772A"/>
    <w:multiLevelType w:val="hybridMultilevel"/>
    <w:tmpl w:val="B2ECA53A"/>
    <w:lvl w:ilvl="0" w:tplc="0584EE90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967A2"/>
    <w:multiLevelType w:val="hybridMultilevel"/>
    <w:tmpl w:val="3ABE1E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B712D"/>
    <w:multiLevelType w:val="hybridMultilevel"/>
    <w:tmpl w:val="6F581D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65FC1"/>
    <w:multiLevelType w:val="hybridMultilevel"/>
    <w:tmpl w:val="83E465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83BE2"/>
    <w:multiLevelType w:val="hybridMultilevel"/>
    <w:tmpl w:val="E36C4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7F6BF9"/>
    <w:multiLevelType w:val="hybridMultilevel"/>
    <w:tmpl w:val="6F581D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4433D"/>
    <w:multiLevelType w:val="hybridMultilevel"/>
    <w:tmpl w:val="5748BA2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24FBC"/>
    <w:multiLevelType w:val="hybridMultilevel"/>
    <w:tmpl w:val="696A78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F099B"/>
    <w:multiLevelType w:val="hybridMultilevel"/>
    <w:tmpl w:val="EFBCB8B0"/>
    <w:lvl w:ilvl="0" w:tplc="DC80AD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AE356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C886704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80F4E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82C413D6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E2D46"/>
    <w:multiLevelType w:val="hybridMultilevel"/>
    <w:tmpl w:val="2BB2B42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CCC7403"/>
    <w:multiLevelType w:val="hybridMultilevel"/>
    <w:tmpl w:val="DA92B13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6F364A"/>
    <w:multiLevelType w:val="hybridMultilevel"/>
    <w:tmpl w:val="9454C4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86361"/>
    <w:multiLevelType w:val="hybridMultilevel"/>
    <w:tmpl w:val="014640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6"/>
  </w:num>
  <w:num w:numId="32">
    <w:abstractNumId w:val="19"/>
  </w:num>
  <w:num w:numId="33">
    <w:abstractNumId w:val="8"/>
  </w:num>
  <w:num w:numId="34">
    <w:abstractNumId w:val="34"/>
  </w:num>
  <w:num w:numId="35">
    <w:abstractNumId w:val="9"/>
  </w:num>
  <w:num w:numId="36">
    <w:abstractNumId w:val="26"/>
  </w:num>
  <w:num w:numId="37">
    <w:abstractNumId w:val="6"/>
  </w:num>
  <w:num w:numId="38">
    <w:abstractNumId w:val="7"/>
  </w:num>
  <w:num w:numId="39">
    <w:abstractNumId w:val="23"/>
  </w:num>
  <w:num w:numId="40">
    <w:abstractNumId w:val="47"/>
  </w:num>
  <w:num w:numId="41">
    <w:abstractNumId w:val="17"/>
  </w:num>
  <w:num w:numId="42">
    <w:abstractNumId w:val="42"/>
  </w:num>
  <w:num w:numId="43">
    <w:abstractNumId w:val="22"/>
  </w:num>
  <w:num w:numId="44">
    <w:abstractNumId w:val="31"/>
  </w:num>
  <w:num w:numId="45">
    <w:abstractNumId w:val="41"/>
  </w:num>
  <w:num w:numId="46">
    <w:abstractNumId w:val="29"/>
  </w:num>
  <w:num w:numId="47">
    <w:abstractNumId w:val="11"/>
  </w:num>
  <w:num w:numId="48">
    <w:abstractNumId w:val="39"/>
  </w:num>
  <w:num w:numId="49">
    <w:abstractNumId w:val="4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43"/>
    <w:rsid w:val="00003044"/>
    <w:rsid w:val="001F10DB"/>
    <w:rsid w:val="00283A03"/>
    <w:rsid w:val="003C65F1"/>
    <w:rsid w:val="005611D9"/>
    <w:rsid w:val="008D7BD7"/>
    <w:rsid w:val="008F6DF1"/>
    <w:rsid w:val="00AD37F9"/>
    <w:rsid w:val="00B32437"/>
    <w:rsid w:val="00B84BC3"/>
    <w:rsid w:val="00E9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C600"/>
  <w15:docId w15:val="{482864F0-22AC-455B-8CF7-51AEA769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3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A4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4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90A43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styleId="Hyperlink">
    <w:name w:val="Hyperlink"/>
    <w:uiPriority w:val="99"/>
    <w:semiHidden/>
    <w:unhideWhenUsed/>
    <w:rsid w:val="00E90A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90A43"/>
  </w:style>
  <w:style w:type="paragraph" w:customStyle="1" w:styleId="Default">
    <w:name w:val="Default"/>
    <w:rsid w:val="00E90A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UBBABChar">
    <w:name w:val="SUB BAB Char"/>
    <w:link w:val="SUBBAB"/>
    <w:locked/>
    <w:rsid w:val="00E90A43"/>
    <w:rPr>
      <w:rFonts w:ascii="Times New Roman" w:eastAsia="Times New Roman" w:hAnsi="Times New Roman" w:cs="Times New Roman"/>
      <w:b/>
      <w:sz w:val="24"/>
    </w:rPr>
  </w:style>
  <w:style w:type="paragraph" w:customStyle="1" w:styleId="SUBBAB">
    <w:name w:val="SUB BAB"/>
    <w:basedOn w:val="Normal"/>
    <w:link w:val="SUBBABChar"/>
    <w:qFormat/>
    <w:rsid w:val="00E90A43"/>
    <w:pPr>
      <w:tabs>
        <w:tab w:val="left" w:pos="724"/>
      </w:tabs>
      <w:spacing w:after="0" w:line="480" w:lineRule="auto"/>
      <w:jc w:val="both"/>
    </w:pPr>
    <w:rPr>
      <w:rFonts w:ascii="Times New Roman" w:eastAsia="Times New Roman" w:hAnsi="Times New Roman"/>
      <w:b/>
      <w:sz w:val="24"/>
      <w:lang w:val="id-ID"/>
    </w:rPr>
  </w:style>
  <w:style w:type="character" w:customStyle="1" w:styleId="apple-converted-space">
    <w:name w:val="apple-converted-space"/>
    <w:basedOn w:val="DefaultParagraphFont"/>
    <w:rsid w:val="00E90A43"/>
  </w:style>
  <w:style w:type="character" w:styleId="Emphasis">
    <w:name w:val="Emphasis"/>
    <w:basedOn w:val="DefaultParagraphFont"/>
    <w:uiPriority w:val="20"/>
    <w:qFormat/>
    <w:rsid w:val="00E90A43"/>
    <w:rPr>
      <w:i/>
      <w:iCs/>
    </w:rPr>
  </w:style>
  <w:style w:type="character" w:styleId="Strong">
    <w:name w:val="Strong"/>
    <w:basedOn w:val="DefaultParagraphFont"/>
    <w:uiPriority w:val="22"/>
    <w:qFormat/>
    <w:rsid w:val="00E90A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90A4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Spacing">
    <w:name w:val="No Spacing"/>
    <w:uiPriority w:val="1"/>
    <w:qFormat/>
    <w:rsid w:val="00E90A43"/>
    <w:pPr>
      <w:spacing w:after="0" w:line="240" w:lineRule="auto"/>
    </w:pPr>
    <w:rPr>
      <w:lang w:val="en-US"/>
    </w:rPr>
  </w:style>
  <w:style w:type="character" w:customStyle="1" w:styleId="FontStyle550">
    <w:name w:val="Font Style550"/>
    <w:uiPriority w:val="99"/>
    <w:rsid w:val="00E90A43"/>
    <w:rPr>
      <w:rFonts w:ascii="Times New Roman" w:hAnsi="Times New Roman" w:cs="Times New Roman"/>
      <w:color w:val="000000"/>
      <w:sz w:val="22"/>
      <w:szCs w:val="22"/>
    </w:rPr>
  </w:style>
  <w:style w:type="paragraph" w:styleId="Caption">
    <w:name w:val="caption"/>
    <w:aliases w:val="Caption Gambar"/>
    <w:basedOn w:val="Normal"/>
    <w:next w:val="Normal"/>
    <w:autoRedefine/>
    <w:uiPriority w:val="35"/>
    <w:unhideWhenUsed/>
    <w:qFormat/>
    <w:rsid w:val="00E90A43"/>
    <w:pPr>
      <w:keepNext/>
      <w:spacing w:after="0"/>
      <w:jc w:val="center"/>
    </w:pPr>
    <w:rPr>
      <w:rFonts w:ascii="Times New Roman" w:hAnsi="Times New Roman"/>
      <w:bCs/>
      <w:noProof/>
      <w:color w:val="000000"/>
      <w:sz w:val="24"/>
      <w:szCs w:val="24"/>
    </w:rPr>
  </w:style>
  <w:style w:type="paragraph" w:customStyle="1" w:styleId="Content">
    <w:name w:val="Content"/>
    <w:qFormat/>
    <w:rsid w:val="00E90A43"/>
    <w:pPr>
      <w:spacing w:before="240" w:after="240" w:line="480" w:lineRule="auto"/>
      <w:ind w:firstLine="680"/>
      <w:contextualSpacing/>
      <w:jc w:val="both"/>
    </w:pPr>
    <w:rPr>
      <w:rFonts w:ascii="Times New Roman" w:eastAsia="Calibri" w:hAnsi="Times New Roman" w:cs="Times New Roman"/>
      <w:noProof/>
      <w:color w:val="000000"/>
      <w:sz w:val="24"/>
    </w:rPr>
  </w:style>
  <w:style w:type="paragraph" w:customStyle="1" w:styleId="Standard">
    <w:name w:val="Standard"/>
    <w:rsid w:val="00E90A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1F7E-7CEE-40F2-8879-6002ECAE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Fhatiah Adiba</cp:lastModifiedBy>
  <cp:revision>3</cp:revision>
  <dcterms:created xsi:type="dcterms:W3CDTF">2019-06-21T01:15:00Z</dcterms:created>
  <dcterms:modified xsi:type="dcterms:W3CDTF">2019-06-21T01:37:00Z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