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3C" w:rsidRPr="00226A86" w:rsidRDefault="00226A86" w:rsidP="00226A86">
      <w:pPr>
        <w:spacing w:line="360" w:lineRule="auto"/>
        <w:jc w:val="center"/>
        <w:rPr>
          <w:bCs/>
          <w:sz w:val="30"/>
          <w:lang w:val="sv-SE"/>
        </w:rPr>
      </w:pPr>
      <w:r w:rsidRPr="003641B5">
        <w:rPr>
          <w:rFonts w:cs="Times New Roman"/>
          <w:noProof/>
          <w:szCs w:val="24"/>
          <w:lang w:val="en-US"/>
        </w:rPr>
        <w:drawing>
          <wp:inline distT="0" distB="0" distL="0" distR="0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3C" w:rsidRPr="00FE4F57" w:rsidRDefault="00FE4F57" w:rsidP="00B4273C">
      <w:pPr>
        <w:pStyle w:val="BodyText"/>
        <w:tabs>
          <w:tab w:val="left" w:pos="4620"/>
        </w:tabs>
        <w:rPr>
          <w:sz w:val="24"/>
        </w:rPr>
      </w:pPr>
      <w:r>
        <w:rPr>
          <w:sz w:val="24"/>
        </w:rPr>
        <w:t>SKRIPSI</w:t>
      </w:r>
    </w:p>
    <w:p w:rsidR="00B4273C" w:rsidRDefault="00B4273C" w:rsidP="00B4273C">
      <w:pPr>
        <w:pStyle w:val="BodyText"/>
        <w:tabs>
          <w:tab w:val="left" w:pos="4620"/>
        </w:tabs>
        <w:spacing w:line="480" w:lineRule="auto"/>
        <w:jc w:val="left"/>
        <w:rPr>
          <w:sz w:val="40"/>
          <w:lang w:val="id-ID"/>
        </w:rPr>
      </w:pPr>
    </w:p>
    <w:p w:rsidR="00B4273C" w:rsidRPr="00B4273C" w:rsidRDefault="00B4273C" w:rsidP="00B4273C">
      <w:pPr>
        <w:pStyle w:val="BodyText"/>
        <w:tabs>
          <w:tab w:val="left" w:pos="4620"/>
        </w:tabs>
        <w:spacing w:line="480" w:lineRule="auto"/>
        <w:jc w:val="left"/>
        <w:rPr>
          <w:sz w:val="40"/>
          <w:lang w:val="id-ID"/>
        </w:rPr>
      </w:pPr>
    </w:p>
    <w:p w:rsidR="00B4273C" w:rsidRPr="008E1647" w:rsidRDefault="00035083" w:rsidP="005F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lang w:val="en-US"/>
        </w:rPr>
        <w:t>Rancang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Tebak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Huruf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E4F57">
        <w:rPr>
          <w:rFonts w:ascii="Times New Roman" w:hAnsi="Times New Roman" w:cs="Times New Roman"/>
          <w:b/>
          <w:sz w:val="24"/>
          <w:lang w:val="en-US"/>
        </w:rPr>
        <w:t>Hangul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Android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Bahasa Korea-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Jepang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Ansan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Makassar</w:t>
      </w:r>
    </w:p>
    <w:bookmarkEnd w:id="0"/>
    <w:p w:rsidR="00B4273C" w:rsidRDefault="00B4273C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B4273C" w:rsidRDefault="00B4273C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226A86" w:rsidRDefault="00226A86" w:rsidP="00B4273C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B4273C" w:rsidRPr="00226A86" w:rsidRDefault="00226A86" w:rsidP="005F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26A86">
        <w:rPr>
          <w:rFonts w:ascii="Times New Roman" w:hAnsi="Times New Roman" w:cs="Times New Roman"/>
          <w:b/>
          <w:bCs/>
          <w:sz w:val="24"/>
          <w:lang w:val="en-US"/>
        </w:rPr>
        <w:t>OLEH:</w:t>
      </w:r>
    </w:p>
    <w:p w:rsidR="00B4273C" w:rsidRPr="00021F8C" w:rsidRDefault="00021F8C" w:rsidP="005F7705">
      <w:pPr>
        <w:pStyle w:val="BodyText2"/>
        <w:rPr>
          <w:b/>
          <w:sz w:val="24"/>
          <w:szCs w:val="25"/>
        </w:rPr>
      </w:pPr>
      <w:r>
        <w:rPr>
          <w:b/>
          <w:sz w:val="24"/>
          <w:szCs w:val="25"/>
        </w:rPr>
        <w:t>NUR ZAKINAH</w:t>
      </w:r>
    </w:p>
    <w:p w:rsidR="00226A86" w:rsidRPr="00226A86" w:rsidRDefault="00021F8C" w:rsidP="005F7705">
      <w:pPr>
        <w:pStyle w:val="BodyText2"/>
        <w:rPr>
          <w:b/>
          <w:sz w:val="24"/>
          <w:szCs w:val="25"/>
        </w:rPr>
      </w:pPr>
      <w:r>
        <w:rPr>
          <w:b/>
          <w:sz w:val="24"/>
          <w:szCs w:val="25"/>
        </w:rPr>
        <w:t>1329042085</w:t>
      </w:r>
    </w:p>
    <w:p w:rsidR="00B4273C" w:rsidRDefault="00B4273C" w:rsidP="00B4273C">
      <w:pPr>
        <w:rPr>
          <w:rFonts w:ascii="Times New Roman" w:hAnsi="Times New Roman" w:cs="Times New Roman"/>
          <w:bCs/>
          <w:sz w:val="32"/>
        </w:rPr>
      </w:pPr>
    </w:p>
    <w:p w:rsidR="00B97201" w:rsidRDefault="00B97201" w:rsidP="00B4273C">
      <w:pPr>
        <w:rPr>
          <w:rFonts w:ascii="Times New Roman" w:hAnsi="Times New Roman" w:cs="Times New Roman"/>
          <w:bCs/>
          <w:sz w:val="32"/>
        </w:rPr>
      </w:pPr>
    </w:p>
    <w:p w:rsidR="00B4273C" w:rsidRPr="00CD3C67" w:rsidRDefault="00B4273C" w:rsidP="00B4273C">
      <w:pPr>
        <w:rPr>
          <w:rFonts w:ascii="Times New Roman" w:hAnsi="Times New Roman" w:cs="Times New Roman"/>
          <w:bCs/>
          <w:sz w:val="32"/>
        </w:rPr>
      </w:pPr>
    </w:p>
    <w:p w:rsidR="00077F40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PRODI PENDIDIKAN TEKNIK INFORMATIKA DAN KOMPUTER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JURUSAN TEKNIK PENDIDIKAN ELEKTRO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FAKULTAS TEKNIK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UNIVERSITAS NEGERI MAKASSAR</w:t>
      </w:r>
    </w:p>
    <w:p w:rsidR="00226A86" w:rsidRDefault="00226A86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2017</w:t>
      </w: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4A6324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A6324" w:rsidRDefault="004A6324" w:rsidP="004A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Nur Zakinah, 2017. </w:t>
      </w:r>
      <w:r>
        <w:rPr>
          <w:rFonts w:ascii="Times New Roman" w:hAnsi="Times New Roman" w:cs="Times New Roman"/>
          <w:sz w:val="24"/>
          <w:szCs w:val="24"/>
        </w:rPr>
        <w:t xml:space="preserve">Rancang Bangun Aplikasi Tebak huruf Hangul Berbasis </w:t>
      </w:r>
      <w:r w:rsidRPr="00196AAB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Media Pembelajaran Lembaga Bahasa Korea-Jepang Ansan Makassar. Skripsi, Program Studi Pendidikan Teknik Informatika dan Komputer, Jurusan Pendidikan Teknik Elektro, Fakultas Teknik, Universitas Negeri Makassar. Pembimbing: Harifuddin dan Dyah Vitalocca.</w:t>
      </w:r>
    </w:p>
    <w:p w:rsidR="004A6324" w:rsidRDefault="004A6324" w:rsidP="004A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24" w:rsidRPr="006E03D1" w:rsidRDefault="004A6324" w:rsidP="004A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</w:t>
      </w:r>
      <w:r w:rsidRPr="006E03D1">
        <w:rPr>
          <w:rFonts w:ascii="Times New Roman" w:hAnsi="Times New Roman" w:cs="Times New Roman"/>
          <w:sz w:val="24"/>
          <w:szCs w:val="24"/>
        </w:rPr>
        <w:t>enghasilkan sebuah aplikasi tebak huruf hangul berbasis Android sebagai media pembelajaran lembaga bahasa Korea-Jepang Ansan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3D1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(R&amp;D). </w:t>
      </w:r>
      <w:r w:rsidRPr="006E03D1">
        <w:rPr>
          <w:rFonts w:ascii="Times New Roman" w:hAnsi="Times New Roman" w:cs="Times New Roman"/>
          <w:sz w:val="24"/>
          <w:szCs w:val="24"/>
        </w:rPr>
        <w:t xml:space="preserve">Model pengembangan yang digunakan adalah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196AAB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sz w:val="24"/>
          <w:szCs w:val="24"/>
        </w:rPr>
        <w:t xml:space="preserve">yang terdiri dari proses analisis, desain, implementasi, dan pengujian. </w:t>
      </w:r>
      <w:r>
        <w:rPr>
          <w:rFonts w:ascii="Times New Roman" w:hAnsi="Times New Roman" w:cs="Times New Roman"/>
          <w:sz w:val="24"/>
          <w:szCs w:val="24"/>
        </w:rPr>
        <w:t>Metode pengujian yang digunakan adalah berdasarkan Standar ISO 9126.</w:t>
      </w:r>
      <w:r w:rsidRPr="006E03D1">
        <w:rPr>
          <w:rFonts w:ascii="Times New Roman" w:hAnsi="Times New Roman" w:cs="Times New Roman"/>
          <w:sz w:val="24"/>
          <w:szCs w:val="24"/>
        </w:rPr>
        <w:t xml:space="preserve"> Tahapan pengujian dilakukan pada empat aspek, yaitu </w:t>
      </w:r>
      <w:r>
        <w:rPr>
          <w:rFonts w:ascii="Times New Roman" w:hAnsi="Times New Roman" w:cs="Times New Roman"/>
          <w:i/>
          <w:sz w:val="24"/>
          <w:szCs w:val="24"/>
        </w:rPr>
        <w:t xml:space="preserve">functionality, </w:t>
      </w:r>
      <w:r w:rsidRPr="008A2BE5">
        <w:rPr>
          <w:rFonts w:ascii="Times New Roman" w:hAnsi="Times New Roman" w:cs="Times New Roman"/>
          <w:i/>
          <w:sz w:val="24"/>
          <w:szCs w:val="24"/>
        </w:rPr>
        <w:t>maintability, portability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A2BE5">
        <w:rPr>
          <w:rFonts w:ascii="Times New Roman" w:hAnsi="Times New Roman" w:cs="Times New Roman"/>
          <w:i/>
          <w:sz w:val="24"/>
          <w:szCs w:val="24"/>
        </w:rPr>
        <w:t xml:space="preserve"> dan usability.</w:t>
      </w:r>
    </w:p>
    <w:p w:rsidR="004A6324" w:rsidRDefault="004A6324" w:rsidP="004A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peneilitian ini adalah sebuah aplikasi tebak huruf hangul berbasis </w:t>
      </w:r>
      <w:r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yang dapat digunakan oleh murid Ansan dan </w:t>
      </w:r>
      <w:r w:rsidRPr="004959DF">
        <w:rPr>
          <w:rFonts w:ascii="Times New Roman" w:hAnsi="Times New Roman" w:cs="Times New Roman"/>
          <w:i/>
          <w:sz w:val="24"/>
          <w:szCs w:val="24"/>
        </w:rPr>
        <w:t xml:space="preserve">Korean Corner </w:t>
      </w:r>
      <w:r>
        <w:rPr>
          <w:rFonts w:ascii="Times New Roman" w:hAnsi="Times New Roman" w:cs="Times New Roman"/>
          <w:sz w:val="24"/>
          <w:szCs w:val="24"/>
        </w:rPr>
        <w:t>untuk mendapatkan infomasi dan menguji pengetahuan berbahasa Korea. Pengujian dengan menggunakan Standar ISO 9126 menunjukkan hasil yang sangat baik disetiap aspek yang diuji</w:t>
      </w:r>
      <w:r w:rsidRPr="008A2BE5">
        <w:rPr>
          <w:rFonts w:ascii="Times New Roman" w:hAnsi="Times New Roman" w:cs="Times New Roman"/>
          <w:sz w:val="24"/>
          <w:szCs w:val="24"/>
        </w:rPr>
        <w:t xml:space="preserve">, yaitu aspek </w:t>
      </w:r>
      <w:r w:rsidRPr="008A2BE5"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E5">
        <w:rPr>
          <w:rFonts w:ascii="Times New Roman" w:hAnsi="Times New Roman" w:cs="Times New Roman"/>
          <w:sz w:val="24"/>
          <w:szCs w:val="24"/>
        </w:rPr>
        <w:t xml:space="preserve">aspek </w:t>
      </w:r>
      <w:r w:rsidRPr="008A2BE5">
        <w:rPr>
          <w:rFonts w:ascii="Times New Roman" w:hAnsi="Times New Roman" w:cs="Times New Roman"/>
          <w:i/>
          <w:sz w:val="24"/>
          <w:szCs w:val="24"/>
        </w:rPr>
        <w:t>usability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BE5">
        <w:rPr>
          <w:rFonts w:ascii="Times New Roman" w:hAnsi="Times New Roman" w:cs="Times New Roman"/>
          <w:sz w:val="24"/>
          <w:szCs w:val="24"/>
        </w:rPr>
        <w:t xml:space="preserve">aspek </w:t>
      </w:r>
      <w:r w:rsidRPr="008A2BE5">
        <w:rPr>
          <w:rFonts w:ascii="Times New Roman" w:hAnsi="Times New Roman" w:cs="Times New Roman"/>
          <w:i/>
          <w:sz w:val="24"/>
          <w:szCs w:val="24"/>
        </w:rPr>
        <w:t>maintability</w:t>
      </w:r>
      <w:r w:rsidRPr="008A2BE5">
        <w:rPr>
          <w:rFonts w:ascii="Times New Roman" w:hAnsi="Times New Roman" w:cs="Times New Roman"/>
          <w:sz w:val="24"/>
          <w:szCs w:val="24"/>
        </w:rPr>
        <w:t xml:space="preserve">, dan aspek </w:t>
      </w:r>
      <w:r w:rsidRPr="008A2BE5">
        <w:rPr>
          <w:rFonts w:ascii="Times New Roman" w:hAnsi="Times New Roman" w:cs="Times New Roman"/>
          <w:i/>
          <w:sz w:val="24"/>
          <w:szCs w:val="24"/>
        </w:rPr>
        <w:t>portability.</w:t>
      </w:r>
    </w:p>
    <w:p w:rsidR="004A6324" w:rsidRDefault="004A6324" w:rsidP="004A6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24" w:rsidRPr="001E2C6A" w:rsidRDefault="004A6324" w:rsidP="004A6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 xml:space="preserve">Aplikasi, Tebak Huruf Hangul, </w:t>
      </w:r>
      <w:r w:rsidRPr="001E2C6A">
        <w:rPr>
          <w:rFonts w:ascii="Times New Roman" w:hAnsi="Times New Roman" w:cs="Times New Roman"/>
          <w:i/>
          <w:sz w:val="24"/>
          <w:szCs w:val="24"/>
        </w:rPr>
        <w:t>Andro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E2C6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R&amp;D,</w:t>
      </w:r>
      <w:r w:rsidRPr="001E2C6A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>, ISO 9126.</w:t>
      </w: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A6324" w:rsidRDefault="004A6324" w:rsidP="005F7705">
      <w:pPr>
        <w:spacing w:after="0" w:line="240" w:lineRule="auto"/>
        <w:ind w:right="171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DAFTAR PUSTAKA</w:t>
      </w:r>
    </w:p>
    <w:p w:rsid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[1]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[2]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[3]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{"citationItems":[{"id":"ITEM-1","itemData":{"ISSN":"2332-2039","author":[{"dropping-particle":"","family":"Ahmar","given":"Ansari Saleh","non-dropping-particle":"","parse-names":false,"suffix":""},{"dropping-particle":"","family":"Rahman","given":"Abdul","non-dropping-particle":"","parse-names":false,"suffix":""},{"dropping-particle":"","family":"Arifin","given":"Andi Nurani Mangkawani","non-dropping-particle":"","parse-names":false,"suffix":""},{"dropping-particle":"","family":"Ahmar","given":"Alfatih Abqary","non-dropping-particle":"","parse-names":false,"suffix":""}],"container-title":"Cogent Economics &amp; Finance","id":"ITEM-1","issue":"1","issued":{"date-parts":[["2017"]]},"page":"1347123","publisher":"Taylor &amp; Francis","title":"Predicting movement of stock of “Y” using Sutte indicator","type":"article-journal","volume":"5"},"uris":["http://www.mendeley.com/documents/?uuid=5920a0fd-4500-4fa9-9e51-486c9b28954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[4]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{"citationItems":[{"id":"ITEM-1","itemData":{"author":[{"dropping-particle":"","family":"Ahmar","given":"Ansari Saleh","non-dropping-particle":"","parse-names":false,"suffix":""}],"id":"ITEM-1","issued":{"date-parts":[["2017"]]},"publisher":"Working Paper","title":"α-Sutte Indicator: Suatu Pendekan Baru dalam Peramalan Data","type":"article-journal"},"uris":["http://www.mendeley.com/documents/?uuid=14da62f1-bff7-405b-9e2a-c4b1270b258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[5]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6358a55b-15eb-49aa-827b-628d98fa5e12"]}],"mendeley":{"formattedCitation":"[6]","plainText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bCs/>
          <w:noProof/>
          <w:sz w:val="24"/>
          <w:szCs w:val="28"/>
          <w:lang w:val="en-US"/>
        </w:rPr>
        <w:t>[6]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separate"/>
      </w:r>
      <w:r w:rsidRPr="004A6324">
        <w:rPr>
          <w:rFonts w:ascii="Times New Roman" w:hAnsi="Times New Roman" w:cs="Times New Roman"/>
          <w:noProof/>
          <w:sz w:val="24"/>
          <w:szCs w:val="24"/>
        </w:rPr>
        <w:t>[1]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</w:t>
      </w:r>
      <w:r w:rsidRPr="004A632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SMK,”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[2]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[3]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[4]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A. S. Ahmar, A. Rahman, A. N. M. Arifin, and A. A. Ahmar, “Predicting movement of stock of ‘Y’ using Sutte indicator,”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Cogent Econ. Financ.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5, no. 1, p. 1347123, 2017.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[5]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>A. S. Ahmar, “α-Sutte Indicator: Suatu Pendekan Baru dalam Peramalan Data,” 2017.</w:t>
      </w:r>
    </w:p>
    <w:p w:rsidR="004A6324" w:rsidRPr="004A6324" w:rsidRDefault="004A6324" w:rsidP="004A632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A6324">
        <w:rPr>
          <w:rFonts w:ascii="Times New Roman" w:hAnsi="Times New Roman" w:cs="Times New Roman"/>
          <w:noProof/>
          <w:sz w:val="24"/>
          <w:szCs w:val="24"/>
        </w:rPr>
        <w:t>[6]</w:t>
      </w:r>
      <w:r w:rsidRPr="004A6324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“MEDIA EDUKASI PENGENALAN HURUF LONTARA MAKASSAR BERBASIS HTML5,” </w:t>
      </w:r>
      <w:r w:rsidRPr="004A6324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4A6324">
        <w:rPr>
          <w:rFonts w:ascii="Times New Roman" w:hAnsi="Times New Roman" w:cs="Times New Roman"/>
          <w:noProof/>
          <w:sz w:val="24"/>
          <w:szCs w:val="24"/>
        </w:rPr>
        <w:t>, vol. 2, no. 2, 2016.</w:t>
      </w:r>
    </w:p>
    <w:p w:rsidR="004A6324" w:rsidRPr="00226A86" w:rsidRDefault="004A6324" w:rsidP="004A6324">
      <w:pPr>
        <w:spacing w:after="0" w:line="240" w:lineRule="auto"/>
        <w:ind w:right="171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fldChar w:fldCharType="end"/>
      </w:r>
    </w:p>
    <w:sectPr w:rsidR="004A6324" w:rsidRPr="00226A86" w:rsidSect="00B4273C">
      <w:pgSz w:w="11906" w:h="16838"/>
      <w:pgMar w:top="1843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3C"/>
    <w:rsid w:val="000011DE"/>
    <w:rsid w:val="00021F8C"/>
    <w:rsid w:val="00035083"/>
    <w:rsid w:val="00077F40"/>
    <w:rsid w:val="001037E4"/>
    <w:rsid w:val="00144333"/>
    <w:rsid w:val="00226A86"/>
    <w:rsid w:val="00306DA7"/>
    <w:rsid w:val="00407B3B"/>
    <w:rsid w:val="00473B75"/>
    <w:rsid w:val="004A6324"/>
    <w:rsid w:val="005F7705"/>
    <w:rsid w:val="00675C50"/>
    <w:rsid w:val="006865BE"/>
    <w:rsid w:val="0070583A"/>
    <w:rsid w:val="0078581E"/>
    <w:rsid w:val="008E1647"/>
    <w:rsid w:val="0096452E"/>
    <w:rsid w:val="009A7A9B"/>
    <w:rsid w:val="009D132A"/>
    <w:rsid w:val="00A44F9D"/>
    <w:rsid w:val="00A834CF"/>
    <w:rsid w:val="00B4273C"/>
    <w:rsid w:val="00B97201"/>
    <w:rsid w:val="00F60732"/>
    <w:rsid w:val="00FE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615C-AF78-4400-9403-8014823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2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273C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rsid w:val="00B4273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4273C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7592-8780-44F7-9061-CBE0292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Hasmianti</dc:creator>
  <cp:lastModifiedBy>Fhatiah Adiba</cp:lastModifiedBy>
  <cp:revision>4</cp:revision>
  <cp:lastPrinted>2017-06-08T04:27:00Z</cp:lastPrinted>
  <dcterms:created xsi:type="dcterms:W3CDTF">2019-06-20T03:07:00Z</dcterms:created>
  <dcterms:modified xsi:type="dcterms:W3CDTF">2019-06-20T05:45:00Z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49803c1e-47bc-300f-9605-4c03b8ff9575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