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C" w:rsidRDefault="009C387C" w:rsidP="009C3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960507" w:rsidRDefault="00B46481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52550" cy="1352550"/>
            <wp:effectExtent l="19050" t="0" r="0" b="0"/>
            <wp:docPr id="1" name="Picture 1" descr="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07" w:rsidRPr="00960507" w:rsidRDefault="00960507" w:rsidP="00C368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507" w:rsidRPr="00960507" w:rsidRDefault="00960507" w:rsidP="00960507">
      <w:pPr>
        <w:rPr>
          <w:rFonts w:ascii="Times New Roman" w:hAnsi="Times New Roman" w:cs="Times New Roman"/>
          <w:b/>
          <w:sz w:val="24"/>
          <w:szCs w:val="24"/>
        </w:rPr>
      </w:pPr>
    </w:p>
    <w:p w:rsidR="00960507" w:rsidRPr="00312202" w:rsidRDefault="00856311" w:rsidP="00960507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960507" w:rsidRPr="009C387C" w:rsidRDefault="00960507" w:rsidP="009C387C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53E8A" w:rsidRPr="00F61BDF" w:rsidRDefault="00F64215" w:rsidP="00900168">
      <w:pPr>
        <w:spacing w:after="0" w:line="240" w:lineRule="auto"/>
        <w:ind w:left="-360" w:right="-19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Probing Prompting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Kkpi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F61BDF">
        <w:rPr>
          <w:rFonts w:ascii="Times New Roman" w:hAnsi="Times New Roman" w:cs="Times New Roman"/>
          <w:b/>
          <w:sz w:val="24"/>
          <w:szCs w:val="24"/>
        </w:rPr>
        <w:t xml:space="preserve">SMKN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Takalar</w:t>
      </w:r>
      <w:proofErr w:type="spellEnd"/>
    </w:p>
    <w:bookmarkEnd w:id="0"/>
    <w:p w:rsidR="00960507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960507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1E" w:rsidRDefault="0024181E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247588" w:rsidRDefault="00F61BDF" w:rsidP="00C368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NOER CHADIJAH LESTARI SAM</w:t>
      </w:r>
      <w:r w:rsidR="00900168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960507" w:rsidRPr="00900168" w:rsidRDefault="00733160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88">
        <w:rPr>
          <w:rFonts w:ascii="Times New Roman" w:hAnsi="Times New Roman" w:cs="Times New Roman"/>
          <w:b/>
          <w:sz w:val="26"/>
          <w:szCs w:val="24"/>
          <w:lang w:val="id-ID"/>
        </w:rPr>
        <w:t>1</w:t>
      </w:r>
      <w:r w:rsidR="00F61BDF">
        <w:rPr>
          <w:rFonts w:ascii="Times New Roman" w:hAnsi="Times New Roman" w:cs="Times New Roman"/>
          <w:b/>
          <w:sz w:val="26"/>
          <w:szCs w:val="24"/>
        </w:rPr>
        <w:t>229542015</w:t>
      </w:r>
    </w:p>
    <w:p w:rsidR="00960507" w:rsidRPr="00960507" w:rsidRDefault="00960507" w:rsidP="0096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Default="00960507" w:rsidP="0024181E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791" w:rsidRPr="00960507" w:rsidRDefault="007A2791" w:rsidP="00C368D1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07" w:rsidRPr="00960507" w:rsidRDefault="00247588" w:rsidP="00247588">
      <w:pPr>
        <w:spacing w:after="0" w:line="276" w:lineRule="auto"/>
        <w:ind w:left="-270"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TEKNIK INFORMATIKA</w:t>
      </w:r>
      <w:r w:rsidR="00960507" w:rsidRPr="00960507">
        <w:rPr>
          <w:rFonts w:ascii="Times New Roman" w:hAnsi="Times New Roman" w:cs="Times New Roman"/>
          <w:b/>
          <w:sz w:val="24"/>
          <w:szCs w:val="24"/>
        </w:rPr>
        <w:t xml:space="preserve"> DAN KOMPUTER</w:t>
      </w:r>
    </w:p>
    <w:p w:rsidR="00960507" w:rsidRPr="00960507" w:rsidRDefault="00960507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960507" w:rsidRPr="00960507" w:rsidRDefault="00960507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960507" w:rsidRDefault="00960507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0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47588" w:rsidRDefault="00247588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791" w:rsidRDefault="00733160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7588">
        <w:rPr>
          <w:rFonts w:ascii="Times New Roman" w:hAnsi="Times New Roman" w:cs="Times New Roman"/>
          <w:b/>
          <w:sz w:val="28"/>
          <w:szCs w:val="24"/>
        </w:rPr>
        <w:t>201</w:t>
      </w:r>
      <w:r w:rsidR="00D50238">
        <w:rPr>
          <w:rFonts w:ascii="Times New Roman" w:hAnsi="Times New Roman" w:cs="Times New Roman"/>
          <w:b/>
          <w:sz w:val="28"/>
          <w:szCs w:val="24"/>
        </w:rPr>
        <w:t>6</w:t>
      </w: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Pr="00FC3EF5" w:rsidRDefault="00890AA4" w:rsidP="00890AA4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EF5">
        <w:rPr>
          <w:rFonts w:ascii="Times New Roman" w:hAnsi="Times New Roman"/>
          <w:b/>
          <w:sz w:val="24"/>
          <w:szCs w:val="24"/>
        </w:rPr>
        <w:t>ABSTRAK</w:t>
      </w:r>
    </w:p>
    <w:p w:rsidR="00890AA4" w:rsidRPr="00C64979" w:rsidRDefault="00890AA4" w:rsidP="00890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Noer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Chadijah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Lestari Sam</w:t>
      </w:r>
      <w:r w:rsidRPr="00C64979">
        <w:rPr>
          <w:rFonts w:ascii="Times New Roman" w:hAnsi="Times New Roman"/>
          <w:b/>
          <w:sz w:val="24"/>
          <w:szCs w:val="24"/>
        </w:rPr>
        <w:t>,</w:t>
      </w:r>
      <w:r w:rsidRPr="00C6497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649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229542015</w:t>
      </w:r>
      <w:r w:rsidRPr="00C6497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Probing Prompting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KKPI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SMKN 6 </w:t>
      </w:r>
      <w:proofErr w:type="spellStart"/>
      <w:r>
        <w:rPr>
          <w:rFonts w:ascii="Times New Roman" w:hAnsi="Times New Roman"/>
          <w:i/>
          <w:sz w:val="24"/>
          <w:szCs w:val="24"/>
        </w:rPr>
        <w:t>Takalar</w:t>
      </w:r>
      <w:proofErr w:type="spellEnd"/>
      <w:r w:rsidRPr="00C64979">
        <w:rPr>
          <w:rFonts w:ascii="Times New Roman" w:hAnsi="Times New Roman"/>
          <w:i/>
          <w:sz w:val="24"/>
          <w:szCs w:val="24"/>
        </w:rPr>
        <w:t>.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Pr="00C64979"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 w:rsidRPr="00C64979">
        <w:rPr>
          <w:rFonts w:ascii="Times New Roman" w:hAnsi="Times New Roman"/>
          <w:sz w:val="24"/>
          <w:szCs w:val="24"/>
        </w:rPr>
        <w:t>Studi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Pendidikan Teknik Informatika dan Komputer, Jurusan Pendidikan Teknik Elektro, Fakultas Teknik, Universitas Negeri Makassar. </w:t>
      </w:r>
      <w:r w:rsidRPr="00C64979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C64979">
        <w:rPr>
          <w:rFonts w:ascii="Times New Roman" w:hAnsi="Times New Roman"/>
          <w:sz w:val="24"/>
          <w:szCs w:val="24"/>
        </w:rPr>
        <w:t>Pembimbing</w:t>
      </w:r>
      <w:proofErr w:type="spellEnd"/>
      <w:r w:rsidRPr="00C64979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C6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Drs. Abdul </w:t>
      </w:r>
      <w:proofErr w:type="spellStart"/>
      <w:r>
        <w:rPr>
          <w:rFonts w:ascii="Times New Roman" w:hAnsi="Times New Roman"/>
          <w:sz w:val="24"/>
          <w:szCs w:val="24"/>
        </w:rPr>
        <w:t>Muis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Mappalotteng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M.T.</w:t>
      </w:r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dan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Ir. Riana T. </w:t>
      </w:r>
      <w:proofErr w:type="spellStart"/>
      <w:r>
        <w:rPr>
          <w:rFonts w:ascii="Times New Roman" w:hAnsi="Times New Roman"/>
          <w:sz w:val="24"/>
          <w:szCs w:val="24"/>
        </w:rPr>
        <w:t>Mangesa</w:t>
      </w:r>
      <w:proofErr w:type="spellEnd"/>
      <w:r>
        <w:rPr>
          <w:rFonts w:ascii="Times New Roman" w:hAnsi="Times New Roman"/>
          <w:sz w:val="24"/>
          <w:szCs w:val="24"/>
        </w:rPr>
        <w:t>, M.T</w:t>
      </w:r>
      <w:r w:rsidRPr="00C64979">
        <w:rPr>
          <w:rFonts w:ascii="Times New Roman" w:hAnsi="Times New Roman"/>
          <w:sz w:val="24"/>
          <w:szCs w:val="24"/>
          <w:lang w:val="id-ID"/>
        </w:rPr>
        <w:t>.</w:t>
      </w:r>
    </w:p>
    <w:p w:rsidR="00890AA4" w:rsidRDefault="00890AA4" w:rsidP="00890A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979">
        <w:rPr>
          <w:rFonts w:ascii="Times New Roman" w:hAnsi="Times New Roman"/>
          <w:sz w:val="24"/>
          <w:szCs w:val="24"/>
        </w:rPr>
        <w:t>Penelitian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bertujuan</w:t>
      </w:r>
      <w:proofErr w:type="spellEnd"/>
      <w:r w:rsidRPr="00C64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979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: 1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probing prompting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peajaran</w:t>
      </w:r>
      <w:proofErr w:type="spellEnd"/>
      <w:r>
        <w:rPr>
          <w:rFonts w:ascii="Times New Roman" w:hAnsi="Times New Roman"/>
          <w:sz w:val="24"/>
          <w:szCs w:val="24"/>
        </w:rPr>
        <w:t xml:space="preserve"> KKPI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di SMKN 6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 TKJ 1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probing prompting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pembeajaran</w:t>
      </w:r>
      <w:proofErr w:type="spellEnd"/>
      <w:r w:rsidRPr="00C64979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quasi </w:t>
      </w:r>
      <w:proofErr w:type="gramStart"/>
      <w:r>
        <w:rPr>
          <w:rFonts w:ascii="Times New Roman" w:hAnsi="Times New Roman"/>
          <w:i/>
          <w:sz w:val="24"/>
          <w:szCs w:val="24"/>
        </w:rPr>
        <w:t>experiment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pretest posttest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design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/>
          <w:sz w:val="24"/>
          <w:szCs w:val="24"/>
        </w:rPr>
        <w:t>terkumpul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0AA4" w:rsidRPr="00C82764" w:rsidRDefault="00890AA4" w:rsidP="00890A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pre-test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60,13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100,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post-test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r w:rsidRPr="00C82764">
        <w:rPr>
          <w:rFonts w:ascii="Times New Roman" w:eastAsia="Times New Roman" w:hAnsi="Times New Roman"/>
          <w:sz w:val="24"/>
          <w:szCs w:val="24"/>
        </w:rPr>
        <w:t>86,58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100, 2) </w:t>
      </w:r>
      <w:proofErr w:type="spellStart"/>
      <w:r>
        <w:rPr>
          <w:rFonts w:ascii="Times New Roman" w:hAnsi="Times New Roman"/>
          <w:sz w:val="24"/>
          <w:szCs w:val="24"/>
        </w:rPr>
        <w:t>Pandangan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probing prompting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KKPI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setuju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F1D">
        <w:rPr>
          <w:rFonts w:ascii="Times New Roman" w:eastAsia="Times New Roman" w:hAnsi="Times New Roman"/>
          <w:sz w:val="24"/>
          <w:szCs w:val="24"/>
        </w:rPr>
        <w:t>t</w:t>
      </w:r>
      <w:r w:rsidRPr="008F1F1D">
        <w:rPr>
          <w:rFonts w:ascii="Times New Roman" w:eastAsia="Times New Roman" w:hAnsi="Times New Roman"/>
          <w:sz w:val="24"/>
          <w:szCs w:val="24"/>
          <w:vertAlign w:val="subscript"/>
        </w:rPr>
        <w:t>hitung</w:t>
      </w:r>
      <w:proofErr w:type="spellEnd"/>
      <w:r w:rsidRPr="008F1F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= -</w:t>
      </w:r>
      <w:r w:rsidRPr="00C82764">
        <w:rPr>
          <w:rFonts w:ascii="Times New Roman" w:eastAsia="Times New Roman" w:hAnsi="Times New Roman"/>
          <w:sz w:val="24"/>
          <w:szCs w:val="24"/>
        </w:rPr>
        <w:t>10,785</w:t>
      </w:r>
      <w:r w:rsidRPr="008F1F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F1D">
        <w:rPr>
          <w:rFonts w:ascii="Times New Roman" w:eastAsia="Times New Roman" w:hAnsi="Times New Roman"/>
          <w:sz w:val="24"/>
          <w:szCs w:val="24"/>
        </w:rPr>
        <w:t>t</w:t>
      </w:r>
      <w:r w:rsidRPr="008F1F1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8F1F1D">
        <w:rPr>
          <w:rFonts w:ascii="Times New Roman" w:eastAsia="Times New Roman" w:hAnsi="Times New Roman"/>
          <w:sz w:val="24"/>
          <w:szCs w:val="24"/>
          <w:vertAlign w:val="subscript"/>
        </w:rPr>
        <w:t>tabel</w:t>
      </w:r>
      <w:proofErr w:type="spellEnd"/>
      <w:r w:rsidRPr="008F1F1D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= 2,069.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C82764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C82764">
        <w:rPr>
          <w:rFonts w:ascii="Times New Roman" w:eastAsia="Times New Roman" w:hAnsi="Times New Roman"/>
          <w:sz w:val="24"/>
          <w:szCs w:val="24"/>
        </w:rPr>
        <w:t>t</w:t>
      </w:r>
      <w:r w:rsidRPr="00C82764">
        <w:rPr>
          <w:rFonts w:ascii="Times New Roman" w:eastAsia="Times New Roman" w:hAnsi="Times New Roman"/>
          <w:sz w:val="24"/>
          <w:szCs w:val="24"/>
          <w:vertAlign w:val="subscript"/>
        </w:rPr>
        <w:t>hitung</w:t>
      </w:r>
      <w:proofErr w:type="spellEnd"/>
      <w:r w:rsidRPr="00C82764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C82764">
        <w:rPr>
          <w:rFonts w:ascii="Times New Roman" w:eastAsia="Times New Roman" w:hAnsi="Times New Roman"/>
          <w:sz w:val="24"/>
          <w:szCs w:val="24"/>
        </w:rPr>
        <w:t>&lt; -</w:t>
      </w:r>
      <w:proofErr w:type="spellStart"/>
      <w:r w:rsidRPr="00C82764">
        <w:rPr>
          <w:rFonts w:ascii="Times New Roman" w:eastAsia="Times New Roman" w:hAnsi="Times New Roman"/>
          <w:sz w:val="24"/>
          <w:szCs w:val="24"/>
        </w:rPr>
        <w:t>t</w:t>
      </w:r>
      <w:r w:rsidRPr="00C82764">
        <w:rPr>
          <w:rFonts w:ascii="Times New Roman" w:eastAsia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F1D">
        <w:rPr>
          <w:rFonts w:ascii="Times New Roman" w:eastAsia="Times New Roman" w:hAnsi="Times New Roman"/>
          <w:i/>
          <w:sz w:val="24"/>
          <w:szCs w:val="24"/>
        </w:rPr>
        <w:t>Ho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ditolak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probing prompting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KKPI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SMKN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Takalar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90AA4" w:rsidRDefault="00890AA4" w:rsidP="00890AA4">
      <w:pPr>
        <w:spacing w:after="0" w:line="240" w:lineRule="auto"/>
        <w:jc w:val="both"/>
        <w:rPr>
          <w:rFonts w:eastAsia="Times New Roman"/>
          <w:szCs w:val="24"/>
        </w:rPr>
      </w:pPr>
    </w:p>
    <w:p w:rsidR="00890AA4" w:rsidRPr="00FC3EF5" w:rsidRDefault="00890AA4" w:rsidP="00890AA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3EF5">
        <w:rPr>
          <w:rFonts w:ascii="Times New Roman" w:hAnsi="Times New Roman"/>
          <w:b/>
          <w:sz w:val="24"/>
          <w:szCs w:val="24"/>
          <w:lang w:val="id-ID"/>
        </w:rPr>
        <w:t>Kata Kunci</w:t>
      </w:r>
      <w:r w:rsidRPr="00FC3EF5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iCs/>
          <w:sz w:val="24"/>
          <w:szCs w:val="24"/>
        </w:rPr>
        <w:t>Metode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Probing Prompting</w:t>
      </w:r>
      <w:r w:rsidRPr="00FC3EF5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iCs/>
          <w:sz w:val="24"/>
          <w:szCs w:val="24"/>
        </w:rPr>
        <w:t>Pelajaran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KKPI</w:t>
      </w:r>
      <w:r w:rsidRPr="00FC3EF5">
        <w:rPr>
          <w:rFonts w:ascii="Times New Roman" w:hAnsi="Times New Roman"/>
          <w:iCs/>
          <w:sz w:val="24"/>
          <w:szCs w:val="24"/>
          <w:lang w:val="id-ID"/>
        </w:rPr>
        <w:t>,</w:t>
      </w:r>
      <w:r w:rsidRPr="00FC3EF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C3EF5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FC3EF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Belajar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90AA4" w:rsidRDefault="00890AA4" w:rsidP="00890AA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AA4" w:rsidRPr="00FC3EF5" w:rsidRDefault="00890AA4" w:rsidP="00890AA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0AA4" w:rsidRDefault="00890AA4" w:rsidP="002418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 w:rsidRPr="006807FB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6807FB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db06672e-f0ea-47f6-a8c5-5d66c0b0b2f5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6807F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[1]</w:t>
      </w:r>
      <w:r w:rsidRPr="006807F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{"citationItems":[{"id":"ITEM-1","itemData":{"ISSN":"2548-6373","author":[{"dropping-particle":"","family":"Selvianti","given":"Selvianti","non-dropping-particle":"","parse-names":false,"suffix":""},{"dropping-particle":"","family":"Ali","given":"Muh Sidin","non-dropping-particle":"","parse-names":false,"suffix":""},{"dropping-particle":"","family":"Helmi","given":"Helmi","non-dropping-particle":"","parse-names":false,"suffix":""}],"container-title":"Jurnal Sains dan Pendidikan Fisika","id":"ITEM-1","issue":"1","issued":{"date-parts":[["2015"]]},"title":"Pengaruh Model Pembelajaran Kooperatif Tipe Two Stay Two Stray Terhadap Aktivitas dan Hasil Belajar Fisika Peserta Didik Kelas XIIA SMAN 1 Lilirilau","type":"article-journal","volume":"11"},"uris":["http://www.mendeley.com/documents/?uuid=9d7f2752-d646-44b8-a930-ea00666230ee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80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807FB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6807FB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6807F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807FB">
        <w:rPr>
          <w:rFonts w:ascii="Times New Roman" w:hAnsi="Times New Roman" w:cs="Times New Roman"/>
          <w:noProof/>
          <w:sz w:val="24"/>
          <w:szCs w:val="24"/>
        </w:rPr>
        <w:t>[1]</w:t>
      </w:r>
      <w:r w:rsidRPr="006807FB">
        <w:rPr>
          <w:rFonts w:ascii="Times New Roman" w:hAnsi="Times New Roman" w:cs="Times New Roman"/>
          <w:noProof/>
          <w:sz w:val="24"/>
          <w:szCs w:val="24"/>
        </w:rPr>
        <w:tab/>
        <w:t xml:space="preserve">I. S. Husnul, B. Nurhayati, and O. Jumadi, “Pengaruh Penggunaan Media </w:t>
      </w:r>
      <w:r w:rsidRPr="006807F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Alat Peraga Terhadap Hasil Belajar Siswa pada Materi Sistem Peredaran Darah Kelas VIII SMP Negeri 2 Bulukumba,” </w:t>
      </w:r>
      <w:r w:rsidRPr="006807FB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6807FB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807FB">
        <w:rPr>
          <w:rFonts w:ascii="Times New Roman" w:hAnsi="Times New Roman" w:cs="Times New Roman"/>
          <w:noProof/>
          <w:sz w:val="24"/>
          <w:szCs w:val="24"/>
        </w:rPr>
        <w:t>[2]</w:t>
      </w:r>
      <w:r w:rsidRPr="006807FB">
        <w:rPr>
          <w:rFonts w:ascii="Times New Roman" w:hAnsi="Times New Roman" w:cs="Times New Roman"/>
          <w:noProof/>
          <w:sz w:val="24"/>
          <w:szCs w:val="24"/>
        </w:rPr>
        <w:tab/>
        <w:t>A. Rahman and A. S. Ahmar, “Pengembangan Perangkat Perkuliahan Berbasis IT (Suatu Upaya Untuk Meningkatkan Kualitas Hasil Belajar Mahasiswa),” 2016.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807FB">
        <w:rPr>
          <w:rFonts w:ascii="Times New Roman" w:hAnsi="Times New Roman" w:cs="Times New Roman"/>
          <w:noProof/>
          <w:sz w:val="24"/>
          <w:szCs w:val="24"/>
        </w:rPr>
        <w:t>[3]</w:t>
      </w:r>
      <w:r w:rsidRPr="006807FB">
        <w:rPr>
          <w:rFonts w:ascii="Times New Roman" w:hAnsi="Times New Roman" w:cs="Times New Roman"/>
          <w:noProof/>
          <w:sz w:val="24"/>
          <w:szCs w:val="24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807FB">
        <w:rPr>
          <w:rFonts w:ascii="Times New Roman" w:hAnsi="Times New Roman" w:cs="Times New Roman"/>
          <w:noProof/>
          <w:sz w:val="24"/>
          <w:szCs w:val="24"/>
        </w:rPr>
        <w:t>[4]</w:t>
      </w:r>
      <w:r w:rsidRPr="006807FB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807FB">
        <w:rPr>
          <w:rFonts w:ascii="Times New Roman" w:hAnsi="Times New Roman" w:cs="Times New Roman"/>
          <w:noProof/>
          <w:sz w:val="24"/>
          <w:szCs w:val="24"/>
        </w:rPr>
        <w:t>[5]</w:t>
      </w:r>
      <w:r w:rsidRPr="006807FB">
        <w:rPr>
          <w:rFonts w:ascii="Times New Roman" w:hAnsi="Times New Roman" w:cs="Times New Roman"/>
          <w:noProof/>
          <w:sz w:val="24"/>
          <w:szCs w:val="24"/>
        </w:rPr>
        <w:tab/>
        <w:t xml:space="preserve">S. Selvianti, M. S. Ali, and H. Helmi, “Pengaruh Model Pembelajaran Kooperatif Tipe Two Stay Two Stray Terhadap Aktivitas dan Hasil Belajar Fisika Peserta Didik Kelas XIIA SMAN 1 Lilirilau,” </w:t>
      </w:r>
      <w:r w:rsidRPr="006807FB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6807FB">
        <w:rPr>
          <w:rFonts w:ascii="Times New Roman" w:hAnsi="Times New Roman" w:cs="Times New Roman"/>
          <w:noProof/>
          <w:sz w:val="24"/>
          <w:szCs w:val="24"/>
        </w:rPr>
        <w:t>, vol. 11, no. 1, 2015.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807FB">
        <w:rPr>
          <w:rFonts w:ascii="Times New Roman" w:hAnsi="Times New Roman" w:cs="Times New Roman"/>
          <w:noProof/>
          <w:sz w:val="24"/>
          <w:szCs w:val="24"/>
        </w:rPr>
        <w:t>[6]</w:t>
      </w:r>
      <w:r w:rsidRPr="006807FB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6807FB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6807FB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6807FB" w:rsidRPr="006807FB" w:rsidRDefault="006807FB" w:rsidP="006807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6807FB">
        <w:rPr>
          <w:rFonts w:ascii="Times New Roman" w:hAnsi="Times New Roman" w:cs="Times New Roman"/>
          <w:noProof/>
          <w:sz w:val="24"/>
          <w:szCs w:val="24"/>
        </w:rPr>
        <w:t>[7]</w:t>
      </w:r>
      <w:r w:rsidRPr="006807FB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6807FB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6807FB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890AA4" w:rsidRPr="00D50238" w:rsidRDefault="006807FB" w:rsidP="00890A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07F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890AA4" w:rsidRPr="00D50238" w:rsidSect="00856311">
      <w:headerReference w:type="even" r:id="rId9"/>
      <w:headerReference w:type="default" r:id="rId10"/>
      <w:pgSz w:w="11907" w:h="16839" w:code="9"/>
      <w:pgMar w:top="2268" w:right="1644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68" w:rsidRDefault="00D70E68" w:rsidP="00960507">
      <w:pPr>
        <w:pStyle w:val="BalloonText"/>
      </w:pPr>
      <w:r>
        <w:separator/>
      </w:r>
    </w:p>
  </w:endnote>
  <w:endnote w:type="continuationSeparator" w:id="0">
    <w:p w:rsidR="00D70E68" w:rsidRDefault="00D70E68" w:rsidP="00960507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68" w:rsidRDefault="00D70E68" w:rsidP="00960507">
      <w:pPr>
        <w:pStyle w:val="BalloonText"/>
      </w:pPr>
      <w:r>
        <w:separator/>
      </w:r>
    </w:p>
  </w:footnote>
  <w:footnote w:type="continuationSeparator" w:id="0">
    <w:p w:rsidR="00D70E68" w:rsidRDefault="00D70E68" w:rsidP="00960507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87" w:rsidRDefault="00407BA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F6" w:rsidRPr="00F629F6" w:rsidRDefault="002D7813" w:rsidP="00960507">
    <w:pPr>
      <w:pStyle w:val="Header"/>
      <w:rPr>
        <w:rFonts w:ascii="Times New Roman" w:hAnsi="Times New Roman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59DA0B76" wp14:editId="1CF69259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8"/>
      </w:rPr>
      <w:t xml:space="preserve"> </w:t>
    </w:r>
  </w:p>
  <w:p w:rsidR="00960507" w:rsidRDefault="00960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166"/>
    <w:multiLevelType w:val="hybridMultilevel"/>
    <w:tmpl w:val="B784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07"/>
    <w:rsid w:val="00030716"/>
    <w:rsid w:val="000D49C8"/>
    <w:rsid w:val="00126797"/>
    <w:rsid w:val="00150555"/>
    <w:rsid w:val="001E4671"/>
    <w:rsid w:val="00237B26"/>
    <w:rsid w:val="0024181E"/>
    <w:rsid w:val="002465E9"/>
    <w:rsid w:val="00247588"/>
    <w:rsid w:val="002A195B"/>
    <w:rsid w:val="002D7217"/>
    <w:rsid w:val="002D7813"/>
    <w:rsid w:val="0030565C"/>
    <w:rsid w:val="00312202"/>
    <w:rsid w:val="00331566"/>
    <w:rsid w:val="00352934"/>
    <w:rsid w:val="003575C0"/>
    <w:rsid w:val="00376A66"/>
    <w:rsid w:val="003778AC"/>
    <w:rsid w:val="00383D1B"/>
    <w:rsid w:val="00386618"/>
    <w:rsid w:val="003A5F76"/>
    <w:rsid w:val="003E0662"/>
    <w:rsid w:val="00407BA4"/>
    <w:rsid w:val="00482172"/>
    <w:rsid w:val="004B0F96"/>
    <w:rsid w:val="0050797C"/>
    <w:rsid w:val="00544174"/>
    <w:rsid w:val="00546CFF"/>
    <w:rsid w:val="00552E24"/>
    <w:rsid w:val="00586B19"/>
    <w:rsid w:val="005A13FF"/>
    <w:rsid w:val="005C59B6"/>
    <w:rsid w:val="0061704D"/>
    <w:rsid w:val="006807FB"/>
    <w:rsid w:val="00684CF2"/>
    <w:rsid w:val="00733160"/>
    <w:rsid w:val="00743243"/>
    <w:rsid w:val="00773DB5"/>
    <w:rsid w:val="007A2791"/>
    <w:rsid w:val="007C0ABC"/>
    <w:rsid w:val="007E701B"/>
    <w:rsid w:val="00806DA8"/>
    <w:rsid w:val="00856311"/>
    <w:rsid w:val="00866F95"/>
    <w:rsid w:val="00890AA4"/>
    <w:rsid w:val="00900168"/>
    <w:rsid w:val="00960507"/>
    <w:rsid w:val="009971F6"/>
    <w:rsid w:val="009C387C"/>
    <w:rsid w:val="00A45F0D"/>
    <w:rsid w:val="00AB1087"/>
    <w:rsid w:val="00B138AE"/>
    <w:rsid w:val="00B45890"/>
    <w:rsid w:val="00B46481"/>
    <w:rsid w:val="00C368D1"/>
    <w:rsid w:val="00C37BD0"/>
    <w:rsid w:val="00CB29DB"/>
    <w:rsid w:val="00CE2A37"/>
    <w:rsid w:val="00D50238"/>
    <w:rsid w:val="00D70E68"/>
    <w:rsid w:val="00DC6ACF"/>
    <w:rsid w:val="00DC70FA"/>
    <w:rsid w:val="00DE3053"/>
    <w:rsid w:val="00DF01A6"/>
    <w:rsid w:val="00DF3A16"/>
    <w:rsid w:val="00ED05E0"/>
    <w:rsid w:val="00F0177D"/>
    <w:rsid w:val="00F13FD2"/>
    <w:rsid w:val="00F514C1"/>
    <w:rsid w:val="00F53E8A"/>
    <w:rsid w:val="00F61BDF"/>
    <w:rsid w:val="00F64215"/>
    <w:rsid w:val="00F76E6B"/>
    <w:rsid w:val="00F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980F0-4F73-473A-A0CB-AAD7CCD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07"/>
  </w:style>
  <w:style w:type="paragraph" w:styleId="Footer">
    <w:name w:val="footer"/>
    <w:basedOn w:val="Normal"/>
    <w:link w:val="FooterChar"/>
    <w:uiPriority w:val="99"/>
    <w:semiHidden/>
    <w:unhideWhenUsed/>
    <w:rsid w:val="0096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507"/>
  </w:style>
  <w:style w:type="paragraph" w:styleId="BalloonText">
    <w:name w:val="Balloon Text"/>
    <w:basedOn w:val="Normal"/>
    <w:link w:val="BalloonTextChar"/>
    <w:uiPriority w:val="99"/>
    <w:semiHidden/>
    <w:unhideWhenUsed/>
    <w:rsid w:val="009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CE50-5E50-43D1-AC0B-02DF1828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nurfadilah</dc:creator>
  <cp:lastModifiedBy>Fhatiah Adiba</cp:lastModifiedBy>
  <cp:revision>5</cp:revision>
  <cp:lastPrinted>2016-05-07T14:52:00Z</cp:lastPrinted>
  <dcterms:created xsi:type="dcterms:W3CDTF">2019-06-19T16:11:00Z</dcterms:created>
  <dcterms:modified xsi:type="dcterms:W3CDTF">2019-06-20T05:41:00Z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