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DFFF0" w14:textId="456097F2" w:rsidR="005316CC" w:rsidRPr="003B7F18" w:rsidRDefault="006E56B5" w:rsidP="00553AE0">
      <w:pPr>
        <w:spacing w:after="0" w:line="240" w:lineRule="auto"/>
        <w:jc w:val="center"/>
        <w:rPr>
          <w:rFonts w:ascii="Times New Roman" w:hAnsi="Times New Roman" w:cs="Times New Roman"/>
          <w:color w:val="000000" w:themeColor="text1"/>
          <w:szCs w:val="24"/>
        </w:rPr>
      </w:pPr>
      <w:bookmarkStart w:id="0" w:name="_GoBack"/>
      <w:bookmarkEnd w:id="0"/>
      <w:r w:rsidRPr="003B7F18">
        <w:rPr>
          <w:rFonts w:ascii="Times New Roman" w:hAnsi="Times New Roman" w:cs="Times New Roman"/>
          <w:b/>
          <w:sz w:val="26"/>
        </w:rPr>
        <w:t xml:space="preserve">PENGEMBANGAN MEDIA PEMBELAJARAN E-MODUL </w:t>
      </w:r>
      <w:r w:rsidRPr="003B7F18">
        <w:rPr>
          <w:rFonts w:ascii="Times New Roman" w:hAnsi="Times New Roman" w:cs="Times New Roman"/>
          <w:b/>
          <w:spacing w:val="6"/>
          <w:sz w:val="26"/>
        </w:rPr>
        <w:br/>
      </w:r>
      <w:r w:rsidRPr="003B7F18">
        <w:rPr>
          <w:rFonts w:ascii="Times New Roman" w:hAnsi="Times New Roman" w:cs="Times New Roman"/>
          <w:b/>
          <w:spacing w:val="30"/>
          <w:sz w:val="26"/>
        </w:rPr>
        <w:t>MATERI SISTEM PEREDARAN DARAH</w:t>
      </w:r>
      <w:r w:rsidRPr="003B7F18">
        <w:rPr>
          <w:rFonts w:ascii="Times New Roman" w:hAnsi="Times New Roman" w:cs="Times New Roman"/>
          <w:b/>
          <w:spacing w:val="6"/>
          <w:sz w:val="26"/>
        </w:rPr>
        <w:t xml:space="preserve"> </w:t>
      </w:r>
      <w:r w:rsidRPr="003B7F18">
        <w:rPr>
          <w:rFonts w:ascii="Times New Roman" w:hAnsi="Times New Roman" w:cs="Times New Roman"/>
          <w:b/>
          <w:spacing w:val="6"/>
          <w:sz w:val="26"/>
        </w:rPr>
        <w:br/>
      </w:r>
      <w:r w:rsidRPr="003B7F18">
        <w:rPr>
          <w:rFonts w:ascii="Times New Roman" w:hAnsi="Times New Roman" w:cs="Times New Roman"/>
          <w:b/>
          <w:sz w:val="26"/>
        </w:rPr>
        <w:t>PADA KELAS XI MIPA SMAN 6 BARRU</w:t>
      </w:r>
    </w:p>
    <w:p w14:paraId="26907839" w14:textId="77777777" w:rsidR="00553AE0" w:rsidRPr="003B7F18" w:rsidRDefault="00553AE0" w:rsidP="00553AE0">
      <w:pPr>
        <w:spacing w:after="0" w:line="240" w:lineRule="auto"/>
        <w:jc w:val="center"/>
        <w:rPr>
          <w:rFonts w:ascii="Times New Roman" w:hAnsi="Times New Roman" w:cs="Times New Roman"/>
          <w:color w:val="000000" w:themeColor="text1"/>
          <w:sz w:val="24"/>
          <w:szCs w:val="24"/>
        </w:rPr>
      </w:pPr>
    </w:p>
    <w:p w14:paraId="0F60FAFA" w14:textId="376F4CB4" w:rsidR="00553AE0" w:rsidRPr="003B7F18" w:rsidRDefault="00553AE0" w:rsidP="00553AE0">
      <w:pPr>
        <w:spacing w:after="0" w:line="240" w:lineRule="auto"/>
        <w:jc w:val="center"/>
        <w:rPr>
          <w:rFonts w:ascii="Times New Roman" w:hAnsi="Times New Roman" w:cs="Times New Roman"/>
          <w:color w:val="000000" w:themeColor="text1"/>
          <w:sz w:val="24"/>
          <w:szCs w:val="24"/>
        </w:rPr>
      </w:pPr>
      <w:r w:rsidRPr="003B7F18">
        <w:rPr>
          <w:rFonts w:ascii="Times New Roman" w:hAnsi="Times New Roman" w:cs="Times New Roman"/>
          <w:color w:val="000000" w:themeColor="text1"/>
          <w:sz w:val="24"/>
          <w:szCs w:val="24"/>
        </w:rPr>
        <w:t>(</w:t>
      </w:r>
      <w:r w:rsidR="009A01D3" w:rsidRPr="003B7F18">
        <w:rPr>
          <w:rFonts w:ascii="Times New Roman" w:hAnsi="Times New Roman" w:cs="Times New Roman"/>
          <w:b/>
          <w:bCs/>
          <w:i/>
          <w:spacing w:val="-4"/>
          <w:sz w:val="24"/>
        </w:rPr>
        <w:t xml:space="preserve">The Development of E-Module Learning Media </w:t>
      </w:r>
      <w:r w:rsidR="000E5D13" w:rsidRPr="003B7F18">
        <w:rPr>
          <w:rFonts w:ascii="Times New Roman" w:hAnsi="Times New Roman" w:cs="Times New Roman"/>
          <w:b/>
          <w:bCs/>
          <w:i/>
          <w:spacing w:val="-4"/>
          <w:sz w:val="24"/>
        </w:rPr>
        <w:t>o</w:t>
      </w:r>
      <w:r w:rsidR="009A01D3" w:rsidRPr="003B7F18">
        <w:rPr>
          <w:rFonts w:ascii="Times New Roman" w:hAnsi="Times New Roman" w:cs="Times New Roman"/>
          <w:b/>
          <w:bCs/>
          <w:i/>
          <w:spacing w:val="-4"/>
          <w:sz w:val="24"/>
        </w:rPr>
        <w:t xml:space="preserve">f Blood Circulatory System </w:t>
      </w:r>
      <w:r w:rsidR="000E5D13" w:rsidRPr="003B7F18">
        <w:rPr>
          <w:rFonts w:ascii="Times New Roman" w:hAnsi="Times New Roman" w:cs="Times New Roman"/>
          <w:b/>
          <w:bCs/>
          <w:i/>
          <w:spacing w:val="-4"/>
          <w:sz w:val="24"/>
        </w:rPr>
        <w:br/>
      </w:r>
      <w:r w:rsidR="009A01D3" w:rsidRPr="003B7F18">
        <w:rPr>
          <w:rFonts w:ascii="Times New Roman" w:hAnsi="Times New Roman" w:cs="Times New Roman"/>
          <w:b/>
          <w:bCs/>
          <w:i/>
          <w:spacing w:val="-4"/>
          <w:sz w:val="24"/>
        </w:rPr>
        <w:t xml:space="preserve">In Grade </w:t>
      </w:r>
      <w:r w:rsidR="000E5D13" w:rsidRPr="003B7F18">
        <w:rPr>
          <w:rFonts w:ascii="Times New Roman" w:hAnsi="Times New Roman" w:cs="Times New Roman"/>
          <w:b/>
          <w:bCs/>
          <w:i/>
          <w:spacing w:val="-4"/>
          <w:sz w:val="24"/>
        </w:rPr>
        <w:t xml:space="preserve">XI MIPA </w:t>
      </w:r>
      <w:r w:rsidR="009A01D3" w:rsidRPr="003B7F18">
        <w:rPr>
          <w:rFonts w:ascii="Times New Roman" w:hAnsi="Times New Roman" w:cs="Times New Roman"/>
          <w:b/>
          <w:bCs/>
          <w:i/>
          <w:spacing w:val="-4"/>
          <w:sz w:val="24"/>
        </w:rPr>
        <w:t xml:space="preserve">At </w:t>
      </w:r>
      <w:r w:rsidR="000E5D13" w:rsidRPr="003B7F18">
        <w:rPr>
          <w:rFonts w:ascii="Times New Roman" w:hAnsi="Times New Roman" w:cs="Times New Roman"/>
          <w:b/>
          <w:bCs/>
          <w:i/>
          <w:spacing w:val="-4"/>
          <w:sz w:val="24"/>
        </w:rPr>
        <w:t xml:space="preserve">SMAN </w:t>
      </w:r>
      <w:r w:rsidR="009A01D3" w:rsidRPr="003B7F18">
        <w:rPr>
          <w:rFonts w:ascii="Times New Roman" w:hAnsi="Times New Roman" w:cs="Times New Roman"/>
          <w:b/>
          <w:bCs/>
          <w:i/>
          <w:spacing w:val="-4"/>
          <w:sz w:val="24"/>
        </w:rPr>
        <w:t>6 Barru</w:t>
      </w:r>
      <w:r w:rsidRPr="003B7F18">
        <w:rPr>
          <w:rFonts w:ascii="Times New Roman" w:hAnsi="Times New Roman" w:cs="Times New Roman"/>
          <w:color w:val="000000" w:themeColor="text1"/>
          <w:sz w:val="24"/>
          <w:szCs w:val="24"/>
        </w:rPr>
        <w:t>)</w:t>
      </w:r>
    </w:p>
    <w:p w14:paraId="1688FB40" w14:textId="77777777" w:rsidR="00553AE0" w:rsidRPr="003B7F18" w:rsidRDefault="00553AE0" w:rsidP="00553AE0">
      <w:pPr>
        <w:spacing w:after="0" w:line="240" w:lineRule="auto"/>
        <w:jc w:val="center"/>
        <w:rPr>
          <w:rFonts w:ascii="Times New Roman" w:hAnsi="Times New Roman" w:cs="Times New Roman"/>
          <w:color w:val="000000" w:themeColor="text1"/>
          <w:sz w:val="24"/>
          <w:szCs w:val="24"/>
        </w:rPr>
      </w:pPr>
    </w:p>
    <w:p w14:paraId="201B8318" w14:textId="6086263C" w:rsidR="00553AE0" w:rsidRPr="003B7F18" w:rsidRDefault="000E5D13" w:rsidP="00553AE0">
      <w:pPr>
        <w:spacing w:after="0" w:line="240" w:lineRule="auto"/>
        <w:jc w:val="center"/>
        <w:rPr>
          <w:rFonts w:ascii="Times New Roman" w:hAnsi="Times New Roman" w:cs="Times New Roman"/>
          <w:b/>
          <w:color w:val="000000" w:themeColor="text1"/>
          <w:sz w:val="24"/>
          <w:szCs w:val="24"/>
        </w:rPr>
      </w:pPr>
      <w:r w:rsidRPr="003B7F18">
        <w:rPr>
          <w:rFonts w:ascii="Times New Roman" w:hAnsi="Times New Roman" w:cs="Times New Roman"/>
          <w:b/>
          <w:color w:val="000000" w:themeColor="text1"/>
          <w:sz w:val="24"/>
          <w:szCs w:val="24"/>
        </w:rPr>
        <w:t>Muhammad Arsal</w:t>
      </w:r>
      <w:r w:rsidR="00FB3D9F" w:rsidRPr="003B7F18">
        <w:rPr>
          <w:rFonts w:ascii="Times New Roman" w:hAnsi="Times New Roman" w:cs="Times New Roman"/>
          <w:b/>
          <w:color w:val="000000" w:themeColor="text1"/>
          <w:sz w:val="24"/>
          <w:szCs w:val="24"/>
          <w:vertAlign w:val="superscript"/>
        </w:rPr>
        <w:t>1</w:t>
      </w:r>
      <w:r w:rsidRPr="003B7F18">
        <w:rPr>
          <w:rFonts w:ascii="Times New Roman" w:hAnsi="Times New Roman" w:cs="Times New Roman"/>
          <w:b/>
          <w:color w:val="000000" w:themeColor="text1"/>
          <w:sz w:val="24"/>
          <w:szCs w:val="24"/>
        </w:rPr>
        <w:t xml:space="preserve">, </w:t>
      </w:r>
      <w:r w:rsidR="00553AE0" w:rsidRPr="003B7F18">
        <w:rPr>
          <w:rFonts w:ascii="Times New Roman" w:hAnsi="Times New Roman" w:cs="Times New Roman"/>
          <w:b/>
          <w:color w:val="000000" w:themeColor="text1"/>
          <w:sz w:val="24"/>
          <w:szCs w:val="24"/>
        </w:rPr>
        <w:t>Muhammad Danial</w:t>
      </w:r>
      <w:r w:rsidR="00FB3D9F" w:rsidRPr="003B7F18">
        <w:rPr>
          <w:rFonts w:ascii="Times New Roman" w:hAnsi="Times New Roman" w:cs="Times New Roman"/>
          <w:b/>
          <w:color w:val="000000" w:themeColor="text1"/>
          <w:sz w:val="24"/>
          <w:szCs w:val="24"/>
          <w:vertAlign w:val="superscript"/>
        </w:rPr>
        <w:t>2</w:t>
      </w:r>
      <w:r w:rsidR="00553AE0" w:rsidRPr="003B7F18">
        <w:rPr>
          <w:rFonts w:ascii="Times New Roman" w:hAnsi="Times New Roman" w:cs="Times New Roman"/>
          <w:b/>
          <w:color w:val="000000" w:themeColor="text1"/>
          <w:sz w:val="24"/>
          <w:szCs w:val="24"/>
        </w:rPr>
        <w:t xml:space="preserve">, </w:t>
      </w:r>
      <w:r w:rsidRPr="003B7F18">
        <w:rPr>
          <w:rFonts w:ascii="Times New Roman" w:hAnsi="Times New Roman" w:cs="Times New Roman"/>
          <w:b/>
          <w:color w:val="000000" w:themeColor="text1"/>
          <w:sz w:val="24"/>
          <w:szCs w:val="24"/>
        </w:rPr>
        <w:t>Yusminah Hala</w:t>
      </w:r>
      <w:r w:rsidR="00FB3D9F" w:rsidRPr="003B7F18">
        <w:rPr>
          <w:rFonts w:ascii="Times New Roman" w:hAnsi="Times New Roman" w:cs="Times New Roman"/>
          <w:b/>
          <w:color w:val="000000" w:themeColor="text1"/>
          <w:sz w:val="24"/>
          <w:szCs w:val="24"/>
          <w:vertAlign w:val="superscript"/>
        </w:rPr>
        <w:t>3</w:t>
      </w:r>
    </w:p>
    <w:p w14:paraId="5A80F613" w14:textId="77777777" w:rsidR="005E5EF6" w:rsidRPr="003B7F18" w:rsidRDefault="005E5EF6" w:rsidP="00553AE0">
      <w:pPr>
        <w:spacing w:after="0" w:line="240" w:lineRule="auto"/>
        <w:jc w:val="center"/>
        <w:rPr>
          <w:rFonts w:ascii="Times New Roman" w:hAnsi="Times New Roman" w:cs="Times New Roman"/>
          <w:color w:val="000000" w:themeColor="text1"/>
          <w:sz w:val="24"/>
          <w:szCs w:val="24"/>
        </w:rPr>
      </w:pPr>
    </w:p>
    <w:p w14:paraId="206D263F" w14:textId="4B798132" w:rsidR="00553AE0" w:rsidRPr="003B7F18" w:rsidRDefault="005E5EF6" w:rsidP="00553AE0">
      <w:pPr>
        <w:spacing w:after="0" w:line="240" w:lineRule="auto"/>
        <w:jc w:val="center"/>
        <w:rPr>
          <w:rFonts w:ascii="Times New Roman" w:hAnsi="Times New Roman" w:cs="Times New Roman"/>
          <w:color w:val="000000" w:themeColor="text1"/>
          <w:sz w:val="24"/>
          <w:szCs w:val="24"/>
        </w:rPr>
      </w:pPr>
      <w:r w:rsidRPr="003B7F18">
        <w:rPr>
          <w:rFonts w:ascii="Times New Roman" w:hAnsi="Times New Roman" w:cs="Times New Roman"/>
          <w:color w:val="000000" w:themeColor="text1"/>
          <w:sz w:val="24"/>
          <w:szCs w:val="24"/>
          <w:vertAlign w:val="superscript"/>
        </w:rPr>
        <w:t>1</w:t>
      </w:r>
      <w:r w:rsidRPr="003B7F18">
        <w:rPr>
          <w:rFonts w:ascii="Times New Roman" w:hAnsi="Times New Roman" w:cs="Times New Roman"/>
          <w:color w:val="000000" w:themeColor="text1"/>
          <w:sz w:val="24"/>
          <w:szCs w:val="24"/>
        </w:rPr>
        <w:t xml:space="preserve"> </w:t>
      </w:r>
      <w:r w:rsidR="00FB3D9F" w:rsidRPr="003B7F18">
        <w:rPr>
          <w:rFonts w:ascii="Times New Roman" w:hAnsi="Times New Roman" w:cs="Times New Roman"/>
          <w:color w:val="000000" w:themeColor="text1"/>
          <w:sz w:val="24"/>
          <w:szCs w:val="24"/>
        </w:rPr>
        <w:t>SMAN 6 Barru</w:t>
      </w:r>
    </w:p>
    <w:p w14:paraId="16611595" w14:textId="77777777" w:rsidR="005E5EF6" w:rsidRPr="003B7F18" w:rsidRDefault="005E5EF6" w:rsidP="005E5EF6">
      <w:pPr>
        <w:spacing w:after="0" w:line="240" w:lineRule="auto"/>
        <w:jc w:val="center"/>
        <w:rPr>
          <w:rFonts w:ascii="Times New Roman" w:hAnsi="Times New Roman" w:cs="Times New Roman"/>
          <w:color w:val="000000" w:themeColor="text1"/>
          <w:sz w:val="24"/>
          <w:szCs w:val="24"/>
        </w:rPr>
      </w:pPr>
      <w:r w:rsidRPr="003B7F18">
        <w:rPr>
          <w:rFonts w:ascii="Times New Roman" w:hAnsi="Times New Roman" w:cs="Times New Roman"/>
          <w:color w:val="000000" w:themeColor="text1"/>
          <w:sz w:val="24"/>
          <w:szCs w:val="24"/>
          <w:vertAlign w:val="superscript"/>
        </w:rPr>
        <w:t>2</w:t>
      </w:r>
      <w:r w:rsidRPr="003B7F18">
        <w:rPr>
          <w:rFonts w:ascii="Times New Roman" w:hAnsi="Times New Roman" w:cs="Times New Roman"/>
          <w:color w:val="000000" w:themeColor="text1"/>
          <w:sz w:val="24"/>
          <w:szCs w:val="24"/>
        </w:rPr>
        <w:t xml:space="preserve"> Program Pascasarjana Universitas Negeri Makassar</w:t>
      </w:r>
    </w:p>
    <w:p w14:paraId="55AB75C2" w14:textId="5A1E82C6" w:rsidR="00500DDC" w:rsidRPr="003B7F18" w:rsidRDefault="00500DDC" w:rsidP="00500DDC">
      <w:pPr>
        <w:spacing w:after="0" w:line="240" w:lineRule="auto"/>
        <w:jc w:val="center"/>
        <w:rPr>
          <w:rFonts w:ascii="Times New Roman" w:hAnsi="Times New Roman" w:cs="Times New Roman"/>
          <w:color w:val="000000" w:themeColor="text1"/>
          <w:sz w:val="24"/>
          <w:szCs w:val="24"/>
        </w:rPr>
      </w:pPr>
      <w:r w:rsidRPr="003B7F18">
        <w:rPr>
          <w:rFonts w:ascii="Times New Roman" w:hAnsi="Times New Roman" w:cs="Times New Roman"/>
          <w:color w:val="000000" w:themeColor="text1"/>
          <w:sz w:val="24"/>
          <w:szCs w:val="24"/>
          <w:vertAlign w:val="superscript"/>
        </w:rPr>
        <w:t>3</w:t>
      </w:r>
      <w:r w:rsidRPr="003B7F18">
        <w:rPr>
          <w:rFonts w:ascii="Times New Roman" w:hAnsi="Times New Roman" w:cs="Times New Roman"/>
          <w:color w:val="000000" w:themeColor="text1"/>
          <w:sz w:val="24"/>
          <w:szCs w:val="24"/>
        </w:rPr>
        <w:t xml:space="preserve"> Program Pascasarjana Universitas Negeri Makassar</w:t>
      </w:r>
    </w:p>
    <w:p w14:paraId="2585AEAD" w14:textId="77777777" w:rsidR="005E5EF6" w:rsidRPr="003B7F18" w:rsidRDefault="005E5EF6" w:rsidP="00553AE0">
      <w:pPr>
        <w:spacing w:after="0" w:line="240" w:lineRule="auto"/>
        <w:jc w:val="center"/>
        <w:rPr>
          <w:rFonts w:ascii="Times New Roman" w:hAnsi="Times New Roman" w:cs="Times New Roman"/>
          <w:color w:val="000000" w:themeColor="text1"/>
          <w:sz w:val="24"/>
          <w:szCs w:val="24"/>
        </w:rPr>
      </w:pPr>
    </w:p>
    <w:p w14:paraId="148AE982" w14:textId="77777777" w:rsidR="0098711C" w:rsidRPr="003B7F18" w:rsidRDefault="0098711C" w:rsidP="0098711C">
      <w:pPr>
        <w:spacing w:after="0" w:line="240" w:lineRule="auto"/>
        <w:jc w:val="center"/>
        <w:rPr>
          <w:rFonts w:ascii="Times New Roman" w:hAnsi="Times New Roman" w:cs="Times New Roman"/>
          <w:i/>
          <w:color w:val="000000" w:themeColor="text1"/>
          <w:sz w:val="24"/>
          <w:szCs w:val="24"/>
        </w:rPr>
      </w:pPr>
      <w:r w:rsidRPr="003B7F18">
        <w:rPr>
          <w:rFonts w:ascii="Times New Roman" w:hAnsi="Times New Roman" w:cs="Times New Roman"/>
          <w:i/>
          <w:color w:val="000000" w:themeColor="text1"/>
          <w:sz w:val="24"/>
          <w:szCs w:val="24"/>
        </w:rPr>
        <w:t>ABSTRACT</w:t>
      </w:r>
    </w:p>
    <w:p w14:paraId="302CDEB8" w14:textId="77777777" w:rsidR="0098711C" w:rsidRPr="003B7F18" w:rsidRDefault="0098711C" w:rsidP="0098711C">
      <w:pPr>
        <w:spacing w:after="0" w:line="240" w:lineRule="auto"/>
        <w:jc w:val="center"/>
        <w:rPr>
          <w:rFonts w:ascii="Times New Roman" w:hAnsi="Times New Roman" w:cs="Times New Roman"/>
          <w:i/>
          <w:color w:val="000000" w:themeColor="text1"/>
          <w:sz w:val="24"/>
          <w:szCs w:val="24"/>
        </w:rPr>
      </w:pPr>
    </w:p>
    <w:p w14:paraId="4468FF0D" w14:textId="110B6D94" w:rsidR="0098711C" w:rsidRPr="003B7F18" w:rsidRDefault="008B0EE4" w:rsidP="008B0EE4">
      <w:pPr>
        <w:spacing w:after="0" w:line="240" w:lineRule="auto"/>
        <w:contextualSpacing/>
        <w:jc w:val="both"/>
        <w:rPr>
          <w:rFonts w:ascii="Times New Roman" w:hAnsi="Times New Roman" w:cs="Times New Roman"/>
          <w:i/>
          <w:color w:val="000000" w:themeColor="text1"/>
          <w:sz w:val="24"/>
          <w:szCs w:val="24"/>
        </w:rPr>
      </w:pPr>
      <w:r w:rsidRPr="003B7F18">
        <w:rPr>
          <w:rFonts w:ascii="Times New Roman" w:hAnsi="Times New Roman" w:cs="Times New Roman"/>
          <w:bCs/>
          <w:i/>
          <w:sz w:val="24"/>
          <w:szCs w:val="24"/>
        </w:rPr>
        <w:t>This research is a research and development, which aims at developing e-modul learning media of Blood Circulatory Systems material, which is valid, practical, and effective. The research and development phase refers to Hannafin and Peck development model, which consists of 3 stages: namely (1) needs assessment, (2) design, (3) development and implementation. The assessment instrument consists of five instruments, namely (1) validity instrument of research instrument, (2) media validity instrument, (3) practicality test instruments by the teacher, (4) practicality test instruments by the students, and (5) learning outcomes instruments. Based on data analysis, the average of media validity obtained by two assesors is 4.3 in a valid category. The practicality of the media obtained from the teacher's response of 100% with a very strong category and the students response is 100% with a very strong category. The effectiveness of the media obtained 86.96% of students achieving learning mastery value. the conclusion based on the results of the study is the product of e-modul learning media of Blood  Circulatory System material developed is valid, practical, and effective.</w:t>
      </w:r>
    </w:p>
    <w:p w14:paraId="0B0D7722" w14:textId="77777777" w:rsidR="0098711C" w:rsidRPr="003B7F18" w:rsidRDefault="0098711C" w:rsidP="0098711C">
      <w:pPr>
        <w:spacing w:after="0" w:line="240" w:lineRule="auto"/>
        <w:contextualSpacing/>
        <w:jc w:val="both"/>
        <w:rPr>
          <w:rFonts w:ascii="Times New Roman" w:hAnsi="Times New Roman" w:cs="Times New Roman"/>
          <w:i/>
          <w:color w:val="000000" w:themeColor="text1"/>
          <w:sz w:val="24"/>
          <w:szCs w:val="24"/>
        </w:rPr>
      </w:pPr>
    </w:p>
    <w:p w14:paraId="1EA00BED" w14:textId="0588A166" w:rsidR="0098711C" w:rsidRPr="003B7F18" w:rsidRDefault="0098711C" w:rsidP="0098711C">
      <w:pPr>
        <w:spacing w:after="0" w:line="240" w:lineRule="auto"/>
        <w:jc w:val="both"/>
        <w:rPr>
          <w:rFonts w:ascii="Times New Roman" w:hAnsi="Times New Roman" w:cs="Times New Roman"/>
          <w:i/>
          <w:color w:val="000000" w:themeColor="text1"/>
          <w:sz w:val="24"/>
          <w:szCs w:val="24"/>
        </w:rPr>
      </w:pPr>
      <w:r w:rsidRPr="003B7F18">
        <w:rPr>
          <w:rFonts w:ascii="Times New Roman" w:hAnsi="Times New Roman" w:cs="Times New Roman"/>
          <w:i/>
          <w:color w:val="000000" w:themeColor="text1"/>
          <w:sz w:val="24"/>
          <w:szCs w:val="24"/>
        </w:rPr>
        <w:t xml:space="preserve">Keywords: </w:t>
      </w:r>
      <w:r w:rsidR="00474429" w:rsidRPr="003B7F18">
        <w:rPr>
          <w:rFonts w:ascii="Times New Roman" w:hAnsi="Times New Roman" w:cs="Times New Roman"/>
          <w:bCs/>
          <w:i/>
          <w:sz w:val="24"/>
          <w:szCs w:val="24"/>
        </w:rPr>
        <w:t>media</w:t>
      </w:r>
      <w:r w:rsidR="00474429" w:rsidRPr="003B7F18">
        <w:rPr>
          <w:rFonts w:ascii="Times New Roman" w:hAnsi="Times New Roman" w:cs="Times New Roman"/>
          <w:bCs/>
          <w:sz w:val="24"/>
          <w:szCs w:val="24"/>
        </w:rPr>
        <w:t xml:space="preserve">, </w:t>
      </w:r>
      <w:r w:rsidR="00474429" w:rsidRPr="003B7F18">
        <w:rPr>
          <w:rFonts w:ascii="Times New Roman" w:hAnsi="Times New Roman" w:cs="Times New Roman"/>
          <w:bCs/>
          <w:i/>
          <w:sz w:val="24"/>
          <w:szCs w:val="24"/>
        </w:rPr>
        <w:t>e-module, learning, circulatory system</w:t>
      </w:r>
    </w:p>
    <w:p w14:paraId="7CF63BE4" w14:textId="77777777" w:rsidR="0098711C" w:rsidRPr="003B7F18" w:rsidRDefault="0098711C" w:rsidP="00553AE0">
      <w:pPr>
        <w:spacing w:after="0" w:line="240" w:lineRule="auto"/>
        <w:jc w:val="center"/>
        <w:rPr>
          <w:rFonts w:ascii="Times New Roman" w:hAnsi="Times New Roman" w:cs="Times New Roman"/>
          <w:i/>
          <w:color w:val="000000" w:themeColor="text1"/>
          <w:sz w:val="24"/>
          <w:szCs w:val="24"/>
        </w:rPr>
      </w:pPr>
    </w:p>
    <w:p w14:paraId="0D648DE5" w14:textId="77777777" w:rsidR="0098711C" w:rsidRPr="003B7F18" w:rsidRDefault="0098711C" w:rsidP="00553AE0">
      <w:pPr>
        <w:spacing w:after="0" w:line="240" w:lineRule="auto"/>
        <w:jc w:val="center"/>
        <w:rPr>
          <w:rFonts w:ascii="Times New Roman" w:hAnsi="Times New Roman" w:cs="Times New Roman"/>
          <w:i/>
          <w:color w:val="000000" w:themeColor="text1"/>
          <w:sz w:val="24"/>
          <w:szCs w:val="24"/>
        </w:rPr>
      </w:pPr>
    </w:p>
    <w:p w14:paraId="65A44B9A" w14:textId="77777777" w:rsidR="0098711C" w:rsidRPr="003B7F18" w:rsidRDefault="0098711C" w:rsidP="00553AE0">
      <w:pPr>
        <w:spacing w:after="0" w:line="240" w:lineRule="auto"/>
        <w:jc w:val="center"/>
        <w:rPr>
          <w:rFonts w:ascii="Times New Roman" w:hAnsi="Times New Roman" w:cs="Times New Roman"/>
          <w:i/>
          <w:color w:val="000000" w:themeColor="text1"/>
          <w:sz w:val="24"/>
          <w:szCs w:val="24"/>
        </w:rPr>
      </w:pPr>
    </w:p>
    <w:p w14:paraId="6AF542BC" w14:textId="77777777" w:rsidR="0098711C" w:rsidRPr="003B7F18" w:rsidRDefault="0098711C" w:rsidP="00553AE0">
      <w:pPr>
        <w:spacing w:after="0" w:line="240" w:lineRule="auto"/>
        <w:jc w:val="center"/>
        <w:rPr>
          <w:rFonts w:ascii="Times New Roman" w:hAnsi="Times New Roman" w:cs="Times New Roman"/>
          <w:i/>
          <w:color w:val="000000" w:themeColor="text1"/>
          <w:sz w:val="24"/>
          <w:szCs w:val="24"/>
        </w:rPr>
      </w:pPr>
    </w:p>
    <w:p w14:paraId="5E0E26CC" w14:textId="705039AA" w:rsidR="0098711C" w:rsidRPr="003B7F18" w:rsidRDefault="00474429" w:rsidP="00553AE0">
      <w:pPr>
        <w:spacing w:after="0" w:line="240" w:lineRule="auto"/>
        <w:jc w:val="center"/>
        <w:rPr>
          <w:rFonts w:ascii="Times New Roman" w:hAnsi="Times New Roman" w:cs="Times New Roman"/>
          <w:i/>
          <w:color w:val="000000" w:themeColor="text1"/>
          <w:sz w:val="24"/>
          <w:szCs w:val="24"/>
        </w:rPr>
      </w:pPr>
      <w:r w:rsidRPr="003B7F18">
        <w:rPr>
          <w:rFonts w:ascii="Times New Roman" w:hAnsi="Times New Roman" w:cs="Times New Roman"/>
          <w:i/>
          <w:color w:val="000000" w:themeColor="text1"/>
          <w:sz w:val="24"/>
          <w:szCs w:val="24"/>
        </w:rPr>
        <w:t>\</w:t>
      </w:r>
    </w:p>
    <w:p w14:paraId="50C11F86" w14:textId="77777777" w:rsidR="00474429" w:rsidRPr="003B7F18" w:rsidRDefault="00474429" w:rsidP="00553AE0">
      <w:pPr>
        <w:spacing w:after="0" w:line="240" w:lineRule="auto"/>
        <w:jc w:val="center"/>
        <w:rPr>
          <w:rFonts w:ascii="Times New Roman" w:hAnsi="Times New Roman" w:cs="Times New Roman"/>
          <w:i/>
          <w:color w:val="000000" w:themeColor="text1"/>
          <w:sz w:val="24"/>
          <w:szCs w:val="24"/>
        </w:rPr>
      </w:pPr>
    </w:p>
    <w:p w14:paraId="5FF34DBA" w14:textId="77777777" w:rsidR="0098711C" w:rsidRPr="003B7F18" w:rsidRDefault="0098711C" w:rsidP="00553AE0">
      <w:pPr>
        <w:spacing w:after="0" w:line="240" w:lineRule="auto"/>
        <w:jc w:val="center"/>
        <w:rPr>
          <w:rFonts w:ascii="Times New Roman" w:hAnsi="Times New Roman" w:cs="Times New Roman"/>
          <w:i/>
          <w:color w:val="000000" w:themeColor="text1"/>
          <w:sz w:val="24"/>
          <w:szCs w:val="24"/>
        </w:rPr>
      </w:pPr>
    </w:p>
    <w:p w14:paraId="13F9CECF" w14:textId="77777777" w:rsidR="0098711C" w:rsidRPr="003B7F18" w:rsidRDefault="0098711C" w:rsidP="00553AE0">
      <w:pPr>
        <w:spacing w:after="0" w:line="240" w:lineRule="auto"/>
        <w:jc w:val="center"/>
        <w:rPr>
          <w:rFonts w:ascii="Times New Roman" w:hAnsi="Times New Roman" w:cs="Times New Roman"/>
          <w:i/>
          <w:color w:val="000000" w:themeColor="text1"/>
          <w:sz w:val="24"/>
          <w:szCs w:val="24"/>
        </w:rPr>
      </w:pPr>
    </w:p>
    <w:p w14:paraId="717FA6CD" w14:textId="77777777" w:rsidR="0098711C" w:rsidRPr="003B7F18" w:rsidRDefault="0098711C" w:rsidP="00553AE0">
      <w:pPr>
        <w:spacing w:after="0" w:line="240" w:lineRule="auto"/>
        <w:jc w:val="center"/>
        <w:rPr>
          <w:rFonts w:ascii="Times New Roman" w:hAnsi="Times New Roman" w:cs="Times New Roman"/>
          <w:i/>
          <w:color w:val="000000" w:themeColor="text1"/>
          <w:sz w:val="24"/>
          <w:szCs w:val="24"/>
        </w:rPr>
      </w:pPr>
    </w:p>
    <w:p w14:paraId="492EEAE0" w14:textId="5F8FA1CC" w:rsidR="0098711C" w:rsidRPr="003B7F18" w:rsidRDefault="0098711C" w:rsidP="00553AE0">
      <w:pPr>
        <w:spacing w:after="0" w:line="240" w:lineRule="auto"/>
        <w:jc w:val="center"/>
        <w:rPr>
          <w:rFonts w:ascii="Times New Roman" w:hAnsi="Times New Roman" w:cs="Times New Roman"/>
          <w:i/>
          <w:color w:val="000000" w:themeColor="text1"/>
          <w:sz w:val="24"/>
          <w:szCs w:val="24"/>
        </w:rPr>
      </w:pPr>
    </w:p>
    <w:p w14:paraId="27F57C80" w14:textId="77777777" w:rsidR="00553AE0" w:rsidRPr="003B7F18" w:rsidRDefault="00553AE0" w:rsidP="00553AE0">
      <w:pPr>
        <w:spacing w:after="0" w:line="240" w:lineRule="auto"/>
        <w:jc w:val="center"/>
        <w:rPr>
          <w:rFonts w:ascii="Times New Roman" w:hAnsi="Times New Roman" w:cs="Times New Roman"/>
          <w:i/>
          <w:color w:val="000000" w:themeColor="text1"/>
          <w:sz w:val="24"/>
          <w:szCs w:val="24"/>
        </w:rPr>
      </w:pPr>
      <w:r w:rsidRPr="003B7F18">
        <w:rPr>
          <w:rFonts w:ascii="Times New Roman" w:hAnsi="Times New Roman" w:cs="Times New Roman"/>
          <w:i/>
          <w:color w:val="000000" w:themeColor="text1"/>
          <w:sz w:val="24"/>
          <w:szCs w:val="24"/>
        </w:rPr>
        <w:lastRenderedPageBreak/>
        <w:t>ABSTRAK</w:t>
      </w:r>
    </w:p>
    <w:p w14:paraId="0FB60E46" w14:textId="77777777" w:rsidR="00553AE0" w:rsidRPr="003B7F18" w:rsidRDefault="00553AE0" w:rsidP="00553AE0">
      <w:pPr>
        <w:spacing w:after="0" w:line="240" w:lineRule="auto"/>
        <w:jc w:val="center"/>
        <w:rPr>
          <w:rFonts w:ascii="Times New Roman" w:hAnsi="Times New Roman" w:cs="Times New Roman"/>
          <w:i/>
          <w:color w:val="000000" w:themeColor="text1"/>
          <w:sz w:val="24"/>
          <w:szCs w:val="24"/>
        </w:rPr>
      </w:pPr>
    </w:p>
    <w:p w14:paraId="30F7F215" w14:textId="77777777" w:rsidR="00506614" w:rsidRPr="003B7F18" w:rsidRDefault="00506614" w:rsidP="00506614">
      <w:pPr>
        <w:jc w:val="both"/>
        <w:rPr>
          <w:rFonts w:ascii="Times New Roman" w:hAnsi="Times New Roman" w:cs="Times New Roman"/>
          <w:sz w:val="24"/>
          <w:szCs w:val="24"/>
        </w:rPr>
      </w:pPr>
      <w:r w:rsidRPr="003B7F18">
        <w:rPr>
          <w:rFonts w:ascii="Times New Roman" w:hAnsi="Times New Roman" w:cs="Times New Roman"/>
          <w:sz w:val="24"/>
          <w:szCs w:val="24"/>
        </w:rPr>
        <w:t xml:space="preserve">Penelitian ini merupakan penelitian pengembangan yang bertujuan mengembangkan media pembelajaran e-modul materi Sistem Peredaran Darah yang bersifat valid, praktis dan efisien. Tahap penelitian dan pengembangan mengacu pada model pengembangan Hannafin and Peck yang terdiri atas 3 tahap yaitu : (1) </w:t>
      </w:r>
      <w:r w:rsidRPr="003B7F18">
        <w:rPr>
          <w:rFonts w:ascii="Times New Roman" w:hAnsi="Times New Roman" w:cs="Times New Roman"/>
          <w:bCs/>
          <w:color w:val="000000"/>
          <w:sz w:val="24"/>
          <w:szCs w:val="24"/>
        </w:rPr>
        <w:t>analisis kebutuhan (</w:t>
      </w:r>
      <w:r w:rsidRPr="003B7F18">
        <w:rPr>
          <w:rFonts w:ascii="Times New Roman" w:hAnsi="Times New Roman" w:cs="Times New Roman"/>
          <w:bCs/>
          <w:i/>
          <w:iCs/>
          <w:color w:val="000000"/>
          <w:sz w:val="24"/>
          <w:szCs w:val="24"/>
        </w:rPr>
        <w:t>Needs Assess</w:t>
      </w:r>
      <w:r w:rsidRPr="003B7F18">
        <w:rPr>
          <w:rFonts w:ascii="Times New Roman" w:hAnsi="Times New Roman" w:cs="Times New Roman"/>
          <w:bCs/>
          <w:color w:val="000000"/>
          <w:sz w:val="24"/>
          <w:szCs w:val="24"/>
        </w:rPr>
        <w:t>), (</w:t>
      </w:r>
      <w:r w:rsidRPr="003B7F18">
        <w:rPr>
          <w:rFonts w:ascii="Times New Roman" w:hAnsi="Times New Roman" w:cs="Times New Roman"/>
          <w:sz w:val="24"/>
          <w:szCs w:val="24"/>
        </w:rPr>
        <w:t>2)</w:t>
      </w:r>
      <w:r w:rsidRPr="003B7F18">
        <w:rPr>
          <w:rFonts w:ascii="Times New Roman" w:hAnsi="Times New Roman" w:cs="Times New Roman"/>
          <w:i/>
          <w:sz w:val="24"/>
          <w:szCs w:val="24"/>
        </w:rPr>
        <w:t xml:space="preserve"> </w:t>
      </w:r>
      <w:r w:rsidRPr="003B7F18">
        <w:rPr>
          <w:rFonts w:ascii="Times New Roman" w:hAnsi="Times New Roman" w:cs="Times New Roman"/>
          <w:bCs/>
          <w:sz w:val="24"/>
          <w:szCs w:val="24"/>
        </w:rPr>
        <w:t>desain (</w:t>
      </w:r>
      <w:r w:rsidRPr="003B7F18">
        <w:rPr>
          <w:rFonts w:ascii="Times New Roman" w:hAnsi="Times New Roman" w:cs="Times New Roman"/>
          <w:bCs/>
          <w:i/>
          <w:iCs/>
          <w:sz w:val="24"/>
          <w:szCs w:val="24"/>
        </w:rPr>
        <w:t>Design</w:t>
      </w:r>
      <w:r w:rsidRPr="003B7F18">
        <w:rPr>
          <w:rFonts w:ascii="Times New Roman" w:hAnsi="Times New Roman" w:cs="Times New Roman"/>
          <w:bCs/>
          <w:sz w:val="24"/>
          <w:szCs w:val="24"/>
        </w:rPr>
        <w:t>),</w:t>
      </w:r>
      <w:r w:rsidRPr="003B7F18">
        <w:rPr>
          <w:rFonts w:ascii="Times New Roman" w:hAnsi="Times New Roman" w:cs="Times New Roman"/>
          <w:b/>
          <w:bCs/>
          <w:sz w:val="24"/>
          <w:szCs w:val="24"/>
        </w:rPr>
        <w:t xml:space="preserve"> (</w:t>
      </w:r>
      <w:r w:rsidRPr="003B7F18">
        <w:rPr>
          <w:rFonts w:ascii="Times New Roman" w:hAnsi="Times New Roman" w:cs="Times New Roman"/>
          <w:sz w:val="24"/>
          <w:szCs w:val="24"/>
        </w:rPr>
        <w:t xml:space="preserve">3) </w:t>
      </w:r>
      <w:r w:rsidRPr="003B7F18">
        <w:rPr>
          <w:rFonts w:ascii="Times New Roman" w:hAnsi="Times New Roman" w:cs="Times New Roman"/>
          <w:bCs/>
          <w:color w:val="000000"/>
          <w:sz w:val="24"/>
          <w:szCs w:val="24"/>
        </w:rPr>
        <w:t>pengembangan dan implementasi (</w:t>
      </w:r>
      <w:r w:rsidRPr="003B7F18">
        <w:rPr>
          <w:rFonts w:ascii="Times New Roman" w:hAnsi="Times New Roman" w:cs="Times New Roman"/>
          <w:bCs/>
          <w:i/>
          <w:iCs/>
          <w:color w:val="000000"/>
          <w:sz w:val="24"/>
          <w:szCs w:val="24"/>
        </w:rPr>
        <w:t>Develop and Implementation</w:t>
      </w:r>
      <w:r w:rsidRPr="003B7F18">
        <w:rPr>
          <w:rFonts w:ascii="Times New Roman" w:hAnsi="Times New Roman" w:cs="Times New Roman"/>
          <w:bCs/>
          <w:color w:val="000000"/>
          <w:sz w:val="24"/>
          <w:szCs w:val="24"/>
        </w:rPr>
        <w:t>)</w:t>
      </w:r>
      <w:r w:rsidRPr="003B7F18">
        <w:rPr>
          <w:rFonts w:ascii="Times New Roman" w:hAnsi="Times New Roman" w:cs="Times New Roman"/>
          <w:sz w:val="24"/>
          <w:szCs w:val="24"/>
        </w:rPr>
        <w:t xml:space="preserve">. Instrumen penilaian terdiri atas lima instrumen, yaitu (1) instrumen kevalidan instrumen penelitian, (2) instrumen kevalidan media, (3) instrumen uji kepraktisan oleh guru, (4) instrumen uji kepraktisan oleh peserta didik, dan (5) instrumen hasil belajar. Berdasarkan analisis data, diperoleh rata-rata kevalidan media oleh dua validator sebesar 4,3 dengan kategori valid. Kepraktisan media diperoleh respon guru sebesar 100% dengan kategori sangat kuat dan respon peserta didik sebesar 100% dengan kategori sangat kuat. Keefektifan media diperoleh 86,96% peserta didik mencapai nilai ketuntasan belajar. Berdasarkan hasil penelitian dapat disimpulkan bahwa produk media pembelajaran e-modul materi Sistem Peredaran Darah yang dikembangkan bersifat valid, praktis, dan efektif. </w:t>
      </w:r>
    </w:p>
    <w:p w14:paraId="5C64C62E" w14:textId="77777777" w:rsidR="00506614" w:rsidRPr="003B7F18" w:rsidRDefault="00506614" w:rsidP="00506614">
      <w:pPr>
        <w:tabs>
          <w:tab w:val="center" w:pos="4111"/>
        </w:tabs>
        <w:rPr>
          <w:rFonts w:ascii="Times New Roman" w:hAnsi="Times New Roman" w:cs="Times New Roman"/>
          <w:i/>
          <w:sz w:val="24"/>
          <w:szCs w:val="24"/>
        </w:rPr>
      </w:pPr>
      <w:r w:rsidRPr="003B7F18">
        <w:rPr>
          <w:rFonts w:ascii="Times New Roman" w:hAnsi="Times New Roman" w:cs="Times New Roman"/>
          <w:sz w:val="24"/>
          <w:szCs w:val="24"/>
        </w:rPr>
        <w:t xml:space="preserve">Kata kunci: media, </w:t>
      </w:r>
      <w:r w:rsidRPr="003B7F18">
        <w:rPr>
          <w:rFonts w:ascii="Times New Roman" w:hAnsi="Times New Roman" w:cs="Times New Roman"/>
          <w:i/>
          <w:sz w:val="24"/>
          <w:szCs w:val="24"/>
        </w:rPr>
        <w:t>e-modul, pembelajaran, Sistem Peredaran Darah.</w:t>
      </w:r>
    </w:p>
    <w:p w14:paraId="7BA5C5D5" w14:textId="77777777" w:rsidR="00187B0B" w:rsidRPr="003B7F18" w:rsidRDefault="00187B0B" w:rsidP="00553AE0">
      <w:pPr>
        <w:spacing w:after="0" w:line="240" w:lineRule="auto"/>
        <w:jc w:val="both"/>
        <w:rPr>
          <w:rFonts w:ascii="Times New Roman" w:hAnsi="Times New Roman" w:cs="Times New Roman"/>
          <w:color w:val="000000" w:themeColor="text1"/>
          <w:sz w:val="24"/>
          <w:szCs w:val="24"/>
        </w:rPr>
      </w:pPr>
    </w:p>
    <w:p w14:paraId="21A38221" w14:textId="77777777" w:rsidR="005E5EF6" w:rsidRPr="003B7F18" w:rsidRDefault="005E5EF6" w:rsidP="00C507F9">
      <w:pPr>
        <w:spacing w:after="0" w:line="240" w:lineRule="auto"/>
        <w:jc w:val="both"/>
        <w:rPr>
          <w:rFonts w:ascii="Times New Roman" w:hAnsi="Times New Roman" w:cs="Times New Roman"/>
          <w:i/>
          <w:color w:val="000000" w:themeColor="text1"/>
          <w:sz w:val="24"/>
          <w:szCs w:val="24"/>
        </w:rPr>
      </w:pPr>
    </w:p>
    <w:p w14:paraId="18C3E84F" w14:textId="77777777" w:rsidR="0098711C" w:rsidRPr="003B7F18" w:rsidRDefault="0098711C" w:rsidP="00C507F9">
      <w:pPr>
        <w:spacing w:after="0" w:line="240" w:lineRule="auto"/>
        <w:jc w:val="both"/>
        <w:rPr>
          <w:rFonts w:ascii="Times New Roman" w:hAnsi="Times New Roman" w:cs="Times New Roman"/>
          <w:color w:val="000000" w:themeColor="text1"/>
          <w:sz w:val="24"/>
          <w:szCs w:val="24"/>
        </w:rPr>
        <w:sectPr w:rsidR="0098711C" w:rsidRPr="003B7F18" w:rsidSect="002635D7">
          <w:headerReference w:type="default" r:id="rId7"/>
          <w:pgSz w:w="12240" w:h="15840" w:code="1"/>
          <w:pgMar w:top="2268" w:right="1701" w:bottom="1701" w:left="2268" w:header="708" w:footer="708" w:gutter="0"/>
          <w:cols w:space="708"/>
          <w:docGrid w:linePitch="360"/>
        </w:sectPr>
      </w:pPr>
    </w:p>
    <w:p w14:paraId="2EB3DAA5" w14:textId="77777777" w:rsidR="0098711C" w:rsidRPr="003B7F18" w:rsidRDefault="0098711C" w:rsidP="0098711C">
      <w:pPr>
        <w:pStyle w:val="ListParagraph"/>
        <w:spacing w:after="0" w:line="240" w:lineRule="auto"/>
        <w:ind w:left="0"/>
        <w:jc w:val="both"/>
        <w:rPr>
          <w:rFonts w:ascii="Times New Roman" w:hAnsi="Times New Roman" w:cs="Times New Roman"/>
          <w:b/>
          <w:color w:val="000000" w:themeColor="text1"/>
          <w:sz w:val="24"/>
          <w:szCs w:val="24"/>
        </w:rPr>
      </w:pPr>
      <w:r w:rsidRPr="003B7F18">
        <w:rPr>
          <w:rFonts w:ascii="Times New Roman" w:hAnsi="Times New Roman" w:cs="Times New Roman"/>
          <w:b/>
          <w:color w:val="000000" w:themeColor="text1"/>
          <w:sz w:val="24"/>
          <w:szCs w:val="24"/>
        </w:rPr>
        <w:t>PENDAHULUAN</w:t>
      </w:r>
    </w:p>
    <w:p w14:paraId="44D7AB68" w14:textId="3DD925AC" w:rsidR="0098711C" w:rsidRPr="003B7F18" w:rsidRDefault="0098711C" w:rsidP="00187B0B">
      <w:pPr>
        <w:spacing w:after="0" w:line="240" w:lineRule="auto"/>
        <w:ind w:firstLine="567"/>
        <w:jc w:val="both"/>
        <w:rPr>
          <w:rFonts w:ascii="Times New Roman" w:hAnsi="Times New Roman" w:cs="Times New Roman"/>
          <w:color w:val="000000" w:themeColor="text1"/>
          <w:sz w:val="24"/>
          <w:szCs w:val="24"/>
        </w:rPr>
      </w:pPr>
    </w:p>
    <w:p w14:paraId="4E8709E8" w14:textId="77777777" w:rsidR="00863FD3" w:rsidRPr="003B7F18" w:rsidRDefault="00863FD3" w:rsidP="00DB1497">
      <w:pPr>
        <w:spacing w:after="0" w:line="240" w:lineRule="auto"/>
        <w:ind w:firstLine="567"/>
        <w:jc w:val="both"/>
        <w:rPr>
          <w:rFonts w:ascii="Times New Roman" w:hAnsi="Times New Roman" w:cs="Times New Roman"/>
          <w:color w:val="000000" w:themeColor="text1"/>
          <w:sz w:val="24"/>
          <w:szCs w:val="24"/>
        </w:rPr>
      </w:pPr>
    </w:p>
    <w:p w14:paraId="3B29CB88" w14:textId="77777777" w:rsidR="000A324B" w:rsidRPr="003B7F18" w:rsidRDefault="000A324B" w:rsidP="003C5A3A">
      <w:pPr>
        <w:spacing w:line="360" w:lineRule="auto"/>
        <w:ind w:firstLine="720"/>
        <w:jc w:val="both"/>
        <w:rPr>
          <w:rFonts w:ascii="Times New Roman" w:hAnsi="Times New Roman" w:cs="Times New Roman"/>
          <w:sz w:val="24"/>
          <w:szCs w:val="24"/>
        </w:rPr>
      </w:pPr>
      <w:r w:rsidRPr="003B7F18">
        <w:rPr>
          <w:rFonts w:ascii="Times New Roman" w:hAnsi="Times New Roman" w:cs="Times New Roman"/>
          <w:sz w:val="24"/>
          <w:szCs w:val="24"/>
        </w:rPr>
        <w:t xml:space="preserve">Pembangunan di bidang pendidikan sebagai salah satu bagian dari pembangunan Nasional, perlu diwujudkan guna peningkatan dan kemajuan sektor pendidikan. Merosotnya kualitas pendidikan banyak mendapat sorotan dari masyarakat, peserta lulusan kependidikan, para pendidik dan pemerintah. Oleh karena itu pemerintah berupaya semaksimal mungkin mengadakan perbaikan dan </w:t>
      </w:r>
      <w:r w:rsidRPr="003B7F18">
        <w:rPr>
          <w:rFonts w:ascii="Times New Roman" w:hAnsi="Times New Roman" w:cs="Times New Roman"/>
          <w:sz w:val="24"/>
          <w:szCs w:val="24"/>
        </w:rPr>
        <w:t>penyempurnaan di bidang pendidikan. Sebagai langkah antisipasi, maka pendidikan banyak diarahkan pada penataan proses belajar, penggunaan dan pemilihan media belajar secara tepat. Semua ini dimaksudkan untuk pencapaian hasil belajar semaksimal mungkin.</w:t>
      </w:r>
    </w:p>
    <w:p w14:paraId="4D7200FD" w14:textId="77777777" w:rsidR="000A324B" w:rsidRPr="00A91E5A" w:rsidRDefault="000A324B" w:rsidP="003C5A3A">
      <w:pPr>
        <w:spacing w:line="360" w:lineRule="auto"/>
        <w:jc w:val="both"/>
        <w:rPr>
          <w:rFonts w:ascii="Times New Roman" w:hAnsi="Times New Roman" w:cs="Times New Roman"/>
          <w:sz w:val="24"/>
          <w:szCs w:val="24"/>
        </w:rPr>
      </w:pPr>
      <w:r w:rsidRPr="003B7F18">
        <w:rPr>
          <w:rFonts w:ascii="Times New Roman" w:hAnsi="Times New Roman" w:cs="Times New Roman"/>
          <w:sz w:val="24"/>
          <w:szCs w:val="24"/>
        </w:rPr>
        <w:t xml:space="preserve"> </w:t>
      </w:r>
      <w:r w:rsidRPr="003B7F18">
        <w:rPr>
          <w:rFonts w:ascii="Times New Roman" w:hAnsi="Times New Roman" w:cs="Times New Roman"/>
          <w:sz w:val="24"/>
          <w:szCs w:val="24"/>
        </w:rPr>
        <w:tab/>
        <w:t xml:space="preserve">Pada masa sekarang, dunia pendidikan dihadapkan pada berbagai masalah pembelajaran dalam meningkatkan motivasi belajar dan hasil belajar peserta didik. Guru dihadapkan </w:t>
      </w:r>
      <w:r w:rsidRPr="003B7F18">
        <w:rPr>
          <w:rFonts w:ascii="Times New Roman" w:hAnsi="Times New Roman" w:cs="Times New Roman"/>
          <w:sz w:val="24"/>
          <w:szCs w:val="24"/>
        </w:rPr>
        <w:lastRenderedPageBreak/>
        <w:t>pada suatu permasalahan b</w:t>
      </w:r>
      <w:r w:rsidRPr="00A91E5A">
        <w:rPr>
          <w:rFonts w:ascii="Times New Roman" w:hAnsi="Times New Roman" w:cs="Times New Roman"/>
          <w:sz w:val="24"/>
          <w:szCs w:val="24"/>
        </w:rPr>
        <w:t xml:space="preserve">agaimana caranya untuk menghidupkan suasana pembelajaran di kelas menjadi aktif dan menarik, sehingga para peserta didik merasa nyaman dan senang mengikuti pembelajaran tersebut. Pembelajaran yang menyenangkan ini diharapkan dapat meningkatkan hasil belajar peserta didik pada akhir pembelajaran. </w:t>
      </w:r>
    </w:p>
    <w:p w14:paraId="299CC8EC" w14:textId="77777777" w:rsidR="000A324B" w:rsidRPr="00A91E5A" w:rsidRDefault="000A324B" w:rsidP="003C5A3A">
      <w:pPr>
        <w:spacing w:line="360" w:lineRule="auto"/>
        <w:jc w:val="both"/>
        <w:rPr>
          <w:rFonts w:ascii="Times New Roman" w:hAnsi="Times New Roman" w:cs="Times New Roman"/>
          <w:sz w:val="24"/>
          <w:szCs w:val="24"/>
        </w:rPr>
      </w:pPr>
      <w:r w:rsidRPr="00A91E5A">
        <w:rPr>
          <w:rFonts w:ascii="Times New Roman" w:hAnsi="Times New Roman" w:cs="Times New Roman"/>
          <w:sz w:val="24"/>
          <w:szCs w:val="24"/>
        </w:rPr>
        <w:t xml:space="preserve"> </w:t>
      </w:r>
      <w:r w:rsidRPr="00A91E5A">
        <w:rPr>
          <w:rFonts w:ascii="Times New Roman" w:hAnsi="Times New Roman" w:cs="Times New Roman"/>
          <w:sz w:val="24"/>
          <w:szCs w:val="24"/>
        </w:rPr>
        <w:tab/>
        <w:t xml:space="preserve">Penggunaan media pembelajaran juga harus disesuiakan dengan minat peserta didik dalam menyikapi kemajuan teknologi. Peserta didik jaman sekarang sangat antusias dengan segala sesuatu yang berbau teknologi modern, hal ini hendaknya dapat dimanfaatkan guru untuk dijadikan sebagai media pembelajaran yang baik. Berdasarkan </w:t>
      </w:r>
      <w:commentRangeStart w:id="1"/>
      <w:r w:rsidRPr="00A91E5A">
        <w:rPr>
          <w:rFonts w:ascii="Times New Roman" w:hAnsi="Times New Roman" w:cs="Times New Roman"/>
          <w:sz w:val="24"/>
          <w:szCs w:val="24"/>
        </w:rPr>
        <w:t xml:space="preserve">Peraturan Pemerintah Nomor 17 Tahun 2010 </w:t>
      </w:r>
      <w:commentRangeEnd w:id="1"/>
      <w:r w:rsidRPr="00A91E5A">
        <w:rPr>
          <w:rStyle w:val="CommentReference"/>
          <w:rFonts w:ascii="Times New Roman" w:hAnsi="Times New Roman" w:cs="Times New Roman"/>
          <w:sz w:val="24"/>
          <w:szCs w:val="24"/>
        </w:rPr>
        <w:commentReference w:id="1"/>
      </w:r>
      <w:r w:rsidRPr="00A91E5A">
        <w:rPr>
          <w:rFonts w:ascii="Times New Roman" w:hAnsi="Times New Roman" w:cs="Times New Roman"/>
          <w:sz w:val="24"/>
          <w:szCs w:val="24"/>
        </w:rPr>
        <w:t xml:space="preserve">dinyatakan bahwa: “Dalam menyelenggarakan dan mengelola pendidikan, satuan dan/atau program pendidikan mengembangkan dan melaksanakan sistem informasi pendidikan berbasis teknologi informasi dan komunikasi”. Hal ini menunjukkan bahwa penggunaan media pembelajaran sebagai teknologi informasi dalam proses </w:t>
      </w:r>
      <w:r w:rsidRPr="00A91E5A">
        <w:rPr>
          <w:rFonts w:ascii="Times New Roman" w:hAnsi="Times New Roman" w:cs="Times New Roman"/>
          <w:sz w:val="24"/>
          <w:szCs w:val="24"/>
        </w:rPr>
        <w:t xml:space="preserve">pembelajaran sudah menjadi kebutuhan sekaligus tuntutan diera globalisasi sehingga dalam hal ini dapat menciptakan kualitas manusia yang tidak hanya bergantung melalui transfer ilmu secara verbal. </w:t>
      </w:r>
    </w:p>
    <w:p w14:paraId="7ED4C57F" w14:textId="77777777" w:rsidR="000A324B" w:rsidRPr="00A91E5A" w:rsidRDefault="000A324B" w:rsidP="003C5A3A">
      <w:pPr>
        <w:spacing w:line="360" w:lineRule="auto"/>
        <w:jc w:val="both"/>
        <w:rPr>
          <w:rFonts w:ascii="Times New Roman" w:hAnsi="Times New Roman" w:cs="Times New Roman"/>
          <w:sz w:val="24"/>
          <w:szCs w:val="24"/>
        </w:rPr>
      </w:pPr>
      <w:r w:rsidRPr="00A91E5A">
        <w:rPr>
          <w:rFonts w:ascii="Times New Roman" w:hAnsi="Times New Roman" w:cs="Times New Roman"/>
          <w:sz w:val="24"/>
          <w:szCs w:val="24"/>
        </w:rPr>
        <w:tab/>
        <w:t>Modul elektronik (</w:t>
      </w:r>
      <w:r w:rsidRPr="00A91E5A">
        <w:rPr>
          <w:rFonts w:ascii="Times New Roman" w:hAnsi="Times New Roman" w:cs="Times New Roman"/>
          <w:i/>
          <w:sz w:val="24"/>
          <w:szCs w:val="24"/>
        </w:rPr>
        <w:t>e-modul</w:t>
      </w:r>
      <w:r w:rsidRPr="00A91E5A">
        <w:rPr>
          <w:rFonts w:ascii="Times New Roman" w:hAnsi="Times New Roman" w:cs="Times New Roman"/>
          <w:sz w:val="24"/>
          <w:szCs w:val="24"/>
        </w:rPr>
        <w:t>) dapat didefinisikan sebagai sebuah bentuk penyajian bahan belajar mandiri yang disusun secara sistematis ke dalam unit pembelajaran terkecil untuk mencapai tujuan pembelajaran tertentu, yang disajikan dalam format elektronik yang setiap kegiatan pembelajaran di dalamnya dihubungkan dengan link – link sebagai navigasi yang membuat peserta didik menjadi interaktif dengan program, dilengkapi dengan penyajian video tutorial, animasi dan audio untuk memperkaya pengalaman belajar (</w:t>
      </w:r>
      <w:commentRangeStart w:id="2"/>
      <w:r w:rsidRPr="00A91E5A">
        <w:rPr>
          <w:rFonts w:ascii="Times New Roman" w:hAnsi="Times New Roman" w:cs="Times New Roman"/>
          <w:sz w:val="24"/>
          <w:szCs w:val="24"/>
        </w:rPr>
        <w:t>Gunadharma, 2011</w:t>
      </w:r>
      <w:commentRangeEnd w:id="2"/>
      <w:r w:rsidRPr="00A91E5A">
        <w:rPr>
          <w:rStyle w:val="CommentReference"/>
          <w:rFonts w:ascii="Times New Roman" w:hAnsi="Times New Roman" w:cs="Times New Roman"/>
          <w:sz w:val="24"/>
          <w:szCs w:val="24"/>
        </w:rPr>
        <w:commentReference w:id="2"/>
      </w:r>
      <w:r w:rsidRPr="00A91E5A">
        <w:rPr>
          <w:rFonts w:ascii="Times New Roman" w:hAnsi="Times New Roman" w:cs="Times New Roman"/>
          <w:sz w:val="24"/>
          <w:szCs w:val="24"/>
        </w:rPr>
        <w:t>).  Modul elektronik (</w:t>
      </w:r>
      <w:r w:rsidRPr="00A91E5A">
        <w:rPr>
          <w:rFonts w:ascii="Times New Roman" w:hAnsi="Times New Roman" w:cs="Times New Roman"/>
          <w:i/>
          <w:sz w:val="24"/>
          <w:szCs w:val="24"/>
        </w:rPr>
        <w:t>e-modul</w:t>
      </w:r>
      <w:r w:rsidRPr="00A91E5A">
        <w:rPr>
          <w:rFonts w:ascii="Times New Roman" w:hAnsi="Times New Roman" w:cs="Times New Roman"/>
          <w:sz w:val="24"/>
          <w:szCs w:val="24"/>
        </w:rPr>
        <w:t xml:space="preserve">) merupakan inovasi terbaru dari modul cetak, sehingga modul elektronik ini dapat diakses dengan bantuan komputer yang sudah terintregrasi dengan perangkat lunak yang mendukung pengaksesan </w:t>
      </w:r>
      <w:r w:rsidRPr="00A91E5A">
        <w:rPr>
          <w:rFonts w:ascii="Times New Roman" w:hAnsi="Times New Roman" w:cs="Times New Roman"/>
          <w:i/>
          <w:sz w:val="24"/>
          <w:szCs w:val="24"/>
        </w:rPr>
        <w:t>e-modul</w:t>
      </w:r>
      <w:r w:rsidRPr="00A91E5A">
        <w:rPr>
          <w:rFonts w:ascii="Times New Roman" w:hAnsi="Times New Roman" w:cs="Times New Roman"/>
          <w:sz w:val="24"/>
          <w:szCs w:val="24"/>
        </w:rPr>
        <w:t xml:space="preserve">. Kelebihan </w:t>
      </w:r>
      <w:r w:rsidRPr="00A91E5A">
        <w:rPr>
          <w:rFonts w:ascii="Times New Roman" w:hAnsi="Times New Roman" w:cs="Times New Roman"/>
          <w:i/>
          <w:sz w:val="24"/>
          <w:szCs w:val="24"/>
        </w:rPr>
        <w:t>e-modul</w:t>
      </w:r>
      <w:r w:rsidRPr="00A91E5A">
        <w:rPr>
          <w:rFonts w:ascii="Times New Roman" w:hAnsi="Times New Roman" w:cs="Times New Roman"/>
          <w:sz w:val="24"/>
          <w:szCs w:val="24"/>
        </w:rPr>
        <w:t xml:space="preserve"> dibandingkan dengan modul cetak adalah </w:t>
      </w:r>
      <w:r w:rsidRPr="00A91E5A">
        <w:rPr>
          <w:rFonts w:ascii="Times New Roman" w:hAnsi="Times New Roman" w:cs="Times New Roman"/>
          <w:sz w:val="24"/>
          <w:szCs w:val="24"/>
        </w:rPr>
        <w:lastRenderedPageBreak/>
        <w:t xml:space="preserve">sifatnya yang interaktif, memudahkan dalam navigasi, dapat menampilkan atau memuat gambar, audio, video dan animasi serta dilengkapi tes formatif yang memungkinkan umpan balik otomatis dengan segera. </w:t>
      </w:r>
    </w:p>
    <w:p w14:paraId="43A98914" w14:textId="77777777" w:rsidR="000A324B" w:rsidRPr="00A91E5A" w:rsidRDefault="000A324B" w:rsidP="003C5A3A">
      <w:pPr>
        <w:spacing w:line="360" w:lineRule="auto"/>
        <w:jc w:val="both"/>
        <w:rPr>
          <w:rFonts w:ascii="Times New Roman" w:hAnsi="Times New Roman" w:cs="Times New Roman"/>
          <w:sz w:val="24"/>
          <w:szCs w:val="24"/>
        </w:rPr>
      </w:pPr>
      <w:r w:rsidRPr="00A91E5A">
        <w:rPr>
          <w:rFonts w:ascii="Times New Roman" w:hAnsi="Times New Roman" w:cs="Times New Roman"/>
          <w:sz w:val="24"/>
          <w:szCs w:val="24"/>
        </w:rPr>
        <w:tab/>
        <w:t xml:space="preserve">Pada penelitian ini modul elektronik yang dikemas dengan bantuan platform </w:t>
      </w:r>
      <w:r w:rsidRPr="00A91E5A">
        <w:rPr>
          <w:rFonts w:ascii="Times New Roman" w:hAnsi="Times New Roman" w:cs="Times New Roman"/>
          <w:i/>
          <w:sz w:val="24"/>
          <w:szCs w:val="24"/>
        </w:rPr>
        <w:t>Flip PDF Professional</w:t>
      </w:r>
      <w:r w:rsidRPr="00A91E5A">
        <w:rPr>
          <w:rFonts w:ascii="Times New Roman" w:hAnsi="Times New Roman" w:cs="Times New Roman"/>
          <w:sz w:val="24"/>
          <w:szCs w:val="24"/>
        </w:rPr>
        <w:t xml:space="preserve">. Dengan menggunakan </w:t>
      </w:r>
      <w:r w:rsidRPr="00A91E5A">
        <w:rPr>
          <w:rFonts w:ascii="Times New Roman" w:hAnsi="Times New Roman" w:cs="Times New Roman"/>
          <w:i/>
          <w:sz w:val="24"/>
          <w:szCs w:val="24"/>
        </w:rPr>
        <w:t>Flip PDF Professional</w:t>
      </w:r>
      <w:r w:rsidRPr="00A91E5A">
        <w:rPr>
          <w:rFonts w:ascii="Times New Roman" w:hAnsi="Times New Roman" w:cs="Times New Roman"/>
          <w:sz w:val="24"/>
          <w:szCs w:val="24"/>
        </w:rPr>
        <w:t xml:space="preserve"> yang dikembangkan oleh </w:t>
      </w:r>
      <w:r w:rsidRPr="00A91E5A">
        <w:rPr>
          <w:rFonts w:ascii="Times New Roman" w:hAnsi="Times New Roman" w:cs="Times New Roman"/>
          <w:i/>
          <w:sz w:val="24"/>
          <w:szCs w:val="24"/>
        </w:rPr>
        <w:t>Wonder Idea Technology Limited</w:t>
      </w:r>
      <w:r w:rsidRPr="00A91E5A">
        <w:rPr>
          <w:rFonts w:ascii="Times New Roman" w:hAnsi="Times New Roman" w:cs="Times New Roman"/>
          <w:sz w:val="24"/>
          <w:szCs w:val="24"/>
        </w:rPr>
        <w:t xml:space="preserve">, materi pelajaran didesain semenarik mungkin, dapat menampilkan video, serta gambar-gambar animasi yang berhubungan dengan materi pelajaran agar peserta didik lebih memperhatikan apa yang disampaikan oleh guru. </w:t>
      </w:r>
    </w:p>
    <w:p w14:paraId="59FCAC7D" w14:textId="77777777" w:rsidR="000A324B" w:rsidRPr="00A91E5A" w:rsidRDefault="000A324B" w:rsidP="003C5A3A">
      <w:pPr>
        <w:spacing w:line="360" w:lineRule="auto"/>
        <w:ind w:firstLine="720"/>
        <w:jc w:val="both"/>
        <w:rPr>
          <w:rFonts w:ascii="Times New Roman" w:hAnsi="Times New Roman" w:cs="Times New Roman"/>
          <w:sz w:val="24"/>
          <w:szCs w:val="24"/>
        </w:rPr>
      </w:pPr>
      <w:r w:rsidRPr="00A91E5A">
        <w:rPr>
          <w:rFonts w:ascii="Times New Roman" w:hAnsi="Times New Roman" w:cs="Times New Roman"/>
          <w:sz w:val="24"/>
          <w:szCs w:val="24"/>
        </w:rPr>
        <w:t xml:space="preserve">Keunggulan </w:t>
      </w:r>
      <w:r w:rsidRPr="00A91E5A">
        <w:rPr>
          <w:rFonts w:ascii="Times New Roman" w:hAnsi="Times New Roman" w:cs="Times New Roman"/>
          <w:i/>
          <w:sz w:val="24"/>
          <w:szCs w:val="24"/>
        </w:rPr>
        <w:t>Flip PDF Professional</w:t>
      </w:r>
      <w:r w:rsidRPr="00A91E5A">
        <w:rPr>
          <w:rFonts w:ascii="Times New Roman" w:hAnsi="Times New Roman" w:cs="Times New Roman"/>
          <w:sz w:val="24"/>
          <w:szCs w:val="24"/>
        </w:rPr>
        <w:t xml:space="preserve"> antara lain sangat “mudah digunakan” dalam pembuatan media pembelajaran dan dapat membuat materi uji atau evaluasi. </w:t>
      </w:r>
      <w:r w:rsidRPr="00A91E5A">
        <w:rPr>
          <w:rFonts w:ascii="Times New Roman" w:hAnsi="Times New Roman" w:cs="Times New Roman"/>
          <w:i/>
          <w:sz w:val="24"/>
          <w:szCs w:val="24"/>
        </w:rPr>
        <w:t>Flip PDF Professional</w:t>
      </w:r>
      <w:r w:rsidRPr="00A91E5A">
        <w:rPr>
          <w:rFonts w:ascii="Times New Roman" w:hAnsi="Times New Roman" w:cs="Times New Roman"/>
          <w:sz w:val="24"/>
          <w:szCs w:val="24"/>
        </w:rPr>
        <w:t xml:space="preserve"> dapat digunakan dalam menyiapkan bahan ajar bagi peserta didik. Bahkan bagi para guru yang tidak terlalu mahir mengoperasikan komputer, akan mudah menggunakan aplikasi ini. Media </w:t>
      </w:r>
      <w:r w:rsidRPr="00A91E5A">
        <w:rPr>
          <w:rFonts w:ascii="Times New Roman" w:hAnsi="Times New Roman" w:cs="Times New Roman"/>
          <w:sz w:val="24"/>
          <w:szCs w:val="24"/>
        </w:rPr>
        <w:t xml:space="preserve">pembelajaran yang dikembangkan dengan menggunakan </w:t>
      </w:r>
      <w:r w:rsidRPr="00A91E5A">
        <w:rPr>
          <w:rFonts w:ascii="Times New Roman" w:hAnsi="Times New Roman" w:cs="Times New Roman"/>
          <w:i/>
          <w:sz w:val="24"/>
          <w:szCs w:val="24"/>
        </w:rPr>
        <w:t>Flip PDF Professional</w:t>
      </w:r>
      <w:r w:rsidRPr="00A91E5A">
        <w:rPr>
          <w:rFonts w:ascii="Times New Roman" w:hAnsi="Times New Roman" w:cs="Times New Roman"/>
          <w:sz w:val="24"/>
          <w:szCs w:val="24"/>
        </w:rPr>
        <w:t xml:space="preserve"> dapat dipublish secara online maupun offline. Peserta didik dapat belajar mandiri dengan media pembelajaran tersebut. Evaluasi yang terdapat dalam </w:t>
      </w:r>
      <w:r w:rsidRPr="00A91E5A">
        <w:rPr>
          <w:rFonts w:ascii="Times New Roman" w:hAnsi="Times New Roman" w:cs="Times New Roman"/>
          <w:i/>
          <w:sz w:val="24"/>
          <w:szCs w:val="24"/>
        </w:rPr>
        <w:t>Flip PDF Professional</w:t>
      </w:r>
      <w:r w:rsidRPr="00A91E5A">
        <w:rPr>
          <w:rFonts w:ascii="Times New Roman" w:hAnsi="Times New Roman" w:cs="Times New Roman"/>
          <w:sz w:val="24"/>
          <w:szCs w:val="24"/>
        </w:rPr>
        <w:t>, dapat menampilkan feed back yang menunjukkan jawaban benar atau salah dan skor yang bisa ketahui secara langsung. Sehingga memudahkan para guru untuk melakukan penilaian karena sudah otomatis muncul skor atau nilai. Penggunaan aplikasi/software ini untuk membuat E-modul dapat menghasilkan media pembelajaran yang lebih inovatif dan menyenangkan.</w:t>
      </w:r>
    </w:p>
    <w:p w14:paraId="4D722AA6" w14:textId="77777777" w:rsidR="000A324B" w:rsidRPr="00A91E5A" w:rsidRDefault="000A324B" w:rsidP="003C5A3A">
      <w:pPr>
        <w:spacing w:line="360" w:lineRule="auto"/>
        <w:jc w:val="both"/>
        <w:rPr>
          <w:rFonts w:ascii="Times New Roman" w:hAnsi="Times New Roman" w:cs="Times New Roman"/>
          <w:sz w:val="24"/>
          <w:szCs w:val="24"/>
        </w:rPr>
      </w:pPr>
      <w:r w:rsidRPr="00A91E5A">
        <w:rPr>
          <w:rFonts w:ascii="Times New Roman" w:hAnsi="Times New Roman" w:cs="Times New Roman"/>
          <w:sz w:val="24"/>
          <w:szCs w:val="24"/>
        </w:rPr>
        <w:t xml:space="preserve"> </w:t>
      </w:r>
      <w:r w:rsidRPr="00A91E5A">
        <w:rPr>
          <w:rFonts w:ascii="Times New Roman" w:hAnsi="Times New Roman" w:cs="Times New Roman"/>
          <w:sz w:val="24"/>
          <w:szCs w:val="24"/>
        </w:rPr>
        <w:tab/>
        <w:t xml:space="preserve">Pengembangan media pembelajaran e-modul pada siswa kelas XI SMAN 6 Barru sangat potensial untuk dilakukan. Mengingat 100% siswa telah mampu mengoperasikan komputer dan 94,4% diantara mereka telah memiliki komputer atau sejenisnya. Mereka rata-rata menghabiskan waktu dalam sehari selama 3-4 jam (42,6%), 4-6 jam (27,8%), 1-2 jam (22,2%), dan lebih dari 6 jam (7,4%) untuk mengoperasikan komputer. </w:t>
      </w:r>
      <w:r w:rsidRPr="00A91E5A">
        <w:rPr>
          <w:rFonts w:ascii="Times New Roman" w:hAnsi="Times New Roman" w:cs="Times New Roman"/>
          <w:sz w:val="24"/>
          <w:szCs w:val="24"/>
        </w:rPr>
        <w:lastRenderedPageBreak/>
        <w:t>Hal tersebut dilakukan untuk berbagai keperluan seperti belajar, mengerjakan tugas, menonton, bermain game dan lain-lain. Potensi kemampuan menggunakan komputer ini perlu diasah dan diarahkan ke penggunaan komputer secara arif dan bijaksana.</w:t>
      </w:r>
    </w:p>
    <w:p w14:paraId="2FDB0A15" w14:textId="2B93AD7E" w:rsidR="000A324B" w:rsidRPr="00A91E5A" w:rsidRDefault="000A324B" w:rsidP="003C5A3A">
      <w:pPr>
        <w:spacing w:line="360" w:lineRule="auto"/>
        <w:jc w:val="both"/>
        <w:rPr>
          <w:rFonts w:ascii="Times New Roman" w:hAnsi="Times New Roman" w:cs="Times New Roman"/>
          <w:sz w:val="24"/>
          <w:szCs w:val="24"/>
        </w:rPr>
      </w:pPr>
      <w:r w:rsidRPr="00A91E5A">
        <w:rPr>
          <w:rFonts w:ascii="Times New Roman" w:hAnsi="Times New Roman" w:cs="Times New Roman"/>
          <w:sz w:val="24"/>
          <w:szCs w:val="24"/>
        </w:rPr>
        <w:t xml:space="preserve"> </w:t>
      </w:r>
      <w:r w:rsidRPr="00A91E5A">
        <w:rPr>
          <w:rFonts w:ascii="Times New Roman" w:hAnsi="Times New Roman" w:cs="Times New Roman"/>
          <w:sz w:val="24"/>
          <w:szCs w:val="24"/>
        </w:rPr>
        <w:tab/>
        <w:t>Berkaitan dengan ini, maka penulis ingin mengembangkan sebuah e-modul dalam peneleitian yang berjudul “Pengembangan Media Pembelajaran E-modul Materi Sistem Peredaran Darah pada Kelas XI SMAN 6 Barru”.</w:t>
      </w:r>
    </w:p>
    <w:p w14:paraId="04CDE61E" w14:textId="602A8AD3" w:rsidR="00DB1497" w:rsidRPr="00A91E5A" w:rsidRDefault="00DB1497" w:rsidP="003C5A3A">
      <w:pPr>
        <w:pBdr>
          <w:top w:val="nil"/>
          <w:left w:val="nil"/>
          <w:bottom w:val="nil"/>
          <w:right w:val="nil"/>
          <w:between w:val="nil"/>
        </w:pBdr>
        <w:spacing w:after="0" w:line="360" w:lineRule="auto"/>
        <w:ind w:firstLine="360"/>
        <w:jc w:val="both"/>
        <w:rPr>
          <w:rFonts w:ascii="Times New Roman" w:hAnsi="Times New Roman" w:cs="Times New Roman"/>
          <w:sz w:val="24"/>
          <w:szCs w:val="24"/>
        </w:rPr>
      </w:pPr>
      <w:r w:rsidRPr="00A91E5A">
        <w:rPr>
          <w:rFonts w:ascii="Times New Roman" w:hAnsi="Times New Roman" w:cs="Times New Roman"/>
          <w:sz w:val="24"/>
          <w:szCs w:val="24"/>
        </w:rPr>
        <w:t xml:space="preserve">Penelitian bertujuan untuk mengetahui proses pengembangan media pembelajaran pembelajara e-modul materi Sistem Peredaran Darah dan untuk menghasilkan media media pembelajaran e-modul materi Sistem Peredaran Darah yang dikembangkan, telah memenuhi kriteria kevalidan, kepraktisan, dan keefektifan. </w:t>
      </w:r>
    </w:p>
    <w:p w14:paraId="5B1CA5F4" w14:textId="2EC0710B" w:rsidR="00DB1497" w:rsidRPr="00A91E5A" w:rsidRDefault="00DB1497" w:rsidP="003C5A3A">
      <w:pPr>
        <w:pBdr>
          <w:top w:val="nil"/>
          <w:left w:val="nil"/>
          <w:bottom w:val="nil"/>
          <w:right w:val="nil"/>
          <w:between w:val="nil"/>
        </w:pBdr>
        <w:spacing w:after="0" w:line="360" w:lineRule="auto"/>
        <w:ind w:firstLine="357"/>
        <w:jc w:val="both"/>
        <w:rPr>
          <w:rFonts w:ascii="Times New Roman" w:hAnsi="Times New Roman" w:cs="Times New Roman"/>
          <w:sz w:val="24"/>
          <w:szCs w:val="24"/>
        </w:rPr>
      </w:pPr>
      <w:r w:rsidRPr="00A91E5A">
        <w:rPr>
          <w:rFonts w:ascii="Times New Roman" w:hAnsi="Times New Roman" w:cs="Times New Roman"/>
          <w:sz w:val="24"/>
          <w:szCs w:val="24"/>
        </w:rPr>
        <w:t xml:space="preserve">Manfaat dari penelitian ini adalah media pembelajaran yang dihasilkan diharapkan dapat digunakan sebagai salah satu alternatif media pembelajaran pada materi Sistem Peredaran Darah untuk mencapai hasil pembelajaran yang </w:t>
      </w:r>
      <w:r w:rsidRPr="00A91E5A">
        <w:rPr>
          <w:rFonts w:ascii="Times New Roman" w:hAnsi="Times New Roman" w:cs="Times New Roman"/>
          <w:sz w:val="24"/>
          <w:szCs w:val="24"/>
        </w:rPr>
        <w:t xml:space="preserve">maksimal, menjadi motivasi semua guru yang ingin mengembangkan media pembelajaran </w:t>
      </w:r>
      <w:r w:rsidRPr="00A91E5A">
        <w:rPr>
          <w:rFonts w:ascii="Times New Roman" w:hAnsi="Times New Roman" w:cs="Times New Roman"/>
          <w:sz w:val="24"/>
          <w:szCs w:val="24"/>
        </w:rPr>
        <w:br/>
        <w:t xml:space="preserve">E-modul interaktif  berbasis </w:t>
      </w:r>
      <w:r w:rsidRPr="00A91E5A">
        <w:rPr>
          <w:rFonts w:ascii="Times New Roman" w:hAnsi="Times New Roman" w:cs="Times New Roman"/>
          <w:i/>
          <w:sz w:val="24"/>
          <w:szCs w:val="24"/>
        </w:rPr>
        <w:t xml:space="preserve">Flip PDF Professional </w:t>
      </w:r>
      <w:r w:rsidRPr="00A91E5A">
        <w:rPr>
          <w:rFonts w:ascii="Times New Roman" w:hAnsi="Times New Roman" w:cs="Times New Roman"/>
          <w:sz w:val="24"/>
          <w:szCs w:val="24"/>
        </w:rPr>
        <w:t>di SMA dan dapat merangsang motivasi dan keaktifan peserta didik dalam belajar biologi sehingga pola pembelajaran dapat berpusat kepada peserta didik dan guru sebagai motivator serta tercipta suasana belajar yang menyenangkan yang pada akhirnya akan meningkatkan kualitas pendidikan.</w:t>
      </w:r>
    </w:p>
    <w:p w14:paraId="5B738FAA" w14:textId="60480DDE" w:rsidR="00DB1497" w:rsidRPr="00A91E5A" w:rsidRDefault="00DB1497" w:rsidP="003C5A3A">
      <w:pPr>
        <w:spacing w:line="360" w:lineRule="auto"/>
        <w:jc w:val="both"/>
        <w:rPr>
          <w:rFonts w:ascii="Times New Roman" w:hAnsi="Times New Roman" w:cs="Times New Roman"/>
          <w:sz w:val="24"/>
          <w:szCs w:val="24"/>
        </w:rPr>
      </w:pPr>
    </w:p>
    <w:p w14:paraId="19F7A269" w14:textId="73E8DCE8" w:rsidR="009A3620" w:rsidRPr="00A91E5A" w:rsidRDefault="009A3620" w:rsidP="003C5A3A">
      <w:pPr>
        <w:spacing w:after="0" w:line="360" w:lineRule="auto"/>
        <w:jc w:val="both"/>
        <w:rPr>
          <w:rFonts w:ascii="Times New Roman" w:hAnsi="Times New Roman" w:cs="Times New Roman"/>
          <w:b/>
          <w:sz w:val="24"/>
          <w:szCs w:val="24"/>
        </w:rPr>
      </w:pPr>
      <w:r w:rsidRPr="00A91E5A">
        <w:rPr>
          <w:rFonts w:ascii="Times New Roman" w:hAnsi="Times New Roman" w:cs="Times New Roman"/>
          <w:b/>
          <w:sz w:val="24"/>
          <w:szCs w:val="24"/>
        </w:rPr>
        <w:t>METODE PENELITIAN</w:t>
      </w:r>
    </w:p>
    <w:p w14:paraId="476FA817" w14:textId="54DE3609" w:rsidR="0010225D" w:rsidRPr="00A91E5A" w:rsidRDefault="0010225D" w:rsidP="0010225D">
      <w:pPr>
        <w:spacing w:after="0" w:line="240" w:lineRule="auto"/>
        <w:jc w:val="both"/>
        <w:rPr>
          <w:rFonts w:ascii="Times New Roman" w:hAnsi="Times New Roman" w:cs="Times New Roman"/>
          <w:b/>
          <w:sz w:val="24"/>
          <w:szCs w:val="24"/>
        </w:rPr>
      </w:pPr>
      <w:r w:rsidRPr="00A91E5A">
        <w:rPr>
          <w:rFonts w:ascii="Times New Roman" w:hAnsi="Times New Roman" w:cs="Times New Roman"/>
          <w:b/>
          <w:sz w:val="24"/>
          <w:szCs w:val="24"/>
        </w:rPr>
        <w:t xml:space="preserve"> </w:t>
      </w:r>
      <w:r w:rsidRPr="00A91E5A">
        <w:rPr>
          <w:rFonts w:ascii="Times New Roman" w:hAnsi="Times New Roman" w:cs="Times New Roman"/>
          <w:b/>
          <w:sz w:val="24"/>
          <w:szCs w:val="24"/>
        </w:rPr>
        <w:tab/>
      </w:r>
    </w:p>
    <w:p w14:paraId="436AEE5F" w14:textId="3D18C8D0" w:rsidR="009A3620" w:rsidRPr="00A91E5A" w:rsidRDefault="009A3620" w:rsidP="003C5A3A">
      <w:pPr>
        <w:spacing w:after="0" w:line="360" w:lineRule="auto"/>
        <w:ind w:firstLine="426"/>
        <w:jc w:val="both"/>
        <w:rPr>
          <w:rFonts w:ascii="Times New Roman" w:hAnsi="Times New Roman" w:cs="Times New Roman"/>
          <w:sz w:val="24"/>
          <w:szCs w:val="24"/>
        </w:rPr>
      </w:pPr>
      <w:r w:rsidRPr="00A91E5A">
        <w:rPr>
          <w:rFonts w:ascii="Times New Roman" w:hAnsi="Times New Roman" w:cs="Times New Roman"/>
          <w:sz w:val="24"/>
          <w:szCs w:val="24"/>
        </w:rPr>
        <w:t xml:space="preserve">Pengembangan modul pembelajaran Biologi berbasis pendekatan saintifik dalam penelitian ini mengacu pada model pengembangan </w:t>
      </w:r>
      <w:r w:rsidR="0010225D" w:rsidRPr="00A91E5A">
        <w:rPr>
          <w:rFonts w:ascii="Times New Roman" w:hAnsi="Times New Roman" w:cs="Times New Roman"/>
          <w:sz w:val="24"/>
          <w:szCs w:val="24"/>
        </w:rPr>
        <w:t>Hanafin and Peck</w:t>
      </w:r>
      <w:r w:rsidR="00A106B1" w:rsidRPr="00A91E5A">
        <w:rPr>
          <w:rFonts w:ascii="Times New Roman" w:hAnsi="Times New Roman" w:cs="Times New Roman"/>
          <w:sz w:val="24"/>
          <w:szCs w:val="24"/>
        </w:rPr>
        <w:t xml:space="preserve">. Model pengembangan </w:t>
      </w:r>
      <w:r w:rsidR="0010225D" w:rsidRPr="00A91E5A">
        <w:rPr>
          <w:rFonts w:ascii="Times New Roman" w:hAnsi="Times New Roman" w:cs="Times New Roman"/>
          <w:sz w:val="24"/>
          <w:szCs w:val="24"/>
        </w:rPr>
        <w:t>Hanafin and Peck</w:t>
      </w:r>
      <w:r w:rsidR="0010225D" w:rsidRPr="00A91E5A">
        <w:rPr>
          <w:rFonts w:ascii="Times New Roman" w:hAnsi="Times New Roman" w:cs="Times New Roman"/>
          <w:sz w:val="24"/>
          <w:szCs w:val="24"/>
        </w:rPr>
        <w:t xml:space="preserve"> </w:t>
      </w:r>
      <w:r w:rsidR="00A106B1" w:rsidRPr="00A91E5A">
        <w:rPr>
          <w:rFonts w:ascii="Times New Roman" w:hAnsi="Times New Roman" w:cs="Times New Roman"/>
          <w:sz w:val="24"/>
          <w:szCs w:val="24"/>
        </w:rPr>
        <w:t xml:space="preserve">terdiri dari </w:t>
      </w:r>
      <w:r w:rsidR="00AF632C" w:rsidRPr="00A91E5A">
        <w:rPr>
          <w:rFonts w:ascii="Times New Roman" w:hAnsi="Times New Roman" w:cs="Times New Roman"/>
          <w:sz w:val="24"/>
          <w:szCs w:val="24"/>
        </w:rPr>
        <w:t>3</w:t>
      </w:r>
      <w:r w:rsidR="00A106B1" w:rsidRPr="00A91E5A">
        <w:rPr>
          <w:rFonts w:ascii="Times New Roman" w:hAnsi="Times New Roman" w:cs="Times New Roman"/>
          <w:sz w:val="24"/>
          <w:szCs w:val="24"/>
        </w:rPr>
        <w:t xml:space="preserve"> tahapan, yaitu: </w:t>
      </w:r>
      <w:r w:rsidR="00EF1961" w:rsidRPr="00A91E5A">
        <w:rPr>
          <w:rFonts w:ascii="Times New Roman" w:hAnsi="Times New Roman" w:cs="Times New Roman"/>
          <w:sz w:val="24"/>
          <w:szCs w:val="24"/>
        </w:rPr>
        <w:t>(a</w:t>
      </w:r>
      <w:r w:rsidR="00A106B1" w:rsidRPr="00A91E5A">
        <w:rPr>
          <w:rFonts w:ascii="Times New Roman" w:hAnsi="Times New Roman" w:cs="Times New Roman"/>
          <w:sz w:val="24"/>
          <w:szCs w:val="24"/>
        </w:rPr>
        <w:t xml:space="preserve">) </w:t>
      </w:r>
      <w:r w:rsidR="0010225D" w:rsidRPr="00A91E5A">
        <w:rPr>
          <w:rFonts w:ascii="Times New Roman" w:hAnsi="Times New Roman" w:cs="Times New Roman"/>
          <w:i/>
          <w:sz w:val="24"/>
          <w:szCs w:val="24"/>
        </w:rPr>
        <w:t>Analisis kebutuhan (Needs assess)</w:t>
      </w:r>
      <w:r w:rsidR="00EF1961" w:rsidRPr="00A91E5A">
        <w:rPr>
          <w:rFonts w:ascii="Times New Roman" w:hAnsi="Times New Roman" w:cs="Times New Roman"/>
          <w:sz w:val="24"/>
          <w:szCs w:val="24"/>
        </w:rPr>
        <w:t>; (b</w:t>
      </w:r>
      <w:r w:rsidR="00A106B1" w:rsidRPr="00A91E5A">
        <w:rPr>
          <w:rFonts w:ascii="Times New Roman" w:hAnsi="Times New Roman" w:cs="Times New Roman"/>
          <w:sz w:val="24"/>
          <w:szCs w:val="24"/>
        </w:rPr>
        <w:t xml:space="preserve">) </w:t>
      </w:r>
      <w:r w:rsidR="0010225D" w:rsidRPr="00A91E5A">
        <w:rPr>
          <w:rFonts w:ascii="Times New Roman" w:hAnsi="Times New Roman" w:cs="Times New Roman"/>
          <w:i/>
          <w:sz w:val="24"/>
          <w:szCs w:val="24"/>
        </w:rPr>
        <w:t>Desain (Design)</w:t>
      </w:r>
      <w:r w:rsidR="00A106B1" w:rsidRPr="00A91E5A">
        <w:rPr>
          <w:rFonts w:ascii="Times New Roman" w:hAnsi="Times New Roman" w:cs="Times New Roman"/>
          <w:sz w:val="24"/>
          <w:szCs w:val="24"/>
        </w:rPr>
        <w:t xml:space="preserve">; </w:t>
      </w:r>
      <w:r w:rsidR="00AF632C" w:rsidRPr="00A91E5A">
        <w:rPr>
          <w:rFonts w:ascii="Times New Roman" w:hAnsi="Times New Roman" w:cs="Times New Roman"/>
          <w:sz w:val="24"/>
          <w:szCs w:val="24"/>
        </w:rPr>
        <w:t xml:space="preserve">dan </w:t>
      </w:r>
      <w:r w:rsidR="00EF1961" w:rsidRPr="00A91E5A">
        <w:rPr>
          <w:rFonts w:ascii="Times New Roman" w:hAnsi="Times New Roman" w:cs="Times New Roman"/>
          <w:sz w:val="24"/>
          <w:szCs w:val="24"/>
        </w:rPr>
        <w:t>(c</w:t>
      </w:r>
      <w:r w:rsidR="00A106B1" w:rsidRPr="00A91E5A">
        <w:rPr>
          <w:rFonts w:ascii="Times New Roman" w:hAnsi="Times New Roman" w:cs="Times New Roman"/>
          <w:sz w:val="24"/>
          <w:szCs w:val="24"/>
        </w:rPr>
        <w:t xml:space="preserve">) </w:t>
      </w:r>
      <w:r w:rsidR="0010225D" w:rsidRPr="00A91E5A">
        <w:rPr>
          <w:rFonts w:ascii="Times New Roman" w:hAnsi="Times New Roman" w:cs="Times New Roman"/>
          <w:i/>
          <w:sz w:val="24"/>
          <w:szCs w:val="24"/>
        </w:rPr>
        <w:t>Pengembangan dan implementasi (Develop and implementation)</w:t>
      </w:r>
      <w:r w:rsidR="00A106B1" w:rsidRPr="00A91E5A">
        <w:rPr>
          <w:rFonts w:ascii="Times New Roman" w:hAnsi="Times New Roman" w:cs="Times New Roman"/>
          <w:sz w:val="24"/>
          <w:szCs w:val="24"/>
        </w:rPr>
        <w:t>.</w:t>
      </w:r>
    </w:p>
    <w:p w14:paraId="78477FFC" w14:textId="77777777" w:rsidR="00A106B1" w:rsidRPr="00A91E5A" w:rsidRDefault="00A106B1" w:rsidP="00DB1497">
      <w:pPr>
        <w:spacing w:after="0" w:line="360" w:lineRule="auto"/>
        <w:ind w:firstLine="426"/>
        <w:jc w:val="both"/>
        <w:rPr>
          <w:rFonts w:ascii="Times New Roman" w:hAnsi="Times New Roman" w:cs="Times New Roman"/>
          <w:sz w:val="24"/>
          <w:szCs w:val="24"/>
        </w:rPr>
      </w:pPr>
    </w:p>
    <w:p w14:paraId="6A05DFB4" w14:textId="2BBCCD73" w:rsidR="00A106B1" w:rsidRPr="00A91E5A" w:rsidRDefault="00A106B1" w:rsidP="00DB1497">
      <w:pPr>
        <w:spacing w:after="0" w:line="360" w:lineRule="auto"/>
        <w:jc w:val="both"/>
        <w:rPr>
          <w:rFonts w:ascii="Times New Roman" w:hAnsi="Times New Roman" w:cs="Times New Roman"/>
          <w:b/>
          <w:sz w:val="24"/>
          <w:szCs w:val="24"/>
        </w:rPr>
      </w:pPr>
      <w:r w:rsidRPr="00A91E5A">
        <w:rPr>
          <w:rFonts w:ascii="Times New Roman" w:hAnsi="Times New Roman" w:cs="Times New Roman"/>
          <w:b/>
          <w:sz w:val="24"/>
          <w:szCs w:val="24"/>
        </w:rPr>
        <w:lastRenderedPageBreak/>
        <w:t xml:space="preserve">Tahap Analisis </w:t>
      </w:r>
      <w:r w:rsidR="00AF632C" w:rsidRPr="00A91E5A">
        <w:rPr>
          <w:rFonts w:ascii="Times New Roman" w:hAnsi="Times New Roman" w:cs="Times New Roman"/>
          <w:b/>
          <w:sz w:val="24"/>
          <w:szCs w:val="24"/>
        </w:rPr>
        <w:t xml:space="preserve">Kebutuhan </w:t>
      </w:r>
      <w:r w:rsidRPr="00A91E5A">
        <w:rPr>
          <w:rFonts w:ascii="Times New Roman" w:hAnsi="Times New Roman" w:cs="Times New Roman"/>
          <w:b/>
          <w:sz w:val="24"/>
          <w:szCs w:val="24"/>
        </w:rPr>
        <w:t>(</w:t>
      </w:r>
      <w:r w:rsidR="00AF632C" w:rsidRPr="00A91E5A">
        <w:rPr>
          <w:rFonts w:ascii="Times New Roman" w:hAnsi="Times New Roman" w:cs="Times New Roman"/>
          <w:b/>
          <w:i/>
          <w:sz w:val="24"/>
          <w:szCs w:val="24"/>
        </w:rPr>
        <w:t>Needs Assess</w:t>
      </w:r>
      <w:r w:rsidRPr="00A91E5A">
        <w:rPr>
          <w:rFonts w:ascii="Times New Roman" w:hAnsi="Times New Roman" w:cs="Times New Roman"/>
          <w:b/>
          <w:sz w:val="24"/>
          <w:szCs w:val="24"/>
        </w:rPr>
        <w:t>)</w:t>
      </w:r>
    </w:p>
    <w:p w14:paraId="5D94309A" w14:textId="77777777" w:rsidR="00AF632C" w:rsidRPr="00A91E5A" w:rsidRDefault="00AF632C" w:rsidP="00AF632C">
      <w:pPr>
        <w:autoSpaceDE w:val="0"/>
        <w:autoSpaceDN w:val="0"/>
        <w:adjustRightInd w:val="0"/>
        <w:spacing w:line="360" w:lineRule="auto"/>
        <w:ind w:firstLine="720"/>
        <w:jc w:val="both"/>
        <w:rPr>
          <w:rFonts w:ascii="Times New Roman" w:hAnsi="Times New Roman" w:cs="Times New Roman"/>
          <w:sz w:val="24"/>
          <w:szCs w:val="24"/>
        </w:rPr>
      </w:pPr>
      <w:r w:rsidRPr="00A91E5A">
        <w:rPr>
          <w:rFonts w:ascii="Times New Roman" w:hAnsi="Times New Roman" w:cs="Times New Roman"/>
          <w:sz w:val="24"/>
          <w:szCs w:val="24"/>
        </w:rPr>
        <w:t>Analisis yang dilakukan adalah mencari tahu penyebab rendahnya hasil belajar peserta didik pada konsep Sistem Peredaran Darah. Selain itu, dilakukan juga analisis seperti berikut:</w:t>
      </w:r>
    </w:p>
    <w:p w14:paraId="19196EDF" w14:textId="77777777" w:rsidR="00AF632C" w:rsidRPr="00A91E5A" w:rsidRDefault="00AF632C" w:rsidP="00AF632C">
      <w:pPr>
        <w:pStyle w:val="ListParagraph"/>
        <w:numPr>
          <w:ilvl w:val="0"/>
          <w:numId w:val="15"/>
        </w:numPr>
        <w:autoSpaceDE w:val="0"/>
        <w:autoSpaceDN w:val="0"/>
        <w:adjustRightInd w:val="0"/>
        <w:spacing w:after="0" w:line="360" w:lineRule="auto"/>
        <w:ind w:left="360"/>
        <w:jc w:val="both"/>
        <w:rPr>
          <w:rFonts w:ascii="Times New Roman" w:hAnsi="Times New Roman" w:cs="Times New Roman"/>
          <w:sz w:val="24"/>
          <w:szCs w:val="24"/>
        </w:rPr>
      </w:pPr>
      <w:r w:rsidRPr="00A91E5A">
        <w:rPr>
          <w:rFonts w:ascii="Times New Roman" w:hAnsi="Times New Roman" w:cs="Times New Roman"/>
          <w:sz w:val="24"/>
          <w:szCs w:val="24"/>
        </w:rPr>
        <w:t>Menganalisis media pembelajaran yang digunakan dalam proses pembelajaran. Hal ini dilakukan untuk melihat apakah media pembelajaran yang digunakan dalam proses pembelajaran telah optimal digunakan dalam proses pembelajaran.</w:t>
      </w:r>
    </w:p>
    <w:p w14:paraId="7FBF1C34" w14:textId="4CA28B4A" w:rsidR="00AF632C" w:rsidRPr="00A91E5A" w:rsidRDefault="00AF632C" w:rsidP="00AF632C">
      <w:pPr>
        <w:pStyle w:val="ListParagraph"/>
        <w:numPr>
          <w:ilvl w:val="0"/>
          <w:numId w:val="15"/>
        </w:numPr>
        <w:autoSpaceDE w:val="0"/>
        <w:autoSpaceDN w:val="0"/>
        <w:adjustRightInd w:val="0"/>
        <w:spacing w:after="0" w:line="360" w:lineRule="auto"/>
        <w:ind w:left="360"/>
        <w:jc w:val="both"/>
        <w:rPr>
          <w:rFonts w:ascii="Times New Roman" w:hAnsi="Times New Roman" w:cs="Times New Roman"/>
          <w:sz w:val="24"/>
          <w:szCs w:val="24"/>
        </w:rPr>
      </w:pPr>
      <w:r w:rsidRPr="00A91E5A">
        <w:rPr>
          <w:rFonts w:ascii="Times New Roman" w:hAnsi="Times New Roman" w:cs="Times New Roman"/>
          <w:sz w:val="24"/>
          <w:szCs w:val="24"/>
        </w:rPr>
        <w:t>Menganalisis materi yang dikembangkan pada media pembelajaran yang disusun berdasarkan Kurikulum 2013 pada Kompetensi Inti, dan Kompetensi Dasar yang berkaitan dengan materi Sistem Peredaran Darah.</w:t>
      </w:r>
    </w:p>
    <w:p w14:paraId="12C67053" w14:textId="77777777" w:rsidR="00AF632C" w:rsidRPr="00A91E5A" w:rsidRDefault="00AF632C" w:rsidP="00AF632C">
      <w:pPr>
        <w:pStyle w:val="ListParagraph"/>
        <w:autoSpaceDE w:val="0"/>
        <w:autoSpaceDN w:val="0"/>
        <w:adjustRightInd w:val="0"/>
        <w:spacing w:after="0" w:line="240" w:lineRule="auto"/>
        <w:ind w:left="360"/>
        <w:jc w:val="both"/>
        <w:rPr>
          <w:rFonts w:ascii="Times New Roman" w:hAnsi="Times New Roman" w:cs="Times New Roman"/>
          <w:sz w:val="24"/>
          <w:szCs w:val="24"/>
        </w:rPr>
      </w:pPr>
    </w:p>
    <w:p w14:paraId="04E4D360" w14:textId="7EC5FAE0" w:rsidR="007D1467" w:rsidRPr="00A91E5A" w:rsidRDefault="007D1467" w:rsidP="00AF632C">
      <w:pPr>
        <w:spacing w:after="0" w:line="360" w:lineRule="auto"/>
        <w:jc w:val="both"/>
        <w:rPr>
          <w:rFonts w:ascii="Times New Roman" w:hAnsi="Times New Roman" w:cs="Times New Roman"/>
          <w:b/>
          <w:sz w:val="24"/>
          <w:szCs w:val="24"/>
        </w:rPr>
      </w:pPr>
      <w:r w:rsidRPr="00A91E5A">
        <w:rPr>
          <w:rFonts w:ascii="Times New Roman" w:hAnsi="Times New Roman" w:cs="Times New Roman"/>
          <w:b/>
          <w:sz w:val="24"/>
          <w:szCs w:val="24"/>
        </w:rPr>
        <w:t xml:space="preserve">Tahap </w:t>
      </w:r>
      <w:r w:rsidR="00AF632C" w:rsidRPr="00A91E5A">
        <w:rPr>
          <w:rFonts w:ascii="Times New Roman" w:hAnsi="Times New Roman" w:cs="Times New Roman"/>
          <w:b/>
          <w:sz w:val="24"/>
          <w:szCs w:val="24"/>
        </w:rPr>
        <w:t>Desain</w:t>
      </w:r>
      <w:r w:rsidRPr="00A91E5A">
        <w:rPr>
          <w:rFonts w:ascii="Times New Roman" w:hAnsi="Times New Roman" w:cs="Times New Roman"/>
          <w:b/>
          <w:sz w:val="24"/>
          <w:szCs w:val="24"/>
        </w:rPr>
        <w:t xml:space="preserve"> (</w:t>
      </w:r>
      <w:r w:rsidR="00AF632C" w:rsidRPr="00A91E5A">
        <w:rPr>
          <w:rFonts w:ascii="Times New Roman" w:hAnsi="Times New Roman" w:cs="Times New Roman"/>
          <w:b/>
          <w:i/>
          <w:sz w:val="24"/>
          <w:szCs w:val="24"/>
        </w:rPr>
        <w:t>Design</w:t>
      </w:r>
      <w:r w:rsidRPr="00A91E5A">
        <w:rPr>
          <w:rFonts w:ascii="Times New Roman" w:hAnsi="Times New Roman" w:cs="Times New Roman"/>
          <w:b/>
          <w:sz w:val="24"/>
          <w:szCs w:val="24"/>
        </w:rPr>
        <w:t>)</w:t>
      </w:r>
    </w:p>
    <w:p w14:paraId="7905F998" w14:textId="75452F3B" w:rsidR="00AF632C" w:rsidRPr="00A91E5A" w:rsidRDefault="00AF632C" w:rsidP="00AF632C">
      <w:pPr>
        <w:spacing w:after="0" w:line="360" w:lineRule="auto"/>
        <w:ind w:firstLine="426"/>
        <w:jc w:val="both"/>
        <w:rPr>
          <w:rFonts w:ascii="Times New Roman" w:hAnsi="Times New Roman" w:cs="Times New Roman"/>
          <w:sz w:val="24"/>
          <w:szCs w:val="24"/>
        </w:rPr>
      </w:pPr>
      <w:r w:rsidRPr="00A91E5A">
        <w:rPr>
          <w:rFonts w:ascii="Times New Roman" w:hAnsi="Times New Roman" w:cs="Times New Roman"/>
          <w:sz w:val="24"/>
          <w:szCs w:val="24"/>
        </w:rPr>
        <w:t xml:space="preserve">Pada tahap analisis kebutuhan, hasil yang diperoleh dijadikan dasar untuk membuat desain media yang ingin digunakan dalam pembelajaran. Kegiatan yang dilakukan adalah memilih dan </w:t>
      </w:r>
      <w:r w:rsidRPr="00A91E5A">
        <w:rPr>
          <w:rFonts w:ascii="Times New Roman" w:hAnsi="Times New Roman" w:cs="Times New Roman"/>
          <w:sz w:val="24"/>
          <w:szCs w:val="24"/>
        </w:rPr>
        <w:t>merancang media sesuai kebutuhan. Langkah ini dilakukan untuk mencapai tujuan/kompetensi yang diharapkan.</w:t>
      </w:r>
    </w:p>
    <w:p w14:paraId="598DCA76" w14:textId="1B5DD01F" w:rsidR="009D5B17" w:rsidRPr="00A91E5A" w:rsidRDefault="007D1467" w:rsidP="00AF632C">
      <w:pPr>
        <w:spacing w:after="0" w:line="360" w:lineRule="auto"/>
        <w:ind w:firstLine="426"/>
        <w:jc w:val="both"/>
        <w:rPr>
          <w:rFonts w:ascii="Times New Roman" w:hAnsi="Times New Roman" w:cs="Times New Roman"/>
          <w:sz w:val="24"/>
          <w:szCs w:val="24"/>
        </w:rPr>
      </w:pPr>
      <w:r w:rsidRPr="00A91E5A">
        <w:rPr>
          <w:rFonts w:ascii="Times New Roman" w:hAnsi="Times New Roman" w:cs="Times New Roman"/>
          <w:sz w:val="24"/>
          <w:szCs w:val="24"/>
        </w:rPr>
        <w:t>Tahap ini mer</w:t>
      </w:r>
      <w:r w:rsidR="009D5B17" w:rsidRPr="00A91E5A">
        <w:rPr>
          <w:rFonts w:ascii="Times New Roman" w:hAnsi="Times New Roman" w:cs="Times New Roman"/>
          <w:sz w:val="24"/>
          <w:szCs w:val="24"/>
        </w:rPr>
        <w:t xml:space="preserve">upakan realisasi dari rancangan </w:t>
      </w:r>
      <w:r w:rsidRPr="00A91E5A">
        <w:rPr>
          <w:rFonts w:ascii="Times New Roman" w:hAnsi="Times New Roman" w:cs="Times New Roman"/>
          <w:sz w:val="24"/>
          <w:szCs w:val="24"/>
        </w:rPr>
        <w:t>(</w:t>
      </w:r>
      <w:r w:rsidRPr="00A91E5A">
        <w:rPr>
          <w:rFonts w:ascii="Times New Roman" w:hAnsi="Times New Roman" w:cs="Times New Roman"/>
          <w:i/>
          <w:sz w:val="24"/>
          <w:szCs w:val="24"/>
        </w:rPr>
        <w:t>storyboard</w:t>
      </w:r>
      <w:r w:rsidRPr="00A91E5A">
        <w:rPr>
          <w:rFonts w:ascii="Times New Roman" w:hAnsi="Times New Roman" w:cs="Times New Roman"/>
          <w:sz w:val="24"/>
          <w:szCs w:val="24"/>
        </w:rPr>
        <w:t xml:space="preserve">) </w:t>
      </w:r>
      <w:r w:rsidR="009D5B17" w:rsidRPr="00A91E5A">
        <w:rPr>
          <w:rFonts w:ascii="Times New Roman" w:hAnsi="Times New Roman" w:cs="Times New Roman"/>
          <w:sz w:val="24"/>
          <w:szCs w:val="24"/>
        </w:rPr>
        <w:t xml:space="preserve">modul sehingga dihasilkan </w:t>
      </w:r>
      <w:r w:rsidR="009D5B17" w:rsidRPr="00A91E5A">
        <w:rPr>
          <w:rFonts w:ascii="Times New Roman" w:hAnsi="Times New Roman" w:cs="Times New Roman"/>
          <w:i/>
          <w:sz w:val="24"/>
          <w:szCs w:val="24"/>
        </w:rPr>
        <w:t>prototype I</w:t>
      </w:r>
      <w:r w:rsidR="009D5B17" w:rsidRPr="00A91E5A">
        <w:rPr>
          <w:rFonts w:ascii="Times New Roman" w:hAnsi="Times New Roman" w:cs="Times New Roman"/>
          <w:sz w:val="24"/>
          <w:szCs w:val="24"/>
        </w:rPr>
        <w:t xml:space="preserve">. </w:t>
      </w:r>
      <w:r w:rsidR="009D5B17" w:rsidRPr="00A91E5A">
        <w:rPr>
          <w:rFonts w:ascii="Times New Roman" w:hAnsi="Times New Roman" w:cs="Times New Roman"/>
          <w:i/>
          <w:sz w:val="24"/>
          <w:szCs w:val="24"/>
        </w:rPr>
        <w:t xml:space="preserve">Prototype I </w:t>
      </w:r>
      <w:r w:rsidR="009D5B17" w:rsidRPr="00A91E5A">
        <w:rPr>
          <w:rFonts w:ascii="Times New Roman" w:hAnsi="Times New Roman" w:cs="Times New Roman"/>
          <w:sz w:val="24"/>
          <w:szCs w:val="24"/>
        </w:rPr>
        <w:t xml:space="preserve">dan instrumen penelitian kemudian dinilai oleh ahli sehingga dapat diketahui kevalidannya sekaligus sebagai dasar revisi pada </w:t>
      </w:r>
      <w:r w:rsidR="009D5B17" w:rsidRPr="00A91E5A">
        <w:rPr>
          <w:rFonts w:ascii="Times New Roman" w:hAnsi="Times New Roman" w:cs="Times New Roman"/>
          <w:i/>
          <w:sz w:val="24"/>
          <w:szCs w:val="24"/>
        </w:rPr>
        <w:t>prototype I</w:t>
      </w:r>
      <w:r w:rsidR="00C507F9" w:rsidRPr="00A91E5A">
        <w:rPr>
          <w:rFonts w:ascii="Times New Roman" w:hAnsi="Times New Roman" w:cs="Times New Roman"/>
          <w:sz w:val="24"/>
          <w:szCs w:val="24"/>
        </w:rPr>
        <w:t xml:space="preserve"> sehingga diperoleh </w:t>
      </w:r>
      <w:r w:rsidR="00C507F9" w:rsidRPr="00A91E5A">
        <w:rPr>
          <w:rFonts w:ascii="Times New Roman" w:hAnsi="Times New Roman" w:cs="Times New Roman"/>
          <w:i/>
          <w:sz w:val="24"/>
          <w:szCs w:val="24"/>
        </w:rPr>
        <w:t>prototype II.</w:t>
      </w:r>
    </w:p>
    <w:p w14:paraId="2F9D00BD" w14:textId="77777777" w:rsidR="007D1467" w:rsidRPr="00A91E5A" w:rsidRDefault="007D1467" w:rsidP="007D1467">
      <w:pPr>
        <w:spacing w:after="0" w:line="240" w:lineRule="auto"/>
        <w:jc w:val="both"/>
        <w:rPr>
          <w:rFonts w:ascii="Times New Roman" w:hAnsi="Times New Roman" w:cs="Times New Roman"/>
          <w:sz w:val="24"/>
          <w:szCs w:val="24"/>
        </w:rPr>
      </w:pPr>
    </w:p>
    <w:p w14:paraId="35320D68" w14:textId="6C12E1AC" w:rsidR="007D1467" w:rsidRPr="00A91E5A" w:rsidRDefault="007D1467" w:rsidP="007D1467">
      <w:pPr>
        <w:spacing w:after="0" w:line="240" w:lineRule="auto"/>
        <w:jc w:val="both"/>
        <w:rPr>
          <w:rFonts w:ascii="Times New Roman" w:hAnsi="Times New Roman" w:cs="Times New Roman"/>
          <w:b/>
          <w:sz w:val="24"/>
          <w:szCs w:val="24"/>
        </w:rPr>
      </w:pPr>
      <w:r w:rsidRPr="00A91E5A">
        <w:rPr>
          <w:rFonts w:ascii="Times New Roman" w:hAnsi="Times New Roman" w:cs="Times New Roman"/>
          <w:b/>
          <w:sz w:val="24"/>
          <w:szCs w:val="24"/>
        </w:rPr>
        <w:t xml:space="preserve">Tahap </w:t>
      </w:r>
      <w:r w:rsidR="00AF632C" w:rsidRPr="00A91E5A">
        <w:rPr>
          <w:rFonts w:ascii="Times New Roman" w:hAnsi="Times New Roman" w:cs="Times New Roman"/>
          <w:b/>
          <w:i/>
          <w:sz w:val="24"/>
          <w:szCs w:val="24"/>
        </w:rPr>
        <w:t>Pengembangan dan implementasi (Develop and implementation)</w:t>
      </w:r>
      <w:r w:rsidRPr="00A91E5A">
        <w:rPr>
          <w:rFonts w:ascii="Times New Roman" w:hAnsi="Times New Roman" w:cs="Times New Roman"/>
          <w:b/>
          <w:sz w:val="24"/>
          <w:szCs w:val="24"/>
        </w:rPr>
        <w:t xml:space="preserve"> </w:t>
      </w:r>
    </w:p>
    <w:p w14:paraId="2B686EB5" w14:textId="77777777" w:rsidR="00AF632C" w:rsidRPr="00A91E5A" w:rsidRDefault="00AF632C" w:rsidP="00AF632C">
      <w:pPr>
        <w:spacing w:after="0" w:line="240" w:lineRule="auto"/>
        <w:jc w:val="both"/>
        <w:rPr>
          <w:rFonts w:ascii="Times New Roman" w:hAnsi="Times New Roman" w:cs="Times New Roman"/>
          <w:b/>
          <w:i/>
          <w:sz w:val="24"/>
          <w:szCs w:val="24"/>
        </w:rPr>
      </w:pPr>
    </w:p>
    <w:p w14:paraId="4B708CA4" w14:textId="77777777" w:rsidR="00AF632C" w:rsidRPr="00A91E5A" w:rsidRDefault="00AF632C" w:rsidP="00AF632C">
      <w:pPr>
        <w:pStyle w:val="Default"/>
        <w:numPr>
          <w:ilvl w:val="0"/>
          <w:numId w:val="16"/>
        </w:numPr>
        <w:spacing w:line="360" w:lineRule="auto"/>
        <w:ind w:left="360"/>
        <w:jc w:val="both"/>
        <w:rPr>
          <w:i/>
          <w:color w:val="auto"/>
          <w:lang w:val="en-US"/>
        </w:rPr>
      </w:pPr>
      <w:proofErr w:type="spellStart"/>
      <w:r w:rsidRPr="00A91E5A">
        <w:rPr>
          <w:i/>
          <w:color w:val="auto"/>
          <w:lang w:val="en-US"/>
        </w:rPr>
        <w:t>Pengembangan</w:t>
      </w:r>
      <w:proofErr w:type="spellEnd"/>
      <w:r w:rsidRPr="00A91E5A">
        <w:rPr>
          <w:i/>
          <w:color w:val="auto"/>
          <w:lang w:val="en-US"/>
        </w:rPr>
        <w:t xml:space="preserve"> Media</w:t>
      </w:r>
    </w:p>
    <w:p w14:paraId="37D03A95" w14:textId="77777777" w:rsidR="00AF632C" w:rsidRPr="00A91E5A" w:rsidRDefault="00AF632C" w:rsidP="00AF632C">
      <w:pPr>
        <w:pStyle w:val="Default"/>
        <w:spacing w:line="360" w:lineRule="auto"/>
        <w:ind w:firstLine="720"/>
        <w:jc w:val="both"/>
        <w:rPr>
          <w:color w:val="auto"/>
          <w:lang w:val="en-US"/>
        </w:rPr>
      </w:pPr>
      <w:proofErr w:type="spellStart"/>
      <w:r w:rsidRPr="00A91E5A">
        <w:rPr>
          <w:color w:val="auto"/>
          <w:lang w:val="en-US"/>
        </w:rPr>
        <w:t>Desain</w:t>
      </w:r>
      <w:proofErr w:type="spellEnd"/>
      <w:r w:rsidRPr="00A91E5A">
        <w:rPr>
          <w:color w:val="auto"/>
          <w:lang w:val="en-US"/>
        </w:rPr>
        <w:t xml:space="preserve"> media </w:t>
      </w:r>
      <w:proofErr w:type="spellStart"/>
      <w:r w:rsidRPr="00A91E5A">
        <w:rPr>
          <w:color w:val="auto"/>
          <w:lang w:val="en-US"/>
        </w:rPr>
        <w:t>pembelajaran</w:t>
      </w:r>
      <w:proofErr w:type="spellEnd"/>
      <w:r w:rsidRPr="00A91E5A">
        <w:rPr>
          <w:color w:val="auto"/>
          <w:lang w:val="en-US"/>
        </w:rPr>
        <w:t xml:space="preserve"> </w:t>
      </w:r>
      <w:proofErr w:type="spellStart"/>
      <w:r w:rsidRPr="00A91E5A">
        <w:rPr>
          <w:color w:val="auto"/>
          <w:lang w:val="en-US"/>
        </w:rPr>
        <w:t>mulai</w:t>
      </w:r>
      <w:proofErr w:type="spellEnd"/>
      <w:r w:rsidRPr="00A91E5A">
        <w:rPr>
          <w:color w:val="auto"/>
          <w:lang w:val="en-US"/>
        </w:rPr>
        <w:t xml:space="preserve"> </w:t>
      </w:r>
      <w:proofErr w:type="spellStart"/>
      <w:r w:rsidRPr="00A91E5A">
        <w:rPr>
          <w:color w:val="auto"/>
          <w:lang w:val="en-US"/>
        </w:rPr>
        <w:t>dikembangkan</w:t>
      </w:r>
      <w:proofErr w:type="spellEnd"/>
      <w:r w:rsidRPr="00A91E5A">
        <w:rPr>
          <w:color w:val="auto"/>
          <w:lang w:val="en-US"/>
        </w:rPr>
        <w:t xml:space="preserve"> </w:t>
      </w:r>
      <w:proofErr w:type="spellStart"/>
      <w:r w:rsidRPr="00A91E5A">
        <w:rPr>
          <w:color w:val="auto"/>
          <w:lang w:val="en-US"/>
        </w:rPr>
        <w:t>dalam</w:t>
      </w:r>
      <w:proofErr w:type="spellEnd"/>
      <w:r w:rsidRPr="00A91E5A">
        <w:rPr>
          <w:color w:val="auto"/>
          <w:lang w:val="en-US"/>
        </w:rPr>
        <w:t xml:space="preserve"> </w:t>
      </w:r>
      <w:proofErr w:type="spellStart"/>
      <w:r w:rsidRPr="00A91E5A">
        <w:rPr>
          <w:color w:val="auto"/>
          <w:lang w:val="en-US"/>
        </w:rPr>
        <w:t>bentuk</w:t>
      </w:r>
      <w:proofErr w:type="spellEnd"/>
      <w:r w:rsidRPr="00A91E5A">
        <w:rPr>
          <w:color w:val="auto"/>
          <w:lang w:val="en-US"/>
        </w:rPr>
        <w:t xml:space="preserve"> e-</w:t>
      </w:r>
      <w:proofErr w:type="spellStart"/>
      <w:r w:rsidRPr="00A91E5A">
        <w:rPr>
          <w:color w:val="auto"/>
          <w:lang w:val="en-US"/>
        </w:rPr>
        <w:t>modul</w:t>
      </w:r>
      <w:proofErr w:type="spellEnd"/>
      <w:r w:rsidRPr="00A91E5A">
        <w:rPr>
          <w:color w:val="auto"/>
          <w:lang w:val="en-US"/>
        </w:rPr>
        <w:t xml:space="preserve">. </w:t>
      </w:r>
      <w:proofErr w:type="spellStart"/>
      <w:r w:rsidRPr="00A91E5A">
        <w:rPr>
          <w:color w:val="auto"/>
          <w:lang w:val="en-US"/>
        </w:rPr>
        <w:t>tahap-tahapnya</w:t>
      </w:r>
      <w:proofErr w:type="spellEnd"/>
      <w:r w:rsidRPr="00A91E5A">
        <w:rPr>
          <w:color w:val="auto"/>
          <w:lang w:val="en-US"/>
        </w:rPr>
        <w:t xml:space="preserve"> </w:t>
      </w:r>
      <w:proofErr w:type="spellStart"/>
      <w:r w:rsidRPr="00A91E5A">
        <w:rPr>
          <w:color w:val="auto"/>
          <w:lang w:val="en-US"/>
        </w:rPr>
        <w:t>sebagai</w:t>
      </w:r>
      <w:proofErr w:type="spellEnd"/>
      <w:r w:rsidRPr="00A91E5A">
        <w:rPr>
          <w:color w:val="auto"/>
          <w:lang w:val="en-US"/>
        </w:rPr>
        <w:t xml:space="preserve"> </w:t>
      </w:r>
      <w:proofErr w:type="spellStart"/>
      <w:r w:rsidRPr="00A91E5A">
        <w:rPr>
          <w:color w:val="auto"/>
          <w:lang w:val="en-US"/>
        </w:rPr>
        <w:t>berikut</w:t>
      </w:r>
      <w:proofErr w:type="spellEnd"/>
      <w:r w:rsidRPr="00A91E5A">
        <w:rPr>
          <w:color w:val="auto"/>
          <w:lang w:val="en-US"/>
        </w:rPr>
        <w:t>:</w:t>
      </w:r>
    </w:p>
    <w:p w14:paraId="4A643926" w14:textId="77777777" w:rsidR="00AF632C" w:rsidRPr="00A91E5A" w:rsidRDefault="00AF632C" w:rsidP="00AF632C">
      <w:pPr>
        <w:pStyle w:val="Default"/>
        <w:numPr>
          <w:ilvl w:val="0"/>
          <w:numId w:val="17"/>
        </w:numPr>
        <w:spacing w:line="360" w:lineRule="auto"/>
        <w:ind w:left="360"/>
        <w:jc w:val="both"/>
        <w:rPr>
          <w:color w:val="auto"/>
          <w:lang w:val="en-US"/>
        </w:rPr>
      </w:pPr>
      <w:proofErr w:type="spellStart"/>
      <w:r w:rsidRPr="00A91E5A">
        <w:rPr>
          <w:color w:val="auto"/>
          <w:lang w:val="en-US"/>
        </w:rPr>
        <w:t>Desain</w:t>
      </w:r>
      <w:proofErr w:type="spellEnd"/>
      <w:r w:rsidRPr="00A91E5A">
        <w:rPr>
          <w:color w:val="auto"/>
          <w:lang w:val="en-US"/>
        </w:rPr>
        <w:t xml:space="preserve"> media </w:t>
      </w:r>
      <w:proofErr w:type="spellStart"/>
      <w:r w:rsidRPr="00A91E5A">
        <w:rPr>
          <w:color w:val="auto"/>
          <w:lang w:val="en-US"/>
        </w:rPr>
        <w:t>mulai</w:t>
      </w:r>
      <w:proofErr w:type="spellEnd"/>
      <w:r w:rsidRPr="00A91E5A">
        <w:rPr>
          <w:color w:val="auto"/>
          <w:lang w:val="en-US"/>
        </w:rPr>
        <w:t xml:space="preserve"> di </w:t>
      </w:r>
      <w:r w:rsidRPr="00A91E5A">
        <w:rPr>
          <w:i/>
          <w:color w:val="auto"/>
          <w:lang w:val="en-US"/>
        </w:rPr>
        <w:t>layout</w:t>
      </w:r>
      <w:r w:rsidRPr="00A91E5A">
        <w:rPr>
          <w:color w:val="auto"/>
          <w:lang w:val="en-US"/>
        </w:rPr>
        <w:t xml:space="preserve"> </w:t>
      </w:r>
      <w:proofErr w:type="spellStart"/>
      <w:r w:rsidRPr="00A91E5A">
        <w:rPr>
          <w:color w:val="auto"/>
          <w:lang w:val="en-US"/>
        </w:rPr>
        <w:t>menggunakan</w:t>
      </w:r>
      <w:proofErr w:type="spellEnd"/>
      <w:r w:rsidRPr="00A91E5A">
        <w:rPr>
          <w:color w:val="auto"/>
          <w:lang w:val="en-US"/>
        </w:rPr>
        <w:t xml:space="preserve"> </w:t>
      </w:r>
      <w:proofErr w:type="spellStart"/>
      <w:r w:rsidRPr="00A91E5A">
        <w:rPr>
          <w:color w:val="auto"/>
          <w:lang w:val="en-US"/>
        </w:rPr>
        <w:t>aplikasi</w:t>
      </w:r>
      <w:proofErr w:type="spellEnd"/>
      <w:r w:rsidRPr="00A91E5A">
        <w:rPr>
          <w:color w:val="auto"/>
          <w:lang w:val="en-US"/>
        </w:rPr>
        <w:t xml:space="preserve"> </w:t>
      </w:r>
      <w:r w:rsidRPr="00A91E5A">
        <w:rPr>
          <w:i/>
          <w:color w:val="auto"/>
          <w:lang w:val="en-US"/>
        </w:rPr>
        <w:t xml:space="preserve">Adobe </w:t>
      </w:r>
      <w:proofErr w:type="spellStart"/>
      <w:r w:rsidRPr="00A91E5A">
        <w:rPr>
          <w:i/>
          <w:color w:val="auto"/>
          <w:lang w:val="en-US"/>
        </w:rPr>
        <w:t>Indesign</w:t>
      </w:r>
      <w:proofErr w:type="spellEnd"/>
      <w:r w:rsidRPr="00A91E5A">
        <w:rPr>
          <w:i/>
          <w:color w:val="auto"/>
          <w:lang w:val="en-US"/>
        </w:rPr>
        <w:t xml:space="preserve"> </w:t>
      </w:r>
      <w:proofErr w:type="spellStart"/>
      <w:r w:rsidRPr="00A91E5A">
        <w:rPr>
          <w:color w:val="auto"/>
          <w:lang w:val="en-US"/>
        </w:rPr>
        <w:t>sesuai</w:t>
      </w:r>
      <w:proofErr w:type="spellEnd"/>
      <w:r w:rsidRPr="00A91E5A">
        <w:rPr>
          <w:color w:val="auto"/>
          <w:lang w:val="en-US"/>
        </w:rPr>
        <w:t xml:space="preserve"> </w:t>
      </w:r>
      <w:proofErr w:type="spellStart"/>
      <w:r w:rsidRPr="00A91E5A">
        <w:rPr>
          <w:color w:val="auto"/>
          <w:lang w:val="en-US"/>
        </w:rPr>
        <w:t>dengan</w:t>
      </w:r>
      <w:proofErr w:type="spellEnd"/>
      <w:r w:rsidRPr="00A91E5A">
        <w:rPr>
          <w:color w:val="auto"/>
          <w:lang w:val="en-US"/>
        </w:rPr>
        <w:t xml:space="preserve"> </w:t>
      </w:r>
      <w:proofErr w:type="spellStart"/>
      <w:r w:rsidRPr="00A91E5A">
        <w:rPr>
          <w:color w:val="auto"/>
          <w:lang w:val="en-US"/>
        </w:rPr>
        <w:t>rancangan</w:t>
      </w:r>
      <w:proofErr w:type="spellEnd"/>
      <w:r w:rsidRPr="00A91E5A">
        <w:rPr>
          <w:color w:val="auto"/>
          <w:lang w:val="en-US"/>
        </w:rPr>
        <w:t xml:space="preserve"> </w:t>
      </w:r>
      <w:proofErr w:type="spellStart"/>
      <w:r w:rsidRPr="00A91E5A">
        <w:rPr>
          <w:color w:val="auto"/>
          <w:lang w:val="en-US"/>
        </w:rPr>
        <w:t>desain</w:t>
      </w:r>
      <w:proofErr w:type="spellEnd"/>
      <w:r w:rsidRPr="00A91E5A">
        <w:rPr>
          <w:color w:val="auto"/>
          <w:lang w:val="en-US"/>
        </w:rPr>
        <w:t xml:space="preserve"> yang </w:t>
      </w:r>
      <w:proofErr w:type="spellStart"/>
      <w:r w:rsidRPr="00A91E5A">
        <w:rPr>
          <w:color w:val="auto"/>
          <w:lang w:val="en-US"/>
        </w:rPr>
        <w:t>telah</w:t>
      </w:r>
      <w:proofErr w:type="spellEnd"/>
      <w:r w:rsidRPr="00A91E5A">
        <w:rPr>
          <w:color w:val="auto"/>
          <w:lang w:val="en-US"/>
        </w:rPr>
        <w:t xml:space="preserve"> </w:t>
      </w:r>
      <w:proofErr w:type="spellStart"/>
      <w:r w:rsidRPr="00A91E5A">
        <w:rPr>
          <w:color w:val="auto"/>
          <w:lang w:val="en-US"/>
        </w:rPr>
        <w:t>direncanakan</w:t>
      </w:r>
      <w:proofErr w:type="spellEnd"/>
      <w:r w:rsidRPr="00A91E5A">
        <w:rPr>
          <w:color w:val="auto"/>
          <w:lang w:val="en-US"/>
        </w:rPr>
        <w:t xml:space="preserve"> </w:t>
      </w:r>
      <w:proofErr w:type="spellStart"/>
      <w:r w:rsidRPr="00A91E5A">
        <w:rPr>
          <w:color w:val="auto"/>
          <w:lang w:val="en-US"/>
        </w:rPr>
        <w:t>sebelumnya</w:t>
      </w:r>
      <w:proofErr w:type="spellEnd"/>
      <w:r w:rsidRPr="00A91E5A">
        <w:rPr>
          <w:color w:val="auto"/>
          <w:lang w:val="en-US"/>
        </w:rPr>
        <w:t xml:space="preserve">. </w:t>
      </w:r>
      <w:proofErr w:type="spellStart"/>
      <w:r w:rsidRPr="00A91E5A">
        <w:rPr>
          <w:color w:val="auto"/>
          <w:lang w:val="en-US"/>
        </w:rPr>
        <w:t>Apabila</w:t>
      </w:r>
      <w:proofErr w:type="spellEnd"/>
      <w:r w:rsidRPr="00A91E5A">
        <w:rPr>
          <w:color w:val="auto"/>
          <w:lang w:val="en-US"/>
        </w:rPr>
        <w:t xml:space="preserve"> </w:t>
      </w:r>
      <w:proofErr w:type="spellStart"/>
      <w:r w:rsidRPr="00A91E5A">
        <w:rPr>
          <w:color w:val="auto"/>
          <w:lang w:val="en-US"/>
        </w:rPr>
        <w:t>gambar-gambar</w:t>
      </w:r>
      <w:proofErr w:type="spellEnd"/>
      <w:r w:rsidRPr="00A91E5A">
        <w:rPr>
          <w:color w:val="auto"/>
          <w:lang w:val="en-US"/>
        </w:rPr>
        <w:t xml:space="preserve"> yang </w:t>
      </w:r>
      <w:proofErr w:type="spellStart"/>
      <w:r w:rsidRPr="00A91E5A">
        <w:rPr>
          <w:color w:val="auto"/>
          <w:lang w:val="en-US"/>
        </w:rPr>
        <w:t>digunakan</w:t>
      </w:r>
      <w:proofErr w:type="spellEnd"/>
      <w:r w:rsidRPr="00A91E5A">
        <w:rPr>
          <w:color w:val="auto"/>
          <w:lang w:val="en-US"/>
        </w:rPr>
        <w:t xml:space="preserve"> </w:t>
      </w:r>
      <w:proofErr w:type="spellStart"/>
      <w:r w:rsidRPr="00A91E5A">
        <w:rPr>
          <w:color w:val="auto"/>
          <w:lang w:val="en-US"/>
        </w:rPr>
        <w:t>dalam</w:t>
      </w:r>
      <w:proofErr w:type="spellEnd"/>
      <w:r w:rsidRPr="00A91E5A">
        <w:rPr>
          <w:color w:val="auto"/>
          <w:lang w:val="en-US"/>
        </w:rPr>
        <w:t xml:space="preserve"> </w:t>
      </w:r>
      <w:proofErr w:type="spellStart"/>
      <w:r w:rsidRPr="00A91E5A">
        <w:rPr>
          <w:color w:val="auto"/>
          <w:lang w:val="en-US"/>
        </w:rPr>
        <w:t>modul</w:t>
      </w:r>
      <w:proofErr w:type="spellEnd"/>
      <w:r w:rsidRPr="00A91E5A">
        <w:rPr>
          <w:color w:val="auto"/>
          <w:lang w:val="en-US"/>
        </w:rPr>
        <w:t xml:space="preserve"> </w:t>
      </w:r>
      <w:proofErr w:type="spellStart"/>
      <w:r w:rsidRPr="00A91E5A">
        <w:rPr>
          <w:color w:val="auto"/>
          <w:lang w:val="en-US"/>
        </w:rPr>
        <w:t>perlu</w:t>
      </w:r>
      <w:proofErr w:type="spellEnd"/>
      <w:r w:rsidRPr="00A91E5A">
        <w:rPr>
          <w:color w:val="auto"/>
          <w:lang w:val="en-US"/>
        </w:rPr>
        <w:t xml:space="preserve"> </w:t>
      </w:r>
      <w:proofErr w:type="spellStart"/>
      <w:r w:rsidRPr="00A91E5A">
        <w:rPr>
          <w:color w:val="auto"/>
          <w:lang w:val="en-US"/>
        </w:rPr>
        <w:t>untuk</w:t>
      </w:r>
      <w:proofErr w:type="spellEnd"/>
      <w:r w:rsidRPr="00A91E5A">
        <w:rPr>
          <w:color w:val="auto"/>
          <w:lang w:val="en-US"/>
        </w:rPr>
        <w:t xml:space="preserve"> </w:t>
      </w:r>
      <w:proofErr w:type="spellStart"/>
      <w:r w:rsidRPr="00A91E5A">
        <w:rPr>
          <w:color w:val="auto"/>
          <w:lang w:val="en-US"/>
        </w:rPr>
        <w:t>dilakukan</w:t>
      </w:r>
      <w:proofErr w:type="spellEnd"/>
      <w:r w:rsidRPr="00A91E5A">
        <w:rPr>
          <w:color w:val="auto"/>
          <w:lang w:val="en-US"/>
        </w:rPr>
        <w:t xml:space="preserve"> </w:t>
      </w:r>
      <w:proofErr w:type="spellStart"/>
      <w:r w:rsidRPr="00A91E5A">
        <w:rPr>
          <w:color w:val="auto"/>
          <w:lang w:val="en-US"/>
        </w:rPr>
        <w:t>pengeditan</w:t>
      </w:r>
      <w:proofErr w:type="spellEnd"/>
      <w:r w:rsidRPr="00A91E5A">
        <w:rPr>
          <w:color w:val="auto"/>
          <w:lang w:val="en-US"/>
        </w:rPr>
        <w:t xml:space="preserve">, </w:t>
      </w:r>
      <w:proofErr w:type="spellStart"/>
      <w:r w:rsidRPr="00A91E5A">
        <w:rPr>
          <w:color w:val="auto"/>
          <w:lang w:val="en-US"/>
        </w:rPr>
        <w:t>maka</w:t>
      </w:r>
      <w:proofErr w:type="spellEnd"/>
      <w:r w:rsidRPr="00A91E5A">
        <w:rPr>
          <w:color w:val="auto"/>
          <w:lang w:val="en-US"/>
        </w:rPr>
        <w:t xml:space="preserve"> </w:t>
      </w:r>
      <w:proofErr w:type="spellStart"/>
      <w:r w:rsidRPr="00A91E5A">
        <w:rPr>
          <w:color w:val="auto"/>
          <w:lang w:val="en-US"/>
        </w:rPr>
        <w:t>gambar</w:t>
      </w:r>
      <w:proofErr w:type="spellEnd"/>
      <w:r w:rsidRPr="00A91E5A">
        <w:rPr>
          <w:color w:val="auto"/>
          <w:lang w:val="en-US"/>
        </w:rPr>
        <w:t xml:space="preserve"> </w:t>
      </w:r>
      <w:proofErr w:type="spellStart"/>
      <w:r w:rsidRPr="00A91E5A">
        <w:rPr>
          <w:color w:val="auto"/>
          <w:lang w:val="en-US"/>
        </w:rPr>
        <w:t>tersebut</w:t>
      </w:r>
      <w:proofErr w:type="spellEnd"/>
      <w:r w:rsidRPr="00A91E5A">
        <w:rPr>
          <w:color w:val="auto"/>
          <w:lang w:val="en-US"/>
        </w:rPr>
        <w:t xml:space="preserve"> </w:t>
      </w:r>
      <w:proofErr w:type="spellStart"/>
      <w:r w:rsidRPr="00A91E5A">
        <w:rPr>
          <w:color w:val="auto"/>
          <w:lang w:val="en-US"/>
        </w:rPr>
        <w:t>diedit</w:t>
      </w:r>
      <w:proofErr w:type="spellEnd"/>
      <w:r w:rsidRPr="00A91E5A">
        <w:rPr>
          <w:color w:val="auto"/>
          <w:lang w:val="en-US"/>
        </w:rPr>
        <w:t xml:space="preserve"> </w:t>
      </w:r>
      <w:proofErr w:type="spellStart"/>
      <w:r w:rsidRPr="00A91E5A">
        <w:rPr>
          <w:color w:val="auto"/>
          <w:lang w:val="en-US"/>
        </w:rPr>
        <w:t>dengan</w:t>
      </w:r>
      <w:proofErr w:type="spellEnd"/>
      <w:r w:rsidRPr="00A91E5A">
        <w:rPr>
          <w:color w:val="auto"/>
          <w:lang w:val="en-US"/>
        </w:rPr>
        <w:t xml:space="preserve"> </w:t>
      </w:r>
      <w:proofErr w:type="spellStart"/>
      <w:r w:rsidRPr="00A91E5A">
        <w:rPr>
          <w:color w:val="auto"/>
          <w:lang w:val="en-US"/>
        </w:rPr>
        <w:t>menggunakan</w:t>
      </w:r>
      <w:proofErr w:type="spellEnd"/>
      <w:r w:rsidRPr="00A91E5A">
        <w:rPr>
          <w:color w:val="auto"/>
          <w:lang w:val="en-US"/>
        </w:rPr>
        <w:t xml:space="preserve"> </w:t>
      </w:r>
      <w:proofErr w:type="spellStart"/>
      <w:r w:rsidRPr="00A91E5A">
        <w:rPr>
          <w:color w:val="auto"/>
          <w:lang w:val="en-US"/>
        </w:rPr>
        <w:t>aplikasi</w:t>
      </w:r>
      <w:proofErr w:type="spellEnd"/>
      <w:r w:rsidRPr="00A91E5A">
        <w:rPr>
          <w:color w:val="auto"/>
          <w:lang w:val="en-US"/>
        </w:rPr>
        <w:t xml:space="preserve"> </w:t>
      </w:r>
      <w:r w:rsidRPr="00A91E5A">
        <w:rPr>
          <w:i/>
          <w:color w:val="auto"/>
          <w:lang w:val="en-US"/>
        </w:rPr>
        <w:t>Adobe Photoshop</w:t>
      </w:r>
      <w:r w:rsidRPr="00A91E5A">
        <w:rPr>
          <w:color w:val="auto"/>
          <w:lang w:val="en-US"/>
        </w:rPr>
        <w:t xml:space="preserve">. </w:t>
      </w:r>
      <w:proofErr w:type="spellStart"/>
      <w:r w:rsidRPr="00A91E5A">
        <w:rPr>
          <w:color w:val="auto"/>
          <w:lang w:val="en-US"/>
        </w:rPr>
        <w:t>Desain</w:t>
      </w:r>
      <w:proofErr w:type="spellEnd"/>
      <w:r w:rsidRPr="00A91E5A">
        <w:rPr>
          <w:color w:val="auto"/>
          <w:lang w:val="en-US"/>
        </w:rPr>
        <w:t xml:space="preserve"> </w:t>
      </w:r>
      <w:proofErr w:type="spellStart"/>
      <w:r w:rsidRPr="00A91E5A">
        <w:rPr>
          <w:color w:val="auto"/>
          <w:lang w:val="en-US"/>
        </w:rPr>
        <w:t>sampul</w:t>
      </w:r>
      <w:proofErr w:type="spellEnd"/>
      <w:r w:rsidRPr="00A91E5A">
        <w:rPr>
          <w:color w:val="auto"/>
          <w:lang w:val="en-US"/>
        </w:rPr>
        <w:t xml:space="preserve"> </w:t>
      </w:r>
      <w:proofErr w:type="spellStart"/>
      <w:r w:rsidRPr="00A91E5A">
        <w:rPr>
          <w:color w:val="auto"/>
          <w:lang w:val="en-US"/>
        </w:rPr>
        <w:t>dirancang</w:t>
      </w:r>
      <w:proofErr w:type="spellEnd"/>
      <w:r w:rsidRPr="00A91E5A">
        <w:rPr>
          <w:color w:val="auto"/>
          <w:lang w:val="en-US"/>
        </w:rPr>
        <w:t xml:space="preserve"> </w:t>
      </w:r>
      <w:proofErr w:type="spellStart"/>
      <w:r w:rsidRPr="00A91E5A">
        <w:rPr>
          <w:color w:val="auto"/>
          <w:lang w:val="en-US"/>
        </w:rPr>
        <w:lastRenderedPageBreak/>
        <w:t>dengan</w:t>
      </w:r>
      <w:proofErr w:type="spellEnd"/>
      <w:r w:rsidRPr="00A91E5A">
        <w:rPr>
          <w:color w:val="auto"/>
          <w:lang w:val="en-US"/>
        </w:rPr>
        <w:t xml:space="preserve"> </w:t>
      </w:r>
      <w:proofErr w:type="spellStart"/>
      <w:r w:rsidRPr="00A91E5A">
        <w:rPr>
          <w:color w:val="auto"/>
          <w:lang w:val="en-US"/>
        </w:rPr>
        <w:t>menggunakan</w:t>
      </w:r>
      <w:proofErr w:type="spellEnd"/>
      <w:r w:rsidRPr="00A91E5A">
        <w:rPr>
          <w:color w:val="auto"/>
          <w:lang w:val="en-US"/>
        </w:rPr>
        <w:t xml:space="preserve"> </w:t>
      </w:r>
      <w:r w:rsidRPr="00A91E5A">
        <w:rPr>
          <w:i/>
          <w:color w:val="auto"/>
          <w:lang w:val="en-US"/>
        </w:rPr>
        <w:t>Adobe Photoshop</w:t>
      </w:r>
      <w:r w:rsidRPr="00A91E5A">
        <w:rPr>
          <w:color w:val="auto"/>
          <w:lang w:val="en-US"/>
        </w:rPr>
        <w:t xml:space="preserve">. Hasil </w:t>
      </w:r>
      <w:r w:rsidRPr="00A91E5A">
        <w:rPr>
          <w:i/>
          <w:color w:val="auto"/>
          <w:lang w:val="en-US"/>
        </w:rPr>
        <w:t>layout</w:t>
      </w:r>
      <w:r w:rsidRPr="00A91E5A">
        <w:rPr>
          <w:color w:val="auto"/>
          <w:lang w:val="en-US"/>
        </w:rPr>
        <w:t xml:space="preserve"> </w:t>
      </w:r>
      <w:proofErr w:type="spellStart"/>
      <w:r w:rsidRPr="00A91E5A">
        <w:rPr>
          <w:color w:val="auto"/>
          <w:lang w:val="en-US"/>
        </w:rPr>
        <w:t>nanti</w:t>
      </w:r>
      <w:proofErr w:type="spellEnd"/>
      <w:r w:rsidRPr="00A91E5A">
        <w:rPr>
          <w:color w:val="auto"/>
          <w:lang w:val="en-US"/>
        </w:rPr>
        <w:t xml:space="preserve"> </w:t>
      </w:r>
      <w:proofErr w:type="spellStart"/>
      <w:r w:rsidRPr="00A91E5A">
        <w:rPr>
          <w:color w:val="auto"/>
          <w:lang w:val="en-US"/>
        </w:rPr>
        <w:t>akan</w:t>
      </w:r>
      <w:proofErr w:type="spellEnd"/>
      <w:r w:rsidRPr="00A91E5A">
        <w:rPr>
          <w:color w:val="auto"/>
          <w:lang w:val="en-US"/>
        </w:rPr>
        <w:t xml:space="preserve"> </w:t>
      </w:r>
      <w:proofErr w:type="spellStart"/>
      <w:r w:rsidRPr="00A91E5A">
        <w:rPr>
          <w:color w:val="auto"/>
          <w:lang w:val="en-US"/>
        </w:rPr>
        <w:t>diperoleh</w:t>
      </w:r>
      <w:proofErr w:type="spellEnd"/>
      <w:r w:rsidRPr="00A91E5A">
        <w:rPr>
          <w:color w:val="auto"/>
          <w:lang w:val="en-US"/>
        </w:rPr>
        <w:t xml:space="preserve"> </w:t>
      </w:r>
      <w:proofErr w:type="spellStart"/>
      <w:r w:rsidRPr="00A91E5A">
        <w:rPr>
          <w:color w:val="auto"/>
          <w:lang w:val="en-US"/>
        </w:rPr>
        <w:t>bentuk</w:t>
      </w:r>
      <w:proofErr w:type="spellEnd"/>
      <w:r w:rsidRPr="00A91E5A">
        <w:rPr>
          <w:color w:val="auto"/>
          <w:lang w:val="en-US"/>
        </w:rPr>
        <w:t xml:space="preserve"> </w:t>
      </w:r>
      <w:proofErr w:type="spellStart"/>
      <w:r w:rsidRPr="00A91E5A">
        <w:rPr>
          <w:color w:val="auto"/>
          <w:lang w:val="en-US"/>
        </w:rPr>
        <w:t>modul</w:t>
      </w:r>
      <w:proofErr w:type="spellEnd"/>
      <w:r w:rsidRPr="00A91E5A">
        <w:rPr>
          <w:color w:val="auto"/>
          <w:lang w:val="en-US"/>
        </w:rPr>
        <w:t xml:space="preserve"> yang </w:t>
      </w:r>
      <w:proofErr w:type="spellStart"/>
      <w:r w:rsidRPr="00A91E5A">
        <w:rPr>
          <w:color w:val="auto"/>
          <w:lang w:val="en-US"/>
        </w:rPr>
        <w:t>simpan</w:t>
      </w:r>
      <w:proofErr w:type="spellEnd"/>
      <w:r w:rsidRPr="00A91E5A">
        <w:rPr>
          <w:color w:val="auto"/>
          <w:lang w:val="en-US"/>
        </w:rPr>
        <w:t xml:space="preserve"> </w:t>
      </w:r>
      <w:proofErr w:type="spellStart"/>
      <w:r w:rsidRPr="00A91E5A">
        <w:rPr>
          <w:color w:val="auto"/>
          <w:lang w:val="en-US"/>
        </w:rPr>
        <w:t>dalam</w:t>
      </w:r>
      <w:proofErr w:type="spellEnd"/>
      <w:r w:rsidRPr="00A91E5A">
        <w:rPr>
          <w:color w:val="auto"/>
          <w:lang w:val="en-US"/>
        </w:rPr>
        <w:t xml:space="preserve"> format file </w:t>
      </w:r>
      <w:r w:rsidRPr="00A91E5A">
        <w:rPr>
          <w:i/>
          <w:color w:val="auto"/>
          <w:lang w:val="en-US"/>
        </w:rPr>
        <w:t>PDF.</w:t>
      </w:r>
    </w:p>
    <w:p w14:paraId="01F14A8A" w14:textId="77777777" w:rsidR="00AF632C" w:rsidRPr="00A91E5A" w:rsidRDefault="00AF632C" w:rsidP="00AF632C">
      <w:pPr>
        <w:pStyle w:val="Default"/>
        <w:numPr>
          <w:ilvl w:val="0"/>
          <w:numId w:val="17"/>
        </w:numPr>
        <w:spacing w:line="360" w:lineRule="auto"/>
        <w:ind w:left="360"/>
        <w:jc w:val="both"/>
        <w:rPr>
          <w:color w:val="auto"/>
          <w:lang w:val="en-US"/>
        </w:rPr>
      </w:pPr>
      <w:r w:rsidRPr="00A91E5A">
        <w:rPr>
          <w:color w:val="auto"/>
          <w:lang w:val="en-US"/>
        </w:rPr>
        <w:t xml:space="preserve">File </w:t>
      </w:r>
      <w:proofErr w:type="spellStart"/>
      <w:r w:rsidRPr="00A91E5A">
        <w:rPr>
          <w:color w:val="auto"/>
          <w:lang w:val="en-US"/>
        </w:rPr>
        <w:t>modul</w:t>
      </w:r>
      <w:proofErr w:type="spellEnd"/>
      <w:r w:rsidRPr="00A91E5A">
        <w:rPr>
          <w:color w:val="auto"/>
          <w:lang w:val="en-US"/>
        </w:rPr>
        <w:t xml:space="preserve"> </w:t>
      </w:r>
      <w:proofErr w:type="spellStart"/>
      <w:r w:rsidRPr="00A91E5A">
        <w:rPr>
          <w:color w:val="auto"/>
          <w:lang w:val="en-US"/>
        </w:rPr>
        <w:t>dalam</w:t>
      </w:r>
      <w:proofErr w:type="spellEnd"/>
      <w:r w:rsidRPr="00A91E5A">
        <w:rPr>
          <w:color w:val="auto"/>
          <w:lang w:val="en-US"/>
        </w:rPr>
        <w:t xml:space="preserve"> format PDF </w:t>
      </w:r>
      <w:proofErr w:type="spellStart"/>
      <w:r w:rsidRPr="00A91E5A">
        <w:rPr>
          <w:color w:val="auto"/>
          <w:lang w:val="en-US"/>
        </w:rPr>
        <w:t>selanjutnya</w:t>
      </w:r>
      <w:proofErr w:type="spellEnd"/>
      <w:r w:rsidRPr="00A91E5A">
        <w:rPr>
          <w:color w:val="auto"/>
          <w:lang w:val="en-US"/>
        </w:rPr>
        <w:t xml:space="preserve"> </w:t>
      </w:r>
      <w:proofErr w:type="spellStart"/>
      <w:r w:rsidRPr="00A91E5A">
        <w:rPr>
          <w:color w:val="auto"/>
          <w:lang w:val="en-US"/>
        </w:rPr>
        <w:t>diedit</w:t>
      </w:r>
      <w:proofErr w:type="spellEnd"/>
      <w:r w:rsidRPr="00A91E5A">
        <w:rPr>
          <w:color w:val="auto"/>
          <w:lang w:val="en-US"/>
        </w:rPr>
        <w:t xml:space="preserve"> </w:t>
      </w:r>
      <w:proofErr w:type="spellStart"/>
      <w:r w:rsidRPr="00A91E5A">
        <w:rPr>
          <w:color w:val="auto"/>
          <w:lang w:val="en-US"/>
        </w:rPr>
        <w:t>menjadi</w:t>
      </w:r>
      <w:proofErr w:type="spellEnd"/>
      <w:r w:rsidRPr="00A91E5A">
        <w:rPr>
          <w:color w:val="auto"/>
          <w:lang w:val="en-US"/>
        </w:rPr>
        <w:t xml:space="preserve"> </w:t>
      </w:r>
      <w:proofErr w:type="spellStart"/>
      <w:r w:rsidRPr="00A91E5A">
        <w:rPr>
          <w:color w:val="auto"/>
          <w:lang w:val="en-US"/>
        </w:rPr>
        <w:t>bentuk</w:t>
      </w:r>
      <w:proofErr w:type="spellEnd"/>
      <w:r w:rsidRPr="00A91E5A">
        <w:rPr>
          <w:color w:val="auto"/>
          <w:lang w:val="en-US"/>
        </w:rPr>
        <w:t xml:space="preserve"> </w:t>
      </w:r>
      <w:proofErr w:type="spellStart"/>
      <w:r w:rsidRPr="00A91E5A">
        <w:rPr>
          <w:color w:val="auto"/>
          <w:lang w:val="en-US"/>
        </w:rPr>
        <w:t>elektronik</w:t>
      </w:r>
      <w:proofErr w:type="spellEnd"/>
      <w:r w:rsidRPr="00A91E5A">
        <w:rPr>
          <w:color w:val="auto"/>
          <w:lang w:val="en-US"/>
        </w:rPr>
        <w:t xml:space="preserve"> </w:t>
      </w:r>
      <w:proofErr w:type="spellStart"/>
      <w:r w:rsidRPr="00A91E5A">
        <w:rPr>
          <w:color w:val="auto"/>
          <w:lang w:val="en-US"/>
        </w:rPr>
        <w:t>menggunakan</w:t>
      </w:r>
      <w:proofErr w:type="spellEnd"/>
      <w:r w:rsidRPr="00A91E5A">
        <w:rPr>
          <w:color w:val="auto"/>
          <w:lang w:val="en-US"/>
        </w:rPr>
        <w:t xml:space="preserve"> </w:t>
      </w:r>
      <w:proofErr w:type="spellStart"/>
      <w:r w:rsidRPr="00A91E5A">
        <w:rPr>
          <w:color w:val="auto"/>
          <w:lang w:val="en-US"/>
        </w:rPr>
        <w:t>aplikasi</w:t>
      </w:r>
      <w:proofErr w:type="spellEnd"/>
      <w:r w:rsidRPr="00A91E5A">
        <w:rPr>
          <w:color w:val="auto"/>
          <w:lang w:val="en-US"/>
        </w:rPr>
        <w:t xml:space="preserve"> </w:t>
      </w:r>
      <w:r w:rsidRPr="00A91E5A">
        <w:rPr>
          <w:i/>
          <w:color w:val="auto"/>
          <w:lang w:val="en-US"/>
        </w:rPr>
        <w:t>Flip</w:t>
      </w:r>
      <w:r w:rsidRPr="00A91E5A">
        <w:rPr>
          <w:color w:val="auto"/>
          <w:lang w:val="en-US"/>
        </w:rPr>
        <w:t xml:space="preserve"> </w:t>
      </w:r>
      <w:r w:rsidRPr="00A91E5A">
        <w:rPr>
          <w:i/>
          <w:color w:val="auto"/>
          <w:lang w:val="en-US"/>
        </w:rPr>
        <w:t>PDF Professional</w:t>
      </w:r>
      <w:r w:rsidRPr="00A91E5A">
        <w:rPr>
          <w:color w:val="auto"/>
          <w:lang w:val="en-US"/>
        </w:rPr>
        <w:t xml:space="preserve">. </w:t>
      </w:r>
      <w:proofErr w:type="spellStart"/>
      <w:r w:rsidRPr="00A91E5A">
        <w:rPr>
          <w:color w:val="auto"/>
          <w:lang w:val="en-US"/>
        </w:rPr>
        <w:t>Komponen-komponen</w:t>
      </w:r>
      <w:proofErr w:type="spellEnd"/>
      <w:r w:rsidRPr="00A91E5A">
        <w:rPr>
          <w:color w:val="auto"/>
          <w:lang w:val="en-US"/>
        </w:rPr>
        <w:t xml:space="preserve"> lain pada </w:t>
      </w:r>
      <w:proofErr w:type="spellStart"/>
      <w:r w:rsidRPr="00A91E5A">
        <w:rPr>
          <w:color w:val="auto"/>
          <w:lang w:val="en-US"/>
        </w:rPr>
        <w:t>modul</w:t>
      </w:r>
      <w:proofErr w:type="spellEnd"/>
      <w:r w:rsidRPr="00A91E5A">
        <w:rPr>
          <w:color w:val="auto"/>
          <w:lang w:val="en-US"/>
        </w:rPr>
        <w:t xml:space="preserve"> </w:t>
      </w:r>
      <w:proofErr w:type="spellStart"/>
      <w:r w:rsidRPr="00A91E5A">
        <w:rPr>
          <w:color w:val="auto"/>
          <w:lang w:val="en-US"/>
        </w:rPr>
        <w:t>seperti</w:t>
      </w:r>
      <w:proofErr w:type="spellEnd"/>
      <w:r w:rsidRPr="00A91E5A">
        <w:rPr>
          <w:color w:val="auto"/>
          <w:lang w:val="en-US"/>
        </w:rPr>
        <w:t xml:space="preserve"> video, </w:t>
      </w:r>
      <w:proofErr w:type="spellStart"/>
      <w:r w:rsidRPr="00A91E5A">
        <w:rPr>
          <w:color w:val="auto"/>
          <w:lang w:val="en-US"/>
        </w:rPr>
        <w:t>animasi</w:t>
      </w:r>
      <w:proofErr w:type="spellEnd"/>
      <w:r w:rsidRPr="00A91E5A">
        <w:rPr>
          <w:color w:val="auto"/>
          <w:lang w:val="en-US"/>
        </w:rPr>
        <w:t xml:space="preserve">, </w:t>
      </w:r>
      <w:proofErr w:type="spellStart"/>
      <w:r w:rsidRPr="00A91E5A">
        <w:rPr>
          <w:color w:val="auto"/>
          <w:lang w:val="en-US"/>
        </w:rPr>
        <w:t>tautan</w:t>
      </w:r>
      <w:proofErr w:type="spellEnd"/>
      <w:r w:rsidRPr="00A91E5A">
        <w:rPr>
          <w:color w:val="auto"/>
          <w:lang w:val="en-US"/>
        </w:rPr>
        <w:t xml:space="preserve"> </w:t>
      </w:r>
      <w:proofErr w:type="spellStart"/>
      <w:r w:rsidRPr="00A91E5A">
        <w:rPr>
          <w:color w:val="auto"/>
          <w:lang w:val="en-US"/>
        </w:rPr>
        <w:t>soal</w:t>
      </w:r>
      <w:proofErr w:type="spellEnd"/>
      <w:r w:rsidRPr="00A91E5A">
        <w:rPr>
          <w:color w:val="auto"/>
          <w:lang w:val="en-US"/>
        </w:rPr>
        <w:t xml:space="preserve"> </w:t>
      </w:r>
      <w:proofErr w:type="spellStart"/>
      <w:r w:rsidRPr="00A91E5A">
        <w:rPr>
          <w:color w:val="auto"/>
          <w:lang w:val="en-US"/>
        </w:rPr>
        <w:t>latihan</w:t>
      </w:r>
      <w:proofErr w:type="spellEnd"/>
      <w:r w:rsidRPr="00A91E5A">
        <w:rPr>
          <w:color w:val="auto"/>
          <w:lang w:val="en-US"/>
        </w:rPr>
        <w:t xml:space="preserve">, </w:t>
      </w:r>
      <w:proofErr w:type="spellStart"/>
      <w:r w:rsidRPr="00A91E5A">
        <w:rPr>
          <w:color w:val="auto"/>
          <w:lang w:val="en-US"/>
        </w:rPr>
        <w:t>tautan</w:t>
      </w:r>
      <w:proofErr w:type="spellEnd"/>
      <w:r w:rsidRPr="00A91E5A">
        <w:rPr>
          <w:color w:val="auto"/>
          <w:lang w:val="en-US"/>
        </w:rPr>
        <w:t xml:space="preserve"> </w:t>
      </w:r>
      <w:proofErr w:type="spellStart"/>
      <w:r w:rsidRPr="00A91E5A">
        <w:rPr>
          <w:color w:val="auto"/>
          <w:lang w:val="en-US"/>
        </w:rPr>
        <w:t>soal</w:t>
      </w:r>
      <w:proofErr w:type="spellEnd"/>
      <w:r w:rsidRPr="00A91E5A">
        <w:rPr>
          <w:color w:val="auto"/>
          <w:lang w:val="en-US"/>
        </w:rPr>
        <w:t xml:space="preserve"> </w:t>
      </w:r>
      <w:proofErr w:type="spellStart"/>
      <w:r w:rsidRPr="00A91E5A">
        <w:rPr>
          <w:color w:val="auto"/>
          <w:lang w:val="en-US"/>
        </w:rPr>
        <w:t>penilaian</w:t>
      </w:r>
      <w:proofErr w:type="spellEnd"/>
      <w:r w:rsidRPr="00A91E5A">
        <w:rPr>
          <w:color w:val="auto"/>
          <w:lang w:val="en-US"/>
        </w:rPr>
        <w:t xml:space="preserve"> </w:t>
      </w:r>
      <w:proofErr w:type="spellStart"/>
      <w:r w:rsidRPr="00A91E5A">
        <w:rPr>
          <w:color w:val="auto"/>
          <w:lang w:val="en-US"/>
        </w:rPr>
        <w:t>diri</w:t>
      </w:r>
      <w:proofErr w:type="spellEnd"/>
      <w:r w:rsidRPr="00A91E5A">
        <w:rPr>
          <w:color w:val="auto"/>
          <w:lang w:val="en-US"/>
        </w:rPr>
        <w:t xml:space="preserve">, dan </w:t>
      </w:r>
      <w:proofErr w:type="spellStart"/>
      <w:r w:rsidRPr="00A91E5A">
        <w:rPr>
          <w:color w:val="auto"/>
          <w:lang w:val="en-US"/>
        </w:rPr>
        <w:t>tautan</w:t>
      </w:r>
      <w:proofErr w:type="spellEnd"/>
      <w:r w:rsidRPr="00A91E5A">
        <w:rPr>
          <w:color w:val="auto"/>
          <w:lang w:val="en-US"/>
        </w:rPr>
        <w:t xml:space="preserve"> </w:t>
      </w:r>
      <w:proofErr w:type="spellStart"/>
      <w:r w:rsidRPr="00A91E5A">
        <w:rPr>
          <w:color w:val="auto"/>
          <w:lang w:val="en-US"/>
        </w:rPr>
        <w:t>soal</w:t>
      </w:r>
      <w:proofErr w:type="spellEnd"/>
      <w:r w:rsidRPr="00A91E5A">
        <w:rPr>
          <w:color w:val="auto"/>
          <w:lang w:val="en-US"/>
        </w:rPr>
        <w:t xml:space="preserve"> </w:t>
      </w:r>
      <w:proofErr w:type="spellStart"/>
      <w:r w:rsidRPr="00A91E5A">
        <w:rPr>
          <w:color w:val="auto"/>
          <w:lang w:val="en-US"/>
        </w:rPr>
        <w:t>evaluasi</w:t>
      </w:r>
      <w:proofErr w:type="spellEnd"/>
      <w:r w:rsidRPr="00A91E5A">
        <w:rPr>
          <w:color w:val="auto"/>
          <w:lang w:val="en-US"/>
        </w:rPr>
        <w:t xml:space="preserve"> </w:t>
      </w:r>
      <w:proofErr w:type="spellStart"/>
      <w:r w:rsidRPr="00A91E5A">
        <w:rPr>
          <w:color w:val="auto"/>
          <w:lang w:val="en-US"/>
        </w:rPr>
        <w:t>diintegrasikan</w:t>
      </w:r>
      <w:proofErr w:type="spellEnd"/>
      <w:r w:rsidRPr="00A91E5A">
        <w:rPr>
          <w:color w:val="auto"/>
          <w:lang w:val="en-US"/>
        </w:rPr>
        <w:t xml:space="preserve"> </w:t>
      </w:r>
      <w:proofErr w:type="spellStart"/>
      <w:r w:rsidRPr="00A91E5A">
        <w:rPr>
          <w:color w:val="auto"/>
          <w:lang w:val="en-US"/>
        </w:rPr>
        <w:t>ke</w:t>
      </w:r>
      <w:proofErr w:type="spellEnd"/>
      <w:r w:rsidRPr="00A91E5A">
        <w:rPr>
          <w:color w:val="auto"/>
          <w:lang w:val="en-US"/>
        </w:rPr>
        <w:t xml:space="preserve"> </w:t>
      </w:r>
      <w:proofErr w:type="spellStart"/>
      <w:r w:rsidRPr="00A91E5A">
        <w:rPr>
          <w:color w:val="auto"/>
          <w:lang w:val="en-US"/>
        </w:rPr>
        <w:t>dalam</w:t>
      </w:r>
      <w:proofErr w:type="spellEnd"/>
      <w:r w:rsidRPr="00A91E5A">
        <w:rPr>
          <w:color w:val="auto"/>
          <w:lang w:val="en-US"/>
        </w:rPr>
        <w:t xml:space="preserve"> e-</w:t>
      </w:r>
      <w:proofErr w:type="spellStart"/>
      <w:r w:rsidRPr="00A91E5A">
        <w:rPr>
          <w:color w:val="auto"/>
          <w:lang w:val="en-US"/>
        </w:rPr>
        <w:t>modul</w:t>
      </w:r>
      <w:proofErr w:type="spellEnd"/>
      <w:r w:rsidRPr="00A91E5A">
        <w:rPr>
          <w:color w:val="auto"/>
          <w:lang w:val="en-US"/>
        </w:rPr>
        <w:t xml:space="preserve"> </w:t>
      </w:r>
      <w:proofErr w:type="spellStart"/>
      <w:r w:rsidRPr="00A91E5A">
        <w:rPr>
          <w:color w:val="auto"/>
          <w:lang w:val="en-US"/>
        </w:rPr>
        <w:t>menggunakan</w:t>
      </w:r>
      <w:proofErr w:type="spellEnd"/>
      <w:r w:rsidRPr="00A91E5A">
        <w:rPr>
          <w:color w:val="auto"/>
          <w:lang w:val="en-US"/>
        </w:rPr>
        <w:t xml:space="preserve"> </w:t>
      </w:r>
      <w:proofErr w:type="spellStart"/>
      <w:r w:rsidRPr="00A91E5A">
        <w:rPr>
          <w:color w:val="auto"/>
          <w:lang w:val="en-US"/>
        </w:rPr>
        <w:t>aplikasi</w:t>
      </w:r>
      <w:proofErr w:type="spellEnd"/>
      <w:r w:rsidRPr="00A91E5A">
        <w:rPr>
          <w:color w:val="auto"/>
          <w:lang w:val="en-US"/>
        </w:rPr>
        <w:t xml:space="preserve"> </w:t>
      </w:r>
      <w:r w:rsidRPr="00A91E5A">
        <w:rPr>
          <w:i/>
          <w:color w:val="auto"/>
          <w:lang w:val="en-US"/>
        </w:rPr>
        <w:t>Flip PDF Professional</w:t>
      </w:r>
      <w:r w:rsidRPr="00A91E5A">
        <w:rPr>
          <w:color w:val="auto"/>
          <w:lang w:val="en-US"/>
        </w:rPr>
        <w:t xml:space="preserve"> </w:t>
      </w:r>
      <w:proofErr w:type="spellStart"/>
      <w:r w:rsidRPr="00A91E5A">
        <w:rPr>
          <w:color w:val="auto"/>
          <w:lang w:val="en-US"/>
        </w:rPr>
        <w:t>ini</w:t>
      </w:r>
      <w:proofErr w:type="spellEnd"/>
      <w:r w:rsidRPr="00A91E5A">
        <w:rPr>
          <w:color w:val="auto"/>
          <w:lang w:val="en-US"/>
        </w:rPr>
        <w:t>.</w:t>
      </w:r>
    </w:p>
    <w:p w14:paraId="20C53A8B" w14:textId="77777777" w:rsidR="00AF632C" w:rsidRPr="00A91E5A" w:rsidRDefault="00AF632C" w:rsidP="00AF632C">
      <w:pPr>
        <w:pStyle w:val="Default"/>
        <w:numPr>
          <w:ilvl w:val="0"/>
          <w:numId w:val="17"/>
        </w:numPr>
        <w:spacing w:line="360" w:lineRule="auto"/>
        <w:ind w:left="360"/>
        <w:jc w:val="both"/>
        <w:rPr>
          <w:color w:val="auto"/>
          <w:lang w:val="en-US"/>
        </w:rPr>
      </w:pPr>
      <w:proofErr w:type="spellStart"/>
      <w:r w:rsidRPr="00A91E5A">
        <w:rPr>
          <w:color w:val="auto"/>
          <w:lang w:val="en-US"/>
        </w:rPr>
        <w:t>Khusus</w:t>
      </w:r>
      <w:proofErr w:type="spellEnd"/>
      <w:r w:rsidRPr="00A91E5A">
        <w:rPr>
          <w:color w:val="auto"/>
          <w:lang w:val="en-US"/>
        </w:rPr>
        <w:t xml:space="preserve"> </w:t>
      </w:r>
      <w:proofErr w:type="spellStart"/>
      <w:r w:rsidRPr="00A91E5A">
        <w:rPr>
          <w:color w:val="auto"/>
          <w:lang w:val="en-US"/>
        </w:rPr>
        <w:t>untuk</w:t>
      </w:r>
      <w:proofErr w:type="spellEnd"/>
      <w:r w:rsidRPr="00A91E5A">
        <w:rPr>
          <w:color w:val="auto"/>
          <w:lang w:val="en-US"/>
        </w:rPr>
        <w:t xml:space="preserve"> </w:t>
      </w:r>
      <w:proofErr w:type="spellStart"/>
      <w:r w:rsidRPr="00A91E5A">
        <w:rPr>
          <w:color w:val="auto"/>
          <w:lang w:val="en-US"/>
        </w:rPr>
        <w:t>soal</w:t>
      </w:r>
      <w:proofErr w:type="spellEnd"/>
      <w:r w:rsidRPr="00A91E5A">
        <w:rPr>
          <w:color w:val="auto"/>
          <w:lang w:val="en-US"/>
        </w:rPr>
        <w:t xml:space="preserve"> </w:t>
      </w:r>
      <w:proofErr w:type="spellStart"/>
      <w:r w:rsidRPr="00A91E5A">
        <w:rPr>
          <w:color w:val="auto"/>
          <w:lang w:val="en-US"/>
        </w:rPr>
        <w:t>latihan</w:t>
      </w:r>
      <w:proofErr w:type="spellEnd"/>
      <w:r w:rsidRPr="00A91E5A">
        <w:rPr>
          <w:color w:val="auto"/>
          <w:lang w:val="en-US"/>
        </w:rPr>
        <w:t xml:space="preserve"> dan </w:t>
      </w:r>
      <w:proofErr w:type="spellStart"/>
      <w:r w:rsidRPr="00A91E5A">
        <w:rPr>
          <w:color w:val="auto"/>
          <w:lang w:val="en-US"/>
        </w:rPr>
        <w:t>soal</w:t>
      </w:r>
      <w:proofErr w:type="spellEnd"/>
      <w:r w:rsidRPr="00A91E5A">
        <w:rPr>
          <w:color w:val="auto"/>
          <w:lang w:val="en-US"/>
        </w:rPr>
        <w:t xml:space="preserve"> </w:t>
      </w:r>
      <w:proofErr w:type="spellStart"/>
      <w:r w:rsidRPr="00A91E5A">
        <w:rPr>
          <w:color w:val="auto"/>
          <w:lang w:val="en-US"/>
        </w:rPr>
        <w:t>evaluasi</w:t>
      </w:r>
      <w:proofErr w:type="spellEnd"/>
      <w:r w:rsidRPr="00A91E5A">
        <w:rPr>
          <w:color w:val="auto"/>
          <w:lang w:val="en-US"/>
        </w:rPr>
        <w:t xml:space="preserve">, </w:t>
      </w:r>
      <w:proofErr w:type="spellStart"/>
      <w:r w:rsidRPr="00A91E5A">
        <w:rPr>
          <w:color w:val="auto"/>
          <w:lang w:val="en-US"/>
        </w:rPr>
        <w:t>dibuat</w:t>
      </w:r>
      <w:proofErr w:type="spellEnd"/>
      <w:r w:rsidRPr="00A91E5A">
        <w:rPr>
          <w:color w:val="auto"/>
          <w:lang w:val="en-US"/>
        </w:rPr>
        <w:t xml:space="preserve"> </w:t>
      </w:r>
      <w:proofErr w:type="spellStart"/>
      <w:r w:rsidRPr="00A91E5A">
        <w:rPr>
          <w:color w:val="auto"/>
          <w:lang w:val="en-US"/>
        </w:rPr>
        <w:t>dengan</w:t>
      </w:r>
      <w:proofErr w:type="spellEnd"/>
      <w:r w:rsidRPr="00A91E5A">
        <w:rPr>
          <w:color w:val="auto"/>
          <w:lang w:val="en-US"/>
        </w:rPr>
        <w:t xml:space="preserve"> </w:t>
      </w:r>
      <w:proofErr w:type="spellStart"/>
      <w:r w:rsidRPr="00A91E5A">
        <w:rPr>
          <w:color w:val="auto"/>
          <w:lang w:val="en-US"/>
        </w:rPr>
        <w:t>menggunakan</w:t>
      </w:r>
      <w:proofErr w:type="spellEnd"/>
      <w:r w:rsidRPr="00A91E5A">
        <w:rPr>
          <w:color w:val="auto"/>
          <w:lang w:val="en-US"/>
        </w:rPr>
        <w:t xml:space="preserve"> </w:t>
      </w:r>
      <w:proofErr w:type="spellStart"/>
      <w:r w:rsidRPr="00A91E5A">
        <w:rPr>
          <w:color w:val="auto"/>
          <w:lang w:val="en-US"/>
        </w:rPr>
        <w:t>aplikasi</w:t>
      </w:r>
      <w:proofErr w:type="spellEnd"/>
      <w:r w:rsidRPr="00A91E5A">
        <w:rPr>
          <w:color w:val="auto"/>
          <w:lang w:val="en-US"/>
        </w:rPr>
        <w:t xml:space="preserve"> </w:t>
      </w:r>
      <w:proofErr w:type="spellStart"/>
      <w:r w:rsidRPr="00A91E5A">
        <w:rPr>
          <w:i/>
          <w:color w:val="auto"/>
          <w:lang w:val="en-US"/>
        </w:rPr>
        <w:t>iSpring</w:t>
      </w:r>
      <w:proofErr w:type="spellEnd"/>
      <w:r w:rsidRPr="00A91E5A">
        <w:rPr>
          <w:i/>
          <w:color w:val="auto"/>
          <w:lang w:val="en-US"/>
        </w:rPr>
        <w:t xml:space="preserve"> Quiz Maker</w:t>
      </w:r>
      <w:r w:rsidRPr="00A91E5A">
        <w:rPr>
          <w:color w:val="auto"/>
          <w:lang w:val="en-US"/>
        </w:rPr>
        <w:t xml:space="preserve">. </w:t>
      </w:r>
    </w:p>
    <w:p w14:paraId="4963B8FF" w14:textId="77777777" w:rsidR="00AF632C" w:rsidRPr="00A91E5A" w:rsidRDefault="00AF632C" w:rsidP="00AF632C">
      <w:pPr>
        <w:pStyle w:val="Default"/>
        <w:numPr>
          <w:ilvl w:val="0"/>
          <w:numId w:val="17"/>
        </w:numPr>
        <w:spacing w:line="360" w:lineRule="auto"/>
        <w:ind w:left="360"/>
        <w:jc w:val="both"/>
        <w:rPr>
          <w:color w:val="auto"/>
          <w:lang w:val="en-US"/>
        </w:rPr>
      </w:pPr>
      <w:r w:rsidRPr="00A91E5A">
        <w:rPr>
          <w:color w:val="auto"/>
          <w:lang w:val="en-US"/>
        </w:rPr>
        <w:t xml:space="preserve">Hasil </w:t>
      </w:r>
      <w:proofErr w:type="spellStart"/>
      <w:r w:rsidRPr="00A91E5A">
        <w:rPr>
          <w:color w:val="auto"/>
          <w:lang w:val="en-US"/>
        </w:rPr>
        <w:t>pengeditan</w:t>
      </w:r>
      <w:proofErr w:type="spellEnd"/>
      <w:r w:rsidRPr="00A91E5A">
        <w:rPr>
          <w:color w:val="auto"/>
          <w:lang w:val="en-US"/>
        </w:rPr>
        <w:t xml:space="preserve"> e-</w:t>
      </w:r>
      <w:proofErr w:type="spellStart"/>
      <w:r w:rsidRPr="00A91E5A">
        <w:rPr>
          <w:color w:val="auto"/>
          <w:lang w:val="en-US"/>
        </w:rPr>
        <w:t>modul</w:t>
      </w:r>
      <w:proofErr w:type="spellEnd"/>
      <w:r w:rsidRPr="00A91E5A">
        <w:rPr>
          <w:color w:val="auto"/>
          <w:lang w:val="en-US"/>
        </w:rPr>
        <w:t xml:space="preserve"> </w:t>
      </w:r>
      <w:proofErr w:type="spellStart"/>
      <w:r w:rsidRPr="00A91E5A">
        <w:rPr>
          <w:color w:val="auto"/>
          <w:lang w:val="en-US"/>
        </w:rPr>
        <w:t>menggunakan</w:t>
      </w:r>
      <w:proofErr w:type="spellEnd"/>
      <w:r w:rsidRPr="00A91E5A">
        <w:rPr>
          <w:color w:val="auto"/>
          <w:lang w:val="en-US"/>
        </w:rPr>
        <w:t xml:space="preserve"> </w:t>
      </w:r>
      <w:proofErr w:type="spellStart"/>
      <w:r w:rsidRPr="00A91E5A">
        <w:rPr>
          <w:color w:val="auto"/>
          <w:lang w:val="en-US"/>
        </w:rPr>
        <w:t>aplikasi</w:t>
      </w:r>
      <w:proofErr w:type="spellEnd"/>
      <w:r w:rsidRPr="00A91E5A">
        <w:rPr>
          <w:color w:val="auto"/>
          <w:lang w:val="en-US"/>
        </w:rPr>
        <w:t xml:space="preserve"> </w:t>
      </w:r>
      <w:r w:rsidRPr="00A91E5A">
        <w:rPr>
          <w:i/>
          <w:color w:val="auto"/>
          <w:lang w:val="en-US"/>
        </w:rPr>
        <w:t>Flip PDF Professional</w:t>
      </w:r>
      <w:r w:rsidRPr="00A91E5A">
        <w:rPr>
          <w:color w:val="auto"/>
          <w:lang w:val="en-US"/>
        </w:rPr>
        <w:t xml:space="preserve"> di </w:t>
      </w:r>
      <w:r w:rsidRPr="00A91E5A">
        <w:rPr>
          <w:i/>
          <w:color w:val="auto"/>
          <w:lang w:val="en-US"/>
        </w:rPr>
        <w:t xml:space="preserve">publish </w:t>
      </w:r>
      <w:proofErr w:type="spellStart"/>
      <w:r w:rsidRPr="00A91E5A">
        <w:rPr>
          <w:color w:val="auto"/>
          <w:lang w:val="en-US"/>
        </w:rPr>
        <w:t>dengan</w:t>
      </w:r>
      <w:proofErr w:type="spellEnd"/>
      <w:r w:rsidRPr="00A91E5A">
        <w:rPr>
          <w:color w:val="auto"/>
          <w:lang w:val="en-US"/>
        </w:rPr>
        <w:t xml:space="preserve"> format e-</w:t>
      </w:r>
      <w:proofErr w:type="spellStart"/>
      <w:r w:rsidRPr="00A91E5A">
        <w:rPr>
          <w:color w:val="auto"/>
          <w:lang w:val="en-US"/>
        </w:rPr>
        <w:t>modul</w:t>
      </w:r>
      <w:proofErr w:type="spellEnd"/>
      <w:r w:rsidRPr="00A91E5A">
        <w:rPr>
          <w:color w:val="auto"/>
          <w:lang w:val="en-US"/>
        </w:rPr>
        <w:t xml:space="preserve"> </w:t>
      </w:r>
      <w:r w:rsidRPr="00A91E5A">
        <w:rPr>
          <w:i/>
          <w:color w:val="auto"/>
          <w:lang w:val="en-US"/>
        </w:rPr>
        <w:t>offline</w:t>
      </w:r>
      <w:r w:rsidRPr="00A91E5A">
        <w:rPr>
          <w:color w:val="auto"/>
          <w:lang w:val="en-US"/>
        </w:rPr>
        <w:t xml:space="preserve"> dan e-</w:t>
      </w:r>
      <w:proofErr w:type="spellStart"/>
      <w:r w:rsidRPr="00A91E5A">
        <w:rPr>
          <w:color w:val="auto"/>
          <w:lang w:val="en-US"/>
        </w:rPr>
        <w:t>modul</w:t>
      </w:r>
      <w:proofErr w:type="spellEnd"/>
      <w:r w:rsidRPr="00A91E5A">
        <w:rPr>
          <w:color w:val="auto"/>
          <w:lang w:val="en-US"/>
        </w:rPr>
        <w:t xml:space="preserve"> </w:t>
      </w:r>
      <w:r w:rsidRPr="00A91E5A">
        <w:rPr>
          <w:i/>
          <w:color w:val="auto"/>
          <w:lang w:val="en-US"/>
        </w:rPr>
        <w:t>online.</w:t>
      </w:r>
      <w:r w:rsidRPr="00A91E5A">
        <w:rPr>
          <w:color w:val="auto"/>
          <w:lang w:val="en-US"/>
        </w:rPr>
        <w:t xml:space="preserve"> </w:t>
      </w:r>
    </w:p>
    <w:p w14:paraId="11BCD898" w14:textId="77777777" w:rsidR="00AF632C" w:rsidRPr="00A91E5A" w:rsidRDefault="00AF632C" w:rsidP="00AF632C">
      <w:pPr>
        <w:pStyle w:val="Default"/>
        <w:numPr>
          <w:ilvl w:val="0"/>
          <w:numId w:val="17"/>
        </w:numPr>
        <w:spacing w:line="360" w:lineRule="auto"/>
        <w:ind w:left="360"/>
        <w:jc w:val="both"/>
        <w:rPr>
          <w:color w:val="auto"/>
          <w:lang w:val="en-US"/>
        </w:rPr>
      </w:pPr>
      <w:r w:rsidRPr="00A91E5A">
        <w:rPr>
          <w:color w:val="auto"/>
          <w:lang w:val="en-US"/>
        </w:rPr>
        <w:t xml:space="preserve">Setelah media </w:t>
      </w:r>
      <w:proofErr w:type="spellStart"/>
      <w:r w:rsidRPr="00A91E5A">
        <w:rPr>
          <w:color w:val="auto"/>
          <w:lang w:val="en-US"/>
        </w:rPr>
        <w:t>pembelajar</w:t>
      </w:r>
      <w:proofErr w:type="spellEnd"/>
      <w:r w:rsidRPr="00A91E5A">
        <w:rPr>
          <w:color w:val="auto"/>
          <w:lang w:val="en-US"/>
        </w:rPr>
        <w:t xml:space="preserve"> e-</w:t>
      </w:r>
      <w:proofErr w:type="spellStart"/>
      <w:r w:rsidRPr="00A91E5A">
        <w:rPr>
          <w:color w:val="auto"/>
          <w:lang w:val="en-US"/>
        </w:rPr>
        <w:t>modul</w:t>
      </w:r>
      <w:proofErr w:type="spellEnd"/>
      <w:r w:rsidRPr="00A91E5A">
        <w:rPr>
          <w:color w:val="auto"/>
          <w:lang w:val="en-US"/>
        </w:rPr>
        <w:t xml:space="preserve"> </w:t>
      </w:r>
      <w:proofErr w:type="spellStart"/>
      <w:r w:rsidRPr="00A91E5A">
        <w:rPr>
          <w:color w:val="auto"/>
          <w:lang w:val="en-US"/>
        </w:rPr>
        <w:t>materi</w:t>
      </w:r>
      <w:proofErr w:type="spellEnd"/>
      <w:r w:rsidRPr="00A91E5A">
        <w:rPr>
          <w:color w:val="auto"/>
          <w:lang w:val="en-US"/>
        </w:rPr>
        <w:t xml:space="preserve"> </w:t>
      </w:r>
      <w:proofErr w:type="spellStart"/>
      <w:r w:rsidRPr="00A91E5A">
        <w:rPr>
          <w:color w:val="auto"/>
          <w:lang w:val="en-US"/>
        </w:rPr>
        <w:t>Sistem</w:t>
      </w:r>
      <w:proofErr w:type="spellEnd"/>
      <w:r w:rsidRPr="00A91E5A">
        <w:rPr>
          <w:color w:val="auto"/>
          <w:lang w:val="en-US"/>
        </w:rPr>
        <w:t xml:space="preserve"> </w:t>
      </w:r>
      <w:proofErr w:type="spellStart"/>
      <w:r w:rsidRPr="00A91E5A">
        <w:rPr>
          <w:color w:val="auto"/>
          <w:lang w:val="en-US"/>
        </w:rPr>
        <w:t>Peredaran</w:t>
      </w:r>
      <w:proofErr w:type="spellEnd"/>
      <w:r w:rsidRPr="00A91E5A">
        <w:rPr>
          <w:color w:val="auto"/>
          <w:lang w:val="en-US"/>
        </w:rPr>
        <w:t xml:space="preserve"> </w:t>
      </w:r>
      <w:proofErr w:type="spellStart"/>
      <w:r w:rsidRPr="00A91E5A">
        <w:rPr>
          <w:color w:val="auto"/>
          <w:lang w:val="en-US"/>
        </w:rPr>
        <w:t>Darah</w:t>
      </w:r>
      <w:proofErr w:type="spellEnd"/>
      <w:r w:rsidRPr="00A91E5A">
        <w:rPr>
          <w:color w:val="auto"/>
          <w:lang w:val="en-US"/>
        </w:rPr>
        <w:t xml:space="preserve"> </w:t>
      </w:r>
      <w:proofErr w:type="spellStart"/>
      <w:r w:rsidRPr="00A91E5A">
        <w:rPr>
          <w:color w:val="auto"/>
          <w:lang w:val="en-US"/>
        </w:rPr>
        <w:t>selesai</w:t>
      </w:r>
      <w:proofErr w:type="spellEnd"/>
      <w:r w:rsidRPr="00A91E5A">
        <w:rPr>
          <w:color w:val="auto"/>
          <w:lang w:val="en-US"/>
        </w:rPr>
        <w:t xml:space="preserve"> </w:t>
      </w:r>
      <w:proofErr w:type="spellStart"/>
      <w:r w:rsidRPr="00A91E5A">
        <w:rPr>
          <w:color w:val="auto"/>
          <w:lang w:val="en-US"/>
        </w:rPr>
        <w:t>dikembangkan</w:t>
      </w:r>
      <w:proofErr w:type="spellEnd"/>
      <w:r w:rsidRPr="00A91E5A">
        <w:rPr>
          <w:color w:val="auto"/>
          <w:lang w:val="en-US"/>
        </w:rPr>
        <w:t xml:space="preserve">, </w:t>
      </w:r>
      <w:proofErr w:type="spellStart"/>
      <w:r w:rsidRPr="00A91E5A">
        <w:rPr>
          <w:color w:val="auto"/>
          <w:lang w:val="en-US"/>
        </w:rPr>
        <w:t>maka</w:t>
      </w:r>
      <w:proofErr w:type="spellEnd"/>
      <w:r w:rsidRPr="00A91E5A">
        <w:rPr>
          <w:color w:val="auto"/>
          <w:lang w:val="en-US"/>
        </w:rPr>
        <w:t xml:space="preserve"> </w:t>
      </w:r>
      <w:proofErr w:type="spellStart"/>
      <w:r w:rsidRPr="00A91E5A">
        <w:rPr>
          <w:color w:val="auto"/>
          <w:lang w:val="en-US"/>
        </w:rPr>
        <w:t>dilakukan</w:t>
      </w:r>
      <w:proofErr w:type="spellEnd"/>
      <w:r w:rsidRPr="00A91E5A">
        <w:rPr>
          <w:color w:val="auto"/>
          <w:lang w:val="en-US"/>
        </w:rPr>
        <w:t xml:space="preserve"> proses </w:t>
      </w:r>
      <w:proofErr w:type="spellStart"/>
      <w:r w:rsidRPr="00A91E5A">
        <w:rPr>
          <w:color w:val="auto"/>
          <w:lang w:val="en-US"/>
        </w:rPr>
        <w:t>validasi</w:t>
      </w:r>
      <w:proofErr w:type="spellEnd"/>
      <w:r w:rsidRPr="00A91E5A">
        <w:rPr>
          <w:color w:val="auto"/>
          <w:lang w:val="en-US"/>
        </w:rPr>
        <w:t xml:space="preserve"> oleh </w:t>
      </w:r>
      <w:proofErr w:type="spellStart"/>
      <w:r w:rsidRPr="00A91E5A">
        <w:rPr>
          <w:color w:val="auto"/>
          <w:lang w:val="en-US"/>
        </w:rPr>
        <w:t>ahli</w:t>
      </w:r>
      <w:proofErr w:type="spellEnd"/>
      <w:r w:rsidRPr="00A91E5A">
        <w:rPr>
          <w:color w:val="auto"/>
          <w:lang w:val="en-US"/>
        </w:rPr>
        <w:t xml:space="preserve"> media dan </w:t>
      </w:r>
      <w:proofErr w:type="spellStart"/>
      <w:r w:rsidRPr="00A91E5A">
        <w:rPr>
          <w:color w:val="auto"/>
          <w:lang w:val="en-US"/>
        </w:rPr>
        <w:t>ahli</w:t>
      </w:r>
      <w:proofErr w:type="spellEnd"/>
      <w:r w:rsidRPr="00A91E5A">
        <w:rPr>
          <w:color w:val="auto"/>
          <w:lang w:val="en-US"/>
        </w:rPr>
        <w:t xml:space="preserve"> </w:t>
      </w:r>
      <w:proofErr w:type="spellStart"/>
      <w:r w:rsidRPr="00A91E5A">
        <w:rPr>
          <w:color w:val="auto"/>
          <w:lang w:val="en-US"/>
        </w:rPr>
        <w:t>materi</w:t>
      </w:r>
      <w:proofErr w:type="spellEnd"/>
      <w:r w:rsidRPr="00A91E5A">
        <w:rPr>
          <w:color w:val="auto"/>
          <w:lang w:val="en-US"/>
        </w:rPr>
        <w:t>.</w:t>
      </w:r>
    </w:p>
    <w:p w14:paraId="276BF08C" w14:textId="190F87C5" w:rsidR="00AF632C" w:rsidRPr="00A91E5A" w:rsidRDefault="00AF632C" w:rsidP="00AF632C">
      <w:pPr>
        <w:spacing w:after="0" w:line="360" w:lineRule="auto"/>
        <w:ind w:firstLine="426"/>
        <w:jc w:val="both"/>
        <w:rPr>
          <w:rFonts w:ascii="Times New Roman" w:hAnsi="Times New Roman" w:cs="Times New Roman"/>
          <w:sz w:val="24"/>
          <w:szCs w:val="24"/>
        </w:rPr>
      </w:pPr>
    </w:p>
    <w:p w14:paraId="1E604183" w14:textId="6EE12127" w:rsidR="00AF632C" w:rsidRPr="00A91E5A" w:rsidRDefault="00AF632C" w:rsidP="00AF632C">
      <w:pPr>
        <w:pStyle w:val="Default"/>
        <w:numPr>
          <w:ilvl w:val="0"/>
          <w:numId w:val="16"/>
        </w:numPr>
        <w:spacing w:line="360" w:lineRule="auto"/>
        <w:ind w:left="360"/>
        <w:jc w:val="both"/>
        <w:rPr>
          <w:i/>
          <w:color w:val="auto"/>
          <w:lang w:val="en-US"/>
        </w:rPr>
      </w:pPr>
      <w:r w:rsidRPr="00A91E5A">
        <w:rPr>
          <w:i/>
          <w:color w:val="auto"/>
        </w:rPr>
        <w:t>Implementasi</w:t>
      </w:r>
    </w:p>
    <w:p w14:paraId="1FD983BA" w14:textId="1D3DCF1C" w:rsidR="00AF632C" w:rsidRPr="00A91E5A" w:rsidRDefault="00AF632C" w:rsidP="00AF632C">
      <w:pPr>
        <w:pStyle w:val="Default"/>
        <w:spacing w:line="360" w:lineRule="auto"/>
        <w:ind w:firstLine="720"/>
        <w:jc w:val="both"/>
        <w:rPr>
          <w:color w:val="auto"/>
        </w:rPr>
      </w:pPr>
      <w:r w:rsidRPr="00A91E5A">
        <w:rPr>
          <w:color w:val="auto"/>
        </w:rPr>
        <w:t xml:space="preserve">Hal-hal yang dilakukan pada </w:t>
      </w:r>
      <w:r w:rsidRPr="00A91E5A">
        <w:rPr>
          <w:color w:val="auto"/>
        </w:rPr>
        <w:t>tahap implementasi yang dapat dijelaskan sebagai berikut :</w:t>
      </w:r>
    </w:p>
    <w:p w14:paraId="769F2972" w14:textId="77777777" w:rsidR="00AF632C" w:rsidRPr="00A91E5A" w:rsidRDefault="00AF632C" w:rsidP="00AF632C">
      <w:pPr>
        <w:pStyle w:val="ListParagraph"/>
        <w:numPr>
          <w:ilvl w:val="1"/>
          <w:numId w:val="18"/>
        </w:numPr>
        <w:tabs>
          <w:tab w:val="clear" w:pos="1440"/>
          <w:tab w:val="left" w:pos="960"/>
          <w:tab w:val="left" w:pos="1695"/>
        </w:tabs>
        <w:spacing w:after="0" w:line="360" w:lineRule="auto"/>
        <w:ind w:left="360"/>
        <w:jc w:val="both"/>
        <w:rPr>
          <w:rFonts w:ascii="Times New Roman" w:hAnsi="Times New Roman" w:cs="Times New Roman"/>
          <w:sz w:val="24"/>
          <w:szCs w:val="24"/>
        </w:rPr>
      </w:pPr>
      <w:r w:rsidRPr="00A91E5A">
        <w:rPr>
          <w:rFonts w:ascii="Times New Roman" w:hAnsi="Times New Roman" w:cs="Times New Roman"/>
          <w:sz w:val="24"/>
          <w:szCs w:val="24"/>
        </w:rPr>
        <w:t>Media pembelajaran e-modul materi Sistem Peredaran Darah terlebih dahulu diperlihatkan dan dijelaskan kepada sekelompok guru biologi SMA dan peserta didik kelas XI MIPA dari SMAN 6 Barru. Peneliti menjelaskan tentang isi media pembelajaran e-modul materi Sistem Peredaran Darah tersebut serta cara penggunaannya dalam pembelajaran pada saat di kelas.</w:t>
      </w:r>
    </w:p>
    <w:p w14:paraId="5305E111" w14:textId="77777777" w:rsidR="00AF632C" w:rsidRPr="00A91E5A" w:rsidRDefault="00AF632C" w:rsidP="00AF632C">
      <w:pPr>
        <w:pStyle w:val="ListParagraph"/>
        <w:numPr>
          <w:ilvl w:val="1"/>
          <w:numId w:val="18"/>
        </w:numPr>
        <w:tabs>
          <w:tab w:val="left" w:pos="960"/>
          <w:tab w:val="left" w:pos="1695"/>
        </w:tabs>
        <w:spacing w:after="0" w:line="360" w:lineRule="auto"/>
        <w:ind w:left="360"/>
        <w:jc w:val="both"/>
        <w:rPr>
          <w:rFonts w:ascii="Times New Roman" w:hAnsi="Times New Roman" w:cs="Times New Roman"/>
          <w:sz w:val="24"/>
          <w:szCs w:val="24"/>
        </w:rPr>
      </w:pPr>
      <w:r w:rsidRPr="00A91E5A">
        <w:rPr>
          <w:rFonts w:ascii="Times New Roman" w:hAnsi="Times New Roman" w:cs="Times New Roman"/>
          <w:sz w:val="24"/>
          <w:szCs w:val="24"/>
        </w:rPr>
        <w:t xml:space="preserve">Media pembelajaran e-modul  materi Sistem Peredaran Darah  diuji coba oleh guru Biologi SMA sebanyak 8 orang dan peserta didik kelas XI di SMAN 6 Barru sebanyak 44 orang. </w:t>
      </w:r>
    </w:p>
    <w:p w14:paraId="23981D53" w14:textId="77777777" w:rsidR="00AF632C" w:rsidRPr="00A91E5A" w:rsidRDefault="00AF632C" w:rsidP="00AF632C">
      <w:pPr>
        <w:pStyle w:val="ListParagraph"/>
        <w:numPr>
          <w:ilvl w:val="1"/>
          <w:numId w:val="18"/>
        </w:numPr>
        <w:tabs>
          <w:tab w:val="clear" w:pos="1440"/>
        </w:tabs>
        <w:spacing w:after="0" w:line="360" w:lineRule="auto"/>
        <w:ind w:left="360"/>
        <w:jc w:val="both"/>
        <w:rPr>
          <w:rFonts w:ascii="Times New Roman" w:hAnsi="Times New Roman" w:cs="Times New Roman"/>
          <w:sz w:val="24"/>
          <w:szCs w:val="24"/>
        </w:rPr>
      </w:pPr>
      <w:r w:rsidRPr="00A91E5A">
        <w:rPr>
          <w:rFonts w:ascii="Times New Roman" w:hAnsi="Times New Roman" w:cs="Times New Roman"/>
          <w:sz w:val="24"/>
          <w:szCs w:val="24"/>
        </w:rPr>
        <w:t xml:space="preserve">Setelah melakukan uji coba media pembelajaran e-modul materi Sistem Peredaran Darah maka dilakukan evaluasi melalui angket uji kepraktisan oleh guru dan peserta didik. Evaluasi diarahkan untuk mengukur kepraktisan media pembelajaran e-modul  materi Sistem Peredaran Darah dari segi respon guru </w:t>
      </w:r>
      <w:r w:rsidRPr="00A91E5A">
        <w:rPr>
          <w:rFonts w:ascii="Times New Roman" w:hAnsi="Times New Roman" w:cs="Times New Roman"/>
          <w:sz w:val="24"/>
          <w:szCs w:val="24"/>
        </w:rPr>
        <w:lastRenderedPageBreak/>
        <w:t>dan peserta didik terhadap media pembelajaran e-modul.</w:t>
      </w:r>
    </w:p>
    <w:p w14:paraId="1DA9ABF5" w14:textId="77777777" w:rsidR="00AF632C" w:rsidRPr="00A91E5A" w:rsidRDefault="00AF632C" w:rsidP="00AF632C">
      <w:pPr>
        <w:pStyle w:val="ListParagraph"/>
        <w:numPr>
          <w:ilvl w:val="1"/>
          <w:numId w:val="18"/>
        </w:numPr>
        <w:tabs>
          <w:tab w:val="clear" w:pos="1440"/>
        </w:tabs>
        <w:spacing w:after="0" w:line="360" w:lineRule="auto"/>
        <w:ind w:left="360"/>
        <w:jc w:val="both"/>
        <w:rPr>
          <w:rFonts w:ascii="Times New Roman" w:hAnsi="Times New Roman" w:cs="Times New Roman"/>
          <w:sz w:val="24"/>
          <w:szCs w:val="24"/>
        </w:rPr>
      </w:pPr>
      <w:r w:rsidRPr="00A91E5A">
        <w:rPr>
          <w:rFonts w:ascii="Times New Roman" w:hAnsi="Times New Roman" w:cs="Times New Roman"/>
          <w:sz w:val="24"/>
          <w:szCs w:val="24"/>
        </w:rPr>
        <w:t>Kegiatan pembelajaran dilakukan sebanyak 2 kali pertemuan pada Kelas XI MIPA 1. Peneliti mengajar dengan menggunakan metode diskusi dan tanya jawab dengan menggunakan media pembelajaran E-modul materi Sistem Peredaran Darah. Setelah melakukan proses pembelajaran menggunakan media pembelajaran E-modul materi Sistem Peredaran Darah maka dilakukan evaluasi. Evaluasi diarahkan untuk mengukur keefektifan media pembelajaran E-modul interaktif  pada materi Sistem Peredaran Darah dari segi hasil belajar peserta didik pada konsep Sistem Peredaran Darah. Evaluasi tes hasil belajar dilakukan sebanyak 1 kali yaitu tes hasil belajar.</w:t>
      </w:r>
    </w:p>
    <w:p w14:paraId="11368F54" w14:textId="77777777" w:rsidR="00AF632C" w:rsidRPr="00A91E5A" w:rsidRDefault="00AF632C" w:rsidP="00AF632C">
      <w:pPr>
        <w:pStyle w:val="Default"/>
        <w:spacing w:line="360" w:lineRule="auto"/>
        <w:ind w:firstLine="720"/>
        <w:jc w:val="both"/>
        <w:rPr>
          <w:color w:val="auto"/>
          <w:lang w:val="en-US"/>
        </w:rPr>
      </w:pPr>
      <w:r w:rsidRPr="00A91E5A">
        <w:rPr>
          <w:color w:val="auto"/>
          <w:lang w:val="en-US"/>
        </w:rPr>
        <w:t xml:space="preserve">Setelah </w:t>
      </w:r>
      <w:proofErr w:type="spellStart"/>
      <w:r w:rsidRPr="00A91E5A">
        <w:rPr>
          <w:color w:val="auto"/>
          <w:lang w:val="en-US"/>
        </w:rPr>
        <w:t>melakukan</w:t>
      </w:r>
      <w:proofErr w:type="spellEnd"/>
      <w:r w:rsidRPr="00A91E5A">
        <w:rPr>
          <w:color w:val="auto"/>
          <w:lang w:val="en-US"/>
        </w:rPr>
        <w:t xml:space="preserve"> proses </w:t>
      </w:r>
      <w:proofErr w:type="spellStart"/>
      <w:r w:rsidRPr="00A91E5A">
        <w:rPr>
          <w:color w:val="auto"/>
          <w:lang w:val="en-US"/>
        </w:rPr>
        <w:t>implementasi</w:t>
      </w:r>
      <w:proofErr w:type="spellEnd"/>
      <w:r w:rsidRPr="00A91E5A">
        <w:rPr>
          <w:color w:val="auto"/>
          <w:lang w:val="en-US"/>
        </w:rPr>
        <w:t xml:space="preserve">, </w:t>
      </w:r>
      <w:proofErr w:type="spellStart"/>
      <w:r w:rsidRPr="00A91E5A">
        <w:rPr>
          <w:color w:val="auto"/>
          <w:lang w:val="en-US"/>
        </w:rPr>
        <w:t>maka</w:t>
      </w:r>
      <w:proofErr w:type="spellEnd"/>
      <w:r w:rsidRPr="00A91E5A">
        <w:rPr>
          <w:color w:val="auto"/>
          <w:lang w:val="en-US"/>
        </w:rPr>
        <w:t xml:space="preserve"> </w:t>
      </w:r>
      <w:proofErr w:type="spellStart"/>
      <w:r w:rsidRPr="00A91E5A">
        <w:rPr>
          <w:color w:val="auto"/>
          <w:lang w:val="en-US"/>
        </w:rPr>
        <w:t>dilakukan</w:t>
      </w:r>
      <w:proofErr w:type="spellEnd"/>
      <w:r w:rsidRPr="00A91E5A">
        <w:rPr>
          <w:color w:val="auto"/>
          <w:lang w:val="en-US"/>
        </w:rPr>
        <w:t xml:space="preserve"> </w:t>
      </w:r>
      <w:proofErr w:type="spellStart"/>
      <w:r w:rsidRPr="00A91E5A">
        <w:rPr>
          <w:color w:val="auto"/>
          <w:lang w:val="en-US"/>
        </w:rPr>
        <w:t>evaluasi</w:t>
      </w:r>
      <w:proofErr w:type="spellEnd"/>
      <w:r w:rsidRPr="00A91E5A">
        <w:rPr>
          <w:color w:val="auto"/>
          <w:lang w:val="en-US"/>
        </w:rPr>
        <w:t xml:space="preserve"> </w:t>
      </w:r>
      <w:proofErr w:type="spellStart"/>
      <w:r w:rsidRPr="00A91E5A">
        <w:rPr>
          <w:color w:val="auto"/>
          <w:lang w:val="en-US"/>
        </w:rPr>
        <w:t>untuk</w:t>
      </w:r>
      <w:proofErr w:type="spellEnd"/>
      <w:r w:rsidRPr="00A91E5A">
        <w:rPr>
          <w:color w:val="auto"/>
          <w:lang w:val="en-US"/>
        </w:rPr>
        <w:t xml:space="preserve"> </w:t>
      </w:r>
      <w:proofErr w:type="spellStart"/>
      <w:r w:rsidRPr="00A91E5A">
        <w:rPr>
          <w:color w:val="auto"/>
          <w:lang w:val="en-US"/>
        </w:rPr>
        <w:t>melihat</w:t>
      </w:r>
      <w:proofErr w:type="spellEnd"/>
      <w:r w:rsidRPr="00A91E5A">
        <w:rPr>
          <w:color w:val="auto"/>
          <w:lang w:val="en-US"/>
        </w:rPr>
        <w:t xml:space="preserve"> </w:t>
      </w:r>
      <w:proofErr w:type="spellStart"/>
      <w:r w:rsidRPr="00A91E5A">
        <w:rPr>
          <w:color w:val="auto"/>
          <w:lang w:val="en-US"/>
        </w:rPr>
        <w:t>apakah</w:t>
      </w:r>
      <w:proofErr w:type="spellEnd"/>
      <w:r w:rsidRPr="00A91E5A">
        <w:rPr>
          <w:color w:val="auto"/>
          <w:lang w:val="en-US"/>
        </w:rPr>
        <w:t xml:space="preserve"> </w:t>
      </w:r>
      <w:r w:rsidRPr="00A91E5A">
        <w:rPr>
          <w:color w:val="auto"/>
        </w:rPr>
        <w:t>media pembelajaran e-modul materi Sistem Peredaran Darah</w:t>
      </w:r>
      <w:r w:rsidRPr="00A91E5A">
        <w:rPr>
          <w:color w:val="auto"/>
          <w:lang w:val="en-US"/>
        </w:rPr>
        <w:t xml:space="preserve"> </w:t>
      </w:r>
      <w:proofErr w:type="spellStart"/>
      <w:r w:rsidRPr="00A91E5A">
        <w:rPr>
          <w:color w:val="auto"/>
          <w:lang w:val="en-US"/>
        </w:rPr>
        <w:t>layak</w:t>
      </w:r>
      <w:proofErr w:type="spellEnd"/>
      <w:r w:rsidRPr="00A91E5A">
        <w:rPr>
          <w:color w:val="auto"/>
          <w:lang w:val="en-US"/>
        </w:rPr>
        <w:t xml:space="preserve"> </w:t>
      </w:r>
      <w:proofErr w:type="spellStart"/>
      <w:r w:rsidRPr="00A91E5A">
        <w:rPr>
          <w:color w:val="auto"/>
          <w:lang w:val="en-US"/>
        </w:rPr>
        <w:t>untuk</w:t>
      </w:r>
      <w:proofErr w:type="spellEnd"/>
      <w:r w:rsidRPr="00A91E5A">
        <w:rPr>
          <w:color w:val="auto"/>
          <w:lang w:val="en-US"/>
        </w:rPr>
        <w:t xml:space="preserve"> </w:t>
      </w:r>
      <w:proofErr w:type="spellStart"/>
      <w:r w:rsidRPr="00A91E5A">
        <w:rPr>
          <w:color w:val="auto"/>
          <w:lang w:val="en-US"/>
        </w:rPr>
        <w:t>digunakan</w:t>
      </w:r>
      <w:proofErr w:type="spellEnd"/>
      <w:r w:rsidRPr="00A91E5A">
        <w:rPr>
          <w:color w:val="auto"/>
          <w:lang w:val="en-US"/>
        </w:rPr>
        <w:t xml:space="preserve"> </w:t>
      </w:r>
      <w:proofErr w:type="spellStart"/>
      <w:r w:rsidRPr="00A91E5A">
        <w:rPr>
          <w:color w:val="auto"/>
          <w:lang w:val="en-US"/>
        </w:rPr>
        <w:t>dalam</w:t>
      </w:r>
      <w:proofErr w:type="spellEnd"/>
      <w:r w:rsidRPr="00A91E5A">
        <w:rPr>
          <w:color w:val="auto"/>
          <w:lang w:val="en-US"/>
        </w:rPr>
        <w:t xml:space="preserve"> proses </w:t>
      </w:r>
      <w:proofErr w:type="spellStart"/>
      <w:r w:rsidRPr="00A91E5A">
        <w:rPr>
          <w:color w:val="auto"/>
          <w:lang w:val="en-US"/>
        </w:rPr>
        <w:t>pembelajaran</w:t>
      </w:r>
      <w:proofErr w:type="spellEnd"/>
      <w:r w:rsidRPr="00A91E5A">
        <w:rPr>
          <w:color w:val="auto"/>
          <w:lang w:val="en-US"/>
        </w:rPr>
        <w:t xml:space="preserve"> pada </w:t>
      </w:r>
      <w:proofErr w:type="spellStart"/>
      <w:r w:rsidRPr="00A91E5A">
        <w:rPr>
          <w:color w:val="auto"/>
          <w:lang w:val="en-US"/>
        </w:rPr>
        <w:t>konsep</w:t>
      </w:r>
      <w:proofErr w:type="spellEnd"/>
      <w:r w:rsidRPr="00A91E5A">
        <w:rPr>
          <w:color w:val="auto"/>
          <w:lang w:val="en-US"/>
        </w:rPr>
        <w:t xml:space="preserve"> </w:t>
      </w:r>
      <w:proofErr w:type="spellStart"/>
      <w:r w:rsidRPr="00A91E5A">
        <w:rPr>
          <w:color w:val="auto"/>
          <w:lang w:val="en-US"/>
        </w:rPr>
        <w:t>Sistem</w:t>
      </w:r>
      <w:proofErr w:type="spellEnd"/>
      <w:r w:rsidRPr="00A91E5A">
        <w:rPr>
          <w:color w:val="auto"/>
          <w:lang w:val="en-US"/>
        </w:rPr>
        <w:t xml:space="preserve"> </w:t>
      </w:r>
      <w:proofErr w:type="spellStart"/>
      <w:r w:rsidRPr="00A91E5A">
        <w:rPr>
          <w:color w:val="auto"/>
          <w:lang w:val="en-US"/>
        </w:rPr>
        <w:t>Peredaran</w:t>
      </w:r>
      <w:proofErr w:type="spellEnd"/>
      <w:r w:rsidRPr="00A91E5A">
        <w:rPr>
          <w:color w:val="auto"/>
          <w:lang w:val="en-US"/>
        </w:rPr>
        <w:t xml:space="preserve"> </w:t>
      </w:r>
      <w:proofErr w:type="spellStart"/>
      <w:r w:rsidRPr="00A91E5A">
        <w:rPr>
          <w:color w:val="auto"/>
          <w:lang w:val="en-US"/>
        </w:rPr>
        <w:t>Darah</w:t>
      </w:r>
      <w:proofErr w:type="spellEnd"/>
      <w:r w:rsidRPr="00A91E5A">
        <w:rPr>
          <w:color w:val="auto"/>
          <w:lang w:val="en-US"/>
        </w:rPr>
        <w:t xml:space="preserve"> </w:t>
      </w:r>
      <w:proofErr w:type="spellStart"/>
      <w:r w:rsidRPr="00A91E5A">
        <w:rPr>
          <w:color w:val="auto"/>
          <w:lang w:val="en-US"/>
        </w:rPr>
        <w:t>atau</w:t>
      </w:r>
      <w:proofErr w:type="spellEnd"/>
      <w:r w:rsidRPr="00A91E5A">
        <w:rPr>
          <w:color w:val="auto"/>
          <w:lang w:val="en-US"/>
        </w:rPr>
        <w:t xml:space="preserve"> </w:t>
      </w:r>
      <w:proofErr w:type="spellStart"/>
      <w:r w:rsidRPr="00A91E5A">
        <w:rPr>
          <w:color w:val="auto"/>
          <w:lang w:val="en-US"/>
        </w:rPr>
        <w:t>sebaliknya</w:t>
      </w:r>
      <w:proofErr w:type="spellEnd"/>
      <w:r w:rsidRPr="00A91E5A">
        <w:rPr>
          <w:color w:val="auto"/>
          <w:lang w:val="en-US"/>
        </w:rPr>
        <w:t xml:space="preserve">. </w:t>
      </w:r>
      <w:proofErr w:type="spellStart"/>
      <w:r w:rsidRPr="00A91E5A">
        <w:rPr>
          <w:color w:val="auto"/>
          <w:lang w:val="en-US"/>
        </w:rPr>
        <w:t>Jika</w:t>
      </w:r>
      <w:proofErr w:type="spellEnd"/>
      <w:r w:rsidRPr="00A91E5A">
        <w:rPr>
          <w:color w:val="auto"/>
          <w:lang w:val="en-US"/>
        </w:rPr>
        <w:t xml:space="preserve"> </w:t>
      </w:r>
      <w:proofErr w:type="spellStart"/>
      <w:r w:rsidRPr="00A91E5A">
        <w:rPr>
          <w:color w:val="auto"/>
          <w:lang w:val="en-US"/>
        </w:rPr>
        <w:t>terdapat</w:t>
      </w:r>
      <w:proofErr w:type="spellEnd"/>
      <w:r w:rsidRPr="00A91E5A">
        <w:rPr>
          <w:color w:val="auto"/>
          <w:lang w:val="en-US"/>
        </w:rPr>
        <w:t xml:space="preserve"> </w:t>
      </w:r>
      <w:proofErr w:type="spellStart"/>
      <w:r w:rsidRPr="00A91E5A">
        <w:rPr>
          <w:color w:val="auto"/>
          <w:lang w:val="en-US"/>
        </w:rPr>
        <w:t>kesalahan</w:t>
      </w:r>
      <w:proofErr w:type="spellEnd"/>
      <w:r w:rsidRPr="00A91E5A">
        <w:rPr>
          <w:color w:val="auto"/>
          <w:lang w:val="en-US"/>
        </w:rPr>
        <w:t xml:space="preserve">, </w:t>
      </w:r>
      <w:proofErr w:type="spellStart"/>
      <w:r w:rsidRPr="00A91E5A">
        <w:rPr>
          <w:color w:val="auto"/>
          <w:lang w:val="en-US"/>
        </w:rPr>
        <w:t>maka</w:t>
      </w:r>
      <w:proofErr w:type="spellEnd"/>
      <w:r w:rsidRPr="00A91E5A">
        <w:rPr>
          <w:color w:val="auto"/>
          <w:lang w:val="en-US"/>
        </w:rPr>
        <w:t xml:space="preserve"> </w:t>
      </w:r>
      <w:proofErr w:type="spellStart"/>
      <w:r w:rsidRPr="00A91E5A">
        <w:rPr>
          <w:color w:val="auto"/>
          <w:lang w:val="en-US"/>
        </w:rPr>
        <w:t>akan</w:t>
      </w:r>
      <w:proofErr w:type="spellEnd"/>
      <w:r w:rsidRPr="00A91E5A">
        <w:rPr>
          <w:color w:val="auto"/>
          <w:lang w:val="en-US"/>
        </w:rPr>
        <w:t xml:space="preserve"> </w:t>
      </w:r>
      <w:proofErr w:type="spellStart"/>
      <w:r w:rsidRPr="00A91E5A">
        <w:rPr>
          <w:color w:val="auto"/>
          <w:lang w:val="en-US"/>
        </w:rPr>
        <w:t>dilakukan</w:t>
      </w:r>
      <w:proofErr w:type="spellEnd"/>
      <w:r w:rsidRPr="00A91E5A">
        <w:rPr>
          <w:color w:val="auto"/>
          <w:lang w:val="en-US"/>
        </w:rPr>
        <w:t xml:space="preserve"> </w:t>
      </w:r>
      <w:proofErr w:type="spellStart"/>
      <w:r w:rsidRPr="00A91E5A">
        <w:rPr>
          <w:color w:val="auto"/>
          <w:lang w:val="en-US"/>
        </w:rPr>
        <w:t>revisi</w:t>
      </w:r>
      <w:proofErr w:type="spellEnd"/>
      <w:r w:rsidRPr="00A91E5A">
        <w:rPr>
          <w:color w:val="auto"/>
          <w:lang w:val="en-US"/>
        </w:rPr>
        <w:t xml:space="preserve"> </w:t>
      </w:r>
      <w:proofErr w:type="spellStart"/>
      <w:r w:rsidRPr="00A91E5A">
        <w:rPr>
          <w:color w:val="auto"/>
          <w:lang w:val="en-US"/>
        </w:rPr>
        <w:t>ulang</w:t>
      </w:r>
      <w:proofErr w:type="spellEnd"/>
      <w:r w:rsidRPr="00A91E5A">
        <w:rPr>
          <w:color w:val="auto"/>
          <w:lang w:val="en-US"/>
        </w:rPr>
        <w:t xml:space="preserve"> </w:t>
      </w:r>
      <w:proofErr w:type="spellStart"/>
      <w:r w:rsidRPr="00A91E5A">
        <w:rPr>
          <w:color w:val="auto"/>
          <w:lang w:val="en-US"/>
        </w:rPr>
        <w:t>untuk</w:t>
      </w:r>
      <w:proofErr w:type="spellEnd"/>
      <w:r w:rsidRPr="00A91E5A">
        <w:rPr>
          <w:color w:val="auto"/>
          <w:lang w:val="en-US"/>
        </w:rPr>
        <w:t xml:space="preserve"> </w:t>
      </w:r>
      <w:proofErr w:type="spellStart"/>
      <w:r w:rsidRPr="00A91E5A">
        <w:rPr>
          <w:color w:val="auto"/>
          <w:lang w:val="en-US"/>
        </w:rPr>
        <w:t>memperbaiki</w:t>
      </w:r>
      <w:proofErr w:type="spellEnd"/>
      <w:r w:rsidRPr="00A91E5A">
        <w:rPr>
          <w:color w:val="auto"/>
          <w:lang w:val="en-US"/>
        </w:rPr>
        <w:t xml:space="preserve"> media </w:t>
      </w:r>
      <w:proofErr w:type="spellStart"/>
      <w:r w:rsidRPr="00A91E5A">
        <w:rPr>
          <w:color w:val="auto"/>
          <w:lang w:val="en-US"/>
        </w:rPr>
        <w:t>tersebut</w:t>
      </w:r>
      <w:proofErr w:type="spellEnd"/>
      <w:r w:rsidRPr="00A91E5A">
        <w:rPr>
          <w:color w:val="auto"/>
          <w:lang w:val="en-US"/>
        </w:rPr>
        <w:t>.</w:t>
      </w:r>
    </w:p>
    <w:p w14:paraId="446000D1" w14:textId="77777777" w:rsidR="009D5B17" w:rsidRPr="00A91E5A" w:rsidRDefault="009D5B17" w:rsidP="00AF632C">
      <w:pPr>
        <w:spacing w:after="0" w:line="360" w:lineRule="auto"/>
        <w:jc w:val="both"/>
        <w:rPr>
          <w:rFonts w:ascii="Times New Roman" w:hAnsi="Times New Roman" w:cs="Times New Roman"/>
          <w:b/>
          <w:sz w:val="24"/>
          <w:szCs w:val="24"/>
        </w:rPr>
      </w:pPr>
      <w:r w:rsidRPr="00A91E5A">
        <w:rPr>
          <w:rFonts w:ascii="Times New Roman" w:hAnsi="Times New Roman" w:cs="Times New Roman"/>
          <w:b/>
          <w:sz w:val="24"/>
          <w:szCs w:val="24"/>
        </w:rPr>
        <w:t>Teknik Pengumpulan Data</w:t>
      </w:r>
    </w:p>
    <w:p w14:paraId="320C3AD4" w14:textId="673F1CEB" w:rsidR="00881952" w:rsidRPr="00A91E5A" w:rsidRDefault="00881952" w:rsidP="00AF632C">
      <w:pPr>
        <w:spacing w:after="0" w:line="360" w:lineRule="auto"/>
        <w:ind w:firstLine="426"/>
        <w:jc w:val="both"/>
        <w:rPr>
          <w:rFonts w:ascii="Times New Roman" w:hAnsi="Times New Roman" w:cs="Times New Roman"/>
          <w:bCs/>
          <w:sz w:val="24"/>
          <w:szCs w:val="24"/>
        </w:rPr>
      </w:pPr>
      <w:r w:rsidRPr="00A91E5A">
        <w:rPr>
          <w:rFonts w:ascii="Times New Roman" w:hAnsi="Times New Roman" w:cs="Times New Roman"/>
          <w:bCs/>
          <w:sz w:val="24"/>
          <w:szCs w:val="24"/>
        </w:rPr>
        <w:t>Pengumpulan data dilakukan melalui teknik tes dan nontes. Teknik tes menggunakan instrumen tes hasil belajar siswa. Sedangkan teknik nontes menggunakan instrumen lembar validasi ahli, lembar penilaian respon guru dan respon siswa.</w:t>
      </w:r>
    </w:p>
    <w:p w14:paraId="2E37C1CA" w14:textId="77777777" w:rsidR="00881952" w:rsidRPr="00A91E5A" w:rsidRDefault="00881952" w:rsidP="00AF632C">
      <w:pPr>
        <w:spacing w:after="0" w:line="360" w:lineRule="auto"/>
        <w:rPr>
          <w:rFonts w:ascii="Times New Roman" w:hAnsi="Times New Roman" w:cs="Times New Roman"/>
          <w:b/>
          <w:sz w:val="24"/>
          <w:szCs w:val="24"/>
        </w:rPr>
      </w:pPr>
      <w:r w:rsidRPr="00A91E5A">
        <w:rPr>
          <w:rFonts w:ascii="Times New Roman" w:hAnsi="Times New Roman" w:cs="Times New Roman"/>
          <w:b/>
          <w:sz w:val="24"/>
          <w:szCs w:val="24"/>
        </w:rPr>
        <w:t>Teknik Analisis Data</w:t>
      </w:r>
    </w:p>
    <w:p w14:paraId="2C122F30" w14:textId="097E7969" w:rsidR="00881952" w:rsidRPr="00A91E5A" w:rsidRDefault="00881952" w:rsidP="00AF632C">
      <w:pPr>
        <w:spacing w:after="0" w:line="360" w:lineRule="auto"/>
        <w:ind w:firstLine="426"/>
        <w:jc w:val="both"/>
        <w:rPr>
          <w:rFonts w:ascii="Times New Roman" w:hAnsi="Times New Roman" w:cs="Times New Roman"/>
          <w:sz w:val="24"/>
          <w:szCs w:val="24"/>
        </w:rPr>
      </w:pPr>
      <w:r w:rsidRPr="00A91E5A">
        <w:rPr>
          <w:rFonts w:ascii="Times New Roman" w:hAnsi="Times New Roman" w:cs="Times New Roman"/>
          <w:sz w:val="24"/>
          <w:szCs w:val="24"/>
        </w:rPr>
        <w:t>Terdapat 3 jenis kegiatan an</w:t>
      </w:r>
      <w:r w:rsidR="00EF1961" w:rsidRPr="00A91E5A">
        <w:rPr>
          <w:rFonts w:ascii="Times New Roman" w:hAnsi="Times New Roman" w:cs="Times New Roman"/>
          <w:sz w:val="24"/>
          <w:szCs w:val="24"/>
        </w:rPr>
        <w:t>alisis data penelitian, yakni (a) analisis kevalidan, (b) analisis kepraktisan, dan (c</w:t>
      </w:r>
      <w:r w:rsidRPr="00A91E5A">
        <w:rPr>
          <w:rFonts w:ascii="Times New Roman" w:hAnsi="Times New Roman" w:cs="Times New Roman"/>
          <w:sz w:val="24"/>
          <w:szCs w:val="24"/>
        </w:rPr>
        <w:t xml:space="preserve">) analisis keefektifan. Kategori kevalidan produk dapat dilihat pada </w:t>
      </w:r>
      <w:r w:rsidR="00AF632C" w:rsidRPr="00A91E5A">
        <w:rPr>
          <w:rFonts w:ascii="Times New Roman" w:hAnsi="Times New Roman" w:cs="Times New Roman"/>
          <w:sz w:val="24"/>
          <w:szCs w:val="24"/>
        </w:rPr>
        <w:t>T</w:t>
      </w:r>
      <w:r w:rsidRPr="00A91E5A">
        <w:rPr>
          <w:rFonts w:ascii="Times New Roman" w:hAnsi="Times New Roman" w:cs="Times New Roman"/>
          <w:sz w:val="24"/>
          <w:szCs w:val="24"/>
        </w:rPr>
        <w:t xml:space="preserve">abel 1. Sedangkan kategori respon terhadap produk dapat dilihat pada </w:t>
      </w:r>
      <w:r w:rsidR="00AF632C" w:rsidRPr="00A91E5A">
        <w:rPr>
          <w:rFonts w:ascii="Times New Roman" w:hAnsi="Times New Roman" w:cs="Times New Roman"/>
          <w:sz w:val="24"/>
          <w:szCs w:val="24"/>
        </w:rPr>
        <w:t>T</w:t>
      </w:r>
      <w:r w:rsidRPr="00A91E5A">
        <w:rPr>
          <w:rFonts w:ascii="Times New Roman" w:hAnsi="Times New Roman" w:cs="Times New Roman"/>
          <w:sz w:val="24"/>
          <w:szCs w:val="24"/>
        </w:rPr>
        <w:t>abel 2. Adapun suatu produk dikatakan efektif jika ≥ 80% dari jumlah siswa yang menggunakan bahan ajar tersebut mampu mencapai KKM (Hobri, 2009).</w:t>
      </w:r>
    </w:p>
    <w:p w14:paraId="50A8FEE2" w14:textId="77777777" w:rsidR="00881952" w:rsidRPr="00A91E5A" w:rsidRDefault="00881952" w:rsidP="00881952">
      <w:pPr>
        <w:spacing w:after="0" w:line="240" w:lineRule="auto"/>
        <w:ind w:firstLine="426"/>
        <w:jc w:val="both"/>
        <w:rPr>
          <w:rFonts w:ascii="Times New Roman" w:hAnsi="Times New Roman" w:cs="Times New Roman"/>
          <w:sz w:val="24"/>
          <w:szCs w:val="24"/>
        </w:rPr>
      </w:pPr>
    </w:p>
    <w:p w14:paraId="7E46F1A6" w14:textId="77777777" w:rsidR="00881952" w:rsidRPr="00A91E5A" w:rsidRDefault="00881952" w:rsidP="00881952">
      <w:pPr>
        <w:spacing w:after="0" w:line="240" w:lineRule="auto"/>
        <w:ind w:firstLine="426"/>
        <w:jc w:val="both"/>
        <w:rPr>
          <w:rFonts w:ascii="Times New Roman" w:hAnsi="Times New Roman" w:cs="Times New Roman"/>
          <w:sz w:val="24"/>
          <w:szCs w:val="24"/>
        </w:rPr>
      </w:pPr>
      <w:r w:rsidRPr="00A91E5A">
        <w:rPr>
          <w:rFonts w:ascii="Times New Roman" w:hAnsi="Times New Roman" w:cs="Times New Roman"/>
          <w:sz w:val="24"/>
          <w:szCs w:val="24"/>
        </w:rPr>
        <w:t>Tabel 1. Kategori Kevalidan Produk</w:t>
      </w:r>
    </w:p>
    <w:tbl>
      <w:tblPr>
        <w:tblW w:w="3627" w:type="dxa"/>
        <w:jc w:val="center"/>
        <w:tblLook w:val="04A0" w:firstRow="1" w:lastRow="0" w:firstColumn="1" w:lastColumn="0" w:noHBand="0" w:noVBand="1"/>
      </w:tblPr>
      <w:tblGrid>
        <w:gridCol w:w="1614"/>
        <w:gridCol w:w="2013"/>
      </w:tblGrid>
      <w:tr w:rsidR="00A91E5A" w:rsidRPr="00A91E5A" w14:paraId="40B9D7CC" w14:textId="77777777" w:rsidTr="00881952">
        <w:trPr>
          <w:jc w:val="center"/>
        </w:trPr>
        <w:tc>
          <w:tcPr>
            <w:tcW w:w="1614" w:type="dxa"/>
            <w:tcBorders>
              <w:top w:val="single" w:sz="4" w:space="0" w:color="auto"/>
              <w:bottom w:val="single" w:sz="4" w:space="0" w:color="auto"/>
            </w:tcBorders>
          </w:tcPr>
          <w:p w14:paraId="02B16D70" w14:textId="77777777" w:rsidR="00881952" w:rsidRPr="00A91E5A" w:rsidRDefault="00881952" w:rsidP="0098711C">
            <w:pPr>
              <w:spacing w:after="0" w:line="240" w:lineRule="auto"/>
              <w:ind w:firstLine="34"/>
              <w:jc w:val="center"/>
              <w:rPr>
                <w:rFonts w:ascii="Times New Roman" w:hAnsi="Times New Roman" w:cs="Times New Roman"/>
                <w:sz w:val="24"/>
                <w:szCs w:val="24"/>
              </w:rPr>
            </w:pPr>
            <w:r w:rsidRPr="00A91E5A">
              <w:rPr>
                <w:rFonts w:ascii="Times New Roman" w:hAnsi="Times New Roman" w:cs="Times New Roman"/>
                <w:sz w:val="24"/>
                <w:szCs w:val="24"/>
              </w:rPr>
              <w:t>Skor</w:t>
            </w:r>
          </w:p>
        </w:tc>
        <w:tc>
          <w:tcPr>
            <w:tcW w:w="2013" w:type="dxa"/>
            <w:tcBorders>
              <w:top w:val="single" w:sz="4" w:space="0" w:color="auto"/>
              <w:bottom w:val="single" w:sz="4" w:space="0" w:color="auto"/>
            </w:tcBorders>
          </w:tcPr>
          <w:p w14:paraId="6BC0062D" w14:textId="77777777" w:rsidR="00881952" w:rsidRPr="00A91E5A" w:rsidRDefault="00881952" w:rsidP="0098711C">
            <w:pPr>
              <w:spacing w:after="0" w:line="240" w:lineRule="auto"/>
              <w:ind w:firstLine="34"/>
              <w:jc w:val="center"/>
              <w:rPr>
                <w:rFonts w:ascii="Times New Roman" w:hAnsi="Times New Roman" w:cs="Times New Roman"/>
                <w:sz w:val="24"/>
                <w:szCs w:val="24"/>
              </w:rPr>
            </w:pPr>
            <w:r w:rsidRPr="00A91E5A">
              <w:rPr>
                <w:rFonts w:ascii="Times New Roman" w:hAnsi="Times New Roman" w:cs="Times New Roman"/>
                <w:sz w:val="24"/>
                <w:szCs w:val="24"/>
              </w:rPr>
              <w:t>Keterangan</w:t>
            </w:r>
          </w:p>
        </w:tc>
      </w:tr>
      <w:tr w:rsidR="00A91E5A" w:rsidRPr="00A91E5A" w14:paraId="09F8A084" w14:textId="77777777" w:rsidTr="0073162A">
        <w:trPr>
          <w:jc w:val="center"/>
        </w:trPr>
        <w:tc>
          <w:tcPr>
            <w:tcW w:w="1614" w:type="dxa"/>
            <w:tcBorders>
              <w:top w:val="single" w:sz="4" w:space="0" w:color="auto"/>
            </w:tcBorders>
          </w:tcPr>
          <w:p w14:paraId="349889CC" w14:textId="6B56E87F" w:rsidR="00A91E5A" w:rsidRPr="00A91E5A" w:rsidRDefault="00A91E5A" w:rsidP="00A91E5A">
            <w:pPr>
              <w:spacing w:after="0" w:line="240" w:lineRule="auto"/>
              <w:ind w:firstLine="34"/>
              <w:jc w:val="center"/>
              <w:rPr>
                <w:rFonts w:ascii="Times New Roman" w:hAnsi="Times New Roman" w:cs="Times New Roman"/>
                <w:sz w:val="24"/>
                <w:szCs w:val="24"/>
              </w:rPr>
            </w:pPr>
            <w:r w:rsidRPr="00A91E5A">
              <w:rPr>
                <w:rFonts w:ascii="Times New Roman" w:hAnsi="Times New Roman" w:cs="Times New Roman"/>
                <w:sz w:val="24"/>
                <w:szCs w:val="24"/>
              </w:rPr>
              <w:t>1  ≤ Va &lt; 2</w:t>
            </w:r>
          </w:p>
        </w:tc>
        <w:tc>
          <w:tcPr>
            <w:tcW w:w="2013" w:type="dxa"/>
            <w:tcBorders>
              <w:top w:val="single" w:sz="4" w:space="0" w:color="auto"/>
            </w:tcBorders>
          </w:tcPr>
          <w:p w14:paraId="5AEB2509" w14:textId="3BAB16CE" w:rsidR="00A91E5A" w:rsidRPr="00A91E5A" w:rsidRDefault="00A91E5A" w:rsidP="00A91E5A">
            <w:pPr>
              <w:spacing w:after="0" w:line="240" w:lineRule="auto"/>
              <w:ind w:firstLine="34"/>
              <w:jc w:val="center"/>
              <w:rPr>
                <w:rFonts w:ascii="Times New Roman" w:hAnsi="Times New Roman" w:cs="Times New Roman"/>
                <w:sz w:val="24"/>
                <w:szCs w:val="24"/>
              </w:rPr>
            </w:pPr>
            <w:r w:rsidRPr="00A91E5A">
              <w:rPr>
                <w:rFonts w:ascii="Times New Roman" w:hAnsi="Times New Roman" w:cs="Times New Roman"/>
                <w:sz w:val="24"/>
                <w:szCs w:val="24"/>
              </w:rPr>
              <w:t>Tidak Valid</w:t>
            </w:r>
          </w:p>
        </w:tc>
      </w:tr>
      <w:tr w:rsidR="00A91E5A" w:rsidRPr="00A91E5A" w14:paraId="3D03466A" w14:textId="77777777" w:rsidTr="0073162A">
        <w:trPr>
          <w:jc w:val="center"/>
        </w:trPr>
        <w:tc>
          <w:tcPr>
            <w:tcW w:w="1614" w:type="dxa"/>
          </w:tcPr>
          <w:p w14:paraId="22329E0E" w14:textId="0B6EF973" w:rsidR="00A91E5A" w:rsidRPr="00A91E5A" w:rsidRDefault="00A91E5A" w:rsidP="00A91E5A">
            <w:pPr>
              <w:spacing w:after="0" w:line="240" w:lineRule="auto"/>
              <w:ind w:firstLine="34"/>
              <w:jc w:val="center"/>
              <w:rPr>
                <w:rFonts w:ascii="Times New Roman" w:hAnsi="Times New Roman" w:cs="Times New Roman"/>
                <w:sz w:val="24"/>
                <w:szCs w:val="24"/>
              </w:rPr>
            </w:pPr>
            <w:r w:rsidRPr="00A91E5A">
              <w:rPr>
                <w:rFonts w:ascii="Times New Roman" w:hAnsi="Times New Roman" w:cs="Times New Roman"/>
                <w:sz w:val="24"/>
                <w:szCs w:val="24"/>
              </w:rPr>
              <w:t>2  ≤ Va &lt; 3</w:t>
            </w:r>
          </w:p>
        </w:tc>
        <w:tc>
          <w:tcPr>
            <w:tcW w:w="2013" w:type="dxa"/>
          </w:tcPr>
          <w:p w14:paraId="0AE6381C" w14:textId="177AAB5D" w:rsidR="00A91E5A" w:rsidRPr="00A91E5A" w:rsidRDefault="00A91E5A" w:rsidP="00A91E5A">
            <w:pPr>
              <w:spacing w:after="0" w:line="240" w:lineRule="auto"/>
              <w:ind w:firstLine="34"/>
              <w:jc w:val="center"/>
              <w:rPr>
                <w:rFonts w:ascii="Times New Roman" w:hAnsi="Times New Roman" w:cs="Times New Roman"/>
                <w:sz w:val="24"/>
                <w:szCs w:val="24"/>
              </w:rPr>
            </w:pPr>
            <w:r w:rsidRPr="00A91E5A">
              <w:rPr>
                <w:rFonts w:ascii="Times New Roman" w:hAnsi="Times New Roman" w:cs="Times New Roman"/>
                <w:sz w:val="24"/>
                <w:szCs w:val="24"/>
              </w:rPr>
              <w:t>Kurang Valid</w:t>
            </w:r>
          </w:p>
        </w:tc>
      </w:tr>
      <w:tr w:rsidR="00A91E5A" w:rsidRPr="00A91E5A" w14:paraId="2919C791" w14:textId="77777777" w:rsidTr="0073162A">
        <w:trPr>
          <w:jc w:val="center"/>
        </w:trPr>
        <w:tc>
          <w:tcPr>
            <w:tcW w:w="1614" w:type="dxa"/>
          </w:tcPr>
          <w:p w14:paraId="41B12BD8" w14:textId="7D2EEE61" w:rsidR="00A91E5A" w:rsidRPr="00A91E5A" w:rsidRDefault="00A91E5A" w:rsidP="00A91E5A">
            <w:pPr>
              <w:spacing w:after="0" w:line="240" w:lineRule="auto"/>
              <w:ind w:firstLine="34"/>
              <w:jc w:val="center"/>
              <w:rPr>
                <w:rFonts w:ascii="Times New Roman" w:hAnsi="Times New Roman" w:cs="Times New Roman"/>
                <w:sz w:val="24"/>
                <w:szCs w:val="24"/>
              </w:rPr>
            </w:pPr>
            <w:r w:rsidRPr="00A91E5A">
              <w:rPr>
                <w:rFonts w:ascii="Times New Roman" w:hAnsi="Times New Roman" w:cs="Times New Roman"/>
                <w:sz w:val="24"/>
                <w:szCs w:val="24"/>
              </w:rPr>
              <w:t>3  ≤ Va &lt; 4</w:t>
            </w:r>
          </w:p>
        </w:tc>
        <w:tc>
          <w:tcPr>
            <w:tcW w:w="2013" w:type="dxa"/>
          </w:tcPr>
          <w:p w14:paraId="44EBE76B" w14:textId="0A00DAE0" w:rsidR="00A91E5A" w:rsidRPr="00A91E5A" w:rsidRDefault="00A91E5A" w:rsidP="00A91E5A">
            <w:pPr>
              <w:spacing w:after="0" w:line="240" w:lineRule="auto"/>
              <w:ind w:firstLine="34"/>
              <w:jc w:val="center"/>
              <w:rPr>
                <w:rFonts w:ascii="Times New Roman" w:hAnsi="Times New Roman" w:cs="Times New Roman"/>
                <w:sz w:val="24"/>
                <w:szCs w:val="24"/>
              </w:rPr>
            </w:pPr>
            <w:r w:rsidRPr="00A91E5A">
              <w:rPr>
                <w:rFonts w:ascii="Times New Roman" w:hAnsi="Times New Roman" w:cs="Times New Roman"/>
                <w:sz w:val="24"/>
                <w:szCs w:val="24"/>
              </w:rPr>
              <w:t>Cukup Valid</w:t>
            </w:r>
          </w:p>
        </w:tc>
      </w:tr>
      <w:tr w:rsidR="00A91E5A" w:rsidRPr="00A91E5A" w14:paraId="52F4BF87" w14:textId="77777777" w:rsidTr="0073162A">
        <w:trPr>
          <w:jc w:val="center"/>
        </w:trPr>
        <w:tc>
          <w:tcPr>
            <w:tcW w:w="1614" w:type="dxa"/>
          </w:tcPr>
          <w:p w14:paraId="5D09DB64" w14:textId="7BF06C82" w:rsidR="00A91E5A" w:rsidRPr="00A91E5A" w:rsidRDefault="00A91E5A" w:rsidP="00A91E5A">
            <w:pPr>
              <w:spacing w:after="0" w:line="240" w:lineRule="auto"/>
              <w:ind w:right="-119" w:firstLine="34"/>
              <w:jc w:val="center"/>
              <w:rPr>
                <w:rFonts w:ascii="Times New Roman" w:hAnsi="Times New Roman" w:cs="Times New Roman"/>
                <w:sz w:val="24"/>
                <w:szCs w:val="24"/>
              </w:rPr>
            </w:pPr>
            <w:r w:rsidRPr="00A91E5A">
              <w:rPr>
                <w:rFonts w:ascii="Times New Roman" w:hAnsi="Times New Roman" w:cs="Times New Roman"/>
                <w:sz w:val="24"/>
                <w:szCs w:val="24"/>
              </w:rPr>
              <w:t>4  ≤ Va ≤ 5</w:t>
            </w:r>
          </w:p>
        </w:tc>
        <w:tc>
          <w:tcPr>
            <w:tcW w:w="2013" w:type="dxa"/>
          </w:tcPr>
          <w:p w14:paraId="5E3283BD" w14:textId="2C0BA45E" w:rsidR="00A91E5A" w:rsidRPr="00A91E5A" w:rsidRDefault="00A91E5A" w:rsidP="00A91E5A">
            <w:pPr>
              <w:spacing w:after="0" w:line="240" w:lineRule="auto"/>
              <w:ind w:firstLine="34"/>
              <w:jc w:val="center"/>
              <w:rPr>
                <w:rFonts w:ascii="Times New Roman" w:hAnsi="Times New Roman" w:cs="Times New Roman"/>
                <w:sz w:val="24"/>
                <w:szCs w:val="24"/>
              </w:rPr>
            </w:pPr>
            <w:r w:rsidRPr="00A91E5A">
              <w:rPr>
                <w:rFonts w:ascii="Times New Roman" w:hAnsi="Times New Roman" w:cs="Times New Roman"/>
                <w:sz w:val="24"/>
                <w:szCs w:val="24"/>
              </w:rPr>
              <w:t>Valid</w:t>
            </w:r>
          </w:p>
        </w:tc>
      </w:tr>
      <w:tr w:rsidR="00A91E5A" w:rsidRPr="00A91E5A" w14:paraId="2164725B" w14:textId="77777777" w:rsidTr="0073162A">
        <w:trPr>
          <w:jc w:val="center"/>
        </w:trPr>
        <w:tc>
          <w:tcPr>
            <w:tcW w:w="1614" w:type="dxa"/>
            <w:tcBorders>
              <w:bottom w:val="single" w:sz="4" w:space="0" w:color="auto"/>
            </w:tcBorders>
          </w:tcPr>
          <w:p w14:paraId="12647E07" w14:textId="797A1770" w:rsidR="00A91E5A" w:rsidRPr="00A91E5A" w:rsidRDefault="00A91E5A" w:rsidP="00A91E5A">
            <w:pPr>
              <w:spacing w:after="0" w:line="240" w:lineRule="auto"/>
              <w:ind w:right="-119" w:firstLine="34"/>
              <w:jc w:val="center"/>
              <w:rPr>
                <w:rFonts w:ascii="Times New Roman" w:hAnsi="Times New Roman" w:cs="Times New Roman"/>
                <w:sz w:val="24"/>
                <w:szCs w:val="24"/>
              </w:rPr>
            </w:pPr>
            <w:r w:rsidRPr="00A91E5A">
              <w:rPr>
                <w:rFonts w:ascii="Times New Roman" w:hAnsi="Times New Roman" w:cs="Times New Roman"/>
                <w:sz w:val="24"/>
                <w:szCs w:val="24"/>
              </w:rPr>
              <w:t xml:space="preserve"> Va=5</w:t>
            </w:r>
          </w:p>
        </w:tc>
        <w:tc>
          <w:tcPr>
            <w:tcW w:w="2013" w:type="dxa"/>
            <w:tcBorders>
              <w:bottom w:val="single" w:sz="4" w:space="0" w:color="auto"/>
            </w:tcBorders>
          </w:tcPr>
          <w:p w14:paraId="3443A02B" w14:textId="0B402DC2" w:rsidR="00A91E5A" w:rsidRPr="00A91E5A" w:rsidRDefault="00A91E5A" w:rsidP="00A91E5A">
            <w:pPr>
              <w:spacing w:after="0" w:line="240" w:lineRule="auto"/>
              <w:ind w:firstLine="34"/>
              <w:jc w:val="center"/>
              <w:rPr>
                <w:rFonts w:ascii="Times New Roman" w:hAnsi="Times New Roman" w:cs="Times New Roman"/>
                <w:sz w:val="24"/>
                <w:szCs w:val="24"/>
              </w:rPr>
            </w:pPr>
            <w:r w:rsidRPr="00A91E5A">
              <w:rPr>
                <w:rFonts w:ascii="Times New Roman" w:hAnsi="Times New Roman" w:cs="Times New Roman"/>
                <w:sz w:val="24"/>
                <w:szCs w:val="24"/>
              </w:rPr>
              <w:t>Sangat Valid</w:t>
            </w:r>
          </w:p>
        </w:tc>
      </w:tr>
    </w:tbl>
    <w:p w14:paraId="2583D3A5" w14:textId="77777777" w:rsidR="00881952" w:rsidRPr="00A91E5A" w:rsidRDefault="00881952" w:rsidP="00881952">
      <w:pPr>
        <w:spacing w:after="0" w:line="240" w:lineRule="auto"/>
        <w:jc w:val="both"/>
        <w:rPr>
          <w:rFonts w:ascii="Times New Roman" w:hAnsi="Times New Roman" w:cs="Times New Roman"/>
          <w:sz w:val="24"/>
          <w:szCs w:val="24"/>
        </w:rPr>
      </w:pPr>
      <w:r w:rsidRPr="00A91E5A">
        <w:rPr>
          <w:rFonts w:ascii="Times New Roman" w:hAnsi="Times New Roman" w:cs="Times New Roman"/>
          <w:sz w:val="24"/>
          <w:szCs w:val="24"/>
        </w:rPr>
        <w:t xml:space="preserve">   Sumber: Hobri (2009)</w:t>
      </w:r>
    </w:p>
    <w:p w14:paraId="4D5B1876" w14:textId="77777777" w:rsidR="00881952" w:rsidRPr="00A91E5A" w:rsidRDefault="00881952" w:rsidP="00881952">
      <w:pPr>
        <w:spacing w:after="0" w:line="240" w:lineRule="auto"/>
        <w:jc w:val="both"/>
        <w:rPr>
          <w:rFonts w:ascii="Times New Roman" w:hAnsi="Times New Roman" w:cs="Times New Roman"/>
          <w:sz w:val="24"/>
          <w:szCs w:val="24"/>
        </w:rPr>
      </w:pPr>
    </w:p>
    <w:p w14:paraId="3AC6578F" w14:textId="77777777" w:rsidR="00881952" w:rsidRPr="00A91E5A" w:rsidRDefault="00E848F1" w:rsidP="00881952">
      <w:pPr>
        <w:spacing w:after="0" w:line="240" w:lineRule="auto"/>
        <w:jc w:val="both"/>
        <w:rPr>
          <w:rFonts w:ascii="Times New Roman" w:hAnsi="Times New Roman" w:cs="Times New Roman"/>
          <w:sz w:val="24"/>
          <w:szCs w:val="24"/>
        </w:rPr>
      </w:pPr>
      <w:r w:rsidRPr="00A91E5A">
        <w:rPr>
          <w:rFonts w:ascii="Times New Roman" w:hAnsi="Times New Roman" w:cs="Times New Roman"/>
          <w:sz w:val="24"/>
          <w:szCs w:val="24"/>
        </w:rPr>
        <w:t xml:space="preserve">  </w:t>
      </w:r>
      <w:r w:rsidR="00881952" w:rsidRPr="00A91E5A">
        <w:rPr>
          <w:rFonts w:ascii="Times New Roman" w:hAnsi="Times New Roman" w:cs="Times New Roman"/>
          <w:sz w:val="24"/>
          <w:szCs w:val="24"/>
        </w:rPr>
        <w:t xml:space="preserve">Tabel 2. Kategori Respon terhadap </w:t>
      </w:r>
    </w:p>
    <w:p w14:paraId="6619E9FB" w14:textId="77777777" w:rsidR="00881952" w:rsidRPr="00A91E5A" w:rsidRDefault="00881952" w:rsidP="00881952">
      <w:pPr>
        <w:spacing w:after="0" w:line="240" w:lineRule="auto"/>
        <w:jc w:val="both"/>
        <w:rPr>
          <w:rFonts w:ascii="Times New Roman" w:hAnsi="Times New Roman" w:cs="Times New Roman"/>
          <w:sz w:val="24"/>
          <w:szCs w:val="24"/>
        </w:rPr>
      </w:pPr>
      <w:r w:rsidRPr="00A91E5A">
        <w:rPr>
          <w:rFonts w:ascii="Times New Roman" w:hAnsi="Times New Roman" w:cs="Times New Roman"/>
          <w:sz w:val="24"/>
          <w:szCs w:val="24"/>
        </w:rPr>
        <w:t xml:space="preserve">         </w:t>
      </w:r>
      <w:r w:rsidR="00E848F1" w:rsidRPr="00A91E5A">
        <w:rPr>
          <w:rFonts w:ascii="Times New Roman" w:hAnsi="Times New Roman" w:cs="Times New Roman"/>
          <w:sz w:val="24"/>
          <w:szCs w:val="24"/>
        </w:rPr>
        <w:t xml:space="preserve">  </w:t>
      </w:r>
      <w:r w:rsidRPr="00A91E5A">
        <w:rPr>
          <w:rFonts w:ascii="Times New Roman" w:hAnsi="Times New Roman" w:cs="Times New Roman"/>
          <w:sz w:val="24"/>
          <w:szCs w:val="24"/>
        </w:rPr>
        <w:t xml:space="preserve">    Produk</w:t>
      </w:r>
    </w:p>
    <w:tbl>
      <w:tblPr>
        <w:tblW w:w="0" w:type="auto"/>
        <w:jc w:val="center"/>
        <w:tblLook w:val="04A0" w:firstRow="1" w:lastRow="0" w:firstColumn="1" w:lastColumn="0" w:noHBand="0" w:noVBand="1"/>
      </w:tblPr>
      <w:tblGrid>
        <w:gridCol w:w="2167"/>
        <w:gridCol w:w="1850"/>
      </w:tblGrid>
      <w:tr w:rsidR="00A91E5A" w:rsidRPr="00A91E5A" w14:paraId="2EF88D03" w14:textId="77777777" w:rsidTr="00881952">
        <w:trPr>
          <w:jc w:val="center"/>
        </w:trPr>
        <w:tc>
          <w:tcPr>
            <w:tcW w:w="2190" w:type="dxa"/>
            <w:tcBorders>
              <w:top w:val="single" w:sz="4" w:space="0" w:color="auto"/>
              <w:bottom w:val="single" w:sz="4" w:space="0" w:color="auto"/>
            </w:tcBorders>
          </w:tcPr>
          <w:p w14:paraId="0B3224A5" w14:textId="77777777" w:rsidR="00881952" w:rsidRPr="00A91E5A" w:rsidRDefault="00881952" w:rsidP="0098711C">
            <w:pPr>
              <w:spacing w:after="0" w:line="240" w:lineRule="auto"/>
              <w:ind w:left="34"/>
              <w:jc w:val="center"/>
              <w:rPr>
                <w:rFonts w:ascii="Times New Roman" w:hAnsi="Times New Roman" w:cs="Times New Roman"/>
                <w:sz w:val="24"/>
                <w:szCs w:val="24"/>
              </w:rPr>
            </w:pPr>
            <w:r w:rsidRPr="00A91E5A">
              <w:rPr>
                <w:rFonts w:ascii="Times New Roman" w:hAnsi="Times New Roman" w:cs="Times New Roman"/>
                <w:sz w:val="24"/>
                <w:szCs w:val="24"/>
              </w:rPr>
              <w:t>Nilai Persentase</w:t>
            </w:r>
          </w:p>
        </w:tc>
        <w:tc>
          <w:tcPr>
            <w:tcW w:w="1863" w:type="dxa"/>
            <w:tcBorders>
              <w:top w:val="single" w:sz="4" w:space="0" w:color="auto"/>
              <w:bottom w:val="single" w:sz="4" w:space="0" w:color="auto"/>
            </w:tcBorders>
          </w:tcPr>
          <w:p w14:paraId="1DB474FB" w14:textId="77777777" w:rsidR="00881952" w:rsidRPr="00A91E5A" w:rsidRDefault="00881952" w:rsidP="0098711C">
            <w:pPr>
              <w:spacing w:after="0" w:line="240" w:lineRule="auto"/>
              <w:ind w:left="34"/>
              <w:jc w:val="center"/>
              <w:rPr>
                <w:rFonts w:ascii="Times New Roman" w:hAnsi="Times New Roman" w:cs="Times New Roman"/>
                <w:sz w:val="24"/>
                <w:szCs w:val="24"/>
              </w:rPr>
            </w:pPr>
            <w:r w:rsidRPr="00A91E5A">
              <w:rPr>
                <w:rFonts w:ascii="Times New Roman" w:hAnsi="Times New Roman" w:cs="Times New Roman"/>
                <w:sz w:val="24"/>
                <w:szCs w:val="24"/>
              </w:rPr>
              <w:t>Keterangan</w:t>
            </w:r>
          </w:p>
        </w:tc>
      </w:tr>
      <w:tr w:rsidR="00A91E5A" w:rsidRPr="00A91E5A" w14:paraId="1F585CCD" w14:textId="77777777" w:rsidTr="00881952">
        <w:trPr>
          <w:jc w:val="center"/>
        </w:trPr>
        <w:tc>
          <w:tcPr>
            <w:tcW w:w="2190" w:type="dxa"/>
            <w:tcBorders>
              <w:top w:val="single" w:sz="4" w:space="0" w:color="auto"/>
            </w:tcBorders>
            <w:vAlign w:val="center"/>
          </w:tcPr>
          <w:p w14:paraId="10467F0A" w14:textId="2D598FEF" w:rsidR="00881952" w:rsidRPr="00A91E5A" w:rsidRDefault="00A91E5A" w:rsidP="0098711C">
            <w:pPr>
              <w:spacing w:after="0" w:line="240" w:lineRule="auto"/>
              <w:ind w:left="34"/>
              <w:jc w:val="center"/>
              <w:rPr>
                <w:rFonts w:ascii="Times New Roman" w:hAnsi="Times New Roman" w:cs="Times New Roman"/>
                <w:sz w:val="24"/>
                <w:szCs w:val="24"/>
              </w:rPr>
            </w:pPr>
            <w:r w:rsidRPr="00A91E5A">
              <w:rPr>
                <w:rFonts w:eastAsiaTheme="minorEastAsia" w:cs="Times New Roman"/>
                <w:szCs w:val="24"/>
              </w:rPr>
              <w:t xml:space="preserve">80% ≤ </w:t>
            </w:r>
            <m:oMath>
              <m:acc>
                <m:accPr>
                  <m:chr m:val="̅"/>
                  <m:ctrlPr>
                    <w:rPr>
                      <w:rFonts w:ascii="Cambria Math" w:eastAsiaTheme="minorEastAsia" w:hAnsi="Cambria Math" w:cs="Times New Roman"/>
                      <w:i/>
                      <w:szCs w:val="24"/>
                    </w:rPr>
                  </m:ctrlPr>
                </m:accPr>
                <m:e>
                  <m:r>
                    <w:rPr>
                      <w:rFonts w:ascii="Cambria Math" w:eastAsiaTheme="minorEastAsia" w:hAnsi="Cambria Math" w:cs="Times New Roman"/>
                      <w:szCs w:val="24"/>
                    </w:rPr>
                    <m:t>R</m:t>
                  </m:r>
                </m:e>
              </m:acc>
            </m:oMath>
            <w:r w:rsidRPr="00A91E5A">
              <w:rPr>
                <w:rFonts w:eastAsiaTheme="minorEastAsia" w:cs="Times New Roman"/>
                <w:szCs w:val="24"/>
              </w:rPr>
              <w:t xml:space="preserve"> ≤ 100%</w:t>
            </w:r>
          </w:p>
        </w:tc>
        <w:tc>
          <w:tcPr>
            <w:tcW w:w="1863" w:type="dxa"/>
            <w:tcBorders>
              <w:top w:val="single" w:sz="4" w:space="0" w:color="auto"/>
            </w:tcBorders>
            <w:vAlign w:val="center"/>
          </w:tcPr>
          <w:p w14:paraId="7B845907" w14:textId="3C6B8E4E" w:rsidR="00881952" w:rsidRPr="00A91E5A" w:rsidRDefault="00881952" w:rsidP="0098711C">
            <w:pPr>
              <w:spacing w:after="0" w:line="240" w:lineRule="auto"/>
              <w:ind w:left="34"/>
              <w:jc w:val="center"/>
              <w:rPr>
                <w:rFonts w:ascii="Times New Roman" w:hAnsi="Times New Roman" w:cs="Times New Roman"/>
                <w:sz w:val="24"/>
                <w:szCs w:val="24"/>
              </w:rPr>
            </w:pPr>
            <w:r w:rsidRPr="00A91E5A">
              <w:rPr>
                <w:rFonts w:ascii="Times New Roman" w:hAnsi="Times New Roman" w:cs="Times New Roman"/>
                <w:sz w:val="24"/>
                <w:szCs w:val="24"/>
              </w:rPr>
              <w:t xml:space="preserve">Sangat </w:t>
            </w:r>
            <w:r w:rsidR="00A91E5A" w:rsidRPr="00A91E5A">
              <w:rPr>
                <w:rFonts w:ascii="Times New Roman" w:hAnsi="Times New Roman" w:cs="Times New Roman"/>
                <w:sz w:val="24"/>
                <w:szCs w:val="24"/>
              </w:rPr>
              <w:t>Kuat</w:t>
            </w:r>
          </w:p>
        </w:tc>
      </w:tr>
      <w:tr w:rsidR="00A91E5A" w:rsidRPr="00A91E5A" w14:paraId="184B18D7" w14:textId="77777777" w:rsidTr="00881952">
        <w:trPr>
          <w:jc w:val="center"/>
        </w:trPr>
        <w:tc>
          <w:tcPr>
            <w:tcW w:w="2190" w:type="dxa"/>
            <w:vAlign w:val="center"/>
          </w:tcPr>
          <w:p w14:paraId="1BECF6AC" w14:textId="5F74EA88" w:rsidR="00881952" w:rsidRPr="00A91E5A" w:rsidRDefault="00A91E5A" w:rsidP="0098711C">
            <w:pPr>
              <w:spacing w:after="0" w:line="240" w:lineRule="auto"/>
              <w:ind w:left="34"/>
              <w:jc w:val="center"/>
              <w:rPr>
                <w:rFonts w:ascii="Times New Roman" w:hAnsi="Times New Roman" w:cs="Times New Roman"/>
                <w:sz w:val="24"/>
                <w:szCs w:val="24"/>
              </w:rPr>
            </w:pPr>
            <w:r w:rsidRPr="00A91E5A">
              <w:rPr>
                <w:rFonts w:eastAsiaTheme="minorEastAsia" w:cs="Times New Roman"/>
                <w:szCs w:val="24"/>
              </w:rPr>
              <w:t xml:space="preserve">60% ≤ </w:t>
            </w:r>
            <m:oMath>
              <m:acc>
                <m:accPr>
                  <m:chr m:val="̅"/>
                  <m:ctrlPr>
                    <w:rPr>
                      <w:rFonts w:ascii="Cambria Math" w:eastAsiaTheme="minorEastAsia" w:hAnsi="Cambria Math" w:cs="Times New Roman"/>
                      <w:i/>
                      <w:szCs w:val="24"/>
                    </w:rPr>
                  </m:ctrlPr>
                </m:accPr>
                <m:e>
                  <m:r>
                    <w:rPr>
                      <w:rFonts w:ascii="Cambria Math" w:eastAsiaTheme="minorEastAsia" w:hAnsi="Cambria Math" w:cs="Times New Roman"/>
                      <w:szCs w:val="24"/>
                    </w:rPr>
                    <m:t>R</m:t>
                  </m:r>
                </m:e>
              </m:acc>
            </m:oMath>
            <w:r w:rsidRPr="00A91E5A">
              <w:rPr>
                <w:rFonts w:eastAsiaTheme="minorEastAsia" w:cs="Times New Roman"/>
                <w:szCs w:val="24"/>
              </w:rPr>
              <w:t xml:space="preserve"> &lt; 80%</w:t>
            </w:r>
          </w:p>
        </w:tc>
        <w:tc>
          <w:tcPr>
            <w:tcW w:w="1863" w:type="dxa"/>
            <w:vAlign w:val="center"/>
          </w:tcPr>
          <w:p w14:paraId="6CBFE1EC" w14:textId="1E24F43F" w:rsidR="00881952" w:rsidRPr="00A91E5A" w:rsidRDefault="00A91E5A" w:rsidP="0098711C">
            <w:pPr>
              <w:spacing w:after="0" w:line="240" w:lineRule="auto"/>
              <w:ind w:left="34"/>
              <w:jc w:val="center"/>
              <w:rPr>
                <w:rFonts w:ascii="Times New Roman" w:hAnsi="Times New Roman" w:cs="Times New Roman"/>
                <w:sz w:val="24"/>
                <w:szCs w:val="24"/>
              </w:rPr>
            </w:pPr>
            <w:r w:rsidRPr="00A91E5A">
              <w:rPr>
                <w:rFonts w:ascii="Times New Roman" w:hAnsi="Times New Roman" w:cs="Times New Roman"/>
                <w:sz w:val="24"/>
                <w:szCs w:val="24"/>
              </w:rPr>
              <w:t>Kuat</w:t>
            </w:r>
          </w:p>
        </w:tc>
      </w:tr>
      <w:tr w:rsidR="00A91E5A" w:rsidRPr="00A91E5A" w14:paraId="026DE681" w14:textId="77777777" w:rsidTr="00881952">
        <w:trPr>
          <w:jc w:val="center"/>
        </w:trPr>
        <w:tc>
          <w:tcPr>
            <w:tcW w:w="2190" w:type="dxa"/>
            <w:vAlign w:val="center"/>
          </w:tcPr>
          <w:p w14:paraId="1404BE8F" w14:textId="6B7B1B47" w:rsidR="00881952" w:rsidRPr="00A91E5A" w:rsidRDefault="00A91E5A" w:rsidP="0098711C">
            <w:pPr>
              <w:spacing w:after="0" w:line="240" w:lineRule="auto"/>
              <w:ind w:left="34"/>
              <w:jc w:val="center"/>
              <w:rPr>
                <w:rFonts w:ascii="Times New Roman" w:hAnsi="Times New Roman" w:cs="Times New Roman"/>
                <w:sz w:val="24"/>
                <w:szCs w:val="24"/>
              </w:rPr>
            </w:pPr>
            <w:r w:rsidRPr="00A91E5A">
              <w:rPr>
                <w:rFonts w:eastAsiaTheme="minorEastAsia" w:cs="Times New Roman"/>
                <w:szCs w:val="24"/>
              </w:rPr>
              <w:t xml:space="preserve">40% ≤ </w:t>
            </w:r>
            <m:oMath>
              <m:acc>
                <m:accPr>
                  <m:chr m:val="̅"/>
                  <m:ctrlPr>
                    <w:rPr>
                      <w:rFonts w:ascii="Cambria Math" w:eastAsiaTheme="minorEastAsia" w:hAnsi="Cambria Math" w:cs="Times New Roman"/>
                      <w:i/>
                      <w:szCs w:val="24"/>
                    </w:rPr>
                  </m:ctrlPr>
                </m:accPr>
                <m:e>
                  <m:r>
                    <w:rPr>
                      <w:rFonts w:ascii="Cambria Math" w:eastAsiaTheme="minorEastAsia" w:hAnsi="Cambria Math" w:cs="Times New Roman"/>
                      <w:szCs w:val="24"/>
                    </w:rPr>
                    <m:t>R</m:t>
                  </m:r>
                </m:e>
              </m:acc>
            </m:oMath>
            <w:r w:rsidRPr="00A91E5A">
              <w:rPr>
                <w:rFonts w:eastAsiaTheme="minorEastAsia" w:cs="Times New Roman"/>
                <w:szCs w:val="24"/>
              </w:rPr>
              <w:t xml:space="preserve"> &lt; 60%</w:t>
            </w:r>
          </w:p>
        </w:tc>
        <w:tc>
          <w:tcPr>
            <w:tcW w:w="1863" w:type="dxa"/>
            <w:vAlign w:val="center"/>
          </w:tcPr>
          <w:p w14:paraId="150F2E3F" w14:textId="25966B03" w:rsidR="00881952" w:rsidRPr="00A91E5A" w:rsidRDefault="00A91E5A" w:rsidP="0098711C">
            <w:pPr>
              <w:spacing w:after="0" w:line="240" w:lineRule="auto"/>
              <w:ind w:left="34"/>
              <w:jc w:val="center"/>
              <w:rPr>
                <w:rFonts w:ascii="Times New Roman" w:hAnsi="Times New Roman" w:cs="Times New Roman"/>
                <w:sz w:val="24"/>
                <w:szCs w:val="24"/>
              </w:rPr>
            </w:pPr>
            <w:r w:rsidRPr="00A91E5A">
              <w:rPr>
                <w:rFonts w:ascii="Times New Roman" w:hAnsi="Times New Roman" w:cs="Times New Roman"/>
                <w:sz w:val="24"/>
                <w:szCs w:val="24"/>
              </w:rPr>
              <w:t>Cukup Kuat</w:t>
            </w:r>
          </w:p>
        </w:tc>
      </w:tr>
      <w:tr w:rsidR="00A91E5A" w:rsidRPr="00A91E5A" w14:paraId="21DCFF45" w14:textId="77777777" w:rsidTr="00A91E5A">
        <w:trPr>
          <w:jc w:val="center"/>
        </w:trPr>
        <w:tc>
          <w:tcPr>
            <w:tcW w:w="2190" w:type="dxa"/>
            <w:vAlign w:val="center"/>
          </w:tcPr>
          <w:p w14:paraId="4D309E81" w14:textId="073F62B3" w:rsidR="00881952" w:rsidRPr="00A91E5A" w:rsidRDefault="00A91E5A" w:rsidP="0098711C">
            <w:pPr>
              <w:spacing w:after="0" w:line="240" w:lineRule="auto"/>
              <w:ind w:left="34"/>
              <w:jc w:val="center"/>
              <w:rPr>
                <w:rFonts w:ascii="Times New Roman" w:hAnsi="Times New Roman" w:cs="Times New Roman"/>
                <w:sz w:val="24"/>
                <w:szCs w:val="24"/>
              </w:rPr>
            </w:pPr>
            <w:r w:rsidRPr="00A91E5A">
              <w:rPr>
                <w:rFonts w:eastAsiaTheme="minorEastAsia" w:cs="Times New Roman"/>
                <w:szCs w:val="24"/>
              </w:rPr>
              <w:t xml:space="preserve">20% ≤ </w:t>
            </w:r>
            <m:oMath>
              <m:acc>
                <m:accPr>
                  <m:chr m:val="̅"/>
                  <m:ctrlPr>
                    <w:rPr>
                      <w:rFonts w:ascii="Cambria Math" w:eastAsiaTheme="minorEastAsia" w:hAnsi="Cambria Math" w:cs="Times New Roman"/>
                      <w:i/>
                      <w:szCs w:val="24"/>
                    </w:rPr>
                  </m:ctrlPr>
                </m:accPr>
                <m:e>
                  <m:r>
                    <w:rPr>
                      <w:rFonts w:ascii="Cambria Math" w:eastAsiaTheme="minorEastAsia" w:hAnsi="Cambria Math" w:cs="Times New Roman"/>
                      <w:szCs w:val="24"/>
                    </w:rPr>
                    <m:t>R</m:t>
                  </m:r>
                </m:e>
              </m:acc>
            </m:oMath>
            <w:r w:rsidRPr="00A91E5A">
              <w:rPr>
                <w:rFonts w:eastAsiaTheme="minorEastAsia" w:cs="Times New Roman"/>
                <w:szCs w:val="24"/>
              </w:rPr>
              <w:t xml:space="preserve"> &lt; 40%</w:t>
            </w:r>
          </w:p>
        </w:tc>
        <w:tc>
          <w:tcPr>
            <w:tcW w:w="1863" w:type="dxa"/>
            <w:vAlign w:val="center"/>
          </w:tcPr>
          <w:p w14:paraId="5D3DAB2F" w14:textId="4E827DB8" w:rsidR="00881952" w:rsidRPr="00A91E5A" w:rsidRDefault="00A91E5A" w:rsidP="0098711C">
            <w:pPr>
              <w:spacing w:after="0" w:line="240" w:lineRule="auto"/>
              <w:ind w:left="34"/>
              <w:jc w:val="center"/>
              <w:rPr>
                <w:rFonts w:ascii="Times New Roman" w:hAnsi="Times New Roman" w:cs="Times New Roman"/>
                <w:sz w:val="24"/>
                <w:szCs w:val="24"/>
              </w:rPr>
            </w:pPr>
            <w:r w:rsidRPr="00A91E5A">
              <w:rPr>
                <w:rFonts w:ascii="Times New Roman" w:hAnsi="Times New Roman" w:cs="Times New Roman"/>
                <w:sz w:val="24"/>
                <w:szCs w:val="24"/>
              </w:rPr>
              <w:t>Lemah</w:t>
            </w:r>
          </w:p>
        </w:tc>
      </w:tr>
      <w:tr w:rsidR="00A91E5A" w:rsidRPr="00A91E5A" w14:paraId="336B7092" w14:textId="77777777" w:rsidTr="00881952">
        <w:trPr>
          <w:jc w:val="center"/>
        </w:trPr>
        <w:tc>
          <w:tcPr>
            <w:tcW w:w="2190" w:type="dxa"/>
            <w:tcBorders>
              <w:bottom w:val="single" w:sz="4" w:space="0" w:color="auto"/>
            </w:tcBorders>
            <w:vAlign w:val="center"/>
          </w:tcPr>
          <w:p w14:paraId="1F4D0536" w14:textId="634441E5" w:rsidR="00A91E5A" w:rsidRPr="00A91E5A" w:rsidRDefault="00A91E5A" w:rsidP="0098711C">
            <w:pPr>
              <w:spacing w:after="0" w:line="240" w:lineRule="auto"/>
              <w:ind w:left="34"/>
              <w:jc w:val="center"/>
              <w:rPr>
                <w:rFonts w:eastAsiaTheme="minorEastAsia" w:cs="Times New Roman"/>
                <w:szCs w:val="24"/>
              </w:rPr>
            </w:pPr>
            <w:r w:rsidRPr="00A91E5A">
              <w:rPr>
                <w:rFonts w:eastAsiaTheme="minorEastAsia" w:cs="Times New Roman"/>
                <w:szCs w:val="24"/>
              </w:rPr>
              <w:t xml:space="preserve">0% ≤ </w:t>
            </w:r>
            <m:oMath>
              <m:acc>
                <m:accPr>
                  <m:chr m:val="̅"/>
                  <m:ctrlPr>
                    <w:rPr>
                      <w:rFonts w:ascii="Cambria Math" w:eastAsiaTheme="minorEastAsia" w:hAnsi="Cambria Math" w:cs="Times New Roman"/>
                      <w:i/>
                      <w:szCs w:val="24"/>
                    </w:rPr>
                  </m:ctrlPr>
                </m:accPr>
                <m:e>
                  <m:r>
                    <w:rPr>
                      <w:rFonts w:ascii="Cambria Math" w:eastAsiaTheme="minorEastAsia" w:hAnsi="Cambria Math" w:cs="Times New Roman"/>
                      <w:szCs w:val="24"/>
                    </w:rPr>
                    <m:t>R</m:t>
                  </m:r>
                </m:e>
              </m:acc>
            </m:oMath>
            <w:r w:rsidRPr="00A91E5A">
              <w:rPr>
                <w:rFonts w:eastAsiaTheme="minorEastAsia" w:cs="Times New Roman"/>
                <w:szCs w:val="24"/>
              </w:rPr>
              <w:t xml:space="preserve"> &lt; 20%</w:t>
            </w:r>
          </w:p>
        </w:tc>
        <w:tc>
          <w:tcPr>
            <w:tcW w:w="1863" w:type="dxa"/>
            <w:tcBorders>
              <w:bottom w:val="single" w:sz="4" w:space="0" w:color="auto"/>
            </w:tcBorders>
            <w:vAlign w:val="center"/>
          </w:tcPr>
          <w:p w14:paraId="68CD9F76" w14:textId="6F3CA556" w:rsidR="00A91E5A" w:rsidRPr="00A91E5A" w:rsidRDefault="00A91E5A" w:rsidP="0098711C">
            <w:pPr>
              <w:spacing w:after="0" w:line="240" w:lineRule="auto"/>
              <w:ind w:left="34"/>
              <w:jc w:val="center"/>
              <w:rPr>
                <w:rFonts w:ascii="Times New Roman" w:hAnsi="Times New Roman" w:cs="Times New Roman"/>
                <w:sz w:val="24"/>
                <w:szCs w:val="24"/>
              </w:rPr>
            </w:pPr>
            <w:r w:rsidRPr="00A91E5A">
              <w:rPr>
                <w:rFonts w:ascii="Times New Roman" w:hAnsi="Times New Roman" w:cs="Times New Roman"/>
                <w:sz w:val="24"/>
                <w:szCs w:val="24"/>
              </w:rPr>
              <w:t>Sangat Lemah</w:t>
            </w:r>
          </w:p>
        </w:tc>
      </w:tr>
    </w:tbl>
    <w:p w14:paraId="3639C1B3" w14:textId="2A710F4A" w:rsidR="00881952" w:rsidRPr="00A91E5A" w:rsidRDefault="00881952" w:rsidP="00881952">
      <w:pPr>
        <w:spacing w:after="0" w:line="240" w:lineRule="auto"/>
        <w:jc w:val="both"/>
        <w:rPr>
          <w:rFonts w:ascii="Times New Roman" w:hAnsi="Times New Roman" w:cs="Times New Roman"/>
          <w:sz w:val="24"/>
          <w:szCs w:val="24"/>
        </w:rPr>
      </w:pPr>
      <w:r w:rsidRPr="00A91E5A">
        <w:rPr>
          <w:rFonts w:ascii="Times New Roman" w:hAnsi="Times New Roman" w:cs="Times New Roman"/>
          <w:sz w:val="24"/>
          <w:szCs w:val="24"/>
        </w:rPr>
        <w:t xml:space="preserve">Sumber: </w:t>
      </w:r>
      <w:r w:rsidR="00A91E5A" w:rsidRPr="00A91E5A">
        <w:rPr>
          <w:rFonts w:ascii="Times New Roman" w:eastAsiaTheme="minorEastAsia" w:hAnsi="Times New Roman" w:cs="Times New Roman"/>
          <w:sz w:val="24"/>
          <w:szCs w:val="24"/>
        </w:rPr>
        <w:t xml:space="preserve">Riduwan (2010, </w:t>
      </w:r>
      <w:r w:rsidR="00A91E5A" w:rsidRPr="00A91E5A">
        <w:rPr>
          <w:rFonts w:ascii="Times New Roman" w:eastAsiaTheme="minorEastAsia" w:hAnsi="Times New Roman" w:cs="Times New Roman"/>
          <w:i/>
          <w:sz w:val="24"/>
          <w:szCs w:val="24"/>
        </w:rPr>
        <w:t>dalam</w:t>
      </w:r>
      <w:r w:rsidR="00A91E5A" w:rsidRPr="00A91E5A">
        <w:rPr>
          <w:rFonts w:ascii="Times New Roman" w:eastAsiaTheme="minorEastAsia" w:hAnsi="Times New Roman" w:cs="Times New Roman"/>
          <w:sz w:val="24"/>
          <w:szCs w:val="24"/>
        </w:rPr>
        <w:t xml:space="preserve"> Nurhidayah, 2017)</w:t>
      </w:r>
    </w:p>
    <w:p w14:paraId="60C8BC61" w14:textId="4DD55945" w:rsidR="00881952" w:rsidRPr="00A91E5A" w:rsidRDefault="00881952" w:rsidP="00881952">
      <w:pPr>
        <w:spacing w:after="0" w:line="240" w:lineRule="auto"/>
        <w:jc w:val="both"/>
        <w:rPr>
          <w:rFonts w:ascii="Times New Roman" w:hAnsi="Times New Roman" w:cs="Times New Roman"/>
          <w:sz w:val="24"/>
          <w:szCs w:val="24"/>
        </w:rPr>
      </w:pPr>
    </w:p>
    <w:p w14:paraId="0CCE8DB4" w14:textId="77777777" w:rsidR="00A91E5A" w:rsidRPr="003B7F18" w:rsidRDefault="00A91E5A" w:rsidP="00881952">
      <w:pPr>
        <w:spacing w:after="0" w:line="240" w:lineRule="auto"/>
        <w:jc w:val="both"/>
        <w:rPr>
          <w:rFonts w:ascii="Times New Roman" w:hAnsi="Times New Roman" w:cs="Times New Roman"/>
          <w:color w:val="000000" w:themeColor="text1"/>
          <w:sz w:val="24"/>
          <w:szCs w:val="24"/>
        </w:rPr>
      </w:pPr>
    </w:p>
    <w:p w14:paraId="0FEFB29A" w14:textId="77777777" w:rsidR="00881952" w:rsidRPr="003B7F18" w:rsidRDefault="00881952" w:rsidP="00881952">
      <w:pPr>
        <w:spacing w:after="0" w:line="240" w:lineRule="auto"/>
        <w:jc w:val="both"/>
        <w:rPr>
          <w:rFonts w:ascii="Times New Roman" w:hAnsi="Times New Roman" w:cs="Times New Roman"/>
          <w:b/>
          <w:color w:val="000000" w:themeColor="text1"/>
          <w:sz w:val="24"/>
          <w:szCs w:val="24"/>
        </w:rPr>
      </w:pPr>
      <w:r w:rsidRPr="003B7F18">
        <w:rPr>
          <w:rFonts w:ascii="Times New Roman" w:hAnsi="Times New Roman" w:cs="Times New Roman"/>
          <w:b/>
          <w:color w:val="000000" w:themeColor="text1"/>
          <w:sz w:val="24"/>
          <w:szCs w:val="24"/>
        </w:rPr>
        <w:t>HASIL DAN PEMBAHASAN</w:t>
      </w:r>
    </w:p>
    <w:p w14:paraId="79A37DDB" w14:textId="77777777" w:rsidR="00881952" w:rsidRPr="003B7F18" w:rsidRDefault="00881952" w:rsidP="00881952">
      <w:pPr>
        <w:spacing w:after="0" w:line="240" w:lineRule="auto"/>
        <w:jc w:val="both"/>
        <w:rPr>
          <w:rFonts w:ascii="Times New Roman" w:hAnsi="Times New Roman" w:cs="Times New Roman"/>
          <w:color w:val="000000" w:themeColor="text1"/>
          <w:sz w:val="24"/>
          <w:szCs w:val="24"/>
        </w:rPr>
      </w:pPr>
    </w:p>
    <w:p w14:paraId="10203871" w14:textId="77777777" w:rsidR="00881952" w:rsidRPr="003B7F18" w:rsidRDefault="00881952" w:rsidP="00881952">
      <w:pPr>
        <w:spacing w:after="0" w:line="240" w:lineRule="auto"/>
        <w:jc w:val="both"/>
        <w:rPr>
          <w:rFonts w:ascii="Times New Roman" w:hAnsi="Times New Roman" w:cs="Times New Roman"/>
          <w:b/>
          <w:color w:val="000000" w:themeColor="text1"/>
          <w:sz w:val="24"/>
          <w:szCs w:val="24"/>
        </w:rPr>
      </w:pPr>
      <w:r w:rsidRPr="003B7F18">
        <w:rPr>
          <w:rFonts w:ascii="Times New Roman" w:hAnsi="Times New Roman" w:cs="Times New Roman"/>
          <w:b/>
          <w:color w:val="000000" w:themeColor="text1"/>
          <w:sz w:val="24"/>
          <w:szCs w:val="24"/>
        </w:rPr>
        <w:t>Hasil</w:t>
      </w:r>
    </w:p>
    <w:p w14:paraId="3F220085" w14:textId="71A478BC" w:rsidR="00EF1961" w:rsidRPr="003B7F18" w:rsidRDefault="00EF1961" w:rsidP="00EF1961">
      <w:pPr>
        <w:pStyle w:val="ListParagraph"/>
        <w:numPr>
          <w:ilvl w:val="0"/>
          <w:numId w:val="6"/>
        </w:numPr>
        <w:spacing w:after="0" w:line="240" w:lineRule="auto"/>
        <w:ind w:left="284" w:hanging="284"/>
        <w:jc w:val="both"/>
        <w:rPr>
          <w:rFonts w:ascii="Times New Roman" w:hAnsi="Times New Roman" w:cs="Times New Roman"/>
          <w:b/>
          <w:color w:val="000000" w:themeColor="text1"/>
          <w:sz w:val="24"/>
          <w:szCs w:val="24"/>
        </w:rPr>
      </w:pPr>
      <w:r w:rsidRPr="003B7F18">
        <w:rPr>
          <w:rFonts w:ascii="Times New Roman" w:hAnsi="Times New Roman" w:cs="Times New Roman"/>
          <w:b/>
          <w:color w:val="000000" w:themeColor="text1"/>
          <w:sz w:val="24"/>
          <w:szCs w:val="24"/>
        </w:rPr>
        <w:t xml:space="preserve">Kevalidan </w:t>
      </w:r>
      <w:r w:rsidR="00597C1D" w:rsidRPr="003B7F18">
        <w:rPr>
          <w:rFonts w:ascii="Times New Roman" w:hAnsi="Times New Roman" w:cs="Times New Roman"/>
          <w:b/>
          <w:color w:val="000000" w:themeColor="text1"/>
          <w:sz w:val="24"/>
          <w:szCs w:val="24"/>
        </w:rPr>
        <w:t>E-m</w:t>
      </w:r>
      <w:r w:rsidRPr="003B7F18">
        <w:rPr>
          <w:rFonts w:ascii="Times New Roman" w:hAnsi="Times New Roman" w:cs="Times New Roman"/>
          <w:b/>
          <w:color w:val="000000" w:themeColor="text1"/>
          <w:sz w:val="24"/>
          <w:szCs w:val="24"/>
        </w:rPr>
        <w:t>odul</w:t>
      </w:r>
    </w:p>
    <w:p w14:paraId="3784A594" w14:textId="77777777" w:rsidR="005D6DCA" w:rsidRPr="003B7F18" w:rsidRDefault="00E848F1" w:rsidP="005D6DCA">
      <w:pPr>
        <w:tabs>
          <w:tab w:val="left" w:pos="851"/>
        </w:tabs>
        <w:spacing w:after="360" w:line="240" w:lineRule="auto"/>
        <w:ind w:left="1843" w:hanging="1843"/>
        <w:rPr>
          <w:rFonts w:ascii="Times New Roman" w:hAnsi="Times New Roman" w:cs="Times New Roman"/>
          <w:sz w:val="24"/>
          <w:szCs w:val="24"/>
        </w:rPr>
      </w:pPr>
      <w:r w:rsidRPr="003B7F18">
        <w:rPr>
          <w:rFonts w:ascii="Times New Roman" w:hAnsi="Times New Roman" w:cs="Times New Roman"/>
          <w:color w:val="000000" w:themeColor="text1"/>
          <w:sz w:val="24"/>
          <w:szCs w:val="24"/>
        </w:rPr>
        <w:t xml:space="preserve"> </w:t>
      </w:r>
      <w:r w:rsidR="005D6DCA" w:rsidRPr="003B7F18">
        <w:rPr>
          <w:rFonts w:ascii="Times New Roman" w:hAnsi="Times New Roman" w:cs="Times New Roman"/>
          <w:sz w:val="24"/>
          <w:szCs w:val="24"/>
        </w:rPr>
        <w:t>Tabel 4.4</w:t>
      </w:r>
      <w:r w:rsidR="005D6DCA" w:rsidRPr="003B7F18">
        <w:rPr>
          <w:rFonts w:ascii="Times New Roman" w:hAnsi="Times New Roman" w:cs="Times New Roman"/>
          <w:sz w:val="24"/>
          <w:szCs w:val="24"/>
        </w:rPr>
        <w:tab/>
        <w:t>Hasil Validasi Media Pembelajaran e-modul aspek media</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03"/>
        <w:gridCol w:w="1286"/>
        <w:gridCol w:w="757"/>
        <w:gridCol w:w="1171"/>
      </w:tblGrid>
      <w:tr w:rsidR="005D6DCA" w:rsidRPr="003B7F18" w14:paraId="77C8BA9F" w14:textId="77777777" w:rsidTr="005D75D9">
        <w:trPr>
          <w:jc w:val="center"/>
        </w:trPr>
        <w:tc>
          <w:tcPr>
            <w:tcW w:w="896" w:type="dxa"/>
            <w:tcBorders>
              <w:bottom w:val="single" w:sz="4" w:space="0" w:color="auto"/>
            </w:tcBorders>
            <w:shd w:val="clear" w:color="auto" w:fill="auto"/>
            <w:vAlign w:val="center"/>
          </w:tcPr>
          <w:p w14:paraId="76D0F408" w14:textId="77777777" w:rsidR="005D6DCA" w:rsidRPr="003B7F18" w:rsidRDefault="005D6DCA" w:rsidP="005D75D9">
            <w:pPr>
              <w:spacing w:before="120" w:after="120"/>
              <w:jc w:val="center"/>
              <w:rPr>
                <w:rFonts w:ascii="Times New Roman" w:hAnsi="Times New Roman" w:cs="Times New Roman"/>
                <w:sz w:val="24"/>
                <w:szCs w:val="24"/>
              </w:rPr>
            </w:pPr>
            <w:r w:rsidRPr="003B7F18">
              <w:rPr>
                <w:rFonts w:ascii="Times New Roman" w:hAnsi="Times New Roman" w:cs="Times New Roman"/>
                <w:sz w:val="24"/>
                <w:szCs w:val="24"/>
              </w:rPr>
              <w:t>Nomor</w:t>
            </w:r>
          </w:p>
        </w:tc>
        <w:tc>
          <w:tcPr>
            <w:tcW w:w="3256" w:type="dxa"/>
            <w:tcBorders>
              <w:bottom w:val="single" w:sz="4" w:space="0" w:color="auto"/>
            </w:tcBorders>
            <w:shd w:val="clear" w:color="auto" w:fill="auto"/>
            <w:vAlign w:val="center"/>
          </w:tcPr>
          <w:p w14:paraId="492ECBDE" w14:textId="77777777" w:rsidR="005D6DCA" w:rsidRPr="003B7F18" w:rsidRDefault="005D6DCA" w:rsidP="005D75D9">
            <w:pPr>
              <w:spacing w:before="120" w:after="120"/>
              <w:jc w:val="center"/>
              <w:rPr>
                <w:rFonts w:ascii="Times New Roman" w:hAnsi="Times New Roman" w:cs="Times New Roman"/>
                <w:sz w:val="24"/>
                <w:szCs w:val="24"/>
              </w:rPr>
            </w:pPr>
            <w:r w:rsidRPr="003B7F18">
              <w:rPr>
                <w:rFonts w:ascii="Times New Roman" w:hAnsi="Times New Roman" w:cs="Times New Roman"/>
                <w:sz w:val="24"/>
                <w:szCs w:val="24"/>
              </w:rPr>
              <w:t>Aspek yang Dinilai</w:t>
            </w:r>
          </w:p>
        </w:tc>
        <w:tc>
          <w:tcPr>
            <w:tcW w:w="2049" w:type="dxa"/>
            <w:tcBorders>
              <w:bottom w:val="single" w:sz="4" w:space="0" w:color="auto"/>
            </w:tcBorders>
            <w:shd w:val="clear" w:color="auto" w:fill="auto"/>
            <w:vAlign w:val="center"/>
          </w:tcPr>
          <w:p w14:paraId="234FF252" w14:textId="77777777" w:rsidR="005D6DCA" w:rsidRPr="003B7F18" w:rsidRDefault="005D6DCA" w:rsidP="005D75D9">
            <w:pPr>
              <w:spacing w:before="120" w:after="120"/>
              <w:jc w:val="center"/>
              <w:rPr>
                <w:rFonts w:ascii="Times New Roman" w:hAnsi="Times New Roman" w:cs="Times New Roman"/>
                <w:sz w:val="24"/>
                <w:szCs w:val="24"/>
              </w:rPr>
            </w:pPr>
            <w:r w:rsidRPr="003B7F18">
              <w:rPr>
                <w:rFonts w:ascii="Times New Roman" w:hAnsi="Times New Roman" w:cs="Times New Roman"/>
                <w:sz w:val="24"/>
                <w:szCs w:val="24"/>
              </w:rPr>
              <w:t>Rerata Aspek (</w:t>
            </w:r>
            <m:oMath>
              <m:acc>
                <m:accPr>
                  <m:chr m:val="̅"/>
                  <m:ctrlPr>
                    <w:rPr>
                      <w:rFonts w:ascii="Cambria Math" w:hAnsi="Cambria Math" w:cs="Times New Roman"/>
                      <w:i/>
                      <w:sz w:val="24"/>
                      <w:szCs w:val="24"/>
                    </w:rPr>
                  </m:ctrlPr>
                </m:accPr>
                <m:e>
                  <m:r>
                    <w:rPr>
                      <w:rFonts w:ascii="Cambria Math" w:hAnsi="Cambria Math" w:cs="Times New Roman"/>
                      <w:sz w:val="24"/>
                      <w:szCs w:val="24"/>
                    </w:rPr>
                    <m:t>Ai</m:t>
                  </m:r>
                </m:e>
              </m:acc>
            </m:oMath>
            <w:r w:rsidRPr="003B7F18">
              <w:rPr>
                <w:rFonts w:ascii="Times New Roman" w:hAnsi="Times New Roman" w:cs="Times New Roman"/>
                <w:sz w:val="24"/>
                <w:szCs w:val="24"/>
              </w:rPr>
              <w:t>)</w:t>
            </w:r>
          </w:p>
        </w:tc>
        <w:tc>
          <w:tcPr>
            <w:tcW w:w="2055" w:type="dxa"/>
            <w:tcBorders>
              <w:bottom w:val="single" w:sz="4" w:space="0" w:color="auto"/>
            </w:tcBorders>
            <w:shd w:val="clear" w:color="auto" w:fill="auto"/>
            <w:vAlign w:val="center"/>
          </w:tcPr>
          <w:p w14:paraId="4D0FF221" w14:textId="77777777" w:rsidR="005D6DCA" w:rsidRPr="003B7F18" w:rsidRDefault="005D6DCA" w:rsidP="005D75D9">
            <w:pPr>
              <w:spacing w:before="120" w:after="120"/>
              <w:jc w:val="center"/>
              <w:rPr>
                <w:rFonts w:ascii="Times New Roman" w:hAnsi="Times New Roman" w:cs="Times New Roman"/>
                <w:sz w:val="24"/>
                <w:szCs w:val="24"/>
              </w:rPr>
            </w:pPr>
            <w:r w:rsidRPr="003B7F18">
              <w:rPr>
                <w:rFonts w:ascii="Times New Roman" w:hAnsi="Times New Roman" w:cs="Times New Roman"/>
                <w:sz w:val="24"/>
                <w:szCs w:val="24"/>
              </w:rPr>
              <w:t>Keterangan</w:t>
            </w:r>
          </w:p>
        </w:tc>
      </w:tr>
      <w:tr w:rsidR="005D6DCA" w:rsidRPr="003B7F18" w14:paraId="31FB146E" w14:textId="77777777" w:rsidTr="005D75D9">
        <w:trPr>
          <w:jc w:val="center"/>
        </w:trPr>
        <w:tc>
          <w:tcPr>
            <w:tcW w:w="896" w:type="dxa"/>
            <w:tcBorders>
              <w:bottom w:val="nil"/>
            </w:tcBorders>
            <w:vAlign w:val="center"/>
          </w:tcPr>
          <w:p w14:paraId="6AAC4F69" w14:textId="77777777" w:rsidR="005D6DCA" w:rsidRPr="003B7F18" w:rsidRDefault="005D6DCA" w:rsidP="005D75D9">
            <w:pPr>
              <w:jc w:val="center"/>
              <w:rPr>
                <w:rFonts w:ascii="Times New Roman" w:hAnsi="Times New Roman" w:cs="Times New Roman"/>
                <w:sz w:val="24"/>
                <w:szCs w:val="24"/>
              </w:rPr>
            </w:pPr>
            <w:r w:rsidRPr="003B7F18">
              <w:rPr>
                <w:rFonts w:ascii="Times New Roman" w:hAnsi="Times New Roman" w:cs="Times New Roman"/>
                <w:sz w:val="24"/>
                <w:szCs w:val="24"/>
              </w:rPr>
              <w:t>1</w:t>
            </w:r>
          </w:p>
        </w:tc>
        <w:tc>
          <w:tcPr>
            <w:tcW w:w="3256" w:type="dxa"/>
            <w:tcBorders>
              <w:bottom w:val="nil"/>
            </w:tcBorders>
            <w:vAlign w:val="center"/>
          </w:tcPr>
          <w:p w14:paraId="6F6F4D7A" w14:textId="77777777" w:rsidR="005D6DCA" w:rsidRPr="003B7F18" w:rsidRDefault="005D6DCA" w:rsidP="005D75D9">
            <w:pPr>
              <w:rPr>
                <w:rFonts w:ascii="Times New Roman" w:hAnsi="Times New Roman" w:cs="Times New Roman"/>
                <w:sz w:val="24"/>
                <w:szCs w:val="24"/>
              </w:rPr>
            </w:pPr>
            <w:r w:rsidRPr="003B7F18">
              <w:rPr>
                <w:rFonts w:ascii="Times New Roman" w:hAnsi="Times New Roman" w:cs="Times New Roman"/>
                <w:sz w:val="24"/>
                <w:szCs w:val="24"/>
              </w:rPr>
              <w:t>Fisik / Tampilan</w:t>
            </w:r>
          </w:p>
        </w:tc>
        <w:tc>
          <w:tcPr>
            <w:tcW w:w="2049" w:type="dxa"/>
            <w:tcBorders>
              <w:bottom w:val="nil"/>
            </w:tcBorders>
            <w:vAlign w:val="center"/>
          </w:tcPr>
          <w:p w14:paraId="1BFC3576" w14:textId="77777777" w:rsidR="005D6DCA" w:rsidRPr="003B7F18" w:rsidRDefault="005D6DCA" w:rsidP="005D75D9">
            <w:pPr>
              <w:jc w:val="center"/>
              <w:rPr>
                <w:rFonts w:ascii="Times New Roman" w:hAnsi="Times New Roman" w:cs="Times New Roman"/>
                <w:sz w:val="24"/>
                <w:szCs w:val="24"/>
              </w:rPr>
            </w:pPr>
            <w:r w:rsidRPr="003B7F18">
              <w:rPr>
                <w:rFonts w:ascii="Times New Roman" w:hAnsi="Times New Roman" w:cs="Times New Roman"/>
                <w:sz w:val="24"/>
                <w:szCs w:val="24"/>
              </w:rPr>
              <w:t>4,2</w:t>
            </w:r>
          </w:p>
        </w:tc>
        <w:tc>
          <w:tcPr>
            <w:tcW w:w="2055" w:type="dxa"/>
            <w:tcBorders>
              <w:bottom w:val="nil"/>
            </w:tcBorders>
            <w:vAlign w:val="center"/>
          </w:tcPr>
          <w:p w14:paraId="359BB853" w14:textId="77777777" w:rsidR="005D6DCA" w:rsidRPr="003B7F18" w:rsidRDefault="005D6DCA" w:rsidP="005D75D9">
            <w:pPr>
              <w:jc w:val="center"/>
              <w:rPr>
                <w:rFonts w:ascii="Times New Roman" w:hAnsi="Times New Roman" w:cs="Times New Roman"/>
                <w:sz w:val="24"/>
                <w:szCs w:val="24"/>
              </w:rPr>
            </w:pPr>
            <w:r w:rsidRPr="003B7F18">
              <w:rPr>
                <w:rFonts w:ascii="Times New Roman" w:hAnsi="Times New Roman" w:cs="Times New Roman"/>
                <w:sz w:val="24"/>
                <w:szCs w:val="24"/>
              </w:rPr>
              <w:t>Valid</w:t>
            </w:r>
          </w:p>
        </w:tc>
      </w:tr>
      <w:tr w:rsidR="005D6DCA" w:rsidRPr="003B7F18" w14:paraId="7827A716" w14:textId="77777777" w:rsidTr="005D75D9">
        <w:trPr>
          <w:jc w:val="center"/>
        </w:trPr>
        <w:tc>
          <w:tcPr>
            <w:tcW w:w="896" w:type="dxa"/>
            <w:tcBorders>
              <w:top w:val="nil"/>
              <w:bottom w:val="nil"/>
            </w:tcBorders>
            <w:vAlign w:val="center"/>
          </w:tcPr>
          <w:p w14:paraId="084B965B" w14:textId="77777777" w:rsidR="005D6DCA" w:rsidRPr="003B7F18" w:rsidRDefault="005D6DCA" w:rsidP="005D75D9">
            <w:pPr>
              <w:jc w:val="center"/>
              <w:rPr>
                <w:rFonts w:ascii="Times New Roman" w:hAnsi="Times New Roman" w:cs="Times New Roman"/>
                <w:sz w:val="24"/>
                <w:szCs w:val="24"/>
              </w:rPr>
            </w:pPr>
            <w:r w:rsidRPr="003B7F18">
              <w:rPr>
                <w:rFonts w:ascii="Times New Roman" w:hAnsi="Times New Roman" w:cs="Times New Roman"/>
                <w:sz w:val="24"/>
                <w:szCs w:val="24"/>
              </w:rPr>
              <w:t>2</w:t>
            </w:r>
          </w:p>
        </w:tc>
        <w:tc>
          <w:tcPr>
            <w:tcW w:w="3256" w:type="dxa"/>
            <w:tcBorders>
              <w:top w:val="nil"/>
              <w:bottom w:val="nil"/>
            </w:tcBorders>
            <w:vAlign w:val="center"/>
          </w:tcPr>
          <w:p w14:paraId="56D3E518" w14:textId="77777777" w:rsidR="005D6DCA" w:rsidRPr="003B7F18" w:rsidRDefault="005D6DCA" w:rsidP="005D75D9">
            <w:pPr>
              <w:rPr>
                <w:rFonts w:ascii="Times New Roman" w:hAnsi="Times New Roman" w:cs="Times New Roman"/>
                <w:sz w:val="24"/>
                <w:szCs w:val="24"/>
              </w:rPr>
            </w:pPr>
            <w:r w:rsidRPr="003B7F18">
              <w:rPr>
                <w:rFonts w:ascii="Times New Roman" w:hAnsi="Times New Roman" w:cs="Times New Roman"/>
                <w:sz w:val="24"/>
                <w:szCs w:val="24"/>
              </w:rPr>
              <w:t>Pendahuluan</w:t>
            </w:r>
          </w:p>
        </w:tc>
        <w:tc>
          <w:tcPr>
            <w:tcW w:w="2049" w:type="dxa"/>
            <w:tcBorders>
              <w:top w:val="nil"/>
              <w:bottom w:val="nil"/>
            </w:tcBorders>
            <w:vAlign w:val="center"/>
          </w:tcPr>
          <w:p w14:paraId="1A08A0DD" w14:textId="77777777" w:rsidR="005D6DCA" w:rsidRPr="003B7F18" w:rsidRDefault="005D6DCA" w:rsidP="005D75D9">
            <w:pPr>
              <w:jc w:val="center"/>
              <w:rPr>
                <w:rFonts w:ascii="Times New Roman" w:hAnsi="Times New Roman" w:cs="Times New Roman"/>
                <w:sz w:val="24"/>
                <w:szCs w:val="24"/>
              </w:rPr>
            </w:pPr>
            <w:r w:rsidRPr="003B7F18">
              <w:rPr>
                <w:rFonts w:ascii="Times New Roman" w:hAnsi="Times New Roman" w:cs="Times New Roman"/>
                <w:sz w:val="24"/>
                <w:szCs w:val="24"/>
              </w:rPr>
              <w:t>4,4</w:t>
            </w:r>
          </w:p>
        </w:tc>
        <w:tc>
          <w:tcPr>
            <w:tcW w:w="2055" w:type="dxa"/>
            <w:tcBorders>
              <w:top w:val="nil"/>
              <w:bottom w:val="nil"/>
            </w:tcBorders>
            <w:vAlign w:val="center"/>
          </w:tcPr>
          <w:p w14:paraId="580FFB47" w14:textId="77777777" w:rsidR="005D6DCA" w:rsidRPr="003B7F18" w:rsidRDefault="005D6DCA" w:rsidP="005D75D9">
            <w:pPr>
              <w:jc w:val="center"/>
              <w:rPr>
                <w:rFonts w:ascii="Times New Roman" w:hAnsi="Times New Roman" w:cs="Times New Roman"/>
                <w:sz w:val="24"/>
                <w:szCs w:val="24"/>
              </w:rPr>
            </w:pPr>
            <w:r w:rsidRPr="003B7F18">
              <w:rPr>
                <w:rFonts w:ascii="Times New Roman" w:hAnsi="Times New Roman" w:cs="Times New Roman"/>
                <w:sz w:val="24"/>
                <w:szCs w:val="24"/>
              </w:rPr>
              <w:t>Valid</w:t>
            </w:r>
          </w:p>
        </w:tc>
      </w:tr>
      <w:tr w:rsidR="005D6DCA" w:rsidRPr="003B7F18" w14:paraId="476A67E8" w14:textId="77777777" w:rsidTr="005D75D9">
        <w:trPr>
          <w:jc w:val="center"/>
        </w:trPr>
        <w:tc>
          <w:tcPr>
            <w:tcW w:w="896" w:type="dxa"/>
            <w:tcBorders>
              <w:top w:val="nil"/>
              <w:bottom w:val="nil"/>
            </w:tcBorders>
            <w:vAlign w:val="center"/>
          </w:tcPr>
          <w:p w14:paraId="2441DE18" w14:textId="77777777" w:rsidR="005D6DCA" w:rsidRPr="003B7F18" w:rsidRDefault="005D6DCA" w:rsidP="005D75D9">
            <w:pPr>
              <w:jc w:val="center"/>
              <w:rPr>
                <w:rFonts w:ascii="Times New Roman" w:hAnsi="Times New Roman" w:cs="Times New Roman"/>
                <w:sz w:val="24"/>
                <w:szCs w:val="24"/>
              </w:rPr>
            </w:pPr>
            <w:r w:rsidRPr="003B7F18">
              <w:rPr>
                <w:rFonts w:ascii="Times New Roman" w:hAnsi="Times New Roman" w:cs="Times New Roman"/>
                <w:sz w:val="24"/>
                <w:szCs w:val="24"/>
              </w:rPr>
              <w:t>3</w:t>
            </w:r>
          </w:p>
        </w:tc>
        <w:tc>
          <w:tcPr>
            <w:tcW w:w="3256" w:type="dxa"/>
            <w:tcBorders>
              <w:top w:val="nil"/>
              <w:bottom w:val="nil"/>
            </w:tcBorders>
            <w:vAlign w:val="center"/>
          </w:tcPr>
          <w:p w14:paraId="0DF2162A" w14:textId="77777777" w:rsidR="005D6DCA" w:rsidRPr="003B7F18" w:rsidRDefault="005D6DCA" w:rsidP="005D75D9">
            <w:pPr>
              <w:rPr>
                <w:rFonts w:ascii="Times New Roman" w:hAnsi="Times New Roman" w:cs="Times New Roman"/>
                <w:sz w:val="24"/>
                <w:szCs w:val="24"/>
              </w:rPr>
            </w:pPr>
            <w:r w:rsidRPr="003B7F18">
              <w:rPr>
                <w:rFonts w:ascii="Times New Roman" w:hAnsi="Times New Roman" w:cs="Times New Roman"/>
                <w:sz w:val="24"/>
                <w:szCs w:val="24"/>
              </w:rPr>
              <w:t>Pemanfaatan</w:t>
            </w:r>
          </w:p>
        </w:tc>
        <w:tc>
          <w:tcPr>
            <w:tcW w:w="2049" w:type="dxa"/>
            <w:tcBorders>
              <w:top w:val="nil"/>
              <w:bottom w:val="nil"/>
            </w:tcBorders>
            <w:vAlign w:val="center"/>
          </w:tcPr>
          <w:p w14:paraId="1B48FBC3" w14:textId="77777777" w:rsidR="005D6DCA" w:rsidRPr="003B7F18" w:rsidRDefault="005D6DCA" w:rsidP="005D75D9">
            <w:pPr>
              <w:jc w:val="center"/>
              <w:rPr>
                <w:rFonts w:ascii="Times New Roman" w:hAnsi="Times New Roman" w:cs="Times New Roman"/>
                <w:sz w:val="24"/>
                <w:szCs w:val="24"/>
              </w:rPr>
            </w:pPr>
            <w:r w:rsidRPr="003B7F18">
              <w:rPr>
                <w:rFonts w:ascii="Times New Roman" w:hAnsi="Times New Roman" w:cs="Times New Roman"/>
                <w:sz w:val="24"/>
                <w:szCs w:val="24"/>
              </w:rPr>
              <w:t>4,4</w:t>
            </w:r>
          </w:p>
        </w:tc>
        <w:tc>
          <w:tcPr>
            <w:tcW w:w="2055" w:type="dxa"/>
            <w:tcBorders>
              <w:top w:val="nil"/>
              <w:bottom w:val="nil"/>
            </w:tcBorders>
            <w:vAlign w:val="center"/>
          </w:tcPr>
          <w:p w14:paraId="59EF2BA6" w14:textId="77777777" w:rsidR="005D6DCA" w:rsidRPr="003B7F18" w:rsidRDefault="005D6DCA" w:rsidP="005D75D9">
            <w:pPr>
              <w:jc w:val="center"/>
              <w:rPr>
                <w:rFonts w:ascii="Times New Roman" w:hAnsi="Times New Roman" w:cs="Times New Roman"/>
                <w:sz w:val="24"/>
                <w:szCs w:val="24"/>
              </w:rPr>
            </w:pPr>
            <w:r w:rsidRPr="003B7F18">
              <w:rPr>
                <w:rFonts w:ascii="Times New Roman" w:hAnsi="Times New Roman" w:cs="Times New Roman"/>
                <w:sz w:val="24"/>
                <w:szCs w:val="24"/>
              </w:rPr>
              <w:t>Valid</w:t>
            </w:r>
          </w:p>
        </w:tc>
      </w:tr>
      <w:tr w:rsidR="005D6DCA" w:rsidRPr="003B7F18" w14:paraId="471F24D4" w14:textId="77777777" w:rsidTr="005D75D9">
        <w:trPr>
          <w:jc w:val="center"/>
        </w:trPr>
        <w:tc>
          <w:tcPr>
            <w:tcW w:w="896" w:type="dxa"/>
            <w:tcBorders>
              <w:top w:val="nil"/>
              <w:bottom w:val="nil"/>
            </w:tcBorders>
            <w:vAlign w:val="center"/>
          </w:tcPr>
          <w:p w14:paraId="5820F8A3" w14:textId="77777777" w:rsidR="005D6DCA" w:rsidRPr="003B7F18" w:rsidRDefault="005D6DCA" w:rsidP="005D75D9">
            <w:pPr>
              <w:jc w:val="center"/>
              <w:rPr>
                <w:rFonts w:ascii="Times New Roman" w:hAnsi="Times New Roman" w:cs="Times New Roman"/>
                <w:sz w:val="24"/>
                <w:szCs w:val="24"/>
              </w:rPr>
            </w:pPr>
            <w:r w:rsidRPr="003B7F18">
              <w:rPr>
                <w:rFonts w:ascii="Times New Roman" w:hAnsi="Times New Roman" w:cs="Times New Roman"/>
                <w:sz w:val="24"/>
                <w:szCs w:val="24"/>
              </w:rPr>
              <w:t>4</w:t>
            </w:r>
          </w:p>
        </w:tc>
        <w:tc>
          <w:tcPr>
            <w:tcW w:w="3256" w:type="dxa"/>
            <w:tcBorders>
              <w:top w:val="nil"/>
              <w:bottom w:val="nil"/>
            </w:tcBorders>
            <w:vAlign w:val="center"/>
          </w:tcPr>
          <w:p w14:paraId="03EF5864" w14:textId="77777777" w:rsidR="005D6DCA" w:rsidRPr="003B7F18" w:rsidRDefault="005D6DCA" w:rsidP="005D75D9">
            <w:pPr>
              <w:rPr>
                <w:rFonts w:ascii="Times New Roman" w:hAnsi="Times New Roman" w:cs="Times New Roman"/>
                <w:sz w:val="24"/>
                <w:szCs w:val="24"/>
              </w:rPr>
            </w:pPr>
            <w:r w:rsidRPr="003B7F18">
              <w:rPr>
                <w:rFonts w:ascii="Times New Roman" w:hAnsi="Times New Roman" w:cs="Times New Roman"/>
                <w:sz w:val="24"/>
                <w:szCs w:val="24"/>
              </w:rPr>
              <w:t>Tugas / Evaluasi</w:t>
            </w:r>
          </w:p>
        </w:tc>
        <w:tc>
          <w:tcPr>
            <w:tcW w:w="2049" w:type="dxa"/>
            <w:tcBorders>
              <w:top w:val="nil"/>
              <w:bottom w:val="nil"/>
            </w:tcBorders>
            <w:vAlign w:val="center"/>
          </w:tcPr>
          <w:p w14:paraId="101E9945" w14:textId="77777777" w:rsidR="005D6DCA" w:rsidRPr="003B7F18" w:rsidRDefault="005D6DCA" w:rsidP="005D75D9">
            <w:pPr>
              <w:jc w:val="center"/>
              <w:rPr>
                <w:rFonts w:ascii="Times New Roman" w:hAnsi="Times New Roman" w:cs="Times New Roman"/>
                <w:sz w:val="24"/>
                <w:szCs w:val="24"/>
              </w:rPr>
            </w:pPr>
            <w:r w:rsidRPr="003B7F18">
              <w:rPr>
                <w:rFonts w:ascii="Times New Roman" w:hAnsi="Times New Roman" w:cs="Times New Roman"/>
                <w:sz w:val="24"/>
                <w:szCs w:val="24"/>
              </w:rPr>
              <w:t>4,3</w:t>
            </w:r>
          </w:p>
        </w:tc>
        <w:tc>
          <w:tcPr>
            <w:tcW w:w="2055" w:type="dxa"/>
            <w:tcBorders>
              <w:top w:val="nil"/>
              <w:bottom w:val="nil"/>
            </w:tcBorders>
            <w:vAlign w:val="center"/>
          </w:tcPr>
          <w:p w14:paraId="00EAB49A" w14:textId="77777777" w:rsidR="005D6DCA" w:rsidRPr="003B7F18" w:rsidRDefault="005D6DCA" w:rsidP="005D75D9">
            <w:pPr>
              <w:jc w:val="center"/>
              <w:rPr>
                <w:rFonts w:ascii="Times New Roman" w:hAnsi="Times New Roman" w:cs="Times New Roman"/>
                <w:sz w:val="24"/>
                <w:szCs w:val="24"/>
              </w:rPr>
            </w:pPr>
            <w:r w:rsidRPr="003B7F18">
              <w:rPr>
                <w:rFonts w:ascii="Times New Roman" w:hAnsi="Times New Roman" w:cs="Times New Roman"/>
                <w:sz w:val="24"/>
                <w:szCs w:val="24"/>
              </w:rPr>
              <w:t>Valid</w:t>
            </w:r>
          </w:p>
        </w:tc>
      </w:tr>
      <w:tr w:rsidR="005D6DCA" w:rsidRPr="003B7F18" w14:paraId="1DF7673F" w14:textId="77777777" w:rsidTr="005D75D9">
        <w:trPr>
          <w:jc w:val="center"/>
        </w:trPr>
        <w:tc>
          <w:tcPr>
            <w:tcW w:w="896" w:type="dxa"/>
            <w:tcBorders>
              <w:top w:val="nil"/>
            </w:tcBorders>
            <w:vAlign w:val="center"/>
          </w:tcPr>
          <w:p w14:paraId="10D4AB4B" w14:textId="77777777" w:rsidR="005D6DCA" w:rsidRPr="003B7F18" w:rsidRDefault="005D6DCA" w:rsidP="005D75D9">
            <w:pPr>
              <w:jc w:val="center"/>
              <w:rPr>
                <w:rFonts w:ascii="Times New Roman" w:hAnsi="Times New Roman" w:cs="Times New Roman"/>
                <w:sz w:val="24"/>
                <w:szCs w:val="24"/>
              </w:rPr>
            </w:pPr>
            <w:r w:rsidRPr="003B7F18">
              <w:rPr>
                <w:rFonts w:ascii="Times New Roman" w:hAnsi="Times New Roman" w:cs="Times New Roman"/>
                <w:sz w:val="24"/>
                <w:szCs w:val="24"/>
              </w:rPr>
              <w:t>5</w:t>
            </w:r>
          </w:p>
        </w:tc>
        <w:tc>
          <w:tcPr>
            <w:tcW w:w="3256" w:type="dxa"/>
            <w:tcBorders>
              <w:top w:val="nil"/>
            </w:tcBorders>
            <w:vAlign w:val="center"/>
          </w:tcPr>
          <w:p w14:paraId="49BC05C2" w14:textId="77777777" w:rsidR="005D6DCA" w:rsidRPr="003B7F18" w:rsidRDefault="005D6DCA" w:rsidP="005D75D9">
            <w:pPr>
              <w:rPr>
                <w:rFonts w:ascii="Times New Roman" w:hAnsi="Times New Roman" w:cs="Times New Roman"/>
                <w:sz w:val="24"/>
                <w:szCs w:val="24"/>
              </w:rPr>
            </w:pPr>
            <w:r w:rsidRPr="003B7F18">
              <w:rPr>
                <w:rFonts w:ascii="Times New Roman" w:hAnsi="Times New Roman" w:cs="Times New Roman"/>
                <w:sz w:val="24"/>
                <w:szCs w:val="24"/>
              </w:rPr>
              <w:t>Rangkuman</w:t>
            </w:r>
          </w:p>
        </w:tc>
        <w:tc>
          <w:tcPr>
            <w:tcW w:w="2049" w:type="dxa"/>
            <w:tcBorders>
              <w:top w:val="nil"/>
            </w:tcBorders>
            <w:vAlign w:val="center"/>
          </w:tcPr>
          <w:p w14:paraId="4D35AF14" w14:textId="77777777" w:rsidR="005D6DCA" w:rsidRPr="003B7F18" w:rsidRDefault="005D6DCA" w:rsidP="005D75D9">
            <w:pPr>
              <w:jc w:val="center"/>
              <w:rPr>
                <w:rFonts w:ascii="Times New Roman" w:hAnsi="Times New Roman" w:cs="Times New Roman"/>
                <w:sz w:val="24"/>
                <w:szCs w:val="24"/>
              </w:rPr>
            </w:pPr>
            <w:r w:rsidRPr="003B7F18">
              <w:rPr>
                <w:rFonts w:ascii="Times New Roman" w:hAnsi="Times New Roman" w:cs="Times New Roman"/>
                <w:sz w:val="24"/>
                <w:szCs w:val="24"/>
              </w:rPr>
              <w:t>4,2</w:t>
            </w:r>
          </w:p>
        </w:tc>
        <w:tc>
          <w:tcPr>
            <w:tcW w:w="2055" w:type="dxa"/>
            <w:tcBorders>
              <w:top w:val="nil"/>
            </w:tcBorders>
            <w:vAlign w:val="center"/>
          </w:tcPr>
          <w:p w14:paraId="1F8A76AC" w14:textId="77777777" w:rsidR="005D6DCA" w:rsidRPr="003B7F18" w:rsidRDefault="005D6DCA" w:rsidP="005D75D9">
            <w:pPr>
              <w:jc w:val="center"/>
              <w:rPr>
                <w:rFonts w:ascii="Times New Roman" w:hAnsi="Times New Roman" w:cs="Times New Roman"/>
                <w:sz w:val="24"/>
                <w:szCs w:val="24"/>
              </w:rPr>
            </w:pPr>
            <w:r w:rsidRPr="003B7F18">
              <w:rPr>
                <w:rFonts w:ascii="Times New Roman" w:hAnsi="Times New Roman" w:cs="Times New Roman"/>
                <w:sz w:val="24"/>
                <w:szCs w:val="24"/>
              </w:rPr>
              <w:t>Valid</w:t>
            </w:r>
          </w:p>
        </w:tc>
      </w:tr>
      <w:tr w:rsidR="005D6DCA" w:rsidRPr="003B7F18" w14:paraId="6D92B7CE" w14:textId="77777777" w:rsidTr="005D75D9">
        <w:trPr>
          <w:jc w:val="center"/>
        </w:trPr>
        <w:tc>
          <w:tcPr>
            <w:tcW w:w="4152" w:type="dxa"/>
            <w:gridSpan w:val="2"/>
            <w:vAlign w:val="center"/>
          </w:tcPr>
          <w:p w14:paraId="3740AFA8" w14:textId="77777777" w:rsidR="005D6DCA" w:rsidRPr="003B7F18" w:rsidRDefault="005D6DCA" w:rsidP="005D75D9">
            <w:pPr>
              <w:spacing w:before="40" w:after="40"/>
              <w:jc w:val="center"/>
              <w:rPr>
                <w:rFonts w:ascii="Times New Roman" w:hAnsi="Times New Roman" w:cs="Times New Roman"/>
                <w:sz w:val="24"/>
                <w:szCs w:val="24"/>
              </w:rPr>
            </w:pPr>
            <w:r w:rsidRPr="003B7F18">
              <w:rPr>
                <w:rFonts w:ascii="Times New Roman" w:hAnsi="Times New Roman" w:cs="Times New Roman"/>
                <w:sz w:val="24"/>
                <w:szCs w:val="24"/>
              </w:rPr>
              <w:t>Rerata Total Aspek Media (</w:t>
            </w:r>
            <m:oMath>
              <m:acc>
                <m:accPr>
                  <m:chr m:val="̅"/>
                  <m:ctrlPr>
                    <w:rPr>
                      <w:rFonts w:ascii="Cambria Math" w:hAnsi="Cambria Math" w:cs="Times New Roman"/>
                      <w:i/>
                      <w:sz w:val="24"/>
                      <w:szCs w:val="24"/>
                    </w:rPr>
                  </m:ctrlPr>
                </m:accPr>
                <m:e>
                  <m:r>
                    <w:rPr>
                      <w:rFonts w:ascii="Cambria Math" w:hAnsi="Cambria Math" w:cs="Times New Roman"/>
                      <w:sz w:val="24"/>
                      <w:szCs w:val="24"/>
                    </w:rPr>
                    <m:t>Va</m:t>
                  </m:r>
                </m:e>
              </m:acc>
            </m:oMath>
            <w:r w:rsidRPr="003B7F18">
              <w:rPr>
                <w:rFonts w:ascii="Times New Roman" w:hAnsi="Times New Roman" w:cs="Times New Roman"/>
                <w:sz w:val="24"/>
                <w:szCs w:val="24"/>
              </w:rPr>
              <w:t>)</w:t>
            </w:r>
          </w:p>
        </w:tc>
        <w:tc>
          <w:tcPr>
            <w:tcW w:w="2049" w:type="dxa"/>
            <w:vAlign w:val="center"/>
          </w:tcPr>
          <w:p w14:paraId="479F9CB8" w14:textId="77777777" w:rsidR="005D6DCA" w:rsidRPr="003B7F18" w:rsidRDefault="005D6DCA" w:rsidP="005D75D9">
            <w:pPr>
              <w:spacing w:before="40" w:after="40"/>
              <w:jc w:val="center"/>
              <w:rPr>
                <w:rFonts w:ascii="Times New Roman" w:hAnsi="Times New Roman" w:cs="Times New Roman"/>
                <w:sz w:val="24"/>
                <w:szCs w:val="24"/>
              </w:rPr>
            </w:pPr>
            <w:r w:rsidRPr="003B7F18">
              <w:rPr>
                <w:rFonts w:ascii="Times New Roman" w:hAnsi="Times New Roman" w:cs="Times New Roman"/>
                <w:sz w:val="24"/>
                <w:szCs w:val="24"/>
              </w:rPr>
              <w:t>4,3</w:t>
            </w:r>
          </w:p>
        </w:tc>
        <w:tc>
          <w:tcPr>
            <w:tcW w:w="2055" w:type="dxa"/>
            <w:vAlign w:val="center"/>
          </w:tcPr>
          <w:p w14:paraId="514C0CC5" w14:textId="77777777" w:rsidR="005D6DCA" w:rsidRPr="003B7F18" w:rsidRDefault="005D6DCA" w:rsidP="005D75D9">
            <w:pPr>
              <w:spacing w:before="40" w:after="40"/>
              <w:jc w:val="center"/>
              <w:rPr>
                <w:rFonts w:ascii="Times New Roman" w:hAnsi="Times New Roman" w:cs="Times New Roman"/>
                <w:sz w:val="24"/>
                <w:szCs w:val="24"/>
              </w:rPr>
            </w:pPr>
            <w:r w:rsidRPr="003B7F18">
              <w:rPr>
                <w:rFonts w:ascii="Times New Roman" w:hAnsi="Times New Roman" w:cs="Times New Roman"/>
                <w:sz w:val="24"/>
                <w:szCs w:val="24"/>
              </w:rPr>
              <w:t>Valid</w:t>
            </w:r>
          </w:p>
        </w:tc>
      </w:tr>
    </w:tbl>
    <w:p w14:paraId="1F222C50" w14:textId="417E71A5" w:rsidR="00E848F1" w:rsidRPr="003B7F18" w:rsidRDefault="00E848F1" w:rsidP="005D6DCA">
      <w:pPr>
        <w:pStyle w:val="ListParagraph"/>
        <w:spacing w:after="0" w:line="240" w:lineRule="auto"/>
        <w:ind w:left="284"/>
        <w:jc w:val="both"/>
        <w:rPr>
          <w:rFonts w:ascii="Times New Roman" w:hAnsi="Times New Roman" w:cs="Times New Roman"/>
          <w:b/>
          <w:color w:val="000000" w:themeColor="text1"/>
          <w:sz w:val="24"/>
          <w:szCs w:val="24"/>
        </w:rPr>
      </w:pPr>
    </w:p>
    <w:p w14:paraId="22A14FF3" w14:textId="77777777" w:rsidR="00597C1D" w:rsidRPr="003B7F18" w:rsidRDefault="00597C1D" w:rsidP="00597C1D">
      <w:pPr>
        <w:tabs>
          <w:tab w:val="left" w:pos="851"/>
        </w:tabs>
        <w:spacing w:after="360" w:line="240" w:lineRule="auto"/>
        <w:ind w:left="1843" w:hanging="1843"/>
        <w:rPr>
          <w:rFonts w:ascii="Times New Roman" w:hAnsi="Times New Roman" w:cs="Times New Roman"/>
          <w:sz w:val="24"/>
          <w:szCs w:val="24"/>
        </w:rPr>
      </w:pPr>
      <w:r w:rsidRPr="003B7F18">
        <w:rPr>
          <w:rFonts w:ascii="Times New Roman" w:hAnsi="Times New Roman" w:cs="Times New Roman"/>
          <w:sz w:val="24"/>
          <w:szCs w:val="24"/>
        </w:rPr>
        <w:t>Tabel 4.5 Hasil Validasi Media Pembelajaran e-modul aspek materi</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16"/>
        <w:gridCol w:w="1239"/>
        <w:gridCol w:w="769"/>
        <w:gridCol w:w="1193"/>
      </w:tblGrid>
      <w:tr w:rsidR="00597C1D" w:rsidRPr="003B7F18" w14:paraId="7A433B27" w14:textId="77777777" w:rsidTr="005D75D9">
        <w:trPr>
          <w:jc w:val="center"/>
        </w:trPr>
        <w:tc>
          <w:tcPr>
            <w:tcW w:w="896" w:type="dxa"/>
            <w:tcBorders>
              <w:bottom w:val="single" w:sz="4" w:space="0" w:color="auto"/>
            </w:tcBorders>
            <w:shd w:val="clear" w:color="auto" w:fill="auto"/>
            <w:vAlign w:val="center"/>
          </w:tcPr>
          <w:p w14:paraId="2184D39A" w14:textId="77777777" w:rsidR="00597C1D" w:rsidRPr="003B7F18" w:rsidRDefault="00597C1D" w:rsidP="005D75D9">
            <w:pPr>
              <w:spacing w:before="60" w:after="60"/>
              <w:jc w:val="center"/>
              <w:rPr>
                <w:rFonts w:ascii="Times New Roman" w:hAnsi="Times New Roman" w:cs="Times New Roman"/>
                <w:sz w:val="24"/>
                <w:szCs w:val="24"/>
              </w:rPr>
            </w:pPr>
            <w:r w:rsidRPr="003B7F18">
              <w:rPr>
                <w:rFonts w:ascii="Times New Roman" w:hAnsi="Times New Roman" w:cs="Times New Roman"/>
                <w:sz w:val="24"/>
                <w:szCs w:val="24"/>
              </w:rPr>
              <w:t>Nomor</w:t>
            </w:r>
          </w:p>
        </w:tc>
        <w:tc>
          <w:tcPr>
            <w:tcW w:w="3256" w:type="dxa"/>
            <w:tcBorders>
              <w:bottom w:val="single" w:sz="4" w:space="0" w:color="auto"/>
            </w:tcBorders>
            <w:shd w:val="clear" w:color="auto" w:fill="auto"/>
            <w:vAlign w:val="center"/>
          </w:tcPr>
          <w:p w14:paraId="7FB688DE" w14:textId="77777777" w:rsidR="00597C1D" w:rsidRPr="003B7F18" w:rsidRDefault="00597C1D" w:rsidP="005D75D9">
            <w:pPr>
              <w:spacing w:before="60" w:after="60"/>
              <w:jc w:val="center"/>
              <w:rPr>
                <w:rFonts w:ascii="Times New Roman" w:hAnsi="Times New Roman" w:cs="Times New Roman"/>
                <w:sz w:val="24"/>
                <w:szCs w:val="24"/>
              </w:rPr>
            </w:pPr>
            <w:r w:rsidRPr="003B7F18">
              <w:rPr>
                <w:rFonts w:ascii="Times New Roman" w:hAnsi="Times New Roman" w:cs="Times New Roman"/>
                <w:sz w:val="24"/>
                <w:szCs w:val="24"/>
              </w:rPr>
              <w:t>Aspek yang Dinilai</w:t>
            </w:r>
          </w:p>
        </w:tc>
        <w:tc>
          <w:tcPr>
            <w:tcW w:w="2049" w:type="dxa"/>
            <w:tcBorders>
              <w:bottom w:val="single" w:sz="4" w:space="0" w:color="auto"/>
            </w:tcBorders>
            <w:shd w:val="clear" w:color="auto" w:fill="auto"/>
            <w:vAlign w:val="center"/>
          </w:tcPr>
          <w:p w14:paraId="18ADA942" w14:textId="77777777" w:rsidR="00597C1D" w:rsidRPr="003B7F18" w:rsidRDefault="00597C1D" w:rsidP="005D75D9">
            <w:pPr>
              <w:spacing w:before="60" w:after="60"/>
              <w:jc w:val="center"/>
              <w:rPr>
                <w:rFonts w:ascii="Times New Roman" w:hAnsi="Times New Roman" w:cs="Times New Roman"/>
                <w:sz w:val="24"/>
                <w:szCs w:val="24"/>
              </w:rPr>
            </w:pPr>
            <w:r w:rsidRPr="003B7F18">
              <w:rPr>
                <w:rFonts w:ascii="Times New Roman" w:hAnsi="Times New Roman" w:cs="Times New Roman"/>
                <w:sz w:val="24"/>
                <w:szCs w:val="24"/>
              </w:rPr>
              <w:t>Rerata Aspek (</w:t>
            </w:r>
            <m:oMath>
              <m:acc>
                <m:accPr>
                  <m:chr m:val="̅"/>
                  <m:ctrlPr>
                    <w:rPr>
                      <w:rFonts w:ascii="Cambria Math" w:hAnsi="Cambria Math" w:cs="Times New Roman"/>
                      <w:i/>
                      <w:sz w:val="24"/>
                      <w:szCs w:val="24"/>
                    </w:rPr>
                  </m:ctrlPr>
                </m:accPr>
                <m:e>
                  <m:r>
                    <w:rPr>
                      <w:rFonts w:ascii="Cambria Math" w:hAnsi="Cambria Math" w:cs="Times New Roman"/>
                      <w:sz w:val="24"/>
                      <w:szCs w:val="24"/>
                    </w:rPr>
                    <m:t>Ai</m:t>
                  </m:r>
                </m:e>
              </m:acc>
            </m:oMath>
            <w:r w:rsidRPr="003B7F18">
              <w:rPr>
                <w:rFonts w:ascii="Times New Roman" w:hAnsi="Times New Roman" w:cs="Times New Roman"/>
                <w:sz w:val="24"/>
                <w:szCs w:val="24"/>
              </w:rPr>
              <w:t>)</w:t>
            </w:r>
          </w:p>
        </w:tc>
        <w:tc>
          <w:tcPr>
            <w:tcW w:w="2055" w:type="dxa"/>
            <w:tcBorders>
              <w:bottom w:val="single" w:sz="4" w:space="0" w:color="auto"/>
            </w:tcBorders>
            <w:shd w:val="clear" w:color="auto" w:fill="auto"/>
            <w:vAlign w:val="center"/>
          </w:tcPr>
          <w:p w14:paraId="5942FF26" w14:textId="77777777" w:rsidR="00597C1D" w:rsidRPr="003B7F18" w:rsidRDefault="00597C1D" w:rsidP="005D75D9">
            <w:pPr>
              <w:spacing w:before="60" w:after="60"/>
              <w:jc w:val="center"/>
              <w:rPr>
                <w:rFonts w:ascii="Times New Roman" w:hAnsi="Times New Roman" w:cs="Times New Roman"/>
                <w:sz w:val="24"/>
                <w:szCs w:val="24"/>
              </w:rPr>
            </w:pPr>
            <w:r w:rsidRPr="003B7F18">
              <w:rPr>
                <w:rFonts w:ascii="Times New Roman" w:hAnsi="Times New Roman" w:cs="Times New Roman"/>
                <w:sz w:val="24"/>
                <w:szCs w:val="24"/>
              </w:rPr>
              <w:t>Keterangan</w:t>
            </w:r>
          </w:p>
        </w:tc>
      </w:tr>
      <w:tr w:rsidR="00597C1D" w:rsidRPr="003B7F18" w14:paraId="3D1F2C82" w14:textId="77777777" w:rsidTr="005D75D9">
        <w:trPr>
          <w:jc w:val="center"/>
        </w:trPr>
        <w:tc>
          <w:tcPr>
            <w:tcW w:w="896" w:type="dxa"/>
            <w:tcBorders>
              <w:bottom w:val="nil"/>
            </w:tcBorders>
            <w:vAlign w:val="center"/>
          </w:tcPr>
          <w:p w14:paraId="00414C05"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1</w:t>
            </w:r>
          </w:p>
        </w:tc>
        <w:tc>
          <w:tcPr>
            <w:tcW w:w="3256" w:type="dxa"/>
            <w:tcBorders>
              <w:bottom w:val="nil"/>
            </w:tcBorders>
            <w:vAlign w:val="center"/>
          </w:tcPr>
          <w:p w14:paraId="640E113D"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Kelayakan Isi</w:t>
            </w:r>
          </w:p>
        </w:tc>
        <w:tc>
          <w:tcPr>
            <w:tcW w:w="2049" w:type="dxa"/>
            <w:tcBorders>
              <w:bottom w:val="nil"/>
            </w:tcBorders>
            <w:vAlign w:val="center"/>
          </w:tcPr>
          <w:p w14:paraId="0AB83E8F"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4,4</w:t>
            </w:r>
          </w:p>
        </w:tc>
        <w:tc>
          <w:tcPr>
            <w:tcW w:w="2055" w:type="dxa"/>
            <w:tcBorders>
              <w:bottom w:val="nil"/>
            </w:tcBorders>
            <w:vAlign w:val="center"/>
          </w:tcPr>
          <w:p w14:paraId="5944BD4E"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Valid</w:t>
            </w:r>
          </w:p>
        </w:tc>
      </w:tr>
      <w:tr w:rsidR="00597C1D" w:rsidRPr="003B7F18" w14:paraId="66DC1EFD" w14:textId="77777777" w:rsidTr="005D75D9">
        <w:trPr>
          <w:jc w:val="center"/>
        </w:trPr>
        <w:tc>
          <w:tcPr>
            <w:tcW w:w="896" w:type="dxa"/>
            <w:tcBorders>
              <w:top w:val="nil"/>
              <w:bottom w:val="nil"/>
            </w:tcBorders>
            <w:vAlign w:val="center"/>
          </w:tcPr>
          <w:p w14:paraId="6FFB4287"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2</w:t>
            </w:r>
          </w:p>
        </w:tc>
        <w:tc>
          <w:tcPr>
            <w:tcW w:w="3256" w:type="dxa"/>
            <w:tcBorders>
              <w:top w:val="nil"/>
              <w:bottom w:val="nil"/>
            </w:tcBorders>
            <w:vAlign w:val="center"/>
          </w:tcPr>
          <w:p w14:paraId="153423F1"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Kebahasaan</w:t>
            </w:r>
          </w:p>
        </w:tc>
        <w:tc>
          <w:tcPr>
            <w:tcW w:w="2049" w:type="dxa"/>
            <w:tcBorders>
              <w:top w:val="nil"/>
              <w:bottom w:val="nil"/>
            </w:tcBorders>
            <w:vAlign w:val="center"/>
          </w:tcPr>
          <w:p w14:paraId="0C538170"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4,3</w:t>
            </w:r>
          </w:p>
        </w:tc>
        <w:tc>
          <w:tcPr>
            <w:tcW w:w="2055" w:type="dxa"/>
            <w:tcBorders>
              <w:top w:val="nil"/>
              <w:bottom w:val="nil"/>
            </w:tcBorders>
            <w:vAlign w:val="center"/>
          </w:tcPr>
          <w:p w14:paraId="7A995198"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Valid</w:t>
            </w:r>
          </w:p>
        </w:tc>
      </w:tr>
      <w:tr w:rsidR="00597C1D" w:rsidRPr="003B7F18" w14:paraId="7F81E51D" w14:textId="77777777" w:rsidTr="005D75D9">
        <w:trPr>
          <w:jc w:val="center"/>
        </w:trPr>
        <w:tc>
          <w:tcPr>
            <w:tcW w:w="896" w:type="dxa"/>
            <w:tcBorders>
              <w:top w:val="nil"/>
            </w:tcBorders>
            <w:vAlign w:val="center"/>
          </w:tcPr>
          <w:p w14:paraId="259DC9F8"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3</w:t>
            </w:r>
          </w:p>
        </w:tc>
        <w:tc>
          <w:tcPr>
            <w:tcW w:w="3256" w:type="dxa"/>
            <w:tcBorders>
              <w:top w:val="nil"/>
            </w:tcBorders>
            <w:vAlign w:val="center"/>
          </w:tcPr>
          <w:p w14:paraId="315A04D0"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Penyajian</w:t>
            </w:r>
          </w:p>
        </w:tc>
        <w:tc>
          <w:tcPr>
            <w:tcW w:w="2049" w:type="dxa"/>
            <w:tcBorders>
              <w:top w:val="nil"/>
            </w:tcBorders>
            <w:vAlign w:val="center"/>
          </w:tcPr>
          <w:p w14:paraId="6577719B"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4,1</w:t>
            </w:r>
          </w:p>
        </w:tc>
        <w:tc>
          <w:tcPr>
            <w:tcW w:w="2055" w:type="dxa"/>
            <w:tcBorders>
              <w:top w:val="nil"/>
            </w:tcBorders>
            <w:vAlign w:val="center"/>
          </w:tcPr>
          <w:p w14:paraId="324E438A"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Valid</w:t>
            </w:r>
          </w:p>
        </w:tc>
      </w:tr>
      <w:tr w:rsidR="00597C1D" w:rsidRPr="003B7F18" w14:paraId="4D36833D" w14:textId="77777777" w:rsidTr="005D75D9">
        <w:trPr>
          <w:jc w:val="center"/>
        </w:trPr>
        <w:tc>
          <w:tcPr>
            <w:tcW w:w="4152" w:type="dxa"/>
            <w:gridSpan w:val="2"/>
            <w:vAlign w:val="center"/>
          </w:tcPr>
          <w:p w14:paraId="353F7D86"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Rerata Total Aspek Materi (</w:t>
            </w:r>
            <m:oMath>
              <m:acc>
                <m:accPr>
                  <m:chr m:val="̅"/>
                  <m:ctrlPr>
                    <w:rPr>
                      <w:rFonts w:ascii="Cambria Math" w:hAnsi="Cambria Math" w:cs="Times New Roman"/>
                      <w:i/>
                      <w:sz w:val="24"/>
                      <w:szCs w:val="24"/>
                    </w:rPr>
                  </m:ctrlPr>
                </m:accPr>
                <m:e>
                  <m:r>
                    <w:rPr>
                      <w:rFonts w:ascii="Cambria Math" w:hAnsi="Cambria Math" w:cs="Times New Roman"/>
                      <w:sz w:val="24"/>
                      <w:szCs w:val="24"/>
                    </w:rPr>
                    <m:t>Va</m:t>
                  </m:r>
                </m:e>
              </m:acc>
            </m:oMath>
            <w:r w:rsidRPr="003B7F18">
              <w:rPr>
                <w:rFonts w:ascii="Times New Roman" w:hAnsi="Times New Roman" w:cs="Times New Roman"/>
                <w:sz w:val="24"/>
                <w:szCs w:val="24"/>
              </w:rPr>
              <w:t>)</w:t>
            </w:r>
          </w:p>
        </w:tc>
        <w:tc>
          <w:tcPr>
            <w:tcW w:w="2049" w:type="dxa"/>
            <w:vAlign w:val="center"/>
          </w:tcPr>
          <w:p w14:paraId="5FBF5E69"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4,3</w:t>
            </w:r>
          </w:p>
        </w:tc>
        <w:tc>
          <w:tcPr>
            <w:tcW w:w="2055" w:type="dxa"/>
            <w:vAlign w:val="center"/>
          </w:tcPr>
          <w:p w14:paraId="4B95CF17"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Valid</w:t>
            </w:r>
          </w:p>
        </w:tc>
      </w:tr>
    </w:tbl>
    <w:p w14:paraId="3F55ABDA" w14:textId="77777777" w:rsidR="00597C1D" w:rsidRPr="003B7F18" w:rsidRDefault="00597C1D" w:rsidP="00597C1D">
      <w:pPr>
        <w:rPr>
          <w:rFonts w:ascii="Times New Roman" w:hAnsi="Times New Roman" w:cs="Times New Roman"/>
          <w:sz w:val="24"/>
          <w:szCs w:val="24"/>
        </w:rPr>
      </w:pPr>
    </w:p>
    <w:p w14:paraId="7D0AAB43" w14:textId="4A82D844" w:rsidR="007D1467" w:rsidRPr="003B7F18" w:rsidRDefault="00E848F1" w:rsidP="00E848F1">
      <w:pPr>
        <w:pStyle w:val="ListParagraph"/>
        <w:numPr>
          <w:ilvl w:val="0"/>
          <w:numId w:val="6"/>
        </w:numPr>
        <w:spacing w:after="0" w:line="240" w:lineRule="auto"/>
        <w:ind w:left="284" w:hanging="284"/>
        <w:jc w:val="both"/>
        <w:rPr>
          <w:rFonts w:ascii="Times New Roman" w:hAnsi="Times New Roman" w:cs="Times New Roman"/>
          <w:b/>
          <w:color w:val="000000" w:themeColor="text1"/>
          <w:sz w:val="24"/>
          <w:szCs w:val="24"/>
        </w:rPr>
      </w:pPr>
      <w:r w:rsidRPr="003B7F18">
        <w:rPr>
          <w:rFonts w:ascii="Times New Roman" w:hAnsi="Times New Roman" w:cs="Times New Roman"/>
          <w:b/>
          <w:color w:val="000000" w:themeColor="text1"/>
          <w:sz w:val="24"/>
          <w:szCs w:val="24"/>
        </w:rPr>
        <w:t xml:space="preserve">Kepraktisan </w:t>
      </w:r>
      <w:r w:rsidR="00597C1D" w:rsidRPr="003B7F18">
        <w:rPr>
          <w:rFonts w:ascii="Times New Roman" w:hAnsi="Times New Roman" w:cs="Times New Roman"/>
          <w:b/>
          <w:color w:val="000000" w:themeColor="text1"/>
          <w:sz w:val="24"/>
          <w:szCs w:val="24"/>
        </w:rPr>
        <w:t>E-m</w:t>
      </w:r>
      <w:r w:rsidRPr="003B7F18">
        <w:rPr>
          <w:rFonts w:ascii="Times New Roman" w:hAnsi="Times New Roman" w:cs="Times New Roman"/>
          <w:b/>
          <w:color w:val="000000" w:themeColor="text1"/>
          <w:sz w:val="24"/>
          <w:szCs w:val="24"/>
        </w:rPr>
        <w:t>odul</w:t>
      </w:r>
    </w:p>
    <w:p w14:paraId="1D591E01" w14:textId="36943153" w:rsidR="00E848F1" w:rsidRPr="003B7F18" w:rsidRDefault="00E848F1" w:rsidP="00E848F1">
      <w:pPr>
        <w:pStyle w:val="ListParagraph"/>
        <w:spacing w:after="0" w:line="240" w:lineRule="auto"/>
        <w:ind w:left="0"/>
        <w:jc w:val="both"/>
        <w:rPr>
          <w:rFonts w:ascii="Times New Roman" w:hAnsi="Times New Roman" w:cs="Times New Roman"/>
          <w:color w:val="000000" w:themeColor="text1"/>
          <w:sz w:val="24"/>
          <w:szCs w:val="24"/>
        </w:rPr>
      </w:pPr>
      <w:r w:rsidRPr="003B7F18">
        <w:rPr>
          <w:rFonts w:ascii="Times New Roman" w:hAnsi="Times New Roman" w:cs="Times New Roman"/>
          <w:color w:val="000000" w:themeColor="text1"/>
          <w:sz w:val="24"/>
          <w:szCs w:val="24"/>
        </w:rPr>
        <w:t xml:space="preserve">Kepraktisan modul dilihat dari nilai respon guru dan </w:t>
      </w:r>
      <w:r w:rsidR="00597C1D" w:rsidRPr="003B7F18">
        <w:rPr>
          <w:rFonts w:ascii="Times New Roman" w:hAnsi="Times New Roman" w:cs="Times New Roman"/>
          <w:color w:val="000000" w:themeColor="text1"/>
          <w:sz w:val="24"/>
          <w:szCs w:val="24"/>
        </w:rPr>
        <w:t>peserta didik</w:t>
      </w:r>
      <w:r w:rsidRPr="003B7F18">
        <w:rPr>
          <w:rFonts w:ascii="Times New Roman" w:hAnsi="Times New Roman" w:cs="Times New Roman"/>
          <w:color w:val="000000" w:themeColor="text1"/>
          <w:sz w:val="24"/>
          <w:szCs w:val="24"/>
        </w:rPr>
        <w:t>.</w:t>
      </w:r>
    </w:p>
    <w:p w14:paraId="7EE0DF28" w14:textId="77777777" w:rsidR="00E848F1" w:rsidRPr="003B7F18" w:rsidRDefault="00E848F1" w:rsidP="00E848F1">
      <w:pPr>
        <w:pStyle w:val="ListParagraph"/>
        <w:spacing w:after="0" w:line="240" w:lineRule="auto"/>
        <w:ind w:left="0"/>
        <w:jc w:val="both"/>
        <w:rPr>
          <w:rFonts w:ascii="Times New Roman" w:hAnsi="Times New Roman" w:cs="Times New Roman"/>
          <w:color w:val="000000" w:themeColor="text1"/>
          <w:sz w:val="24"/>
          <w:szCs w:val="24"/>
        </w:rPr>
      </w:pPr>
    </w:p>
    <w:p w14:paraId="6E02F237" w14:textId="77777777" w:rsidR="00597C1D" w:rsidRPr="003B7F18" w:rsidRDefault="00597C1D" w:rsidP="00597C1D">
      <w:pPr>
        <w:tabs>
          <w:tab w:val="left" w:pos="851"/>
        </w:tabs>
        <w:spacing w:after="360" w:line="240" w:lineRule="auto"/>
        <w:ind w:left="1843" w:hanging="1843"/>
        <w:rPr>
          <w:rFonts w:ascii="Times New Roman" w:hAnsi="Times New Roman" w:cs="Times New Roman"/>
          <w:sz w:val="24"/>
          <w:szCs w:val="24"/>
        </w:rPr>
      </w:pPr>
      <w:r w:rsidRPr="003B7F18">
        <w:rPr>
          <w:rFonts w:ascii="Times New Roman" w:hAnsi="Times New Roman" w:cs="Times New Roman"/>
          <w:sz w:val="24"/>
          <w:szCs w:val="24"/>
        </w:rPr>
        <w:t>Tabel 4.6</w:t>
      </w:r>
      <w:r w:rsidRPr="003B7F18">
        <w:rPr>
          <w:rFonts w:ascii="Times New Roman" w:hAnsi="Times New Roman" w:cs="Times New Roman"/>
          <w:sz w:val="24"/>
          <w:szCs w:val="24"/>
        </w:rPr>
        <w:tab/>
        <w:t>Hasil Analisis Uji Kepraktisan oleh Guru</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11"/>
        <w:gridCol w:w="952"/>
        <w:gridCol w:w="1151"/>
        <w:gridCol w:w="1103"/>
      </w:tblGrid>
      <w:tr w:rsidR="00597C1D" w:rsidRPr="003B7F18" w14:paraId="54A8A174" w14:textId="77777777" w:rsidTr="005D75D9">
        <w:trPr>
          <w:jc w:val="center"/>
        </w:trPr>
        <w:tc>
          <w:tcPr>
            <w:tcW w:w="896" w:type="dxa"/>
            <w:tcBorders>
              <w:bottom w:val="single" w:sz="4" w:space="0" w:color="auto"/>
            </w:tcBorders>
            <w:shd w:val="clear" w:color="auto" w:fill="auto"/>
            <w:vAlign w:val="center"/>
          </w:tcPr>
          <w:p w14:paraId="0213203F" w14:textId="77777777" w:rsidR="00597C1D" w:rsidRPr="003B7F18" w:rsidRDefault="00597C1D" w:rsidP="005D75D9">
            <w:pPr>
              <w:spacing w:before="40" w:after="40"/>
              <w:jc w:val="center"/>
              <w:rPr>
                <w:rFonts w:ascii="Times New Roman" w:hAnsi="Times New Roman" w:cs="Times New Roman"/>
                <w:sz w:val="24"/>
                <w:szCs w:val="24"/>
              </w:rPr>
            </w:pPr>
            <w:r w:rsidRPr="003B7F18">
              <w:rPr>
                <w:rFonts w:ascii="Times New Roman" w:hAnsi="Times New Roman" w:cs="Times New Roman"/>
                <w:sz w:val="24"/>
                <w:szCs w:val="24"/>
              </w:rPr>
              <w:t>Nomor</w:t>
            </w:r>
          </w:p>
        </w:tc>
        <w:tc>
          <w:tcPr>
            <w:tcW w:w="3256" w:type="dxa"/>
            <w:tcBorders>
              <w:bottom w:val="single" w:sz="4" w:space="0" w:color="auto"/>
            </w:tcBorders>
            <w:shd w:val="clear" w:color="auto" w:fill="auto"/>
            <w:vAlign w:val="center"/>
          </w:tcPr>
          <w:p w14:paraId="32C8B288" w14:textId="77777777" w:rsidR="00597C1D" w:rsidRPr="003B7F18" w:rsidRDefault="00597C1D" w:rsidP="005D75D9">
            <w:pPr>
              <w:spacing w:before="40" w:after="40"/>
              <w:jc w:val="center"/>
              <w:rPr>
                <w:rFonts w:ascii="Times New Roman" w:hAnsi="Times New Roman" w:cs="Times New Roman"/>
                <w:sz w:val="24"/>
                <w:szCs w:val="24"/>
              </w:rPr>
            </w:pPr>
            <w:r w:rsidRPr="003B7F18">
              <w:rPr>
                <w:rFonts w:ascii="Times New Roman" w:hAnsi="Times New Roman" w:cs="Times New Roman"/>
                <w:sz w:val="24"/>
                <w:szCs w:val="24"/>
              </w:rPr>
              <w:t>Kategori Respon</w:t>
            </w:r>
          </w:p>
        </w:tc>
        <w:tc>
          <w:tcPr>
            <w:tcW w:w="2049" w:type="dxa"/>
            <w:tcBorders>
              <w:bottom w:val="single" w:sz="4" w:space="0" w:color="auto"/>
            </w:tcBorders>
            <w:shd w:val="clear" w:color="auto" w:fill="auto"/>
            <w:vAlign w:val="center"/>
          </w:tcPr>
          <w:p w14:paraId="5875D43D" w14:textId="77777777" w:rsidR="00597C1D" w:rsidRPr="003B7F18" w:rsidRDefault="00597C1D" w:rsidP="005D75D9">
            <w:pPr>
              <w:spacing w:before="40" w:after="40"/>
              <w:jc w:val="center"/>
              <w:rPr>
                <w:rFonts w:ascii="Times New Roman" w:hAnsi="Times New Roman" w:cs="Times New Roman"/>
                <w:sz w:val="24"/>
                <w:szCs w:val="24"/>
              </w:rPr>
            </w:pPr>
            <w:r w:rsidRPr="003B7F18">
              <w:rPr>
                <w:rFonts w:ascii="Times New Roman" w:hAnsi="Times New Roman" w:cs="Times New Roman"/>
                <w:sz w:val="24"/>
                <w:szCs w:val="24"/>
              </w:rPr>
              <w:t>Jumlah Pernyataan dalam Kategori</w:t>
            </w:r>
          </w:p>
        </w:tc>
        <w:tc>
          <w:tcPr>
            <w:tcW w:w="2055" w:type="dxa"/>
            <w:tcBorders>
              <w:bottom w:val="single" w:sz="4" w:space="0" w:color="auto"/>
            </w:tcBorders>
            <w:shd w:val="clear" w:color="auto" w:fill="auto"/>
            <w:vAlign w:val="center"/>
          </w:tcPr>
          <w:p w14:paraId="3B5C07EB" w14:textId="77777777" w:rsidR="00597C1D" w:rsidRPr="003B7F18" w:rsidRDefault="00597C1D" w:rsidP="005D75D9">
            <w:pPr>
              <w:spacing w:before="40" w:after="40"/>
              <w:jc w:val="center"/>
              <w:rPr>
                <w:rFonts w:ascii="Times New Roman" w:hAnsi="Times New Roman" w:cs="Times New Roman"/>
                <w:sz w:val="24"/>
                <w:szCs w:val="24"/>
              </w:rPr>
            </w:pPr>
            <w:r w:rsidRPr="003B7F18">
              <w:rPr>
                <w:rFonts w:ascii="Times New Roman" w:hAnsi="Times New Roman" w:cs="Times New Roman"/>
                <w:sz w:val="24"/>
                <w:szCs w:val="24"/>
              </w:rPr>
              <w:t>Persentase (%)</w:t>
            </w:r>
          </w:p>
        </w:tc>
      </w:tr>
      <w:tr w:rsidR="00597C1D" w:rsidRPr="003B7F18" w14:paraId="3ED68673" w14:textId="77777777" w:rsidTr="005D75D9">
        <w:trPr>
          <w:jc w:val="center"/>
        </w:trPr>
        <w:tc>
          <w:tcPr>
            <w:tcW w:w="896" w:type="dxa"/>
            <w:tcBorders>
              <w:bottom w:val="nil"/>
            </w:tcBorders>
            <w:vAlign w:val="center"/>
          </w:tcPr>
          <w:p w14:paraId="6446CC3C"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1</w:t>
            </w:r>
          </w:p>
        </w:tc>
        <w:tc>
          <w:tcPr>
            <w:tcW w:w="3256" w:type="dxa"/>
            <w:tcBorders>
              <w:bottom w:val="nil"/>
            </w:tcBorders>
            <w:vAlign w:val="center"/>
          </w:tcPr>
          <w:p w14:paraId="0B16059F"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Sangat Kuat</w:t>
            </w:r>
          </w:p>
        </w:tc>
        <w:tc>
          <w:tcPr>
            <w:tcW w:w="2049" w:type="dxa"/>
            <w:tcBorders>
              <w:bottom w:val="nil"/>
            </w:tcBorders>
            <w:vAlign w:val="center"/>
          </w:tcPr>
          <w:p w14:paraId="66E266D9"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17</w:t>
            </w:r>
          </w:p>
        </w:tc>
        <w:tc>
          <w:tcPr>
            <w:tcW w:w="2055" w:type="dxa"/>
            <w:tcBorders>
              <w:bottom w:val="nil"/>
            </w:tcBorders>
            <w:vAlign w:val="center"/>
          </w:tcPr>
          <w:p w14:paraId="1690749E"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100</w:t>
            </w:r>
          </w:p>
        </w:tc>
      </w:tr>
      <w:tr w:rsidR="00597C1D" w:rsidRPr="003B7F18" w14:paraId="342CF56A" w14:textId="77777777" w:rsidTr="005D75D9">
        <w:trPr>
          <w:jc w:val="center"/>
        </w:trPr>
        <w:tc>
          <w:tcPr>
            <w:tcW w:w="896" w:type="dxa"/>
            <w:tcBorders>
              <w:top w:val="nil"/>
              <w:bottom w:val="nil"/>
            </w:tcBorders>
            <w:vAlign w:val="center"/>
          </w:tcPr>
          <w:p w14:paraId="46F0B455"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2</w:t>
            </w:r>
          </w:p>
        </w:tc>
        <w:tc>
          <w:tcPr>
            <w:tcW w:w="3256" w:type="dxa"/>
            <w:tcBorders>
              <w:top w:val="nil"/>
              <w:bottom w:val="nil"/>
            </w:tcBorders>
            <w:vAlign w:val="center"/>
          </w:tcPr>
          <w:p w14:paraId="1B42F075"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Kuat</w:t>
            </w:r>
          </w:p>
        </w:tc>
        <w:tc>
          <w:tcPr>
            <w:tcW w:w="2049" w:type="dxa"/>
            <w:tcBorders>
              <w:top w:val="nil"/>
              <w:bottom w:val="nil"/>
            </w:tcBorders>
            <w:vAlign w:val="center"/>
          </w:tcPr>
          <w:p w14:paraId="720F683B"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0</w:t>
            </w:r>
          </w:p>
        </w:tc>
        <w:tc>
          <w:tcPr>
            <w:tcW w:w="2055" w:type="dxa"/>
            <w:tcBorders>
              <w:top w:val="nil"/>
              <w:bottom w:val="nil"/>
            </w:tcBorders>
            <w:vAlign w:val="center"/>
          </w:tcPr>
          <w:p w14:paraId="541E9452"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0</w:t>
            </w:r>
          </w:p>
        </w:tc>
      </w:tr>
      <w:tr w:rsidR="00597C1D" w:rsidRPr="003B7F18" w14:paraId="7EF6B7D6" w14:textId="77777777" w:rsidTr="005D75D9">
        <w:trPr>
          <w:jc w:val="center"/>
        </w:trPr>
        <w:tc>
          <w:tcPr>
            <w:tcW w:w="896" w:type="dxa"/>
            <w:tcBorders>
              <w:top w:val="nil"/>
              <w:bottom w:val="nil"/>
            </w:tcBorders>
            <w:vAlign w:val="center"/>
          </w:tcPr>
          <w:p w14:paraId="3BCFC55D"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3</w:t>
            </w:r>
          </w:p>
        </w:tc>
        <w:tc>
          <w:tcPr>
            <w:tcW w:w="3256" w:type="dxa"/>
            <w:tcBorders>
              <w:top w:val="nil"/>
              <w:bottom w:val="nil"/>
            </w:tcBorders>
            <w:vAlign w:val="center"/>
          </w:tcPr>
          <w:p w14:paraId="2CD3632B"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Cukup Kuat</w:t>
            </w:r>
          </w:p>
        </w:tc>
        <w:tc>
          <w:tcPr>
            <w:tcW w:w="2049" w:type="dxa"/>
            <w:tcBorders>
              <w:top w:val="nil"/>
              <w:bottom w:val="nil"/>
            </w:tcBorders>
            <w:vAlign w:val="center"/>
          </w:tcPr>
          <w:p w14:paraId="44902F0E"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0</w:t>
            </w:r>
          </w:p>
        </w:tc>
        <w:tc>
          <w:tcPr>
            <w:tcW w:w="2055" w:type="dxa"/>
            <w:tcBorders>
              <w:top w:val="nil"/>
              <w:bottom w:val="nil"/>
            </w:tcBorders>
            <w:vAlign w:val="center"/>
          </w:tcPr>
          <w:p w14:paraId="6A69FC08"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0</w:t>
            </w:r>
          </w:p>
        </w:tc>
      </w:tr>
      <w:tr w:rsidR="00597C1D" w:rsidRPr="003B7F18" w14:paraId="31B86835" w14:textId="77777777" w:rsidTr="005D75D9">
        <w:trPr>
          <w:jc w:val="center"/>
        </w:trPr>
        <w:tc>
          <w:tcPr>
            <w:tcW w:w="896" w:type="dxa"/>
            <w:tcBorders>
              <w:top w:val="nil"/>
              <w:bottom w:val="nil"/>
            </w:tcBorders>
            <w:vAlign w:val="center"/>
          </w:tcPr>
          <w:p w14:paraId="59F79363"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4</w:t>
            </w:r>
          </w:p>
        </w:tc>
        <w:tc>
          <w:tcPr>
            <w:tcW w:w="3256" w:type="dxa"/>
            <w:tcBorders>
              <w:top w:val="nil"/>
              <w:bottom w:val="nil"/>
            </w:tcBorders>
            <w:vAlign w:val="center"/>
          </w:tcPr>
          <w:p w14:paraId="09DE268B"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Lemah</w:t>
            </w:r>
          </w:p>
        </w:tc>
        <w:tc>
          <w:tcPr>
            <w:tcW w:w="2049" w:type="dxa"/>
            <w:tcBorders>
              <w:top w:val="nil"/>
              <w:bottom w:val="nil"/>
            </w:tcBorders>
            <w:vAlign w:val="center"/>
          </w:tcPr>
          <w:p w14:paraId="2A79535A"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0</w:t>
            </w:r>
          </w:p>
        </w:tc>
        <w:tc>
          <w:tcPr>
            <w:tcW w:w="2055" w:type="dxa"/>
            <w:tcBorders>
              <w:top w:val="nil"/>
              <w:bottom w:val="nil"/>
            </w:tcBorders>
            <w:vAlign w:val="center"/>
          </w:tcPr>
          <w:p w14:paraId="0B7F67A9"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0</w:t>
            </w:r>
          </w:p>
        </w:tc>
      </w:tr>
      <w:tr w:rsidR="00597C1D" w:rsidRPr="003B7F18" w14:paraId="61C76D85" w14:textId="77777777" w:rsidTr="005D75D9">
        <w:trPr>
          <w:jc w:val="center"/>
        </w:trPr>
        <w:tc>
          <w:tcPr>
            <w:tcW w:w="896" w:type="dxa"/>
            <w:tcBorders>
              <w:top w:val="nil"/>
            </w:tcBorders>
            <w:vAlign w:val="center"/>
          </w:tcPr>
          <w:p w14:paraId="0A827A5F"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5</w:t>
            </w:r>
          </w:p>
        </w:tc>
        <w:tc>
          <w:tcPr>
            <w:tcW w:w="3256" w:type="dxa"/>
            <w:tcBorders>
              <w:top w:val="nil"/>
            </w:tcBorders>
            <w:vAlign w:val="center"/>
          </w:tcPr>
          <w:p w14:paraId="4A9D3C11"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Sangat Lemah</w:t>
            </w:r>
          </w:p>
        </w:tc>
        <w:tc>
          <w:tcPr>
            <w:tcW w:w="2049" w:type="dxa"/>
            <w:tcBorders>
              <w:top w:val="nil"/>
            </w:tcBorders>
            <w:vAlign w:val="center"/>
          </w:tcPr>
          <w:p w14:paraId="0D1642CD"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0</w:t>
            </w:r>
          </w:p>
        </w:tc>
        <w:tc>
          <w:tcPr>
            <w:tcW w:w="2055" w:type="dxa"/>
            <w:tcBorders>
              <w:top w:val="nil"/>
            </w:tcBorders>
            <w:vAlign w:val="center"/>
          </w:tcPr>
          <w:p w14:paraId="2A0D7828"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0</w:t>
            </w:r>
          </w:p>
        </w:tc>
      </w:tr>
    </w:tbl>
    <w:p w14:paraId="3AC18319" w14:textId="50B21F18" w:rsidR="00597C1D" w:rsidRPr="003B7F18" w:rsidRDefault="00597C1D" w:rsidP="00597C1D">
      <w:pPr>
        <w:rPr>
          <w:rFonts w:ascii="Times New Roman" w:hAnsi="Times New Roman" w:cs="Times New Roman"/>
          <w:sz w:val="24"/>
          <w:szCs w:val="24"/>
        </w:rPr>
      </w:pPr>
    </w:p>
    <w:p w14:paraId="60434F6B" w14:textId="77777777" w:rsidR="00597C1D" w:rsidRPr="003B7F18" w:rsidRDefault="00597C1D" w:rsidP="00597C1D">
      <w:pPr>
        <w:tabs>
          <w:tab w:val="left" w:pos="851"/>
        </w:tabs>
        <w:spacing w:after="360" w:line="240" w:lineRule="auto"/>
        <w:ind w:left="1843" w:hanging="1843"/>
        <w:rPr>
          <w:rFonts w:ascii="Times New Roman" w:hAnsi="Times New Roman" w:cs="Times New Roman"/>
          <w:sz w:val="24"/>
          <w:szCs w:val="24"/>
        </w:rPr>
      </w:pPr>
      <w:r w:rsidRPr="003B7F18">
        <w:rPr>
          <w:rFonts w:ascii="Times New Roman" w:hAnsi="Times New Roman" w:cs="Times New Roman"/>
          <w:sz w:val="24"/>
          <w:szCs w:val="24"/>
        </w:rPr>
        <w:lastRenderedPageBreak/>
        <w:t xml:space="preserve">Tabel 4.7 Hasil Analisis Uji Kepraktisan oleh Peserta Didik </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11"/>
        <w:gridCol w:w="952"/>
        <w:gridCol w:w="1151"/>
        <w:gridCol w:w="1103"/>
      </w:tblGrid>
      <w:tr w:rsidR="00597C1D" w:rsidRPr="003B7F18" w14:paraId="2DC2C7C1" w14:textId="77777777" w:rsidTr="005D75D9">
        <w:trPr>
          <w:jc w:val="center"/>
        </w:trPr>
        <w:tc>
          <w:tcPr>
            <w:tcW w:w="896" w:type="dxa"/>
            <w:tcBorders>
              <w:bottom w:val="single" w:sz="4" w:space="0" w:color="auto"/>
            </w:tcBorders>
            <w:shd w:val="clear" w:color="auto" w:fill="auto"/>
            <w:vAlign w:val="center"/>
          </w:tcPr>
          <w:p w14:paraId="114AB09D" w14:textId="77777777" w:rsidR="00597C1D" w:rsidRPr="003B7F18" w:rsidRDefault="00597C1D" w:rsidP="005D75D9">
            <w:pPr>
              <w:spacing w:before="40" w:after="40"/>
              <w:jc w:val="center"/>
              <w:rPr>
                <w:rFonts w:ascii="Times New Roman" w:hAnsi="Times New Roman" w:cs="Times New Roman"/>
                <w:sz w:val="24"/>
                <w:szCs w:val="24"/>
              </w:rPr>
            </w:pPr>
            <w:r w:rsidRPr="003B7F18">
              <w:rPr>
                <w:rFonts w:ascii="Times New Roman" w:hAnsi="Times New Roman" w:cs="Times New Roman"/>
                <w:sz w:val="24"/>
                <w:szCs w:val="24"/>
              </w:rPr>
              <w:t>Nomor</w:t>
            </w:r>
          </w:p>
        </w:tc>
        <w:tc>
          <w:tcPr>
            <w:tcW w:w="3256" w:type="dxa"/>
            <w:tcBorders>
              <w:bottom w:val="single" w:sz="4" w:space="0" w:color="auto"/>
            </w:tcBorders>
            <w:shd w:val="clear" w:color="auto" w:fill="auto"/>
            <w:vAlign w:val="center"/>
          </w:tcPr>
          <w:p w14:paraId="79662A5C" w14:textId="77777777" w:rsidR="00597C1D" w:rsidRPr="003B7F18" w:rsidRDefault="00597C1D" w:rsidP="005D75D9">
            <w:pPr>
              <w:spacing w:before="40" w:after="40"/>
              <w:jc w:val="center"/>
              <w:rPr>
                <w:rFonts w:ascii="Times New Roman" w:hAnsi="Times New Roman" w:cs="Times New Roman"/>
                <w:sz w:val="24"/>
                <w:szCs w:val="24"/>
              </w:rPr>
            </w:pPr>
            <w:r w:rsidRPr="003B7F18">
              <w:rPr>
                <w:rFonts w:ascii="Times New Roman" w:hAnsi="Times New Roman" w:cs="Times New Roman"/>
                <w:sz w:val="24"/>
                <w:szCs w:val="24"/>
              </w:rPr>
              <w:t>Kategori Respon</w:t>
            </w:r>
          </w:p>
        </w:tc>
        <w:tc>
          <w:tcPr>
            <w:tcW w:w="2049" w:type="dxa"/>
            <w:tcBorders>
              <w:bottom w:val="single" w:sz="4" w:space="0" w:color="auto"/>
            </w:tcBorders>
            <w:shd w:val="clear" w:color="auto" w:fill="auto"/>
            <w:vAlign w:val="center"/>
          </w:tcPr>
          <w:p w14:paraId="5F73F585" w14:textId="77777777" w:rsidR="00597C1D" w:rsidRPr="003B7F18" w:rsidRDefault="00597C1D" w:rsidP="005D75D9">
            <w:pPr>
              <w:spacing w:before="40" w:after="40"/>
              <w:jc w:val="center"/>
              <w:rPr>
                <w:rFonts w:ascii="Times New Roman" w:hAnsi="Times New Roman" w:cs="Times New Roman"/>
                <w:sz w:val="24"/>
                <w:szCs w:val="24"/>
              </w:rPr>
            </w:pPr>
            <w:r w:rsidRPr="003B7F18">
              <w:rPr>
                <w:rFonts w:ascii="Times New Roman" w:hAnsi="Times New Roman" w:cs="Times New Roman"/>
                <w:sz w:val="24"/>
                <w:szCs w:val="24"/>
              </w:rPr>
              <w:t>Jumlah Pernyataan dalam Kategori</w:t>
            </w:r>
          </w:p>
        </w:tc>
        <w:tc>
          <w:tcPr>
            <w:tcW w:w="2055" w:type="dxa"/>
            <w:tcBorders>
              <w:bottom w:val="single" w:sz="4" w:space="0" w:color="auto"/>
            </w:tcBorders>
            <w:shd w:val="clear" w:color="auto" w:fill="auto"/>
            <w:vAlign w:val="center"/>
          </w:tcPr>
          <w:p w14:paraId="7E9ED0F2" w14:textId="77777777" w:rsidR="00597C1D" w:rsidRPr="003B7F18" w:rsidRDefault="00597C1D" w:rsidP="005D75D9">
            <w:pPr>
              <w:spacing w:before="40" w:after="40"/>
              <w:jc w:val="center"/>
              <w:rPr>
                <w:rFonts w:ascii="Times New Roman" w:hAnsi="Times New Roman" w:cs="Times New Roman"/>
                <w:sz w:val="24"/>
                <w:szCs w:val="24"/>
              </w:rPr>
            </w:pPr>
            <w:r w:rsidRPr="003B7F18">
              <w:rPr>
                <w:rFonts w:ascii="Times New Roman" w:hAnsi="Times New Roman" w:cs="Times New Roman"/>
                <w:sz w:val="24"/>
                <w:szCs w:val="24"/>
              </w:rPr>
              <w:t>Persentase (%)</w:t>
            </w:r>
          </w:p>
        </w:tc>
      </w:tr>
      <w:tr w:rsidR="00597C1D" w:rsidRPr="003B7F18" w14:paraId="7C3CEBF3" w14:textId="77777777" w:rsidTr="005D75D9">
        <w:trPr>
          <w:jc w:val="center"/>
        </w:trPr>
        <w:tc>
          <w:tcPr>
            <w:tcW w:w="896" w:type="dxa"/>
            <w:tcBorders>
              <w:bottom w:val="nil"/>
            </w:tcBorders>
            <w:vAlign w:val="center"/>
          </w:tcPr>
          <w:p w14:paraId="24760A10"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1</w:t>
            </w:r>
          </w:p>
        </w:tc>
        <w:tc>
          <w:tcPr>
            <w:tcW w:w="3256" w:type="dxa"/>
            <w:tcBorders>
              <w:bottom w:val="nil"/>
            </w:tcBorders>
            <w:vAlign w:val="center"/>
          </w:tcPr>
          <w:p w14:paraId="5F6CBE35"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Sangat Kuat</w:t>
            </w:r>
          </w:p>
        </w:tc>
        <w:tc>
          <w:tcPr>
            <w:tcW w:w="2049" w:type="dxa"/>
            <w:tcBorders>
              <w:bottom w:val="nil"/>
            </w:tcBorders>
            <w:vAlign w:val="center"/>
          </w:tcPr>
          <w:p w14:paraId="69C9F282"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19</w:t>
            </w:r>
          </w:p>
        </w:tc>
        <w:tc>
          <w:tcPr>
            <w:tcW w:w="2055" w:type="dxa"/>
            <w:tcBorders>
              <w:bottom w:val="nil"/>
            </w:tcBorders>
            <w:vAlign w:val="center"/>
          </w:tcPr>
          <w:p w14:paraId="03695DB7"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100</w:t>
            </w:r>
          </w:p>
        </w:tc>
      </w:tr>
      <w:tr w:rsidR="00597C1D" w:rsidRPr="003B7F18" w14:paraId="7EECA07B" w14:textId="77777777" w:rsidTr="005D75D9">
        <w:trPr>
          <w:jc w:val="center"/>
        </w:trPr>
        <w:tc>
          <w:tcPr>
            <w:tcW w:w="896" w:type="dxa"/>
            <w:tcBorders>
              <w:top w:val="nil"/>
              <w:bottom w:val="nil"/>
            </w:tcBorders>
            <w:vAlign w:val="center"/>
          </w:tcPr>
          <w:p w14:paraId="4834CB81"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2</w:t>
            </w:r>
          </w:p>
        </w:tc>
        <w:tc>
          <w:tcPr>
            <w:tcW w:w="3256" w:type="dxa"/>
            <w:tcBorders>
              <w:top w:val="nil"/>
              <w:bottom w:val="nil"/>
            </w:tcBorders>
            <w:vAlign w:val="center"/>
          </w:tcPr>
          <w:p w14:paraId="2C6FE204"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Kuat</w:t>
            </w:r>
          </w:p>
        </w:tc>
        <w:tc>
          <w:tcPr>
            <w:tcW w:w="2049" w:type="dxa"/>
            <w:tcBorders>
              <w:top w:val="nil"/>
              <w:bottom w:val="nil"/>
            </w:tcBorders>
            <w:vAlign w:val="center"/>
          </w:tcPr>
          <w:p w14:paraId="5B3E783C"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0</w:t>
            </w:r>
          </w:p>
        </w:tc>
        <w:tc>
          <w:tcPr>
            <w:tcW w:w="2055" w:type="dxa"/>
            <w:tcBorders>
              <w:top w:val="nil"/>
              <w:bottom w:val="nil"/>
            </w:tcBorders>
            <w:vAlign w:val="center"/>
          </w:tcPr>
          <w:p w14:paraId="06978C43"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0</w:t>
            </w:r>
          </w:p>
        </w:tc>
      </w:tr>
      <w:tr w:rsidR="00597C1D" w:rsidRPr="003B7F18" w14:paraId="6B436A5E" w14:textId="77777777" w:rsidTr="005D75D9">
        <w:trPr>
          <w:jc w:val="center"/>
        </w:trPr>
        <w:tc>
          <w:tcPr>
            <w:tcW w:w="896" w:type="dxa"/>
            <w:tcBorders>
              <w:top w:val="nil"/>
              <w:bottom w:val="nil"/>
            </w:tcBorders>
            <w:vAlign w:val="center"/>
          </w:tcPr>
          <w:p w14:paraId="56D58D16"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3</w:t>
            </w:r>
          </w:p>
        </w:tc>
        <w:tc>
          <w:tcPr>
            <w:tcW w:w="3256" w:type="dxa"/>
            <w:tcBorders>
              <w:top w:val="nil"/>
              <w:bottom w:val="nil"/>
            </w:tcBorders>
            <w:vAlign w:val="center"/>
          </w:tcPr>
          <w:p w14:paraId="59926F50"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Cukup Kuat</w:t>
            </w:r>
          </w:p>
        </w:tc>
        <w:tc>
          <w:tcPr>
            <w:tcW w:w="2049" w:type="dxa"/>
            <w:tcBorders>
              <w:top w:val="nil"/>
              <w:bottom w:val="nil"/>
            </w:tcBorders>
            <w:vAlign w:val="center"/>
          </w:tcPr>
          <w:p w14:paraId="61C54699"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0</w:t>
            </w:r>
          </w:p>
        </w:tc>
        <w:tc>
          <w:tcPr>
            <w:tcW w:w="2055" w:type="dxa"/>
            <w:tcBorders>
              <w:top w:val="nil"/>
              <w:bottom w:val="nil"/>
            </w:tcBorders>
            <w:vAlign w:val="center"/>
          </w:tcPr>
          <w:p w14:paraId="6832430E"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0</w:t>
            </w:r>
          </w:p>
        </w:tc>
      </w:tr>
      <w:tr w:rsidR="00597C1D" w:rsidRPr="003B7F18" w14:paraId="794AEC1A" w14:textId="77777777" w:rsidTr="005D75D9">
        <w:trPr>
          <w:jc w:val="center"/>
        </w:trPr>
        <w:tc>
          <w:tcPr>
            <w:tcW w:w="896" w:type="dxa"/>
            <w:tcBorders>
              <w:top w:val="nil"/>
              <w:bottom w:val="nil"/>
            </w:tcBorders>
            <w:vAlign w:val="center"/>
          </w:tcPr>
          <w:p w14:paraId="145482C6"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4</w:t>
            </w:r>
          </w:p>
        </w:tc>
        <w:tc>
          <w:tcPr>
            <w:tcW w:w="3256" w:type="dxa"/>
            <w:tcBorders>
              <w:top w:val="nil"/>
              <w:bottom w:val="nil"/>
            </w:tcBorders>
            <w:vAlign w:val="center"/>
          </w:tcPr>
          <w:p w14:paraId="0929ABB1"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Lemah</w:t>
            </w:r>
          </w:p>
        </w:tc>
        <w:tc>
          <w:tcPr>
            <w:tcW w:w="2049" w:type="dxa"/>
            <w:tcBorders>
              <w:top w:val="nil"/>
              <w:bottom w:val="nil"/>
            </w:tcBorders>
            <w:vAlign w:val="center"/>
          </w:tcPr>
          <w:p w14:paraId="1EAC5CE6"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0</w:t>
            </w:r>
          </w:p>
        </w:tc>
        <w:tc>
          <w:tcPr>
            <w:tcW w:w="2055" w:type="dxa"/>
            <w:tcBorders>
              <w:top w:val="nil"/>
              <w:bottom w:val="nil"/>
            </w:tcBorders>
            <w:vAlign w:val="center"/>
          </w:tcPr>
          <w:p w14:paraId="5574B4DA"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0</w:t>
            </w:r>
          </w:p>
        </w:tc>
      </w:tr>
      <w:tr w:rsidR="00597C1D" w:rsidRPr="003B7F18" w14:paraId="73A355B3" w14:textId="77777777" w:rsidTr="005D75D9">
        <w:trPr>
          <w:jc w:val="center"/>
        </w:trPr>
        <w:tc>
          <w:tcPr>
            <w:tcW w:w="896" w:type="dxa"/>
            <w:tcBorders>
              <w:top w:val="nil"/>
            </w:tcBorders>
            <w:vAlign w:val="center"/>
          </w:tcPr>
          <w:p w14:paraId="4A50AAA4"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5</w:t>
            </w:r>
          </w:p>
        </w:tc>
        <w:tc>
          <w:tcPr>
            <w:tcW w:w="3256" w:type="dxa"/>
            <w:tcBorders>
              <w:top w:val="nil"/>
            </w:tcBorders>
            <w:vAlign w:val="center"/>
          </w:tcPr>
          <w:p w14:paraId="13AF1F89"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Sangat Lemah</w:t>
            </w:r>
          </w:p>
        </w:tc>
        <w:tc>
          <w:tcPr>
            <w:tcW w:w="2049" w:type="dxa"/>
            <w:tcBorders>
              <w:top w:val="nil"/>
            </w:tcBorders>
            <w:vAlign w:val="center"/>
          </w:tcPr>
          <w:p w14:paraId="405988F6"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0</w:t>
            </w:r>
          </w:p>
        </w:tc>
        <w:tc>
          <w:tcPr>
            <w:tcW w:w="2055" w:type="dxa"/>
            <w:tcBorders>
              <w:top w:val="nil"/>
            </w:tcBorders>
            <w:vAlign w:val="center"/>
          </w:tcPr>
          <w:p w14:paraId="45E81611"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0</w:t>
            </w:r>
          </w:p>
        </w:tc>
      </w:tr>
    </w:tbl>
    <w:p w14:paraId="5C1BB7D3" w14:textId="77777777" w:rsidR="00597C1D" w:rsidRPr="003B7F18" w:rsidRDefault="00597C1D" w:rsidP="00597C1D">
      <w:pPr>
        <w:rPr>
          <w:rFonts w:ascii="Times New Roman" w:hAnsi="Times New Roman" w:cs="Times New Roman"/>
          <w:sz w:val="24"/>
          <w:szCs w:val="24"/>
        </w:rPr>
      </w:pPr>
    </w:p>
    <w:p w14:paraId="56936F11" w14:textId="1F21623B" w:rsidR="00E848F1" w:rsidRPr="003B7F18" w:rsidRDefault="0065787B" w:rsidP="00E848F1">
      <w:pPr>
        <w:pStyle w:val="ListParagraph"/>
        <w:spacing w:after="0" w:line="240" w:lineRule="auto"/>
        <w:ind w:left="0"/>
        <w:jc w:val="both"/>
        <w:rPr>
          <w:rFonts w:ascii="Times New Roman" w:hAnsi="Times New Roman" w:cs="Times New Roman"/>
          <w:color w:val="000000" w:themeColor="text1"/>
          <w:sz w:val="24"/>
          <w:szCs w:val="24"/>
        </w:rPr>
      </w:pPr>
      <w:r w:rsidRPr="003B7F18">
        <w:rPr>
          <w:rFonts w:ascii="Times New Roman" w:hAnsi="Times New Roman" w:cs="Times New Roman"/>
          <w:b/>
          <w:color w:val="000000" w:themeColor="text1"/>
          <w:sz w:val="24"/>
          <w:szCs w:val="24"/>
        </w:rPr>
        <w:t xml:space="preserve">C. Keefektifan </w:t>
      </w:r>
      <w:r w:rsidR="00597C1D" w:rsidRPr="003B7F18">
        <w:rPr>
          <w:rFonts w:ascii="Times New Roman" w:hAnsi="Times New Roman" w:cs="Times New Roman"/>
          <w:b/>
          <w:color w:val="000000" w:themeColor="text1"/>
          <w:sz w:val="24"/>
          <w:szCs w:val="24"/>
        </w:rPr>
        <w:t>E-m</w:t>
      </w:r>
      <w:r w:rsidRPr="003B7F18">
        <w:rPr>
          <w:rFonts w:ascii="Times New Roman" w:hAnsi="Times New Roman" w:cs="Times New Roman"/>
          <w:b/>
          <w:color w:val="000000" w:themeColor="text1"/>
          <w:sz w:val="24"/>
          <w:szCs w:val="24"/>
        </w:rPr>
        <w:t>odul</w:t>
      </w:r>
    </w:p>
    <w:p w14:paraId="7118BC4F" w14:textId="77777777" w:rsidR="0065787B" w:rsidRPr="003B7F18" w:rsidRDefault="0065787B" w:rsidP="00E848F1">
      <w:pPr>
        <w:pStyle w:val="ListParagraph"/>
        <w:spacing w:after="0" w:line="240" w:lineRule="auto"/>
        <w:ind w:left="0"/>
        <w:jc w:val="both"/>
        <w:rPr>
          <w:rFonts w:ascii="Times New Roman" w:hAnsi="Times New Roman" w:cs="Times New Roman"/>
          <w:color w:val="000000" w:themeColor="text1"/>
          <w:sz w:val="24"/>
          <w:szCs w:val="24"/>
        </w:rPr>
      </w:pPr>
    </w:p>
    <w:p w14:paraId="617B80B5" w14:textId="77777777" w:rsidR="00597C1D" w:rsidRPr="003B7F18" w:rsidRDefault="00597C1D" w:rsidP="00597C1D">
      <w:pPr>
        <w:tabs>
          <w:tab w:val="left" w:pos="851"/>
        </w:tabs>
        <w:spacing w:after="360" w:line="240" w:lineRule="auto"/>
        <w:ind w:left="1843" w:hanging="1843"/>
        <w:rPr>
          <w:rFonts w:ascii="Times New Roman" w:hAnsi="Times New Roman" w:cs="Times New Roman"/>
          <w:sz w:val="24"/>
          <w:szCs w:val="24"/>
        </w:rPr>
      </w:pPr>
      <w:r w:rsidRPr="003B7F18">
        <w:rPr>
          <w:rFonts w:ascii="Times New Roman" w:hAnsi="Times New Roman" w:cs="Times New Roman"/>
          <w:sz w:val="24"/>
          <w:szCs w:val="24"/>
        </w:rPr>
        <w:t>Tabel 4.8</w:t>
      </w:r>
      <w:r w:rsidRPr="003B7F18">
        <w:rPr>
          <w:rFonts w:ascii="Times New Roman" w:hAnsi="Times New Roman" w:cs="Times New Roman"/>
          <w:sz w:val="24"/>
          <w:szCs w:val="24"/>
        </w:rPr>
        <w:tab/>
        <w:t>Hasil Analisis Deskriptif Nilai Hasil Belajar Peserta Didik Kelas XI MIPA 1 SMAN 6 Barru</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75"/>
        <w:gridCol w:w="1691"/>
        <w:gridCol w:w="1351"/>
      </w:tblGrid>
      <w:tr w:rsidR="00597C1D" w:rsidRPr="003B7F18" w14:paraId="48AD247E" w14:textId="77777777" w:rsidTr="005D75D9">
        <w:tc>
          <w:tcPr>
            <w:tcW w:w="2410" w:type="dxa"/>
            <w:tcBorders>
              <w:bottom w:val="single" w:sz="4" w:space="0" w:color="auto"/>
            </w:tcBorders>
            <w:shd w:val="clear" w:color="auto" w:fill="auto"/>
          </w:tcPr>
          <w:p w14:paraId="5A057CE3" w14:textId="77777777" w:rsidR="00597C1D" w:rsidRPr="003B7F18" w:rsidRDefault="00597C1D" w:rsidP="005D75D9">
            <w:pPr>
              <w:spacing w:before="120" w:after="120"/>
              <w:jc w:val="center"/>
              <w:rPr>
                <w:rFonts w:ascii="Times New Roman" w:hAnsi="Times New Roman" w:cs="Times New Roman"/>
                <w:sz w:val="24"/>
                <w:szCs w:val="24"/>
              </w:rPr>
            </w:pPr>
            <w:r w:rsidRPr="003B7F18">
              <w:rPr>
                <w:rFonts w:ascii="Times New Roman" w:hAnsi="Times New Roman" w:cs="Times New Roman"/>
                <w:sz w:val="24"/>
                <w:szCs w:val="24"/>
              </w:rPr>
              <w:t>No.</w:t>
            </w:r>
          </w:p>
        </w:tc>
        <w:tc>
          <w:tcPr>
            <w:tcW w:w="3094" w:type="dxa"/>
            <w:tcBorders>
              <w:bottom w:val="single" w:sz="4" w:space="0" w:color="auto"/>
            </w:tcBorders>
            <w:shd w:val="clear" w:color="auto" w:fill="auto"/>
          </w:tcPr>
          <w:p w14:paraId="1F950834" w14:textId="77777777" w:rsidR="00597C1D" w:rsidRPr="003B7F18" w:rsidRDefault="00597C1D" w:rsidP="005D75D9">
            <w:pPr>
              <w:spacing w:before="120" w:after="120"/>
              <w:rPr>
                <w:rFonts w:ascii="Times New Roman" w:hAnsi="Times New Roman" w:cs="Times New Roman"/>
                <w:sz w:val="24"/>
                <w:szCs w:val="24"/>
              </w:rPr>
            </w:pPr>
            <w:r w:rsidRPr="003B7F18">
              <w:rPr>
                <w:rFonts w:ascii="Times New Roman" w:hAnsi="Times New Roman" w:cs="Times New Roman"/>
                <w:sz w:val="24"/>
                <w:szCs w:val="24"/>
              </w:rPr>
              <w:t>Variabel</w:t>
            </w:r>
          </w:p>
        </w:tc>
        <w:tc>
          <w:tcPr>
            <w:tcW w:w="2752" w:type="dxa"/>
            <w:tcBorders>
              <w:bottom w:val="single" w:sz="4" w:space="0" w:color="auto"/>
            </w:tcBorders>
            <w:shd w:val="clear" w:color="auto" w:fill="auto"/>
          </w:tcPr>
          <w:p w14:paraId="33687068" w14:textId="77777777" w:rsidR="00597C1D" w:rsidRPr="003B7F18" w:rsidRDefault="00597C1D" w:rsidP="005D75D9">
            <w:pPr>
              <w:spacing w:before="120" w:after="120"/>
              <w:jc w:val="center"/>
              <w:rPr>
                <w:rFonts w:ascii="Times New Roman" w:hAnsi="Times New Roman" w:cs="Times New Roman"/>
                <w:sz w:val="24"/>
                <w:szCs w:val="24"/>
              </w:rPr>
            </w:pPr>
            <w:r w:rsidRPr="003B7F18">
              <w:rPr>
                <w:rFonts w:ascii="Times New Roman" w:hAnsi="Times New Roman" w:cs="Times New Roman"/>
                <w:sz w:val="24"/>
                <w:szCs w:val="24"/>
              </w:rPr>
              <w:t>Nilai</w:t>
            </w:r>
          </w:p>
        </w:tc>
      </w:tr>
      <w:tr w:rsidR="00597C1D" w:rsidRPr="003B7F18" w14:paraId="779AC77D" w14:textId="77777777" w:rsidTr="005D75D9">
        <w:tc>
          <w:tcPr>
            <w:tcW w:w="2410" w:type="dxa"/>
            <w:tcBorders>
              <w:bottom w:val="nil"/>
            </w:tcBorders>
          </w:tcPr>
          <w:p w14:paraId="355DC007"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1</w:t>
            </w:r>
          </w:p>
        </w:tc>
        <w:tc>
          <w:tcPr>
            <w:tcW w:w="3094" w:type="dxa"/>
            <w:tcBorders>
              <w:bottom w:val="nil"/>
            </w:tcBorders>
          </w:tcPr>
          <w:p w14:paraId="689CA69B"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Rata-rata</w:t>
            </w:r>
          </w:p>
        </w:tc>
        <w:tc>
          <w:tcPr>
            <w:tcW w:w="2752" w:type="dxa"/>
            <w:tcBorders>
              <w:bottom w:val="nil"/>
            </w:tcBorders>
          </w:tcPr>
          <w:p w14:paraId="5CB06EE2"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86,67</w:t>
            </w:r>
          </w:p>
        </w:tc>
      </w:tr>
      <w:tr w:rsidR="00597C1D" w:rsidRPr="003B7F18" w14:paraId="12BD922C" w14:textId="77777777" w:rsidTr="005D75D9">
        <w:tc>
          <w:tcPr>
            <w:tcW w:w="2410" w:type="dxa"/>
            <w:tcBorders>
              <w:top w:val="nil"/>
              <w:bottom w:val="nil"/>
            </w:tcBorders>
          </w:tcPr>
          <w:p w14:paraId="07E3FC20"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2</w:t>
            </w:r>
          </w:p>
        </w:tc>
        <w:tc>
          <w:tcPr>
            <w:tcW w:w="3094" w:type="dxa"/>
            <w:tcBorders>
              <w:top w:val="nil"/>
              <w:bottom w:val="nil"/>
            </w:tcBorders>
          </w:tcPr>
          <w:p w14:paraId="504C18E3"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Nilai Tertinggi</w:t>
            </w:r>
          </w:p>
        </w:tc>
        <w:tc>
          <w:tcPr>
            <w:tcW w:w="2752" w:type="dxa"/>
            <w:tcBorders>
              <w:top w:val="nil"/>
              <w:bottom w:val="nil"/>
            </w:tcBorders>
          </w:tcPr>
          <w:p w14:paraId="12639E53"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96,67</w:t>
            </w:r>
          </w:p>
        </w:tc>
      </w:tr>
      <w:tr w:rsidR="00597C1D" w:rsidRPr="003B7F18" w14:paraId="3FB15A34" w14:textId="77777777" w:rsidTr="005D75D9">
        <w:tc>
          <w:tcPr>
            <w:tcW w:w="2410" w:type="dxa"/>
            <w:tcBorders>
              <w:top w:val="nil"/>
              <w:bottom w:val="nil"/>
            </w:tcBorders>
          </w:tcPr>
          <w:p w14:paraId="0D9D686C"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3</w:t>
            </w:r>
          </w:p>
        </w:tc>
        <w:tc>
          <w:tcPr>
            <w:tcW w:w="3094" w:type="dxa"/>
            <w:tcBorders>
              <w:top w:val="nil"/>
              <w:bottom w:val="nil"/>
            </w:tcBorders>
          </w:tcPr>
          <w:p w14:paraId="6ABBA0D1"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Nilai Terendah</w:t>
            </w:r>
          </w:p>
        </w:tc>
        <w:tc>
          <w:tcPr>
            <w:tcW w:w="2752" w:type="dxa"/>
            <w:tcBorders>
              <w:top w:val="nil"/>
              <w:bottom w:val="nil"/>
            </w:tcBorders>
          </w:tcPr>
          <w:p w14:paraId="3B156ADC"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66,67</w:t>
            </w:r>
          </w:p>
        </w:tc>
      </w:tr>
      <w:tr w:rsidR="00597C1D" w:rsidRPr="003B7F18" w14:paraId="54B57FA1" w14:textId="77777777" w:rsidTr="005D75D9">
        <w:tc>
          <w:tcPr>
            <w:tcW w:w="2410" w:type="dxa"/>
            <w:tcBorders>
              <w:top w:val="nil"/>
              <w:bottom w:val="nil"/>
            </w:tcBorders>
          </w:tcPr>
          <w:p w14:paraId="11DE6665"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4</w:t>
            </w:r>
          </w:p>
        </w:tc>
        <w:tc>
          <w:tcPr>
            <w:tcW w:w="3094" w:type="dxa"/>
            <w:tcBorders>
              <w:top w:val="nil"/>
              <w:bottom w:val="nil"/>
            </w:tcBorders>
          </w:tcPr>
          <w:p w14:paraId="1C0ADA94"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Jumlah yang Tuntas</w:t>
            </w:r>
          </w:p>
        </w:tc>
        <w:tc>
          <w:tcPr>
            <w:tcW w:w="2752" w:type="dxa"/>
            <w:tcBorders>
              <w:top w:val="nil"/>
              <w:bottom w:val="nil"/>
            </w:tcBorders>
          </w:tcPr>
          <w:p w14:paraId="677027D8"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20 orang</w:t>
            </w:r>
          </w:p>
        </w:tc>
      </w:tr>
      <w:tr w:rsidR="00597C1D" w:rsidRPr="003B7F18" w14:paraId="063D2CAE" w14:textId="77777777" w:rsidTr="005D75D9">
        <w:tc>
          <w:tcPr>
            <w:tcW w:w="2410" w:type="dxa"/>
            <w:tcBorders>
              <w:top w:val="nil"/>
              <w:bottom w:val="nil"/>
            </w:tcBorders>
          </w:tcPr>
          <w:p w14:paraId="51EE2E7C"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5</w:t>
            </w:r>
          </w:p>
        </w:tc>
        <w:tc>
          <w:tcPr>
            <w:tcW w:w="3094" w:type="dxa"/>
            <w:tcBorders>
              <w:top w:val="nil"/>
              <w:bottom w:val="nil"/>
            </w:tcBorders>
          </w:tcPr>
          <w:p w14:paraId="397A3393"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Jumlah yang Tidak Tuntas</w:t>
            </w:r>
          </w:p>
        </w:tc>
        <w:tc>
          <w:tcPr>
            <w:tcW w:w="2752" w:type="dxa"/>
            <w:tcBorders>
              <w:top w:val="nil"/>
              <w:bottom w:val="nil"/>
            </w:tcBorders>
          </w:tcPr>
          <w:p w14:paraId="201950CB"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3 orang</w:t>
            </w:r>
          </w:p>
        </w:tc>
      </w:tr>
      <w:tr w:rsidR="00597C1D" w:rsidRPr="003B7F18" w14:paraId="508E108F" w14:textId="77777777" w:rsidTr="005D75D9">
        <w:tc>
          <w:tcPr>
            <w:tcW w:w="2410" w:type="dxa"/>
            <w:tcBorders>
              <w:top w:val="nil"/>
              <w:bottom w:val="nil"/>
            </w:tcBorders>
          </w:tcPr>
          <w:p w14:paraId="73E7B3C6"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6</w:t>
            </w:r>
          </w:p>
        </w:tc>
        <w:tc>
          <w:tcPr>
            <w:tcW w:w="3094" w:type="dxa"/>
            <w:tcBorders>
              <w:top w:val="nil"/>
              <w:bottom w:val="nil"/>
            </w:tcBorders>
          </w:tcPr>
          <w:p w14:paraId="1AE8A559"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Persentase Ketuntasan</w:t>
            </w:r>
          </w:p>
        </w:tc>
        <w:tc>
          <w:tcPr>
            <w:tcW w:w="2752" w:type="dxa"/>
            <w:tcBorders>
              <w:top w:val="nil"/>
              <w:bottom w:val="nil"/>
            </w:tcBorders>
          </w:tcPr>
          <w:p w14:paraId="6A1C08E4"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86,96%</w:t>
            </w:r>
          </w:p>
        </w:tc>
      </w:tr>
      <w:tr w:rsidR="00597C1D" w:rsidRPr="003B7F18" w14:paraId="583E4D0D" w14:textId="77777777" w:rsidTr="005D75D9">
        <w:tc>
          <w:tcPr>
            <w:tcW w:w="2410" w:type="dxa"/>
            <w:tcBorders>
              <w:top w:val="nil"/>
              <w:bottom w:val="nil"/>
            </w:tcBorders>
          </w:tcPr>
          <w:p w14:paraId="751E0FD8"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7</w:t>
            </w:r>
          </w:p>
        </w:tc>
        <w:tc>
          <w:tcPr>
            <w:tcW w:w="3094" w:type="dxa"/>
            <w:tcBorders>
              <w:top w:val="nil"/>
              <w:bottom w:val="nil"/>
            </w:tcBorders>
          </w:tcPr>
          <w:p w14:paraId="1D52BFC4"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Persentase Ketidak-tuntasan</w:t>
            </w:r>
          </w:p>
        </w:tc>
        <w:tc>
          <w:tcPr>
            <w:tcW w:w="2752" w:type="dxa"/>
            <w:tcBorders>
              <w:top w:val="nil"/>
              <w:bottom w:val="nil"/>
            </w:tcBorders>
          </w:tcPr>
          <w:p w14:paraId="0A938412"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13,04%</w:t>
            </w:r>
          </w:p>
        </w:tc>
      </w:tr>
      <w:tr w:rsidR="00597C1D" w:rsidRPr="003B7F18" w14:paraId="6941DD20" w14:textId="77777777" w:rsidTr="005D75D9">
        <w:tc>
          <w:tcPr>
            <w:tcW w:w="2410" w:type="dxa"/>
            <w:tcBorders>
              <w:top w:val="nil"/>
            </w:tcBorders>
          </w:tcPr>
          <w:p w14:paraId="691ED37F"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8</w:t>
            </w:r>
          </w:p>
        </w:tc>
        <w:tc>
          <w:tcPr>
            <w:tcW w:w="3094" w:type="dxa"/>
            <w:tcBorders>
              <w:top w:val="nil"/>
            </w:tcBorders>
          </w:tcPr>
          <w:p w14:paraId="5EA49EEE" w14:textId="77777777" w:rsidR="00597C1D" w:rsidRPr="003B7F18" w:rsidRDefault="00597C1D" w:rsidP="005D75D9">
            <w:pPr>
              <w:rPr>
                <w:rFonts w:ascii="Times New Roman" w:hAnsi="Times New Roman" w:cs="Times New Roman"/>
                <w:sz w:val="24"/>
                <w:szCs w:val="24"/>
              </w:rPr>
            </w:pPr>
            <w:r w:rsidRPr="003B7F18">
              <w:rPr>
                <w:rFonts w:ascii="Times New Roman" w:hAnsi="Times New Roman" w:cs="Times New Roman"/>
                <w:sz w:val="24"/>
                <w:szCs w:val="24"/>
              </w:rPr>
              <w:t>Standar Deviasi</w:t>
            </w:r>
          </w:p>
        </w:tc>
        <w:tc>
          <w:tcPr>
            <w:tcW w:w="2752" w:type="dxa"/>
            <w:tcBorders>
              <w:top w:val="nil"/>
            </w:tcBorders>
          </w:tcPr>
          <w:p w14:paraId="6C71EA99" w14:textId="77777777" w:rsidR="00597C1D" w:rsidRPr="003B7F18" w:rsidRDefault="00597C1D" w:rsidP="005D75D9">
            <w:pPr>
              <w:jc w:val="center"/>
              <w:rPr>
                <w:rFonts w:ascii="Times New Roman" w:hAnsi="Times New Roman" w:cs="Times New Roman"/>
                <w:sz w:val="24"/>
                <w:szCs w:val="24"/>
              </w:rPr>
            </w:pPr>
            <w:r w:rsidRPr="003B7F18">
              <w:rPr>
                <w:rFonts w:ascii="Times New Roman" w:hAnsi="Times New Roman" w:cs="Times New Roman"/>
                <w:sz w:val="24"/>
                <w:szCs w:val="24"/>
              </w:rPr>
              <w:t>9,48</w:t>
            </w:r>
          </w:p>
        </w:tc>
      </w:tr>
    </w:tbl>
    <w:p w14:paraId="6CCE6F65" w14:textId="77777777" w:rsidR="0065787B" w:rsidRPr="003B7F18" w:rsidRDefault="0065787B" w:rsidP="0065787B">
      <w:pPr>
        <w:pStyle w:val="ListParagraph"/>
        <w:spacing w:after="0" w:line="240" w:lineRule="auto"/>
        <w:ind w:left="0"/>
        <w:jc w:val="both"/>
        <w:rPr>
          <w:rFonts w:ascii="Times New Roman" w:hAnsi="Times New Roman" w:cs="Times New Roman"/>
          <w:color w:val="000000" w:themeColor="text1"/>
          <w:sz w:val="24"/>
          <w:szCs w:val="24"/>
        </w:rPr>
      </w:pPr>
    </w:p>
    <w:p w14:paraId="43C8DCE5" w14:textId="77777777" w:rsidR="009355C1" w:rsidRPr="003B7F18" w:rsidRDefault="009355C1" w:rsidP="009355C1">
      <w:pPr>
        <w:tabs>
          <w:tab w:val="left" w:pos="851"/>
        </w:tabs>
        <w:spacing w:after="360" w:line="240" w:lineRule="auto"/>
        <w:ind w:left="1843" w:hanging="1843"/>
        <w:rPr>
          <w:rFonts w:ascii="Times New Roman" w:hAnsi="Times New Roman" w:cs="Times New Roman"/>
          <w:sz w:val="24"/>
          <w:szCs w:val="24"/>
        </w:rPr>
      </w:pPr>
      <w:r w:rsidRPr="003B7F18">
        <w:rPr>
          <w:rFonts w:ascii="Times New Roman" w:hAnsi="Times New Roman" w:cs="Times New Roman"/>
          <w:sz w:val="24"/>
          <w:szCs w:val="24"/>
        </w:rPr>
        <w:t>Tabel 4.9</w:t>
      </w:r>
      <w:r w:rsidRPr="003B7F18">
        <w:rPr>
          <w:rFonts w:ascii="Times New Roman" w:hAnsi="Times New Roman" w:cs="Times New Roman"/>
          <w:sz w:val="24"/>
          <w:szCs w:val="24"/>
        </w:rPr>
        <w:tab/>
        <w:t>Hasil Analisis Ketuntasan Hasil Belajar Peserta Didik Kelas XI MIPA 1 SMAN 6 Barru</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69"/>
        <w:gridCol w:w="1056"/>
        <w:gridCol w:w="1163"/>
        <w:gridCol w:w="1229"/>
      </w:tblGrid>
      <w:tr w:rsidR="009355C1" w:rsidRPr="003B7F18" w14:paraId="7751E68C" w14:textId="77777777" w:rsidTr="005D75D9">
        <w:tc>
          <w:tcPr>
            <w:tcW w:w="2064" w:type="dxa"/>
            <w:tcBorders>
              <w:bottom w:val="single" w:sz="4" w:space="0" w:color="auto"/>
            </w:tcBorders>
            <w:shd w:val="clear" w:color="auto" w:fill="auto"/>
          </w:tcPr>
          <w:p w14:paraId="0BCF17B5" w14:textId="77777777" w:rsidR="009355C1" w:rsidRPr="003B7F18" w:rsidRDefault="009355C1" w:rsidP="005D75D9">
            <w:pPr>
              <w:spacing w:before="120" w:after="120"/>
              <w:jc w:val="center"/>
              <w:rPr>
                <w:rFonts w:ascii="Times New Roman" w:hAnsi="Times New Roman" w:cs="Times New Roman"/>
                <w:sz w:val="24"/>
                <w:szCs w:val="24"/>
              </w:rPr>
            </w:pPr>
            <w:r w:rsidRPr="003B7F18">
              <w:rPr>
                <w:rFonts w:ascii="Times New Roman" w:hAnsi="Times New Roman" w:cs="Times New Roman"/>
                <w:sz w:val="24"/>
                <w:szCs w:val="24"/>
              </w:rPr>
              <w:t>No.</w:t>
            </w:r>
          </w:p>
        </w:tc>
        <w:tc>
          <w:tcPr>
            <w:tcW w:w="2064" w:type="dxa"/>
            <w:tcBorders>
              <w:bottom w:val="single" w:sz="4" w:space="0" w:color="auto"/>
            </w:tcBorders>
            <w:shd w:val="clear" w:color="auto" w:fill="auto"/>
          </w:tcPr>
          <w:p w14:paraId="22CD3E6B" w14:textId="77777777" w:rsidR="009355C1" w:rsidRPr="003B7F18" w:rsidRDefault="009355C1" w:rsidP="005D75D9">
            <w:pPr>
              <w:spacing w:before="120" w:after="120"/>
              <w:jc w:val="center"/>
              <w:rPr>
                <w:rFonts w:ascii="Times New Roman" w:hAnsi="Times New Roman" w:cs="Times New Roman"/>
                <w:sz w:val="24"/>
                <w:szCs w:val="24"/>
              </w:rPr>
            </w:pPr>
            <w:r w:rsidRPr="003B7F18">
              <w:rPr>
                <w:rFonts w:ascii="Times New Roman" w:hAnsi="Times New Roman" w:cs="Times New Roman"/>
                <w:sz w:val="24"/>
                <w:szCs w:val="24"/>
              </w:rPr>
              <w:t>Kategori</w:t>
            </w:r>
          </w:p>
        </w:tc>
        <w:tc>
          <w:tcPr>
            <w:tcW w:w="2064" w:type="dxa"/>
            <w:tcBorders>
              <w:bottom w:val="single" w:sz="4" w:space="0" w:color="auto"/>
            </w:tcBorders>
            <w:shd w:val="clear" w:color="auto" w:fill="auto"/>
          </w:tcPr>
          <w:p w14:paraId="36E0432C" w14:textId="77777777" w:rsidR="009355C1" w:rsidRPr="003B7F18" w:rsidRDefault="009355C1" w:rsidP="005D75D9">
            <w:pPr>
              <w:spacing w:before="120" w:after="120"/>
              <w:jc w:val="center"/>
              <w:rPr>
                <w:rFonts w:ascii="Times New Roman" w:hAnsi="Times New Roman" w:cs="Times New Roman"/>
                <w:sz w:val="24"/>
                <w:szCs w:val="24"/>
              </w:rPr>
            </w:pPr>
            <w:r w:rsidRPr="003B7F18">
              <w:rPr>
                <w:rFonts w:ascii="Times New Roman" w:hAnsi="Times New Roman" w:cs="Times New Roman"/>
                <w:sz w:val="24"/>
                <w:szCs w:val="24"/>
              </w:rPr>
              <w:t>Frekuensi</w:t>
            </w:r>
          </w:p>
        </w:tc>
        <w:tc>
          <w:tcPr>
            <w:tcW w:w="2064" w:type="dxa"/>
            <w:tcBorders>
              <w:bottom w:val="single" w:sz="4" w:space="0" w:color="auto"/>
            </w:tcBorders>
            <w:shd w:val="clear" w:color="auto" w:fill="auto"/>
          </w:tcPr>
          <w:p w14:paraId="547DC095" w14:textId="77777777" w:rsidR="009355C1" w:rsidRPr="003B7F18" w:rsidRDefault="009355C1" w:rsidP="005D75D9">
            <w:pPr>
              <w:spacing w:before="120" w:after="120"/>
              <w:jc w:val="center"/>
              <w:rPr>
                <w:rFonts w:ascii="Times New Roman" w:hAnsi="Times New Roman" w:cs="Times New Roman"/>
                <w:sz w:val="24"/>
                <w:szCs w:val="24"/>
              </w:rPr>
            </w:pPr>
            <w:r w:rsidRPr="003B7F18">
              <w:rPr>
                <w:rFonts w:ascii="Times New Roman" w:hAnsi="Times New Roman" w:cs="Times New Roman"/>
                <w:sz w:val="24"/>
                <w:szCs w:val="24"/>
              </w:rPr>
              <w:t>Persentase %</w:t>
            </w:r>
          </w:p>
        </w:tc>
      </w:tr>
      <w:tr w:rsidR="009355C1" w:rsidRPr="003B7F18" w14:paraId="3947D410" w14:textId="77777777" w:rsidTr="005D75D9">
        <w:tc>
          <w:tcPr>
            <w:tcW w:w="2064" w:type="dxa"/>
            <w:tcBorders>
              <w:bottom w:val="nil"/>
            </w:tcBorders>
          </w:tcPr>
          <w:p w14:paraId="1C068192" w14:textId="77777777" w:rsidR="009355C1" w:rsidRPr="003B7F18" w:rsidRDefault="009355C1" w:rsidP="005D75D9">
            <w:pPr>
              <w:jc w:val="center"/>
              <w:rPr>
                <w:rFonts w:ascii="Times New Roman" w:hAnsi="Times New Roman" w:cs="Times New Roman"/>
                <w:sz w:val="24"/>
                <w:szCs w:val="24"/>
              </w:rPr>
            </w:pPr>
            <w:r w:rsidRPr="003B7F18">
              <w:rPr>
                <w:rFonts w:ascii="Times New Roman" w:hAnsi="Times New Roman" w:cs="Times New Roman"/>
                <w:sz w:val="24"/>
                <w:szCs w:val="24"/>
              </w:rPr>
              <w:t>1</w:t>
            </w:r>
          </w:p>
        </w:tc>
        <w:tc>
          <w:tcPr>
            <w:tcW w:w="2064" w:type="dxa"/>
            <w:tcBorders>
              <w:bottom w:val="nil"/>
            </w:tcBorders>
          </w:tcPr>
          <w:p w14:paraId="40A5897E" w14:textId="77777777" w:rsidR="009355C1" w:rsidRPr="003B7F18" w:rsidRDefault="009355C1" w:rsidP="005D75D9">
            <w:pPr>
              <w:jc w:val="center"/>
              <w:rPr>
                <w:rFonts w:ascii="Times New Roman" w:hAnsi="Times New Roman" w:cs="Times New Roman"/>
                <w:sz w:val="24"/>
                <w:szCs w:val="24"/>
              </w:rPr>
            </w:pPr>
            <w:r w:rsidRPr="003B7F18">
              <w:rPr>
                <w:rFonts w:ascii="Times New Roman" w:hAnsi="Times New Roman" w:cs="Times New Roman"/>
                <w:sz w:val="24"/>
                <w:szCs w:val="24"/>
              </w:rPr>
              <w:t>Tuntas</w:t>
            </w:r>
          </w:p>
        </w:tc>
        <w:tc>
          <w:tcPr>
            <w:tcW w:w="2064" w:type="dxa"/>
            <w:tcBorders>
              <w:bottom w:val="nil"/>
            </w:tcBorders>
          </w:tcPr>
          <w:p w14:paraId="29987D3E" w14:textId="77777777" w:rsidR="009355C1" w:rsidRPr="003B7F18" w:rsidRDefault="009355C1" w:rsidP="005D75D9">
            <w:pPr>
              <w:jc w:val="center"/>
              <w:rPr>
                <w:rFonts w:ascii="Times New Roman" w:hAnsi="Times New Roman" w:cs="Times New Roman"/>
                <w:sz w:val="24"/>
                <w:szCs w:val="24"/>
              </w:rPr>
            </w:pPr>
            <w:r w:rsidRPr="003B7F18">
              <w:rPr>
                <w:rFonts w:ascii="Times New Roman" w:hAnsi="Times New Roman" w:cs="Times New Roman"/>
                <w:sz w:val="24"/>
                <w:szCs w:val="24"/>
              </w:rPr>
              <w:t>20</w:t>
            </w:r>
          </w:p>
        </w:tc>
        <w:tc>
          <w:tcPr>
            <w:tcW w:w="2064" w:type="dxa"/>
            <w:tcBorders>
              <w:bottom w:val="nil"/>
            </w:tcBorders>
          </w:tcPr>
          <w:p w14:paraId="5A097E87" w14:textId="77777777" w:rsidR="009355C1" w:rsidRPr="003B7F18" w:rsidRDefault="009355C1" w:rsidP="005D75D9">
            <w:pPr>
              <w:jc w:val="center"/>
              <w:rPr>
                <w:rFonts w:ascii="Times New Roman" w:hAnsi="Times New Roman" w:cs="Times New Roman"/>
                <w:sz w:val="24"/>
                <w:szCs w:val="24"/>
              </w:rPr>
            </w:pPr>
            <w:r w:rsidRPr="003B7F18">
              <w:rPr>
                <w:rFonts w:ascii="Times New Roman" w:hAnsi="Times New Roman" w:cs="Times New Roman"/>
                <w:sz w:val="24"/>
                <w:szCs w:val="24"/>
              </w:rPr>
              <w:t>86,96</w:t>
            </w:r>
          </w:p>
        </w:tc>
      </w:tr>
      <w:tr w:rsidR="009355C1" w:rsidRPr="003B7F18" w14:paraId="14E1C7C0" w14:textId="77777777" w:rsidTr="005D75D9">
        <w:tc>
          <w:tcPr>
            <w:tcW w:w="2064" w:type="dxa"/>
            <w:tcBorders>
              <w:top w:val="nil"/>
            </w:tcBorders>
          </w:tcPr>
          <w:p w14:paraId="139F4D8C" w14:textId="77777777" w:rsidR="009355C1" w:rsidRPr="003B7F18" w:rsidRDefault="009355C1" w:rsidP="005D75D9">
            <w:pPr>
              <w:jc w:val="center"/>
              <w:rPr>
                <w:rFonts w:ascii="Times New Roman" w:hAnsi="Times New Roman" w:cs="Times New Roman"/>
                <w:sz w:val="24"/>
                <w:szCs w:val="24"/>
              </w:rPr>
            </w:pPr>
            <w:r w:rsidRPr="003B7F18">
              <w:rPr>
                <w:rFonts w:ascii="Times New Roman" w:hAnsi="Times New Roman" w:cs="Times New Roman"/>
                <w:sz w:val="24"/>
                <w:szCs w:val="24"/>
              </w:rPr>
              <w:t>2</w:t>
            </w:r>
          </w:p>
        </w:tc>
        <w:tc>
          <w:tcPr>
            <w:tcW w:w="2064" w:type="dxa"/>
            <w:tcBorders>
              <w:top w:val="nil"/>
            </w:tcBorders>
          </w:tcPr>
          <w:p w14:paraId="616E9E44" w14:textId="77777777" w:rsidR="009355C1" w:rsidRPr="003B7F18" w:rsidRDefault="009355C1" w:rsidP="005D75D9">
            <w:pPr>
              <w:jc w:val="center"/>
              <w:rPr>
                <w:rFonts w:ascii="Times New Roman" w:hAnsi="Times New Roman" w:cs="Times New Roman"/>
                <w:sz w:val="24"/>
                <w:szCs w:val="24"/>
              </w:rPr>
            </w:pPr>
            <w:r w:rsidRPr="003B7F18">
              <w:rPr>
                <w:rFonts w:ascii="Times New Roman" w:hAnsi="Times New Roman" w:cs="Times New Roman"/>
                <w:sz w:val="24"/>
                <w:szCs w:val="24"/>
              </w:rPr>
              <w:t>Tidak Tuntas</w:t>
            </w:r>
          </w:p>
        </w:tc>
        <w:tc>
          <w:tcPr>
            <w:tcW w:w="2064" w:type="dxa"/>
            <w:tcBorders>
              <w:top w:val="nil"/>
            </w:tcBorders>
          </w:tcPr>
          <w:p w14:paraId="6BBA8F8F" w14:textId="77777777" w:rsidR="009355C1" w:rsidRPr="003B7F18" w:rsidRDefault="009355C1" w:rsidP="005D75D9">
            <w:pPr>
              <w:jc w:val="center"/>
              <w:rPr>
                <w:rFonts w:ascii="Times New Roman" w:hAnsi="Times New Roman" w:cs="Times New Roman"/>
                <w:sz w:val="24"/>
                <w:szCs w:val="24"/>
              </w:rPr>
            </w:pPr>
            <w:r w:rsidRPr="003B7F18">
              <w:rPr>
                <w:rFonts w:ascii="Times New Roman" w:hAnsi="Times New Roman" w:cs="Times New Roman"/>
                <w:sz w:val="24"/>
                <w:szCs w:val="24"/>
              </w:rPr>
              <w:t>3</w:t>
            </w:r>
          </w:p>
        </w:tc>
        <w:tc>
          <w:tcPr>
            <w:tcW w:w="2064" w:type="dxa"/>
            <w:tcBorders>
              <w:top w:val="nil"/>
            </w:tcBorders>
          </w:tcPr>
          <w:p w14:paraId="6F2260A0" w14:textId="77777777" w:rsidR="009355C1" w:rsidRPr="003B7F18" w:rsidRDefault="009355C1" w:rsidP="005D75D9">
            <w:pPr>
              <w:jc w:val="center"/>
              <w:rPr>
                <w:rFonts w:ascii="Times New Roman" w:hAnsi="Times New Roman" w:cs="Times New Roman"/>
                <w:sz w:val="24"/>
                <w:szCs w:val="24"/>
              </w:rPr>
            </w:pPr>
            <w:r w:rsidRPr="003B7F18">
              <w:rPr>
                <w:rFonts w:ascii="Times New Roman" w:hAnsi="Times New Roman" w:cs="Times New Roman"/>
                <w:sz w:val="24"/>
                <w:szCs w:val="24"/>
              </w:rPr>
              <w:t>13,04</w:t>
            </w:r>
          </w:p>
        </w:tc>
      </w:tr>
      <w:tr w:rsidR="009355C1" w:rsidRPr="003B7F18" w14:paraId="778B05F7" w14:textId="77777777" w:rsidTr="005D75D9">
        <w:tc>
          <w:tcPr>
            <w:tcW w:w="4128" w:type="dxa"/>
            <w:gridSpan w:val="2"/>
          </w:tcPr>
          <w:p w14:paraId="34B8BA56" w14:textId="77777777" w:rsidR="009355C1" w:rsidRPr="003B7F18" w:rsidRDefault="009355C1" w:rsidP="005D75D9">
            <w:pPr>
              <w:spacing w:line="360" w:lineRule="auto"/>
              <w:jc w:val="center"/>
              <w:rPr>
                <w:rFonts w:ascii="Times New Roman" w:hAnsi="Times New Roman" w:cs="Times New Roman"/>
                <w:sz w:val="24"/>
                <w:szCs w:val="24"/>
              </w:rPr>
            </w:pPr>
            <w:r w:rsidRPr="003B7F18">
              <w:rPr>
                <w:rFonts w:ascii="Times New Roman" w:hAnsi="Times New Roman" w:cs="Times New Roman"/>
                <w:sz w:val="24"/>
                <w:szCs w:val="24"/>
              </w:rPr>
              <w:t>Total</w:t>
            </w:r>
          </w:p>
        </w:tc>
        <w:tc>
          <w:tcPr>
            <w:tcW w:w="2064" w:type="dxa"/>
          </w:tcPr>
          <w:p w14:paraId="2DD147D1" w14:textId="77777777" w:rsidR="009355C1" w:rsidRPr="003B7F18" w:rsidRDefault="009355C1" w:rsidP="005D75D9">
            <w:pPr>
              <w:spacing w:line="360" w:lineRule="auto"/>
              <w:jc w:val="center"/>
              <w:rPr>
                <w:rFonts w:ascii="Times New Roman" w:hAnsi="Times New Roman" w:cs="Times New Roman"/>
                <w:sz w:val="24"/>
                <w:szCs w:val="24"/>
              </w:rPr>
            </w:pPr>
            <w:r w:rsidRPr="003B7F18">
              <w:rPr>
                <w:rFonts w:ascii="Times New Roman" w:hAnsi="Times New Roman" w:cs="Times New Roman"/>
                <w:sz w:val="24"/>
                <w:szCs w:val="24"/>
              </w:rPr>
              <w:t>23</w:t>
            </w:r>
          </w:p>
        </w:tc>
        <w:tc>
          <w:tcPr>
            <w:tcW w:w="2064" w:type="dxa"/>
          </w:tcPr>
          <w:p w14:paraId="50BCD6D8" w14:textId="77777777" w:rsidR="009355C1" w:rsidRPr="003B7F18" w:rsidRDefault="009355C1" w:rsidP="005D75D9">
            <w:pPr>
              <w:spacing w:line="360" w:lineRule="auto"/>
              <w:jc w:val="center"/>
              <w:rPr>
                <w:rFonts w:ascii="Times New Roman" w:hAnsi="Times New Roman" w:cs="Times New Roman"/>
                <w:sz w:val="24"/>
                <w:szCs w:val="24"/>
              </w:rPr>
            </w:pPr>
            <w:r w:rsidRPr="003B7F18">
              <w:rPr>
                <w:rFonts w:ascii="Times New Roman" w:hAnsi="Times New Roman" w:cs="Times New Roman"/>
                <w:sz w:val="24"/>
                <w:szCs w:val="24"/>
              </w:rPr>
              <w:t>100</w:t>
            </w:r>
          </w:p>
        </w:tc>
      </w:tr>
    </w:tbl>
    <w:p w14:paraId="46947991" w14:textId="77777777" w:rsidR="00E848F1" w:rsidRPr="003B7F18" w:rsidRDefault="00E848F1" w:rsidP="00E848F1">
      <w:pPr>
        <w:pStyle w:val="ListParagraph"/>
        <w:spacing w:after="0" w:line="240" w:lineRule="auto"/>
        <w:ind w:left="0"/>
        <w:jc w:val="both"/>
        <w:rPr>
          <w:rFonts w:ascii="Times New Roman" w:hAnsi="Times New Roman" w:cs="Times New Roman"/>
          <w:color w:val="000000" w:themeColor="text1"/>
          <w:sz w:val="24"/>
          <w:szCs w:val="24"/>
        </w:rPr>
      </w:pPr>
    </w:p>
    <w:p w14:paraId="49087D87" w14:textId="77777777" w:rsidR="00E848F1" w:rsidRPr="003B7F18" w:rsidRDefault="004D68CB" w:rsidP="00E848F1">
      <w:pPr>
        <w:pStyle w:val="ListParagraph"/>
        <w:spacing w:after="0" w:line="240" w:lineRule="auto"/>
        <w:ind w:left="0"/>
        <w:jc w:val="both"/>
        <w:rPr>
          <w:rFonts w:ascii="Times New Roman" w:hAnsi="Times New Roman" w:cs="Times New Roman"/>
          <w:b/>
          <w:color w:val="000000" w:themeColor="text1"/>
          <w:sz w:val="24"/>
          <w:szCs w:val="24"/>
        </w:rPr>
      </w:pPr>
      <w:r w:rsidRPr="003B7F18">
        <w:rPr>
          <w:rFonts w:ascii="Times New Roman" w:hAnsi="Times New Roman" w:cs="Times New Roman"/>
          <w:b/>
          <w:color w:val="000000" w:themeColor="text1"/>
          <w:sz w:val="24"/>
          <w:szCs w:val="24"/>
        </w:rPr>
        <w:t>Pembahasan</w:t>
      </w:r>
    </w:p>
    <w:p w14:paraId="65C47351" w14:textId="5473E252" w:rsidR="004D68CB" w:rsidRPr="003B7F18" w:rsidRDefault="004D68CB" w:rsidP="004D68CB">
      <w:pPr>
        <w:pStyle w:val="ListParagraph"/>
        <w:numPr>
          <w:ilvl w:val="0"/>
          <w:numId w:val="8"/>
        </w:numPr>
        <w:spacing w:after="0" w:line="240" w:lineRule="auto"/>
        <w:ind w:left="284" w:hanging="284"/>
        <w:jc w:val="both"/>
        <w:rPr>
          <w:rFonts w:ascii="Times New Roman" w:hAnsi="Times New Roman" w:cs="Times New Roman"/>
          <w:b/>
          <w:color w:val="000000" w:themeColor="text1"/>
          <w:sz w:val="24"/>
          <w:szCs w:val="24"/>
        </w:rPr>
      </w:pPr>
      <w:r w:rsidRPr="003B7F18">
        <w:rPr>
          <w:rFonts w:ascii="Times New Roman" w:hAnsi="Times New Roman" w:cs="Times New Roman"/>
          <w:b/>
          <w:color w:val="000000" w:themeColor="text1"/>
          <w:sz w:val="24"/>
          <w:szCs w:val="24"/>
        </w:rPr>
        <w:t xml:space="preserve">Kevalidan </w:t>
      </w:r>
      <w:r w:rsidR="009355C1" w:rsidRPr="003B7F18">
        <w:rPr>
          <w:rFonts w:ascii="Times New Roman" w:hAnsi="Times New Roman" w:cs="Times New Roman"/>
          <w:b/>
          <w:color w:val="000000" w:themeColor="text1"/>
          <w:sz w:val="24"/>
          <w:szCs w:val="24"/>
        </w:rPr>
        <w:t>E-m</w:t>
      </w:r>
      <w:r w:rsidRPr="003B7F18">
        <w:rPr>
          <w:rFonts w:ascii="Times New Roman" w:hAnsi="Times New Roman" w:cs="Times New Roman"/>
          <w:b/>
          <w:color w:val="000000" w:themeColor="text1"/>
          <w:sz w:val="24"/>
          <w:szCs w:val="24"/>
        </w:rPr>
        <w:t>odul</w:t>
      </w:r>
    </w:p>
    <w:p w14:paraId="66E0EABC" w14:textId="11368B30" w:rsidR="00DD32D8" w:rsidRPr="003B7F18" w:rsidRDefault="009B39A3" w:rsidP="0070554A">
      <w:pPr>
        <w:spacing w:after="0" w:line="240" w:lineRule="auto"/>
        <w:ind w:firstLine="426"/>
        <w:jc w:val="both"/>
        <w:rPr>
          <w:rFonts w:ascii="Times New Roman" w:hAnsi="Times New Roman" w:cs="Times New Roman"/>
          <w:sz w:val="24"/>
          <w:szCs w:val="24"/>
        </w:rPr>
      </w:pPr>
      <w:r w:rsidRPr="003B7F18">
        <w:rPr>
          <w:rFonts w:ascii="Times New Roman" w:hAnsi="Times New Roman" w:cs="Times New Roman"/>
          <w:sz w:val="24"/>
          <w:szCs w:val="24"/>
        </w:rPr>
        <w:t>Berdasarkan hasil validasi yang ditunjukkan pada Tabel 4.3, diperoleh nilai rata-rata kevalidan pada aspek Fisik/Tampilan media yaitu 4,8 dengan kategori valid. Dari aspek Pendahuluan, diperoleh nilai rata-rata kevalidan sebesar 4,4 dengan kategori valid. Dari aspek Pemanfataan, diperoleh nilai rata-rata kevalidan sebesar 4,4 dengan kategori valid. Dari aspek Tugas / Evaluasi, diperoleh nilai rata-rata kevalidan sebesar 4,3 dengan kategori valid. Dan dari aspek Rangkuman, diperoleh nilai rata-rata kevalidan sebesar 4,2 dengan kategori valid. Dengan demikian, secara umum kevalidan aspek media diperoleh nilai rata-rata sebesar 4,3 dengan kategori valid.</w:t>
      </w:r>
    </w:p>
    <w:p w14:paraId="2A1EEECE" w14:textId="77777777" w:rsidR="009B39A3" w:rsidRPr="003B7F18" w:rsidRDefault="009B39A3" w:rsidP="00F532F9">
      <w:pPr>
        <w:ind w:firstLine="426"/>
        <w:jc w:val="both"/>
        <w:rPr>
          <w:rFonts w:ascii="Times New Roman" w:hAnsi="Times New Roman" w:cs="Times New Roman"/>
          <w:sz w:val="24"/>
          <w:szCs w:val="24"/>
        </w:rPr>
      </w:pPr>
      <w:r w:rsidRPr="003B7F18">
        <w:rPr>
          <w:rFonts w:ascii="Times New Roman" w:hAnsi="Times New Roman" w:cs="Times New Roman"/>
          <w:sz w:val="24"/>
          <w:szCs w:val="24"/>
        </w:rPr>
        <w:t xml:space="preserve">Berdasarkan hasil validasi yang ditunjukkan pada Tabel 4.5, diperoleh nilai rata-rata kevalidan pada aspek Kelayakan Isi yaitu 4,4 dengan kategori valid. Dari aspek Kebahasaan, diperoleh nilai rata-rata kevalidan sebesar 4,3 dengan kategori valid. Dari aspek </w:t>
      </w:r>
      <w:r w:rsidRPr="003B7F18">
        <w:rPr>
          <w:rFonts w:ascii="Times New Roman" w:hAnsi="Times New Roman" w:cs="Times New Roman"/>
          <w:sz w:val="24"/>
          <w:szCs w:val="24"/>
        </w:rPr>
        <w:lastRenderedPageBreak/>
        <w:t xml:space="preserve">Penyajian, diperoleh nilai rata-rata kevalidan sebesar 4,1 dengan kategori valid. Dengan demikian, secara umum kevalidan media dari aspek materi diperoleh nilai rata-rata sebesar 4,3 dengan kategori valid. </w:t>
      </w:r>
    </w:p>
    <w:p w14:paraId="7FBC17F8" w14:textId="77777777" w:rsidR="009B39A3" w:rsidRPr="003B7F18" w:rsidRDefault="009B39A3" w:rsidP="00F532F9">
      <w:pPr>
        <w:jc w:val="both"/>
        <w:rPr>
          <w:rFonts w:ascii="Times New Roman" w:hAnsi="Times New Roman" w:cs="Times New Roman"/>
          <w:sz w:val="24"/>
          <w:szCs w:val="24"/>
        </w:rPr>
      </w:pPr>
      <w:r w:rsidRPr="003B7F18">
        <w:rPr>
          <w:rFonts w:ascii="Times New Roman" w:hAnsi="Times New Roman" w:cs="Times New Roman"/>
          <w:sz w:val="24"/>
          <w:szCs w:val="24"/>
        </w:rPr>
        <w:tab/>
        <w:t>Berdasarkan kriteria kevalidan dari aspek media dan aspek materi, maka media pembelajaran e-modul materi Sistem Peredaran Darah tersebut telah memiliki derajat validitas yang valid digunakan sebagai media pembelajaran. Namun demikian, medai tersebut masih perlu dilakukan perbaikan-perbaikan kecil berdasarkan masukan dan saran dari para validator.</w:t>
      </w:r>
    </w:p>
    <w:p w14:paraId="5D9A146C" w14:textId="77777777" w:rsidR="00DD32D8" w:rsidRPr="003B7F18" w:rsidRDefault="00DD32D8" w:rsidP="00F532F9">
      <w:pPr>
        <w:spacing w:after="0" w:line="240" w:lineRule="auto"/>
        <w:jc w:val="both"/>
        <w:rPr>
          <w:rFonts w:ascii="Times New Roman" w:hAnsi="Times New Roman" w:cs="Times New Roman"/>
          <w:b/>
          <w:color w:val="000000" w:themeColor="text1"/>
          <w:sz w:val="24"/>
          <w:szCs w:val="24"/>
        </w:rPr>
      </w:pPr>
    </w:p>
    <w:p w14:paraId="7B0E632D" w14:textId="77777777" w:rsidR="004D68CB" w:rsidRPr="003B7F18" w:rsidRDefault="004D68CB" w:rsidP="004D68CB">
      <w:pPr>
        <w:pStyle w:val="ListParagraph"/>
        <w:numPr>
          <w:ilvl w:val="0"/>
          <w:numId w:val="8"/>
        </w:numPr>
        <w:spacing w:after="0" w:line="240" w:lineRule="auto"/>
        <w:ind w:left="284" w:hanging="284"/>
        <w:jc w:val="both"/>
        <w:rPr>
          <w:rFonts w:ascii="Times New Roman" w:hAnsi="Times New Roman" w:cs="Times New Roman"/>
          <w:b/>
          <w:color w:val="000000" w:themeColor="text1"/>
          <w:sz w:val="24"/>
          <w:szCs w:val="24"/>
        </w:rPr>
      </w:pPr>
      <w:r w:rsidRPr="003B7F18">
        <w:rPr>
          <w:rFonts w:ascii="Times New Roman" w:hAnsi="Times New Roman" w:cs="Times New Roman"/>
          <w:b/>
          <w:color w:val="000000" w:themeColor="text1"/>
          <w:sz w:val="24"/>
          <w:szCs w:val="24"/>
        </w:rPr>
        <w:t>Kepraktisan Modul</w:t>
      </w:r>
    </w:p>
    <w:p w14:paraId="76471D9C" w14:textId="6F2C2489" w:rsidR="0070554A" w:rsidRPr="003B7F18" w:rsidRDefault="00DD32D8" w:rsidP="003C6D2D">
      <w:pPr>
        <w:pStyle w:val="ListParagraph"/>
        <w:spacing w:after="0" w:line="240" w:lineRule="auto"/>
        <w:ind w:left="0" w:firstLine="426"/>
        <w:jc w:val="both"/>
        <w:rPr>
          <w:rFonts w:ascii="Times New Roman" w:hAnsi="Times New Roman" w:cs="Times New Roman"/>
          <w:color w:val="000000" w:themeColor="text1"/>
          <w:sz w:val="24"/>
          <w:szCs w:val="24"/>
        </w:rPr>
      </w:pPr>
      <w:r w:rsidRPr="003B7F18">
        <w:rPr>
          <w:rFonts w:ascii="Times New Roman" w:hAnsi="Times New Roman" w:cs="Times New Roman"/>
          <w:color w:val="000000" w:themeColor="text1"/>
          <w:sz w:val="24"/>
          <w:szCs w:val="24"/>
        </w:rPr>
        <w:t>Tabel 4</w:t>
      </w:r>
      <w:r w:rsidR="00D243AF" w:rsidRPr="003B7F18">
        <w:rPr>
          <w:rFonts w:ascii="Times New Roman" w:hAnsi="Times New Roman" w:cs="Times New Roman"/>
          <w:color w:val="000000" w:themeColor="text1"/>
          <w:sz w:val="24"/>
          <w:szCs w:val="24"/>
        </w:rPr>
        <w:t>.6</w:t>
      </w:r>
      <w:r w:rsidRPr="003B7F18">
        <w:rPr>
          <w:rFonts w:ascii="Times New Roman" w:hAnsi="Times New Roman" w:cs="Times New Roman"/>
          <w:color w:val="000000" w:themeColor="text1"/>
          <w:sz w:val="24"/>
          <w:szCs w:val="24"/>
        </w:rPr>
        <w:t xml:space="preserve"> dan tabel </w:t>
      </w:r>
      <w:r w:rsidR="00D243AF" w:rsidRPr="003B7F18">
        <w:rPr>
          <w:rFonts w:ascii="Times New Roman" w:hAnsi="Times New Roman" w:cs="Times New Roman"/>
          <w:color w:val="000000" w:themeColor="text1"/>
          <w:sz w:val="24"/>
          <w:szCs w:val="24"/>
        </w:rPr>
        <w:t>4.7</w:t>
      </w:r>
      <w:r w:rsidRPr="003B7F18">
        <w:rPr>
          <w:rFonts w:ascii="Times New Roman" w:hAnsi="Times New Roman" w:cs="Times New Roman"/>
          <w:color w:val="000000" w:themeColor="text1"/>
          <w:sz w:val="24"/>
          <w:szCs w:val="24"/>
        </w:rPr>
        <w:t xml:space="preserve"> </w:t>
      </w:r>
      <w:r w:rsidR="00D243AF" w:rsidRPr="003B7F18">
        <w:rPr>
          <w:rFonts w:ascii="Times New Roman" w:eastAsiaTheme="minorEastAsia" w:hAnsi="Times New Roman" w:cs="Times New Roman"/>
          <w:sz w:val="24"/>
          <w:szCs w:val="24"/>
        </w:rPr>
        <w:t>menunjukkan bahwa guru dan peserta didik memberikan respon positif terhadap penggunaan media pembelajaran e-modul materi Sistem Peredaran Darah. Data respon guru dan peserta didik masing-masing menunjukkan bahwa 100% pernyataan berada pada kategori sangat kuat. Hal ini berarti bahwa media pembelajaran e-modul materi Sistem Peredaran Darah telah bersifat praktis. Persentase perolehan respon positif berada jauh di atas standar minimal kriteria, baik respon guru maupun respon siswa. Hal ini bermakna bahwa media pembelajaran e-modul materi Sistem Peredaran Darah telah dapat digunakan oleh guru dan peserta didik sebagai media pembelajaran dalam kegiatan pembelajaran.</w:t>
      </w:r>
    </w:p>
    <w:p w14:paraId="2147E0BC" w14:textId="77777777" w:rsidR="00DD32D8" w:rsidRPr="003B7F18" w:rsidRDefault="00DD32D8" w:rsidP="0070554A">
      <w:pPr>
        <w:spacing w:after="0" w:line="240" w:lineRule="auto"/>
        <w:jc w:val="both"/>
        <w:rPr>
          <w:rFonts w:ascii="Times New Roman" w:hAnsi="Times New Roman" w:cs="Times New Roman"/>
          <w:color w:val="000000" w:themeColor="text1"/>
          <w:sz w:val="24"/>
          <w:szCs w:val="24"/>
        </w:rPr>
      </w:pPr>
    </w:p>
    <w:p w14:paraId="5D8557E6" w14:textId="77777777" w:rsidR="004D68CB" w:rsidRPr="003B7F18" w:rsidRDefault="004D68CB" w:rsidP="004D68CB">
      <w:pPr>
        <w:pStyle w:val="ListParagraph"/>
        <w:numPr>
          <w:ilvl w:val="0"/>
          <w:numId w:val="8"/>
        </w:numPr>
        <w:spacing w:after="0" w:line="240" w:lineRule="auto"/>
        <w:ind w:left="284" w:hanging="284"/>
        <w:jc w:val="both"/>
        <w:rPr>
          <w:rFonts w:ascii="Times New Roman" w:hAnsi="Times New Roman" w:cs="Times New Roman"/>
          <w:b/>
          <w:color w:val="000000" w:themeColor="text1"/>
          <w:sz w:val="24"/>
          <w:szCs w:val="24"/>
        </w:rPr>
      </w:pPr>
      <w:r w:rsidRPr="003B7F18">
        <w:rPr>
          <w:rFonts w:ascii="Times New Roman" w:hAnsi="Times New Roman" w:cs="Times New Roman"/>
          <w:b/>
          <w:color w:val="000000" w:themeColor="text1"/>
          <w:sz w:val="24"/>
          <w:szCs w:val="24"/>
        </w:rPr>
        <w:t>Keefektifan Modul</w:t>
      </w:r>
    </w:p>
    <w:p w14:paraId="009B4F2E" w14:textId="77777777" w:rsidR="00D243AF" w:rsidRPr="003B7F18" w:rsidRDefault="00D243AF" w:rsidP="005D2892">
      <w:pPr>
        <w:ind w:firstLine="284"/>
        <w:jc w:val="both"/>
        <w:rPr>
          <w:rFonts w:ascii="Times New Roman" w:eastAsiaTheme="minorEastAsia" w:hAnsi="Times New Roman" w:cs="Times New Roman"/>
          <w:sz w:val="24"/>
          <w:szCs w:val="24"/>
        </w:rPr>
      </w:pPr>
      <w:r w:rsidRPr="003B7F18">
        <w:rPr>
          <w:rFonts w:ascii="Times New Roman" w:eastAsiaTheme="minorEastAsia" w:hAnsi="Times New Roman" w:cs="Times New Roman"/>
          <w:sz w:val="24"/>
          <w:szCs w:val="24"/>
        </w:rPr>
        <w:t>Hasil dari analisis keefektifan produk media pembelajaran e-modul materi Sistem Peredaran Darah ini mengungkapkan bahwa tingkat ketuntasan hasil belajar peserta didik berdasarkan perolehan nilai evaluasi terhadap KKM mencapai 86,96 % peserta didik tuntas dan 13,04% peserta didik yang tidak tuntas. Persentase ini cukup membuktikan bahwa media pembelajaran e-modul materi Sistem Peredaran Darah yang dikembangkan, efektif digunakan dalam proses pembelajaran, sebab secara klasikal telah memenuhi kriteria minimal, yakni minimal 80% peserta didik mencapai nilai tuntas.</w:t>
      </w:r>
    </w:p>
    <w:p w14:paraId="61394B1C" w14:textId="785AE096" w:rsidR="00D243AF" w:rsidRPr="003B7F18" w:rsidRDefault="00D243AF" w:rsidP="005D2892">
      <w:pPr>
        <w:ind w:firstLine="284"/>
        <w:jc w:val="both"/>
        <w:rPr>
          <w:rFonts w:ascii="Times New Roman" w:eastAsiaTheme="minorEastAsia" w:hAnsi="Times New Roman" w:cs="Times New Roman"/>
          <w:sz w:val="24"/>
          <w:szCs w:val="24"/>
        </w:rPr>
      </w:pPr>
      <w:r w:rsidRPr="003B7F18">
        <w:rPr>
          <w:rFonts w:ascii="Times New Roman" w:eastAsiaTheme="minorEastAsia" w:hAnsi="Times New Roman" w:cs="Times New Roman"/>
          <w:sz w:val="24"/>
          <w:szCs w:val="24"/>
        </w:rPr>
        <w:t xml:space="preserve">Pencapaian keefektifan media pembelajaran e-modul tersebut disebabkan karena media tersebut selain berperan sebagai media, juga dapat berperan sebagai sumber belajar. Media ini memiliki kelebihan dalam aspek daya tarik visual dan mampu menyajikan materi pembelajaran dalam beberapa bentu, seperti berupa teks, gambar, dan video. Sehingga memudahkan peserta didik dalam memahami materi pembelajaran dan meningkatkan motivasi siswa dalam mengikuti pembelajaran. Hal ini didasari oleh penelitian Comlekcioglu &amp; Bayraktaroglu (2001 </w:t>
      </w:r>
      <w:r w:rsidRPr="003B7F18">
        <w:rPr>
          <w:rFonts w:ascii="Times New Roman" w:eastAsiaTheme="minorEastAsia" w:hAnsi="Times New Roman" w:cs="Times New Roman"/>
          <w:i/>
          <w:sz w:val="24"/>
          <w:szCs w:val="24"/>
        </w:rPr>
        <w:t xml:space="preserve">dalam </w:t>
      </w:r>
      <w:r w:rsidRPr="003B7F18">
        <w:rPr>
          <w:rFonts w:ascii="Times New Roman" w:eastAsiaTheme="minorEastAsia" w:hAnsi="Times New Roman" w:cs="Times New Roman"/>
          <w:sz w:val="24"/>
          <w:szCs w:val="24"/>
        </w:rPr>
        <w:t xml:space="preserve">Nurhidayah, 2017) bahwa kemampuan teknologi untuk menyajikan informasi secara visual sangat penting dalam pembelajaran biologi. Gambar yang bagus, animasi dan lingkungan interaktif </w:t>
      </w:r>
      <w:r w:rsidRPr="003B7F18">
        <w:rPr>
          <w:rFonts w:ascii="Times New Roman" w:eastAsiaTheme="minorEastAsia" w:hAnsi="Times New Roman" w:cs="Times New Roman"/>
          <w:sz w:val="24"/>
          <w:szCs w:val="24"/>
        </w:rPr>
        <w:lastRenderedPageBreak/>
        <w:t>dapat mmberikan kemudahan dalam memahami tujuan pembelajaran.</w:t>
      </w:r>
    </w:p>
    <w:p w14:paraId="6E03623D" w14:textId="36E42F00" w:rsidR="00D243AF" w:rsidRPr="003B7F18" w:rsidRDefault="00D243AF" w:rsidP="005D2892">
      <w:pPr>
        <w:rPr>
          <w:rFonts w:ascii="Times New Roman" w:eastAsiaTheme="minorEastAsia" w:hAnsi="Times New Roman" w:cs="Times New Roman"/>
          <w:sz w:val="24"/>
          <w:szCs w:val="24"/>
        </w:rPr>
      </w:pPr>
    </w:p>
    <w:p w14:paraId="4B9ED451" w14:textId="77777777" w:rsidR="003C6D2D" w:rsidRPr="003B7F18" w:rsidRDefault="003C6D2D" w:rsidP="003C6D2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B7F18">
        <w:rPr>
          <w:rFonts w:ascii="Times New Roman" w:hAnsi="Times New Roman" w:cs="Times New Roman"/>
          <w:b/>
          <w:color w:val="000000" w:themeColor="text1"/>
          <w:sz w:val="24"/>
          <w:szCs w:val="24"/>
        </w:rPr>
        <w:t>KESIMPULAN DAN SARAN</w:t>
      </w:r>
    </w:p>
    <w:p w14:paraId="7ACBD558" w14:textId="2D732971" w:rsidR="00EB7330" w:rsidRPr="003B7F18" w:rsidRDefault="00EB7330" w:rsidP="00EB7330">
      <w:pPr>
        <w:spacing w:line="360" w:lineRule="auto"/>
        <w:rPr>
          <w:rFonts w:ascii="Times New Roman" w:hAnsi="Times New Roman" w:cs="Times New Roman"/>
          <w:sz w:val="24"/>
          <w:szCs w:val="24"/>
        </w:rPr>
      </w:pPr>
      <w:r w:rsidRPr="003B7F18">
        <w:rPr>
          <w:rFonts w:ascii="Times New Roman" w:hAnsi="Times New Roman" w:cs="Times New Roman"/>
          <w:sz w:val="24"/>
          <w:szCs w:val="24"/>
        </w:rPr>
        <w:tab/>
        <w:t>Berdasarkan hasil penelitian dan pengembangan media pembelajaran e-modul materi Sistem Peredaran Darah pada Kelas XI MIPA SMAN 6 Barru dapat disimpukan sebagai berikut.</w:t>
      </w:r>
    </w:p>
    <w:p w14:paraId="78C498BC" w14:textId="77777777" w:rsidR="00EB7330" w:rsidRPr="003B7F18" w:rsidRDefault="00EB7330" w:rsidP="00EB7330">
      <w:pPr>
        <w:pStyle w:val="ListParagraph"/>
        <w:numPr>
          <w:ilvl w:val="1"/>
          <w:numId w:val="11"/>
        </w:numPr>
        <w:tabs>
          <w:tab w:val="clear" w:pos="5050"/>
        </w:tabs>
        <w:spacing w:line="360" w:lineRule="auto"/>
        <w:ind w:left="270" w:hanging="270"/>
        <w:jc w:val="both"/>
        <w:rPr>
          <w:rFonts w:ascii="Times New Roman" w:hAnsi="Times New Roman" w:cs="Times New Roman"/>
          <w:sz w:val="24"/>
          <w:szCs w:val="24"/>
        </w:rPr>
      </w:pPr>
      <w:r w:rsidRPr="003B7F18">
        <w:rPr>
          <w:rFonts w:ascii="Times New Roman" w:hAnsi="Times New Roman" w:cs="Times New Roman"/>
          <w:sz w:val="24"/>
          <w:szCs w:val="24"/>
        </w:rPr>
        <w:t xml:space="preserve">Proses pengembangan media pembelajaran e-modul materi Sistem Peredaran Darah pada Kelas XI MIPA SMAN 6 Barru dikembangkan dengan model Hannafin &amp; Peck yang terdiri dari 3 tahap yaitu 1) </w:t>
      </w:r>
      <w:r w:rsidRPr="003B7F18">
        <w:rPr>
          <w:rFonts w:ascii="Times New Roman" w:hAnsi="Times New Roman" w:cs="Times New Roman"/>
          <w:bCs/>
          <w:sz w:val="24"/>
          <w:szCs w:val="24"/>
        </w:rPr>
        <w:t>analisis kebutuhan (</w:t>
      </w:r>
      <w:r w:rsidRPr="003B7F18">
        <w:rPr>
          <w:rFonts w:ascii="Times New Roman" w:hAnsi="Times New Roman" w:cs="Times New Roman"/>
          <w:bCs/>
          <w:i/>
          <w:iCs/>
          <w:sz w:val="24"/>
          <w:szCs w:val="24"/>
        </w:rPr>
        <w:t>Needs Assessment</w:t>
      </w:r>
      <w:r w:rsidRPr="003B7F18">
        <w:rPr>
          <w:rFonts w:ascii="Times New Roman" w:hAnsi="Times New Roman" w:cs="Times New Roman"/>
          <w:bCs/>
          <w:sz w:val="24"/>
          <w:szCs w:val="24"/>
        </w:rPr>
        <w:t>);</w:t>
      </w:r>
      <w:r w:rsidRPr="003B7F18">
        <w:rPr>
          <w:rFonts w:ascii="Times New Roman" w:hAnsi="Times New Roman" w:cs="Times New Roman"/>
          <w:sz w:val="24"/>
          <w:szCs w:val="24"/>
        </w:rPr>
        <w:t xml:space="preserve"> 2)</w:t>
      </w:r>
      <w:r w:rsidRPr="003B7F18">
        <w:rPr>
          <w:rFonts w:ascii="Times New Roman" w:hAnsi="Times New Roman" w:cs="Times New Roman"/>
          <w:i/>
          <w:sz w:val="24"/>
          <w:szCs w:val="24"/>
        </w:rPr>
        <w:t xml:space="preserve"> </w:t>
      </w:r>
      <w:r w:rsidRPr="003B7F18">
        <w:rPr>
          <w:rFonts w:ascii="Times New Roman" w:hAnsi="Times New Roman" w:cs="Times New Roman"/>
          <w:sz w:val="24"/>
          <w:szCs w:val="24"/>
        </w:rPr>
        <w:t>d</w:t>
      </w:r>
      <w:r w:rsidRPr="003B7F18">
        <w:rPr>
          <w:rFonts w:ascii="Times New Roman" w:hAnsi="Times New Roman" w:cs="Times New Roman"/>
          <w:bCs/>
          <w:sz w:val="24"/>
          <w:szCs w:val="24"/>
        </w:rPr>
        <w:t>esain (</w:t>
      </w:r>
      <w:r w:rsidRPr="003B7F18">
        <w:rPr>
          <w:rFonts w:ascii="Times New Roman" w:hAnsi="Times New Roman" w:cs="Times New Roman"/>
          <w:bCs/>
          <w:i/>
          <w:iCs/>
          <w:sz w:val="24"/>
          <w:szCs w:val="24"/>
        </w:rPr>
        <w:t>Design</w:t>
      </w:r>
      <w:r w:rsidRPr="003B7F18">
        <w:rPr>
          <w:rFonts w:ascii="Times New Roman" w:hAnsi="Times New Roman" w:cs="Times New Roman"/>
          <w:bCs/>
          <w:sz w:val="24"/>
          <w:szCs w:val="24"/>
        </w:rPr>
        <w:t xml:space="preserve">); dan </w:t>
      </w:r>
      <w:r w:rsidRPr="003B7F18">
        <w:rPr>
          <w:rFonts w:ascii="Times New Roman" w:hAnsi="Times New Roman" w:cs="Times New Roman"/>
          <w:sz w:val="24"/>
          <w:szCs w:val="24"/>
        </w:rPr>
        <w:t>3)</w:t>
      </w:r>
      <w:r w:rsidRPr="003B7F18">
        <w:rPr>
          <w:rFonts w:ascii="Times New Roman" w:hAnsi="Times New Roman" w:cs="Times New Roman"/>
          <w:i/>
          <w:sz w:val="24"/>
          <w:szCs w:val="24"/>
        </w:rPr>
        <w:t xml:space="preserve"> </w:t>
      </w:r>
      <w:r w:rsidRPr="003B7F18">
        <w:rPr>
          <w:rFonts w:ascii="Times New Roman" w:hAnsi="Times New Roman" w:cs="Times New Roman"/>
          <w:bCs/>
          <w:sz w:val="24"/>
          <w:szCs w:val="24"/>
        </w:rPr>
        <w:t>pengembangan dan implementasi (</w:t>
      </w:r>
      <w:r w:rsidRPr="003B7F18">
        <w:rPr>
          <w:rFonts w:ascii="Times New Roman" w:hAnsi="Times New Roman" w:cs="Times New Roman"/>
          <w:bCs/>
          <w:i/>
          <w:iCs/>
          <w:sz w:val="24"/>
          <w:szCs w:val="24"/>
        </w:rPr>
        <w:t>Develop and Implementation</w:t>
      </w:r>
      <w:r w:rsidRPr="003B7F18">
        <w:rPr>
          <w:rFonts w:ascii="Times New Roman" w:hAnsi="Times New Roman" w:cs="Times New Roman"/>
          <w:bCs/>
          <w:sz w:val="24"/>
          <w:szCs w:val="24"/>
        </w:rPr>
        <w:t xml:space="preserve">) </w:t>
      </w:r>
      <w:r w:rsidRPr="003B7F18">
        <w:rPr>
          <w:rFonts w:ascii="Times New Roman" w:hAnsi="Times New Roman" w:cs="Times New Roman"/>
          <w:i/>
          <w:sz w:val="24"/>
          <w:szCs w:val="24"/>
        </w:rPr>
        <w:t>.</w:t>
      </w:r>
    </w:p>
    <w:p w14:paraId="29246999" w14:textId="77777777" w:rsidR="00EB7330" w:rsidRPr="003B7F18" w:rsidRDefault="00EB7330" w:rsidP="00EB7330">
      <w:pPr>
        <w:pStyle w:val="ListParagraph"/>
        <w:numPr>
          <w:ilvl w:val="1"/>
          <w:numId w:val="11"/>
        </w:numPr>
        <w:tabs>
          <w:tab w:val="clear" w:pos="5050"/>
        </w:tabs>
        <w:spacing w:line="360" w:lineRule="auto"/>
        <w:ind w:left="270" w:hanging="270"/>
        <w:jc w:val="both"/>
        <w:rPr>
          <w:rFonts w:ascii="Times New Roman" w:hAnsi="Times New Roman" w:cs="Times New Roman"/>
          <w:sz w:val="24"/>
          <w:szCs w:val="24"/>
        </w:rPr>
      </w:pPr>
      <w:r w:rsidRPr="003B7F18">
        <w:rPr>
          <w:rFonts w:ascii="Times New Roman" w:hAnsi="Times New Roman" w:cs="Times New Roman"/>
          <w:sz w:val="24"/>
          <w:szCs w:val="24"/>
        </w:rPr>
        <w:t>Media pembelajaran e-modul materi Sistem Peredaran Darah telah memenuhi kriteria kevalidan berdasarkan hasil validasi dari validator, kepraktisan berdasarkan hasil angket kepraktisan oleh guru dan peserta didik, dan keefektifan berdasarkan hasil tes belajar peserta didik.</w:t>
      </w:r>
    </w:p>
    <w:p w14:paraId="47D0F5CF" w14:textId="74452678" w:rsidR="00EB7330" w:rsidRPr="003B7F18" w:rsidRDefault="00EB7330" w:rsidP="00EB7330">
      <w:pPr>
        <w:spacing w:line="360" w:lineRule="auto"/>
        <w:rPr>
          <w:rFonts w:ascii="Times New Roman" w:hAnsi="Times New Roman" w:cs="Times New Roman"/>
          <w:sz w:val="24"/>
          <w:szCs w:val="24"/>
        </w:rPr>
      </w:pPr>
      <w:r w:rsidRPr="003B7F18">
        <w:rPr>
          <w:rFonts w:ascii="Times New Roman" w:hAnsi="Times New Roman" w:cs="Times New Roman"/>
          <w:sz w:val="24"/>
          <w:szCs w:val="24"/>
        </w:rPr>
        <w:tab/>
        <w:t>Berdasarkan pembahasan hasil penelitian, maka penulis memberikan saran sebagai berikut.</w:t>
      </w:r>
    </w:p>
    <w:p w14:paraId="3672E9EE" w14:textId="77777777" w:rsidR="00EB7330" w:rsidRPr="003B7F18" w:rsidRDefault="00EB7330" w:rsidP="00EB7330">
      <w:pPr>
        <w:pStyle w:val="ListParagraph"/>
        <w:numPr>
          <w:ilvl w:val="0"/>
          <w:numId w:val="12"/>
        </w:numPr>
        <w:pBdr>
          <w:top w:val="nil"/>
          <w:left w:val="nil"/>
          <w:bottom w:val="nil"/>
          <w:right w:val="nil"/>
          <w:between w:val="nil"/>
        </w:pBdr>
        <w:spacing w:after="0" w:line="360" w:lineRule="auto"/>
        <w:ind w:left="360"/>
        <w:jc w:val="both"/>
        <w:rPr>
          <w:rFonts w:ascii="Times New Roman" w:hAnsi="Times New Roman" w:cs="Times New Roman"/>
          <w:sz w:val="24"/>
          <w:szCs w:val="24"/>
        </w:rPr>
      </w:pPr>
      <w:r w:rsidRPr="003B7F18">
        <w:rPr>
          <w:rFonts w:ascii="Times New Roman" w:hAnsi="Times New Roman" w:cs="Times New Roman"/>
          <w:sz w:val="24"/>
          <w:szCs w:val="24"/>
        </w:rPr>
        <w:t>Media pembelajaran e-modul dapat dikembangkan dan diterapkan pada konsep-konsep biologi yang lain.</w:t>
      </w:r>
    </w:p>
    <w:p w14:paraId="7185203B" w14:textId="77777777" w:rsidR="00EB7330" w:rsidRPr="003B7F18" w:rsidRDefault="00EB7330" w:rsidP="00EB7330">
      <w:pPr>
        <w:pStyle w:val="ListParagraph"/>
        <w:numPr>
          <w:ilvl w:val="0"/>
          <w:numId w:val="12"/>
        </w:numPr>
        <w:pBdr>
          <w:top w:val="nil"/>
          <w:left w:val="nil"/>
          <w:bottom w:val="nil"/>
          <w:right w:val="nil"/>
          <w:between w:val="nil"/>
        </w:pBdr>
        <w:spacing w:after="0" w:line="360" w:lineRule="auto"/>
        <w:ind w:left="360"/>
        <w:jc w:val="both"/>
        <w:rPr>
          <w:rFonts w:ascii="Times New Roman" w:hAnsi="Times New Roman" w:cs="Times New Roman"/>
          <w:sz w:val="24"/>
          <w:szCs w:val="24"/>
        </w:rPr>
      </w:pPr>
      <w:r w:rsidRPr="003B7F18">
        <w:rPr>
          <w:rFonts w:ascii="Times New Roman" w:hAnsi="Times New Roman" w:cs="Times New Roman"/>
          <w:sz w:val="24"/>
          <w:szCs w:val="24"/>
        </w:rPr>
        <w:t>Media pembelajaran e-modul ini masih dapat dikembangkan dengan memperbaiki desain aplikasi sehingga lebih baik dan dinamis dalam tampilan, dan menambahkan fitur-fitur baru yang dibutuhkan.</w:t>
      </w:r>
    </w:p>
    <w:p w14:paraId="1B32704C" w14:textId="77777777" w:rsidR="00EB7330" w:rsidRPr="003B7F18" w:rsidRDefault="00EB7330" w:rsidP="00EB7330">
      <w:pPr>
        <w:pStyle w:val="ListParagraph"/>
        <w:numPr>
          <w:ilvl w:val="0"/>
          <w:numId w:val="12"/>
        </w:numPr>
        <w:pBdr>
          <w:top w:val="nil"/>
          <w:left w:val="nil"/>
          <w:bottom w:val="nil"/>
          <w:right w:val="nil"/>
          <w:between w:val="nil"/>
        </w:pBdr>
        <w:spacing w:after="0" w:line="360" w:lineRule="auto"/>
        <w:ind w:left="360"/>
        <w:jc w:val="both"/>
        <w:rPr>
          <w:rFonts w:ascii="Times New Roman" w:hAnsi="Times New Roman" w:cs="Times New Roman"/>
          <w:sz w:val="24"/>
          <w:szCs w:val="24"/>
        </w:rPr>
      </w:pPr>
      <w:r w:rsidRPr="003B7F18">
        <w:rPr>
          <w:rFonts w:ascii="Times New Roman" w:hAnsi="Times New Roman" w:cs="Times New Roman"/>
          <w:sz w:val="24"/>
          <w:szCs w:val="24"/>
        </w:rPr>
        <w:t>Guru yang ingin menggunakan media ini dalam proses pembelajaran di kelasnya masing-masing, perlu memberikan pengenalan awal kepada peserta didik terkait fitur-fitur yang ada dalam media pembelajaran e-modul ini. Sehingga dapat lebih mengoptimalkan penggunaan media e-modul ini saat proses pembelajaran berlangsung.</w:t>
      </w:r>
    </w:p>
    <w:p w14:paraId="6D45A94D" w14:textId="3E88436D" w:rsidR="003C6D2D" w:rsidRPr="003B7F18" w:rsidRDefault="003C6D2D" w:rsidP="00C507F9">
      <w:pPr>
        <w:pStyle w:val="ListParagraph"/>
        <w:spacing w:after="0" w:line="240" w:lineRule="auto"/>
        <w:ind w:left="0" w:firstLine="426"/>
        <w:jc w:val="both"/>
        <w:rPr>
          <w:rFonts w:ascii="Times New Roman" w:hAnsi="Times New Roman" w:cs="Times New Roman"/>
          <w:color w:val="000000" w:themeColor="text1"/>
          <w:sz w:val="24"/>
          <w:szCs w:val="24"/>
        </w:rPr>
      </w:pPr>
    </w:p>
    <w:p w14:paraId="651EE37A" w14:textId="77777777" w:rsidR="00C507F9" w:rsidRPr="003B7F18" w:rsidRDefault="00C507F9" w:rsidP="00C507F9">
      <w:pPr>
        <w:pStyle w:val="ListParagraph"/>
        <w:spacing w:after="0" w:line="240" w:lineRule="auto"/>
        <w:ind w:left="0"/>
        <w:jc w:val="both"/>
        <w:rPr>
          <w:rFonts w:ascii="Times New Roman" w:hAnsi="Times New Roman" w:cs="Times New Roman"/>
          <w:b/>
          <w:color w:val="000000" w:themeColor="text1"/>
          <w:sz w:val="24"/>
          <w:szCs w:val="24"/>
        </w:rPr>
      </w:pPr>
    </w:p>
    <w:p w14:paraId="6D09BDA6" w14:textId="77777777" w:rsidR="00C507F9" w:rsidRPr="003B7F18" w:rsidRDefault="003C6D2D" w:rsidP="00C507F9">
      <w:pPr>
        <w:pStyle w:val="ListParagraph"/>
        <w:spacing w:after="0" w:line="240" w:lineRule="auto"/>
        <w:ind w:left="0"/>
        <w:jc w:val="both"/>
        <w:rPr>
          <w:rFonts w:ascii="Times New Roman" w:hAnsi="Times New Roman" w:cs="Times New Roman"/>
          <w:b/>
          <w:color w:val="000000" w:themeColor="text1"/>
          <w:sz w:val="24"/>
          <w:szCs w:val="24"/>
        </w:rPr>
      </w:pPr>
      <w:r w:rsidRPr="003B7F18">
        <w:rPr>
          <w:rFonts w:ascii="Times New Roman" w:hAnsi="Times New Roman" w:cs="Times New Roman"/>
          <w:b/>
          <w:color w:val="000000" w:themeColor="text1"/>
          <w:sz w:val="24"/>
          <w:szCs w:val="24"/>
        </w:rPr>
        <w:t>DAFTAR PUSTAKA</w:t>
      </w:r>
    </w:p>
    <w:p w14:paraId="29BD6C96" w14:textId="77777777" w:rsidR="00C507F9" w:rsidRPr="003B7F18" w:rsidRDefault="00C507F9" w:rsidP="00C507F9">
      <w:pPr>
        <w:pStyle w:val="ListParagraph"/>
        <w:spacing w:after="0" w:line="240" w:lineRule="auto"/>
        <w:ind w:left="0"/>
        <w:jc w:val="both"/>
        <w:rPr>
          <w:rFonts w:ascii="Times New Roman" w:hAnsi="Times New Roman" w:cs="Times New Roman"/>
          <w:b/>
          <w:color w:val="000000" w:themeColor="text1"/>
          <w:sz w:val="24"/>
          <w:szCs w:val="24"/>
        </w:rPr>
      </w:pPr>
    </w:p>
    <w:p w14:paraId="1BA46827" w14:textId="77777777" w:rsidR="003455E7" w:rsidRPr="003B7F18" w:rsidRDefault="003455E7" w:rsidP="003455E7">
      <w:pPr>
        <w:pStyle w:val="CommentText"/>
        <w:spacing w:after="240"/>
        <w:ind w:left="567" w:hanging="567"/>
        <w:rPr>
          <w:sz w:val="24"/>
          <w:szCs w:val="24"/>
        </w:rPr>
      </w:pPr>
      <w:r w:rsidRPr="003B7F18">
        <w:rPr>
          <w:sz w:val="24"/>
          <w:szCs w:val="24"/>
        </w:rPr>
        <w:t xml:space="preserve">-----------------. </w:t>
      </w:r>
      <w:r w:rsidRPr="003B7F18">
        <w:rPr>
          <w:i/>
          <w:sz w:val="24"/>
          <w:szCs w:val="24"/>
        </w:rPr>
        <w:t>Kamus Besar Bahasa Indonesia</w:t>
      </w:r>
      <w:r w:rsidRPr="003B7F18">
        <w:rPr>
          <w:sz w:val="24"/>
          <w:szCs w:val="24"/>
        </w:rPr>
        <w:t>. [Online]. Tersedia di https://kbbi.kemdikbud.go.id/. Diakses 11 januari 2018</w:t>
      </w:r>
    </w:p>
    <w:p w14:paraId="0D3C5991" w14:textId="77777777" w:rsidR="003455E7" w:rsidRPr="003B7F18" w:rsidRDefault="003455E7" w:rsidP="003455E7">
      <w:pPr>
        <w:pStyle w:val="CommentText"/>
        <w:spacing w:after="240"/>
        <w:ind w:left="567" w:hanging="567"/>
        <w:rPr>
          <w:sz w:val="24"/>
          <w:szCs w:val="24"/>
        </w:rPr>
      </w:pPr>
      <w:r w:rsidRPr="003B7F18">
        <w:rPr>
          <w:sz w:val="24"/>
          <w:szCs w:val="24"/>
        </w:rPr>
        <w:lastRenderedPageBreak/>
        <w:t xml:space="preserve">Andriani, Deka. 2017. Pengembangan Modul Pembelajaran Biologi Berbasis Keterampilan Berpikir Kritis Siswa Kelas X Di Sekolah Menengah Atas. </w:t>
      </w:r>
      <w:r w:rsidRPr="003B7F18">
        <w:rPr>
          <w:i/>
          <w:sz w:val="24"/>
          <w:szCs w:val="24"/>
        </w:rPr>
        <w:t>Tesis</w:t>
      </w:r>
      <w:r w:rsidRPr="003B7F18">
        <w:rPr>
          <w:sz w:val="24"/>
          <w:szCs w:val="24"/>
        </w:rPr>
        <w:t>. Tidak Diterbitkan. Lampung: Program Pascasarjana Teknologi Pendidikan FKIP Universitas Lampung.</w:t>
      </w:r>
    </w:p>
    <w:p w14:paraId="5F44C865" w14:textId="77777777" w:rsidR="003455E7" w:rsidRPr="003B7F18" w:rsidRDefault="003455E7" w:rsidP="003455E7">
      <w:pPr>
        <w:pStyle w:val="CommentText"/>
        <w:spacing w:after="240"/>
        <w:ind w:left="567" w:hanging="567"/>
        <w:rPr>
          <w:sz w:val="24"/>
          <w:szCs w:val="24"/>
        </w:rPr>
      </w:pPr>
      <w:r w:rsidRPr="003B7F18">
        <w:rPr>
          <w:sz w:val="24"/>
          <w:szCs w:val="24"/>
        </w:rPr>
        <w:t xml:space="preserve">Arsyad, Azhar. 2013. </w:t>
      </w:r>
      <w:r w:rsidRPr="003B7F18">
        <w:rPr>
          <w:i/>
          <w:sz w:val="24"/>
          <w:szCs w:val="24"/>
        </w:rPr>
        <w:t>Media Pembelajaran Edisi Revisi</w:t>
      </w:r>
      <w:r w:rsidRPr="003B7F18">
        <w:rPr>
          <w:sz w:val="24"/>
          <w:szCs w:val="24"/>
        </w:rPr>
        <w:t>. Jakarta: rajawali Pers.</w:t>
      </w:r>
    </w:p>
    <w:p w14:paraId="6CC8B7C9" w14:textId="77777777" w:rsidR="003455E7" w:rsidRPr="003B7F18" w:rsidRDefault="003455E7" w:rsidP="003455E7">
      <w:pPr>
        <w:pStyle w:val="CommentText"/>
        <w:spacing w:after="240"/>
        <w:ind w:left="567" w:hanging="567"/>
        <w:rPr>
          <w:sz w:val="24"/>
          <w:szCs w:val="24"/>
        </w:rPr>
      </w:pPr>
      <w:r w:rsidRPr="003B7F18">
        <w:rPr>
          <w:sz w:val="24"/>
          <w:szCs w:val="24"/>
        </w:rPr>
        <w:t xml:space="preserve">Campbell, Neil. A., Reece, J.B., Urry, L.A., Cain, M.L., Waserrman, S.A., Minorsky, P.V., Jackson, R.B. 2012. </w:t>
      </w:r>
      <w:r w:rsidRPr="003B7F18">
        <w:rPr>
          <w:i/>
          <w:sz w:val="24"/>
          <w:szCs w:val="24"/>
        </w:rPr>
        <w:t>Biologi</w:t>
      </w:r>
      <w:r w:rsidRPr="003B7F18">
        <w:rPr>
          <w:sz w:val="24"/>
          <w:szCs w:val="24"/>
        </w:rPr>
        <w:t>. Edisi kedelapan. Jilid 1. Terjemahan oleh oleh Wulandari, D.T. Jakarta: Penerbit Erlangga.</w:t>
      </w:r>
    </w:p>
    <w:p w14:paraId="6B3F85D7" w14:textId="77777777" w:rsidR="003455E7" w:rsidRPr="003B7F18" w:rsidRDefault="003455E7" w:rsidP="003455E7">
      <w:pPr>
        <w:pStyle w:val="CommentText"/>
        <w:spacing w:after="240"/>
        <w:ind w:left="567" w:hanging="567"/>
        <w:rPr>
          <w:sz w:val="24"/>
          <w:szCs w:val="24"/>
        </w:rPr>
      </w:pPr>
      <w:r w:rsidRPr="003B7F18">
        <w:rPr>
          <w:sz w:val="24"/>
          <w:szCs w:val="24"/>
        </w:rPr>
        <w:t xml:space="preserve">Departemen Pendidikan Nasional. 2008. </w:t>
      </w:r>
      <w:r w:rsidRPr="003B7F18">
        <w:rPr>
          <w:i/>
          <w:sz w:val="24"/>
          <w:szCs w:val="24"/>
        </w:rPr>
        <w:t>Teknik Penyusunan Modul</w:t>
      </w:r>
      <w:r w:rsidRPr="003B7F18">
        <w:rPr>
          <w:sz w:val="24"/>
          <w:szCs w:val="24"/>
        </w:rPr>
        <w:t>. Jakarta: Direktorat Pembinaan SMA.</w:t>
      </w:r>
    </w:p>
    <w:p w14:paraId="7EFE71A0" w14:textId="77777777" w:rsidR="003455E7" w:rsidRPr="003B7F18" w:rsidRDefault="003455E7" w:rsidP="003455E7">
      <w:pPr>
        <w:pStyle w:val="CommentText"/>
        <w:spacing w:after="240"/>
        <w:ind w:left="567" w:hanging="567"/>
        <w:rPr>
          <w:sz w:val="24"/>
          <w:szCs w:val="24"/>
        </w:rPr>
      </w:pPr>
      <w:r w:rsidRPr="003B7F18">
        <w:rPr>
          <w:sz w:val="24"/>
          <w:szCs w:val="24"/>
        </w:rPr>
        <w:t>Gunadharma. (2011). Pengembangan Modul Elektronik sebagai Sumber Belajar Untuk Mata Kuliah Multimedia Design. Jurusan Teknologi Pendidikan, Fakultas Ilmu Pendidikan, Universitas Negeri Jakarta: Skripsi (tidak diterbitkan).</w:t>
      </w:r>
      <w:r w:rsidRPr="003B7F18">
        <w:rPr>
          <w:sz w:val="24"/>
          <w:szCs w:val="24"/>
        </w:rPr>
        <w:br/>
      </w:r>
      <w:hyperlink r:id="rId11" w:history="1">
        <w:r w:rsidRPr="003B7F18">
          <w:rPr>
            <w:rStyle w:val="Hyperlink"/>
            <w:sz w:val="24"/>
            <w:szCs w:val="24"/>
          </w:rPr>
          <w:t>https://www.slideshare.net/anandagunadharma/pengembangan-modul-elektronik-sebagai-sumber-belajar-untuk-mata-kuliah-multimedia-design-ananda-gunadharma-1215051060</w:t>
        </w:r>
      </w:hyperlink>
      <w:r w:rsidRPr="003B7F18">
        <w:rPr>
          <w:sz w:val="24"/>
          <w:szCs w:val="24"/>
        </w:rPr>
        <w:t>. Diakses tanggal 19 Januari 2018</w:t>
      </w:r>
    </w:p>
    <w:p w14:paraId="025A1651" w14:textId="77777777" w:rsidR="003455E7" w:rsidRPr="003B7F18" w:rsidRDefault="003455E7" w:rsidP="003455E7">
      <w:pPr>
        <w:pStyle w:val="CommentText"/>
        <w:spacing w:after="240"/>
        <w:ind w:left="567" w:hanging="567"/>
        <w:rPr>
          <w:bCs/>
          <w:sz w:val="24"/>
          <w:szCs w:val="24"/>
          <w:lang w:val="en-US"/>
        </w:rPr>
      </w:pPr>
      <w:r w:rsidRPr="003B7F18">
        <w:rPr>
          <w:sz w:val="24"/>
          <w:szCs w:val="24"/>
        </w:rPr>
        <w:t>Hobri</w:t>
      </w:r>
      <w:r w:rsidRPr="003B7F18">
        <w:rPr>
          <w:iCs/>
          <w:sz w:val="24"/>
          <w:szCs w:val="24"/>
          <w:lang w:val="en-US"/>
        </w:rPr>
        <w:t xml:space="preserve">, 2009. </w:t>
      </w:r>
      <w:proofErr w:type="spellStart"/>
      <w:r w:rsidRPr="003B7F18">
        <w:rPr>
          <w:bCs/>
          <w:i/>
          <w:sz w:val="24"/>
          <w:szCs w:val="24"/>
          <w:lang w:val="en-US"/>
        </w:rPr>
        <w:t>Metodologi</w:t>
      </w:r>
      <w:proofErr w:type="spellEnd"/>
      <w:r w:rsidRPr="003B7F18">
        <w:rPr>
          <w:bCs/>
          <w:i/>
          <w:sz w:val="24"/>
          <w:szCs w:val="24"/>
          <w:lang w:val="en-US"/>
        </w:rPr>
        <w:t xml:space="preserve"> </w:t>
      </w:r>
      <w:proofErr w:type="spellStart"/>
      <w:r w:rsidRPr="003B7F18">
        <w:rPr>
          <w:bCs/>
          <w:i/>
          <w:sz w:val="24"/>
          <w:szCs w:val="24"/>
          <w:lang w:val="en-US"/>
        </w:rPr>
        <w:t>Penelitian</w:t>
      </w:r>
      <w:proofErr w:type="spellEnd"/>
      <w:r w:rsidRPr="003B7F18">
        <w:rPr>
          <w:bCs/>
          <w:i/>
          <w:sz w:val="24"/>
          <w:szCs w:val="24"/>
          <w:lang w:val="en-US"/>
        </w:rPr>
        <w:t xml:space="preserve"> </w:t>
      </w:r>
      <w:proofErr w:type="spellStart"/>
      <w:r w:rsidRPr="003B7F18">
        <w:rPr>
          <w:bCs/>
          <w:i/>
          <w:sz w:val="24"/>
          <w:szCs w:val="24"/>
          <w:lang w:val="en-US"/>
        </w:rPr>
        <w:t>Pengembangan</w:t>
      </w:r>
      <w:proofErr w:type="spellEnd"/>
      <w:r w:rsidRPr="003B7F18">
        <w:rPr>
          <w:bCs/>
          <w:i/>
          <w:sz w:val="24"/>
          <w:szCs w:val="24"/>
          <w:lang w:val="en-US"/>
        </w:rPr>
        <w:t xml:space="preserve"> (</w:t>
      </w:r>
      <w:r w:rsidRPr="003B7F18">
        <w:rPr>
          <w:bCs/>
          <w:i/>
          <w:iCs/>
          <w:sz w:val="24"/>
          <w:szCs w:val="24"/>
          <w:lang w:val="en-US"/>
        </w:rPr>
        <w:t>Developmental Research</w:t>
      </w:r>
      <w:r w:rsidRPr="003B7F18">
        <w:rPr>
          <w:bCs/>
          <w:i/>
          <w:sz w:val="24"/>
          <w:szCs w:val="24"/>
          <w:lang w:val="en-US"/>
        </w:rPr>
        <w:t>) (</w:t>
      </w:r>
      <w:proofErr w:type="spellStart"/>
      <w:r w:rsidRPr="003B7F18">
        <w:rPr>
          <w:bCs/>
          <w:i/>
          <w:sz w:val="24"/>
          <w:szCs w:val="24"/>
          <w:lang w:val="en-US"/>
        </w:rPr>
        <w:t>Aplikasi</w:t>
      </w:r>
      <w:proofErr w:type="spellEnd"/>
      <w:r w:rsidRPr="003B7F18">
        <w:rPr>
          <w:bCs/>
          <w:i/>
          <w:sz w:val="24"/>
          <w:szCs w:val="24"/>
          <w:lang w:val="en-US"/>
        </w:rPr>
        <w:t xml:space="preserve"> Pada </w:t>
      </w:r>
      <w:proofErr w:type="spellStart"/>
      <w:r w:rsidRPr="003B7F18">
        <w:rPr>
          <w:bCs/>
          <w:i/>
          <w:sz w:val="24"/>
          <w:szCs w:val="24"/>
          <w:lang w:val="en-US"/>
        </w:rPr>
        <w:t>Penelitian</w:t>
      </w:r>
      <w:proofErr w:type="spellEnd"/>
      <w:r w:rsidRPr="003B7F18">
        <w:rPr>
          <w:bCs/>
          <w:i/>
          <w:sz w:val="24"/>
          <w:szCs w:val="24"/>
          <w:lang w:val="en-US"/>
        </w:rPr>
        <w:t xml:space="preserve"> Pendidikan </w:t>
      </w:r>
      <w:proofErr w:type="spellStart"/>
      <w:r w:rsidRPr="003B7F18">
        <w:rPr>
          <w:bCs/>
          <w:i/>
          <w:sz w:val="24"/>
          <w:szCs w:val="24"/>
          <w:lang w:val="en-US"/>
        </w:rPr>
        <w:t>Matematika</w:t>
      </w:r>
      <w:proofErr w:type="spellEnd"/>
      <w:r w:rsidRPr="003B7F18">
        <w:rPr>
          <w:bCs/>
          <w:i/>
          <w:sz w:val="24"/>
          <w:szCs w:val="24"/>
          <w:lang w:val="en-US"/>
        </w:rPr>
        <w:t xml:space="preserve">). </w:t>
      </w:r>
      <w:proofErr w:type="spellStart"/>
      <w:r w:rsidRPr="003B7F18">
        <w:rPr>
          <w:bCs/>
          <w:sz w:val="24"/>
          <w:szCs w:val="24"/>
          <w:lang w:val="en-US"/>
        </w:rPr>
        <w:t>Jember</w:t>
      </w:r>
      <w:proofErr w:type="spellEnd"/>
    </w:p>
    <w:p w14:paraId="5516D965" w14:textId="77777777" w:rsidR="003455E7" w:rsidRPr="003B7F18" w:rsidRDefault="003455E7" w:rsidP="003455E7">
      <w:pPr>
        <w:pStyle w:val="CommentText"/>
        <w:spacing w:after="240"/>
        <w:ind w:left="567" w:hanging="567"/>
        <w:rPr>
          <w:sz w:val="24"/>
          <w:szCs w:val="24"/>
        </w:rPr>
      </w:pPr>
      <w:r w:rsidRPr="003B7F18">
        <w:rPr>
          <w:sz w:val="24"/>
          <w:szCs w:val="24"/>
        </w:rPr>
        <w:t xml:space="preserve">Hosnan, M. 2014. </w:t>
      </w:r>
      <w:r w:rsidRPr="003B7F18">
        <w:rPr>
          <w:i/>
          <w:sz w:val="24"/>
          <w:szCs w:val="24"/>
        </w:rPr>
        <w:t>Pendekatan Scientific dan Kontekstual dalam Pembelajaran Abad 21.</w:t>
      </w:r>
      <w:r w:rsidRPr="003B7F18">
        <w:rPr>
          <w:sz w:val="24"/>
          <w:szCs w:val="24"/>
        </w:rPr>
        <w:t xml:space="preserve"> Bogor: Ghalia Indonesia.</w:t>
      </w:r>
    </w:p>
    <w:p w14:paraId="689EEBD5" w14:textId="77777777" w:rsidR="003455E7" w:rsidRPr="003B7F18" w:rsidRDefault="003455E7" w:rsidP="003455E7">
      <w:pPr>
        <w:pStyle w:val="CommentText"/>
        <w:spacing w:after="240"/>
        <w:ind w:left="567" w:hanging="567"/>
        <w:rPr>
          <w:sz w:val="24"/>
          <w:szCs w:val="24"/>
        </w:rPr>
      </w:pPr>
      <w:r w:rsidRPr="003B7F18">
        <w:rPr>
          <w:sz w:val="24"/>
          <w:szCs w:val="24"/>
        </w:rPr>
        <w:t xml:space="preserve">Irnaningtyas. 2017. </w:t>
      </w:r>
      <w:r w:rsidRPr="003B7F18">
        <w:rPr>
          <w:i/>
          <w:sz w:val="24"/>
          <w:szCs w:val="24"/>
        </w:rPr>
        <w:t>Biologi untuk SMA/MA Kelas XI</w:t>
      </w:r>
      <w:r w:rsidRPr="003B7F18">
        <w:rPr>
          <w:sz w:val="24"/>
          <w:szCs w:val="24"/>
        </w:rPr>
        <w:t>. Jakarta: Penerbit Erlangga.</w:t>
      </w:r>
    </w:p>
    <w:p w14:paraId="33CA29B0" w14:textId="77777777" w:rsidR="003455E7" w:rsidRPr="003B7F18" w:rsidRDefault="003455E7" w:rsidP="003455E7">
      <w:pPr>
        <w:pStyle w:val="CommentText"/>
        <w:spacing w:after="240"/>
        <w:ind w:left="567" w:hanging="567"/>
        <w:rPr>
          <w:sz w:val="24"/>
          <w:szCs w:val="24"/>
          <w:lang w:val="en-US"/>
        </w:rPr>
      </w:pPr>
      <w:r w:rsidRPr="003B7F18">
        <w:rPr>
          <w:sz w:val="24"/>
          <w:szCs w:val="24"/>
          <w:lang w:val="en-US"/>
        </w:rPr>
        <w:t xml:space="preserve">Jamaluddin, A.B. 2017. </w:t>
      </w:r>
      <w:proofErr w:type="spellStart"/>
      <w:r w:rsidRPr="003B7F18">
        <w:rPr>
          <w:sz w:val="24"/>
          <w:szCs w:val="24"/>
          <w:lang w:val="en-US"/>
        </w:rPr>
        <w:t>Pengembangan</w:t>
      </w:r>
      <w:proofErr w:type="spellEnd"/>
      <w:r w:rsidRPr="003B7F18">
        <w:rPr>
          <w:sz w:val="24"/>
          <w:szCs w:val="24"/>
          <w:lang w:val="en-US"/>
        </w:rPr>
        <w:t xml:space="preserve"> Media Film </w:t>
      </w:r>
      <w:proofErr w:type="spellStart"/>
      <w:r w:rsidRPr="003B7F18">
        <w:rPr>
          <w:sz w:val="24"/>
          <w:szCs w:val="24"/>
          <w:lang w:val="en-US"/>
        </w:rPr>
        <w:t>Pembelajaran</w:t>
      </w:r>
      <w:proofErr w:type="spellEnd"/>
      <w:r w:rsidRPr="003B7F18">
        <w:rPr>
          <w:sz w:val="24"/>
          <w:szCs w:val="24"/>
          <w:lang w:val="en-US"/>
        </w:rPr>
        <w:t xml:space="preserve"> </w:t>
      </w:r>
      <w:proofErr w:type="spellStart"/>
      <w:r w:rsidRPr="003B7F18">
        <w:rPr>
          <w:sz w:val="24"/>
          <w:szCs w:val="24"/>
          <w:lang w:val="en-US"/>
        </w:rPr>
        <w:t>Konsep</w:t>
      </w:r>
      <w:proofErr w:type="spellEnd"/>
      <w:r w:rsidRPr="003B7F18">
        <w:rPr>
          <w:sz w:val="24"/>
          <w:szCs w:val="24"/>
          <w:lang w:val="en-US"/>
        </w:rPr>
        <w:t xml:space="preserve"> </w:t>
      </w:r>
      <w:proofErr w:type="spellStart"/>
      <w:r w:rsidRPr="003B7F18">
        <w:rPr>
          <w:sz w:val="24"/>
          <w:szCs w:val="24"/>
          <w:lang w:val="en-US"/>
        </w:rPr>
        <w:t>Metabolisme</w:t>
      </w:r>
      <w:proofErr w:type="spellEnd"/>
      <w:r w:rsidRPr="003B7F18">
        <w:rPr>
          <w:sz w:val="24"/>
          <w:szCs w:val="24"/>
          <w:lang w:val="en-US"/>
        </w:rPr>
        <w:t xml:space="preserve"> </w:t>
      </w:r>
      <w:proofErr w:type="spellStart"/>
      <w:r w:rsidRPr="003B7F18">
        <w:rPr>
          <w:sz w:val="24"/>
          <w:szCs w:val="24"/>
          <w:lang w:val="en-US"/>
        </w:rPr>
        <w:t>Berintegrasi</w:t>
      </w:r>
      <w:proofErr w:type="spellEnd"/>
      <w:r w:rsidRPr="003B7F18">
        <w:rPr>
          <w:sz w:val="24"/>
          <w:szCs w:val="24"/>
          <w:lang w:val="en-US"/>
        </w:rPr>
        <w:t xml:space="preserve"> </w:t>
      </w:r>
      <w:proofErr w:type="spellStart"/>
      <w:r w:rsidRPr="003B7F18">
        <w:rPr>
          <w:sz w:val="24"/>
          <w:szCs w:val="24"/>
          <w:lang w:val="en-US"/>
        </w:rPr>
        <w:t>Musik</w:t>
      </w:r>
      <w:proofErr w:type="spellEnd"/>
      <w:r w:rsidRPr="003B7F18">
        <w:rPr>
          <w:sz w:val="24"/>
          <w:szCs w:val="24"/>
          <w:lang w:val="en-US"/>
        </w:rPr>
        <w:t xml:space="preserve">. </w:t>
      </w:r>
      <w:proofErr w:type="spellStart"/>
      <w:r w:rsidRPr="003B7F18">
        <w:rPr>
          <w:i/>
          <w:sz w:val="24"/>
          <w:szCs w:val="24"/>
          <w:lang w:val="en-US"/>
        </w:rPr>
        <w:t>Tesis</w:t>
      </w:r>
      <w:proofErr w:type="spellEnd"/>
      <w:r w:rsidRPr="003B7F18">
        <w:rPr>
          <w:sz w:val="24"/>
          <w:szCs w:val="24"/>
          <w:lang w:val="en-US"/>
        </w:rPr>
        <w:t xml:space="preserve">. </w:t>
      </w:r>
      <w:proofErr w:type="spellStart"/>
      <w:r w:rsidRPr="003B7F18">
        <w:rPr>
          <w:sz w:val="24"/>
          <w:szCs w:val="24"/>
          <w:lang w:val="en-US"/>
        </w:rPr>
        <w:t>Tidak</w:t>
      </w:r>
      <w:proofErr w:type="spellEnd"/>
      <w:r w:rsidRPr="003B7F18">
        <w:rPr>
          <w:sz w:val="24"/>
          <w:szCs w:val="24"/>
          <w:lang w:val="en-US"/>
        </w:rPr>
        <w:t xml:space="preserve"> </w:t>
      </w:r>
      <w:proofErr w:type="spellStart"/>
      <w:r w:rsidRPr="003B7F18">
        <w:rPr>
          <w:sz w:val="24"/>
          <w:szCs w:val="24"/>
          <w:lang w:val="en-US"/>
        </w:rPr>
        <w:t>Diterbitkan</w:t>
      </w:r>
      <w:proofErr w:type="spellEnd"/>
      <w:r w:rsidRPr="003B7F18">
        <w:rPr>
          <w:sz w:val="24"/>
          <w:szCs w:val="24"/>
          <w:lang w:val="en-US"/>
        </w:rPr>
        <w:t xml:space="preserve">. Makassar: Program </w:t>
      </w:r>
      <w:proofErr w:type="spellStart"/>
      <w:proofErr w:type="gramStart"/>
      <w:r w:rsidRPr="003B7F18">
        <w:rPr>
          <w:sz w:val="24"/>
          <w:szCs w:val="24"/>
          <w:lang w:val="en-US"/>
        </w:rPr>
        <w:t>Pascasarjana</w:t>
      </w:r>
      <w:proofErr w:type="spellEnd"/>
      <w:r w:rsidRPr="003B7F18">
        <w:rPr>
          <w:sz w:val="24"/>
          <w:szCs w:val="24"/>
          <w:lang w:val="en-US"/>
        </w:rPr>
        <w:t xml:space="preserve">  UNM</w:t>
      </w:r>
      <w:proofErr w:type="gramEnd"/>
      <w:r w:rsidRPr="003B7F18">
        <w:rPr>
          <w:sz w:val="24"/>
          <w:szCs w:val="24"/>
          <w:lang w:val="en-US"/>
        </w:rPr>
        <w:t>.</w:t>
      </w:r>
    </w:p>
    <w:p w14:paraId="6DAE2093" w14:textId="77777777" w:rsidR="003455E7" w:rsidRPr="003B7F18" w:rsidRDefault="003455E7" w:rsidP="003455E7">
      <w:pPr>
        <w:pStyle w:val="CommentText"/>
        <w:spacing w:after="240"/>
        <w:ind w:left="567" w:hanging="567"/>
        <w:rPr>
          <w:sz w:val="24"/>
          <w:szCs w:val="24"/>
        </w:rPr>
      </w:pPr>
      <w:bookmarkStart w:id="3" w:name="_Hlk511960983"/>
      <w:r w:rsidRPr="003B7F18">
        <w:rPr>
          <w:sz w:val="24"/>
          <w:szCs w:val="24"/>
        </w:rPr>
        <w:t xml:space="preserve">Jufri, H.A.W. 2017. </w:t>
      </w:r>
      <w:r w:rsidRPr="003B7F18">
        <w:rPr>
          <w:i/>
          <w:sz w:val="24"/>
          <w:szCs w:val="24"/>
        </w:rPr>
        <w:t>Belajar dan Pembelajaran Sains</w:t>
      </w:r>
      <w:r w:rsidRPr="003B7F18">
        <w:rPr>
          <w:sz w:val="24"/>
          <w:szCs w:val="24"/>
        </w:rPr>
        <w:t>. Bandung: Pustaka Reka Cipta.</w:t>
      </w:r>
      <w:bookmarkEnd w:id="3"/>
    </w:p>
    <w:p w14:paraId="4C2486DC" w14:textId="77777777" w:rsidR="003455E7" w:rsidRPr="003B7F18" w:rsidRDefault="003455E7" w:rsidP="003455E7">
      <w:pPr>
        <w:pStyle w:val="CommentText"/>
        <w:spacing w:after="240"/>
        <w:ind w:left="567" w:hanging="567"/>
        <w:rPr>
          <w:sz w:val="24"/>
          <w:szCs w:val="24"/>
        </w:rPr>
      </w:pPr>
      <w:r w:rsidRPr="003B7F18">
        <w:rPr>
          <w:sz w:val="24"/>
          <w:szCs w:val="24"/>
        </w:rPr>
        <w:t xml:space="preserve">Kementerian Pendidikan dan Kebudayaan. 2014. </w:t>
      </w:r>
      <w:r w:rsidRPr="003B7F18">
        <w:rPr>
          <w:i/>
          <w:sz w:val="24"/>
          <w:szCs w:val="24"/>
        </w:rPr>
        <w:t>Peraturan Menteri Pendidikan dan Kebudayaan Nomor 103 Tahun 2014 tentang Pembelajaran pada Pendidikan Dasar dan Pendidikan Menengah</w:t>
      </w:r>
      <w:r w:rsidRPr="003B7F18">
        <w:rPr>
          <w:sz w:val="24"/>
          <w:szCs w:val="24"/>
        </w:rPr>
        <w:t xml:space="preserve">. </w:t>
      </w:r>
    </w:p>
    <w:p w14:paraId="30568FA6" w14:textId="77777777" w:rsidR="003455E7" w:rsidRPr="003B7F18" w:rsidRDefault="003455E7" w:rsidP="003455E7">
      <w:pPr>
        <w:pStyle w:val="CommentText"/>
        <w:spacing w:after="240"/>
        <w:ind w:left="567" w:hanging="567"/>
        <w:rPr>
          <w:sz w:val="24"/>
          <w:szCs w:val="24"/>
        </w:rPr>
      </w:pPr>
      <w:r w:rsidRPr="003B7F18">
        <w:rPr>
          <w:sz w:val="24"/>
          <w:szCs w:val="24"/>
        </w:rPr>
        <w:t xml:space="preserve">Khristiyono. 2017. </w:t>
      </w:r>
      <w:r w:rsidRPr="003B7F18">
        <w:rPr>
          <w:i/>
          <w:sz w:val="24"/>
          <w:szCs w:val="24"/>
        </w:rPr>
        <w:t>Buku Penilaian Bupena Biologi untuk SMA/MA Kelas XI</w:t>
      </w:r>
      <w:r w:rsidRPr="003B7F18">
        <w:rPr>
          <w:sz w:val="24"/>
          <w:szCs w:val="24"/>
        </w:rPr>
        <w:t>. Jakarta: Penerbit Erlangga.</w:t>
      </w:r>
    </w:p>
    <w:p w14:paraId="03D19219" w14:textId="77777777" w:rsidR="003455E7" w:rsidRPr="003B7F18" w:rsidRDefault="003455E7" w:rsidP="003455E7">
      <w:pPr>
        <w:pStyle w:val="CommentText"/>
        <w:spacing w:after="240"/>
        <w:ind w:left="567" w:hanging="567"/>
        <w:rPr>
          <w:sz w:val="24"/>
          <w:szCs w:val="24"/>
        </w:rPr>
      </w:pPr>
      <w:r w:rsidRPr="003B7F18">
        <w:rPr>
          <w:sz w:val="24"/>
          <w:szCs w:val="24"/>
        </w:rPr>
        <w:t xml:space="preserve">Mudlofir, H.A. dan Rusydiyah E.F. 2017. </w:t>
      </w:r>
      <w:r w:rsidRPr="003B7F18">
        <w:rPr>
          <w:i/>
          <w:sz w:val="24"/>
          <w:szCs w:val="24"/>
        </w:rPr>
        <w:t>Desain Pembelajaran Inovatif, Dari Teori Ke Praktik</w:t>
      </w:r>
      <w:r w:rsidRPr="003B7F18">
        <w:rPr>
          <w:sz w:val="24"/>
          <w:szCs w:val="24"/>
        </w:rPr>
        <w:t>. Jakarta: Rajawali Press</w:t>
      </w:r>
    </w:p>
    <w:p w14:paraId="19DE84CD" w14:textId="77777777" w:rsidR="003455E7" w:rsidRPr="003B7F18" w:rsidRDefault="003455E7" w:rsidP="003455E7">
      <w:pPr>
        <w:pStyle w:val="CommentText"/>
        <w:spacing w:after="240"/>
        <w:ind w:left="567" w:hanging="567"/>
        <w:rPr>
          <w:sz w:val="24"/>
          <w:szCs w:val="24"/>
        </w:rPr>
      </w:pPr>
      <w:r w:rsidRPr="003B7F18">
        <w:rPr>
          <w:sz w:val="24"/>
          <w:szCs w:val="24"/>
        </w:rPr>
        <w:t xml:space="preserve">Nurhidayah. 2017. Pengembangan </w:t>
      </w:r>
      <w:r w:rsidRPr="003B7F18">
        <w:rPr>
          <w:i/>
          <w:sz w:val="24"/>
          <w:szCs w:val="24"/>
        </w:rPr>
        <w:t>Biomagazine</w:t>
      </w:r>
      <w:r w:rsidRPr="003B7F18">
        <w:rPr>
          <w:sz w:val="24"/>
          <w:szCs w:val="24"/>
        </w:rPr>
        <w:t xml:space="preserve"> Terintegrasi </w:t>
      </w:r>
      <w:r w:rsidRPr="003B7F18">
        <w:rPr>
          <w:i/>
          <w:sz w:val="24"/>
          <w:szCs w:val="24"/>
        </w:rPr>
        <w:t xml:space="preserve">Augmented Reality </w:t>
      </w:r>
      <w:r w:rsidRPr="003B7F18">
        <w:rPr>
          <w:sz w:val="24"/>
          <w:szCs w:val="24"/>
        </w:rPr>
        <w:t xml:space="preserve">(AR) pada Konsep Genetika Di Sekolah </w:t>
      </w:r>
      <w:r w:rsidRPr="003B7F18">
        <w:rPr>
          <w:sz w:val="24"/>
          <w:szCs w:val="24"/>
        </w:rPr>
        <w:lastRenderedPageBreak/>
        <w:t xml:space="preserve">Menengah Atas. </w:t>
      </w:r>
      <w:r w:rsidRPr="003B7F18">
        <w:rPr>
          <w:i/>
          <w:sz w:val="24"/>
          <w:szCs w:val="24"/>
        </w:rPr>
        <w:t>Tesis</w:t>
      </w:r>
      <w:r w:rsidRPr="003B7F18">
        <w:rPr>
          <w:sz w:val="24"/>
          <w:szCs w:val="24"/>
        </w:rPr>
        <w:t>. Tidak Diterbitkan. Makassar: Program Pascasarjana Universitas Negeri Makassar.</w:t>
      </w:r>
    </w:p>
    <w:p w14:paraId="08997D66" w14:textId="77777777" w:rsidR="003455E7" w:rsidRPr="003B7F18" w:rsidRDefault="003455E7" w:rsidP="003455E7">
      <w:pPr>
        <w:pStyle w:val="CommentText"/>
        <w:spacing w:after="240"/>
        <w:ind w:left="567" w:hanging="567"/>
        <w:rPr>
          <w:sz w:val="24"/>
          <w:szCs w:val="24"/>
        </w:rPr>
      </w:pPr>
      <w:r w:rsidRPr="003B7F18">
        <w:rPr>
          <w:i/>
          <w:sz w:val="24"/>
          <w:szCs w:val="24"/>
        </w:rPr>
        <w:t>Peraturan Pemerintah Republik Indonesia Nomor 17</w:t>
      </w:r>
      <w:r w:rsidRPr="003B7F18">
        <w:rPr>
          <w:sz w:val="24"/>
          <w:szCs w:val="24"/>
        </w:rPr>
        <w:t xml:space="preserve">. 2010. Pengelolaan dan Penyelenggaraan Pendidikan. </w:t>
      </w:r>
    </w:p>
    <w:p w14:paraId="036C6C21" w14:textId="77777777" w:rsidR="003455E7" w:rsidRPr="003B7F18" w:rsidRDefault="003455E7" w:rsidP="003455E7">
      <w:pPr>
        <w:pStyle w:val="CommentText"/>
        <w:spacing w:after="240"/>
        <w:ind w:left="567" w:hanging="567"/>
        <w:rPr>
          <w:sz w:val="24"/>
          <w:szCs w:val="24"/>
        </w:rPr>
      </w:pPr>
      <w:r w:rsidRPr="003B7F18">
        <w:rPr>
          <w:sz w:val="24"/>
          <w:szCs w:val="24"/>
        </w:rPr>
        <w:t xml:space="preserve">Pratiwi, A.D., S. Maryati, Suharno, Bambang S. 2017. </w:t>
      </w:r>
      <w:r w:rsidRPr="003B7F18">
        <w:rPr>
          <w:i/>
          <w:sz w:val="24"/>
          <w:szCs w:val="24"/>
        </w:rPr>
        <w:t>Biologi Untuk SMA/MA Kelas XI</w:t>
      </w:r>
      <w:r w:rsidRPr="003B7F18">
        <w:rPr>
          <w:sz w:val="24"/>
          <w:szCs w:val="24"/>
        </w:rPr>
        <w:t>. Jakarta: Penerbit Erlangga.</w:t>
      </w:r>
    </w:p>
    <w:p w14:paraId="717CD8B2" w14:textId="77777777" w:rsidR="003455E7" w:rsidRPr="003B7F18" w:rsidRDefault="003455E7" w:rsidP="003455E7">
      <w:pPr>
        <w:pStyle w:val="CommentText"/>
        <w:spacing w:after="240"/>
        <w:ind w:left="567" w:hanging="567"/>
        <w:rPr>
          <w:sz w:val="24"/>
          <w:szCs w:val="24"/>
        </w:rPr>
      </w:pPr>
      <w:r w:rsidRPr="003B7F18">
        <w:rPr>
          <w:sz w:val="24"/>
          <w:szCs w:val="24"/>
        </w:rPr>
        <w:t xml:space="preserve">Pribadi, B.A. 2017. </w:t>
      </w:r>
      <w:r w:rsidRPr="003B7F18">
        <w:rPr>
          <w:i/>
          <w:sz w:val="24"/>
          <w:szCs w:val="24"/>
        </w:rPr>
        <w:t>Media &amp; Teknologi dalam Pembelajaran</w:t>
      </w:r>
      <w:r w:rsidRPr="003B7F18">
        <w:rPr>
          <w:sz w:val="24"/>
          <w:szCs w:val="24"/>
        </w:rPr>
        <w:t>. Jakarta: Kencana.</w:t>
      </w:r>
    </w:p>
    <w:p w14:paraId="5D921308" w14:textId="77777777" w:rsidR="003455E7" w:rsidRPr="003B7F18" w:rsidRDefault="003455E7" w:rsidP="003455E7">
      <w:pPr>
        <w:pStyle w:val="CommentText"/>
        <w:spacing w:after="240"/>
        <w:ind w:left="567" w:hanging="567"/>
        <w:rPr>
          <w:sz w:val="24"/>
          <w:szCs w:val="24"/>
        </w:rPr>
      </w:pPr>
      <w:r w:rsidRPr="003B7F18">
        <w:rPr>
          <w:sz w:val="24"/>
          <w:szCs w:val="24"/>
        </w:rPr>
        <w:t xml:space="preserve">Pujiyanto, S. 2015. </w:t>
      </w:r>
      <w:r w:rsidRPr="003B7F18">
        <w:rPr>
          <w:i/>
          <w:sz w:val="24"/>
          <w:szCs w:val="24"/>
        </w:rPr>
        <w:t>Menjelajah Dunia Biologi untuk Kelas XI SMA dan MA</w:t>
      </w:r>
      <w:r w:rsidRPr="003B7F18">
        <w:rPr>
          <w:sz w:val="24"/>
          <w:szCs w:val="24"/>
        </w:rPr>
        <w:t>. Solo: Platinum. PT Tiga Serangkai Pustaka Mandiri.</w:t>
      </w:r>
    </w:p>
    <w:p w14:paraId="47F1092D" w14:textId="77777777" w:rsidR="003455E7" w:rsidRPr="003B7F18" w:rsidRDefault="003455E7" w:rsidP="003455E7">
      <w:pPr>
        <w:pStyle w:val="CommentText"/>
        <w:spacing w:after="240"/>
        <w:ind w:left="567" w:hanging="567"/>
        <w:rPr>
          <w:sz w:val="24"/>
          <w:szCs w:val="24"/>
        </w:rPr>
      </w:pPr>
      <w:r w:rsidRPr="003B7F18">
        <w:rPr>
          <w:sz w:val="24"/>
          <w:szCs w:val="24"/>
        </w:rPr>
        <w:t xml:space="preserve">Rahman, A. dkk. 2018. </w:t>
      </w:r>
      <w:r w:rsidRPr="003B7F18">
        <w:rPr>
          <w:i/>
          <w:sz w:val="24"/>
          <w:szCs w:val="24"/>
        </w:rPr>
        <w:t>New Edition Big Book Biologi SMA/MA Kelas X, XI, &amp; XII</w:t>
      </w:r>
      <w:r w:rsidRPr="003B7F18">
        <w:rPr>
          <w:sz w:val="24"/>
          <w:szCs w:val="24"/>
        </w:rPr>
        <w:t>. Jakarta: Cmedia.</w:t>
      </w:r>
    </w:p>
    <w:p w14:paraId="04F9D313" w14:textId="77777777" w:rsidR="003455E7" w:rsidRPr="003B7F18" w:rsidRDefault="003455E7" w:rsidP="003455E7">
      <w:pPr>
        <w:pStyle w:val="CommentText"/>
        <w:spacing w:after="240"/>
        <w:ind w:left="567" w:hanging="567"/>
        <w:rPr>
          <w:sz w:val="24"/>
          <w:szCs w:val="24"/>
        </w:rPr>
      </w:pPr>
      <w:r w:rsidRPr="003B7F18">
        <w:rPr>
          <w:sz w:val="24"/>
          <w:szCs w:val="24"/>
        </w:rPr>
        <w:t xml:space="preserve">Riandari, H. 2014. </w:t>
      </w:r>
      <w:r w:rsidRPr="003B7F18">
        <w:rPr>
          <w:i/>
          <w:sz w:val="24"/>
          <w:szCs w:val="24"/>
        </w:rPr>
        <w:t>Biologi untuk Kelas XI SMA/MA 2A</w:t>
      </w:r>
      <w:r w:rsidRPr="003B7F18">
        <w:rPr>
          <w:sz w:val="24"/>
          <w:szCs w:val="24"/>
        </w:rPr>
        <w:t>. Solo: Global. PT Tiga Serangkai Pustaka Mandiri.</w:t>
      </w:r>
    </w:p>
    <w:p w14:paraId="7F233D91" w14:textId="77777777" w:rsidR="003455E7" w:rsidRPr="003B7F18" w:rsidRDefault="003455E7" w:rsidP="003455E7">
      <w:pPr>
        <w:pStyle w:val="CommentText"/>
        <w:spacing w:after="240"/>
        <w:ind w:left="567" w:hanging="567"/>
        <w:rPr>
          <w:sz w:val="24"/>
          <w:szCs w:val="24"/>
        </w:rPr>
      </w:pPr>
      <w:r w:rsidRPr="003B7F18">
        <w:rPr>
          <w:sz w:val="24"/>
          <w:szCs w:val="24"/>
        </w:rPr>
        <w:t xml:space="preserve">Rusman. 2017. </w:t>
      </w:r>
      <w:r w:rsidRPr="003B7F18">
        <w:rPr>
          <w:i/>
          <w:sz w:val="24"/>
          <w:szCs w:val="24"/>
        </w:rPr>
        <w:t>Belajar dan Pembelajaran Berorientasi Standar Proses Pendidikan</w:t>
      </w:r>
      <w:r w:rsidRPr="003B7F18">
        <w:rPr>
          <w:sz w:val="24"/>
          <w:szCs w:val="24"/>
        </w:rPr>
        <w:t>. Jakarta : Kencana</w:t>
      </w:r>
    </w:p>
    <w:p w14:paraId="05FDD053" w14:textId="77777777" w:rsidR="003455E7" w:rsidRPr="003B7F18" w:rsidRDefault="003455E7" w:rsidP="003455E7">
      <w:pPr>
        <w:pStyle w:val="CommentText"/>
        <w:spacing w:after="240"/>
        <w:ind w:left="567" w:hanging="567"/>
        <w:rPr>
          <w:sz w:val="24"/>
          <w:szCs w:val="24"/>
        </w:rPr>
      </w:pPr>
      <w:r w:rsidRPr="003B7F18">
        <w:rPr>
          <w:sz w:val="24"/>
          <w:szCs w:val="24"/>
        </w:rPr>
        <w:t xml:space="preserve">Rochmad. 2012. Desain Model Pengembangan Prangkat Pembelajaran Matematika. </w:t>
      </w:r>
      <w:r w:rsidRPr="003B7F18">
        <w:rPr>
          <w:i/>
          <w:sz w:val="24"/>
          <w:szCs w:val="24"/>
        </w:rPr>
        <w:t>Jurnal</w:t>
      </w:r>
      <w:r w:rsidRPr="003B7F18">
        <w:rPr>
          <w:sz w:val="24"/>
          <w:szCs w:val="24"/>
        </w:rPr>
        <w:t xml:space="preserve"> </w:t>
      </w:r>
      <w:r w:rsidRPr="003B7F18">
        <w:rPr>
          <w:i/>
          <w:sz w:val="24"/>
          <w:szCs w:val="24"/>
        </w:rPr>
        <w:t xml:space="preserve">Kreano Jurusan Matematika FMIPA UNNES </w:t>
      </w:r>
      <w:r w:rsidRPr="003B7F18">
        <w:rPr>
          <w:sz w:val="24"/>
          <w:szCs w:val="24"/>
        </w:rPr>
        <w:t>: Volume 3 Nomor 1, Juni 2012.</w:t>
      </w:r>
    </w:p>
    <w:p w14:paraId="752DC250" w14:textId="77777777" w:rsidR="003455E7" w:rsidRPr="003B7F18" w:rsidRDefault="003455E7" w:rsidP="003455E7">
      <w:pPr>
        <w:pStyle w:val="CommentText"/>
        <w:spacing w:after="240"/>
        <w:ind w:left="567" w:hanging="567"/>
        <w:rPr>
          <w:sz w:val="24"/>
          <w:szCs w:val="24"/>
        </w:rPr>
      </w:pPr>
      <w:r w:rsidRPr="003B7F18">
        <w:rPr>
          <w:sz w:val="24"/>
          <w:szCs w:val="24"/>
        </w:rPr>
        <w:t xml:space="preserve">Sati. 2015. </w:t>
      </w:r>
      <w:r w:rsidRPr="003B7F18">
        <w:rPr>
          <w:i/>
          <w:sz w:val="24"/>
          <w:szCs w:val="24"/>
        </w:rPr>
        <w:t>Siap Jadi Juara Olimpiade Sains Nasional Biologi</w:t>
      </w:r>
      <w:r w:rsidRPr="003B7F18">
        <w:rPr>
          <w:sz w:val="24"/>
          <w:szCs w:val="24"/>
        </w:rPr>
        <w:t>. Yogyakarta: Pustaka Baru Press.</w:t>
      </w:r>
    </w:p>
    <w:p w14:paraId="77845FCF" w14:textId="77777777" w:rsidR="003455E7" w:rsidRPr="003B7F18" w:rsidRDefault="003455E7" w:rsidP="003455E7">
      <w:pPr>
        <w:pStyle w:val="CommentText"/>
        <w:spacing w:after="240"/>
        <w:ind w:left="567" w:hanging="567"/>
        <w:rPr>
          <w:sz w:val="24"/>
          <w:szCs w:val="24"/>
        </w:rPr>
      </w:pPr>
      <w:r w:rsidRPr="003B7F18">
        <w:rPr>
          <w:sz w:val="24"/>
          <w:szCs w:val="24"/>
        </w:rPr>
        <w:t xml:space="preserve">Shalikhah, N.D. 2016. Pemanfaatan Aplikasi </w:t>
      </w:r>
      <w:r w:rsidRPr="003B7F18">
        <w:rPr>
          <w:i/>
          <w:sz w:val="24"/>
          <w:szCs w:val="24"/>
        </w:rPr>
        <w:t>Lectora Inspire</w:t>
      </w:r>
      <w:r w:rsidRPr="003B7F18">
        <w:rPr>
          <w:sz w:val="24"/>
          <w:szCs w:val="24"/>
        </w:rPr>
        <w:t xml:space="preserve"> sebagai Media Pembelajaran Interaktif. </w:t>
      </w:r>
      <w:r w:rsidRPr="003B7F18">
        <w:rPr>
          <w:i/>
          <w:sz w:val="24"/>
          <w:szCs w:val="24"/>
        </w:rPr>
        <w:t>Jurnal Cakrawala Vol. XI No. 1 (Online)</w:t>
      </w:r>
      <w:r w:rsidRPr="003B7F18">
        <w:rPr>
          <w:sz w:val="24"/>
          <w:szCs w:val="24"/>
        </w:rPr>
        <w:t>. (</w:t>
      </w:r>
      <w:r w:rsidRPr="003B7F18">
        <w:rPr>
          <w:rStyle w:val="Hyperlink"/>
          <w:sz w:val="24"/>
          <w:szCs w:val="24"/>
        </w:rPr>
        <w:fldChar w:fldCharType="begin"/>
      </w:r>
      <w:r w:rsidRPr="003B7F18">
        <w:rPr>
          <w:rStyle w:val="Hyperlink"/>
          <w:sz w:val="24"/>
          <w:szCs w:val="24"/>
        </w:rPr>
        <w:instrText xml:space="preserve"> HYPERLINK "http://journal.ummgl.ac.id/index.php/cakrawala/article/download/105/60/" </w:instrText>
      </w:r>
      <w:r w:rsidRPr="003B7F18">
        <w:rPr>
          <w:rStyle w:val="Hyperlink"/>
          <w:sz w:val="24"/>
          <w:szCs w:val="24"/>
        </w:rPr>
        <w:fldChar w:fldCharType="separate"/>
      </w:r>
      <w:r w:rsidRPr="003B7F18">
        <w:rPr>
          <w:rStyle w:val="Hyperlink"/>
          <w:sz w:val="24"/>
          <w:szCs w:val="24"/>
        </w:rPr>
        <w:t>http://journal.ummgl.ac.id/index.php/cakrawala/article/download/105/60/</w:t>
      </w:r>
      <w:r w:rsidRPr="003B7F18">
        <w:rPr>
          <w:rStyle w:val="Hyperlink"/>
          <w:sz w:val="24"/>
          <w:szCs w:val="24"/>
        </w:rPr>
        <w:fldChar w:fldCharType="end"/>
      </w:r>
      <w:r w:rsidRPr="003B7F18">
        <w:rPr>
          <w:sz w:val="24"/>
          <w:szCs w:val="24"/>
        </w:rPr>
        <w:t xml:space="preserve"> Diakses 19 Janurai 2018).</w:t>
      </w:r>
    </w:p>
    <w:p w14:paraId="2C5C8601" w14:textId="77777777" w:rsidR="003455E7" w:rsidRPr="003B7F18" w:rsidRDefault="003455E7" w:rsidP="003455E7">
      <w:pPr>
        <w:pStyle w:val="CommentText"/>
        <w:spacing w:after="240"/>
        <w:ind w:left="567" w:hanging="567"/>
        <w:rPr>
          <w:sz w:val="24"/>
          <w:szCs w:val="24"/>
        </w:rPr>
      </w:pPr>
      <w:r w:rsidRPr="003B7F18">
        <w:rPr>
          <w:sz w:val="24"/>
          <w:szCs w:val="24"/>
        </w:rPr>
        <w:t>Sugiyono</w:t>
      </w:r>
      <w:r w:rsidRPr="003B7F18">
        <w:rPr>
          <w:sz w:val="24"/>
          <w:szCs w:val="24"/>
          <w:lang w:val="en-US"/>
        </w:rPr>
        <w:t>.</w:t>
      </w:r>
      <w:r w:rsidRPr="003B7F18">
        <w:rPr>
          <w:sz w:val="24"/>
          <w:szCs w:val="24"/>
        </w:rPr>
        <w:t xml:space="preserve"> 2010. </w:t>
      </w:r>
      <w:r w:rsidRPr="003B7F18">
        <w:rPr>
          <w:i/>
          <w:sz w:val="24"/>
          <w:szCs w:val="24"/>
        </w:rPr>
        <w:t>Metode Penelitian Pendidikan.</w:t>
      </w:r>
      <w:r w:rsidRPr="003B7F18">
        <w:rPr>
          <w:sz w:val="24"/>
          <w:szCs w:val="24"/>
        </w:rPr>
        <w:t xml:space="preserve"> Bandung</w:t>
      </w:r>
      <w:r w:rsidRPr="003B7F18">
        <w:rPr>
          <w:sz w:val="24"/>
          <w:szCs w:val="24"/>
          <w:lang w:val="en-US"/>
        </w:rPr>
        <w:t xml:space="preserve"> : </w:t>
      </w:r>
      <w:r w:rsidRPr="003B7F18">
        <w:rPr>
          <w:sz w:val="24"/>
          <w:szCs w:val="24"/>
        </w:rPr>
        <w:t>Alfabeta</w:t>
      </w:r>
    </w:p>
    <w:p w14:paraId="748DAD4D" w14:textId="77777777" w:rsidR="003455E7" w:rsidRPr="003B7F18" w:rsidRDefault="003455E7" w:rsidP="003455E7">
      <w:pPr>
        <w:pStyle w:val="CommentText"/>
        <w:spacing w:after="240"/>
        <w:ind w:left="567" w:hanging="567"/>
        <w:rPr>
          <w:sz w:val="24"/>
          <w:szCs w:val="24"/>
        </w:rPr>
      </w:pPr>
      <w:r w:rsidRPr="003B7F18">
        <w:rPr>
          <w:sz w:val="24"/>
          <w:szCs w:val="24"/>
        </w:rPr>
        <w:t xml:space="preserve">Suparman, M.Atwi. 2014. </w:t>
      </w:r>
      <w:r w:rsidRPr="003B7F18">
        <w:rPr>
          <w:i/>
          <w:sz w:val="24"/>
          <w:szCs w:val="24"/>
        </w:rPr>
        <w:t>Des</w:t>
      </w:r>
      <w:r w:rsidRPr="003B7F18">
        <w:rPr>
          <w:i/>
          <w:sz w:val="24"/>
          <w:szCs w:val="24"/>
          <w:lang w:val="en-US"/>
        </w:rPr>
        <w:t>a</w:t>
      </w:r>
      <w:r w:rsidRPr="003B7F18">
        <w:rPr>
          <w:i/>
          <w:sz w:val="24"/>
          <w:szCs w:val="24"/>
        </w:rPr>
        <w:t>in Instruksional Modern Edisi Keempat</w:t>
      </w:r>
      <w:r w:rsidRPr="003B7F18">
        <w:rPr>
          <w:sz w:val="24"/>
          <w:szCs w:val="24"/>
        </w:rPr>
        <w:t>. Jakarta : Erlangga.</w:t>
      </w:r>
    </w:p>
    <w:p w14:paraId="7A3E541C" w14:textId="77777777" w:rsidR="003455E7" w:rsidRPr="003B7F18" w:rsidRDefault="003455E7" w:rsidP="003455E7">
      <w:pPr>
        <w:pStyle w:val="CommentText"/>
        <w:spacing w:after="240"/>
        <w:ind w:left="567" w:hanging="567"/>
        <w:rPr>
          <w:bCs/>
          <w:sz w:val="24"/>
          <w:szCs w:val="24"/>
          <w:lang w:val="en-US"/>
        </w:rPr>
      </w:pPr>
      <w:r w:rsidRPr="003B7F18">
        <w:rPr>
          <w:sz w:val="24"/>
          <w:szCs w:val="24"/>
        </w:rPr>
        <w:t>Suryana. 2014.  Pengembangan Bahan Ajar Cetak Memggunakan Model Hannafin &amp; Peck Untuk Mata Pelajaran Rencana Anggaran Biaya</w:t>
      </w:r>
      <w:r w:rsidRPr="003B7F18">
        <w:rPr>
          <w:i/>
          <w:sz w:val="24"/>
          <w:szCs w:val="24"/>
        </w:rPr>
        <w:t>. e-Journal Program Pascasarjana Universitas Pendidikan Ganesha Program Studi Teknologi Pembelajaran</w:t>
      </w:r>
      <w:r w:rsidRPr="003B7F18">
        <w:rPr>
          <w:sz w:val="24"/>
          <w:szCs w:val="24"/>
        </w:rPr>
        <w:t xml:space="preserve"> : Vol 4</w:t>
      </w:r>
    </w:p>
    <w:p w14:paraId="442DC12A" w14:textId="77777777" w:rsidR="003455E7" w:rsidRPr="003B7F18" w:rsidRDefault="003455E7" w:rsidP="003455E7">
      <w:pPr>
        <w:pStyle w:val="CommentText"/>
        <w:spacing w:after="240"/>
        <w:ind w:left="567" w:hanging="567"/>
        <w:rPr>
          <w:sz w:val="24"/>
          <w:szCs w:val="24"/>
        </w:rPr>
      </w:pPr>
      <w:r w:rsidRPr="003B7F18">
        <w:rPr>
          <w:sz w:val="24"/>
          <w:szCs w:val="24"/>
        </w:rPr>
        <w:t xml:space="preserve">Tim Master Eduka. 2016. </w:t>
      </w:r>
      <w:r w:rsidRPr="003B7F18">
        <w:rPr>
          <w:i/>
          <w:sz w:val="24"/>
          <w:szCs w:val="24"/>
        </w:rPr>
        <w:t>Fokus Pemantapan Materi Bank Soal Full Pembahasan Biologi kelas 10, 11, 12 SMA</w:t>
      </w:r>
      <w:r w:rsidRPr="003B7F18">
        <w:rPr>
          <w:sz w:val="24"/>
          <w:szCs w:val="24"/>
        </w:rPr>
        <w:t>. Solo: Genta Smart Publisher.</w:t>
      </w:r>
    </w:p>
    <w:p w14:paraId="2A584000" w14:textId="77777777" w:rsidR="003455E7" w:rsidRPr="003B7F18" w:rsidRDefault="003455E7" w:rsidP="003455E7">
      <w:pPr>
        <w:pStyle w:val="CommentText"/>
        <w:spacing w:after="240"/>
        <w:ind w:left="567" w:hanging="567"/>
        <w:rPr>
          <w:sz w:val="24"/>
          <w:szCs w:val="24"/>
        </w:rPr>
      </w:pPr>
      <w:r w:rsidRPr="003B7F18">
        <w:rPr>
          <w:sz w:val="24"/>
          <w:szCs w:val="24"/>
        </w:rPr>
        <w:t xml:space="preserve">Tim Presiden Eduka. 2018. </w:t>
      </w:r>
      <w:r w:rsidRPr="003B7F18">
        <w:rPr>
          <w:i/>
          <w:sz w:val="24"/>
          <w:szCs w:val="24"/>
        </w:rPr>
        <w:t>1 for All SMA: Update Bank Soal Full Pembahasan SAINTEK Kelas 10, 11, 12 SMA</w:t>
      </w:r>
      <w:r w:rsidRPr="003B7F18">
        <w:rPr>
          <w:sz w:val="24"/>
          <w:szCs w:val="24"/>
        </w:rPr>
        <w:t>. Solo: Genta Smart Publisher.</w:t>
      </w:r>
    </w:p>
    <w:p w14:paraId="169C0E61" w14:textId="77777777" w:rsidR="003455E7" w:rsidRPr="003B7F18" w:rsidRDefault="003455E7" w:rsidP="003455E7">
      <w:pPr>
        <w:pStyle w:val="CommentText"/>
        <w:spacing w:after="240"/>
        <w:ind w:left="567" w:hanging="567"/>
        <w:rPr>
          <w:sz w:val="24"/>
          <w:szCs w:val="24"/>
        </w:rPr>
      </w:pPr>
      <w:r w:rsidRPr="003B7F18">
        <w:rPr>
          <w:sz w:val="24"/>
          <w:szCs w:val="24"/>
        </w:rPr>
        <w:t>Undang-</w:t>
      </w:r>
      <w:proofErr w:type="spellStart"/>
      <w:r w:rsidRPr="003B7F18">
        <w:rPr>
          <w:sz w:val="24"/>
          <w:szCs w:val="24"/>
          <w:lang w:val="en-US"/>
        </w:rPr>
        <w:t>Undang</w:t>
      </w:r>
      <w:proofErr w:type="spellEnd"/>
      <w:r w:rsidRPr="003B7F18">
        <w:rPr>
          <w:sz w:val="24"/>
          <w:szCs w:val="24"/>
        </w:rPr>
        <w:t xml:space="preserve"> Republik Indonesia Nomor 20 Tahun 2003 tentang Sistem Pendidikan Nasional.</w:t>
      </w:r>
    </w:p>
    <w:p w14:paraId="7BE05290" w14:textId="77777777" w:rsidR="003455E7" w:rsidRPr="003B7F18" w:rsidRDefault="003455E7" w:rsidP="003455E7">
      <w:pPr>
        <w:pStyle w:val="CommentText"/>
        <w:spacing w:after="240"/>
        <w:ind w:left="567" w:hanging="567"/>
        <w:rPr>
          <w:sz w:val="24"/>
          <w:szCs w:val="24"/>
        </w:rPr>
      </w:pPr>
      <w:r w:rsidRPr="003B7F18">
        <w:rPr>
          <w:sz w:val="24"/>
          <w:szCs w:val="24"/>
        </w:rPr>
        <w:lastRenderedPageBreak/>
        <w:t xml:space="preserve">Urry, L.A., Cain, M.L., Wasserman, S.A., Minorsky, P.V., and Reece, J.B. 2016. </w:t>
      </w:r>
      <w:r w:rsidRPr="003B7F18">
        <w:rPr>
          <w:i/>
          <w:sz w:val="24"/>
          <w:szCs w:val="24"/>
        </w:rPr>
        <w:t>Campbell Biology, Eleventh Edition</w:t>
      </w:r>
      <w:r w:rsidRPr="003B7F18">
        <w:rPr>
          <w:sz w:val="24"/>
          <w:szCs w:val="24"/>
        </w:rPr>
        <w:t>. New York: Pearson Higher Education.</w:t>
      </w:r>
    </w:p>
    <w:p w14:paraId="67CC4869" w14:textId="77777777" w:rsidR="003455E7" w:rsidRPr="003B7F18" w:rsidRDefault="003455E7" w:rsidP="003455E7">
      <w:pPr>
        <w:pStyle w:val="CommentText"/>
        <w:spacing w:after="240"/>
        <w:ind w:left="567" w:hanging="567"/>
        <w:rPr>
          <w:sz w:val="24"/>
          <w:szCs w:val="24"/>
        </w:rPr>
      </w:pPr>
    </w:p>
    <w:p w14:paraId="0E6D5BDE" w14:textId="77777777" w:rsidR="00C507F9" w:rsidRPr="003B7F18" w:rsidRDefault="00C507F9" w:rsidP="0098711C">
      <w:pPr>
        <w:autoSpaceDE w:val="0"/>
        <w:autoSpaceDN w:val="0"/>
        <w:adjustRightInd w:val="0"/>
        <w:spacing w:after="0" w:line="240" w:lineRule="auto"/>
        <w:ind w:left="540" w:hanging="540"/>
        <w:jc w:val="both"/>
        <w:rPr>
          <w:rFonts w:ascii="Times New Roman" w:eastAsia="Times New Roman" w:hAnsi="Times New Roman" w:cs="Times New Roman"/>
          <w:color w:val="000000" w:themeColor="text1"/>
          <w:sz w:val="24"/>
          <w:szCs w:val="24"/>
        </w:rPr>
      </w:pPr>
    </w:p>
    <w:p w14:paraId="1469FB5D" w14:textId="77777777" w:rsidR="00C507F9" w:rsidRPr="003B7F18" w:rsidRDefault="00C507F9" w:rsidP="0098711C">
      <w:pPr>
        <w:spacing w:line="240" w:lineRule="auto"/>
        <w:ind w:left="709" w:hanging="709"/>
        <w:jc w:val="both"/>
        <w:rPr>
          <w:rFonts w:ascii="Times New Roman" w:hAnsi="Times New Roman" w:cs="Times New Roman"/>
          <w:color w:val="000000" w:themeColor="text1"/>
          <w:sz w:val="24"/>
          <w:szCs w:val="24"/>
        </w:rPr>
      </w:pPr>
    </w:p>
    <w:p w14:paraId="40DCDC9A" w14:textId="77777777" w:rsidR="00C507F9" w:rsidRPr="003B7F18" w:rsidRDefault="00C507F9" w:rsidP="0098711C">
      <w:pPr>
        <w:spacing w:line="240" w:lineRule="auto"/>
        <w:ind w:left="709" w:hanging="709"/>
        <w:jc w:val="both"/>
        <w:rPr>
          <w:rFonts w:ascii="Times New Roman" w:hAnsi="Times New Roman" w:cs="Times New Roman"/>
          <w:color w:val="000000" w:themeColor="text1"/>
          <w:sz w:val="24"/>
          <w:szCs w:val="24"/>
        </w:rPr>
      </w:pPr>
    </w:p>
    <w:p w14:paraId="7407D429" w14:textId="77777777" w:rsidR="00C507F9" w:rsidRPr="003B7F18" w:rsidRDefault="00C507F9" w:rsidP="0098711C">
      <w:pPr>
        <w:spacing w:line="240" w:lineRule="auto"/>
        <w:ind w:left="709" w:hanging="709"/>
        <w:jc w:val="both"/>
        <w:rPr>
          <w:rFonts w:ascii="Times New Roman" w:hAnsi="Times New Roman" w:cs="Times New Roman"/>
          <w:color w:val="000000" w:themeColor="text1"/>
          <w:sz w:val="24"/>
          <w:szCs w:val="24"/>
        </w:rPr>
      </w:pPr>
    </w:p>
    <w:p w14:paraId="6B632F63" w14:textId="77777777" w:rsidR="007D1467" w:rsidRPr="003B7F18" w:rsidRDefault="007D1467" w:rsidP="0098711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571DEAF7" w14:textId="77777777" w:rsidR="007D1467" w:rsidRPr="003B7F18" w:rsidRDefault="007D1467" w:rsidP="0098711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31CBE544" w14:textId="77777777" w:rsidR="007D1467" w:rsidRPr="003B7F18" w:rsidRDefault="007D1467" w:rsidP="0098711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76272BE1" w14:textId="77777777" w:rsidR="007D1467" w:rsidRPr="003B7F18" w:rsidRDefault="007D1467" w:rsidP="0098711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57CB5032" w14:textId="77777777" w:rsidR="007D1467" w:rsidRPr="003B7F18" w:rsidRDefault="007D1467" w:rsidP="0098711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2DD078F0" w14:textId="77777777" w:rsidR="007D1467" w:rsidRPr="003B7F18" w:rsidRDefault="007D1467" w:rsidP="0098711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31BC62CF" w14:textId="77777777" w:rsidR="007D1467" w:rsidRPr="003B7F18" w:rsidRDefault="007D1467" w:rsidP="0098711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23276DF3" w14:textId="77777777" w:rsidR="007D1467" w:rsidRPr="003B7F18" w:rsidRDefault="007D1467" w:rsidP="0098711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3AB1D972" w14:textId="77777777" w:rsidR="007D1467" w:rsidRPr="003B7F18" w:rsidRDefault="007D1467" w:rsidP="0098711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53EFBFE8" w14:textId="77777777" w:rsidR="007D1467" w:rsidRPr="003B7F18" w:rsidRDefault="007D1467" w:rsidP="0098711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2FA20ACA" w14:textId="77777777" w:rsidR="007D1467" w:rsidRPr="003B7F18" w:rsidRDefault="007D1467" w:rsidP="0098711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7684A33F" w14:textId="77777777" w:rsidR="007D1467" w:rsidRPr="003B7F18" w:rsidRDefault="007D1467" w:rsidP="0098711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5977AD1C" w14:textId="77777777" w:rsidR="007D1467" w:rsidRPr="003B7F18" w:rsidRDefault="007D1467" w:rsidP="0098711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5F38E383" w14:textId="77777777" w:rsidR="00A106B1" w:rsidRPr="003B7F18" w:rsidRDefault="00A106B1" w:rsidP="0098711C">
      <w:pPr>
        <w:spacing w:after="0" w:line="240" w:lineRule="auto"/>
        <w:jc w:val="both"/>
        <w:rPr>
          <w:rFonts w:ascii="Times New Roman" w:hAnsi="Times New Roman" w:cs="Times New Roman"/>
          <w:color w:val="000000" w:themeColor="text1"/>
          <w:sz w:val="24"/>
          <w:szCs w:val="24"/>
        </w:rPr>
      </w:pPr>
    </w:p>
    <w:p w14:paraId="247CF85A" w14:textId="77777777" w:rsidR="00A106B1" w:rsidRPr="003B7F18" w:rsidRDefault="00A106B1" w:rsidP="0098711C">
      <w:pPr>
        <w:spacing w:after="0" w:line="240" w:lineRule="auto"/>
        <w:jc w:val="both"/>
        <w:rPr>
          <w:rFonts w:ascii="Times New Roman" w:hAnsi="Times New Roman" w:cs="Times New Roman"/>
          <w:color w:val="000000" w:themeColor="text1"/>
          <w:sz w:val="24"/>
          <w:szCs w:val="24"/>
        </w:rPr>
      </w:pPr>
    </w:p>
    <w:p w14:paraId="69504D6A" w14:textId="77777777" w:rsidR="00A106B1" w:rsidRPr="003B7F18" w:rsidRDefault="00A106B1" w:rsidP="0098711C">
      <w:pPr>
        <w:spacing w:after="0" w:line="240" w:lineRule="auto"/>
        <w:jc w:val="both"/>
        <w:rPr>
          <w:rFonts w:ascii="Times New Roman" w:hAnsi="Times New Roman" w:cs="Times New Roman"/>
          <w:color w:val="000000" w:themeColor="text1"/>
          <w:sz w:val="24"/>
          <w:szCs w:val="24"/>
        </w:rPr>
      </w:pPr>
    </w:p>
    <w:p w14:paraId="48B6C89A" w14:textId="77777777" w:rsidR="00A106B1" w:rsidRPr="003B7F18" w:rsidRDefault="00A106B1" w:rsidP="0098711C">
      <w:pPr>
        <w:spacing w:after="0" w:line="240" w:lineRule="auto"/>
        <w:jc w:val="both"/>
        <w:rPr>
          <w:rFonts w:ascii="Times New Roman" w:hAnsi="Times New Roman" w:cs="Times New Roman"/>
          <w:color w:val="000000" w:themeColor="text1"/>
          <w:sz w:val="24"/>
          <w:szCs w:val="24"/>
        </w:rPr>
      </w:pPr>
    </w:p>
    <w:p w14:paraId="273AA7C5" w14:textId="77777777" w:rsidR="00A106B1" w:rsidRPr="003B7F18" w:rsidRDefault="00A106B1" w:rsidP="0098711C">
      <w:pPr>
        <w:spacing w:after="0" w:line="240" w:lineRule="auto"/>
        <w:jc w:val="both"/>
        <w:rPr>
          <w:rFonts w:ascii="Times New Roman" w:hAnsi="Times New Roman" w:cs="Times New Roman"/>
          <w:color w:val="000000" w:themeColor="text1"/>
          <w:sz w:val="24"/>
          <w:szCs w:val="24"/>
        </w:rPr>
      </w:pPr>
    </w:p>
    <w:p w14:paraId="1042F2A8" w14:textId="77777777" w:rsidR="00A106B1" w:rsidRPr="003B7F18" w:rsidRDefault="00A106B1" w:rsidP="0098711C">
      <w:pPr>
        <w:spacing w:after="0" w:line="240" w:lineRule="auto"/>
        <w:jc w:val="both"/>
        <w:rPr>
          <w:rFonts w:ascii="Times New Roman" w:hAnsi="Times New Roman" w:cs="Times New Roman"/>
          <w:color w:val="000000" w:themeColor="text1"/>
          <w:sz w:val="24"/>
          <w:szCs w:val="24"/>
        </w:rPr>
      </w:pPr>
    </w:p>
    <w:p w14:paraId="7363D272" w14:textId="77777777" w:rsidR="00A106B1" w:rsidRPr="003B7F18" w:rsidRDefault="00A106B1" w:rsidP="0098711C">
      <w:pPr>
        <w:spacing w:after="0" w:line="240" w:lineRule="auto"/>
        <w:jc w:val="both"/>
        <w:rPr>
          <w:rFonts w:ascii="Times New Roman" w:hAnsi="Times New Roman" w:cs="Times New Roman"/>
          <w:color w:val="000000" w:themeColor="text1"/>
          <w:sz w:val="24"/>
          <w:szCs w:val="24"/>
        </w:rPr>
      </w:pPr>
    </w:p>
    <w:p w14:paraId="578D6130" w14:textId="77777777" w:rsidR="00A106B1" w:rsidRPr="003B7F18" w:rsidRDefault="00A106B1" w:rsidP="0098711C">
      <w:pPr>
        <w:spacing w:after="0" w:line="240" w:lineRule="auto"/>
        <w:jc w:val="both"/>
        <w:rPr>
          <w:rFonts w:ascii="Times New Roman" w:hAnsi="Times New Roman" w:cs="Times New Roman"/>
          <w:color w:val="000000" w:themeColor="text1"/>
          <w:sz w:val="24"/>
          <w:szCs w:val="24"/>
        </w:rPr>
      </w:pPr>
    </w:p>
    <w:p w14:paraId="65D65F5A" w14:textId="77777777" w:rsidR="00A106B1" w:rsidRPr="003B7F18" w:rsidRDefault="00A106B1" w:rsidP="0098711C">
      <w:pPr>
        <w:spacing w:after="0" w:line="240" w:lineRule="auto"/>
        <w:jc w:val="both"/>
        <w:rPr>
          <w:rFonts w:ascii="Times New Roman" w:hAnsi="Times New Roman" w:cs="Times New Roman"/>
          <w:color w:val="000000" w:themeColor="text1"/>
          <w:sz w:val="24"/>
          <w:szCs w:val="24"/>
        </w:rPr>
      </w:pPr>
    </w:p>
    <w:p w14:paraId="6C14F5A1" w14:textId="77777777" w:rsidR="00A106B1" w:rsidRPr="003B7F18" w:rsidRDefault="00A106B1" w:rsidP="0098711C">
      <w:pPr>
        <w:spacing w:after="0" w:line="240" w:lineRule="auto"/>
        <w:jc w:val="both"/>
        <w:rPr>
          <w:rFonts w:ascii="Times New Roman" w:hAnsi="Times New Roman" w:cs="Times New Roman"/>
          <w:color w:val="000000" w:themeColor="text1"/>
          <w:sz w:val="24"/>
          <w:szCs w:val="24"/>
        </w:rPr>
      </w:pPr>
    </w:p>
    <w:p w14:paraId="7B201DF1" w14:textId="77777777" w:rsidR="00A106B1" w:rsidRPr="003B7F18" w:rsidRDefault="00A106B1" w:rsidP="0098711C">
      <w:pPr>
        <w:spacing w:after="0" w:line="240" w:lineRule="auto"/>
        <w:jc w:val="both"/>
        <w:rPr>
          <w:rFonts w:ascii="Times New Roman" w:hAnsi="Times New Roman" w:cs="Times New Roman"/>
          <w:color w:val="000000" w:themeColor="text1"/>
          <w:sz w:val="24"/>
          <w:szCs w:val="24"/>
        </w:rPr>
      </w:pPr>
    </w:p>
    <w:p w14:paraId="1A299B84" w14:textId="77777777" w:rsidR="00A106B1" w:rsidRPr="003B7F18" w:rsidRDefault="00A106B1" w:rsidP="0098711C">
      <w:pPr>
        <w:spacing w:after="0" w:line="240" w:lineRule="auto"/>
        <w:jc w:val="both"/>
        <w:rPr>
          <w:rFonts w:ascii="Times New Roman" w:hAnsi="Times New Roman" w:cs="Times New Roman"/>
          <w:color w:val="000000" w:themeColor="text1"/>
          <w:sz w:val="24"/>
          <w:szCs w:val="24"/>
        </w:rPr>
      </w:pPr>
    </w:p>
    <w:p w14:paraId="493FDF42" w14:textId="77777777" w:rsidR="00A106B1" w:rsidRPr="003B7F18" w:rsidRDefault="00A106B1" w:rsidP="0098711C">
      <w:pPr>
        <w:spacing w:after="0" w:line="240" w:lineRule="auto"/>
        <w:jc w:val="both"/>
        <w:rPr>
          <w:rFonts w:ascii="Times New Roman" w:hAnsi="Times New Roman" w:cs="Times New Roman"/>
          <w:color w:val="000000" w:themeColor="text1"/>
          <w:sz w:val="24"/>
          <w:szCs w:val="24"/>
        </w:rPr>
      </w:pPr>
    </w:p>
    <w:p w14:paraId="3264CBAE" w14:textId="77777777" w:rsidR="00A106B1" w:rsidRPr="003B7F18" w:rsidRDefault="00A106B1" w:rsidP="0098711C">
      <w:pPr>
        <w:spacing w:after="0" w:line="240" w:lineRule="auto"/>
        <w:jc w:val="both"/>
        <w:rPr>
          <w:rFonts w:ascii="Times New Roman" w:hAnsi="Times New Roman" w:cs="Times New Roman"/>
          <w:color w:val="000000" w:themeColor="text1"/>
          <w:sz w:val="24"/>
          <w:szCs w:val="24"/>
        </w:rPr>
      </w:pPr>
    </w:p>
    <w:p w14:paraId="5FE6B0D8" w14:textId="77777777" w:rsidR="00A106B1" w:rsidRPr="003B7F18" w:rsidRDefault="00A106B1" w:rsidP="0098711C">
      <w:pPr>
        <w:spacing w:after="0" w:line="240" w:lineRule="auto"/>
        <w:jc w:val="both"/>
        <w:rPr>
          <w:rFonts w:ascii="Times New Roman" w:hAnsi="Times New Roman" w:cs="Times New Roman"/>
          <w:color w:val="000000" w:themeColor="text1"/>
          <w:sz w:val="24"/>
          <w:szCs w:val="24"/>
        </w:rPr>
      </w:pPr>
    </w:p>
    <w:p w14:paraId="301B381E" w14:textId="77777777" w:rsidR="00A106B1" w:rsidRPr="003B7F18" w:rsidRDefault="00A106B1" w:rsidP="0098711C">
      <w:pPr>
        <w:spacing w:after="0" w:line="240" w:lineRule="auto"/>
        <w:jc w:val="both"/>
        <w:rPr>
          <w:rFonts w:ascii="Times New Roman" w:hAnsi="Times New Roman" w:cs="Times New Roman"/>
          <w:color w:val="000000" w:themeColor="text1"/>
          <w:sz w:val="24"/>
          <w:szCs w:val="24"/>
        </w:rPr>
      </w:pPr>
    </w:p>
    <w:p w14:paraId="1F44B516" w14:textId="77777777" w:rsidR="00A106B1" w:rsidRPr="003B7F18" w:rsidRDefault="00A106B1" w:rsidP="0098711C">
      <w:pPr>
        <w:spacing w:after="0" w:line="240" w:lineRule="auto"/>
        <w:jc w:val="both"/>
        <w:rPr>
          <w:rFonts w:ascii="Times New Roman" w:hAnsi="Times New Roman" w:cs="Times New Roman"/>
          <w:color w:val="000000" w:themeColor="text1"/>
          <w:sz w:val="24"/>
          <w:szCs w:val="24"/>
        </w:rPr>
      </w:pPr>
    </w:p>
    <w:p w14:paraId="29E3CCD5" w14:textId="77777777" w:rsidR="00A106B1" w:rsidRPr="003B7F18" w:rsidRDefault="00A106B1" w:rsidP="0098711C">
      <w:pPr>
        <w:spacing w:after="0" w:line="240" w:lineRule="auto"/>
        <w:jc w:val="both"/>
        <w:rPr>
          <w:rFonts w:ascii="Times New Roman" w:hAnsi="Times New Roman" w:cs="Times New Roman"/>
          <w:color w:val="000000" w:themeColor="text1"/>
          <w:sz w:val="24"/>
          <w:szCs w:val="24"/>
        </w:rPr>
      </w:pPr>
    </w:p>
    <w:p w14:paraId="2335D7EE" w14:textId="77777777" w:rsidR="00A106B1" w:rsidRPr="003B7F18" w:rsidRDefault="00A106B1" w:rsidP="0098711C">
      <w:pPr>
        <w:spacing w:after="0" w:line="240" w:lineRule="auto"/>
        <w:jc w:val="both"/>
        <w:rPr>
          <w:rFonts w:ascii="Times New Roman" w:hAnsi="Times New Roman" w:cs="Times New Roman"/>
          <w:color w:val="000000" w:themeColor="text1"/>
          <w:sz w:val="24"/>
          <w:szCs w:val="24"/>
        </w:rPr>
      </w:pPr>
    </w:p>
    <w:p w14:paraId="63A9830D" w14:textId="77777777" w:rsidR="00A106B1" w:rsidRPr="003B7F18" w:rsidRDefault="00A106B1" w:rsidP="0098711C">
      <w:pPr>
        <w:pStyle w:val="ListParagraph"/>
        <w:spacing w:after="0" w:line="240" w:lineRule="auto"/>
        <w:ind w:left="284"/>
        <w:jc w:val="both"/>
        <w:rPr>
          <w:rFonts w:ascii="Times New Roman" w:hAnsi="Times New Roman" w:cs="Times New Roman"/>
          <w:color w:val="000000" w:themeColor="text1"/>
          <w:sz w:val="24"/>
          <w:szCs w:val="24"/>
        </w:rPr>
      </w:pPr>
    </w:p>
    <w:p w14:paraId="79156F66" w14:textId="77777777" w:rsidR="009A3620" w:rsidRPr="003B7F18" w:rsidRDefault="009A3620" w:rsidP="0098711C">
      <w:pPr>
        <w:spacing w:after="0" w:line="240" w:lineRule="auto"/>
        <w:rPr>
          <w:rFonts w:ascii="Times New Roman" w:hAnsi="Times New Roman" w:cs="Times New Roman"/>
          <w:b/>
          <w:color w:val="000000" w:themeColor="text1"/>
          <w:sz w:val="24"/>
          <w:szCs w:val="24"/>
        </w:rPr>
      </w:pPr>
    </w:p>
    <w:p w14:paraId="465F888D" w14:textId="77777777" w:rsidR="009A3620" w:rsidRPr="003B7F18" w:rsidRDefault="009A3620" w:rsidP="0098711C">
      <w:pPr>
        <w:spacing w:after="0" w:line="240" w:lineRule="auto"/>
        <w:rPr>
          <w:rFonts w:ascii="Times New Roman" w:hAnsi="Times New Roman" w:cs="Times New Roman"/>
          <w:b/>
          <w:color w:val="000000" w:themeColor="text1"/>
          <w:sz w:val="24"/>
          <w:szCs w:val="24"/>
        </w:rPr>
        <w:sectPr w:rsidR="009A3620" w:rsidRPr="003B7F18" w:rsidSect="005E5EF6">
          <w:type w:val="continuous"/>
          <w:pgSz w:w="12240" w:h="15840" w:code="1"/>
          <w:pgMar w:top="2268" w:right="1701" w:bottom="1701" w:left="2268" w:header="708" w:footer="708" w:gutter="0"/>
          <w:cols w:num="2" w:space="237"/>
          <w:docGrid w:linePitch="360"/>
        </w:sectPr>
      </w:pPr>
    </w:p>
    <w:p w14:paraId="5A0663A9" w14:textId="77777777" w:rsidR="00187B0B" w:rsidRPr="003B7F18" w:rsidRDefault="00187B0B" w:rsidP="0098711C">
      <w:pPr>
        <w:spacing w:after="0" w:line="240" w:lineRule="auto"/>
        <w:jc w:val="both"/>
        <w:rPr>
          <w:rFonts w:ascii="Times New Roman" w:hAnsi="Times New Roman" w:cs="Times New Roman"/>
          <w:b/>
          <w:color w:val="000000" w:themeColor="text1"/>
          <w:sz w:val="24"/>
          <w:szCs w:val="24"/>
        </w:rPr>
      </w:pPr>
    </w:p>
    <w:p w14:paraId="422A2D73" w14:textId="77777777" w:rsidR="00553AE0" w:rsidRPr="003B7F18" w:rsidRDefault="00553AE0" w:rsidP="0098711C">
      <w:pPr>
        <w:spacing w:after="0" w:line="240" w:lineRule="auto"/>
        <w:jc w:val="center"/>
        <w:rPr>
          <w:rFonts w:ascii="Times New Roman" w:hAnsi="Times New Roman" w:cs="Times New Roman"/>
          <w:color w:val="000000" w:themeColor="text1"/>
          <w:sz w:val="24"/>
          <w:szCs w:val="24"/>
        </w:rPr>
      </w:pPr>
    </w:p>
    <w:p w14:paraId="671E738F" w14:textId="77777777" w:rsidR="00553AE0" w:rsidRPr="003B7F18" w:rsidRDefault="00553AE0" w:rsidP="0098711C">
      <w:pPr>
        <w:spacing w:after="0" w:line="240" w:lineRule="auto"/>
        <w:jc w:val="center"/>
        <w:rPr>
          <w:rFonts w:ascii="Times New Roman" w:hAnsi="Times New Roman" w:cs="Times New Roman"/>
          <w:color w:val="000000" w:themeColor="text1"/>
          <w:sz w:val="24"/>
          <w:szCs w:val="24"/>
        </w:rPr>
      </w:pPr>
    </w:p>
    <w:sectPr w:rsidR="00553AE0" w:rsidRPr="003B7F18" w:rsidSect="005E5EF6">
      <w:type w:val="continuous"/>
      <w:pgSz w:w="12240" w:h="15840" w:code="1"/>
      <w:pgMar w:top="2268" w:right="1701" w:bottom="1701" w:left="226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hmad Fatir Arsal" w:date="2018-03-18T11:40:00Z" w:initials="AFA">
    <w:p w14:paraId="011E9110" w14:textId="77777777" w:rsidR="000A324B" w:rsidRDefault="000A324B" w:rsidP="000A324B">
      <w:pPr>
        <w:pStyle w:val="CommentText"/>
      </w:pPr>
      <w:r>
        <w:rPr>
          <w:rStyle w:val="CommentReference"/>
        </w:rPr>
        <w:annotationRef/>
      </w:r>
      <w:r>
        <w:t>Perarturan Pemerintah Republik Indonesia Nomor 17 Tahun 2010 Tentang Pengelolaan dan Penyelenggaraan Pendidikan. Pasal 59</w:t>
      </w:r>
    </w:p>
  </w:comment>
  <w:comment w:id="2" w:author="Ahmad Dzaky Arsal" w:date="2018-04-19T19:59:00Z" w:initials="ADA">
    <w:p w14:paraId="0CAFC697" w14:textId="77777777" w:rsidR="000A324B" w:rsidRDefault="000A324B" w:rsidP="000A324B">
      <w:pPr>
        <w:pStyle w:val="CommentText"/>
      </w:pPr>
      <w:r>
        <w:rPr>
          <w:rStyle w:val="CommentReference"/>
        </w:rPr>
        <w:annotationRef/>
      </w:r>
      <w:r w:rsidRPr="000C7DC4">
        <w:t>Gunadharma. (2011). Pengembangan Modul</w:t>
      </w:r>
      <w:r>
        <w:t xml:space="preserve"> </w:t>
      </w:r>
      <w:r w:rsidRPr="000C7DC4">
        <w:t>Elektronik sebagai Sumber Belajar Untuk</w:t>
      </w:r>
      <w:r>
        <w:t xml:space="preserve"> </w:t>
      </w:r>
      <w:r w:rsidRPr="000C7DC4">
        <w:t>Mata Kuliah Multimedia Design. Jurusan</w:t>
      </w:r>
      <w:r>
        <w:t xml:space="preserve"> </w:t>
      </w:r>
      <w:r w:rsidRPr="000C7DC4">
        <w:t>Teknologi Pendidikan, Fakultas Ilmu</w:t>
      </w:r>
      <w:r>
        <w:t xml:space="preserve"> </w:t>
      </w:r>
      <w:r w:rsidRPr="000C7DC4">
        <w:t>Pendidikan, Universitas Negeri Jakarta:</w:t>
      </w:r>
      <w:r>
        <w:t xml:space="preserve"> </w:t>
      </w:r>
      <w:r w:rsidRPr="000C7DC4">
        <w:t>Skripsi (tidak diterbitkan).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1E9110" w15:done="0"/>
  <w15:commentEx w15:paraId="0CAFC6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1E9110" w16cid:durableId="1E58CEA7"/>
  <w16cid:commentId w16cid:paraId="0CAFC697" w16cid:durableId="1E8373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2894D" w14:textId="77777777" w:rsidR="000C4332" w:rsidRDefault="000C4332" w:rsidP="0098711C">
      <w:pPr>
        <w:pStyle w:val="ListParagraph"/>
        <w:spacing w:after="0" w:line="240" w:lineRule="auto"/>
      </w:pPr>
      <w:r>
        <w:separator/>
      </w:r>
    </w:p>
  </w:endnote>
  <w:endnote w:type="continuationSeparator" w:id="0">
    <w:p w14:paraId="7C4C0D1B" w14:textId="77777777" w:rsidR="000C4332" w:rsidRDefault="000C4332" w:rsidP="0098711C">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45937" w14:textId="77777777" w:rsidR="000C4332" w:rsidRDefault="000C4332" w:rsidP="0098711C">
      <w:pPr>
        <w:pStyle w:val="ListParagraph"/>
        <w:spacing w:after="0" w:line="240" w:lineRule="auto"/>
      </w:pPr>
      <w:r>
        <w:separator/>
      </w:r>
    </w:p>
  </w:footnote>
  <w:footnote w:type="continuationSeparator" w:id="0">
    <w:p w14:paraId="381F448E" w14:textId="77777777" w:rsidR="000C4332" w:rsidRDefault="000C4332" w:rsidP="0098711C">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6928"/>
      <w:docPartObj>
        <w:docPartGallery w:val="Page Numbers (Top of Page)"/>
        <w:docPartUnique/>
      </w:docPartObj>
    </w:sdtPr>
    <w:sdtEndPr>
      <w:rPr>
        <w:rFonts w:ascii="Times New Roman" w:hAnsi="Times New Roman" w:cs="Times New Roman"/>
        <w:sz w:val="24"/>
        <w:szCs w:val="24"/>
      </w:rPr>
    </w:sdtEndPr>
    <w:sdtContent>
      <w:p w14:paraId="48D8AA66" w14:textId="77777777" w:rsidR="0098711C" w:rsidRPr="0098711C" w:rsidRDefault="00B53700">
        <w:pPr>
          <w:pStyle w:val="Header"/>
          <w:jc w:val="right"/>
          <w:rPr>
            <w:rFonts w:ascii="Times New Roman" w:hAnsi="Times New Roman" w:cs="Times New Roman"/>
            <w:sz w:val="24"/>
            <w:szCs w:val="24"/>
          </w:rPr>
        </w:pPr>
        <w:r w:rsidRPr="0098711C">
          <w:rPr>
            <w:rFonts w:ascii="Times New Roman" w:hAnsi="Times New Roman" w:cs="Times New Roman"/>
            <w:sz w:val="24"/>
            <w:szCs w:val="24"/>
          </w:rPr>
          <w:fldChar w:fldCharType="begin"/>
        </w:r>
        <w:r w:rsidR="0098711C" w:rsidRPr="0098711C">
          <w:rPr>
            <w:rFonts w:ascii="Times New Roman" w:hAnsi="Times New Roman" w:cs="Times New Roman"/>
            <w:sz w:val="24"/>
            <w:szCs w:val="24"/>
          </w:rPr>
          <w:instrText xml:space="preserve"> PAGE   \* MERGEFORMAT </w:instrText>
        </w:r>
        <w:r w:rsidRPr="0098711C">
          <w:rPr>
            <w:rFonts w:ascii="Times New Roman" w:hAnsi="Times New Roman" w:cs="Times New Roman"/>
            <w:sz w:val="24"/>
            <w:szCs w:val="24"/>
          </w:rPr>
          <w:fldChar w:fldCharType="separate"/>
        </w:r>
        <w:r w:rsidR="002635D7">
          <w:rPr>
            <w:rFonts w:ascii="Times New Roman" w:hAnsi="Times New Roman" w:cs="Times New Roman"/>
            <w:noProof/>
            <w:sz w:val="24"/>
            <w:szCs w:val="24"/>
          </w:rPr>
          <w:t>2</w:t>
        </w:r>
        <w:r w:rsidRPr="0098711C">
          <w:rPr>
            <w:rFonts w:ascii="Times New Roman" w:hAnsi="Times New Roman" w:cs="Times New Roman"/>
            <w:sz w:val="24"/>
            <w:szCs w:val="24"/>
          </w:rPr>
          <w:fldChar w:fldCharType="end"/>
        </w:r>
      </w:p>
    </w:sdtContent>
  </w:sdt>
  <w:p w14:paraId="3B0DF049" w14:textId="77777777" w:rsidR="0098711C" w:rsidRDefault="00987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093D"/>
    <w:multiLevelType w:val="hybridMultilevel"/>
    <w:tmpl w:val="14D47FF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3205ECC"/>
    <w:multiLevelType w:val="hybridMultilevel"/>
    <w:tmpl w:val="0F0A5FF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1323469B"/>
    <w:multiLevelType w:val="hybridMultilevel"/>
    <w:tmpl w:val="51AE0A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391450C"/>
    <w:multiLevelType w:val="hybridMultilevel"/>
    <w:tmpl w:val="7FEE4C64"/>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2D35F7"/>
    <w:multiLevelType w:val="multilevel"/>
    <w:tmpl w:val="B75828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F65AE0"/>
    <w:multiLevelType w:val="hybridMultilevel"/>
    <w:tmpl w:val="15C0CE54"/>
    <w:lvl w:ilvl="0" w:tplc="F580B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47BA5"/>
    <w:multiLevelType w:val="hybridMultilevel"/>
    <w:tmpl w:val="F4923E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9BE2B26"/>
    <w:multiLevelType w:val="hybridMultilevel"/>
    <w:tmpl w:val="C05ADD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B1F7227"/>
    <w:multiLevelType w:val="hybridMultilevel"/>
    <w:tmpl w:val="B64874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D57137C"/>
    <w:multiLevelType w:val="hybridMultilevel"/>
    <w:tmpl w:val="2B8AC72E"/>
    <w:lvl w:ilvl="0" w:tplc="B79441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B12298E"/>
    <w:multiLevelType w:val="multilevel"/>
    <w:tmpl w:val="B75828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4D5EBB"/>
    <w:multiLevelType w:val="hybridMultilevel"/>
    <w:tmpl w:val="B7C458B8"/>
    <w:lvl w:ilvl="0" w:tplc="04090015">
      <w:start w:val="1"/>
      <w:numFmt w:val="upperLetter"/>
      <w:lvlText w:val="%1."/>
      <w:lvlJc w:val="left"/>
      <w:pPr>
        <w:tabs>
          <w:tab w:val="num" w:pos="4330"/>
        </w:tabs>
        <w:ind w:left="4330" w:hanging="360"/>
      </w:pPr>
      <w:rPr>
        <w:rFonts w:hint="default"/>
      </w:rPr>
    </w:lvl>
    <w:lvl w:ilvl="1" w:tplc="243EEB30">
      <w:start w:val="1"/>
      <w:numFmt w:val="decimal"/>
      <w:lvlText w:val="%2."/>
      <w:lvlJc w:val="left"/>
      <w:pPr>
        <w:tabs>
          <w:tab w:val="num" w:pos="5050"/>
        </w:tabs>
        <w:ind w:left="5050" w:hanging="360"/>
      </w:pPr>
      <w:rPr>
        <w:rFonts w:ascii="Times New Roman" w:eastAsia="Times New Roman" w:hAnsi="Times New Roman" w:cs="Angsana New"/>
        <w:b w:val="0"/>
      </w:rPr>
    </w:lvl>
    <w:lvl w:ilvl="2" w:tplc="FE0A4A00">
      <w:start w:val="1"/>
      <w:numFmt w:val="lowerLetter"/>
      <w:lvlText w:val="%3."/>
      <w:lvlJc w:val="left"/>
      <w:pPr>
        <w:tabs>
          <w:tab w:val="num" w:pos="4396"/>
        </w:tabs>
        <w:ind w:left="4396" w:hanging="360"/>
      </w:pPr>
      <w:rPr>
        <w:rFonts w:ascii="Times New Roman" w:hAnsi="Times New Roman" w:cs="Times New Roman" w:hint="default"/>
        <w:i w:val="0"/>
      </w:rPr>
    </w:lvl>
    <w:lvl w:ilvl="3" w:tplc="32A40A96">
      <w:start w:val="1"/>
      <w:numFmt w:val="decimal"/>
      <w:lvlText w:val="%4)"/>
      <w:lvlJc w:val="left"/>
      <w:pPr>
        <w:tabs>
          <w:tab w:val="num" w:pos="6490"/>
        </w:tabs>
        <w:ind w:left="6490" w:hanging="360"/>
      </w:pPr>
      <w:rPr>
        <w:rFonts w:cs="Times New Roman" w:hint="default"/>
      </w:rPr>
    </w:lvl>
    <w:lvl w:ilvl="4" w:tplc="DAE05A82">
      <w:start w:val="1"/>
      <w:numFmt w:val="bullet"/>
      <w:lvlText w:val=""/>
      <w:lvlJc w:val="left"/>
      <w:pPr>
        <w:tabs>
          <w:tab w:val="num" w:pos="7210"/>
        </w:tabs>
        <w:ind w:left="7210" w:hanging="360"/>
      </w:pPr>
      <w:rPr>
        <w:rFonts w:ascii="Wingdings" w:hAnsi="Wingdings" w:hint="default"/>
      </w:rPr>
    </w:lvl>
    <w:lvl w:ilvl="5" w:tplc="0409001B">
      <w:start w:val="1"/>
      <w:numFmt w:val="lowerRoman"/>
      <w:lvlText w:val="%6."/>
      <w:lvlJc w:val="right"/>
      <w:pPr>
        <w:tabs>
          <w:tab w:val="num" w:pos="7930"/>
        </w:tabs>
        <w:ind w:left="7930" w:hanging="180"/>
      </w:pPr>
      <w:rPr>
        <w:rFonts w:cs="Times New Roman"/>
      </w:rPr>
    </w:lvl>
    <w:lvl w:ilvl="6" w:tplc="04210011">
      <w:start w:val="1"/>
      <w:numFmt w:val="decimal"/>
      <w:lvlText w:val="%7)"/>
      <w:lvlJc w:val="left"/>
      <w:pPr>
        <w:tabs>
          <w:tab w:val="num" w:pos="4396"/>
        </w:tabs>
        <w:ind w:left="4396" w:hanging="360"/>
      </w:pPr>
    </w:lvl>
    <w:lvl w:ilvl="7" w:tplc="04090019">
      <w:start w:val="1"/>
      <w:numFmt w:val="lowerLetter"/>
      <w:lvlText w:val="%8."/>
      <w:lvlJc w:val="left"/>
      <w:pPr>
        <w:tabs>
          <w:tab w:val="num" w:pos="9370"/>
        </w:tabs>
        <w:ind w:left="9370" w:hanging="360"/>
      </w:pPr>
      <w:rPr>
        <w:rFonts w:cs="Times New Roman"/>
      </w:rPr>
    </w:lvl>
    <w:lvl w:ilvl="8" w:tplc="0409001B">
      <w:start w:val="1"/>
      <w:numFmt w:val="lowerRoman"/>
      <w:lvlText w:val="%9."/>
      <w:lvlJc w:val="right"/>
      <w:pPr>
        <w:tabs>
          <w:tab w:val="num" w:pos="10090"/>
        </w:tabs>
        <w:ind w:left="10090" w:hanging="180"/>
      </w:pPr>
      <w:rPr>
        <w:rFonts w:cs="Times New Roman"/>
      </w:rPr>
    </w:lvl>
  </w:abstractNum>
  <w:abstractNum w:abstractNumId="12" w15:restartNumberingAfterBreak="0">
    <w:nsid w:val="5C5B4E8E"/>
    <w:multiLevelType w:val="hybridMultilevel"/>
    <w:tmpl w:val="19F636F6"/>
    <w:lvl w:ilvl="0" w:tplc="03A8AD5A">
      <w:start w:val="1"/>
      <w:numFmt w:val="decimal"/>
      <w:lvlText w:val="%1."/>
      <w:lvlJc w:val="left"/>
      <w:pPr>
        <w:ind w:left="720" w:hanging="360"/>
      </w:pPr>
      <w:rPr>
        <w:b/>
      </w:rPr>
    </w:lvl>
    <w:lvl w:ilvl="1" w:tplc="04090011">
      <w:start w:val="1"/>
      <w:numFmt w:val="decimal"/>
      <w:lvlText w:val="%2)"/>
      <w:lvlJc w:val="left"/>
      <w:pPr>
        <w:tabs>
          <w:tab w:val="num" w:pos="1440"/>
        </w:tabs>
        <w:ind w:left="1440" w:hanging="360"/>
      </w:pPr>
      <w:rPr>
        <w:b w:val="0"/>
      </w:rPr>
    </w:lvl>
    <w:lvl w:ilvl="2" w:tplc="0409000F">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0032A0C"/>
    <w:multiLevelType w:val="hybridMultilevel"/>
    <w:tmpl w:val="EE7822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6F924CE"/>
    <w:multiLevelType w:val="hybridMultilevel"/>
    <w:tmpl w:val="F0F0EF9C"/>
    <w:lvl w:ilvl="0" w:tplc="12FA7452">
      <w:start w:val="1"/>
      <w:numFmt w:val="lowerLetter"/>
      <w:lvlText w:val="%1."/>
      <w:lvlJc w:val="left"/>
      <w:pPr>
        <w:ind w:left="720" w:hanging="360"/>
      </w:pPr>
      <w:rPr>
        <w:rFonts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01D5DFE"/>
    <w:multiLevelType w:val="hybridMultilevel"/>
    <w:tmpl w:val="4B428DD2"/>
    <w:lvl w:ilvl="0" w:tplc="7A2C6E32">
      <w:start w:val="1"/>
      <w:numFmt w:val="upperLetter"/>
      <w:pStyle w:val="Heading1"/>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15:restartNumberingAfterBreak="0">
    <w:nsid w:val="778B6B1A"/>
    <w:multiLevelType w:val="hybridMultilevel"/>
    <w:tmpl w:val="FD5A0F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AC11CBB"/>
    <w:multiLevelType w:val="hybridMultilevel"/>
    <w:tmpl w:val="72EE77D6"/>
    <w:lvl w:ilvl="0" w:tplc="BFCC891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3"/>
  </w:num>
  <w:num w:numId="5">
    <w:abstractNumId w:val="16"/>
  </w:num>
  <w:num w:numId="6">
    <w:abstractNumId w:val="17"/>
  </w:num>
  <w:num w:numId="7">
    <w:abstractNumId w:val="6"/>
  </w:num>
  <w:num w:numId="8">
    <w:abstractNumId w:val="2"/>
  </w:num>
  <w:num w:numId="9">
    <w:abstractNumId w:val="3"/>
  </w:num>
  <w:num w:numId="10">
    <w:abstractNumId w:val="15"/>
  </w:num>
  <w:num w:numId="11">
    <w:abstractNumId w:val="11"/>
  </w:num>
  <w:num w:numId="12">
    <w:abstractNumId w:val="8"/>
  </w:num>
  <w:num w:numId="13">
    <w:abstractNumId w:val="4"/>
  </w:num>
  <w:num w:numId="14">
    <w:abstractNumId w:val="10"/>
  </w:num>
  <w:num w:numId="15">
    <w:abstractNumId w:val="5"/>
  </w:num>
  <w:num w:numId="16">
    <w:abstractNumId w:val="0"/>
  </w:num>
  <w:num w:numId="17">
    <w:abstractNumId w:val="1"/>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hmad Fatir Arsal">
    <w15:presenceInfo w15:providerId="None" w15:userId="Ahmad Fatir Arsal"/>
  </w15:person>
  <w15:person w15:author="Ahmad Dzaky Arsal">
    <w15:presenceInfo w15:providerId="None" w15:userId="Ahmad Dzaky Ars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E0"/>
    <w:rsid w:val="000A324B"/>
    <w:rsid w:val="000C4332"/>
    <w:rsid w:val="000E5D13"/>
    <w:rsid w:val="0010225D"/>
    <w:rsid w:val="00187B0B"/>
    <w:rsid w:val="002635D7"/>
    <w:rsid w:val="002A1A41"/>
    <w:rsid w:val="003455E7"/>
    <w:rsid w:val="003B7F18"/>
    <w:rsid w:val="003C5A3A"/>
    <w:rsid w:val="003C6D2D"/>
    <w:rsid w:val="0045677C"/>
    <w:rsid w:val="00474429"/>
    <w:rsid w:val="004744EE"/>
    <w:rsid w:val="004D68CB"/>
    <w:rsid w:val="00500DDC"/>
    <w:rsid w:val="00506614"/>
    <w:rsid w:val="00524E3C"/>
    <w:rsid w:val="005316CC"/>
    <w:rsid w:val="00553AE0"/>
    <w:rsid w:val="00597C1D"/>
    <w:rsid w:val="005C3D1B"/>
    <w:rsid w:val="005D2892"/>
    <w:rsid w:val="005D6DCA"/>
    <w:rsid w:val="005E5EF6"/>
    <w:rsid w:val="0065787B"/>
    <w:rsid w:val="006E56B5"/>
    <w:rsid w:val="0070554A"/>
    <w:rsid w:val="007D1467"/>
    <w:rsid w:val="00846C8E"/>
    <w:rsid w:val="00863FD3"/>
    <w:rsid w:val="00881952"/>
    <w:rsid w:val="008A4A46"/>
    <w:rsid w:val="008B0EE4"/>
    <w:rsid w:val="00934E7D"/>
    <w:rsid w:val="009355C1"/>
    <w:rsid w:val="0098711C"/>
    <w:rsid w:val="009A01D3"/>
    <w:rsid w:val="009A3620"/>
    <w:rsid w:val="009B39A3"/>
    <w:rsid w:val="009D5B17"/>
    <w:rsid w:val="009D5E08"/>
    <w:rsid w:val="00A106B1"/>
    <w:rsid w:val="00A63F75"/>
    <w:rsid w:val="00A91E5A"/>
    <w:rsid w:val="00AD1D89"/>
    <w:rsid w:val="00AF632C"/>
    <w:rsid w:val="00B53700"/>
    <w:rsid w:val="00BB7178"/>
    <w:rsid w:val="00C507F9"/>
    <w:rsid w:val="00D243AF"/>
    <w:rsid w:val="00DB1497"/>
    <w:rsid w:val="00DD32D8"/>
    <w:rsid w:val="00E848F1"/>
    <w:rsid w:val="00EB7330"/>
    <w:rsid w:val="00EF1961"/>
    <w:rsid w:val="00F532F9"/>
    <w:rsid w:val="00F93F5E"/>
    <w:rsid w:val="00FB3D9F"/>
    <w:rsid w:val="00FD20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4B94"/>
  <w15:docId w15:val="{CF4A480B-92E8-447B-8D82-5D53FB07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6CC"/>
  </w:style>
  <w:style w:type="paragraph" w:styleId="Heading1">
    <w:name w:val="heading 1"/>
    <w:basedOn w:val="Normal"/>
    <w:next w:val="Normal"/>
    <w:link w:val="Heading1Char"/>
    <w:rsid w:val="00EB7330"/>
    <w:pPr>
      <w:keepNext/>
      <w:keepLines/>
      <w:numPr>
        <w:numId w:val="10"/>
      </w:numPr>
      <w:pBdr>
        <w:top w:val="nil"/>
        <w:left w:val="nil"/>
        <w:bottom w:val="nil"/>
        <w:right w:val="nil"/>
        <w:between w:val="nil"/>
      </w:pBdr>
      <w:spacing w:after="600" w:line="240" w:lineRule="auto"/>
      <w:jc w:val="center"/>
      <w:outlineLvl w:val="0"/>
    </w:pPr>
    <w:rPr>
      <w:rFonts w:ascii="Times New Roman" w:eastAsia="Times New Roman" w:hAnsi="Times New Roman" w:cs="Times New Roman"/>
      <w:b/>
      <w:color w:val="000000"/>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187B0B"/>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rsid w:val="00881952"/>
  </w:style>
  <w:style w:type="paragraph" w:styleId="BalloonText">
    <w:name w:val="Balloon Text"/>
    <w:basedOn w:val="Normal"/>
    <w:link w:val="BalloonTextChar"/>
    <w:uiPriority w:val="99"/>
    <w:semiHidden/>
    <w:unhideWhenUsed/>
    <w:rsid w:val="00881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952"/>
    <w:rPr>
      <w:rFonts w:ascii="Tahoma" w:hAnsi="Tahoma" w:cs="Tahoma"/>
      <w:sz w:val="16"/>
      <w:szCs w:val="16"/>
    </w:rPr>
  </w:style>
  <w:style w:type="table" w:styleId="TableGrid">
    <w:name w:val="Table Grid"/>
    <w:aliases w:val="Tabel"/>
    <w:basedOn w:val="TableNormal"/>
    <w:uiPriority w:val="59"/>
    <w:rsid w:val="00E848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848F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C507F9"/>
    <w:rPr>
      <w:color w:val="0000FF"/>
      <w:u w:val="single"/>
    </w:rPr>
  </w:style>
  <w:style w:type="character" w:styleId="Emphasis">
    <w:name w:val="Emphasis"/>
    <w:basedOn w:val="DefaultParagraphFont"/>
    <w:uiPriority w:val="20"/>
    <w:qFormat/>
    <w:rsid w:val="00C507F9"/>
    <w:rPr>
      <w:i/>
      <w:iCs/>
    </w:rPr>
  </w:style>
  <w:style w:type="paragraph" w:styleId="Header">
    <w:name w:val="header"/>
    <w:basedOn w:val="Normal"/>
    <w:link w:val="HeaderChar"/>
    <w:uiPriority w:val="99"/>
    <w:unhideWhenUsed/>
    <w:rsid w:val="00987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11C"/>
  </w:style>
  <w:style w:type="paragraph" w:styleId="Footer">
    <w:name w:val="footer"/>
    <w:basedOn w:val="Normal"/>
    <w:link w:val="FooterChar"/>
    <w:uiPriority w:val="99"/>
    <w:semiHidden/>
    <w:unhideWhenUsed/>
    <w:rsid w:val="009871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711C"/>
  </w:style>
  <w:style w:type="paragraph" w:styleId="CommentText">
    <w:name w:val="annotation text"/>
    <w:basedOn w:val="Normal"/>
    <w:link w:val="CommentTextChar"/>
    <w:uiPriority w:val="99"/>
    <w:semiHidden/>
    <w:unhideWhenUsed/>
    <w:rsid w:val="003455E7"/>
    <w:pPr>
      <w:pBdr>
        <w:top w:val="nil"/>
        <w:left w:val="nil"/>
        <w:bottom w:val="nil"/>
        <w:right w:val="nil"/>
        <w:between w:val="nil"/>
      </w:pBdr>
      <w:spacing w:after="0" w:line="240" w:lineRule="auto"/>
      <w:jc w:val="both"/>
    </w:pPr>
    <w:rPr>
      <w:rFonts w:ascii="Times New Roman" w:eastAsia="Times New Roman" w:hAnsi="Times New Roman" w:cs="Times New Roman"/>
      <w:color w:val="000000"/>
      <w:sz w:val="20"/>
      <w:szCs w:val="20"/>
      <w:lang w:eastAsia="id-ID"/>
    </w:rPr>
  </w:style>
  <w:style w:type="character" w:customStyle="1" w:styleId="CommentTextChar">
    <w:name w:val="Comment Text Char"/>
    <w:basedOn w:val="DefaultParagraphFont"/>
    <w:link w:val="CommentText"/>
    <w:uiPriority w:val="99"/>
    <w:semiHidden/>
    <w:rsid w:val="003455E7"/>
    <w:rPr>
      <w:rFonts w:ascii="Times New Roman" w:eastAsia="Times New Roman" w:hAnsi="Times New Roman" w:cs="Times New Roman"/>
      <w:color w:val="000000"/>
      <w:sz w:val="20"/>
      <w:szCs w:val="20"/>
      <w:lang w:eastAsia="id-ID"/>
    </w:rPr>
  </w:style>
  <w:style w:type="character" w:customStyle="1" w:styleId="Heading1Char">
    <w:name w:val="Heading 1 Char"/>
    <w:basedOn w:val="DefaultParagraphFont"/>
    <w:link w:val="Heading1"/>
    <w:rsid w:val="00EB7330"/>
    <w:rPr>
      <w:rFonts w:ascii="Times New Roman" w:eastAsia="Times New Roman" w:hAnsi="Times New Roman" w:cs="Times New Roman"/>
      <w:b/>
      <w:color w:val="000000"/>
      <w:sz w:val="28"/>
      <w:szCs w:val="28"/>
      <w:lang w:eastAsia="id-ID"/>
    </w:rPr>
  </w:style>
  <w:style w:type="character" w:styleId="CommentReference">
    <w:name w:val="annotation reference"/>
    <w:basedOn w:val="DefaultParagraphFont"/>
    <w:uiPriority w:val="99"/>
    <w:semiHidden/>
    <w:unhideWhenUsed/>
    <w:rsid w:val="000A32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ideshare.net/anandagunadharma/pengembangan-modul-elektronik-sebagai-sumber-belajar-untuk-mata-kuliah-multimedia-design-ananda-gunadharma-1215051060" TargetMode="Externa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15</Pages>
  <Words>3956</Words>
  <Characters>22553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Garena</Company>
  <LinksUpToDate>false</LinksUpToDate>
  <CharactersWithSpaces>26457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Muin</dc:creator>
  <cp:lastModifiedBy>arsalgamal arsal</cp:lastModifiedBy>
  <cp:revision>26</cp:revision>
  <cp:lastPrinted>2017-04-06T01:56:00Z</cp:lastPrinted>
  <dcterms:created xsi:type="dcterms:W3CDTF">2019-03-08T02:14:00Z</dcterms:created>
  <dcterms:modified xsi:type="dcterms:W3CDTF">2019-03-08T05:26:00Z</dcterms:modified>
</cp:coreProperties>
</file>