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E8" w:rsidRPr="00DB171B" w:rsidRDefault="00B82600" w:rsidP="004249E8">
      <w:pPr>
        <w:spacing w:after="0" w:line="240" w:lineRule="auto"/>
        <w:jc w:val="center"/>
        <w:rPr>
          <w:rFonts w:ascii="Tahoma" w:eastAsia="Times New Roman" w:hAnsi="Tahoma" w:cs="Tahoma"/>
          <w:b/>
          <w:color w:val="FF0000"/>
          <w:sz w:val="20"/>
          <w:szCs w:val="20"/>
          <w:lang w:val="en-US"/>
        </w:rPr>
      </w:pPr>
      <w:r w:rsidRPr="00DB171B">
        <w:rPr>
          <w:rFonts w:ascii="Times New Roman" w:eastAsia="Times New Roman" w:hAnsi="Times New Roman" w:cs="Times New Roman"/>
          <w:b/>
          <w:sz w:val="20"/>
          <w:szCs w:val="20"/>
        </w:rPr>
        <w:t>EFEKTIVITAS PENERAPAN KERANGKA ELPSA SETTING KOOPERATIF STAD DALAM PEMBELAJARAN SEGIEMPAT PADA KELAS VII SMP DI KABUPATEN GOWA</w:t>
      </w:r>
    </w:p>
    <w:p w:rsidR="00CB2E9F" w:rsidRPr="00DB171B" w:rsidRDefault="00CB2E9F" w:rsidP="00CB2E9F">
      <w:pPr>
        <w:spacing w:after="0" w:line="240" w:lineRule="auto"/>
        <w:jc w:val="center"/>
        <w:rPr>
          <w:rFonts w:ascii="Tahoma" w:hAnsi="Tahoma" w:cs="Tahoma"/>
          <w:b/>
          <w:color w:val="FF0000"/>
          <w:sz w:val="20"/>
          <w:szCs w:val="20"/>
        </w:rPr>
      </w:pPr>
    </w:p>
    <w:p w:rsidR="00CB2E9F" w:rsidRPr="00DB171B" w:rsidRDefault="00CB2E9F" w:rsidP="00CB2E9F">
      <w:pPr>
        <w:spacing w:after="0" w:line="240" w:lineRule="auto"/>
        <w:jc w:val="center"/>
        <w:rPr>
          <w:rFonts w:ascii="Tahoma" w:eastAsia="Times New Roman" w:hAnsi="Tahoma" w:cs="Tahoma"/>
          <w:b/>
          <w:color w:val="FF0000"/>
          <w:sz w:val="20"/>
          <w:szCs w:val="20"/>
        </w:rPr>
      </w:pPr>
    </w:p>
    <w:p w:rsidR="00CB2E9F" w:rsidRPr="00DB171B" w:rsidRDefault="00B82600" w:rsidP="00CB2E9F">
      <w:pPr>
        <w:jc w:val="center"/>
        <w:rPr>
          <w:rFonts w:ascii="Tahoma" w:hAnsi="Tahoma" w:cs="Tahoma"/>
          <w:b/>
          <w:color w:val="FF0000"/>
          <w:sz w:val="20"/>
          <w:szCs w:val="20"/>
        </w:rPr>
      </w:pPr>
      <w:r w:rsidRPr="00DB171B">
        <w:rPr>
          <w:rFonts w:ascii="Times New Roman" w:hAnsi="Times New Roman" w:cs="Times New Roman"/>
          <w:b/>
          <w:bCs/>
          <w:i/>
          <w:sz w:val="20"/>
          <w:szCs w:val="20"/>
        </w:rPr>
        <w:t>EFFECTIVENESS OF APPLYING ELPSA FRAMEWORK OF STAD COOPERATIVE IN RECTANGULAR LEARNING IN GRADE VII AT SMPN IN GOWA DISTRICT</w:t>
      </w:r>
    </w:p>
    <w:p w:rsidR="00CB2E9F" w:rsidRPr="00B82600" w:rsidRDefault="00B82600" w:rsidP="00CB2E9F">
      <w:pPr>
        <w:spacing w:after="0"/>
        <w:jc w:val="center"/>
        <w:rPr>
          <w:rFonts w:ascii="Tahoma" w:hAnsi="Tahoma" w:cs="Tahoma"/>
          <w:sz w:val="20"/>
          <w:szCs w:val="20"/>
        </w:rPr>
      </w:pPr>
      <w:r w:rsidRPr="00B82600">
        <w:rPr>
          <w:rFonts w:ascii="Tahoma" w:hAnsi="Tahoma" w:cs="Tahoma"/>
          <w:sz w:val="20"/>
          <w:szCs w:val="20"/>
        </w:rPr>
        <w:t>M. Said Sikki</w:t>
      </w:r>
      <w:r w:rsidR="00CB2E9F" w:rsidRPr="00B82600">
        <w:rPr>
          <w:rFonts w:ascii="Tahoma" w:hAnsi="Tahoma" w:cs="Tahoma"/>
          <w:sz w:val="20"/>
          <w:szCs w:val="20"/>
          <w:vertAlign w:val="superscript"/>
        </w:rPr>
        <w:t>1*</w:t>
      </w:r>
      <w:r w:rsidR="00CB2E9F" w:rsidRPr="00B82600">
        <w:rPr>
          <w:rFonts w:ascii="Tahoma" w:hAnsi="Tahoma" w:cs="Tahoma"/>
          <w:sz w:val="20"/>
          <w:szCs w:val="20"/>
        </w:rPr>
        <w:t xml:space="preserve">, </w:t>
      </w:r>
      <w:r w:rsidRPr="00B82600">
        <w:rPr>
          <w:rFonts w:ascii="Tahoma" w:hAnsi="Tahoma" w:cs="Tahoma"/>
          <w:sz w:val="20"/>
          <w:szCs w:val="20"/>
        </w:rPr>
        <w:t>MuhammadDarwis</w:t>
      </w:r>
      <w:r w:rsidR="00CB2E9F" w:rsidRPr="00B82600">
        <w:rPr>
          <w:rFonts w:ascii="Tahoma" w:hAnsi="Tahoma" w:cs="Tahoma"/>
          <w:sz w:val="20"/>
          <w:szCs w:val="20"/>
          <w:vertAlign w:val="superscript"/>
        </w:rPr>
        <w:t>2</w:t>
      </w:r>
      <w:r w:rsidR="00CB2E9F" w:rsidRPr="00B82600">
        <w:rPr>
          <w:rFonts w:ascii="Tahoma" w:hAnsi="Tahoma" w:cs="Tahoma"/>
          <w:sz w:val="20"/>
          <w:szCs w:val="20"/>
        </w:rPr>
        <w:t xml:space="preserve">, </w:t>
      </w:r>
      <w:r w:rsidRPr="00B82600">
        <w:rPr>
          <w:rFonts w:ascii="Tahoma" w:hAnsi="Tahoma" w:cs="Tahoma"/>
          <w:sz w:val="20"/>
          <w:szCs w:val="20"/>
        </w:rPr>
        <w:t>Syafruddin Side</w:t>
      </w:r>
      <w:r w:rsidR="00CB2E9F" w:rsidRPr="00B82600">
        <w:rPr>
          <w:rFonts w:ascii="Tahoma" w:hAnsi="Tahoma" w:cs="Tahoma"/>
          <w:sz w:val="20"/>
          <w:szCs w:val="20"/>
          <w:vertAlign w:val="superscript"/>
        </w:rPr>
        <w:t>3</w:t>
      </w:r>
    </w:p>
    <w:p w:rsidR="00CB2E9F" w:rsidRPr="00B82600" w:rsidRDefault="00CB2E9F" w:rsidP="00CB2E9F">
      <w:pPr>
        <w:spacing w:after="0"/>
        <w:jc w:val="center"/>
        <w:rPr>
          <w:rFonts w:ascii="Tahoma" w:hAnsi="Tahoma" w:cs="Tahoma"/>
          <w:sz w:val="20"/>
          <w:szCs w:val="20"/>
        </w:rPr>
      </w:pPr>
      <w:r w:rsidRPr="00B82600">
        <w:rPr>
          <w:rFonts w:ascii="Tahoma" w:hAnsi="Tahoma" w:cs="Tahoma"/>
          <w:sz w:val="20"/>
          <w:szCs w:val="20"/>
          <w:vertAlign w:val="superscript"/>
        </w:rPr>
        <w:t>1</w:t>
      </w:r>
      <w:r w:rsidRPr="00B82600">
        <w:rPr>
          <w:rFonts w:ascii="Tahoma" w:hAnsi="Tahoma" w:cs="Tahoma"/>
          <w:sz w:val="20"/>
          <w:szCs w:val="20"/>
        </w:rPr>
        <w:t>Program Studi Pendidikan Matematika Kekhususan Pendidikan Matematika Sekolah</w:t>
      </w:r>
    </w:p>
    <w:p w:rsidR="00CB2E9F" w:rsidRPr="00B82600" w:rsidRDefault="00CB2E9F" w:rsidP="00CB2E9F">
      <w:pPr>
        <w:spacing w:after="0"/>
        <w:jc w:val="center"/>
        <w:rPr>
          <w:rFonts w:ascii="Tahoma" w:hAnsi="Tahoma" w:cs="Tahoma"/>
          <w:sz w:val="20"/>
          <w:szCs w:val="20"/>
        </w:rPr>
      </w:pPr>
      <w:r w:rsidRPr="00B82600">
        <w:rPr>
          <w:rFonts w:ascii="Tahoma" w:hAnsi="Tahoma" w:cs="Tahoma"/>
          <w:sz w:val="20"/>
          <w:szCs w:val="20"/>
          <w:vertAlign w:val="superscript"/>
        </w:rPr>
        <w:t>2</w:t>
      </w:r>
      <w:r w:rsidRPr="00B82600">
        <w:rPr>
          <w:rFonts w:ascii="Tahoma" w:hAnsi="Tahoma" w:cs="Tahoma"/>
          <w:sz w:val="20"/>
          <w:szCs w:val="20"/>
        </w:rPr>
        <w:t>Program Pascasarjana Universitas Negeri Makassar</w:t>
      </w:r>
    </w:p>
    <w:p w:rsidR="00CB2E9F" w:rsidRPr="00B82600" w:rsidRDefault="00CB2E9F" w:rsidP="00CB2E9F">
      <w:pPr>
        <w:spacing w:after="0"/>
        <w:jc w:val="center"/>
        <w:rPr>
          <w:rFonts w:ascii="Tahoma" w:hAnsi="Tahoma" w:cs="Tahoma"/>
          <w:sz w:val="20"/>
          <w:szCs w:val="20"/>
        </w:rPr>
      </w:pPr>
      <w:r w:rsidRPr="00B82600">
        <w:rPr>
          <w:rFonts w:ascii="Tahoma" w:hAnsi="Tahoma" w:cs="Tahoma"/>
          <w:sz w:val="20"/>
          <w:szCs w:val="20"/>
        </w:rPr>
        <w:t xml:space="preserve">Makassar, Indonesia </w:t>
      </w:r>
    </w:p>
    <w:p w:rsidR="00CB2E9F" w:rsidRPr="003400A5" w:rsidRDefault="00CB2E9F" w:rsidP="00CB2E9F">
      <w:pPr>
        <w:spacing w:after="0"/>
        <w:jc w:val="center"/>
        <w:rPr>
          <w:rFonts w:ascii="Tahoma" w:hAnsi="Tahoma" w:cs="Tahoma"/>
          <w:color w:val="FF0000"/>
          <w:sz w:val="20"/>
          <w:szCs w:val="20"/>
        </w:rPr>
      </w:pPr>
      <w:r w:rsidRPr="00B82600">
        <w:rPr>
          <w:rFonts w:ascii="Tahoma" w:hAnsi="Tahoma" w:cs="Tahoma"/>
          <w:sz w:val="20"/>
          <w:szCs w:val="20"/>
        </w:rPr>
        <w:t xml:space="preserve">*Email: </w:t>
      </w:r>
      <w:hyperlink r:id="rId7" w:history="1">
        <w:r w:rsidR="00B82600" w:rsidRPr="00B82600">
          <w:rPr>
            <w:rStyle w:val="Hyperlink"/>
            <w:rFonts w:ascii="Tahoma" w:hAnsi="Tahoma" w:cs="Tahoma"/>
            <w:color w:val="auto"/>
            <w:sz w:val="20"/>
            <w:szCs w:val="20"/>
          </w:rPr>
          <w:t>said.marani@gmail.com</w:t>
        </w:r>
      </w:hyperlink>
    </w:p>
    <w:p w:rsidR="00CB2E9F" w:rsidRPr="003400A5" w:rsidRDefault="00CB2E9F" w:rsidP="00CB2E9F">
      <w:pPr>
        <w:spacing w:after="0"/>
        <w:jc w:val="center"/>
        <w:rPr>
          <w:rFonts w:ascii="Tahoma" w:hAnsi="Tahoma" w:cs="Tahoma"/>
          <w:color w:val="FF0000"/>
          <w:sz w:val="20"/>
          <w:szCs w:val="20"/>
        </w:rPr>
      </w:pPr>
    </w:p>
    <w:p w:rsidR="00CB2E9F" w:rsidRPr="00DB171B" w:rsidRDefault="00CB2E9F" w:rsidP="00CB2E9F">
      <w:pPr>
        <w:jc w:val="center"/>
        <w:rPr>
          <w:rFonts w:ascii="Tahoma" w:hAnsi="Tahoma" w:cs="Tahoma"/>
          <w:b/>
          <w:sz w:val="20"/>
          <w:szCs w:val="20"/>
        </w:rPr>
      </w:pPr>
      <w:bookmarkStart w:id="0" w:name="_GoBack"/>
      <w:bookmarkEnd w:id="0"/>
      <w:r w:rsidRPr="00DB171B">
        <w:rPr>
          <w:rFonts w:ascii="Tahoma" w:hAnsi="Tahoma" w:cs="Tahoma"/>
          <w:b/>
          <w:sz w:val="20"/>
          <w:szCs w:val="20"/>
        </w:rPr>
        <w:t>ABSTRAK</w:t>
      </w:r>
    </w:p>
    <w:p w:rsidR="002B6FBD" w:rsidRPr="003400A5" w:rsidRDefault="00B82600" w:rsidP="00150743">
      <w:pPr>
        <w:pStyle w:val="NoSpacing"/>
        <w:rPr>
          <w:rFonts w:ascii="Tahoma" w:hAnsi="Tahoma" w:cs="Tahoma"/>
          <w:color w:val="FF0000"/>
          <w:sz w:val="20"/>
          <w:szCs w:val="20"/>
          <w:lang w:val="en-US"/>
        </w:rPr>
      </w:pPr>
      <w:r>
        <w:t>Penelitian ini merupakan penelitiam eksperimen tampa kontrol yang dilaksanakan tidak membandingkan dua perlakuan pada dua kelompok yang berbeda, melainkan hanya memberi satu macam perlakuan pada satu kelompok yaitu penerapan kerangka ELPSA setting Kooperatif STAD pada siswa kelas V</w:t>
      </w:r>
      <w:r w:rsidR="00150743">
        <w:t xml:space="preserve">II SMP Negeri di Kabupaten Gowa, </w:t>
      </w:r>
      <w:r>
        <w:t>Sampel penelitian ini adalah semua siswa kelas VII SMP Negeri 1 Bajeng Dan Semua Siswa Kelas VII SMP Negri 1 Bontonompo Selatan.  Data penelitian ini diperoleh dengan menggunakan instrumen penelitian berupa lembar aktivitas siswa, respon siswa dan tes hasil belajar. Data yang diperoleh dalampenelitian ini dianalisis secara deferensial dan imferensial</w:t>
      </w:r>
      <w:r w:rsidR="002B6FBD" w:rsidRPr="003400A5">
        <w:rPr>
          <w:rFonts w:ascii="Tahoma" w:hAnsi="Tahoma" w:cs="Tahoma"/>
          <w:color w:val="FF0000"/>
          <w:sz w:val="20"/>
          <w:szCs w:val="20"/>
          <w:lang w:val="en-US"/>
        </w:rPr>
        <w:t>.</w:t>
      </w:r>
    </w:p>
    <w:p w:rsidR="002B6FBD" w:rsidRPr="003400A5" w:rsidRDefault="00B82600" w:rsidP="002B6FBD">
      <w:pPr>
        <w:spacing w:line="240" w:lineRule="auto"/>
        <w:ind w:firstLine="720"/>
        <w:jc w:val="both"/>
        <w:rPr>
          <w:rFonts w:ascii="Tahoma" w:hAnsi="Tahoma" w:cs="Tahoma"/>
          <w:color w:val="FF0000"/>
          <w:sz w:val="20"/>
          <w:szCs w:val="20"/>
          <w:lang w:val="en-US"/>
        </w:rPr>
      </w:pPr>
      <w:r w:rsidRPr="00701AD1">
        <w:rPr>
          <w:rFonts w:ascii="Times New Roman" w:hAnsi="Times New Roman" w:cs="Times New Roman"/>
          <w:sz w:val="24"/>
          <w:szCs w:val="24"/>
        </w:rPr>
        <w:t>Hasil</w:t>
      </w:r>
      <w:r>
        <w:rPr>
          <w:rFonts w:ascii="Times New Roman" w:hAnsi="Times New Roman" w:cs="Times New Roman"/>
          <w:sz w:val="24"/>
          <w:szCs w:val="24"/>
        </w:rPr>
        <w:t xml:space="preserve"> </w:t>
      </w:r>
      <w:r w:rsidRPr="00701AD1">
        <w:rPr>
          <w:rFonts w:ascii="Times New Roman" w:hAnsi="Times New Roman" w:cs="Times New Roman"/>
          <w:sz w:val="24"/>
          <w:szCs w:val="24"/>
        </w:rPr>
        <w:t>penelitian</w:t>
      </w:r>
      <w:r>
        <w:rPr>
          <w:rFonts w:ascii="Times New Roman" w:hAnsi="Times New Roman" w:cs="Times New Roman"/>
          <w:sz w:val="24"/>
          <w:szCs w:val="24"/>
        </w:rPr>
        <w:t xml:space="preserve">  </w:t>
      </w:r>
      <w:r w:rsidRPr="00701AD1">
        <w:rPr>
          <w:rFonts w:ascii="Times New Roman" w:hAnsi="Times New Roman" w:cs="Times New Roman"/>
          <w:sz w:val="24"/>
          <w:szCs w:val="24"/>
        </w:rPr>
        <w:t>menunjukkan</w:t>
      </w:r>
      <w:r>
        <w:rPr>
          <w:rFonts w:ascii="Times New Roman" w:hAnsi="Times New Roman" w:cs="Times New Roman"/>
          <w:sz w:val="24"/>
          <w:szCs w:val="24"/>
        </w:rPr>
        <w:t xml:space="preserve"> </w:t>
      </w:r>
      <w:r w:rsidRPr="00701AD1">
        <w:rPr>
          <w:rFonts w:ascii="Times New Roman" w:hAnsi="Times New Roman" w:cs="Times New Roman"/>
          <w:sz w:val="24"/>
          <w:szCs w:val="24"/>
        </w:rPr>
        <w:t>bahwa</w:t>
      </w:r>
      <w:r>
        <w:rPr>
          <w:rFonts w:ascii="Times New Roman" w:hAnsi="Times New Roman" w:cs="Times New Roman"/>
          <w:sz w:val="24"/>
          <w:szCs w:val="24"/>
        </w:rPr>
        <w:t xml:space="preserve"> </w:t>
      </w:r>
      <w:r w:rsidRPr="00701AD1">
        <w:rPr>
          <w:rFonts w:ascii="Times New Roman" w:hAnsi="Times New Roman" w:cs="Times New Roman"/>
          <w:sz w:val="24"/>
          <w:szCs w:val="24"/>
        </w:rPr>
        <w:t>aktivitas</w:t>
      </w:r>
      <w:r>
        <w:rPr>
          <w:rFonts w:ascii="Times New Roman" w:hAnsi="Times New Roman" w:cs="Times New Roman"/>
          <w:sz w:val="24"/>
          <w:szCs w:val="24"/>
        </w:rPr>
        <w:t xml:space="preserve"> siswa </w:t>
      </w:r>
      <w:r w:rsidRPr="00701AD1">
        <w:rPr>
          <w:rFonts w:ascii="Times New Roman" w:hAnsi="Times New Roman" w:cs="Times New Roman"/>
          <w:sz w:val="24"/>
          <w:szCs w:val="24"/>
        </w:rPr>
        <w:t>dalam</w:t>
      </w:r>
      <w:r>
        <w:rPr>
          <w:rFonts w:ascii="Times New Roman" w:hAnsi="Times New Roman" w:cs="Times New Roman"/>
          <w:sz w:val="24"/>
          <w:szCs w:val="24"/>
        </w:rPr>
        <w:t xml:space="preserve"> </w:t>
      </w:r>
      <w:r w:rsidRPr="00701AD1">
        <w:rPr>
          <w:rFonts w:ascii="Times New Roman" w:hAnsi="Times New Roman" w:cs="Times New Roman"/>
          <w:sz w:val="24"/>
          <w:szCs w:val="24"/>
        </w:rPr>
        <w:t>pembelajaran</w:t>
      </w:r>
      <w:r>
        <w:rPr>
          <w:rFonts w:ascii="Times New Roman" w:hAnsi="Times New Roman" w:cs="Times New Roman"/>
          <w:sz w:val="24"/>
          <w:szCs w:val="24"/>
        </w:rPr>
        <w:t xml:space="preserve"> dengan diterapkannya kerangka ELPSA Setting Kooperatif STAD </w:t>
      </w:r>
      <w:r w:rsidRPr="00C27728">
        <w:rPr>
          <w:rFonts w:ascii="Times New Roman" w:hAnsi="Times New Roman" w:cs="Times New Roman"/>
          <w:sz w:val="24"/>
          <w:szCs w:val="24"/>
        </w:rPr>
        <w:t xml:space="preserve">diperoleh data bahwa </w:t>
      </w:r>
      <w:r>
        <w:rPr>
          <w:rFonts w:ascii="Times New Roman" w:hAnsi="Times New Roman" w:cs="Times New Roman"/>
          <w:sz w:val="24"/>
          <w:szCs w:val="24"/>
        </w:rPr>
        <w:t xml:space="preserve">(1) </w:t>
      </w:r>
      <w:r w:rsidRPr="00C27728">
        <w:rPr>
          <w:rFonts w:ascii="Times New Roman" w:hAnsi="Times New Roman" w:cs="Times New Roman"/>
          <w:sz w:val="24"/>
          <w:szCs w:val="24"/>
        </w:rPr>
        <w:t xml:space="preserve">hasil belajar siswa diperoleh nilai </w:t>
      </w:r>
      <w:r w:rsidRPr="00C27728">
        <w:rPr>
          <w:rFonts w:ascii="Times New Roman" w:hAnsi="Times New Roman" w:cs="Times New Roman"/>
          <w:i/>
          <w:sz w:val="24"/>
          <w:szCs w:val="24"/>
        </w:rPr>
        <w:t>p-value</w:t>
      </w:r>
      <w:r w:rsidRPr="00C27728">
        <w:rPr>
          <w:rFonts w:ascii="Times New Roman" w:hAnsi="Times New Roman" w:cs="Times New Roman"/>
          <w:sz w:val="24"/>
          <w:szCs w:val="24"/>
        </w:rPr>
        <w:t xml:space="preserve"> = 0.200</w:t>
      </w:r>
      <w:r w:rsidRPr="00C27728">
        <w:rPr>
          <w:rFonts w:ascii="Times New Roman" w:hAnsi="Times New Roman" w:cs="Times New Roman"/>
          <w:sz w:val="24"/>
          <w:szCs w:val="24"/>
          <w:vertAlign w:val="superscript"/>
        </w:rPr>
        <w:t xml:space="preserve">* </w:t>
      </w:r>
      <w:r w:rsidRPr="00C27728">
        <w:rPr>
          <w:rFonts w:ascii="Times New Roman" w:hAnsi="Times New Roman" w:cs="Times New Roman"/>
          <w:sz w:val="24"/>
          <w:szCs w:val="24"/>
        </w:rPr>
        <w:t xml:space="preserve">untuk uji normalitas </w:t>
      </w:r>
      <w:r w:rsidRPr="00C27728">
        <w:rPr>
          <w:rFonts w:ascii="Times New Roman" w:hAnsi="Times New Roman" w:cs="Times New Roman"/>
          <w:i/>
          <w:sz w:val="24"/>
          <w:szCs w:val="24"/>
        </w:rPr>
        <w:t>Kolmogorov-Smirnov</w:t>
      </w:r>
      <w:r w:rsidRPr="00C27728">
        <w:rPr>
          <w:rFonts w:ascii="Times New Roman" w:hAnsi="Times New Roman" w:cs="Times New Roman"/>
          <w:sz w:val="24"/>
          <w:szCs w:val="24"/>
        </w:rPr>
        <w:t xml:space="preserve">. </w:t>
      </w:r>
      <w:r w:rsidRPr="00C27728">
        <w:rPr>
          <w:rFonts w:ascii="Times New Roman" w:hAnsi="Times New Roman" w:cs="Times New Roman"/>
          <w:i/>
          <w:sz w:val="24"/>
          <w:szCs w:val="24"/>
        </w:rPr>
        <w:t>P-value</w:t>
      </w:r>
      <w:r w:rsidRPr="00C27728">
        <w:rPr>
          <w:rFonts w:ascii="Times New Roman" w:hAnsi="Times New Roman" w:cs="Times New Roman"/>
          <w:sz w:val="24"/>
          <w:szCs w:val="24"/>
        </w:rPr>
        <w:t xml:space="preserve"> lebih besar dari α = 0,05 sehingga dapat disimpulkan bahwa hasil belajar siswa  berdistribusi normal</w:t>
      </w:r>
      <w:r>
        <w:rPr>
          <w:rFonts w:ascii="Times New Roman" w:hAnsi="Times New Roman" w:cs="Times New Roman"/>
          <w:sz w:val="24"/>
          <w:szCs w:val="24"/>
        </w:rPr>
        <w:t xml:space="preserve">, (2) </w:t>
      </w:r>
      <w:r w:rsidRPr="00C27728">
        <w:rPr>
          <w:rFonts w:ascii="Times New Roman" w:hAnsi="Times New Roman" w:cs="Times New Roman"/>
          <w:sz w:val="24"/>
          <w:szCs w:val="24"/>
        </w:rPr>
        <w:t xml:space="preserve">peningkatan hasil belajar siswa diperoleh nilai </w:t>
      </w:r>
      <w:r w:rsidRPr="00C27728">
        <w:rPr>
          <w:rFonts w:ascii="Times New Roman" w:hAnsi="Times New Roman" w:cs="Times New Roman"/>
          <w:i/>
          <w:sz w:val="24"/>
          <w:szCs w:val="24"/>
        </w:rPr>
        <w:t>p-value</w:t>
      </w:r>
      <w:r w:rsidRPr="00C27728">
        <w:rPr>
          <w:rFonts w:ascii="Times New Roman" w:hAnsi="Times New Roman" w:cs="Times New Roman"/>
          <w:sz w:val="24"/>
          <w:szCs w:val="24"/>
        </w:rPr>
        <w:t xml:space="preserve"> = 0,200</w:t>
      </w:r>
      <w:r w:rsidRPr="00C27728">
        <w:rPr>
          <w:rFonts w:ascii="Times New Roman" w:hAnsi="Times New Roman" w:cs="Times New Roman"/>
          <w:sz w:val="24"/>
          <w:szCs w:val="24"/>
          <w:vertAlign w:val="superscript"/>
        </w:rPr>
        <w:t xml:space="preserve">* </w:t>
      </w:r>
      <w:r w:rsidRPr="00C27728">
        <w:rPr>
          <w:rFonts w:ascii="Times New Roman" w:hAnsi="Times New Roman" w:cs="Times New Roman"/>
          <w:sz w:val="24"/>
          <w:szCs w:val="24"/>
        </w:rPr>
        <w:t xml:space="preserve">untuk uji normalitas </w:t>
      </w:r>
      <w:r w:rsidRPr="00C27728">
        <w:rPr>
          <w:rFonts w:ascii="Times New Roman" w:hAnsi="Times New Roman" w:cs="Times New Roman"/>
          <w:i/>
          <w:sz w:val="24"/>
          <w:szCs w:val="24"/>
        </w:rPr>
        <w:t>Kolmogorov-Smirnov</w:t>
      </w:r>
      <w:r w:rsidRPr="00C27728">
        <w:rPr>
          <w:rFonts w:ascii="Times New Roman" w:hAnsi="Times New Roman" w:cs="Times New Roman"/>
          <w:sz w:val="24"/>
          <w:szCs w:val="24"/>
        </w:rPr>
        <w:t xml:space="preserve">. </w:t>
      </w:r>
      <w:r w:rsidRPr="00C27728">
        <w:rPr>
          <w:rFonts w:ascii="Times New Roman" w:hAnsi="Times New Roman" w:cs="Times New Roman"/>
          <w:i/>
          <w:sz w:val="24"/>
          <w:szCs w:val="24"/>
        </w:rPr>
        <w:t>P-value</w:t>
      </w:r>
      <w:r w:rsidRPr="00C27728">
        <w:rPr>
          <w:rFonts w:ascii="Times New Roman" w:hAnsi="Times New Roman" w:cs="Times New Roman"/>
          <w:sz w:val="24"/>
          <w:szCs w:val="24"/>
        </w:rPr>
        <w:t xml:space="preserve"> lebih besar dari α = 0,05 sehingga dapat disimpulkan bahwa data tentang peningkatan hasil belajar siswa berdistribusi normal</w:t>
      </w:r>
      <w:r>
        <w:rPr>
          <w:rFonts w:ascii="Times New Roman" w:hAnsi="Times New Roman" w:cs="Times New Roman"/>
          <w:sz w:val="24"/>
          <w:szCs w:val="24"/>
        </w:rPr>
        <w:t xml:space="preserve">,(3) </w:t>
      </w:r>
      <w:r w:rsidRPr="00C27728">
        <w:rPr>
          <w:rFonts w:ascii="Times New Roman" w:hAnsi="Times New Roman" w:cs="Times New Roman"/>
          <w:sz w:val="24"/>
          <w:szCs w:val="24"/>
        </w:rPr>
        <w:t xml:space="preserve">bahwa respons siswa terhadap kegiatan proses pembelajaran diperoleh nilai </w:t>
      </w:r>
      <w:r w:rsidRPr="00C27728">
        <w:rPr>
          <w:rFonts w:ascii="Times New Roman" w:hAnsi="Times New Roman" w:cs="Times New Roman"/>
          <w:i/>
          <w:sz w:val="24"/>
          <w:szCs w:val="24"/>
        </w:rPr>
        <w:t>p-value</w:t>
      </w:r>
      <w:r w:rsidRPr="00C27728">
        <w:rPr>
          <w:rFonts w:ascii="Times New Roman" w:hAnsi="Times New Roman" w:cs="Times New Roman"/>
          <w:sz w:val="24"/>
          <w:szCs w:val="24"/>
        </w:rPr>
        <w:t xml:space="preserve"> = 0,200</w:t>
      </w:r>
      <w:r w:rsidRPr="00C27728">
        <w:rPr>
          <w:rFonts w:ascii="Times New Roman" w:hAnsi="Times New Roman" w:cs="Times New Roman"/>
          <w:sz w:val="24"/>
          <w:szCs w:val="24"/>
          <w:vertAlign w:val="superscript"/>
        </w:rPr>
        <w:t>*</w:t>
      </w:r>
      <w:r w:rsidRPr="00C27728">
        <w:rPr>
          <w:rFonts w:ascii="Times New Roman" w:hAnsi="Times New Roman" w:cs="Times New Roman"/>
          <w:sz w:val="24"/>
          <w:szCs w:val="24"/>
        </w:rPr>
        <w:t xml:space="preserve"> untuk uji normalitas </w:t>
      </w:r>
      <w:r w:rsidRPr="00C27728">
        <w:rPr>
          <w:rFonts w:ascii="Times New Roman" w:hAnsi="Times New Roman" w:cs="Times New Roman"/>
          <w:i/>
          <w:sz w:val="24"/>
          <w:szCs w:val="24"/>
        </w:rPr>
        <w:t>Kolmogorov-Smirnov</w:t>
      </w:r>
      <w:r w:rsidRPr="00C27728">
        <w:rPr>
          <w:rFonts w:ascii="Times New Roman" w:hAnsi="Times New Roman" w:cs="Times New Roman"/>
          <w:sz w:val="24"/>
          <w:szCs w:val="24"/>
        </w:rPr>
        <w:t xml:space="preserve">. </w:t>
      </w:r>
      <w:r w:rsidRPr="00C27728">
        <w:rPr>
          <w:rFonts w:ascii="Times New Roman" w:hAnsi="Times New Roman" w:cs="Times New Roman"/>
          <w:i/>
          <w:sz w:val="24"/>
          <w:szCs w:val="24"/>
        </w:rPr>
        <w:t>P-value</w:t>
      </w:r>
      <w:r w:rsidRPr="00C27728">
        <w:rPr>
          <w:rFonts w:ascii="Times New Roman" w:hAnsi="Times New Roman" w:cs="Times New Roman"/>
          <w:sz w:val="24"/>
          <w:szCs w:val="24"/>
        </w:rPr>
        <w:t xml:space="preserve"> lebih besar dari α = 0,05 sehingga dapat disimpulkan bahwa data tentang respons siswa berdistribusi normal</w:t>
      </w:r>
      <w:r w:rsidR="002B6FBD" w:rsidRPr="003400A5">
        <w:rPr>
          <w:rFonts w:ascii="Tahoma" w:hAnsi="Tahoma" w:cs="Tahoma"/>
          <w:color w:val="FF0000"/>
          <w:sz w:val="20"/>
          <w:szCs w:val="20"/>
          <w:lang w:val="en-US"/>
        </w:rPr>
        <w:t>.</w:t>
      </w:r>
    </w:p>
    <w:p w:rsidR="00CB2E9F" w:rsidRPr="003400A5" w:rsidRDefault="00CB2E9F" w:rsidP="00CB2E9F">
      <w:pPr>
        <w:spacing w:line="240" w:lineRule="auto"/>
        <w:rPr>
          <w:rFonts w:ascii="Tahoma" w:hAnsi="Tahoma" w:cs="Tahoma"/>
          <w:color w:val="FF0000"/>
          <w:sz w:val="20"/>
          <w:szCs w:val="20"/>
        </w:rPr>
      </w:pPr>
    </w:p>
    <w:p w:rsidR="002B6FBD" w:rsidRDefault="002B6FBD" w:rsidP="002B6FBD">
      <w:pPr>
        <w:jc w:val="both"/>
        <w:rPr>
          <w:rFonts w:ascii="Tahoma" w:hAnsi="Tahoma" w:cs="Tahoma"/>
          <w:sz w:val="20"/>
          <w:szCs w:val="20"/>
        </w:rPr>
      </w:pPr>
      <w:r w:rsidRPr="00B82600">
        <w:rPr>
          <w:rFonts w:ascii="Tahoma" w:hAnsi="Tahoma" w:cs="Tahoma"/>
          <w:sz w:val="20"/>
          <w:szCs w:val="20"/>
          <w:lang w:val="en-US"/>
        </w:rPr>
        <w:t xml:space="preserve">Kata Kunci: </w:t>
      </w:r>
      <w:r w:rsidR="00B82600" w:rsidRPr="00B82600">
        <w:rPr>
          <w:rFonts w:ascii="Tahoma" w:hAnsi="Tahoma" w:cs="Tahoma"/>
          <w:sz w:val="20"/>
          <w:szCs w:val="20"/>
        </w:rPr>
        <w:t>Kerangka ELPSA, Kooperatif STAD</w:t>
      </w:r>
    </w:p>
    <w:p w:rsidR="00576E50" w:rsidRDefault="00576E50" w:rsidP="002B6FBD">
      <w:pPr>
        <w:jc w:val="both"/>
        <w:rPr>
          <w:rFonts w:ascii="Tahoma" w:hAnsi="Tahoma" w:cs="Tahoma"/>
          <w:sz w:val="20"/>
          <w:szCs w:val="20"/>
        </w:rPr>
      </w:pPr>
    </w:p>
    <w:p w:rsidR="00576E50" w:rsidRDefault="00576E50" w:rsidP="002B6FBD">
      <w:pPr>
        <w:jc w:val="both"/>
        <w:rPr>
          <w:rFonts w:ascii="Tahoma" w:hAnsi="Tahoma" w:cs="Tahoma"/>
          <w:sz w:val="20"/>
          <w:szCs w:val="20"/>
        </w:rPr>
      </w:pPr>
    </w:p>
    <w:p w:rsidR="00DB171B" w:rsidRPr="00B82600" w:rsidRDefault="00DB171B" w:rsidP="002B6FBD">
      <w:pPr>
        <w:jc w:val="both"/>
        <w:rPr>
          <w:rFonts w:ascii="Tahoma" w:hAnsi="Tahoma" w:cs="Tahoma"/>
          <w:sz w:val="20"/>
          <w:szCs w:val="20"/>
        </w:rPr>
      </w:pPr>
    </w:p>
    <w:p w:rsidR="00CB2E9F" w:rsidRPr="003400A5" w:rsidRDefault="00CB2E9F" w:rsidP="002B6FBD">
      <w:pPr>
        <w:jc w:val="both"/>
        <w:rPr>
          <w:rFonts w:ascii="Tahoma" w:hAnsi="Tahoma" w:cs="Tahoma"/>
          <w:color w:val="FF0000"/>
          <w:sz w:val="20"/>
          <w:szCs w:val="20"/>
        </w:rPr>
      </w:pPr>
    </w:p>
    <w:p w:rsidR="00CB2E9F" w:rsidRPr="00DB171B" w:rsidRDefault="00CB2E9F" w:rsidP="00CB2E9F">
      <w:pPr>
        <w:spacing w:line="360" w:lineRule="auto"/>
        <w:jc w:val="center"/>
        <w:rPr>
          <w:rFonts w:ascii="Tahoma" w:hAnsi="Tahoma" w:cs="Tahoma"/>
          <w:b/>
        </w:rPr>
      </w:pPr>
      <w:r w:rsidRPr="00DB171B">
        <w:rPr>
          <w:rFonts w:ascii="Tahoma" w:hAnsi="Tahoma" w:cs="Tahoma"/>
          <w:b/>
        </w:rPr>
        <w:lastRenderedPageBreak/>
        <w:t>ABSTRACT</w:t>
      </w:r>
    </w:p>
    <w:p w:rsidR="002B6FBD" w:rsidRPr="003400A5" w:rsidRDefault="00B82600" w:rsidP="002B6FBD">
      <w:pPr>
        <w:spacing w:line="360" w:lineRule="auto"/>
        <w:ind w:firstLine="720"/>
        <w:jc w:val="both"/>
        <w:rPr>
          <w:rFonts w:ascii="Tahoma" w:hAnsi="Tahoma" w:cs="Tahoma"/>
          <w:color w:val="FF0000"/>
          <w:sz w:val="20"/>
          <w:szCs w:val="20"/>
        </w:rPr>
      </w:pPr>
      <w:r w:rsidRPr="00981EFD">
        <w:rPr>
          <w:rFonts w:ascii="Times New Roman" w:hAnsi="Times New Roman" w:cs="Times New Roman"/>
          <w:sz w:val="24"/>
          <w:szCs w:val="24"/>
        </w:rPr>
        <w:t>This study was experiment research without control which was conducted by not comparing two treatments to two different groups but merely gave one treatment to one group, nemely the implementation of ELPSA framework of STAD cooperative setting in grade VII student at SMPN in Gowa district. The research samples were all student of Grade VII at SMPN 1 Bajeng and ALL student  of grade VII at SMPN 1 Bontonopo Selatan. The research data were obtained by using  instruments in forms of students’ activities sheet, students, respons and test of learning result. Data obtained were analyzed in deferential and inferential analysis</w:t>
      </w:r>
      <w:r w:rsidR="002B6FBD" w:rsidRPr="003400A5">
        <w:rPr>
          <w:rFonts w:ascii="Tahoma" w:hAnsi="Tahoma" w:cs="Tahoma"/>
          <w:color w:val="FF0000"/>
          <w:sz w:val="20"/>
          <w:szCs w:val="20"/>
        </w:rPr>
        <w:t>.</w:t>
      </w:r>
    </w:p>
    <w:p w:rsidR="002B6FBD" w:rsidRPr="003400A5" w:rsidRDefault="00B82600" w:rsidP="002B6FBD">
      <w:pPr>
        <w:spacing w:line="360" w:lineRule="auto"/>
        <w:ind w:firstLine="720"/>
        <w:jc w:val="both"/>
        <w:rPr>
          <w:rFonts w:ascii="Tahoma" w:hAnsi="Tahoma" w:cs="Tahoma"/>
          <w:color w:val="FF0000"/>
          <w:sz w:val="20"/>
          <w:szCs w:val="20"/>
        </w:rPr>
      </w:pPr>
      <w:r w:rsidRPr="00981EFD">
        <w:rPr>
          <w:rFonts w:ascii="Times New Roman" w:hAnsi="Times New Roman" w:cs="Times New Roman"/>
          <w:sz w:val="24"/>
          <w:szCs w:val="24"/>
        </w:rPr>
        <w:t>The results of the study revealed that the student’activities in learning by applying ELPSA framework of STAD cooperative setting: (1) the learning result of students obtained P-value =0.200 for kolmogorov-smirnov normalized test. P-value was greater than α=0.05, so the conclusion was the data on the improvement of students’ learning result distributed normally, (2) the improvement of learning result of students obtained P-value = 0.200 for kolmogorov-smirnov normalized test. P-value was greater than α=0.05, so the conclusion was the data on the improvement of students’ learning result distributed normally, (3) the students’ response on learning activities process obtained p-value = 0.200 for kolmogorov-smirnov normalized test. P-value was greater than α=0.05, so the conclusion was the data on the improvement of students’response distributed normally</w:t>
      </w:r>
      <w:r>
        <w:rPr>
          <w:rFonts w:ascii="Times New Roman" w:hAnsi="Times New Roman" w:cs="Times New Roman"/>
          <w:sz w:val="24"/>
          <w:szCs w:val="24"/>
        </w:rPr>
        <w:t>.</w:t>
      </w:r>
    </w:p>
    <w:p w:rsidR="002B6FBD" w:rsidRDefault="002B6FBD" w:rsidP="002B6FBD">
      <w:pPr>
        <w:spacing w:line="360" w:lineRule="auto"/>
        <w:rPr>
          <w:rFonts w:ascii="Tahoma" w:hAnsi="Tahoma" w:cs="Tahoma"/>
          <w:color w:val="FF0000"/>
          <w:sz w:val="20"/>
          <w:szCs w:val="20"/>
        </w:rPr>
      </w:pPr>
    </w:p>
    <w:p w:rsidR="00CB2E9F" w:rsidRPr="00DB171B" w:rsidRDefault="002B6FBD" w:rsidP="002B6FBD">
      <w:pPr>
        <w:spacing w:line="360" w:lineRule="auto"/>
        <w:jc w:val="both"/>
        <w:rPr>
          <w:rFonts w:ascii="Tahoma" w:hAnsi="Tahoma" w:cs="Tahoma"/>
          <w:b/>
        </w:rPr>
      </w:pPr>
      <w:r w:rsidRPr="00DB171B">
        <w:rPr>
          <w:rFonts w:ascii="Tahoma" w:hAnsi="Tahoma" w:cs="Tahoma"/>
          <w:sz w:val="20"/>
          <w:szCs w:val="20"/>
        </w:rPr>
        <w:t xml:space="preserve">Keywords: </w:t>
      </w:r>
      <w:r w:rsidR="00B82600" w:rsidRPr="00DB171B">
        <w:rPr>
          <w:rFonts w:ascii="Tahoma" w:hAnsi="Tahoma" w:cs="Tahoma"/>
          <w:sz w:val="20"/>
          <w:szCs w:val="20"/>
        </w:rPr>
        <w:t xml:space="preserve">Applying ELPSA and STAD </w:t>
      </w:r>
      <w:r w:rsidR="00DB171B" w:rsidRPr="00DB171B">
        <w:rPr>
          <w:rFonts w:ascii="Tahoma" w:hAnsi="Tahoma" w:cs="Tahoma"/>
          <w:sz w:val="20"/>
          <w:szCs w:val="20"/>
        </w:rPr>
        <w:t>cooperative</w:t>
      </w:r>
    </w:p>
    <w:p w:rsidR="00CB2E9F" w:rsidRPr="003400A5" w:rsidRDefault="00CB2E9F" w:rsidP="00CB2E9F">
      <w:pPr>
        <w:spacing w:line="360" w:lineRule="auto"/>
        <w:rPr>
          <w:rFonts w:ascii="Tahoma" w:hAnsi="Tahoma" w:cs="Tahoma"/>
          <w:b/>
          <w:color w:val="FF0000"/>
        </w:rPr>
      </w:pPr>
    </w:p>
    <w:p w:rsidR="00CB2E9F" w:rsidRPr="003400A5" w:rsidRDefault="00CB2E9F" w:rsidP="00CB2E9F">
      <w:pPr>
        <w:spacing w:line="360" w:lineRule="auto"/>
        <w:rPr>
          <w:rFonts w:ascii="Tahoma" w:hAnsi="Tahoma" w:cs="Tahoma"/>
          <w:b/>
          <w:color w:val="FF0000"/>
        </w:rPr>
      </w:pPr>
    </w:p>
    <w:p w:rsidR="00CB2E9F" w:rsidRDefault="00CB2E9F" w:rsidP="00CB2E9F">
      <w:pPr>
        <w:spacing w:line="360" w:lineRule="auto"/>
        <w:rPr>
          <w:rFonts w:ascii="Tahoma" w:hAnsi="Tahoma" w:cs="Tahoma"/>
          <w:b/>
          <w:color w:val="FF0000"/>
        </w:rPr>
      </w:pPr>
    </w:p>
    <w:p w:rsidR="00CB2E9F" w:rsidRPr="00563F11" w:rsidRDefault="00CB2E9F" w:rsidP="00CB2E9F">
      <w:pPr>
        <w:spacing w:line="360" w:lineRule="auto"/>
        <w:rPr>
          <w:rFonts w:ascii="Tahoma" w:hAnsi="Tahoma" w:cs="Tahoma"/>
          <w:b/>
        </w:rPr>
      </w:pPr>
      <w:r w:rsidRPr="00563F11">
        <w:rPr>
          <w:rFonts w:ascii="Tahoma" w:hAnsi="Tahoma" w:cs="Tahoma"/>
          <w:b/>
        </w:rPr>
        <w:lastRenderedPageBreak/>
        <w:t>PENDAHULUAN</w:t>
      </w:r>
    </w:p>
    <w:p w:rsidR="003400A5" w:rsidRPr="003400A5" w:rsidRDefault="003400A5" w:rsidP="003400A5">
      <w:pPr>
        <w:spacing w:after="0" w:line="360" w:lineRule="auto"/>
        <w:ind w:firstLine="720"/>
        <w:jc w:val="both"/>
        <w:rPr>
          <w:rFonts w:ascii="Tahoma" w:hAnsi="Tahoma" w:cs="Tahoma"/>
          <w:lang w:val="en-US"/>
        </w:rPr>
      </w:pPr>
      <w:r w:rsidRPr="003400A5">
        <w:rPr>
          <w:rFonts w:ascii="Tahoma" w:hAnsi="Tahoma" w:cs="Tahoma"/>
          <w:lang w:val="en-US"/>
        </w:rPr>
        <w:t>Pendidikan merupakan komponen penting bagi suatu Bangsa dan Negara, karenapendidikan bertujuan untuk mengembangkan dan meningkatkan sumber daya manusia yang berkualitas.Oleh karena itu, perkembangan pendidikan adalah hal yang seharusnya dilakukan sejalan dengan perkembangan ilmu pengetahuan dan teknologi.</w:t>
      </w:r>
    </w:p>
    <w:p w:rsidR="003400A5" w:rsidRPr="003400A5" w:rsidRDefault="003400A5" w:rsidP="003400A5">
      <w:pPr>
        <w:spacing w:after="0" w:line="360" w:lineRule="auto"/>
        <w:ind w:firstLine="720"/>
        <w:jc w:val="both"/>
        <w:rPr>
          <w:rFonts w:ascii="Tahoma" w:hAnsi="Tahoma" w:cs="Tahoma"/>
          <w:lang w:val="en-US"/>
        </w:rPr>
      </w:pPr>
      <w:r w:rsidRPr="003400A5">
        <w:rPr>
          <w:rFonts w:ascii="Tahoma" w:hAnsi="Tahoma" w:cs="Tahoma"/>
          <w:lang w:val="en-US"/>
        </w:rPr>
        <w:t>Berbicara tentang proses pendidikan sudah tentu tak dapat dipisahkan dengan semua upaya yang harus dilakukan untuk mengembangkan sumber daya manusia yang berkualitas. Sedangkan manusia yang berkualitas itu, dilihat dari segi pendidikan, telah terkandung secara jelas dalam tujuan pendidikan nasional yaitu tujuan yang hendak dicapai dalam Sistem Pendidikan Nasional.</w:t>
      </w:r>
    </w:p>
    <w:p w:rsidR="003400A5" w:rsidRPr="003400A5" w:rsidRDefault="00FA0205" w:rsidP="00FA0205">
      <w:pPr>
        <w:spacing w:after="0" w:line="360" w:lineRule="auto"/>
        <w:ind w:firstLine="720"/>
        <w:jc w:val="both"/>
        <w:rPr>
          <w:rFonts w:ascii="Tahoma" w:hAnsi="Tahoma" w:cs="Tahoma"/>
          <w:lang w:val="en-US"/>
        </w:rPr>
      </w:pPr>
      <w:r>
        <w:rPr>
          <w:rFonts w:ascii="Tahoma" w:hAnsi="Tahoma" w:cs="Tahoma"/>
          <w:lang w:val="en-US"/>
        </w:rPr>
        <w:t>T</w:t>
      </w:r>
      <w:r w:rsidR="003400A5" w:rsidRPr="003400A5">
        <w:rPr>
          <w:rFonts w:ascii="Tahoma" w:hAnsi="Tahoma" w:cs="Tahoma"/>
          <w:lang w:val="en-US"/>
        </w:rPr>
        <w:t xml:space="preserve">ujuan pendidikan nasional adalah mencerdaskan kehidupan bangsa dan mengembangkan manusia Indonesia seutuhnya, yaitu manusia yang beriman dan bertakwa terhadap Tuhan Yang Maha Esa dan berbudi pekerti luhur, memiliki pengetahuan dan keterampilan, kesehatan jasmani dan rohani, kepribadian yang mantap dan mandiri serta rasa tanggungjawab kemasyarakatan dan kebangsan. </w:t>
      </w:r>
    </w:p>
    <w:p w:rsidR="003400A5" w:rsidRPr="003400A5" w:rsidRDefault="003400A5" w:rsidP="003400A5">
      <w:pPr>
        <w:spacing w:after="0" w:line="360" w:lineRule="auto"/>
        <w:ind w:firstLine="720"/>
        <w:jc w:val="both"/>
        <w:rPr>
          <w:rFonts w:ascii="Tahoma" w:hAnsi="Tahoma" w:cs="Tahoma"/>
          <w:lang w:val="en-US"/>
        </w:rPr>
      </w:pPr>
      <w:r w:rsidRPr="003400A5">
        <w:rPr>
          <w:rFonts w:ascii="Tahoma" w:hAnsi="Tahoma" w:cs="Tahoma"/>
          <w:lang w:val="en-US"/>
        </w:rPr>
        <w:t>Pendidikan sendiri memiliki tingkatan atau jenjang yang berbeda-beda, mulai dari tingtkat PAUD, taman kanak-kanak, Sekolah Dasar (SD), Sekolah Menengah Pertama (SMP), Sekolah Menengah Atas (SMA) sampai pada Perguruan Tinggi (PT). Dalam setiap jenjang pendidikan, memiliki tujuan yang sama yaitu mencerdaskan kehidupan bangsa. Pendidikan juga berfungsi untuk meningkatkan kualitas manusia sebagai generasi penerus bangsa.Setiap jenjang pendidikan di sekolah terdapat beberapa jumlah mata pelajaran pokok dan pendukung.Salah satu mata pelajaran yang wajib diberikan di sekolah adalah mata pelajaran matematika, meskipun mata pelajaran matematika merupakan mata pelajaran yang paling sulit dan menjadi momok bagi siswa.</w:t>
      </w:r>
    </w:p>
    <w:p w:rsidR="003400A5" w:rsidRPr="003400A5" w:rsidRDefault="003400A5" w:rsidP="003400A5">
      <w:pPr>
        <w:spacing w:after="0" w:line="360" w:lineRule="auto"/>
        <w:ind w:firstLine="720"/>
        <w:jc w:val="both"/>
        <w:rPr>
          <w:rFonts w:ascii="Tahoma" w:hAnsi="Tahoma" w:cs="Tahoma"/>
          <w:lang w:val="en-US"/>
        </w:rPr>
      </w:pPr>
      <w:r w:rsidRPr="003400A5">
        <w:rPr>
          <w:rFonts w:ascii="Tahoma" w:hAnsi="Tahoma" w:cs="Tahoma"/>
          <w:lang w:val="sv-SE"/>
        </w:rPr>
        <w:t xml:space="preserve">Meskipun matematika merupakan mata pelajaran yang dianggap sulit oleh siswa, tetapi mata pelajaran matematika tetap merupakan mata pelajaan wajib di semua sekolah karena mempunyai peranan yang besar dalam mengembangkan </w:t>
      </w:r>
      <w:r w:rsidRPr="003400A5">
        <w:rPr>
          <w:rFonts w:ascii="Tahoma" w:hAnsi="Tahoma" w:cs="Tahoma"/>
          <w:lang w:val="sv-SE"/>
        </w:rPr>
        <w:lastRenderedPageBreak/>
        <w:t xml:space="preserve">kemampuan berpikir manusia. </w:t>
      </w:r>
      <w:r w:rsidRPr="003400A5">
        <w:rPr>
          <w:rFonts w:ascii="Tahoma" w:hAnsi="Tahoma" w:cs="Tahoma"/>
        </w:rPr>
        <w:t>Matematika merupakan salah satu ilmu yang universal dan menjadi dasar bagi pengembangan ilmu pengetahuan lainnya. Sebagai ilmu yang universal, matematika mendapatkan tempat yang strategis dalam struktur kurikulum pendidikan di tanah air, utamanya pada pendidikan dasar dan menengah, yakni sebagai mata pelajaran wajib  dalam kelompok mata pelajaran Ilmu Pengetahuan dan Teknologi (PP 19 tahun 2005, pasal 7, ayat 4). Sebagai salah satu mata pelajaran dalam rumpun tersebut, mata pelajaran matematika bagi peserta didik pada jenjang pendidikan dasar berguna untuk membekali peserta didik dengan kemampuan berpikir logis, analitis, sistematis, kritis, dan kreatif, serta kemampuan bekerjasama.</w:t>
      </w:r>
    </w:p>
    <w:p w:rsidR="003400A5" w:rsidRPr="003400A5" w:rsidRDefault="003400A5" w:rsidP="003400A5">
      <w:pPr>
        <w:spacing w:after="0" w:line="360" w:lineRule="auto"/>
        <w:ind w:firstLine="720"/>
        <w:jc w:val="both"/>
        <w:rPr>
          <w:rFonts w:ascii="Tahoma" w:hAnsi="Tahoma" w:cs="Tahoma"/>
          <w:lang w:val="en-US"/>
        </w:rPr>
      </w:pPr>
      <w:r w:rsidRPr="003400A5">
        <w:rPr>
          <w:rFonts w:ascii="Tahoma" w:hAnsi="Tahoma" w:cs="Tahoma"/>
          <w:lang w:val="en-US"/>
        </w:rPr>
        <w:t>Menurut Tung (2015:  286) siswa pada jenjang sekolah menengah pertama, murid mendapat pelajaran aljabar dan geometri.Mereka mendapat manfaat pelajaran matematika untuk keseharian hidupnya. Guru membantu murid untuk memahami konsep dan keterkaitan aljabar dan geometri. Pelajaran matematika di sekolah menengah pertama perlu mempersiapkan murid untuk menangani solusi kuantitaif dalam kehidupan keseharian.</w:t>
      </w:r>
    </w:p>
    <w:p w:rsidR="003400A5" w:rsidRPr="003400A5" w:rsidRDefault="003400A5" w:rsidP="003400A5">
      <w:pPr>
        <w:spacing w:after="0" w:line="360" w:lineRule="auto"/>
        <w:ind w:firstLine="720"/>
        <w:jc w:val="both"/>
        <w:rPr>
          <w:rFonts w:ascii="Tahoma" w:hAnsi="Tahoma" w:cs="Tahoma"/>
          <w:lang w:val="en-US"/>
        </w:rPr>
      </w:pPr>
      <w:r w:rsidRPr="003400A5">
        <w:rPr>
          <w:rFonts w:ascii="Tahoma" w:hAnsi="Tahoma" w:cs="Tahoma"/>
          <w:lang w:val="en-US"/>
        </w:rPr>
        <w:t>Murid sudah mengembangkan penalaran yang lebih kuat dalam menghadapi solusi aljabar. Megerjakan soal tanpa memahami apa yang mereka pelajari hanyalah sekedar memperoleh keterampilan memanipulasi dan menyelesaikan persamaan aljabar. Walaupun kelihatannya baik, namun ini kan membatasi kemampuan murid menggunakan aljabar dalam kehidupan keseharian mereka.</w:t>
      </w:r>
    </w:p>
    <w:p w:rsidR="003400A5" w:rsidRPr="003400A5" w:rsidRDefault="003400A5" w:rsidP="003400A5">
      <w:pPr>
        <w:spacing w:after="0" w:line="360" w:lineRule="auto"/>
        <w:ind w:firstLine="720"/>
        <w:jc w:val="both"/>
        <w:rPr>
          <w:rFonts w:ascii="Tahoma" w:hAnsi="Tahoma" w:cs="Tahoma"/>
          <w:lang w:val="en-US"/>
        </w:rPr>
      </w:pPr>
      <w:r w:rsidRPr="003400A5">
        <w:rPr>
          <w:rFonts w:ascii="Tahoma" w:hAnsi="Tahoma" w:cs="Tahoma"/>
          <w:lang w:val="en-US"/>
        </w:rPr>
        <w:t>Tiro (2010: 8) mengemukakan tujuan pendidikan matematika di jenjang pendidikan dasar dan menengah antara lain:</w:t>
      </w:r>
    </w:p>
    <w:p w:rsidR="003400A5" w:rsidRPr="003400A5" w:rsidRDefault="003400A5" w:rsidP="003400A5">
      <w:pPr>
        <w:numPr>
          <w:ilvl w:val="0"/>
          <w:numId w:val="19"/>
        </w:numPr>
        <w:spacing w:after="0" w:line="360" w:lineRule="auto"/>
        <w:jc w:val="both"/>
        <w:rPr>
          <w:rFonts w:ascii="Tahoma" w:hAnsi="Tahoma" w:cs="Tahoma"/>
          <w:lang w:val="en-US"/>
        </w:rPr>
      </w:pPr>
      <w:r w:rsidRPr="003400A5">
        <w:rPr>
          <w:rFonts w:ascii="Tahoma" w:hAnsi="Tahoma" w:cs="Tahoma"/>
          <w:lang w:val="en-US"/>
        </w:rPr>
        <w:t>Mempersiapkan peserta didik agar sanggup mengahadapi perubahan keadaan di dalam kehidupan nyata yang selalu berubah, melalui latihan bertindak atas dasar pemikiran secara logis, rasional, kritis, cermat, efektif, efisien, dan jujur.</w:t>
      </w:r>
    </w:p>
    <w:p w:rsidR="003400A5" w:rsidRPr="003400A5" w:rsidRDefault="003400A5" w:rsidP="003400A5">
      <w:pPr>
        <w:numPr>
          <w:ilvl w:val="0"/>
          <w:numId w:val="19"/>
        </w:numPr>
        <w:spacing w:after="0" w:line="360" w:lineRule="auto"/>
        <w:jc w:val="both"/>
        <w:rPr>
          <w:rFonts w:ascii="Tahoma" w:hAnsi="Tahoma" w:cs="Tahoma"/>
          <w:lang w:val="en-US"/>
        </w:rPr>
      </w:pPr>
      <w:r w:rsidRPr="003400A5">
        <w:rPr>
          <w:rFonts w:ascii="Tahoma" w:hAnsi="Tahoma" w:cs="Tahoma"/>
          <w:lang w:val="en-US"/>
        </w:rPr>
        <w:t>Mempersiapkan peserta didik agar dapat menggunakan matematika dan pola piker matematis dalam kehidupan sehari-hari dan dalam mempelajari berbagai ilmu pengetahuan.</w:t>
      </w:r>
    </w:p>
    <w:p w:rsidR="003400A5" w:rsidRPr="003400A5" w:rsidRDefault="003400A5" w:rsidP="003400A5">
      <w:pPr>
        <w:spacing w:after="0" w:line="360" w:lineRule="auto"/>
        <w:ind w:firstLine="720"/>
        <w:jc w:val="both"/>
        <w:rPr>
          <w:rFonts w:ascii="Tahoma" w:hAnsi="Tahoma" w:cs="Tahoma"/>
          <w:lang w:val="en-US"/>
        </w:rPr>
      </w:pPr>
      <w:r w:rsidRPr="003400A5">
        <w:rPr>
          <w:rFonts w:ascii="Tahoma" w:hAnsi="Tahoma" w:cs="Tahoma"/>
        </w:rPr>
        <w:lastRenderedPageBreak/>
        <w:t xml:space="preserve">Rendahnya hasil belajar matematika yang dicapai </w:t>
      </w:r>
      <w:r w:rsidRPr="003400A5">
        <w:rPr>
          <w:rFonts w:ascii="Tahoma" w:hAnsi="Tahoma" w:cs="Tahoma"/>
          <w:lang w:val="en-US"/>
        </w:rPr>
        <w:t>siswa</w:t>
      </w:r>
      <w:r w:rsidRPr="003400A5">
        <w:rPr>
          <w:rFonts w:ascii="Tahoma" w:hAnsi="Tahoma" w:cs="Tahoma"/>
        </w:rPr>
        <w:t xml:space="preserve"> dipengaruhi oleh banyak faktor, baik</w:t>
      </w:r>
      <w:r w:rsidRPr="003400A5">
        <w:rPr>
          <w:rFonts w:ascii="Tahoma" w:hAnsi="Tahoma" w:cs="Tahoma"/>
          <w:lang w:val="en-US"/>
        </w:rPr>
        <w:t xml:space="preserve"> faktor </w:t>
      </w:r>
      <w:r w:rsidRPr="003400A5">
        <w:rPr>
          <w:rFonts w:ascii="Tahoma" w:hAnsi="Tahoma" w:cs="Tahoma"/>
        </w:rPr>
        <w:t>internalmaupun faktor eksternal. Salah satu faktor yang mempengaruhinya adalah penggunaan model pembelajaran yang kurang tepat</w:t>
      </w:r>
      <w:r w:rsidRPr="003400A5">
        <w:rPr>
          <w:rFonts w:ascii="Tahoma" w:hAnsi="Tahoma" w:cs="Tahoma"/>
          <w:lang w:val="en-US"/>
        </w:rPr>
        <w:t>. S</w:t>
      </w:r>
      <w:r w:rsidRPr="003400A5">
        <w:rPr>
          <w:rFonts w:ascii="Tahoma" w:hAnsi="Tahoma" w:cs="Tahoma"/>
        </w:rPr>
        <w:t xml:space="preserve">alah satu penyebab </w:t>
      </w:r>
      <w:r w:rsidRPr="003400A5">
        <w:rPr>
          <w:rFonts w:ascii="Tahoma" w:hAnsi="Tahoma" w:cs="Tahoma"/>
          <w:lang w:val="en-US"/>
        </w:rPr>
        <w:t>siswa</w:t>
      </w:r>
      <w:r w:rsidRPr="003400A5">
        <w:rPr>
          <w:rFonts w:ascii="Tahoma" w:hAnsi="Tahoma" w:cs="Tahoma"/>
        </w:rPr>
        <w:t xml:space="preserve"> mengalami kesulitan belajar adalah guru menerapkan model pembelajaran yang kurang tepat.Ketepatan dalam penggunaan model pembelajaran yang dilakukan guru akan dapat meningkatkan proses pembelajaran dan prestasi </w:t>
      </w:r>
      <w:r w:rsidRPr="003400A5">
        <w:rPr>
          <w:rFonts w:ascii="Tahoma" w:hAnsi="Tahoma" w:cs="Tahoma"/>
          <w:lang w:val="en-US"/>
        </w:rPr>
        <w:t>siswa</w:t>
      </w:r>
      <w:r w:rsidRPr="003400A5">
        <w:rPr>
          <w:rFonts w:ascii="Tahoma" w:hAnsi="Tahoma" w:cs="Tahoma"/>
        </w:rPr>
        <w:t xml:space="preserve">. </w:t>
      </w:r>
      <w:r w:rsidRPr="003400A5">
        <w:rPr>
          <w:rFonts w:ascii="Tahoma" w:hAnsi="Tahoma" w:cs="Tahoma"/>
          <w:lang w:val="en-US"/>
        </w:rPr>
        <w:t>Siswa</w:t>
      </w:r>
      <w:r w:rsidRPr="003400A5">
        <w:rPr>
          <w:rFonts w:ascii="Tahoma" w:hAnsi="Tahoma" w:cs="Tahoma"/>
        </w:rPr>
        <w:t xml:space="preserve">akan lebih mudah memahami materi yang disampaikan guru apabila model pembelajaran yang digunakan tepat dan sesuai dengan tujuan pembelajarannya. </w:t>
      </w:r>
    </w:p>
    <w:p w:rsidR="003400A5" w:rsidRPr="003400A5" w:rsidRDefault="003400A5" w:rsidP="003400A5">
      <w:pPr>
        <w:spacing w:after="0" w:line="360" w:lineRule="auto"/>
        <w:ind w:firstLine="720"/>
        <w:jc w:val="both"/>
        <w:rPr>
          <w:rFonts w:ascii="Tahoma" w:hAnsi="Tahoma" w:cs="Tahoma"/>
          <w:lang w:val="en-US"/>
        </w:rPr>
      </w:pPr>
      <w:r w:rsidRPr="003400A5">
        <w:rPr>
          <w:rFonts w:ascii="Tahoma" w:hAnsi="Tahoma" w:cs="Tahoma"/>
          <w:lang w:val="en-US"/>
        </w:rPr>
        <w:t>Dalam proses belajar-mengajar</w:t>
      </w:r>
      <w:r w:rsidRPr="003400A5">
        <w:rPr>
          <w:rFonts w:ascii="Tahoma" w:hAnsi="Tahoma" w:cs="Tahoma"/>
        </w:rPr>
        <w:t xml:space="preserve"> guru masih mendominasi proses belajar mengajar sehingga </w:t>
      </w:r>
      <w:r w:rsidRPr="003400A5">
        <w:rPr>
          <w:rFonts w:ascii="Tahoma" w:hAnsi="Tahoma" w:cs="Tahoma"/>
          <w:lang w:val="en-US"/>
        </w:rPr>
        <w:t>p</w:t>
      </w:r>
      <w:r w:rsidRPr="003400A5">
        <w:rPr>
          <w:rFonts w:ascii="Tahoma" w:hAnsi="Tahoma" w:cs="Tahoma"/>
        </w:rPr>
        <w:t xml:space="preserve">eran serta </w:t>
      </w:r>
      <w:r w:rsidRPr="003400A5">
        <w:rPr>
          <w:rFonts w:ascii="Tahoma" w:hAnsi="Tahoma" w:cs="Tahoma"/>
          <w:lang w:val="en-US"/>
        </w:rPr>
        <w:t>siswa</w:t>
      </w:r>
      <w:r w:rsidRPr="003400A5">
        <w:rPr>
          <w:rFonts w:ascii="Tahoma" w:hAnsi="Tahoma" w:cs="Tahoma"/>
        </w:rPr>
        <w:t xml:space="preserve"> dalam proses pembelajaran kurang, hanya </w:t>
      </w:r>
      <w:r w:rsidRPr="003400A5">
        <w:rPr>
          <w:rFonts w:ascii="Tahoma" w:hAnsi="Tahoma" w:cs="Tahoma"/>
          <w:lang w:val="en-US"/>
        </w:rPr>
        <w:t>sedikit diantarasiswa</w:t>
      </w:r>
      <w:r w:rsidRPr="003400A5">
        <w:rPr>
          <w:rFonts w:ascii="Tahoma" w:hAnsi="Tahoma" w:cs="Tahoma"/>
        </w:rPr>
        <w:t xml:space="preserve"> pandai yang menunjukkan keaktifan dan peran sertanya. Seba</w:t>
      </w:r>
      <w:r w:rsidRPr="003400A5">
        <w:rPr>
          <w:rFonts w:ascii="Tahoma" w:hAnsi="Tahoma" w:cs="Tahoma"/>
          <w:lang w:val="en-US"/>
        </w:rPr>
        <w:t>gian siswa</w:t>
      </w:r>
      <w:r w:rsidRPr="003400A5">
        <w:rPr>
          <w:rFonts w:ascii="Tahoma" w:hAnsi="Tahoma" w:cs="Tahoma"/>
        </w:rPr>
        <w:t xml:space="preserve"> kurang semangat dalam mengikuti pelajaran di kelas. </w:t>
      </w:r>
      <w:r w:rsidRPr="003400A5">
        <w:rPr>
          <w:rFonts w:ascii="Tahoma" w:hAnsi="Tahoma" w:cs="Tahoma"/>
          <w:lang w:val="en-US"/>
        </w:rPr>
        <w:t>Siswa</w:t>
      </w:r>
      <w:r w:rsidRPr="003400A5">
        <w:rPr>
          <w:rFonts w:ascii="Tahoma" w:hAnsi="Tahoma" w:cs="Tahoma"/>
        </w:rPr>
        <w:t xml:space="preserve"> merasa bosan dengan proses belajar mengajar yang monoton berpusat pada guru saja, hal ini ditunjukkan dengan </w:t>
      </w:r>
      <w:r w:rsidRPr="003400A5">
        <w:rPr>
          <w:rFonts w:ascii="Tahoma" w:hAnsi="Tahoma" w:cs="Tahoma"/>
          <w:lang w:val="en-US"/>
        </w:rPr>
        <w:t>siswa</w:t>
      </w:r>
      <w:r w:rsidRPr="003400A5">
        <w:rPr>
          <w:rFonts w:ascii="Tahoma" w:hAnsi="Tahoma" w:cs="Tahoma"/>
        </w:rPr>
        <w:t xml:space="preserve"> kurang memperhatikan guru pada saat pelajaran berlangsung. Akibat proses pembelajaran tersebut nilai rata-rata ulangan harian peserta didik tergolong </w:t>
      </w:r>
      <w:r w:rsidRPr="003400A5">
        <w:rPr>
          <w:rFonts w:ascii="Tahoma" w:hAnsi="Tahoma" w:cs="Tahoma"/>
          <w:lang w:val="en-US"/>
        </w:rPr>
        <w:t>rendah</w:t>
      </w:r>
      <w:r w:rsidRPr="003400A5">
        <w:rPr>
          <w:rFonts w:ascii="Tahoma" w:hAnsi="Tahoma" w:cs="Tahoma"/>
        </w:rPr>
        <w:t>, oleh karena itu perlu perbaikan kualitas pembelajaran.</w:t>
      </w:r>
    </w:p>
    <w:p w:rsidR="003400A5" w:rsidRPr="003400A5" w:rsidRDefault="003400A5" w:rsidP="003400A5">
      <w:pPr>
        <w:spacing w:after="0" w:line="360" w:lineRule="auto"/>
        <w:ind w:firstLine="720"/>
        <w:jc w:val="both"/>
        <w:rPr>
          <w:rFonts w:ascii="Tahoma" w:hAnsi="Tahoma" w:cs="Tahoma"/>
          <w:lang w:val="en-US"/>
        </w:rPr>
      </w:pPr>
      <w:r w:rsidRPr="003400A5">
        <w:rPr>
          <w:rFonts w:ascii="Tahoma" w:hAnsi="Tahoma" w:cs="Tahoma"/>
          <w:lang w:val="sv-SE"/>
        </w:rPr>
        <w:t>Kualitas pembelajaran matematika selalu terkait dengan penggunaan pendekatan pembelajaran yang optimal untuk mencapai tujuan akhir pe</w:t>
      </w:r>
      <w:r w:rsidRPr="003400A5">
        <w:rPr>
          <w:rFonts w:ascii="Tahoma" w:hAnsi="Tahoma" w:cs="Tahoma"/>
        </w:rPr>
        <w:t>mbe</w:t>
      </w:r>
      <w:r w:rsidRPr="003400A5">
        <w:rPr>
          <w:rFonts w:ascii="Tahoma" w:hAnsi="Tahoma" w:cs="Tahoma"/>
          <w:lang w:val="sv-SE"/>
        </w:rPr>
        <w:t>lajaran. Ketika pengajaran matematika berlangsung monoton, maka perhatian siswa akan menurun atau respons siswa terhadap materi kurang. Menyadari akan hal ini, salah satu upaya yang dapat dilakukan adalah dengan penerapan kerangka ELPSA dalam pembelajaran matematika</w:t>
      </w:r>
      <w:r w:rsidRPr="003400A5">
        <w:rPr>
          <w:rFonts w:ascii="Tahoma" w:hAnsi="Tahoma" w:cs="Tahoma"/>
          <w:lang w:val="en-US"/>
        </w:rPr>
        <w:t xml:space="preserve">. </w:t>
      </w:r>
    </w:p>
    <w:p w:rsidR="00114CE4" w:rsidRPr="00114CE4" w:rsidRDefault="00114CE4" w:rsidP="00114CE4">
      <w:pPr>
        <w:spacing w:after="0" w:line="360" w:lineRule="auto"/>
        <w:ind w:firstLine="720"/>
        <w:jc w:val="both"/>
        <w:rPr>
          <w:rFonts w:ascii="Tahoma" w:hAnsi="Tahoma" w:cs="Tahoma"/>
          <w:b/>
          <w:lang w:val="en-US"/>
        </w:rPr>
      </w:pPr>
      <w:r w:rsidRPr="00114CE4">
        <w:rPr>
          <w:rFonts w:ascii="Tahoma" w:hAnsi="Tahoma" w:cs="Tahoma"/>
          <w:lang w:val="en-US"/>
        </w:rPr>
        <w:t xml:space="preserve">Menurut Slavin (2010) mengatakan bahwa pembelajaran kooperatif adalah pembelajaran dimana siswa belajar secarakolompok. Anggota kelompok harus heterogen baik kognitif, jenis kelamin,suku, dan agama.Belajar dan bekerja secara kolaboratif, dengan strukturkelompok yang heterogen.Pembelajaran kooperatif tipe </w:t>
      </w:r>
      <w:r w:rsidRPr="00114CE4">
        <w:rPr>
          <w:rFonts w:ascii="Tahoma" w:hAnsi="Tahoma" w:cs="Tahoma"/>
          <w:i/>
          <w:lang w:val="en-US"/>
        </w:rPr>
        <w:t>Student Team Achievement Division</w:t>
      </w:r>
      <w:r w:rsidRPr="00114CE4">
        <w:rPr>
          <w:rFonts w:ascii="Tahoma" w:hAnsi="Tahoma" w:cs="Tahoma"/>
          <w:lang w:val="en-US"/>
        </w:rPr>
        <w:t xml:space="preserve"> (STAD) ini dikembangkan oleh Slavin dan merupakan salah satu tipe pembelajaran kooperatif yang menekankan pada adanya </w:t>
      </w:r>
      <w:r w:rsidRPr="00114CE4">
        <w:rPr>
          <w:rFonts w:ascii="Tahoma" w:hAnsi="Tahoma" w:cs="Tahoma"/>
          <w:lang w:val="en-US"/>
        </w:rPr>
        <w:lastRenderedPageBreak/>
        <w:t xml:space="preserve">aktivitas dan interaksi diantara siswa untuk saling memotivasi dan saling membantu dalam menguasai materi pelajaran guna mencapai prestasi yang maksimal. </w:t>
      </w:r>
      <w:r w:rsidRPr="00114CE4">
        <w:rPr>
          <w:rFonts w:ascii="Tahoma" w:hAnsi="Tahoma" w:cs="Tahoma"/>
          <w:i/>
          <w:lang w:val="en-US"/>
        </w:rPr>
        <w:t>Student Team Achievement Division</w:t>
      </w:r>
      <w:r w:rsidRPr="00114CE4">
        <w:rPr>
          <w:rFonts w:ascii="Tahoma" w:hAnsi="Tahoma" w:cs="Tahoma"/>
          <w:lang w:val="en-US"/>
        </w:rPr>
        <w:t xml:space="preserve"> (STAD) merupakan model yang paling baik untuk permulaan bagi guru yang baru menggunakan pendekatan kooperatif dan juga suatu model pembelajaran yang kooperatif yang efektif (Slavin, 2010).</w:t>
      </w:r>
    </w:p>
    <w:p w:rsidR="00114CE4" w:rsidRDefault="00114CE4" w:rsidP="00114CE4">
      <w:pPr>
        <w:spacing w:after="0" w:line="360" w:lineRule="auto"/>
        <w:ind w:firstLine="720"/>
        <w:jc w:val="both"/>
        <w:rPr>
          <w:rFonts w:ascii="Tahoma" w:hAnsi="Tahoma" w:cs="Tahoma"/>
          <w:lang w:val="en-US"/>
        </w:rPr>
      </w:pPr>
      <w:r w:rsidRPr="00114CE4">
        <w:rPr>
          <w:rFonts w:ascii="Tahoma" w:hAnsi="Tahoma" w:cs="Tahoma"/>
          <w:lang w:val="en-US"/>
        </w:rPr>
        <w:t xml:space="preserve">Dalam </w:t>
      </w:r>
      <w:r w:rsidRPr="00114CE4">
        <w:rPr>
          <w:rFonts w:ascii="Tahoma" w:hAnsi="Tahoma" w:cs="Tahoma"/>
          <w:i/>
          <w:lang w:val="en-US"/>
        </w:rPr>
        <w:t>Student Teams Achievement Division</w:t>
      </w:r>
      <w:r w:rsidRPr="00114CE4">
        <w:rPr>
          <w:rFonts w:ascii="Tahoma" w:hAnsi="Tahoma" w:cs="Tahoma"/>
          <w:lang w:val="en-US"/>
        </w:rPr>
        <w:t xml:space="preserve"> (STAD) para siswa dibagi dalam tim belajar yang terdiri atas 4-5 orang yang berbeda-beda kemampuan, jenis kelamin, latar belakang etniknya. Guru menyampaikan pelajaran, lalu siswa bekerja dalam timmereka untuk memastikan bahwa semua anggota tim menguasi pelajaran. Selanjutnya, semua siswa mengerjakan kuis mengenai materi secara sendiri-sendiri, dimana pada saat itu mereka tidak diperbolehkan untuk saling membantu.</w:t>
      </w:r>
    </w:p>
    <w:p w:rsidR="00114CE4" w:rsidRPr="00114CE4" w:rsidRDefault="00D73A96" w:rsidP="00114CE4">
      <w:pPr>
        <w:spacing w:after="0" w:line="360" w:lineRule="auto"/>
        <w:ind w:firstLine="720"/>
        <w:jc w:val="both"/>
        <w:rPr>
          <w:rFonts w:ascii="Tahoma" w:hAnsi="Tahoma" w:cs="Tahoma"/>
          <w:lang w:val="en-US"/>
        </w:rPr>
      </w:pPr>
      <w:r w:rsidRPr="00114CE4">
        <w:rPr>
          <w:rFonts w:ascii="Tahoma" w:hAnsi="Tahoma" w:cs="Tahoma"/>
          <w:lang w:val="en-US"/>
        </w:rPr>
        <w:t>ELPSA dikembangkan berdasarkan pada teori-teori pembelajaran konstruktivisme dan sifatnya sosial.</w:t>
      </w:r>
      <w:r w:rsidR="003400A5" w:rsidRPr="003400A5">
        <w:rPr>
          <w:rFonts w:ascii="Tahoma" w:hAnsi="Tahoma" w:cs="Tahoma"/>
          <w:lang w:val="en-US"/>
        </w:rPr>
        <w:t>Kerangka ELPSA (</w:t>
      </w:r>
      <w:r w:rsidR="003400A5" w:rsidRPr="003400A5">
        <w:rPr>
          <w:rFonts w:ascii="Tahoma" w:hAnsi="Tahoma" w:cs="Tahoma"/>
          <w:i/>
          <w:lang w:val="en-US"/>
        </w:rPr>
        <w:t xml:space="preserve">Experience, Languange, </w:t>
      </w:r>
      <w:r w:rsidR="003400A5" w:rsidRPr="003400A5">
        <w:rPr>
          <w:rFonts w:ascii="Tahoma" w:hAnsi="Tahoma" w:cs="Tahoma"/>
          <w:i/>
          <w:iCs/>
        </w:rPr>
        <w:t>Pictures</w:t>
      </w:r>
      <w:r w:rsidR="003400A5" w:rsidRPr="003400A5">
        <w:rPr>
          <w:rFonts w:ascii="Tahoma" w:hAnsi="Tahoma" w:cs="Tahoma"/>
          <w:i/>
          <w:lang w:val="en-US"/>
        </w:rPr>
        <w:t>, Symbols, Application</w:t>
      </w:r>
      <w:r w:rsidR="003400A5" w:rsidRPr="003400A5">
        <w:rPr>
          <w:rFonts w:ascii="Tahoma" w:hAnsi="Tahoma" w:cs="Tahoma"/>
          <w:lang w:val="en-US"/>
        </w:rPr>
        <w:t xml:space="preserve">) merupakan model pembelajaran yang didalamnya memuat lima komponen pembelajaran yaitu pengalaman, bahasa, gambar, simbol dan aplikasi dengan proses pembelajaran, namun kelima komponen tersebut saling berhubungan secara linear. Menurut Lowrie (Marlin, 2015: 192) mengatakan “ kerangka ELPSA melihat pembelajaran sebagai suatu proses aktif dimana para siswa mengkonsruksikan sendiri cara dalam memahami sesuatu melalui proses pemikiran individu dan interaksi social dengan orang lain”. </w:t>
      </w:r>
    </w:p>
    <w:p w:rsidR="003400A5" w:rsidRPr="003400A5" w:rsidRDefault="00D73A96" w:rsidP="00D73A96">
      <w:pPr>
        <w:spacing w:after="0" w:line="360" w:lineRule="auto"/>
        <w:ind w:firstLine="720"/>
        <w:jc w:val="both"/>
        <w:rPr>
          <w:rFonts w:ascii="Tahoma" w:hAnsi="Tahoma" w:cs="Tahoma"/>
          <w:lang w:val="en-US"/>
        </w:rPr>
      </w:pPr>
      <w:r w:rsidRPr="00D73A96">
        <w:rPr>
          <w:rFonts w:ascii="Tahoma" w:hAnsi="Tahoma" w:cs="Tahoma"/>
          <w:lang w:val="en-US"/>
        </w:rPr>
        <w:t>Dengan demikian dapat kita melihat hubungan langsung antara STAD dengan pendekatan kerangka ELPSA melibatkan aktivitas siswa secara berkelompok dan juga mengedepankan aktivitas siswa.</w:t>
      </w:r>
    </w:p>
    <w:p w:rsidR="003400A5" w:rsidRPr="003400A5" w:rsidRDefault="003400A5" w:rsidP="003400A5">
      <w:pPr>
        <w:spacing w:after="0" w:line="360" w:lineRule="auto"/>
        <w:ind w:firstLine="720"/>
        <w:jc w:val="both"/>
        <w:rPr>
          <w:rFonts w:ascii="Tahoma" w:hAnsi="Tahoma" w:cs="Tahoma"/>
          <w:lang w:val="en-US"/>
        </w:rPr>
      </w:pPr>
      <w:r w:rsidRPr="003400A5">
        <w:rPr>
          <w:rFonts w:ascii="Tahoma" w:hAnsi="Tahoma" w:cs="Tahoma"/>
          <w:lang w:val="en-US"/>
        </w:rPr>
        <w:t>Hasil penelitian yang dilakukan oleh Ririn Hartiningsih (2015)</w:t>
      </w:r>
      <w:r w:rsidR="00CA1A71">
        <w:rPr>
          <w:rFonts w:ascii="Tahoma" w:hAnsi="Tahoma" w:cs="Tahoma"/>
          <w:lang w:val="en-US"/>
        </w:rPr>
        <w:t xml:space="preserve"> dengan judul penelitian “</w:t>
      </w:r>
      <w:r w:rsidRPr="003400A5">
        <w:rPr>
          <w:rFonts w:ascii="Tahoma" w:hAnsi="Tahoma" w:cs="Tahoma"/>
          <w:lang w:val="en-US"/>
        </w:rPr>
        <w:t>Efektivitas Desain Pembelajaran ELPSA (</w:t>
      </w:r>
      <w:r w:rsidRPr="003400A5">
        <w:rPr>
          <w:rFonts w:ascii="Tahoma" w:hAnsi="Tahoma" w:cs="Tahoma"/>
          <w:i/>
          <w:lang w:val="en-US"/>
        </w:rPr>
        <w:t xml:space="preserve">Experience, Languange, </w:t>
      </w:r>
      <w:r w:rsidRPr="003400A5">
        <w:rPr>
          <w:rFonts w:ascii="Tahoma" w:hAnsi="Tahoma" w:cs="Tahoma"/>
          <w:i/>
          <w:iCs/>
        </w:rPr>
        <w:t>Pictures</w:t>
      </w:r>
      <w:r w:rsidRPr="003400A5">
        <w:rPr>
          <w:rFonts w:ascii="Tahoma" w:hAnsi="Tahoma" w:cs="Tahoma"/>
          <w:i/>
          <w:iCs/>
          <w:lang w:val="en-US"/>
        </w:rPr>
        <w:t>,</w:t>
      </w:r>
      <w:r w:rsidRPr="003400A5">
        <w:rPr>
          <w:rFonts w:ascii="Tahoma" w:hAnsi="Tahoma" w:cs="Tahoma"/>
          <w:i/>
          <w:lang w:val="en-US"/>
        </w:rPr>
        <w:t>Symbols, Application</w:t>
      </w:r>
      <w:r w:rsidRPr="003400A5">
        <w:rPr>
          <w:rFonts w:ascii="Tahoma" w:hAnsi="Tahoma" w:cs="Tahoma"/>
          <w:lang w:val="en-US"/>
        </w:rPr>
        <w:t>) Terhadap Kemampuan Berpikir Kreatif dan Hasil Belajar Siswa Kelas VIII SMP Islam Sultan Agung Pada Materi Pokok Relasi dan Fungsi Tahun Pelajaran 2015/2016” menunjukkan adanya peningkatan kemampuan berpikir kreatif siswa setelah adanya penerapan desain pembelajaran ELPSA (</w:t>
      </w:r>
      <w:r w:rsidRPr="003400A5">
        <w:rPr>
          <w:rFonts w:ascii="Tahoma" w:hAnsi="Tahoma" w:cs="Tahoma"/>
          <w:i/>
          <w:lang w:val="en-US"/>
        </w:rPr>
        <w:t xml:space="preserve">Experience, Languange, </w:t>
      </w:r>
      <w:r w:rsidRPr="003400A5">
        <w:rPr>
          <w:rFonts w:ascii="Tahoma" w:hAnsi="Tahoma" w:cs="Tahoma"/>
          <w:i/>
          <w:iCs/>
        </w:rPr>
        <w:t>Pictures</w:t>
      </w:r>
      <w:r w:rsidRPr="003400A5">
        <w:rPr>
          <w:rFonts w:ascii="Tahoma" w:hAnsi="Tahoma" w:cs="Tahoma"/>
          <w:i/>
          <w:lang w:val="en-US"/>
        </w:rPr>
        <w:t>, Symbols, Application</w:t>
      </w:r>
      <w:r w:rsidRPr="003400A5">
        <w:rPr>
          <w:rFonts w:ascii="Tahoma" w:hAnsi="Tahoma" w:cs="Tahoma"/>
          <w:lang w:val="en-US"/>
        </w:rPr>
        <w:t xml:space="preserve">) </w:t>
      </w:r>
    </w:p>
    <w:p w:rsidR="003400A5" w:rsidRPr="003400A5" w:rsidRDefault="003400A5" w:rsidP="003400A5">
      <w:pPr>
        <w:spacing w:after="0" w:line="360" w:lineRule="auto"/>
        <w:ind w:firstLine="720"/>
        <w:jc w:val="both"/>
        <w:rPr>
          <w:rFonts w:ascii="Tahoma" w:hAnsi="Tahoma" w:cs="Tahoma"/>
          <w:lang w:val="en-US"/>
        </w:rPr>
      </w:pPr>
      <w:r w:rsidRPr="003400A5">
        <w:rPr>
          <w:rFonts w:ascii="Tahoma" w:hAnsi="Tahoma" w:cs="Tahoma"/>
        </w:rPr>
        <w:lastRenderedPageBreak/>
        <w:t xml:space="preserve">Berdasarkan masalah dan gambaran umum yang telah dipaparkan di atas, peneliti memandang perlu untuk meneliti tentang “Efektivitas Penerapan Kerangka ELPSA </w:t>
      </w:r>
      <w:r w:rsidRPr="003400A5">
        <w:rPr>
          <w:rFonts w:ascii="Tahoma" w:hAnsi="Tahoma" w:cs="Tahoma"/>
          <w:lang w:val="en-US"/>
        </w:rPr>
        <w:t>setting Kooperatif STAD d</w:t>
      </w:r>
      <w:r w:rsidRPr="003400A5">
        <w:rPr>
          <w:rFonts w:ascii="Tahoma" w:hAnsi="Tahoma" w:cs="Tahoma"/>
        </w:rPr>
        <w:t xml:space="preserve">alam Pembelajaran </w:t>
      </w:r>
      <w:r w:rsidRPr="003400A5">
        <w:rPr>
          <w:rFonts w:ascii="Tahoma" w:hAnsi="Tahoma" w:cs="Tahoma"/>
          <w:lang w:val="en-US"/>
        </w:rPr>
        <w:t>Segiempat</w:t>
      </w:r>
      <w:r w:rsidRPr="003400A5">
        <w:rPr>
          <w:rFonts w:ascii="Tahoma" w:hAnsi="Tahoma" w:cs="Tahoma"/>
        </w:rPr>
        <w:t xml:space="preserve"> Pada Kelas VII SMP Negeri di Kabupaten Gowa”</w:t>
      </w:r>
      <w:r w:rsidRPr="003400A5">
        <w:rPr>
          <w:rFonts w:ascii="Tahoma" w:hAnsi="Tahoma" w:cs="Tahoma"/>
          <w:lang w:val="en-US"/>
        </w:rPr>
        <w:t>. Penelitian ini diharapkan dapat menghadirkan gagasan atau ide tersendiri bagi siswa yang dapat meningkatkan hasil belajar matematikanya.</w:t>
      </w:r>
    </w:p>
    <w:p w:rsidR="00BC1FF1" w:rsidRPr="003400A5" w:rsidRDefault="00BC1FF1" w:rsidP="00D53A58">
      <w:pPr>
        <w:spacing w:after="0" w:line="360" w:lineRule="auto"/>
        <w:ind w:firstLine="720"/>
        <w:jc w:val="both"/>
        <w:rPr>
          <w:rFonts w:ascii="Tahoma" w:hAnsi="Tahoma" w:cs="Tahoma"/>
          <w:color w:val="FF0000"/>
          <w:lang w:val="en-US"/>
        </w:rPr>
      </w:pPr>
    </w:p>
    <w:p w:rsidR="00CB2E9F" w:rsidRPr="00645319" w:rsidRDefault="00832DEC" w:rsidP="00832DEC">
      <w:pPr>
        <w:spacing w:after="0" w:line="360" w:lineRule="auto"/>
        <w:jc w:val="both"/>
        <w:rPr>
          <w:rFonts w:ascii="Tahoma" w:eastAsia="Times New Roman" w:hAnsi="Tahoma" w:cs="Tahoma"/>
          <w:b/>
          <w:lang w:eastAsia="id-ID"/>
        </w:rPr>
      </w:pPr>
      <w:r w:rsidRPr="00645319">
        <w:rPr>
          <w:rFonts w:ascii="Tahoma" w:eastAsia="Times New Roman" w:hAnsi="Tahoma" w:cs="Tahoma"/>
          <w:b/>
          <w:lang w:eastAsia="id-ID"/>
        </w:rPr>
        <w:t>METODE PENELITIAN</w:t>
      </w:r>
    </w:p>
    <w:p w:rsidR="00B13FB1" w:rsidRPr="00645319" w:rsidRDefault="00CB2E9F" w:rsidP="00B13FB1">
      <w:pPr>
        <w:spacing w:after="0" w:line="360" w:lineRule="auto"/>
        <w:jc w:val="both"/>
        <w:rPr>
          <w:rFonts w:ascii="Tahoma" w:hAnsi="Tahoma" w:cs="Tahoma"/>
          <w:lang w:val="en-US"/>
        </w:rPr>
      </w:pPr>
      <w:r w:rsidRPr="00645319">
        <w:rPr>
          <w:rFonts w:ascii="Tahoma" w:hAnsi="Tahoma" w:cs="Tahoma"/>
        </w:rPr>
        <w:tab/>
      </w:r>
      <w:r w:rsidR="00B13FB1" w:rsidRPr="00645319">
        <w:rPr>
          <w:rFonts w:ascii="Tahoma" w:hAnsi="Tahoma" w:cs="Tahoma"/>
          <w:lang w:val="en-US"/>
        </w:rPr>
        <w:t xml:space="preserve">Jenis penelitian ini adalah penelitian pra-eksperimen dengan desain penelitian berbentuk </w:t>
      </w:r>
      <w:r w:rsidR="00B13FB1" w:rsidRPr="00645319">
        <w:rPr>
          <w:rFonts w:ascii="Tahoma" w:hAnsi="Tahoma" w:cs="Tahoma"/>
          <w:i/>
          <w:lang w:val="en-US"/>
        </w:rPr>
        <w:t>One Group Pretest Posttest Design</w:t>
      </w:r>
      <w:r w:rsidR="00B13FB1" w:rsidRPr="00645319">
        <w:rPr>
          <w:rFonts w:ascii="Tahoma" w:hAnsi="Tahoma" w:cs="Tahoma"/>
          <w:lang w:val="en-US"/>
        </w:rPr>
        <w:t xml:space="preserve">.Penelitian ini menggunakan kerangka ELPSA setting Kooperatif STAD sebagai perlakuan terhadap kelas eksperimen.Dalam hal ini, peneliti tidak menggunakan kelas kontrol sebagai pembanding melainkan sebelum diberikan perlakuan, kelas eksperimen terlebih dahulu diberikan </w:t>
      </w:r>
      <w:r w:rsidR="00B13FB1" w:rsidRPr="00645319">
        <w:rPr>
          <w:rFonts w:ascii="Tahoma" w:hAnsi="Tahoma" w:cs="Tahoma"/>
          <w:i/>
          <w:lang w:val="en-US"/>
        </w:rPr>
        <w:t>pretest</w:t>
      </w:r>
      <w:r w:rsidR="00B13FB1" w:rsidRPr="00645319">
        <w:rPr>
          <w:rFonts w:ascii="Tahoma" w:hAnsi="Tahoma" w:cs="Tahoma"/>
          <w:lang w:val="en-US"/>
        </w:rPr>
        <w:t>. Selanjutnya, setelah kerangka ELPSA setting Kooperatif STAD diterapkan, peneliti memberikan kembali tes untuk mengetahui pengaruh-pengaruh perlakuan yang diberikan.Dengan demikian, hasil tes pada saat sebelum perlakuan (</w:t>
      </w:r>
      <w:r w:rsidR="00B13FB1" w:rsidRPr="00645319">
        <w:rPr>
          <w:rFonts w:ascii="Tahoma" w:hAnsi="Tahoma" w:cs="Tahoma"/>
          <w:i/>
          <w:lang w:val="en-US"/>
        </w:rPr>
        <w:t>pretest</w:t>
      </w:r>
      <w:r w:rsidR="00B13FB1" w:rsidRPr="00645319">
        <w:rPr>
          <w:rFonts w:ascii="Tahoma" w:hAnsi="Tahoma" w:cs="Tahoma"/>
          <w:lang w:val="en-US"/>
        </w:rPr>
        <w:t>) menjadi pembanding adanya pengaruh setelah perlakuan (</w:t>
      </w:r>
      <w:r w:rsidR="00B13FB1" w:rsidRPr="00645319">
        <w:rPr>
          <w:rFonts w:ascii="Tahoma" w:hAnsi="Tahoma" w:cs="Tahoma"/>
          <w:i/>
          <w:lang w:val="en-US"/>
        </w:rPr>
        <w:t>posttest</w:t>
      </w:r>
      <w:r w:rsidR="00B13FB1" w:rsidRPr="00645319">
        <w:rPr>
          <w:rFonts w:ascii="Tahoma" w:hAnsi="Tahoma" w:cs="Tahoma"/>
          <w:lang w:val="en-US"/>
        </w:rPr>
        <w:t>).</w:t>
      </w:r>
    </w:p>
    <w:p w:rsidR="00B13FB1" w:rsidRPr="00645319" w:rsidRDefault="00B13FB1" w:rsidP="00B13FB1">
      <w:pPr>
        <w:spacing w:after="0" w:line="360" w:lineRule="auto"/>
        <w:jc w:val="both"/>
        <w:rPr>
          <w:rFonts w:ascii="Tahoma" w:hAnsi="Tahoma" w:cs="Tahoma"/>
          <w:lang w:val="en-US"/>
        </w:rPr>
      </w:pPr>
      <w:r w:rsidRPr="00645319">
        <w:rPr>
          <w:rFonts w:ascii="Tahoma" w:hAnsi="Tahoma" w:cs="Tahoma"/>
          <w:lang w:val="en-US"/>
        </w:rPr>
        <w:t xml:space="preserve">Desain penelitian yang akan digunakan adalah desain </w:t>
      </w:r>
      <w:r w:rsidRPr="00645319">
        <w:rPr>
          <w:rFonts w:ascii="Tahoma" w:hAnsi="Tahoma" w:cs="Tahoma"/>
          <w:i/>
          <w:lang w:val="en-US"/>
        </w:rPr>
        <w:t>One-Group Pretest-Posttest Design</w:t>
      </w:r>
      <w:r w:rsidRPr="00645319">
        <w:rPr>
          <w:rFonts w:ascii="Tahoma" w:hAnsi="Tahoma" w:cs="Tahoma"/>
          <w:lang w:val="en-US"/>
        </w:rPr>
        <w:t>. Desain tersebut dinyatakan dalam Tabel 1.</w:t>
      </w:r>
    </w:p>
    <w:p w:rsidR="00CB2E9F" w:rsidRPr="00645319" w:rsidRDefault="00CB2E9F" w:rsidP="00CB2E9F">
      <w:pPr>
        <w:spacing w:after="0" w:line="360" w:lineRule="auto"/>
        <w:jc w:val="both"/>
        <w:rPr>
          <w:rFonts w:ascii="Tahoma" w:eastAsia="Times New Roman" w:hAnsi="Tahoma" w:cs="Tahoma"/>
          <w:lang w:val="en-US" w:eastAsia="id-ID"/>
        </w:rPr>
      </w:pPr>
      <w:r w:rsidRPr="00645319">
        <w:rPr>
          <w:rFonts w:ascii="Tahoma" w:eastAsia="Times New Roman" w:hAnsi="Tahoma" w:cs="Tahoma"/>
          <w:lang w:eastAsia="id-ID"/>
        </w:rPr>
        <w:t xml:space="preserve">Tabel 1. Desain Penelitian </w:t>
      </w:r>
    </w:p>
    <w:p w:rsidR="00645319" w:rsidRPr="00645319" w:rsidRDefault="00645319" w:rsidP="00645319">
      <w:pPr>
        <w:spacing w:after="0" w:line="360" w:lineRule="auto"/>
        <w:jc w:val="both"/>
        <w:rPr>
          <w:rFonts w:ascii="Tahoma" w:eastAsia="Times New Roman" w:hAnsi="Tahoma" w:cs="Tahoma"/>
          <w:lang w:val="en-US" w:eastAsia="id-ID"/>
        </w:rPr>
      </w:pPr>
      <w:r w:rsidRPr="00645319">
        <w:rPr>
          <w:rFonts w:ascii="Tahoma" w:eastAsia="Times New Roman" w:hAnsi="Tahoma" w:cs="Tahoma"/>
          <w:lang w:val="en-US" w:eastAsia="id-ID"/>
        </w:rPr>
        <w:t>Tabel 3.1 Model Desain Penelitian</w:t>
      </w:r>
    </w:p>
    <w:tbl>
      <w:tblPr>
        <w:tblStyle w:val="LightShading2"/>
        <w:tblW w:w="0" w:type="auto"/>
        <w:jc w:val="center"/>
        <w:tblInd w:w="108" w:type="dxa"/>
        <w:tblLook w:val="04A0"/>
      </w:tblPr>
      <w:tblGrid>
        <w:gridCol w:w="2265"/>
        <w:gridCol w:w="1773"/>
        <w:gridCol w:w="2049"/>
      </w:tblGrid>
      <w:tr w:rsidR="00645319" w:rsidRPr="00645319" w:rsidTr="00645319">
        <w:trPr>
          <w:cnfStyle w:val="100000000000"/>
          <w:trHeight w:val="348"/>
          <w:jc w:val="center"/>
        </w:trPr>
        <w:tc>
          <w:tcPr>
            <w:cnfStyle w:val="001000000000"/>
            <w:tcW w:w="2265" w:type="dxa"/>
            <w:shd w:val="clear" w:color="auto" w:fill="auto"/>
            <w:vAlign w:val="center"/>
          </w:tcPr>
          <w:p w:rsidR="00645319" w:rsidRPr="00645319" w:rsidRDefault="00645319" w:rsidP="00645319">
            <w:pPr>
              <w:jc w:val="center"/>
              <w:rPr>
                <w:rFonts w:ascii="Tahoma" w:eastAsia="Times New Roman" w:hAnsi="Tahoma" w:cs="Tahoma"/>
                <w:i/>
                <w:color w:val="auto"/>
                <w:lang w:val="en-US" w:eastAsia="id-ID"/>
              </w:rPr>
            </w:pPr>
            <w:r w:rsidRPr="00645319">
              <w:rPr>
                <w:rFonts w:ascii="Tahoma" w:eastAsia="Times New Roman" w:hAnsi="Tahoma" w:cs="Tahoma"/>
                <w:i/>
                <w:color w:val="auto"/>
                <w:lang w:val="en-US" w:eastAsia="id-ID"/>
              </w:rPr>
              <w:t>Pretest</w:t>
            </w:r>
          </w:p>
        </w:tc>
        <w:tc>
          <w:tcPr>
            <w:tcW w:w="1773" w:type="dxa"/>
            <w:shd w:val="clear" w:color="auto" w:fill="auto"/>
            <w:vAlign w:val="center"/>
          </w:tcPr>
          <w:p w:rsidR="00645319" w:rsidRPr="00645319" w:rsidRDefault="00645319" w:rsidP="00645319">
            <w:pPr>
              <w:jc w:val="center"/>
              <w:cnfStyle w:val="100000000000"/>
              <w:rPr>
                <w:rFonts w:ascii="Tahoma" w:eastAsia="Times New Roman" w:hAnsi="Tahoma" w:cs="Tahoma"/>
                <w:i/>
                <w:color w:val="auto"/>
                <w:lang w:val="en-US" w:eastAsia="id-ID"/>
              </w:rPr>
            </w:pPr>
            <w:r w:rsidRPr="00645319">
              <w:rPr>
                <w:rFonts w:ascii="Tahoma" w:eastAsia="Times New Roman" w:hAnsi="Tahoma" w:cs="Tahoma"/>
                <w:i/>
                <w:color w:val="auto"/>
                <w:lang w:val="en-US" w:eastAsia="id-ID"/>
              </w:rPr>
              <w:t>Treatment</w:t>
            </w:r>
          </w:p>
        </w:tc>
        <w:tc>
          <w:tcPr>
            <w:tcW w:w="2049" w:type="dxa"/>
            <w:shd w:val="clear" w:color="auto" w:fill="auto"/>
            <w:vAlign w:val="center"/>
          </w:tcPr>
          <w:p w:rsidR="00645319" w:rsidRPr="00645319" w:rsidRDefault="00645319" w:rsidP="00645319">
            <w:pPr>
              <w:jc w:val="center"/>
              <w:cnfStyle w:val="100000000000"/>
              <w:rPr>
                <w:rFonts w:ascii="Tahoma" w:eastAsia="Times New Roman" w:hAnsi="Tahoma" w:cs="Tahoma"/>
                <w:i/>
                <w:color w:val="auto"/>
                <w:lang w:val="en-US" w:eastAsia="id-ID"/>
              </w:rPr>
            </w:pPr>
            <w:r w:rsidRPr="00645319">
              <w:rPr>
                <w:rFonts w:ascii="Tahoma" w:eastAsia="Times New Roman" w:hAnsi="Tahoma" w:cs="Tahoma"/>
                <w:i/>
                <w:color w:val="auto"/>
                <w:lang w:val="en-US" w:eastAsia="id-ID"/>
              </w:rPr>
              <w:t>Posttest</w:t>
            </w:r>
          </w:p>
        </w:tc>
      </w:tr>
      <w:tr w:rsidR="00645319" w:rsidRPr="00645319" w:rsidTr="00645319">
        <w:trPr>
          <w:cnfStyle w:val="000000100000"/>
          <w:jc w:val="center"/>
        </w:trPr>
        <w:tc>
          <w:tcPr>
            <w:cnfStyle w:val="001000000000"/>
            <w:tcW w:w="2265" w:type="dxa"/>
            <w:shd w:val="clear" w:color="auto" w:fill="auto"/>
            <w:vAlign w:val="center"/>
          </w:tcPr>
          <w:p w:rsidR="00645319" w:rsidRPr="00645319" w:rsidRDefault="00645319" w:rsidP="00645319">
            <w:pPr>
              <w:jc w:val="center"/>
              <w:rPr>
                <w:rFonts w:ascii="Tahoma" w:eastAsia="Times New Roman" w:hAnsi="Tahoma" w:cs="Tahoma"/>
                <w:color w:val="auto"/>
                <w:vertAlign w:val="subscript"/>
                <w:lang w:val="en-US" w:eastAsia="id-ID"/>
              </w:rPr>
            </w:pPr>
            <w:r w:rsidRPr="00645319">
              <w:rPr>
                <w:rFonts w:ascii="Tahoma" w:eastAsia="Times New Roman" w:hAnsi="Tahoma" w:cs="Tahoma"/>
                <w:color w:val="auto"/>
                <w:lang w:val="en-US" w:eastAsia="id-ID"/>
              </w:rPr>
              <w:t>O</w:t>
            </w:r>
            <w:r w:rsidRPr="00645319">
              <w:rPr>
                <w:rFonts w:ascii="Tahoma" w:eastAsia="Times New Roman" w:hAnsi="Tahoma" w:cs="Tahoma"/>
                <w:color w:val="auto"/>
                <w:vertAlign w:val="subscript"/>
                <w:lang w:val="en-US" w:eastAsia="id-ID"/>
              </w:rPr>
              <w:t>1</w:t>
            </w:r>
          </w:p>
        </w:tc>
        <w:tc>
          <w:tcPr>
            <w:tcW w:w="1773" w:type="dxa"/>
            <w:shd w:val="clear" w:color="auto" w:fill="auto"/>
            <w:vAlign w:val="center"/>
          </w:tcPr>
          <w:p w:rsidR="00645319" w:rsidRPr="00645319" w:rsidRDefault="00645319" w:rsidP="00645319">
            <w:pPr>
              <w:jc w:val="center"/>
              <w:cnfStyle w:val="000000100000"/>
              <w:rPr>
                <w:rFonts w:ascii="Tahoma" w:eastAsia="Times New Roman" w:hAnsi="Tahoma" w:cs="Tahoma"/>
                <w:color w:val="auto"/>
                <w:vertAlign w:val="subscript"/>
                <w:lang w:val="en-US" w:eastAsia="id-ID"/>
              </w:rPr>
            </w:pPr>
            <w:r w:rsidRPr="00645319">
              <w:rPr>
                <w:rFonts w:ascii="Tahoma" w:eastAsia="Times New Roman" w:hAnsi="Tahoma" w:cs="Tahoma"/>
                <w:color w:val="auto"/>
                <w:lang w:val="en-US" w:eastAsia="id-ID"/>
              </w:rPr>
              <w:t>T</w:t>
            </w:r>
          </w:p>
        </w:tc>
        <w:tc>
          <w:tcPr>
            <w:tcW w:w="2049" w:type="dxa"/>
            <w:shd w:val="clear" w:color="auto" w:fill="auto"/>
            <w:vAlign w:val="center"/>
          </w:tcPr>
          <w:p w:rsidR="00645319" w:rsidRPr="00645319" w:rsidRDefault="00645319" w:rsidP="00645319">
            <w:pPr>
              <w:jc w:val="center"/>
              <w:cnfStyle w:val="000000100000"/>
              <w:rPr>
                <w:rFonts w:ascii="Tahoma" w:eastAsia="Times New Roman" w:hAnsi="Tahoma" w:cs="Tahoma"/>
                <w:color w:val="auto"/>
                <w:vertAlign w:val="subscript"/>
                <w:lang w:val="en-US" w:eastAsia="id-ID"/>
              </w:rPr>
            </w:pPr>
            <w:r w:rsidRPr="00645319">
              <w:rPr>
                <w:rFonts w:ascii="Tahoma" w:eastAsia="Times New Roman" w:hAnsi="Tahoma" w:cs="Tahoma"/>
                <w:color w:val="auto"/>
                <w:lang w:val="en-US" w:eastAsia="id-ID"/>
              </w:rPr>
              <w:t>O</w:t>
            </w:r>
            <w:r w:rsidRPr="00645319">
              <w:rPr>
                <w:rFonts w:ascii="Tahoma" w:eastAsia="Times New Roman" w:hAnsi="Tahoma" w:cs="Tahoma"/>
                <w:color w:val="auto"/>
                <w:vertAlign w:val="subscript"/>
                <w:lang w:val="en-US" w:eastAsia="id-ID"/>
              </w:rPr>
              <w:t>2</w:t>
            </w:r>
          </w:p>
        </w:tc>
      </w:tr>
    </w:tbl>
    <w:p w:rsidR="00645319" w:rsidRPr="00645319" w:rsidRDefault="00645319" w:rsidP="00645319">
      <w:pPr>
        <w:spacing w:after="0" w:line="360" w:lineRule="auto"/>
        <w:jc w:val="right"/>
        <w:rPr>
          <w:rFonts w:ascii="Tahoma" w:eastAsia="Times New Roman" w:hAnsi="Tahoma" w:cs="Tahoma"/>
          <w:lang w:val="en-US" w:eastAsia="id-ID"/>
        </w:rPr>
      </w:pPr>
      <w:r w:rsidRPr="00645319">
        <w:rPr>
          <w:rFonts w:ascii="Tahoma" w:eastAsia="Times New Roman" w:hAnsi="Tahoma" w:cs="Tahoma"/>
          <w:lang w:eastAsia="id-ID"/>
        </w:rPr>
        <w:t xml:space="preserve">Sumber: </w:t>
      </w:r>
      <w:r w:rsidRPr="00645319">
        <w:rPr>
          <w:rFonts w:ascii="Tahoma" w:eastAsia="Times New Roman" w:hAnsi="Tahoma" w:cs="Tahoma"/>
          <w:lang w:val="en-US" w:eastAsia="id-ID"/>
        </w:rPr>
        <w:t>Sugiyono(2012:75</w:t>
      </w:r>
    </w:p>
    <w:p w:rsidR="00645319" w:rsidRPr="00645319" w:rsidRDefault="00645319" w:rsidP="00645319">
      <w:pPr>
        <w:spacing w:after="0" w:line="360" w:lineRule="auto"/>
        <w:jc w:val="both"/>
        <w:rPr>
          <w:rFonts w:ascii="Tahoma" w:eastAsia="Times New Roman" w:hAnsi="Tahoma" w:cs="Tahoma"/>
          <w:lang w:val="en-US" w:eastAsia="id-ID"/>
        </w:rPr>
      </w:pPr>
      <w:r w:rsidRPr="00645319">
        <w:rPr>
          <w:rFonts w:ascii="Tahoma" w:eastAsia="Times New Roman" w:hAnsi="Tahoma" w:cs="Tahoma"/>
          <w:lang w:val="en-US" w:eastAsia="id-ID"/>
        </w:rPr>
        <w:t>Keterangan:</w:t>
      </w:r>
    </w:p>
    <w:p w:rsidR="00645319" w:rsidRPr="00645319" w:rsidRDefault="00645319" w:rsidP="00645319">
      <w:pPr>
        <w:spacing w:after="0" w:line="360" w:lineRule="auto"/>
        <w:jc w:val="both"/>
        <w:rPr>
          <w:rFonts w:ascii="Tahoma" w:eastAsia="Times New Roman" w:hAnsi="Tahoma" w:cs="Tahoma"/>
          <w:lang w:val="en-US" w:eastAsia="id-ID"/>
        </w:rPr>
      </w:pPr>
      <w:r w:rsidRPr="00645319">
        <w:rPr>
          <w:rFonts w:ascii="Tahoma" w:eastAsia="Times New Roman" w:hAnsi="Tahoma" w:cs="Tahoma"/>
          <w:lang w:val="en-US" w:eastAsia="id-ID"/>
        </w:rPr>
        <w:t>O</w:t>
      </w:r>
      <w:r w:rsidRPr="00645319">
        <w:rPr>
          <w:rFonts w:ascii="Tahoma" w:eastAsia="Times New Roman" w:hAnsi="Tahoma" w:cs="Tahoma"/>
          <w:vertAlign w:val="subscript"/>
          <w:lang w:val="en-US" w:eastAsia="id-ID"/>
        </w:rPr>
        <w:t>1</w:t>
      </w:r>
      <w:r w:rsidRPr="00645319">
        <w:rPr>
          <w:rFonts w:ascii="Tahoma" w:eastAsia="Times New Roman" w:hAnsi="Tahoma" w:cs="Tahoma"/>
          <w:lang w:val="en-US" w:eastAsia="id-ID"/>
        </w:rPr>
        <w:tab/>
        <w:t xml:space="preserve">= </w:t>
      </w:r>
      <w:r w:rsidRPr="00645319">
        <w:rPr>
          <w:rFonts w:ascii="Tahoma" w:eastAsia="Times New Roman" w:hAnsi="Tahoma" w:cs="Tahoma"/>
          <w:lang w:eastAsia="id-ID"/>
        </w:rPr>
        <w:t xml:space="preserve">Skor </w:t>
      </w:r>
      <w:r w:rsidRPr="00645319">
        <w:rPr>
          <w:rFonts w:ascii="Tahoma" w:eastAsia="Times New Roman" w:hAnsi="Tahoma" w:cs="Tahoma"/>
          <w:i/>
          <w:lang w:val="en-US" w:eastAsia="id-ID"/>
        </w:rPr>
        <w:t>Pretest</w:t>
      </w:r>
      <w:r w:rsidRPr="00645319">
        <w:rPr>
          <w:rFonts w:ascii="Tahoma" w:eastAsia="Times New Roman" w:hAnsi="Tahoma" w:cs="Tahoma"/>
          <w:lang w:val="en-US" w:eastAsia="id-ID"/>
        </w:rPr>
        <w:t xml:space="preserve"> sebelum diterapkan perlakuan</w:t>
      </w:r>
    </w:p>
    <w:p w:rsidR="00645319" w:rsidRPr="00645319" w:rsidRDefault="00645319" w:rsidP="00645319">
      <w:pPr>
        <w:spacing w:after="0" w:line="360" w:lineRule="auto"/>
        <w:ind w:left="993" w:hanging="993"/>
        <w:jc w:val="both"/>
        <w:rPr>
          <w:rFonts w:ascii="Tahoma" w:eastAsia="Times New Roman" w:hAnsi="Tahoma" w:cs="Tahoma"/>
          <w:lang w:val="en-US" w:eastAsia="id-ID"/>
        </w:rPr>
      </w:pPr>
      <w:r w:rsidRPr="00645319">
        <w:rPr>
          <w:rFonts w:ascii="Tahoma" w:eastAsia="Times New Roman" w:hAnsi="Tahoma" w:cs="Tahoma"/>
          <w:lang w:val="en-US" w:eastAsia="id-ID"/>
        </w:rPr>
        <w:t xml:space="preserve">T      = Perlakuan kelas eksperimen pertama melalui penerapan kerangka ELPSA setting Kooperatif STAD kelas VII SMP Negeri 1 Bontonompo Selatan dan SMP Negeri 1 Bajeng. </w:t>
      </w:r>
      <w:r w:rsidRPr="00645319">
        <w:rPr>
          <w:rFonts w:ascii="Tahoma" w:eastAsia="Times New Roman" w:hAnsi="Tahoma" w:cs="Tahoma"/>
          <w:i/>
          <w:lang w:val="en-US" w:eastAsia="id-ID"/>
        </w:rPr>
        <w:t>.</w:t>
      </w:r>
    </w:p>
    <w:p w:rsidR="00E72BBF" w:rsidRPr="00645319" w:rsidRDefault="00645319" w:rsidP="00645319">
      <w:pPr>
        <w:spacing w:after="0" w:line="360" w:lineRule="auto"/>
        <w:jc w:val="both"/>
        <w:rPr>
          <w:rFonts w:ascii="Tahoma" w:eastAsia="Times New Roman" w:hAnsi="Tahoma" w:cs="Tahoma"/>
          <w:lang w:val="en-US" w:eastAsia="id-ID"/>
        </w:rPr>
      </w:pPr>
      <w:r w:rsidRPr="00645319">
        <w:rPr>
          <w:rFonts w:ascii="Tahoma" w:eastAsia="Times New Roman" w:hAnsi="Tahoma" w:cs="Tahoma"/>
          <w:lang w:val="en-US" w:eastAsia="id-ID"/>
        </w:rPr>
        <w:lastRenderedPageBreak/>
        <w:t>O</w:t>
      </w:r>
      <w:r w:rsidRPr="00645319">
        <w:rPr>
          <w:rFonts w:ascii="Tahoma" w:eastAsia="Times New Roman" w:hAnsi="Tahoma" w:cs="Tahoma"/>
          <w:vertAlign w:val="subscript"/>
          <w:lang w:val="en-US" w:eastAsia="id-ID"/>
        </w:rPr>
        <w:t>2</w:t>
      </w:r>
      <w:r w:rsidRPr="00645319">
        <w:rPr>
          <w:rFonts w:ascii="Tahoma" w:eastAsia="Times New Roman" w:hAnsi="Tahoma" w:cs="Tahoma"/>
          <w:lang w:val="en-US" w:eastAsia="id-ID"/>
        </w:rPr>
        <w:tab/>
        <w:t xml:space="preserve">= </w:t>
      </w:r>
      <w:r w:rsidRPr="00645319">
        <w:rPr>
          <w:rFonts w:ascii="Tahoma" w:eastAsia="Times New Roman" w:hAnsi="Tahoma" w:cs="Tahoma"/>
          <w:lang w:eastAsia="id-ID"/>
        </w:rPr>
        <w:t xml:space="preserve">Skor </w:t>
      </w:r>
      <w:r w:rsidRPr="00645319">
        <w:rPr>
          <w:rFonts w:ascii="Tahoma" w:eastAsia="Times New Roman" w:hAnsi="Tahoma" w:cs="Tahoma"/>
          <w:i/>
          <w:lang w:val="en-US" w:eastAsia="id-ID"/>
        </w:rPr>
        <w:t>Posttest</w:t>
      </w:r>
      <w:r w:rsidRPr="00645319">
        <w:rPr>
          <w:rFonts w:ascii="Tahoma" w:eastAsia="Times New Roman" w:hAnsi="Tahoma" w:cs="Tahoma"/>
          <w:lang w:val="en-US" w:eastAsia="id-ID"/>
        </w:rPr>
        <w:t xml:space="preserve"> setelah penerapan perlakuan.</w:t>
      </w:r>
    </w:p>
    <w:p w:rsidR="00645319" w:rsidRPr="00645319" w:rsidRDefault="00645319" w:rsidP="00645319">
      <w:pPr>
        <w:spacing w:after="0" w:line="360" w:lineRule="auto"/>
        <w:jc w:val="both"/>
        <w:rPr>
          <w:rFonts w:ascii="Tahoma" w:eastAsia="Times New Roman" w:hAnsi="Tahoma" w:cs="Tahoma"/>
          <w:color w:val="FF0000"/>
          <w:lang w:val="en-US" w:eastAsia="id-ID"/>
        </w:rPr>
      </w:pPr>
    </w:p>
    <w:p w:rsidR="00CB2E9F" w:rsidRPr="00645319" w:rsidRDefault="00645319" w:rsidP="00645319">
      <w:pPr>
        <w:spacing w:after="0" w:line="360" w:lineRule="auto"/>
        <w:ind w:firstLine="720"/>
        <w:jc w:val="both"/>
        <w:rPr>
          <w:rFonts w:ascii="Tahoma" w:hAnsi="Tahoma" w:cs="Tahoma"/>
          <w:lang w:val="en-US"/>
        </w:rPr>
      </w:pPr>
      <w:r w:rsidRPr="00645319">
        <w:rPr>
          <w:rFonts w:ascii="Tahoma" w:hAnsi="Tahoma" w:cs="Tahoma"/>
          <w:lang w:val="en-US"/>
        </w:rPr>
        <w:t xml:space="preserve">Populasi dalam penelitian ini adalah seluruh </w:t>
      </w:r>
      <w:r w:rsidRPr="00645319">
        <w:rPr>
          <w:rFonts w:ascii="Tahoma" w:hAnsi="Tahoma" w:cs="Tahoma"/>
          <w:lang w:val="sv-SE"/>
        </w:rPr>
        <w:t>peserta didik</w:t>
      </w:r>
      <w:r w:rsidRPr="00645319">
        <w:rPr>
          <w:rFonts w:ascii="Tahoma" w:hAnsi="Tahoma" w:cs="Tahoma"/>
          <w:lang w:val="en-US"/>
        </w:rPr>
        <w:t xml:space="preserve"> kelas VII  SMP N</w:t>
      </w:r>
      <w:r w:rsidRPr="00645319">
        <w:rPr>
          <w:rFonts w:ascii="Tahoma" w:hAnsi="Tahoma" w:cs="Tahoma"/>
        </w:rPr>
        <w:t xml:space="preserve">egeri </w:t>
      </w:r>
      <w:r w:rsidRPr="00645319">
        <w:rPr>
          <w:rFonts w:ascii="Tahoma" w:hAnsi="Tahoma" w:cs="Tahoma"/>
          <w:lang w:val="en-US"/>
        </w:rPr>
        <w:t xml:space="preserve">di Kabupaten  Gowa pada tahun Ajaran 2017/2018. Adapun sampel dalam penelitian ini diambil dengan menggunakan teknik </w:t>
      </w:r>
      <w:r w:rsidRPr="00645319">
        <w:rPr>
          <w:rFonts w:ascii="Tahoma" w:hAnsi="Tahoma" w:cs="Tahoma"/>
          <w:i/>
          <w:lang w:val="en-US"/>
        </w:rPr>
        <w:t xml:space="preserve">cluster double random sampling. </w:t>
      </w:r>
      <w:r w:rsidRPr="00645319">
        <w:rPr>
          <w:rFonts w:ascii="Tahoma" w:hAnsi="Tahoma" w:cs="Tahoma"/>
          <w:lang w:val="en-US"/>
        </w:rPr>
        <w:t xml:space="preserve">Adapun pada teknik </w:t>
      </w:r>
      <w:r w:rsidRPr="00645319">
        <w:rPr>
          <w:rFonts w:ascii="Tahoma" w:hAnsi="Tahoma" w:cs="Tahoma"/>
          <w:i/>
          <w:lang w:val="en-US"/>
        </w:rPr>
        <w:t>cluster double random sampling</w:t>
      </w:r>
      <w:r w:rsidRPr="00645319">
        <w:rPr>
          <w:rFonts w:ascii="Tahoma" w:hAnsi="Tahoma" w:cs="Tahoma"/>
          <w:lang w:val="en-US"/>
        </w:rPr>
        <w:t xml:space="preserve"> terpilih SMP Negeri1 Bajeng yang terdiri dari 10 kelas dengan unit sampel kelas VII B dan SMP Negeri 1 Bontonompo Selatan yang terdiri dari 4 kelas dengan unit sampel kelas VII A.</w:t>
      </w:r>
    </w:p>
    <w:p w:rsidR="00CB2E9F" w:rsidRPr="00645319" w:rsidRDefault="00CB2E9F" w:rsidP="00832DEC">
      <w:pPr>
        <w:spacing w:after="0" w:line="360" w:lineRule="auto"/>
        <w:jc w:val="both"/>
        <w:rPr>
          <w:rFonts w:ascii="Tahoma" w:hAnsi="Tahoma" w:cs="Tahoma"/>
          <w:lang w:val="en-US"/>
        </w:rPr>
      </w:pPr>
      <w:r w:rsidRPr="003400A5">
        <w:rPr>
          <w:rFonts w:ascii="Tahoma" w:hAnsi="Tahoma" w:cs="Tahoma"/>
          <w:color w:val="FF0000"/>
        </w:rPr>
        <w:tab/>
      </w:r>
      <w:r w:rsidR="00645319" w:rsidRPr="00645319">
        <w:rPr>
          <w:rFonts w:ascii="Tahoma" w:hAnsi="Tahoma" w:cs="Tahoma"/>
          <w:lang w:val="en-US"/>
        </w:rPr>
        <w:t xml:space="preserve">Instrumen yang digunakan dalam penelitian ini adalah lembar observasi, angket, dan tes.Lembar observasi terdiri dari dua macam yaitu lembar observasi keterlaksanaan model pembelajaran untuk mengetahui seberapa baik keterlaksanaan model pembelajaran pada saat pembelajaran berlangsung dan lembar observasi aktivitas </w:t>
      </w:r>
      <w:r w:rsidR="00645319" w:rsidRPr="00645319">
        <w:rPr>
          <w:rFonts w:ascii="Tahoma" w:hAnsi="Tahoma" w:cs="Tahoma"/>
          <w:lang w:val="sv-SE"/>
        </w:rPr>
        <w:t>peserta didik</w:t>
      </w:r>
      <w:r w:rsidR="00645319" w:rsidRPr="00645319">
        <w:rPr>
          <w:rFonts w:ascii="Tahoma" w:hAnsi="Tahoma" w:cs="Tahoma"/>
          <w:lang w:val="en-US"/>
        </w:rPr>
        <w:t xml:space="preserve"> untuk mengetahui aktivitas </w:t>
      </w:r>
      <w:r w:rsidR="00645319" w:rsidRPr="00645319">
        <w:rPr>
          <w:rFonts w:ascii="Tahoma" w:hAnsi="Tahoma" w:cs="Tahoma"/>
          <w:lang w:val="sv-SE"/>
        </w:rPr>
        <w:t>peserta didik</w:t>
      </w:r>
      <w:r w:rsidR="00645319" w:rsidRPr="00645319">
        <w:rPr>
          <w:rFonts w:ascii="Tahoma" w:hAnsi="Tahoma" w:cs="Tahoma"/>
          <w:lang w:val="en-US"/>
        </w:rPr>
        <w:t xml:space="preserve">. Angket digunakan untuk mengetahui respons </w:t>
      </w:r>
      <w:r w:rsidR="00645319" w:rsidRPr="00645319">
        <w:rPr>
          <w:rFonts w:ascii="Tahoma" w:hAnsi="Tahoma" w:cs="Tahoma"/>
          <w:lang w:val="sv-SE"/>
        </w:rPr>
        <w:t>peserta didik</w:t>
      </w:r>
      <w:r w:rsidR="00645319" w:rsidRPr="00645319">
        <w:rPr>
          <w:rFonts w:ascii="Tahoma" w:hAnsi="Tahoma" w:cs="Tahoma"/>
          <w:lang w:val="en-US"/>
        </w:rPr>
        <w:t xml:space="preserve">, sedangkan tes yang dimaksud yaitu tes hasil belajar matematika yang diperoleh </w:t>
      </w:r>
      <w:r w:rsidR="00645319" w:rsidRPr="00645319">
        <w:rPr>
          <w:rFonts w:ascii="Tahoma" w:hAnsi="Tahoma" w:cs="Tahoma"/>
          <w:lang w:val="sv-SE"/>
        </w:rPr>
        <w:t>peserta didik</w:t>
      </w:r>
      <w:r w:rsidR="00645319" w:rsidRPr="00645319">
        <w:rPr>
          <w:rFonts w:ascii="Tahoma" w:hAnsi="Tahoma" w:cs="Tahoma"/>
          <w:lang w:val="en-US"/>
        </w:rPr>
        <w:t xml:space="preserve"> sebelum dan setelah mengikuti kegiatan pembelajaran dengan menggunakan kerangka ELPSA setting Kooperatif STAD di kelas VII SMP Negeri 1 Bontonompo Selatan dan SMP Negeri 1 Bajeng.</w:t>
      </w:r>
    </w:p>
    <w:p w:rsidR="0076518A" w:rsidRPr="00645319" w:rsidRDefault="00832DEC" w:rsidP="0076518A">
      <w:pPr>
        <w:spacing w:after="0" w:line="360" w:lineRule="auto"/>
        <w:ind w:firstLine="709"/>
        <w:jc w:val="both"/>
        <w:rPr>
          <w:rFonts w:ascii="Tahoma" w:hAnsi="Tahoma" w:cs="Tahoma"/>
          <w:lang w:val="en-US"/>
        </w:rPr>
      </w:pPr>
      <w:r w:rsidRPr="00645319">
        <w:rPr>
          <w:rFonts w:ascii="Tahoma" w:hAnsi="Tahoma" w:cs="Tahoma"/>
        </w:rPr>
        <w:t xml:space="preserve">Teknik </w:t>
      </w:r>
      <w:r w:rsidRPr="00645319">
        <w:rPr>
          <w:rFonts w:ascii="Tahoma" w:hAnsi="Tahoma" w:cs="Tahoma"/>
          <w:lang w:val="en-US"/>
        </w:rPr>
        <w:t>a</w:t>
      </w:r>
      <w:r w:rsidR="00BC1FF1" w:rsidRPr="00645319">
        <w:rPr>
          <w:rFonts w:ascii="Tahoma" w:hAnsi="Tahoma" w:cs="Tahoma"/>
        </w:rPr>
        <w:t>nalis</w:t>
      </w:r>
      <w:r w:rsidR="00BC1FF1" w:rsidRPr="00645319">
        <w:rPr>
          <w:rFonts w:ascii="Tahoma" w:hAnsi="Tahoma" w:cs="Tahoma"/>
          <w:lang w:val="en-US"/>
        </w:rPr>
        <w:t>is</w:t>
      </w:r>
      <w:r w:rsidRPr="00645319">
        <w:rPr>
          <w:rFonts w:ascii="Tahoma" w:hAnsi="Tahoma" w:cs="Tahoma"/>
          <w:lang w:val="en-US"/>
        </w:rPr>
        <w:t>d</w:t>
      </w:r>
      <w:r w:rsidR="00CB2E9F" w:rsidRPr="00645319">
        <w:rPr>
          <w:rFonts w:ascii="Tahoma" w:hAnsi="Tahoma" w:cs="Tahoma"/>
        </w:rPr>
        <w:t>ata</w:t>
      </w:r>
      <w:r w:rsidRPr="00645319">
        <w:rPr>
          <w:rFonts w:ascii="Tahoma" w:hAnsi="Tahoma" w:cs="Tahoma"/>
          <w:lang w:val="en-US"/>
        </w:rPr>
        <w:t xml:space="preserve"> yang dilakukan dalam penelitian ini adalah:</w:t>
      </w:r>
    </w:p>
    <w:p w:rsidR="00344B15" w:rsidRPr="00645319" w:rsidRDefault="00CB2E9F" w:rsidP="00344B15">
      <w:pPr>
        <w:pStyle w:val="ListParagraph"/>
        <w:numPr>
          <w:ilvl w:val="0"/>
          <w:numId w:val="14"/>
        </w:numPr>
        <w:spacing w:before="0" w:beforeAutospacing="0" w:after="0"/>
        <w:jc w:val="both"/>
        <w:rPr>
          <w:rFonts w:ascii="Tahoma" w:hAnsi="Tahoma" w:cs="Tahoma"/>
          <w:b w:val="0"/>
          <w:lang w:val="en-US"/>
        </w:rPr>
      </w:pPr>
      <w:r w:rsidRPr="00645319">
        <w:rPr>
          <w:rFonts w:ascii="Tahoma" w:hAnsi="Tahoma" w:cs="Tahoma"/>
          <w:b w:val="0"/>
        </w:rPr>
        <w:t>Analisis Deskriptif</w:t>
      </w:r>
    </w:p>
    <w:p w:rsidR="00645319" w:rsidRPr="00645319" w:rsidRDefault="00645319" w:rsidP="00645319">
      <w:pPr>
        <w:spacing w:after="0"/>
        <w:ind w:firstLine="720"/>
        <w:jc w:val="both"/>
        <w:rPr>
          <w:rFonts w:ascii="Tahoma" w:hAnsi="Tahoma" w:cs="Tahoma"/>
          <w:lang w:val="en-US"/>
        </w:rPr>
      </w:pPr>
      <w:r w:rsidRPr="00645319">
        <w:rPr>
          <w:rFonts w:ascii="Tahoma" w:hAnsi="Tahoma" w:cs="Tahoma"/>
          <w:lang w:val="nb-NO"/>
        </w:rPr>
        <w:t xml:space="preserve">Analisis </w:t>
      </w:r>
      <w:r w:rsidRPr="00645319">
        <w:rPr>
          <w:rFonts w:ascii="Tahoma" w:hAnsi="Tahoma" w:cs="Tahoma"/>
          <w:lang w:val="en-US"/>
        </w:rPr>
        <w:t xml:space="preserve">statistik </w:t>
      </w:r>
      <w:r w:rsidRPr="00645319">
        <w:rPr>
          <w:rFonts w:ascii="Tahoma" w:hAnsi="Tahoma" w:cs="Tahoma"/>
          <w:lang w:val="nb-NO"/>
        </w:rPr>
        <w:t xml:space="preserve">deskriptif digunakan untuk menganalisis data keterlaksanaan pembelajaran, hasil belajar </w:t>
      </w:r>
      <w:r w:rsidRPr="00645319">
        <w:rPr>
          <w:rFonts w:ascii="Tahoma" w:hAnsi="Tahoma" w:cs="Tahoma"/>
          <w:lang w:val="en-US"/>
        </w:rPr>
        <w:t>peserta didik,</w:t>
      </w:r>
      <w:r w:rsidRPr="00645319">
        <w:rPr>
          <w:rFonts w:ascii="Tahoma" w:hAnsi="Tahoma" w:cs="Tahoma"/>
          <w:lang w:val="nb-NO"/>
        </w:rPr>
        <w:t xml:space="preserve"> aktivitas </w:t>
      </w:r>
      <w:r w:rsidRPr="00645319">
        <w:rPr>
          <w:rFonts w:ascii="Tahoma" w:hAnsi="Tahoma" w:cs="Tahoma"/>
          <w:lang w:val="en-US"/>
        </w:rPr>
        <w:t>peserta didik</w:t>
      </w:r>
      <w:r w:rsidRPr="00645319">
        <w:rPr>
          <w:rFonts w:ascii="Tahoma" w:hAnsi="Tahoma" w:cs="Tahoma"/>
          <w:lang w:val="nb-NO"/>
        </w:rPr>
        <w:t xml:space="preserve"> selama pembelajaran, dan respons </w:t>
      </w:r>
      <w:r w:rsidRPr="00645319">
        <w:rPr>
          <w:rFonts w:ascii="Tahoma" w:hAnsi="Tahoma" w:cs="Tahoma"/>
          <w:lang w:val="en-US"/>
        </w:rPr>
        <w:t>peserta didik.</w:t>
      </w:r>
    </w:p>
    <w:p w:rsidR="00CB2E9F" w:rsidRPr="00645319" w:rsidRDefault="00CB2E9F" w:rsidP="00344B15">
      <w:pPr>
        <w:pStyle w:val="ListParagraph"/>
        <w:numPr>
          <w:ilvl w:val="0"/>
          <w:numId w:val="14"/>
        </w:numPr>
        <w:spacing w:before="0" w:beforeAutospacing="0" w:after="0"/>
        <w:jc w:val="both"/>
        <w:rPr>
          <w:rFonts w:ascii="Tahoma" w:hAnsi="Tahoma" w:cs="Tahoma"/>
          <w:b w:val="0"/>
        </w:rPr>
      </w:pPr>
      <w:r w:rsidRPr="00645319">
        <w:rPr>
          <w:rFonts w:ascii="Tahoma" w:hAnsi="Tahoma" w:cs="Tahoma"/>
          <w:b w:val="0"/>
        </w:rPr>
        <w:t>Analisis Inferensial</w:t>
      </w:r>
    </w:p>
    <w:p w:rsidR="00645319" w:rsidRPr="00645319" w:rsidRDefault="00645319" w:rsidP="00645319">
      <w:pPr>
        <w:pStyle w:val="ListParagraph"/>
        <w:spacing w:after="0"/>
        <w:ind w:left="0" w:firstLine="709"/>
        <w:jc w:val="both"/>
        <w:rPr>
          <w:rFonts w:ascii="Tahoma" w:hAnsi="Tahoma" w:cs="Tahoma"/>
          <w:lang w:val="en-US"/>
        </w:rPr>
      </w:pPr>
      <w:r w:rsidRPr="00645319">
        <w:rPr>
          <w:rFonts w:ascii="Tahoma" w:hAnsi="Tahoma" w:cs="Tahoma"/>
          <w:b w:val="0"/>
          <w:lang w:val="en-US"/>
        </w:rPr>
        <w:t xml:space="preserve">Analisis statistik inferensial bertujuan untuk melakukan generalisasi yang meliputi estimasi (perkiraan) dan pengujian hipotesis berdasarkan suatu data. Data yang dimaksud adalah data yang diperoleh dari skor hasil </w:t>
      </w:r>
      <w:r w:rsidRPr="00645319">
        <w:rPr>
          <w:rFonts w:ascii="Tahoma" w:hAnsi="Tahoma" w:cs="Tahoma"/>
          <w:b w:val="0"/>
          <w:i/>
          <w:lang w:val="en-US"/>
        </w:rPr>
        <w:t>pretest</w:t>
      </w:r>
      <w:r w:rsidRPr="00645319">
        <w:rPr>
          <w:rFonts w:ascii="Tahoma" w:hAnsi="Tahoma" w:cs="Tahoma"/>
          <w:b w:val="0"/>
          <w:lang w:val="en-US"/>
        </w:rPr>
        <w:t xml:space="preserve"> dan </w:t>
      </w:r>
      <w:r w:rsidRPr="00645319">
        <w:rPr>
          <w:rFonts w:ascii="Tahoma" w:hAnsi="Tahoma" w:cs="Tahoma"/>
          <w:b w:val="0"/>
          <w:i/>
          <w:lang w:val="en-US"/>
        </w:rPr>
        <w:t>posttes</w:t>
      </w:r>
      <w:r w:rsidRPr="00645319">
        <w:rPr>
          <w:rFonts w:ascii="Tahoma" w:hAnsi="Tahoma" w:cs="Tahoma"/>
          <w:b w:val="0"/>
          <w:i/>
        </w:rPr>
        <w:t>t</w:t>
      </w:r>
      <w:r w:rsidRPr="00645319">
        <w:rPr>
          <w:rFonts w:ascii="Tahoma" w:hAnsi="Tahoma" w:cs="Tahoma"/>
          <w:b w:val="0"/>
          <w:lang w:val="en-US"/>
        </w:rPr>
        <w:t>peserta didik kelas VII  SMP</w:t>
      </w:r>
      <w:r w:rsidRPr="00645319">
        <w:rPr>
          <w:rFonts w:ascii="Tahoma" w:hAnsi="Tahoma" w:cs="Tahoma"/>
          <w:b w:val="0"/>
        </w:rPr>
        <w:t>Negeri</w:t>
      </w:r>
      <w:r w:rsidRPr="00645319">
        <w:rPr>
          <w:rFonts w:ascii="Tahoma" w:hAnsi="Tahoma" w:cs="Tahoma"/>
          <w:b w:val="0"/>
          <w:lang w:val="en-US"/>
        </w:rPr>
        <w:t>1 Bontonompo Selatan</w:t>
      </w:r>
      <w:r w:rsidRPr="00645319">
        <w:rPr>
          <w:rFonts w:ascii="Tahoma" w:hAnsi="Tahoma" w:cs="Tahoma"/>
          <w:b w:val="0"/>
        </w:rPr>
        <w:t xml:space="preserve"> dan kelas VII  SMP Negeri </w:t>
      </w:r>
      <w:r w:rsidRPr="00645319">
        <w:rPr>
          <w:rFonts w:ascii="Tahoma" w:hAnsi="Tahoma" w:cs="Tahoma"/>
          <w:b w:val="0"/>
          <w:lang w:val="en-US"/>
        </w:rPr>
        <w:t xml:space="preserve">1 Bajeng.Pertama dilakukan pengujian dasar yaitu uji normalitas dan uji </w:t>
      </w:r>
      <w:r w:rsidRPr="00645319">
        <w:rPr>
          <w:rFonts w:ascii="Tahoma" w:hAnsi="Tahoma" w:cs="Tahoma"/>
          <w:b w:val="0"/>
          <w:lang w:val="en-US"/>
        </w:rPr>
        <w:lastRenderedPageBreak/>
        <w:t>homogenitas varians setelah itu dilakukan uji-t</w:t>
      </w:r>
      <w:r w:rsidRPr="00645319">
        <w:rPr>
          <w:rFonts w:ascii="Tahoma" w:hAnsi="Tahoma" w:cs="Tahoma"/>
          <w:b w:val="0"/>
          <w:i/>
          <w:lang w:val="en-US"/>
        </w:rPr>
        <w:t>.</w:t>
      </w:r>
      <w:r w:rsidRPr="00645319">
        <w:rPr>
          <w:rFonts w:ascii="Tahoma" w:hAnsi="Tahoma" w:cs="Tahoma"/>
          <w:b w:val="0"/>
          <w:lang w:val="en-US"/>
        </w:rPr>
        <w:t xml:space="preserve">Uji-t yang digunakan dalam penelitian ini adalah </w:t>
      </w:r>
      <w:r w:rsidRPr="00645319">
        <w:rPr>
          <w:rFonts w:ascii="Tahoma" w:hAnsi="Tahoma" w:cs="Tahoma"/>
          <w:b w:val="0"/>
          <w:i/>
          <w:lang w:val="en-US"/>
        </w:rPr>
        <w:t>one sampel t-test</w:t>
      </w:r>
      <w:r w:rsidRPr="00645319">
        <w:rPr>
          <w:rFonts w:ascii="Tahoma" w:hAnsi="Tahoma" w:cs="Tahoma"/>
          <w:b w:val="0"/>
          <w:lang w:val="en-US"/>
        </w:rPr>
        <w:t>.</w:t>
      </w:r>
    </w:p>
    <w:p w:rsidR="00CB2E9F" w:rsidRPr="00D94127" w:rsidRDefault="00832DEC" w:rsidP="00C32461">
      <w:pPr>
        <w:spacing w:before="240" w:after="0" w:line="360" w:lineRule="auto"/>
        <w:jc w:val="both"/>
        <w:rPr>
          <w:rFonts w:ascii="Tahoma" w:eastAsia="Times New Roman" w:hAnsi="Tahoma" w:cs="Tahoma"/>
          <w:b/>
          <w:lang w:eastAsia="id-ID"/>
        </w:rPr>
      </w:pPr>
      <w:r w:rsidRPr="00D94127">
        <w:rPr>
          <w:rFonts w:ascii="Tahoma" w:eastAsia="Times New Roman" w:hAnsi="Tahoma" w:cs="Tahoma"/>
          <w:b/>
          <w:lang w:eastAsia="id-ID"/>
        </w:rPr>
        <w:t>HASIL PENELITIAN DAN PEMBAHASAN</w:t>
      </w:r>
    </w:p>
    <w:p w:rsidR="00832DEC" w:rsidRPr="00D94127" w:rsidRDefault="00832DEC" w:rsidP="00C32461">
      <w:pPr>
        <w:spacing w:after="0" w:line="360" w:lineRule="auto"/>
        <w:jc w:val="both"/>
        <w:rPr>
          <w:rFonts w:ascii="Tahoma" w:eastAsia="Times New Roman" w:hAnsi="Tahoma" w:cs="Tahoma"/>
          <w:lang w:val="en-US" w:eastAsia="id-ID"/>
        </w:rPr>
      </w:pPr>
      <w:r w:rsidRPr="00D94127">
        <w:rPr>
          <w:rFonts w:ascii="Tahoma" w:eastAsia="Times New Roman" w:hAnsi="Tahoma" w:cs="Tahoma"/>
          <w:lang w:val="en-US" w:eastAsia="id-ID"/>
        </w:rPr>
        <w:t>HASIL PENELITIAN</w:t>
      </w:r>
    </w:p>
    <w:p w:rsidR="00CB2E9F" w:rsidRPr="00D94127" w:rsidRDefault="00CB2E9F" w:rsidP="00C32461">
      <w:pPr>
        <w:spacing w:after="0" w:line="360" w:lineRule="auto"/>
        <w:jc w:val="both"/>
        <w:rPr>
          <w:rFonts w:ascii="Tahoma" w:eastAsia="Times New Roman" w:hAnsi="Tahoma" w:cs="Tahoma"/>
          <w:lang w:val="en-US" w:eastAsia="id-ID"/>
        </w:rPr>
      </w:pPr>
      <w:r w:rsidRPr="00D94127">
        <w:rPr>
          <w:rFonts w:ascii="Tahoma" w:eastAsia="Times New Roman" w:hAnsi="Tahoma" w:cs="Tahoma"/>
          <w:lang w:eastAsia="id-ID"/>
        </w:rPr>
        <w:t>Analisis Deskriptif</w:t>
      </w:r>
    </w:p>
    <w:p w:rsidR="00D94127" w:rsidRPr="00D94127" w:rsidRDefault="00FB542D" w:rsidP="00FB542D">
      <w:pPr>
        <w:spacing w:after="0" w:line="360" w:lineRule="auto"/>
        <w:ind w:firstLine="720"/>
        <w:jc w:val="both"/>
        <w:rPr>
          <w:rFonts w:ascii="Tahoma" w:eastAsia="Times New Roman" w:hAnsi="Tahoma" w:cs="Tahoma"/>
          <w:lang w:val="en-US" w:eastAsia="id-ID"/>
        </w:rPr>
      </w:pPr>
      <w:r w:rsidRPr="00D94127">
        <w:rPr>
          <w:rFonts w:ascii="Tahoma" w:eastAsia="Times New Roman" w:hAnsi="Tahoma" w:cs="Tahoma"/>
          <w:lang w:val="en-US" w:eastAsia="id-ID"/>
        </w:rPr>
        <w:t>H</w:t>
      </w:r>
      <w:r w:rsidRPr="00D94127">
        <w:rPr>
          <w:rFonts w:ascii="Tahoma" w:eastAsia="Times New Roman" w:hAnsi="Tahoma" w:cs="Tahoma"/>
          <w:lang w:eastAsia="id-ID"/>
        </w:rPr>
        <w:t xml:space="preserve">asil penelitian </w:t>
      </w:r>
      <w:r w:rsidR="00D94127" w:rsidRPr="00D94127">
        <w:rPr>
          <w:rFonts w:ascii="Tahoma" w:eastAsia="Times New Roman" w:hAnsi="Tahoma" w:cs="Tahoma"/>
          <w:lang w:eastAsia="id-ID"/>
        </w:rPr>
        <w:t xml:space="preserve">Pembelajaran Menggunakan Penerapan Kerangka ELPSA setting </w:t>
      </w:r>
      <w:r w:rsidR="00D94127" w:rsidRPr="00D94127">
        <w:rPr>
          <w:rFonts w:ascii="Tahoma" w:eastAsia="Times New Roman" w:hAnsi="Tahoma" w:cs="Tahoma"/>
          <w:lang w:val="en-US" w:eastAsia="id-ID"/>
        </w:rPr>
        <w:t>k</w:t>
      </w:r>
      <w:r w:rsidR="00D94127" w:rsidRPr="00D94127">
        <w:rPr>
          <w:rFonts w:ascii="Tahoma" w:eastAsia="Times New Roman" w:hAnsi="Tahoma" w:cs="Tahoma"/>
          <w:lang w:eastAsia="id-ID"/>
        </w:rPr>
        <w:t>ooperatif STAD</w:t>
      </w:r>
      <w:r w:rsidR="00D94127" w:rsidRPr="00D94127">
        <w:rPr>
          <w:rFonts w:ascii="Tahoma" w:eastAsia="Times New Roman" w:hAnsi="Tahoma" w:cs="Tahoma"/>
          <w:lang w:val="en-US" w:eastAsia="id-ID"/>
        </w:rPr>
        <w:t xml:space="preserve"> pada </w:t>
      </w:r>
      <w:r w:rsidR="00D94127" w:rsidRPr="00D94127">
        <w:rPr>
          <w:rFonts w:ascii="Tahoma" w:eastAsia="Times New Roman" w:hAnsi="Tahoma" w:cs="Tahoma"/>
          <w:lang w:eastAsia="id-ID"/>
        </w:rPr>
        <w:t xml:space="preserve">aspek </w:t>
      </w:r>
      <w:r w:rsidR="00D94127" w:rsidRPr="00D94127">
        <w:rPr>
          <w:rFonts w:ascii="Tahoma" w:eastAsia="Times New Roman" w:hAnsi="Tahoma" w:cs="Tahoma"/>
          <w:lang w:val="en-US" w:eastAsia="id-ID"/>
        </w:rPr>
        <w:t>aktivitas siswa Di SMP Negeri 1Bajengdiperoleh rata-rata sebesar</w:t>
      </w:r>
      <w:r w:rsidRPr="00D94127">
        <w:rPr>
          <w:rFonts w:ascii="Tahoma" w:eastAsia="Times New Roman" w:hAnsi="Tahoma" w:cs="Tahoma"/>
          <w:lang w:eastAsia="id-ID"/>
        </w:rPr>
        <w:t xml:space="preserve"> 3,</w:t>
      </w:r>
      <w:r w:rsidR="00D94127" w:rsidRPr="00D94127">
        <w:rPr>
          <w:rFonts w:ascii="Tahoma" w:eastAsia="Times New Roman" w:hAnsi="Tahoma" w:cs="Tahoma"/>
          <w:lang w:val="en-US" w:eastAsia="id-ID"/>
        </w:rPr>
        <w:t>33</w:t>
      </w:r>
      <w:r w:rsidRPr="00D94127">
        <w:rPr>
          <w:rFonts w:ascii="Tahoma" w:eastAsia="Times New Roman" w:hAnsi="Tahoma" w:cs="Tahoma"/>
          <w:lang w:eastAsia="id-ID"/>
        </w:rPr>
        <w:t xml:space="preserve"> berada pada kategori a</w:t>
      </w:r>
      <w:r w:rsidR="00FE6DBD" w:rsidRPr="00D94127">
        <w:rPr>
          <w:rFonts w:ascii="Tahoma" w:eastAsia="Times New Roman" w:hAnsi="Tahoma" w:cs="Tahoma"/>
          <w:lang w:val="en-US" w:eastAsia="id-ID"/>
        </w:rPr>
        <w:t>ktif</w:t>
      </w:r>
      <w:r w:rsidRPr="00D94127">
        <w:rPr>
          <w:rFonts w:ascii="Tahoma" w:eastAsia="Times New Roman" w:hAnsi="Tahoma" w:cs="Tahoma"/>
          <w:lang w:eastAsia="id-ID"/>
        </w:rPr>
        <w:t>(</w:t>
      </w:r>
      <m:oMath>
        <m:r>
          <m:rPr>
            <m:sty m:val="p"/>
          </m:rPr>
          <w:rPr>
            <w:rFonts w:ascii="Cambria Math" w:hAnsi="Cambria Math" w:cs="Times New Roman"/>
            <w:sz w:val="24"/>
            <w:szCs w:val="24"/>
          </w:rPr>
          <m:t>2,5 – 3,4</m:t>
        </m:r>
        <m:r>
          <w:rPr>
            <w:rFonts w:ascii="Cambria Math" w:eastAsia="Times New Roman" w:hAnsi="Cambria Math" w:cs="Tahoma"/>
            <w:lang w:eastAsia="id-ID"/>
          </w:rPr>
          <m:t>)</m:t>
        </m:r>
      </m:oMath>
      <w:r w:rsidRPr="00D94127">
        <w:rPr>
          <w:rFonts w:ascii="Tahoma" w:eastAsia="Times New Roman" w:hAnsi="Tahoma" w:cs="Tahoma"/>
          <w:lang w:eastAsia="id-ID"/>
        </w:rPr>
        <w:t>.</w:t>
      </w:r>
      <w:r w:rsidR="00D94127" w:rsidRPr="00D94127">
        <w:rPr>
          <w:rFonts w:ascii="Tahoma" w:eastAsia="Times New Roman" w:hAnsi="Tahoma" w:cs="Tahoma"/>
          <w:lang w:val="en-US" w:eastAsia="id-ID"/>
        </w:rPr>
        <w:t xml:space="preserve">Sedangkan Di SMP Negeri 1 Bontonompo Selatan diperoleh rata-rata sebesar 3.31 berada pada kategori aktif </w:t>
      </w:r>
    </w:p>
    <w:p w:rsidR="00440F00" w:rsidRPr="001A5EA9" w:rsidRDefault="003B15C4" w:rsidP="004F683E">
      <w:pPr>
        <w:spacing w:after="0" w:line="360" w:lineRule="auto"/>
        <w:ind w:firstLine="720"/>
        <w:jc w:val="both"/>
        <w:rPr>
          <w:rFonts w:ascii="Tahoma" w:eastAsia="Times New Roman" w:hAnsi="Tahoma" w:cs="Tahoma"/>
          <w:lang w:val="en-US" w:eastAsia="id-ID"/>
        </w:rPr>
      </w:pPr>
      <w:r w:rsidRPr="001A5EA9">
        <w:rPr>
          <w:rFonts w:ascii="Tahoma" w:eastAsia="Times New Roman" w:hAnsi="Tahoma" w:cs="Tahoma"/>
          <w:lang w:val="en-US" w:eastAsia="id-ID"/>
        </w:rPr>
        <w:t>Hasil analisis deskriptif data penelitian diberikan pada Tabel 2.</w:t>
      </w:r>
    </w:p>
    <w:p w:rsidR="00440F00" w:rsidRPr="001A5EA9" w:rsidRDefault="00BD742B" w:rsidP="002715CD">
      <w:pPr>
        <w:spacing w:after="0" w:line="240" w:lineRule="auto"/>
        <w:ind w:left="1134" w:hanging="1134"/>
        <w:jc w:val="both"/>
        <w:rPr>
          <w:rFonts w:ascii="Tahoma" w:eastAsia="Times New Roman" w:hAnsi="Tahoma" w:cs="Tahoma"/>
          <w:lang w:val="en-US" w:eastAsia="id-ID"/>
        </w:rPr>
      </w:pPr>
      <w:r w:rsidRPr="001A5EA9">
        <w:rPr>
          <w:rFonts w:ascii="Tahoma" w:eastAsia="Times New Roman" w:hAnsi="Tahoma" w:cs="Tahoma"/>
          <w:lang w:val="en-US" w:eastAsia="id-ID"/>
        </w:rPr>
        <w:t xml:space="preserve">Tabel </w:t>
      </w:r>
      <w:r w:rsidR="00B6713C" w:rsidRPr="001A5EA9">
        <w:rPr>
          <w:rFonts w:ascii="Tahoma" w:eastAsia="Times New Roman" w:hAnsi="Tahoma" w:cs="Tahoma"/>
          <w:lang w:val="en-US" w:eastAsia="id-ID"/>
        </w:rPr>
        <w:t xml:space="preserve">2: </w:t>
      </w:r>
      <w:r w:rsidR="00440F00" w:rsidRPr="001A5EA9">
        <w:rPr>
          <w:rFonts w:ascii="Tahoma" w:eastAsia="Times New Roman" w:hAnsi="Tahoma" w:cs="Tahoma"/>
          <w:lang w:val="en-US" w:eastAsia="id-ID"/>
        </w:rPr>
        <w:t xml:space="preserve">Deskripsi </w:t>
      </w:r>
      <w:r w:rsidR="00D94127" w:rsidRPr="001A5EA9">
        <w:rPr>
          <w:rFonts w:ascii="Tahoma" w:eastAsia="Times New Roman" w:hAnsi="Tahoma" w:cs="Tahoma"/>
          <w:lang w:val="en-US" w:eastAsia="id-ID"/>
        </w:rPr>
        <w:t xml:space="preserve">Pembelajaran </w:t>
      </w:r>
      <w:r w:rsidR="00D94127" w:rsidRPr="001A5EA9">
        <w:rPr>
          <w:rFonts w:ascii="Tahoma" w:eastAsia="Times New Roman" w:hAnsi="Tahoma" w:cs="Tahoma"/>
          <w:lang w:eastAsia="id-ID"/>
        </w:rPr>
        <w:t xml:space="preserve">menggunakan penerapan kerangka ELPSA setting </w:t>
      </w:r>
      <w:r w:rsidR="00D94127" w:rsidRPr="001A5EA9">
        <w:rPr>
          <w:rFonts w:ascii="Tahoma" w:eastAsia="Times New Roman" w:hAnsi="Tahoma" w:cs="Tahoma"/>
          <w:lang w:val="en-US" w:eastAsia="id-ID"/>
        </w:rPr>
        <w:t>k</w:t>
      </w:r>
      <w:r w:rsidR="00D94127" w:rsidRPr="001A5EA9">
        <w:rPr>
          <w:rFonts w:ascii="Tahoma" w:eastAsia="Times New Roman" w:hAnsi="Tahoma" w:cs="Tahoma"/>
          <w:lang w:eastAsia="id-ID"/>
        </w:rPr>
        <w:t>ooperatif STAD</w:t>
      </w:r>
      <w:r w:rsidR="00D94127" w:rsidRPr="001A5EA9">
        <w:rPr>
          <w:rFonts w:ascii="Tahoma" w:eastAsia="Times New Roman" w:hAnsi="Tahoma" w:cs="Tahoma"/>
          <w:lang w:val="en-US" w:eastAsia="id-ID"/>
        </w:rPr>
        <w:t xml:space="preserve"> Di SMP Negeri 1 Bajeng</w:t>
      </w:r>
    </w:p>
    <w:tbl>
      <w:tblPr>
        <w:tblStyle w:val="TableGrid"/>
        <w:tblW w:w="765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1276"/>
        <w:gridCol w:w="1559"/>
        <w:gridCol w:w="1309"/>
        <w:gridCol w:w="1418"/>
      </w:tblGrid>
      <w:tr w:rsidR="001A5EA9" w:rsidRPr="001A5EA9" w:rsidTr="004F683E">
        <w:tc>
          <w:tcPr>
            <w:tcW w:w="2093" w:type="dxa"/>
            <w:tcBorders>
              <w:top w:val="single" w:sz="4" w:space="0" w:color="auto"/>
              <w:bottom w:val="single" w:sz="4" w:space="0" w:color="auto"/>
            </w:tcBorders>
          </w:tcPr>
          <w:p w:rsidR="004F683E" w:rsidRPr="001A5EA9" w:rsidRDefault="004F683E" w:rsidP="00283017">
            <w:pPr>
              <w:jc w:val="both"/>
              <w:rPr>
                <w:rFonts w:ascii="Tahoma" w:eastAsia="Times New Roman" w:hAnsi="Tahoma" w:cs="Tahoma"/>
                <w:b/>
                <w:lang w:eastAsia="id-ID"/>
              </w:rPr>
            </w:pPr>
            <w:r w:rsidRPr="001A5EA9">
              <w:rPr>
                <w:rFonts w:ascii="Tahoma" w:eastAsia="Times New Roman" w:hAnsi="Tahoma" w:cs="Tahoma"/>
                <w:b/>
                <w:lang w:eastAsia="id-ID"/>
              </w:rPr>
              <w:t>Statistik</w:t>
            </w:r>
          </w:p>
        </w:tc>
        <w:tc>
          <w:tcPr>
            <w:tcW w:w="1276" w:type="dxa"/>
            <w:tcBorders>
              <w:top w:val="single" w:sz="4" w:space="0" w:color="auto"/>
              <w:bottom w:val="single" w:sz="4" w:space="0" w:color="auto"/>
            </w:tcBorders>
          </w:tcPr>
          <w:p w:rsidR="004F683E" w:rsidRPr="001A5EA9" w:rsidRDefault="004F683E" w:rsidP="004F683E">
            <w:pPr>
              <w:jc w:val="center"/>
              <w:rPr>
                <w:rFonts w:ascii="Tahoma" w:eastAsia="Times New Roman" w:hAnsi="Tahoma" w:cs="Tahoma"/>
                <w:b/>
                <w:i/>
                <w:lang w:eastAsia="id-ID"/>
              </w:rPr>
            </w:pPr>
            <w:r w:rsidRPr="001A5EA9">
              <w:rPr>
                <w:rFonts w:ascii="Tahoma" w:eastAsia="Times New Roman" w:hAnsi="Tahoma" w:cs="Tahoma"/>
                <w:b/>
                <w:i/>
                <w:lang w:eastAsia="id-ID"/>
              </w:rPr>
              <w:t>Pre-Test</w:t>
            </w:r>
          </w:p>
        </w:tc>
        <w:tc>
          <w:tcPr>
            <w:tcW w:w="1559" w:type="dxa"/>
            <w:tcBorders>
              <w:top w:val="single" w:sz="4" w:space="0" w:color="auto"/>
              <w:bottom w:val="single" w:sz="4" w:space="0" w:color="auto"/>
            </w:tcBorders>
          </w:tcPr>
          <w:p w:rsidR="004F683E" w:rsidRPr="001A5EA9" w:rsidRDefault="004F683E" w:rsidP="004F683E">
            <w:pPr>
              <w:jc w:val="center"/>
              <w:rPr>
                <w:rFonts w:ascii="Tahoma" w:eastAsia="Times New Roman" w:hAnsi="Tahoma" w:cs="Tahoma"/>
                <w:b/>
                <w:i/>
                <w:lang w:eastAsia="id-ID"/>
              </w:rPr>
            </w:pPr>
            <w:r w:rsidRPr="001A5EA9">
              <w:rPr>
                <w:rFonts w:ascii="Tahoma" w:eastAsia="Times New Roman" w:hAnsi="Tahoma" w:cs="Tahoma"/>
                <w:b/>
                <w:i/>
                <w:lang w:eastAsia="id-ID"/>
              </w:rPr>
              <w:t>Post-Test</w:t>
            </w:r>
          </w:p>
        </w:tc>
        <w:tc>
          <w:tcPr>
            <w:tcW w:w="1309" w:type="dxa"/>
            <w:tcBorders>
              <w:top w:val="single" w:sz="4" w:space="0" w:color="auto"/>
              <w:bottom w:val="single" w:sz="4" w:space="0" w:color="auto"/>
            </w:tcBorders>
          </w:tcPr>
          <w:p w:rsidR="004F683E" w:rsidRPr="001A5EA9" w:rsidRDefault="004F683E" w:rsidP="004F683E">
            <w:pPr>
              <w:jc w:val="center"/>
              <w:rPr>
                <w:rFonts w:ascii="Tahoma" w:eastAsia="Times New Roman" w:hAnsi="Tahoma" w:cs="Tahoma"/>
                <w:b/>
                <w:i/>
                <w:lang w:val="en-US" w:eastAsia="id-ID"/>
              </w:rPr>
            </w:pPr>
            <w:r w:rsidRPr="001A5EA9">
              <w:rPr>
                <w:rFonts w:ascii="Tahoma" w:eastAsia="Times New Roman" w:hAnsi="Tahoma" w:cs="Tahoma"/>
                <w:b/>
                <w:i/>
                <w:lang w:val="en-US" w:eastAsia="id-ID"/>
              </w:rPr>
              <w:t>Gain</w:t>
            </w:r>
          </w:p>
        </w:tc>
        <w:tc>
          <w:tcPr>
            <w:tcW w:w="1418" w:type="dxa"/>
            <w:tcBorders>
              <w:top w:val="single" w:sz="4" w:space="0" w:color="auto"/>
              <w:bottom w:val="single" w:sz="4" w:space="0" w:color="auto"/>
            </w:tcBorders>
          </w:tcPr>
          <w:p w:rsidR="004F683E" w:rsidRPr="001A5EA9" w:rsidRDefault="004F683E" w:rsidP="004F683E">
            <w:pPr>
              <w:jc w:val="center"/>
              <w:rPr>
                <w:rFonts w:ascii="Tahoma" w:eastAsia="Times New Roman" w:hAnsi="Tahoma" w:cs="Tahoma"/>
                <w:b/>
                <w:i/>
                <w:lang w:val="en-US" w:eastAsia="id-ID"/>
              </w:rPr>
            </w:pPr>
            <w:r w:rsidRPr="001A5EA9">
              <w:rPr>
                <w:rFonts w:ascii="Tahoma" w:eastAsia="Times New Roman" w:hAnsi="Tahoma" w:cs="Tahoma"/>
                <w:b/>
                <w:i/>
                <w:lang w:val="en-US" w:eastAsia="id-ID"/>
              </w:rPr>
              <w:t>Respon</w:t>
            </w:r>
          </w:p>
        </w:tc>
      </w:tr>
      <w:tr w:rsidR="001A5EA9" w:rsidRPr="001A5EA9" w:rsidTr="004F683E">
        <w:tc>
          <w:tcPr>
            <w:tcW w:w="2093" w:type="dxa"/>
            <w:tcBorders>
              <w:top w:val="single" w:sz="4" w:space="0" w:color="auto"/>
            </w:tcBorders>
          </w:tcPr>
          <w:p w:rsidR="004F683E" w:rsidRPr="001A5EA9" w:rsidRDefault="004F683E" w:rsidP="00283017">
            <w:pPr>
              <w:jc w:val="both"/>
              <w:rPr>
                <w:rFonts w:ascii="Tahoma" w:eastAsia="Times New Roman" w:hAnsi="Tahoma" w:cs="Tahoma"/>
                <w:lang w:val="sv-SE" w:eastAsia="id-ID"/>
              </w:rPr>
            </w:pPr>
            <w:r w:rsidRPr="001A5EA9">
              <w:rPr>
                <w:rFonts w:ascii="Tahoma" w:eastAsia="Times New Roman" w:hAnsi="Tahoma" w:cs="Tahoma"/>
                <w:lang w:eastAsia="id-ID"/>
              </w:rPr>
              <w:t>Ukuran Sampel</w:t>
            </w:r>
          </w:p>
        </w:tc>
        <w:tc>
          <w:tcPr>
            <w:tcW w:w="1276" w:type="dxa"/>
            <w:tcBorders>
              <w:top w:val="single" w:sz="4" w:space="0" w:color="auto"/>
            </w:tcBorders>
          </w:tcPr>
          <w:p w:rsidR="004F683E" w:rsidRPr="001A5EA9" w:rsidRDefault="00463BBE" w:rsidP="004F683E">
            <w:pPr>
              <w:jc w:val="center"/>
              <w:rPr>
                <w:rFonts w:ascii="Tahoma" w:eastAsia="Times New Roman" w:hAnsi="Tahoma" w:cs="Tahoma"/>
                <w:lang w:val="en-US" w:eastAsia="id-ID"/>
              </w:rPr>
            </w:pPr>
            <w:r w:rsidRPr="001A5EA9">
              <w:rPr>
                <w:rFonts w:ascii="Tahoma" w:eastAsia="Times New Roman" w:hAnsi="Tahoma" w:cs="Tahoma"/>
                <w:lang w:val="en-US" w:eastAsia="id-ID"/>
              </w:rPr>
              <w:t>31</w:t>
            </w:r>
          </w:p>
        </w:tc>
        <w:tc>
          <w:tcPr>
            <w:tcW w:w="1559" w:type="dxa"/>
            <w:tcBorders>
              <w:top w:val="single" w:sz="4" w:space="0" w:color="auto"/>
            </w:tcBorders>
            <w:vAlign w:val="center"/>
          </w:tcPr>
          <w:p w:rsidR="004F683E" w:rsidRPr="001A5EA9" w:rsidRDefault="00463BBE" w:rsidP="004F683E">
            <w:pPr>
              <w:jc w:val="center"/>
              <w:rPr>
                <w:rFonts w:ascii="Tahoma" w:eastAsia="Times New Roman" w:hAnsi="Tahoma" w:cs="Tahoma"/>
                <w:lang w:val="en-US" w:eastAsia="id-ID"/>
              </w:rPr>
            </w:pPr>
            <w:r w:rsidRPr="001A5EA9">
              <w:rPr>
                <w:rFonts w:ascii="Tahoma" w:eastAsia="Times New Roman" w:hAnsi="Tahoma" w:cs="Tahoma"/>
                <w:lang w:val="en-US" w:eastAsia="id-ID"/>
              </w:rPr>
              <w:t>31</w:t>
            </w:r>
          </w:p>
        </w:tc>
        <w:tc>
          <w:tcPr>
            <w:tcW w:w="1309" w:type="dxa"/>
            <w:tcBorders>
              <w:top w:val="single" w:sz="4" w:space="0" w:color="auto"/>
            </w:tcBorders>
          </w:tcPr>
          <w:p w:rsidR="004F683E" w:rsidRPr="001A5EA9" w:rsidRDefault="00463BBE" w:rsidP="004F683E">
            <w:pPr>
              <w:jc w:val="center"/>
              <w:rPr>
                <w:rFonts w:ascii="Tahoma" w:hAnsi="Tahoma" w:cs="Tahoma"/>
                <w:lang w:val="en-US"/>
              </w:rPr>
            </w:pPr>
            <w:r w:rsidRPr="001A5EA9">
              <w:rPr>
                <w:rFonts w:ascii="Tahoma" w:hAnsi="Tahoma" w:cs="Tahoma"/>
                <w:lang w:val="en-US"/>
              </w:rPr>
              <w:t>31</w:t>
            </w:r>
          </w:p>
        </w:tc>
        <w:tc>
          <w:tcPr>
            <w:tcW w:w="1418" w:type="dxa"/>
            <w:tcBorders>
              <w:top w:val="single" w:sz="4" w:space="0" w:color="auto"/>
            </w:tcBorders>
          </w:tcPr>
          <w:p w:rsidR="004F683E" w:rsidRPr="001A5EA9" w:rsidRDefault="00D94127" w:rsidP="004F683E">
            <w:pPr>
              <w:jc w:val="center"/>
              <w:rPr>
                <w:rFonts w:ascii="Tahoma" w:hAnsi="Tahoma" w:cs="Tahoma"/>
                <w:lang w:val="en-US"/>
              </w:rPr>
            </w:pPr>
            <w:r w:rsidRPr="001A5EA9">
              <w:rPr>
                <w:rFonts w:ascii="Tahoma" w:hAnsi="Tahoma" w:cs="Tahoma"/>
                <w:lang w:val="en-US"/>
              </w:rPr>
              <w:t>31</w:t>
            </w:r>
          </w:p>
        </w:tc>
      </w:tr>
      <w:tr w:rsidR="001A5EA9" w:rsidRPr="001A5EA9" w:rsidTr="004F683E">
        <w:tc>
          <w:tcPr>
            <w:tcW w:w="2093" w:type="dxa"/>
          </w:tcPr>
          <w:p w:rsidR="004F683E" w:rsidRPr="001A5EA9" w:rsidRDefault="004F683E" w:rsidP="00283017">
            <w:pPr>
              <w:jc w:val="both"/>
              <w:rPr>
                <w:rFonts w:ascii="Tahoma" w:eastAsia="Times New Roman" w:hAnsi="Tahoma" w:cs="Tahoma"/>
                <w:lang w:eastAsia="id-ID"/>
              </w:rPr>
            </w:pPr>
            <w:r w:rsidRPr="001A5EA9">
              <w:rPr>
                <w:rFonts w:ascii="Tahoma" w:eastAsia="Times New Roman" w:hAnsi="Tahoma" w:cs="Tahoma"/>
                <w:lang w:eastAsia="id-ID"/>
              </w:rPr>
              <w:t>Skor Maximum</w:t>
            </w:r>
          </w:p>
        </w:tc>
        <w:tc>
          <w:tcPr>
            <w:tcW w:w="1276" w:type="dxa"/>
          </w:tcPr>
          <w:p w:rsidR="004F683E" w:rsidRPr="001A5EA9" w:rsidRDefault="00463BBE" w:rsidP="004F683E">
            <w:pPr>
              <w:jc w:val="center"/>
              <w:rPr>
                <w:rFonts w:ascii="Tahoma" w:eastAsia="Times New Roman" w:hAnsi="Tahoma" w:cs="Tahoma"/>
                <w:lang w:val="en-US" w:eastAsia="id-ID"/>
              </w:rPr>
            </w:pPr>
            <w:r w:rsidRPr="001A5EA9">
              <w:rPr>
                <w:rFonts w:ascii="Tahoma" w:eastAsia="Times New Roman" w:hAnsi="Tahoma" w:cs="Tahoma"/>
                <w:lang w:val="en-US" w:eastAsia="id-ID"/>
              </w:rPr>
              <w:t>88</w:t>
            </w:r>
          </w:p>
        </w:tc>
        <w:tc>
          <w:tcPr>
            <w:tcW w:w="1559" w:type="dxa"/>
            <w:vAlign w:val="center"/>
          </w:tcPr>
          <w:p w:rsidR="004F683E" w:rsidRPr="001A5EA9" w:rsidRDefault="00463BBE" w:rsidP="004F683E">
            <w:pPr>
              <w:jc w:val="center"/>
              <w:rPr>
                <w:rFonts w:ascii="Tahoma" w:eastAsia="Times New Roman" w:hAnsi="Tahoma" w:cs="Tahoma"/>
                <w:lang w:val="en-US" w:eastAsia="id-ID"/>
              </w:rPr>
            </w:pPr>
            <w:r w:rsidRPr="001A5EA9">
              <w:rPr>
                <w:rFonts w:ascii="Tahoma" w:eastAsia="Times New Roman" w:hAnsi="Tahoma" w:cs="Tahoma"/>
                <w:lang w:val="en-US" w:eastAsia="id-ID"/>
              </w:rPr>
              <w:t>98</w:t>
            </w:r>
          </w:p>
        </w:tc>
        <w:tc>
          <w:tcPr>
            <w:tcW w:w="1309" w:type="dxa"/>
          </w:tcPr>
          <w:p w:rsidR="004F683E" w:rsidRPr="001A5EA9" w:rsidRDefault="00463BBE" w:rsidP="004F683E">
            <w:pPr>
              <w:jc w:val="center"/>
              <w:rPr>
                <w:rFonts w:ascii="Tahoma" w:hAnsi="Tahoma" w:cs="Tahoma"/>
                <w:lang w:val="en-US"/>
              </w:rPr>
            </w:pPr>
            <w:r w:rsidRPr="001A5EA9">
              <w:rPr>
                <w:rFonts w:ascii="Tahoma" w:hAnsi="Tahoma" w:cs="Tahoma"/>
              </w:rPr>
              <w:t>0,</w:t>
            </w:r>
            <w:r w:rsidRPr="001A5EA9">
              <w:rPr>
                <w:rFonts w:ascii="Tahoma" w:hAnsi="Tahoma" w:cs="Tahoma"/>
                <w:lang w:val="en-US"/>
              </w:rPr>
              <w:t>92</w:t>
            </w:r>
          </w:p>
        </w:tc>
        <w:tc>
          <w:tcPr>
            <w:tcW w:w="1418" w:type="dxa"/>
          </w:tcPr>
          <w:p w:rsidR="004F683E" w:rsidRPr="001A5EA9" w:rsidRDefault="00D94127" w:rsidP="004F683E">
            <w:pPr>
              <w:jc w:val="center"/>
              <w:rPr>
                <w:rFonts w:ascii="Tahoma" w:hAnsi="Tahoma" w:cs="Tahoma"/>
                <w:lang w:val="en-US"/>
              </w:rPr>
            </w:pPr>
            <w:r w:rsidRPr="001A5EA9">
              <w:rPr>
                <w:rFonts w:ascii="Tahoma" w:hAnsi="Tahoma" w:cs="Tahoma"/>
                <w:lang w:val="en-US"/>
              </w:rPr>
              <w:t>4,00</w:t>
            </w:r>
          </w:p>
        </w:tc>
      </w:tr>
      <w:tr w:rsidR="001A5EA9" w:rsidRPr="001A5EA9" w:rsidTr="004F683E">
        <w:tc>
          <w:tcPr>
            <w:tcW w:w="2093" w:type="dxa"/>
          </w:tcPr>
          <w:p w:rsidR="004F683E" w:rsidRPr="001A5EA9" w:rsidRDefault="004F683E" w:rsidP="00283017">
            <w:pPr>
              <w:jc w:val="both"/>
              <w:rPr>
                <w:rFonts w:ascii="Tahoma" w:eastAsia="Times New Roman" w:hAnsi="Tahoma" w:cs="Tahoma"/>
                <w:lang w:eastAsia="id-ID"/>
              </w:rPr>
            </w:pPr>
            <w:r w:rsidRPr="001A5EA9">
              <w:rPr>
                <w:rFonts w:ascii="Tahoma" w:eastAsia="Times New Roman" w:hAnsi="Tahoma" w:cs="Tahoma"/>
                <w:lang w:eastAsia="id-ID"/>
              </w:rPr>
              <w:t>Skor Minimum</w:t>
            </w:r>
          </w:p>
        </w:tc>
        <w:tc>
          <w:tcPr>
            <w:tcW w:w="1276" w:type="dxa"/>
          </w:tcPr>
          <w:p w:rsidR="004F683E" w:rsidRPr="001A5EA9" w:rsidRDefault="00463BBE" w:rsidP="004F683E">
            <w:pPr>
              <w:jc w:val="center"/>
              <w:rPr>
                <w:rFonts w:ascii="Tahoma" w:eastAsia="Times New Roman" w:hAnsi="Tahoma" w:cs="Tahoma"/>
                <w:lang w:val="en-US" w:eastAsia="id-ID"/>
              </w:rPr>
            </w:pPr>
            <w:r w:rsidRPr="001A5EA9">
              <w:rPr>
                <w:rFonts w:ascii="Tahoma" w:eastAsia="Times New Roman" w:hAnsi="Tahoma" w:cs="Tahoma"/>
                <w:lang w:val="en-US" w:eastAsia="id-ID"/>
              </w:rPr>
              <w:t>33</w:t>
            </w:r>
          </w:p>
        </w:tc>
        <w:tc>
          <w:tcPr>
            <w:tcW w:w="1559" w:type="dxa"/>
            <w:vAlign w:val="center"/>
          </w:tcPr>
          <w:p w:rsidR="004F683E" w:rsidRPr="001A5EA9" w:rsidRDefault="00463BBE" w:rsidP="004F683E">
            <w:pPr>
              <w:jc w:val="center"/>
              <w:rPr>
                <w:rFonts w:ascii="Tahoma" w:eastAsia="Times New Roman" w:hAnsi="Tahoma" w:cs="Tahoma"/>
                <w:lang w:val="en-US" w:eastAsia="id-ID"/>
              </w:rPr>
            </w:pPr>
            <w:r w:rsidRPr="001A5EA9">
              <w:rPr>
                <w:rFonts w:ascii="Tahoma" w:eastAsia="Times New Roman" w:hAnsi="Tahoma" w:cs="Tahoma"/>
                <w:lang w:val="en-US" w:eastAsia="id-ID"/>
              </w:rPr>
              <w:t>55</w:t>
            </w:r>
          </w:p>
        </w:tc>
        <w:tc>
          <w:tcPr>
            <w:tcW w:w="1309" w:type="dxa"/>
          </w:tcPr>
          <w:p w:rsidR="004F683E" w:rsidRPr="001A5EA9" w:rsidRDefault="00463BBE" w:rsidP="004F683E">
            <w:pPr>
              <w:jc w:val="center"/>
              <w:rPr>
                <w:rFonts w:ascii="Tahoma" w:hAnsi="Tahoma" w:cs="Tahoma"/>
                <w:lang w:val="en-US"/>
              </w:rPr>
            </w:pPr>
            <w:r w:rsidRPr="001A5EA9">
              <w:rPr>
                <w:rFonts w:ascii="Tahoma" w:hAnsi="Tahoma" w:cs="Tahoma"/>
              </w:rPr>
              <w:t>0,</w:t>
            </w:r>
            <w:r w:rsidRPr="001A5EA9">
              <w:rPr>
                <w:rFonts w:ascii="Tahoma" w:hAnsi="Tahoma" w:cs="Tahoma"/>
                <w:lang w:val="en-US"/>
              </w:rPr>
              <w:t>29</w:t>
            </w:r>
          </w:p>
        </w:tc>
        <w:tc>
          <w:tcPr>
            <w:tcW w:w="1418" w:type="dxa"/>
          </w:tcPr>
          <w:p w:rsidR="004F683E" w:rsidRPr="001A5EA9" w:rsidRDefault="00D94127" w:rsidP="004F683E">
            <w:pPr>
              <w:jc w:val="center"/>
              <w:rPr>
                <w:rFonts w:ascii="Tahoma" w:hAnsi="Tahoma" w:cs="Tahoma"/>
                <w:lang w:val="en-US"/>
              </w:rPr>
            </w:pPr>
            <w:r w:rsidRPr="001A5EA9">
              <w:rPr>
                <w:rFonts w:ascii="Tahoma" w:hAnsi="Tahoma" w:cs="Tahoma"/>
              </w:rPr>
              <w:t>2,</w:t>
            </w:r>
            <w:r w:rsidRPr="001A5EA9">
              <w:rPr>
                <w:rFonts w:ascii="Tahoma" w:hAnsi="Tahoma" w:cs="Tahoma"/>
                <w:lang w:val="en-US"/>
              </w:rPr>
              <w:t>63</w:t>
            </w:r>
          </w:p>
        </w:tc>
      </w:tr>
      <w:tr w:rsidR="001A5EA9" w:rsidRPr="001A5EA9" w:rsidTr="004F683E">
        <w:tc>
          <w:tcPr>
            <w:tcW w:w="2093" w:type="dxa"/>
          </w:tcPr>
          <w:p w:rsidR="004F683E" w:rsidRPr="001A5EA9" w:rsidRDefault="004F683E" w:rsidP="00283017">
            <w:pPr>
              <w:jc w:val="both"/>
              <w:rPr>
                <w:rFonts w:ascii="Tahoma" w:eastAsia="Times New Roman" w:hAnsi="Tahoma" w:cs="Tahoma"/>
                <w:lang w:val="sv-SE" w:eastAsia="id-ID"/>
              </w:rPr>
            </w:pPr>
            <w:r w:rsidRPr="001A5EA9">
              <w:rPr>
                <w:rFonts w:ascii="Tahoma" w:eastAsia="Times New Roman" w:hAnsi="Tahoma" w:cs="Tahoma"/>
                <w:lang w:eastAsia="id-ID"/>
              </w:rPr>
              <w:t>Skor rata-rata</w:t>
            </w:r>
          </w:p>
        </w:tc>
        <w:tc>
          <w:tcPr>
            <w:tcW w:w="1276" w:type="dxa"/>
          </w:tcPr>
          <w:p w:rsidR="004F683E" w:rsidRPr="001A5EA9" w:rsidRDefault="00463BBE" w:rsidP="004F683E">
            <w:pPr>
              <w:jc w:val="center"/>
              <w:rPr>
                <w:rFonts w:ascii="Tahoma" w:eastAsia="Times New Roman" w:hAnsi="Tahoma" w:cs="Tahoma"/>
                <w:lang w:val="en-US" w:eastAsia="id-ID"/>
              </w:rPr>
            </w:pPr>
            <w:r w:rsidRPr="001A5EA9">
              <w:rPr>
                <w:rFonts w:ascii="Tahoma" w:eastAsia="Times New Roman" w:hAnsi="Tahoma" w:cs="Tahoma"/>
                <w:lang w:val="en-US" w:eastAsia="id-ID"/>
              </w:rPr>
              <w:t>54,32</w:t>
            </w:r>
          </w:p>
        </w:tc>
        <w:tc>
          <w:tcPr>
            <w:tcW w:w="1559" w:type="dxa"/>
            <w:vAlign w:val="center"/>
          </w:tcPr>
          <w:p w:rsidR="004F683E" w:rsidRPr="001A5EA9" w:rsidRDefault="00463BBE" w:rsidP="004F683E">
            <w:pPr>
              <w:jc w:val="center"/>
              <w:rPr>
                <w:rFonts w:ascii="Tahoma" w:eastAsia="Times New Roman" w:hAnsi="Tahoma" w:cs="Tahoma"/>
                <w:lang w:val="en-US" w:eastAsia="id-ID"/>
              </w:rPr>
            </w:pPr>
            <w:r w:rsidRPr="001A5EA9">
              <w:rPr>
                <w:rFonts w:ascii="Tahoma" w:eastAsia="Times New Roman" w:hAnsi="Tahoma" w:cs="Tahoma"/>
                <w:lang w:val="en-US" w:eastAsia="id-ID"/>
              </w:rPr>
              <w:t>79,97</w:t>
            </w:r>
          </w:p>
        </w:tc>
        <w:tc>
          <w:tcPr>
            <w:tcW w:w="1309" w:type="dxa"/>
          </w:tcPr>
          <w:p w:rsidR="004F683E" w:rsidRPr="001A5EA9" w:rsidRDefault="00463BBE" w:rsidP="004F683E">
            <w:pPr>
              <w:jc w:val="center"/>
              <w:rPr>
                <w:rFonts w:ascii="Tahoma" w:hAnsi="Tahoma" w:cs="Tahoma"/>
                <w:lang w:val="en-US"/>
              </w:rPr>
            </w:pPr>
            <w:r w:rsidRPr="001A5EA9">
              <w:rPr>
                <w:rFonts w:ascii="Tahoma" w:hAnsi="Tahoma" w:cs="Tahoma"/>
              </w:rPr>
              <w:t>0,</w:t>
            </w:r>
            <w:r w:rsidRPr="001A5EA9">
              <w:rPr>
                <w:rFonts w:ascii="Tahoma" w:hAnsi="Tahoma" w:cs="Tahoma"/>
                <w:lang w:val="en-US"/>
              </w:rPr>
              <w:t>57</w:t>
            </w:r>
          </w:p>
        </w:tc>
        <w:tc>
          <w:tcPr>
            <w:tcW w:w="1418" w:type="dxa"/>
          </w:tcPr>
          <w:p w:rsidR="004F683E" w:rsidRPr="001A5EA9" w:rsidRDefault="00D94127" w:rsidP="004F683E">
            <w:pPr>
              <w:jc w:val="center"/>
              <w:rPr>
                <w:rFonts w:ascii="Tahoma" w:hAnsi="Tahoma" w:cs="Tahoma"/>
                <w:lang w:val="en-US"/>
              </w:rPr>
            </w:pPr>
            <w:r w:rsidRPr="001A5EA9">
              <w:rPr>
                <w:rFonts w:ascii="Tahoma" w:hAnsi="Tahoma" w:cs="Tahoma"/>
              </w:rPr>
              <w:t>3,</w:t>
            </w:r>
            <w:r w:rsidRPr="001A5EA9">
              <w:rPr>
                <w:rFonts w:ascii="Tahoma" w:hAnsi="Tahoma" w:cs="Tahoma"/>
                <w:lang w:val="en-US"/>
              </w:rPr>
              <w:t>40</w:t>
            </w:r>
          </w:p>
        </w:tc>
      </w:tr>
      <w:tr w:rsidR="001A5EA9" w:rsidRPr="001A5EA9" w:rsidTr="00D94127">
        <w:tc>
          <w:tcPr>
            <w:tcW w:w="2093" w:type="dxa"/>
            <w:tcBorders>
              <w:bottom w:val="single" w:sz="4" w:space="0" w:color="auto"/>
            </w:tcBorders>
          </w:tcPr>
          <w:p w:rsidR="004F683E" w:rsidRPr="001A5EA9" w:rsidRDefault="004F683E" w:rsidP="00283017">
            <w:pPr>
              <w:jc w:val="both"/>
              <w:rPr>
                <w:rFonts w:ascii="Tahoma" w:eastAsia="Times New Roman" w:hAnsi="Tahoma" w:cs="Tahoma"/>
                <w:lang w:eastAsia="id-ID"/>
              </w:rPr>
            </w:pPr>
            <w:r w:rsidRPr="001A5EA9">
              <w:rPr>
                <w:rFonts w:ascii="Tahoma" w:eastAsia="Times New Roman" w:hAnsi="Tahoma" w:cs="Tahoma"/>
                <w:lang w:eastAsia="id-ID"/>
              </w:rPr>
              <w:t>Standar Deviasi</w:t>
            </w:r>
          </w:p>
        </w:tc>
        <w:tc>
          <w:tcPr>
            <w:tcW w:w="1276" w:type="dxa"/>
            <w:tcBorders>
              <w:bottom w:val="single" w:sz="4" w:space="0" w:color="auto"/>
            </w:tcBorders>
          </w:tcPr>
          <w:p w:rsidR="004F683E" w:rsidRPr="001A5EA9" w:rsidRDefault="00463BBE" w:rsidP="004F683E">
            <w:pPr>
              <w:jc w:val="center"/>
              <w:rPr>
                <w:rFonts w:ascii="Tahoma" w:eastAsia="Times New Roman" w:hAnsi="Tahoma" w:cs="Tahoma"/>
                <w:lang w:val="en-US" w:eastAsia="id-ID"/>
              </w:rPr>
            </w:pPr>
            <w:r w:rsidRPr="001A5EA9">
              <w:rPr>
                <w:rFonts w:ascii="Tahoma" w:eastAsia="Times New Roman" w:hAnsi="Tahoma" w:cs="Tahoma"/>
                <w:lang w:val="en-US" w:eastAsia="id-ID"/>
              </w:rPr>
              <w:t>13,39</w:t>
            </w:r>
          </w:p>
        </w:tc>
        <w:tc>
          <w:tcPr>
            <w:tcW w:w="1559" w:type="dxa"/>
            <w:tcBorders>
              <w:bottom w:val="single" w:sz="4" w:space="0" w:color="auto"/>
            </w:tcBorders>
            <w:vAlign w:val="center"/>
          </w:tcPr>
          <w:p w:rsidR="004F683E" w:rsidRPr="001A5EA9" w:rsidRDefault="00463BBE" w:rsidP="004F683E">
            <w:pPr>
              <w:jc w:val="center"/>
              <w:rPr>
                <w:rFonts w:ascii="Tahoma" w:eastAsia="Times New Roman" w:hAnsi="Tahoma" w:cs="Tahoma"/>
                <w:lang w:val="en-US" w:eastAsia="id-ID"/>
              </w:rPr>
            </w:pPr>
            <w:r w:rsidRPr="001A5EA9">
              <w:rPr>
                <w:rFonts w:ascii="Tahoma" w:eastAsia="Times New Roman" w:hAnsi="Tahoma" w:cs="Tahoma"/>
                <w:lang w:val="en-US" w:eastAsia="id-ID"/>
              </w:rPr>
              <w:t>10,15</w:t>
            </w:r>
          </w:p>
        </w:tc>
        <w:tc>
          <w:tcPr>
            <w:tcW w:w="1309" w:type="dxa"/>
            <w:tcBorders>
              <w:bottom w:val="single" w:sz="4" w:space="0" w:color="auto"/>
            </w:tcBorders>
          </w:tcPr>
          <w:p w:rsidR="004F683E" w:rsidRPr="001A5EA9" w:rsidRDefault="00463BBE" w:rsidP="004F683E">
            <w:pPr>
              <w:jc w:val="center"/>
              <w:rPr>
                <w:rFonts w:ascii="Tahoma" w:hAnsi="Tahoma" w:cs="Tahoma"/>
                <w:lang w:val="en-US"/>
              </w:rPr>
            </w:pPr>
            <w:r w:rsidRPr="001A5EA9">
              <w:rPr>
                <w:rFonts w:ascii="Tahoma" w:hAnsi="Tahoma" w:cs="Tahoma"/>
              </w:rPr>
              <w:t>0,</w:t>
            </w:r>
            <w:r w:rsidRPr="001A5EA9">
              <w:rPr>
                <w:rFonts w:ascii="Tahoma" w:hAnsi="Tahoma" w:cs="Tahoma"/>
                <w:lang w:val="en-US"/>
              </w:rPr>
              <w:t>16</w:t>
            </w:r>
          </w:p>
        </w:tc>
        <w:tc>
          <w:tcPr>
            <w:tcW w:w="1418" w:type="dxa"/>
            <w:tcBorders>
              <w:bottom w:val="single" w:sz="4" w:space="0" w:color="auto"/>
            </w:tcBorders>
          </w:tcPr>
          <w:p w:rsidR="004F683E" w:rsidRPr="001A5EA9" w:rsidRDefault="00D94127" w:rsidP="004F683E">
            <w:pPr>
              <w:jc w:val="center"/>
              <w:rPr>
                <w:rFonts w:ascii="Tahoma" w:hAnsi="Tahoma" w:cs="Tahoma"/>
                <w:lang w:val="en-US"/>
              </w:rPr>
            </w:pPr>
            <w:r w:rsidRPr="001A5EA9">
              <w:rPr>
                <w:rFonts w:ascii="Tahoma" w:hAnsi="Tahoma" w:cs="Tahoma"/>
              </w:rPr>
              <w:t>0,</w:t>
            </w:r>
            <w:r w:rsidRPr="001A5EA9">
              <w:rPr>
                <w:rFonts w:ascii="Tahoma" w:hAnsi="Tahoma" w:cs="Tahoma"/>
                <w:lang w:val="en-US"/>
              </w:rPr>
              <w:t>42</w:t>
            </w:r>
          </w:p>
        </w:tc>
      </w:tr>
    </w:tbl>
    <w:p w:rsidR="00344B15" w:rsidRPr="001A5EA9" w:rsidRDefault="00BD742B" w:rsidP="00344B15">
      <w:pPr>
        <w:spacing w:after="0" w:line="360" w:lineRule="auto"/>
        <w:jc w:val="both"/>
        <w:rPr>
          <w:rFonts w:ascii="Tahoma" w:eastAsia="Times New Roman" w:hAnsi="Tahoma" w:cs="Tahoma"/>
          <w:lang w:val="en-US" w:eastAsia="id-ID"/>
        </w:rPr>
      </w:pPr>
      <w:r w:rsidRPr="001A5EA9">
        <w:rPr>
          <w:rFonts w:ascii="Tahoma" w:eastAsia="Times New Roman" w:hAnsi="Tahoma" w:cs="Tahoma"/>
          <w:lang w:val="en-US" w:eastAsia="id-ID"/>
        </w:rPr>
        <w:t>Dari Tabel 2</w:t>
      </w:r>
      <w:r w:rsidR="00344B15" w:rsidRPr="001A5EA9">
        <w:rPr>
          <w:rFonts w:ascii="Tahoma" w:eastAsia="Times New Roman" w:hAnsi="Tahoma" w:cs="Tahoma"/>
          <w:lang w:val="en-US" w:eastAsia="id-ID"/>
        </w:rPr>
        <w:t xml:space="preserve"> di atas dapatdiketahuibahwa:</w:t>
      </w:r>
    </w:p>
    <w:p w:rsidR="00440F00" w:rsidRPr="001A5EA9" w:rsidRDefault="00344B15" w:rsidP="00344B15">
      <w:pPr>
        <w:pStyle w:val="ListParagraph"/>
        <w:numPr>
          <w:ilvl w:val="0"/>
          <w:numId w:val="15"/>
        </w:numPr>
        <w:spacing w:before="0" w:beforeAutospacing="0" w:after="0"/>
        <w:jc w:val="both"/>
        <w:rPr>
          <w:rFonts w:ascii="Tahoma" w:eastAsia="Times New Roman" w:hAnsi="Tahoma" w:cs="Tahoma"/>
          <w:b w:val="0"/>
          <w:lang w:val="en-US" w:eastAsia="id-ID"/>
        </w:rPr>
      </w:pPr>
      <w:r w:rsidRPr="001A5EA9">
        <w:rPr>
          <w:rFonts w:ascii="Tahoma" w:eastAsia="Times New Roman" w:hAnsi="Tahoma" w:cs="Tahoma"/>
          <w:b w:val="0"/>
          <w:lang w:val="en-US" w:eastAsia="id-ID"/>
        </w:rPr>
        <w:t xml:space="preserve">Hasil analisis data sebelum diberikan model pembelajaran </w:t>
      </w:r>
      <w:r w:rsidR="00463BBE" w:rsidRPr="001A5EA9">
        <w:rPr>
          <w:rFonts w:ascii="Tahoma" w:eastAsia="Times New Roman" w:hAnsi="Tahoma" w:cs="Tahoma"/>
          <w:b w:val="0"/>
          <w:lang w:eastAsia="id-ID"/>
        </w:rPr>
        <w:t xml:space="preserve">menggunakan penerapan kerangka ELPSA setting </w:t>
      </w:r>
      <w:r w:rsidR="00463BBE" w:rsidRPr="001A5EA9">
        <w:rPr>
          <w:rFonts w:ascii="Tahoma" w:eastAsia="Times New Roman" w:hAnsi="Tahoma" w:cs="Tahoma"/>
          <w:b w:val="0"/>
          <w:lang w:val="en-US" w:eastAsia="id-ID"/>
        </w:rPr>
        <w:t>k</w:t>
      </w:r>
      <w:r w:rsidR="00463BBE" w:rsidRPr="001A5EA9">
        <w:rPr>
          <w:rFonts w:ascii="Tahoma" w:eastAsia="Times New Roman" w:hAnsi="Tahoma" w:cs="Tahoma"/>
          <w:b w:val="0"/>
          <w:lang w:eastAsia="id-ID"/>
        </w:rPr>
        <w:t>ooperatif STAD</w:t>
      </w:r>
      <w:r w:rsidRPr="001A5EA9">
        <w:rPr>
          <w:rFonts w:ascii="Tahoma" w:eastAsia="Times New Roman" w:hAnsi="Tahoma" w:cs="Tahoma"/>
          <w:b w:val="0"/>
          <w:lang w:val="en-US" w:eastAsia="id-ID"/>
        </w:rPr>
        <w:t xml:space="preserve"> (</w:t>
      </w:r>
      <w:r w:rsidRPr="001A5EA9">
        <w:rPr>
          <w:rFonts w:ascii="Tahoma" w:eastAsia="Times New Roman" w:hAnsi="Tahoma" w:cs="Tahoma"/>
          <w:b w:val="0"/>
          <w:i/>
          <w:iCs/>
          <w:lang w:val="en-US" w:eastAsia="id-ID"/>
        </w:rPr>
        <w:t>pretest</w:t>
      </w:r>
      <w:r w:rsidRPr="001A5EA9">
        <w:rPr>
          <w:rFonts w:ascii="Tahoma" w:eastAsia="Times New Roman" w:hAnsi="Tahoma" w:cs="Tahoma"/>
          <w:b w:val="0"/>
          <w:lang w:val="en-US" w:eastAsia="id-ID"/>
        </w:rPr>
        <w:t xml:space="preserve">) adalahrata-rata </w:t>
      </w:r>
      <w:r w:rsidR="00463BBE" w:rsidRPr="001A5EA9">
        <w:rPr>
          <w:rFonts w:ascii="Tahoma" w:eastAsia="Times New Roman" w:hAnsi="Tahoma" w:cs="Tahoma"/>
          <w:b w:val="0"/>
          <w:lang w:val="en-US" w:eastAsia="id-ID"/>
        </w:rPr>
        <w:t>sebesar 54,32</w:t>
      </w:r>
      <w:r w:rsidRPr="001A5EA9">
        <w:rPr>
          <w:rFonts w:ascii="Tahoma" w:eastAsia="Times New Roman" w:hAnsi="Tahoma" w:cs="Tahoma"/>
          <w:b w:val="0"/>
          <w:lang w:val="en-US" w:eastAsia="id-ID"/>
        </w:rPr>
        <w:t xml:space="preserve">; standar deviasi </w:t>
      </w:r>
      <w:r w:rsidR="00463BBE" w:rsidRPr="001A5EA9">
        <w:rPr>
          <w:rFonts w:ascii="Tahoma" w:eastAsia="Times New Roman" w:hAnsi="Tahoma" w:cs="Tahoma"/>
          <w:b w:val="0"/>
          <w:lang w:val="en-US" w:eastAsia="id-ID"/>
        </w:rPr>
        <w:t>13,39</w:t>
      </w:r>
      <w:r w:rsidRPr="001A5EA9">
        <w:rPr>
          <w:rFonts w:ascii="Tahoma" w:eastAsia="Times New Roman" w:hAnsi="Tahoma" w:cs="Tahoma"/>
          <w:b w:val="0"/>
          <w:lang w:val="en-US" w:eastAsia="id-ID"/>
        </w:rPr>
        <w:t xml:space="preserve">; skor terendah dan tertinggi masing-masing sebesar </w:t>
      </w:r>
      <w:r w:rsidR="00463BBE" w:rsidRPr="001A5EA9">
        <w:rPr>
          <w:rFonts w:ascii="Tahoma" w:eastAsia="Times New Roman" w:hAnsi="Tahoma" w:cs="Tahoma"/>
          <w:b w:val="0"/>
          <w:lang w:val="en-US" w:eastAsia="id-ID"/>
        </w:rPr>
        <w:t>33</w:t>
      </w:r>
      <w:r w:rsidRPr="001A5EA9">
        <w:rPr>
          <w:rFonts w:ascii="Tahoma" w:eastAsia="Times New Roman" w:hAnsi="Tahoma" w:cs="Tahoma"/>
          <w:b w:val="0"/>
          <w:lang w:val="en-US" w:eastAsia="id-ID"/>
        </w:rPr>
        <w:t xml:space="preserve"> dan </w:t>
      </w:r>
      <w:r w:rsidR="00463BBE" w:rsidRPr="001A5EA9">
        <w:rPr>
          <w:rFonts w:ascii="Tahoma" w:eastAsia="Times New Roman" w:hAnsi="Tahoma" w:cs="Tahoma"/>
          <w:b w:val="0"/>
          <w:lang w:val="en-US" w:eastAsia="id-ID"/>
        </w:rPr>
        <w:t>88</w:t>
      </w:r>
      <w:r w:rsidRPr="001A5EA9">
        <w:rPr>
          <w:rFonts w:ascii="Tahoma" w:eastAsia="Times New Roman" w:hAnsi="Tahoma" w:cs="Tahoma"/>
          <w:b w:val="0"/>
          <w:lang w:val="en-US" w:eastAsia="id-ID"/>
        </w:rPr>
        <w:t>.</w:t>
      </w:r>
    </w:p>
    <w:p w:rsidR="00344B15" w:rsidRPr="001A5EA9" w:rsidRDefault="00344B15" w:rsidP="00344B15">
      <w:pPr>
        <w:pStyle w:val="ListParagraph"/>
        <w:numPr>
          <w:ilvl w:val="0"/>
          <w:numId w:val="15"/>
        </w:numPr>
        <w:spacing w:before="0" w:beforeAutospacing="0" w:after="0"/>
        <w:jc w:val="both"/>
        <w:rPr>
          <w:rFonts w:ascii="Tahoma" w:eastAsia="Times New Roman" w:hAnsi="Tahoma" w:cs="Tahoma"/>
          <w:b w:val="0"/>
          <w:lang w:val="en-US" w:eastAsia="id-ID"/>
        </w:rPr>
      </w:pPr>
      <w:r w:rsidRPr="001A5EA9">
        <w:rPr>
          <w:rFonts w:ascii="Tahoma" w:eastAsia="Times New Roman" w:hAnsi="Tahoma" w:cs="Tahoma"/>
          <w:b w:val="0"/>
          <w:lang w:val="en-US" w:eastAsia="id-ID"/>
        </w:rPr>
        <w:t xml:space="preserve">Hasil analisis data setelah diberikan model pembelajaran </w:t>
      </w:r>
      <w:r w:rsidR="001A5EA9" w:rsidRPr="001A5EA9">
        <w:rPr>
          <w:rFonts w:ascii="Tahoma" w:eastAsia="Times New Roman" w:hAnsi="Tahoma" w:cs="Tahoma"/>
          <w:b w:val="0"/>
          <w:lang w:eastAsia="id-ID"/>
        </w:rPr>
        <w:t xml:space="preserve">menggunakan penerapan kerangka ELPSA setting </w:t>
      </w:r>
      <w:r w:rsidR="001A5EA9" w:rsidRPr="001A5EA9">
        <w:rPr>
          <w:rFonts w:ascii="Tahoma" w:eastAsia="Times New Roman" w:hAnsi="Tahoma" w:cs="Tahoma"/>
          <w:b w:val="0"/>
          <w:lang w:val="en-US" w:eastAsia="id-ID"/>
        </w:rPr>
        <w:t>k</w:t>
      </w:r>
      <w:r w:rsidR="001A5EA9" w:rsidRPr="001A5EA9">
        <w:rPr>
          <w:rFonts w:ascii="Tahoma" w:eastAsia="Times New Roman" w:hAnsi="Tahoma" w:cs="Tahoma"/>
          <w:b w:val="0"/>
          <w:lang w:eastAsia="id-ID"/>
        </w:rPr>
        <w:t>ooperatif STAD</w:t>
      </w:r>
      <w:r w:rsidRPr="001A5EA9">
        <w:rPr>
          <w:rFonts w:ascii="Tahoma" w:eastAsia="Times New Roman" w:hAnsi="Tahoma" w:cs="Tahoma"/>
          <w:b w:val="0"/>
          <w:lang w:val="en-US" w:eastAsia="id-ID"/>
        </w:rPr>
        <w:t>(</w:t>
      </w:r>
      <w:r w:rsidRPr="001A5EA9">
        <w:rPr>
          <w:rFonts w:ascii="Tahoma" w:eastAsia="Times New Roman" w:hAnsi="Tahoma" w:cs="Tahoma"/>
          <w:b w:val="0"/>
          <w:i/>
          <w:iCs/>
          <w:lang w:val="en-US" w:eastAsia="id-ID"/>
        </w:rPr>
        <w:t>posttest</w:t>
      </w:r>
      <w:r w:rsidRPr="001A5EA9">
        <w:rPr>
          <w:rFonts w:ascii="Tahoma" w:eastAsia="Times New Roman" w:hAnsi="Tahoma" w:cs="Tahoma"/>
          <w:b w:val="0"/>
          <w:lang w:val="en-US" w:eastAsia="id-ID"/>
        </w:rPr>
        <w:t>) adalah</w:t>
      </w:r>
      <w:r w:rsidR="001A5EA9" w:rsidRPr="001A5EA9">
        <w:rPr>
          <w:rFonts w:ascii="Tahoma" w:eastAsia="Times New Roman" w:hAnsi="Tahoma" w:cs="Tahoma"/>
          <w:b w:val="0"/>
          <w:lang w:val="en-US" w:eastAsia="id-ID"/>
        </w:rPr>
        <w:t>rata-rata sebesar 79,97; standar deviasi 10,15</w:t>
      </w:r>
      <w:r w:rsidRPr="001A5EA9">
        <w:rPr>
          <w:rFonts w:ascii="Tahoma" w:eastAsia="Times New Roman" w:hAnsi="Tahoma" w:cs="Tahoma"/>
          <w:b w:val="0"/>
          <w:lang w:val="en-US" w:eastAsia="id-ID"/>
        </w:rPr>
        <w:t xml:space="preserve">; skor terendah dan tertinggi masing-masing sebesar </w:t>
      </w:r>
      <w:r w:rsidR="001A5EA9" w:rsidRPr="001A5EA9">
        <w:rPr>
          <w:rFonts w:ascii="Tahoma" w:eastAsia="Times New Roman" w:hAnsi="Tahoma" w:cs="Tahoma"/>
          <w:b w:val="0"/>
          <w:lang w:val="en-US" w:eastAsia="id-ID"/>
        </w:rPr>
        <w:t>55</w:t>
      </w:r>
      <w:r w:rsidRPr="001A5EA9">
        <w:rPr>
          <w:rFonts w:ascii="Tahoma" w:eastAsia="Times New Roman" w:hAnsi="Tahoma" w:cs="Tahoma"/>
          <w:b w:val="0"/>
          <w:lang w:val="en-US" w:eastAsia="id-ID"/>
        </w:rPr>
        <w:t xml:space="preserve"> dan </w:t>
      </w:r>
      <w:r w:rsidR="001A5EA9" w:rsidRPr="001A5EA9">
        <w:rPr>
          <w:rFonts w:ascii="Tahoma" w:eastAsia="Times New Roman" w:hAnsi="Tahoma" w:cs="Tahoma"/>
          <w:b w:val="0"/>
          <w:lang w:val="en-US" w:eastAsia="id-ID"/>
        </w:rPr>
        <w:t>98</w:t>
      </w:r>
      <w:r w:rsidRPr="001A5EA9">
        <w:rPr>
          <w:rFonts w:ascii="Tahoma" w:eastAsia="Times New Roman" w:hAnsi="Tahoma" w:cs="Tahoma"/>
          <w:b w:val="0"/>
          <w:lang w:val="en-US" w:eastAsia="id-ID"/>
        </w:rPr>
        <w:t>.</w:t>
      </w:r>
    </w:p>
    <w:p w:rsidR="00C20FCC" w:rsidRPr="001A5EA9" w:rsidRDefault="00C20FCC" w:rsidP="00C20FCC">
      <w:pPr>
        <w:pStyle w:val="ListParagraph"/>
        <w:numPr>
          <w:ilvl w:val="0"/>
          <w:numId w:val="15"/>
        </w:numPr>
        <w:spacing w:before="0" w:beforeAutospacing="0" w:after="0"/>
        <w:jc w:val="both"/>
        <w:rPr>
          <w:rFonts w:ascii="Tahoma" w:eastAsia="Times New Roman" w:hAnsi="Tahoma" w:cs="Tahoma"/>
          <w:b w:val="0"/>
          <w:lang w:val="en-US" w:eastAsia="id-ID"/>
        </w:rPr>
      </w:pPr>
      <w:r w:rsidRPr="001A5EA9">
        <w:rPr>
          <w:rFonts w:ascii="Tahoma" w:eastAsia="Times New Roman" w:hAnsi="Tahoma" w:cs="Tahoma"/>
          <w:b w:val="0"/>
          <w:lang w:val="en-US" w:eastAsia="id-ID"/>
        </w:rPr>
        <w:t xml:space="preserve">Hasil analisis data peningkatan hasil belajar (gain) dengan model pembelajaran </w:t>
      </w:r>
      <w:r w:rsidR="001A5EA9" w:rsidRPr="001A5EA9">
        <w:rPr>
          <w:rFonts w:ascii="Tahoma" w:eastAsia="Times New Roman" w:hAnsi="Tahoma" w:cs="Tahoma"/>
          <w:b w:val="0"/>
          <w:lang w:eastAsia="id-ID"/>
        </w:rPr>
        <w:t xml:space="preserve">menggunakan penerapan kerangka ELPSA setting </w:t>
      </w:r>
      <w:r w:rsidR="001A5EA9" w:rsidRPr="001A5EA9">
        <w:rPr>
          <w:rFonts w:ascii="Tahoma" w:eastAsia="Times New Roman" w:hAnsi="Tahoma" w:cs="Tahoma"/>
          <w:b w:val="0"/>
          <w:lang w:val="en-US" w:eastAsia="id-ID"/>
        </w:rPr>
        <w:t>k</w:t>
      </w:r>
      <w:r w:rsidR="001A5EA9" w:rsidRPr="001A5EA9">
        <w:rPr>
          <w:rFonts w:ascii="Tahoma" w:eastAsia="Times New Roman" w:hAnsi="Tahoma" w:cs="Tahoma"/>
          <w:b w:val="0"/>
          <w:lang w:eastAsia="id-ID"/>
        </w:rPr>
        <w:t>ooperatif STAD</w:t>
      </w:r>
      <w:r w:rsidRPr="001A5EA9">
        <w:rPr>
          <w:rFonts w:ascii="Tahoma" w:eastAsia="Times New Roman" w:hAnsi="Tahoma" w:cs="Tahoma"/>
          <w:b w:val="0"/>
          <w:lang w:val="en-US" w:eastAsia="id-ID"/>
        </w:rPr>
        <w:t xml:space="preserve"> adalahrata-</w:t>
      </w:r>
      <w:r w:rsidRPr="001A5EA9">
        <w:rPr>
          <w:rFonts w:ascii="Tahoma" w:eastAsia="Times New Roman" w:hAnsi="Tahoma" w:cs="Tahoma"/>
          <w:b w:val="0"/>
          <w:lang w:val="en-US" w:eastAsia="id-ID"/>
        </w:rPr>
        <w:lastRenderedPageBreak/>
        <w:t xml:space="preserve">rata sebesar </w:t>
      </w:r>
      <w:r w:rsidR="00F45B31" w:rsidRPr="001A5EA9">
        <w:rPr>
          <w:rFonts w:ascii="Tahoma" w:eastAsia="Times New Roman" w:hAnsi="Tahoma" w:cs="Tahoma"/>
          <w:b w:val="0"/>
          <w:lang w:val="en-US" w:eastAsia="id-ID"/>
        </w:rPr>
        <w:t>0,</w:t>
      </w:r>
      <w:r w:rsidR="001A5EA9" w:rsidRPr="001A5EA9">
        <w:rPr>
          <w:rFonts w:ascii="Tahoma" w:eastAsia="Times New Roman" w:hAnsi="Tahoma" w:cs="Tahoma"/>
          <w:b w:val="0"/>
          <w:lang w:val="en-US" w:eastAsia="id-ID"/>
        </w:rPr>
        <w:t>57</w:t>
      </w:r>
      <w:r w:rsidRPr="001A5EA9">
        <w:rPr>
          <w:rFonts w:ascii="Tahoma" w:eastAsia="Times New Roman" w:hAnsi="Tahoma" w:cs="Tahoma"/>
          <w:b w:val="0"/>
          <w:lang w:val="en-US" w:eastAsia="id-ID"/>
        </w:rPr>
        <w:t xml:space="preserve">; standar deviasi </w:t>
      </w:r>
      <w:r w:rsidR="001A5EA9" w:rsidRPr="001A5EA9">
        <w:rPr>
          <w:rFonts w:ascii="Tahoma" w:eastAsia="Times New Roman" w:hAnsi="Tahoma" w:cs="Tahoma"/>
          <w:b w:val="0"/>
          <w:lang w:val="en-US" w:eastAsia="id-ID"/>
        </w:rPr>
        <w:t>0,16</w:t>
      </w:r>
      <w:r w:rsidRPr="001A5EA9">
        <w:rPr>
          <w:rFonts w:ascii="Tahoma" w:eastAsia="Times New Roman" w:hAnsi="Tahoma" w:cs="Tahoma"/>
          <w:b w:val="0"/>
          <w:lang w:val="en-US" w:eastAsia="id-ID"/>
        </w:rPr>
        <w:t xml:space="preserve">; skor terendah dan tertinggi masing-masing sebesar </w:t>
      </w:r>
      <w:r w:rsidR="001A5EA9" w:rsidRPr="001A5EA9">
        <w:rPr>
          <w:rFonts w:ascii="Tahoma" w:eastAsia="Times New Roman" w:hAnsi="Tahoma" w:cs="Tahoma"/>
          <w:b w:val="0"/>
          <w:lang w:val="en-US" w:eastAsia="id-ID"/>
        </w:rPr>
        <w:t>0,29</w:t>
      </w:r>
      <w:r w:rsidRPr="001A5EA9">
        <w:rPr>
          <w:rFonts w:ascii="Tahoma" w:eastAsia="Times New Roman" w:hAnsi="Tahoma" w:cs="Tahoma"/>
          <w:b w:val="0"/>
          <w:lang w:val="en-US" w:eastAsia="id-ID"/>
        </w:rPr>
        <w:t xml:space="preserve"> dan </w:t>
      </w:r>
      <w:r w:rsidR="001A5EA9" w:rsidRPr="001A5EA9">
        <w:rPr>
          <w:rFonts w:ascii="Tahoma" w:eastAsia="Times New Roman" w:hAnsi="Tahoma" w:cs="Tahoma"/>
          <w:b w:val="0"/>
          <w:lang w:val="en-US" w:eastAsia="id-ID"/>
        </w:rPr>
        <w:t>0,92</w:t>
      </w:r>
      <w:r w:rsidRPr="001A5EA9">
        <w:rPr>
          <w:rFonts w:ascii="Tahoma" w:eastAsia="Times New Roman" w:hAnsi="Tahoma" w:cs="Tahoma"/>
          <w:b w:val="0"/>
          <w:lang w:val="en-US" w:eastAsia="id-ID"/>
        </w:rPr>
        <w:t>.</w:t>
      </w:r>
    </w:p>
    <w:p w:rsidR="00BD742B" w:rsidRPr="001A5EA9" w:rsidRDefault="00C20FCC" w:rsidP="00BD742B">
      <w:pPr>
        <w:pStyle w:val="ListParagraph"/>
        <w:numPr>
          <w:ilvl w:val="0"/>
          <w:numId w:val="15"/>
        </w:numPr>
        <w:spacing w:before="0" w:beforeAutospacing="0" w:after="0"/>
        <w:jc w:val="both"/>
        <w:rPr>
          <w:rFonts w:ascii="Tahoma" w:eastAsia="Times New Roman" w:hAnsi="Tahoma" w:cs="Tahoma"/>
          <w:b w:val="0"/>
          <w:lang w:val="en-US" w:eastAsia="id-ID"/>
        </w:rPr>
      </w:pPr>
      <w:r w:rsidRPr="001A5EA9">
        <w:rPr>
          <w:rFonts w:ascii="Tahoma" w:eastAsia="Times New Roman" w:hAnsi="Tahoma" w:cs="Tahoma"/>
          <w:b w:val="0"/>
          <w:lang w:val="en-US" w:eastAsia="id-ID"/>
        </w:rPr>
        <w:t xml:space="preserve">Hasil analisis data </w:t>
      </w:r>
      <w:r w:rsidR="00F45B31" w:rsidRPr="001A5EA9">
        <w:rPr>
          <w:rFonts w:ascii="Tahoma" w:eastAsia="Times New Roman" w:hAnsi="Tahoma" w:cs="Tahoma"/>
          <w:b w:val="0"/>
          <w:lang w:val="en-US" w:eastAsia="id-ID"/>
        </w:rPr>
        <w:t>respon siswa dengan</w:t>
      </w:r>
      <w:r w:rsidRPr="001A5EA9">
        <w:rPr>
          <w:rFonts w:ascii="Tahoma" w:eastAsia="Times New Roman" w:hAnsi="Tahoma" w:cs="Tahoma"/>
          <w:b w:val="0"/>
          <w:lang w:val="en-US" w:eastAsia="id-ID"/>
        </w:rPr>
        <w:t xml:space="preserve"> model pembelajaran </w:t>
      </w:r>
      <w:r w:rsidR="001A5EA9" w:rsidRPr="001A5EA9">
        <w:rPr>
          <w:rFonts w:ascii="Tahoma" w:eastAsia="Times New Roman" w:hAnsi="Tahoma" w:cs="Tahoma"/>
          <w:b w:val="0"/>
          <w:lang w:eastAsia="id-ID"/>
        </w:rPr>
        <w:t xml:space="preserve">menggunakan penerapan kerangka ELPSA setting </w:t>
      </w:r>
      <w:r w:rsidR="001A5EA9" w:rsidRPr="001A5EA9">
        <w:rPr>
          <w:rFonts w:ascii="Tahoma" w:eastAsia="Times New Roman" w:hAnsi="Tahoma" w:cs="Tahoma"/>
          <w:b w:val="0"/>
          <w:lang w:val="en-US" w:eastAsia="id-ID"/>
        </w:rPr>
        <w:t>k</w:t>
      </w:r>
      <w:r w:rsidR="001A5EA9" w:rsidRPr="001A5EA9">
        <w:rPr>
          <w:rFonts w:ascii="Tahoma" w:eastAsia="Times New Roman" w:hAnsi="Tahoma" w:cs="Tahoma"/>
          <w:b w:val="0"/>
          <w:lang w:eastAsia="id-ID"/>
        </w:rPr>
        <w:t>ooperatif STAD</w:t>
      </w:r>
      <w:r w:rsidRPr="001A5EA9">
        <w:rPr>
          <w:rFonts w:ascii="Tahoma" w:eastAsia="Times New Roman" w:hAnsi="Tahoma" w:cs="Tahoma"/>
          <w:b w:val="0"/>
          <w:lang w:val="en-US" w:eastAsia="id-ID"/>
        </w:rPr>
        <w:t xml:space="preserve">adalahrata-rata sebesar </w:t>
      </w:r>
      <w:r w:rsidR="001A5EA9" w:rsidRPr="001A5EA9">
        <w:rPr>
          <w:rFonts w:ascii="Tahoma" w:eastAsia="Times New Roman" w:hAnsi="Tahoma" w:cs="Tahoma"/>
          <w:b w:val="0"/>
          <w:lang w:val="en-US" w:eastAsia="id-ID"/>
        </w:rPr>
        <w:t>3,40</w:t>
      </w:r>
      <w:r w:rsidRPr="001A5EA9">
        <w:rPr>
          <w:rFonts w:ascii="Tahoma" w:eastAsia="Times New Roman" w:hAnsi="Tahoma" w:cs="Tahoma"/>
          <w:b w:val="0"/>
          <w:lang w:val="en-US" w:eastAsia="id-ID"/>
        </w:rPr>
        <w:t xml:space="preserve">; standar deviasi </w:t>
      </w:r>
      <w:r w:rsidR="001A5EA9" w:rsidRPr="001A5EA9">
        <w:rPr>
          <w:rFonts w:ascii="Tahoma" w:eastAsia="Times New Roman" w:hAnsi="Tahoma" w:cs="Tahoma"/>
          <w:b w:val="0"/>
          <w:lang w:val="en-US" w:eastAsia="id-ID"/>
        </w:rPr>
        <w:t>0,42</w:t>
      </w:r>
      <w:r w:rsidRPr="001A5EA9">
        <w:rPr>
          <w:rFonts w:ascii="Tahoma" w:eastAsia="Times New Roman" w:hAnsi="Tahoma" w:cs="Tahoma"/>
          <w:b w:val="0"/>
          <w:lang w:val="en-US" w:eastAsia="id-ID"/>
        </w:rPr>
        <w:t xml:space="preserve">; skor terendah dan tertinggi masing-masing sebesar </w:t>
      </w:r>
      <w:r w:rsidR="001A5EA9" w:rsidRPr="001A5EA9">
        <w:rPr>
          <w:rFonts w:ascii="Tahoma" w:eastAsia="Times New Roman" w:hAnsi="Tahoma" w:cs="Tahoma"/>
          <w:b w:val="0"/>
          <w:lang w:val="en-US" w:eastAsia="id-ID"/>
        </w:rPr>
        <w:t>2,63</w:t>
      </w:r>
      <w:r w:rsidRPr="001A5EA9">
        <w:rPr>
          <w:rFonts w:ascii="Tahoma" w:eastAsia="Times New Roman" w:hAnsi="Tahoma" w:cs="Tahoma"/>
          <w:b w:val="0"/>
          <w:lang w:val="en-US" w:eastAsia="id-ID"/>
        </w:rPr>
        <w:t xml:space="preserve"> dan </w:t>
      </w:r>
      <w:r w:rsidR="001A5EA9" w:rsidRPr="001A5EA9">
        <w:rPr>
          <w:rFonts w:ascii="Tahoma" w:eastAsia="Times New Roman" w:hAnsi="Tahoma" w:cs="Tahoma"/>
          <w:b w:val="0"/>
          <w:lang w:val="en-US" w:eastAsia="id-ID"/>
        </w:rPr>
        <w:t>4,00</w:t>
      </w:r>
      <w:r w:rsidRPr="001A5EA9">
        <w:rPr>
          <w:rFonts w:ascii="Tahoma" w:eastAsia="Times New Roman" w:hAnsi="Tahoma" w:cs="Tahoma"/>
          <w:b w:val="0"/>
          <w:lang w:val="en-US" w:eastAsia="id-ID"/>
        </w:rPr>
        <w:t>.</w:t>
      </w:r>
    </w:p>
    <w:p w:rsidR="00440F00" w:rsidRPr="00C640EF" w:rsidRDefault="000A1EC1" w:rsidP="00440F00">
      <w:pPr>
        <w:spacing w:after="0" w:line="360" w:lineRule="auto"/>
        <w:jc w:val="both"/>
        <w:rPr>
          <w:rFonts w:ascii="Tahoma" w:eastAsia="Times New Roman" w:hAnsi="Tahoma" w:cs="Tahoma"/>
          <w:lang w:val="en-US" w:eastAsia="id-ID"/>
        </w:rPr>
      </w:pPr>
      <w:r w:rsidRPr="00C640EF">
        <w:rPr>
          <w:rFonts w:ascii="Tahoma" w:eastAsia="Times New Roman" w:hAnsi="Tahoma" w:cs="Tahoma"/>
          <w:lang w:val="en-US" w:eastAsia="id-ID"/>
        </w:rPr>
        <w:t xml:space="preserve">Tabel </w:t>
      </w:r>
      <w:r w:rsidR="00B6713C" w:rsidRPr="00C640EF">
        <w:rPr>
          <w:rFonts w:ascii="Tahoma" w:eastAsia="Times New Roman" w:hAnsi="Tahoma" w:cs="Tahoma"/>
          <w:lang w:val="en-US" w:eastAsia="id-ID"/>
        </w:rPr>
        <w:t xml:space="preserve">3: </w:t>
      </w:r>
      <w:r w:rsidR="00BD742B" w:rsidRPr="00C640EF">
        <w:rPr>
          <w:rFonts w:ascii="Tahoma" w:eastAsia="Times New Roman" w:hAnsi="Tahoma" w:cs="Tahoma"/>
          <w:lang w:val="en-US" w:eastAsia="id-ID"/>
        </w:rPr>
        <w:t>D</w:t>
      </w:r>
      <w:r w:rsidR="004F683E" w:rsidRPr="00C640EF">
        <w:rPr>
          <w:rFonts w:ascii="Tahoma" w:eastAsia="Times New Roman" w:hAnsi="Tahoma" w:cs="Tahoma"/>
          <w:lang w:val="en-US" w:eastAsia="id-ID"/>
        </w:rPr>
        <w:t xml:space="preserve">eskripsi </w:t>
      </w:r>
      <w:r w:rsidR="00B6713C" w:rsidRPr="00C640EF">
        <w:rPr>
          <w:rFonts w:ascii="Tahoma" w:eastAsia="Times New Roman" w:hAnsi="Tahoma" w:cs="Tahoma"/>
          <w:lang w:val="en-US" w:eastAsia="id-ID"/>
        </w:rPr>
        <w:t xml:space="preserve">Model Pengajaran Langsung Terintegrasi Tahapan </w:t>
      </w:r>
      <w:r w:rsidR="004F683E" w:rsidRPr="00C640EF">
        <w:rPr>
          <w:rFonts w:ascii="Tahoma" w:eastAsia="Times New Roman" w:hAnsi="Tahoma" w:cs="Tahoma"/>
          <w:lang w:val="en-US" w:eastAsia="id-ID"/>
        </w:rPr>
        <w:t>Dienes</w:t>
      </w:r>
    </w:p>
    <w:tbl>
      <w:tblPr>
        <w:tblStyle w:val="TableGrid"/>
        <w:tblW w:w="765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1276"/>
        <w:gridCol w:w="1559"/>
        <w:gridCol w:w="1309"/>
        <w:gridCol w:w="1418"/>
      </w:tblGrid>
      <w:tr w:rsidR="00C640EF" w:rsidRPr="00C640EF" w:rsidTr="00283017">
        <w:tc>
          <w:tcPr>
            <w:tcW w:w="2093" w:type="dxa"/>
            <w:tcBorders>
              <w:top w:val="single" w:sz="4" w:space="0" w:color="auto"/>
              <w:bottom w:val="single" w:sz="4" w:space="0" w:color="auto"/>
            </w:tcBorders>
          </w:tcPr>
          <w:p w:rsidR="004F683E" w:rsidRPr="00C640EF" w:rsidRDefault="004F683E" w:rsidP="00283017">
            <w:pPr>
              <w:jc w:val="both"/>
              <w:rPr>
                <w:rFonts w:ascii="Tahoma" w:eastAsia="Times New Roman" w:hAnsi="Tahoma" w:cs="Tahoma"/>
                <w:b/>
                <w:lang w:eastAsia="id-ID"/>
              </w:rPr>
            </w:pPr>
            <w:r w:rsidRPr="00C640EF">
              <w:rPr>
                <w:rFonts w:ascii="Tahoma" w:eastAsia="Times New Roman" w:hAnsi="Tahoma" w:cs="Tahoma"/>
                <w:b/>
                <w:lang w:eastAsia="id-ID"/>
              </w:rPr>
              <w:t>Statistik</w:t>
            </w:r>
          </w:p>
        </w:tc>
        <w:tc>
          <w:tcPr>
            <w:tcW w:w="1276" w:type="dxa"/>
            <w:tcBorders>
              <w:top w:val="single" w:sz="4" w:space="0" w:color="auto"/>
              <w:bottom w:val="single" w:sz="4" w:space="0" w:color="auto"/>
            </w:tcBorders>
          </w:tcPr>
          <w:p w:rsidR="004F683E" w:rsidRPr="00C640EF" w:rsidRDefault="004F683E" w:rsidP="004F683E">
            <w:pPr>
              <w:jc w:val="center"/>
              <w:rPr>
                <w:rFonts w:ascii="Tahoma" w:eastAsia="Times New Roman" w:hAnsi="Tahoma" w:cs="Tahoma"/>
                <w:b/>
                <w:i/>
                <w:lang w:eastAsia="id-ID"/>
              </w:rPr>
            </w:pPr>
            <w:r w:rsidRPr="00C640EF">
              <w:rPr>
                <w:rFonts w:ascii="Tahoma" w:eastAsia="Times New Roman" w:hAnsi="Tahoma" w:cs="Tahoma"/>
                <w:b/>
                <w:i/>
                <w:lang w:eastAsia="id-ID"/>
              </w:rPr>
              <w:t>Pre-Test</w:t>
            </w:r>
          </w:p>
        </w:tc>
        <w:tc>
          <w:tcPr>
            <w:tcW w:w="1559" w:type="dxa"/>
            <w:tcBorders>
              <w:top w:val="single" w:sz="4" w:space="0" w:color="auto"/>
              <w:bottom w:val="single" w:sz="4" w:space="0" w:color="auto"/>
            </w:tcBorders>
          </w:tcPr>
          <w:p w:rsidR="004F683E" w:rsidRPr="00C640EF" w:rsidRDefault="004F683E" w:rsidP="004F683E">
            <w:pPr>
              <w:jc w:val="center"/>
              <w:rPr>
                <w:rFonts w:ascii="Tahoma" w:eastAsia="Times New Roman" w:hAnsi="Tahoma" w:cs="Tahoma"/>
                <w:b/>
                <w:i/>
                <w:lang w:eastAsia="id-ID"/>
              </w:rPr>
            </w:pPr>
            <w:r w:rsidRPr="00C640EF">
              <w:rPr>
                <w:rFonts w:ascii="Tahoma" w:eastAsia="Times New Roman" w:hAnsi="Tahoma" w:cs="Tahoma"/>
                <w:b/>
                <w:i/>
                <w:lang w:eastAsia="id-ID"/>
              </w:rPr>
              <w:t>Post-Test</w:t>
            </w:r>
          </w:p>
        </w:tc>
        <w:tc>
          <w:tcPr>
            <w:tcW w:w="1309" w:type="dxa"/>
            <w:tcBorders>
              <w:top w:val="single" w:sz="4" w:space="0" w:color="auto"/>
              <w:bottom w:val="single" w:sz="4" w:space="0" w:color="auto"/>
            </w:tcBorders>
          </w:tcPr>
          <w:p w:rsidR="004F683E" w:rsidRPr="00C640EF" w:rsidRDefault="004F683E" w:rsidP="004F683E">
            <w:pPr>
              <w:jc w:val="center"/>
              <w:rPr>
                <w:rFonts w:ascii="Tahoma" w:eastAsia="Times New Roman" w:hAnsi="Tahoma" w:cs="Tahoma"/>
                <w:b/>
                <w:i/>
                <w:lang w:val="en-US" w:eastAsia="id-ID"/>
              </w:rPr>
            </w:pPr>
            <w:r w:rsidRPr="00C640EF">
              <w:rPr>
                <w:rFonts w:ascii="Tahoma" w:eastAsia="Times New Roman" w:hAnsi="Tahoma" w:cs="Tahoma"/>
                <w:b/>
                <w:i/>
                <w:lang w:val="en-US" w:eastAsia="id-ID"/>
              </w:rPr>
              <w:t>Gain</w:t>
            </w:r>
          </w:p>
        </w:tc>
        <w:tc>
          <w:tcPr>
            <w:tcW w:w="1418" w:type="dxa"/>
            <w:tcBorders>
              <w:top w:val="single" w:sz="4" w:space="0" w:color="auto"/>
              <w:bottom w:val="single" w:sz="4" w:space="0" w:color="auto"/>
            </w:tcBorders>
          </w:tcPr>
          <w:p w:rsidR="004F683E" w:rsidRPr="00C640EF" w:rsidRDefault="004F683E" w:rsidP="004F683E">
            <w:pPr>
              <w:jc w:val="center"/>
              <w:rPr>
                <w:rFonts w:ascii="Tahoma" w:eastAsia="Times New Roman" w:hAnsi="Tahoma" w:cs="Tahoma"/>
                <w:b/>
                <w:i/>
                <w:lang w:val="en-US" w:eastAsia="id-ID"/>
              </w:rPr>
            </w:pPr>
            <w:r w:rsidRPr="00C640EF">
              <w:rPr>
                <w:rFonts w:ascii="Tahoma" w:eastAsia="Times New Roman" w:hAnsi="Tahoma" w:cs="Tahoma"/>
                <w:b/>
                <w:i/>
                <w:lang w:val="en-US" w:eastAsia="id-ID"/>
              </w:rPr>
              <w:t>Respon</w:t>
            </w:r>
          </w:p>
        </w:tc>
      </w:tr>
      <w:tr w:rsidR="00C640EF" w:rsidRPr="00C640EF" w:rsidTr="00283017">
        <w:tc>
          <w:tcPr>
            <w:tcW w:w="2093" w:type="dxa"/>
            <w:tcBorders>
              <w:top w:val="single" w:sz="4" w:space="0" w:color="auto"/>
            </w:tcBorders>
          </w:tcPr>
          <w:p w:rsidR="004F683E" w:rsidRPr="00C640EF" w:rsidRDefault="004F683E" w:rsidP="00283017">
            <w:pPr>
              <w:jc w:val="both"/>
              <w:rPr>
                <w:rFonts w:ascii="Tahoma" w:eastAsia="Times New Roman" w:hAnsi="Tahoma" w:cs="Tahoma"/>
                <w:lang w:val="sv-SE" w:eastAsia="id-ID"/>
              </w:rPr>
            </w:pPr>
            <w:r w:rsidRPr="00C640EF">
              <w:rPr>
                <w:rFonts w:ascii="Tahoma" w:eastAsia="Times New Roman" w:hAnsi="Tahoma" w:cs="Tahoma"/>
                <w:lang w:eastAsia="id-ID"/>
              </w:rPr>
              <w:t>Ukuran Sampel</w:t>
            </w:r>
          </w:p>
        </w:tc>
        <w:tc>
          <w:tcPr>
            <w:tcW w:w="1276" w:type="dxa"/>
            <w:tcBorders>
              <w:top w:val="single" w:sz="4" w:space="0" w:color="auto"/>
            </w:tcBorders>
          </w:tcPr>
          <w:p w:rsidR="004F683E" w:rsidRPr="00C640EF" w:rsidRDefault="001A5EA9" w:rsidP="004F683E">
            <w:pPr>
              <w:jc w:val="center"/>
              <w:rPr>
                <w:rFonts w:ascii="Tahoma" w:hAnsi="Tahoma" w:cs="Tahoma"/>
                <w:lang w:val="en-US"/>
              </w:rPr>
            </w:pPr>
            <w:r w:rsidRPr="00C640EF">
              <w:rPr>
                <w:rFonts w:ascii="Tahoma" w:hAnsi="Tahoma" w:cs="Tahoma"/>
              </w:rPr>
              <w:t>2</w:t>
            </w:r>
            <w:r w:rsidRPr="00C640EF">
              <w:rPr>
                <w:rFonts w:ascii="Tahoma" w:hAnsi="Tahoma" w:cs="Tahoma"/>
                <w:lang w:val="en-US"/>
              </w:rPr>
              <w:t>4</w:t>
            </w:r>
          </w:p>
        </w:tc>
        <w:tc>
          <w:tcPr>
            <w:tcW w:w="1559" w:type="dxa"/>
            <w:tcBorders>
              <w:top w:val="single" w:sz="4" w:space="0" w:color="auto"/>
            </w:tcBorders>
          </w:tcPr>
          <w:p w:rsidR="004F683E" w:rsidRPr="00C640EF" w:rsidRDefault="001A5EA9" w:rsidP="004F683E">
            <w:pPr>
              <w:jc w:val="center"/>
              <w:rPr>
                <w:rFonts w:ascii="Tahoma" w:hAnsi="Tahoma" w:cs="Tahoma"/>
                <w:lang w:val="en-US"/>
              </w:rPr>
            </w:pPr>
            <w:r w:rsidRPr="00C640EF">
              <w:rPr>
                <w:rFonts w:ascii="Tahoma" w:hAnsi="Tahoma" w:cs="Tahoma"/>
                <w:lang w:val="en-US"/>
              </w:rPr>
              <w:t>24</w:t>
            </w:r>
          </w:p>
        </w:tc>
        <w:tc>
          <w:tcPr>
            <w:tcW w:w="1309" w:type="dxa"/>
            <w:tcBorders>
              <w:top w:val="single" w:sz="4" w:space="0" w:color="auto"/>
            </w:tcBorders>
          </w:tcPr>
          <w:p w:rsidR="004F683E" w:rsidRPr="00C640EF" w:rsidRDefault="001A5EA9" w:rsidP="004F683E">
            <w:pPr>
              <w:jc w:val="center"/>
              <w:rPr>
                <w:rFonts w:ascii="Tahoma" w:hAnsi="Tahoma" w:cs="Tahoma"/>
                <w:lang w:val="en-US"/>
              </w:rPr>
            </w:pPr>
            <w:r w:rsidRPr="00C640EF">
              <w:rPr>
                <w:rFonts w:ascii="Tahoma" w:hAnsi="Tahoma" w:cs="Tahoma"/>
                <w:lang w:val="en-US"/>
              </w:rPr>
              <w:t>24</w:t>
            </w:r>
          </w:p>
        </w:tc>
        <w:tc>
          <w:tcPr>
            <w:tcW w:w="1418" w:type="dxa"/>
            <w:tcBorders>
              <w:top w:val="single" w:sz="4" w:space="0" w:color="auto"/>
            </w:tcBorders>
          </w:tcPr>
          <w:p w:rsidR="004F683E" w:rsidRPr="00C640EF" w:rsidRDefault="00D94127" w:rsidP="004F683E">
            <w:pPr>
              <w:jc w:val="center"/>
              <w:rPr>
                <w:rFonts w:ascii="Tahoma" w:hAnsi="Tahoma" w:cs="Tahoma"/>
                <w:lang w:val="en-US"/>
              </w:rPr>
            </w:pPr>
            <w:r w:rsidRPr="00C640EF">
              <w:rPr>
                <w:rFonts w:ascii="Tahoma" w:hAnsi="Tahoma" w:cs="Tahoma"/>
              </w:rPr>
              <w:t>2</w:t>
            </w:r>
            <w:r w:rsidRPr="00C640EF">
              <w:rPr>
                <w:rFonts w:ascii="Tahoma" w:hAnsi="Tahoma" w:cs="Tahoma"/>
                <w:lang w:val="en-US"/>
              </w:rPr>
              <w:t>4</w:t>
            </w:r>
          </w:p>
        </w:tc>
      </w:tr>
      <w:tr w:rsidR="00C640EF" w:rsidRPr="00C640EF" w:rsidTr="00283017">
        <w:tc>
          <w:tcPr>
            <w:tcW w:w="2093" w:type="dxa"/>
          </w:tcPr>
          <w:p w:rsidR="004F683E" w:rsidRPr="00C640EF" w:rsidRDefault="004F683E" w:rsidP="00283017">
            <w:pPr>
              <w:jc w:val="both"/>
              <w:rPr>
                <w:rFonts w:ascii="Tahoma" w:eastAsia="Times New Roman" w:hAnsi="Tahoma" w:cs="Tahoma"/>
                <w:lang w:eastAsia="id-ID"/>
              </w:rPr>
            </w:pPr>
            <w:r w:rsidRPr="00C640EF">
              <w:rPr>
                <w:rFonts w:ascii="Tahoma" w:eastAsia="Times New Roman" w:hAnsi="Tahoma" w:cs="Tahoma"/>
                <w:lang w:eastAsia="id-ID"/>
              </w:rPr>
              <w:t>Skor Maximum</w:t>
            </w:r>
          </w:p>
        </w:tc>
        <w:tc>
          <w:tcPr>
            <w:tcW w:w="1276" w:type="dxa"/>
          </w:tcPr>
          <w:p w:rsidR="004F683E" w:rsidRPr="00C640EF" w:rsidRDefault="001A5EA9" w:rsidP="004F683E">
            <w:pPr>
              <w:jc w:val="center"/>
              <w:rPr>
                <w:rFonts w:ascii="Tahoma" w:hAnsi="Tahoma" w:cs="Tahoma"/>
                <w:lang w:val="en-US"/>
              </w:rPr>
            </w:pPr>
            <w:r w:rsidRPr="00C640EF">
              <w:rPr>
                <w:rFonts w:ascii="Tahoma" w:hAnsi="Tahoma" w:cs="Tahoma"/>
                <w:lang w:val="en-US"/>
              </w:rPr>
              <w:t>85</w:t>
            </w:r>
          </w:p>
        </w:tc>
        <w:tc>
          <w:tcPr>
            <w:tcW w:w="1559" w:type="dxa"/>
          </w:tcPr>
          <w:p w:rsidR="004F683E" w:rsidRPr="00C640EF" w:rsidRDefault="001A5EA9" w:rsidP="004F683E">
            <w:pPr>
              <w:jc w:val="center"/>
              <w:rPr>
                <w:rFonts w:ascii="Tahoma" w:hAnsi="Tahoma" w:cs="Tahoma"/>
                <w:lang w:val="en-US"/>
              </w:rPr>
            </w:pPr>
            <w:r w:rsidRPr="00C640EF">
              <w:rPr>
                <w:rFonts w:ascii="Tahoma" w:hAnsi="Tahoma" w:cs="Tahoma"/>
                <w:lang w:val="en-US"/>
              </w:rPr>
              <w:t>95</w:t>
            </w:r>
          </w:p>
        </w:tc>
        <w:tc>
          <w:tcPr>
            <w:tcW w:w="1309" w:type="dxa"/>
          </w:tcPr>
          <w:p w:rsidR="004F683E" w:rsidRPr="00C640EF" w:rsidRDefault="004F683E" w:rsidP="001A5EA9">
            <w:pPr>
              <w:jc w:val="center"/>
              <w:rPr>
                <w:rFonts w:ascii="Tahoma" w:hAnsi="Tahoma" w:cs="Tahoma"/>
                <w:lang w:val="en-US"/>
              </w:rPr>
            </w:pPr>
            <w:r w:rsidRPr="00C640EF">
              <w:rPr>
                <w:rFonts w:ascii="Tahoma" w:hAnsi="Tahoma" w:cs="Tahoma"/>
              </w:rPr>
              <w:t>0,</w:t>
            </w:r>
            <w:r w:rsidR="001A5EA9" w:rsidRPr="00C640EF">
              <w:rPr>
                <w:rFonts w:ascii="Tahoma" w:hAnsi="Tahoma" w:cs="Tahoma"/>
                <w:lang w:val="en-US"/>
              </w:rPr>
              <w:t>75</w:t>
            </w:r>
          </w:p>
        </w:tc>
        <w:tc>
          <w:tcPr>
            <w:tcW w:w="1418" w:type="dxa"/>
          </w:tcPr>
          <w:p w:rsidR="004F683E" w:rsidRPr="00C640EF" w:rsidRDefault="00D94127" w:rsidP="004F683E">
            <w:pPr>
              <w:jc w:val="center"/>
              <w:rPr>
                <w:rFonts w:ascii="Tahoma" w:hAnsi="Tahoma" w:cs="Tahoma"/>
                <w:lang w:val="en-US"/>
              </w:rPr>
            </w:pPr>
            <w:r w:rsidRPr="00C640EF">
              <w:rPr>
                <w:rFonts w:ascii="Tahoma" w:hAnsi="Tahoma" w:cs="Tahoma"/>
                <w:lang w:val="en-US"/>
              </w:rPr>
              <w:t>3,63</w:t>
            </w:r>
          </w:p>
        </w:tc>
      </w:tr>
      <w:tr w:rsidR="00C640EF" w:rsidRPr="00C640EF" w:rsidTr="00283017">
        <w:tc>
          <w:tcPr>
            <w:tcW w:w="2093" w:type="dxa"/>
          </w:tcPr>
          <w:p w:rsidR="004F683E" w:rsidRPr="00C640EF" w:rsidRDefault="004F683E" w:rsidP="00283017">
            <w:pPr>
              <w:jc w:val="both"/>
              <w:rPr>
                <w:rFonts w:ascii="Tahoma" w:eastAsia="Times New Roman" w:hAnsi="Tahoma" w:cs="Tahoma"/>
                <w:lang w:eastAsia="id-ID"/>
              </w:rPr>
            </w:pPr>
            <w:r w:rsidRPr="00C640EF">
              <w:rPr>
                <w:rFonts w:ascii="Tahoma" w:eastAsia="Times New Roman" w:hAnsi="Tahoma" w:cs="Tahoma"/>
                <w:lang w:eastAsia="id-ID"/>
              </w:rPr>
              <w:t>Skor Minimum</w:t>
            </w:r>
          </w:p>
        </w:tc>
        <w:tc>
          <w:tcPr>
            <w:tcW w:w="1276" w:type="dxa"/>
          </w:tcPr>
          <w:p w:rsidR="004F683E" w:rsidRPr="00C640EF" w:rsidRDefault="001A5EA9" w:rsidP="004F683E">
            <w:pPr>
              <w:jc w:val="center"/>
              <w:rPr>
                <w:rFonts w:ascii="Tahoma" w:hAnsi="Tahoma" w:cs="Tahoma"/>
                <w:lang w:val="en-US"/>
              </w:rPr>
            </w:pPr>
            <w:r w:rsidRPr="00C640EF">
              <w:rPr>
                <w:rFonts w:ascii="Tahoma" w:hAnsi="Tahoma" w:cs="Tahoma"/>
                <w:lang w:val="en-US"/>
              </w:rPr>
              <w:t>33</w:t>
            </w:r>
          </w:p>
        </w:tc>
        <w:tc>
          <w:tcPr>
            <w:tcW w:w="1559" w:type="dxa"/>
          </w:tcPr>
          <w:p w:rsidR="004F683E" w:rsidRPr="00C640EF" w:rsidRDefault="001A5EA9" w:rsidP="004F683E">
            <w:pPr>
              <w:jc w:val="center"/>
              <w:rPr>
                <w:rFonts w:ascii="Tahoma" w:hAnsi="Tahoma" w:cs="Tahoma"/>
                <w:lang w:val="en-US"/>
              </w:rPr>
            </w:pPr>
            <w:r w:rsidRPr="00C640EF">
              <w:rPr>
                <w:rFonts w:ascii="Tahoma" w:hAnsi="Tahoma" w:cs="Tahoma"/>
                <w:lang w:val="en-US"/>
              </w:rPr>
              <w:t>63</w:t>
            </w:r>
          </w:p>
        </w:tc>
        <w:tc>
          <w:tcPr>
            <w:tcW w:w="1309" w:type="dxa"/>
          </w:tcPr>
          <w:p w:rsidR="004F683E" w:rsidRPr="00C640EF" w:rsidRDefault="001A5EA9" w:rsidP="001A5EA9">
            <w:pPr>
              <w:jc w:val="center"/>
              <w:rPr>
                <w:rFonts w:ascii="Tahoma" w:hAnsi="Tahoma" w:cs="Tahoma"/>
                <w:lang w:val="en-US"/>
              </w:rPr>
            </w:pPr>
            <w:r w:rsidRPr="00C640EF">
              <w:rPr>
                <w:rFonts w:ascii="Tahoma" w:hAnsi="Tahoma" w:cs="Tahoma"/>
              </w:rPr>
              <w:t>0,</w:t>
            </w:r>
            <w:r w:rsidRPr="00C640EF">
              <w:rPr>
                <w:rFonts w:ascii="Tahoma" w:hAnsi="Tahoma" w:cs="Tahoma"/>
                <w:lang w:val="en-US"/>
              </w:rPr>
              <w:t>04</w:t>
            </w:r>
          </w:p>
        </w:tc>
        <w:tc>
          <w:tcPr>
            <w:tcW w:w="1418" w:type="dxa"/>
          </w:tcPr>
          <w:p w:rsidR="004F683E" w:rsidRPr="00C640EF" w:rsidRDefault="00D94127" w:rsidP="004F683E">
            <w:pPr>
              <w:jc w:val="center"/>
              <w:rPr>
                <w:rFonts w:ascii="Tahoma" w:hAnsi="Tahoma" w:cs="Tahoma"/>
                <w:lang w:val="en-US"/>
              </w:rPr>
            </w:pPr>
            <w:r w:rsidRPr="00C640EF">
              <w:rPr>
                <w:rFonts w:ascii="Tahoma" w:hAnsi="Tahoma" w:cs="Tahoma"/>
              </w:rPr>
              <w:t>2,</w:t>
            </w:r>
            <w:r w:rsidRPr="00C640EF">
              <w:rPr>
                <w:rFonts w:ascii="Tahoma" w:hAnsi="Tahoma" w:cs="Tahoma"/>
                <w:lang w:val="en-US"/>
              </w:rPr>
              <w:t>63</w:t>
            </w:r>
          </w:p>
        </w:tc>
      </w:tr>
      <w:tr w:rsidR="00C640EF" w:rsidRPr="00C640EF" w:rsidTr="00D94127">
        <w:tc>
          <w:tcPr>
            <w:tcW w:w="2093" w:type="dxa"/>
          </w:tcPr>
          <w:p w:rsidR="004F683E" w:rsidRPr="00C640EF" w:rsidRDefault="004F683E" w:rsidP="00283017">
            <w:pPr>
              <w:jc w:val="both"/>
              <w:rPr>
                <w:rFonts w:ascii="Tahoma" w:eastAsia="Times New Roman" w:hAnsi="Tahoma" w:cs="Tahoma"/>
                <w:lang w:val="sv-SE" w:eastAsia="id-ID"/>
              </w:rPr>
            </w:pPr>
            <w:r w:rsidRPr="00C640EF">
              <w:rPr>
                <w:rFonts w:ascii="Tahoma" w:eastAsia="Times New Roman" w:hAnsi="Tahoma" w:cs="Tahoma"/>
                <w:lang w:eastAsia="id-ID"/>
              </w:rPr>
              <w:t>Skor rata-rata</w:t>
            </w:r>
          </w:p>
        </w:tc>
        <w:tc>
          <w:tcPr>
            <w:tcW w:w="1276" w:type="dxa"/>
          </w:tcPr>
          <w:p w:rsidR="004F683E" w:rsidRPr="00C640EF" w:rsidRDefault="001A5EA9" w:rsidP="004F683E">
            <w:pPr>
              <w:jc w:val="center"/>
              <w:rPr>
                <w:rFonts w:ascii="Tahoma" w:hAnsi="Tahoma" w:cs="Tahoma"/>
                <w:lang w:val="en-US"/>
              </w:rPr>
            </w:pPr>
            <w:r w:rsidRPr="00C640EF">
              <w:rPr>
                <w:rFonts w:ascii="Tahoma" w:hAnsi="Tahoma" w:cs="Tahoma"/>
                <w:lang w:val="en-US"/>
              </w:rPr>
              <w:t>53,83</w:t>
            </w:r>
          </w:p>
        </w:tc>
        <w:tc>
          <w:tcPr>
            <w:tcW w:w="1559" w:type="dxa"/>
          </w:tcPr>
          <w:p w:rsidR="004F683E" w:rsidRPr="00C640EF" w:rsidRDefault="001A5EA9" w:rsidP="004F683E">
            <w:pPr>
              <w:jc w:val="center"/>
              <w:rPr>
                <w:rFonts w:ascii="Tahoma" w:hAnsi="Tahoma" w:cs="Tahoma"/>
                <w:lang w:val="en-US"/>
              </w:rPr>
            </w:pPr>
            <w:r w:rsidRPr="00C640EF">
              <w:rPr>
                <w:rFonts w:ascii="Tahoma" w:hAnsi="Tahoma" w:cs="Tahoma"/>
                <w:lang w:val="en-US"/>
              </w:rPr>
              <w:t>77,88</w:t>
            </w:r>
          </w:p>
        </w:tc>
        <w:tc>
          <w:tcPr>
            <w:tcW w:w="1309" w:type="dxa"/>
          </w:tcPr>
          <w:p w:rsidR="004F683E" w:rsidRPr="00C640EF" w:rsidRDefault="004F683E" w:rsidP="001A5EA9">
            <w:pPr>
              <w:jc w:val="center"/>
              <w:rPr>
                <w:rFonts w:ascii="Tahoma" w:hAnsi="Tahoma" w:cs="Tahoma"/>
                <w:lang w:val="en-US"/>
              </w:rPr>
            </w:pPr>
            <w:r w:rsidRPr="00C640EF">
              <w:rPr>
                <w:rFonts w:ascii="Tahoma" w:hAnsi="Tahoma" w:cs="Tahoma"/>
              </w:rPr>
              <w:t>0,</w:t>
            </w:r>
            <w:r w:rsidR="001A5EA9" w:rsidRPr="00C640EF">
              <w:rPr>
                <w:rFonts w:ascii="Tahoma" w:hAnsi="Tahoma" w:cs="Tahoma"/>
                <w:lang w:val="en-US"/>
              </w:rPr>
              <w:t>49</w:t>
            </w:r>
          </w:p>
        </w:tc>
        <w:tc>
          <w:tcPr>
            <w:tcW w:w="1418" w:type="dxa"/>
          </w:tcPr>
          <w:p w:rsidR="004F683E" w:rsidRPr="00C640EF" w:rsidRDefault="00D94127" w:rsidP="004F683E">
            <w:pPr>
              <w:jc w:val="center"/>
              <w:rPr>
                <w:rFonts w:ascii="Tahoma" w:hAnsi="Tahoma" w:cs="Tahoma"/>
                <w:lang w:val="en-US"/>
              </w:rPr>
            </w:pPr>
            <w:r w:rsidRPr="00C640EF">
              <w:rPr>
                <w:rFonts w:ascii="Tahoma" w:hAnsi="Tahoma" w:cs="Tahoma"/>
              </w:rPr>
              <w:t>3,</w:t>
            </w:r>
            <w:r w:rsidRPr="00C640EF">
              <w:rPr>
                <w:rFonts w:ascii="Tahoma" w:hAnsi="Tahoma" w:cs="Tahoma"/>
                <w:lang w:val="en-US"/>
              </w:rPr>
              <w:t>17</w:t>
            </w:r>
          </w:p>
        </w:tc>
      </w:tr>
      <w:tr w:rsidR="00C640EF" w:rsidRPr="00C640EF" w:rsidTr="00D94127">
        <w:trPr>
          <w:trHeight w:val="81"/>
        </w:trPr>
        <w:tc>
          <w:tcPr>
            <w:tcW w:w="2093" w:type="dxa"/>
            <w:tcBorders>
              <w:bottom w:val="single" w:sz="4" w:space="0" w:color="auto"/>
            </w:tcBorders>
          </w:tcPr>
          <w:p w:rsidR="004F683E" w:rsidRPr="00C640EF" w:rsidRDefault="004F683E" w:rsidP="00283017">
            <w:pPr>
              <w:jc w:val="both"/>
              <w:rPr>
                <w:rFonts w:ascii="Tahoma" w:eastAsia="Times New Roman" w:hAnsi="Tahoma" w:cs="Tahoma"/>
                <w:lang w:eastAsia="id-ID"/>
              </w:rPr>
            </w:pPr>
            <w:r w:rsidRPr="00C640EF">
              <w:rPr>
                <w:rFonts w:ascii="Tahoma" w:eastAsia="Times New Roman" w:hAnsi="Tahoma" w:cs="Tahoma"/>
                <w:lang w:eastAsia="id-ID"/>
              </w:rPr>
              <w:t>Standar Deviasi</w:t>
            </w:r>
          </w:p>
        </w:tc>
        <w:tc>
          <w:tcPr>
            <w:tcW w:w="1276" w:type="dxa"/>
            <w:tcBorders>
              <w:bottom w:val="single" w:sz="4" w:space="0" w:color="auto"/>
            </w:tcBorders>
          </w:tcPr>
          <w:p w:rsidR="004F683E" w:rsidRPr="00C640EF" w:rsidRDefault="001A5EA9" w:rsidP="004F683E">
            <w:pPr>
              <w:jc w:val="center"/>
              <w:rPr>
                <w:rFonts w:ascii="Tahoma" w:hAnsi="Tahoma" w:cs="Tahoma"/>
                <w:lang w:val="en-US"/>
              </w:rPr>
            </w:pPr>
            <w:r w:rsidRPr="00C640EF">
              <w:rPr>
                <w:rFonts w:ascii="Tahoma" w:hAnsi="Tahoma" w:cs="Tahoma"/>
                <w:lang w:val="en-US"/>
              </w:rPr>
              <w:t>14,17</w:t>
            </w:r>
          </w:p>
        </w:tc>
        <w:tc>
          <w:tcPr>
            <w:tcW w:w="1559" w:type="dxa"/>
            <w:tcBorders>
              <w:bottom w:val="single" w:sz="4" w:space="0" w:color="auto"/>
            </w:tcBorders>
          </w:tcPr>
          <w:p w:rsidR="004F683E" w:rsidRPr="00C640EF" w:rsidRDefault="001A5EA9" w:rsidP="004F683E">
            <w:pPr>
              <w:jc w:val="center"/>
              <w:rPr>
                <w:rFonts w:ascii="Tahoma" w:hAnsi="Tahoma" w:cs="Tahoma"/>
                <w:lang w:val="en-US"/>
              </w:rPr>
            </w:pPr>
            <w:r w:rsidRPr="00C640EF">
              <w:rPr>
                <w:rFonts w:ascii="Tahoma" w:hAnsi="Tahoma" w:cs="Tahoma"/>
                <w:lang w:val="en-US"/>
              </w:rPr>
              <w:t>7,21</w:t>
            </w:r>
          </w:p>
        </w:tc>
        <w:tc>
          <w:tcPr>
            <w:tcW w:w="1309" w:type="dxa"/>
            <w:tcBorders>
              <w:bottom w:val="single" w:sz="4" w:space="0" w:color="auto"/>
            </w:tcBorders>
          </w:tcPr>
          <w:p w:rsidR="004F683E" w:rsidRPr="00C640EF" w:rsidRDefault="004F683E" w:rsidP="001A5EA9">
            <w:pPr>
              <w:jc w:val="center"/>
              <w:rPr>
                <w:rFonts w:ascii="Tahoma" w:hAnsi="Tahoma" w:cs="Tahoma"/>
                <w:lang w:val="en-US"/>
              </w:rPr>
            </w:pPr>
            <w:r w:rsidRPr="00C640EF">
              <w:rPr>
                <w:rFonts w:ascii="Tahoma" w:hAnsi="Tahoma" w:cs="Tahoma"/>
              </w:rPr>
              <w:t>0,</w:t>
            </w:r>
            <w:r w:rsidR="001A5EA9" w:rsidRPr="00C640EF">
              <w:rPr>
                <w:rFonts w:ascii="Tahoma" w:hAnsi="Tahoma" w:cs="Tahoma"/>
                <w:lang w:val="en-US"/>
              </w:rPr>
              <w:t>17</w:t>
            </w:r>
          </w:p>
        </w:tc>
        <w:tc>
          <w:tcPr>
            <w:tcW w:w="1418" w:type="dxa"/>
            <w:tcBorders>
              <w:bottom w:val="single" w:sz="4" w:space="0" w:color="auto"/>
            </w:tcBorders>
          </w:tcPr>
          <w:p w:rsidR="004F683E" w:rsidRPr="00C640EF" w:rsidRDefault="00D94127" w:rsidP="004F683E">
            <w:pPr>
              <w:jc w:val="center"/>
              <w:rPr>
                <w:rFonts w:ascii="Tahoma" w:hAnsi="Tahoma" w:cs="Tahoma"/>
                <w:lang w:val="en-US"/>
              </w:rPr>
            </w:pPr>
            <w:r w:rsidRPr="00C640EF">
              <w:rPr>
                <w:rFonts w:ascii="Tahoma" w:hAnsi="Tahoma" w:cs="Tahoma"/>
              </w:rPr>
              <w:t>0,</w:t>
            </w:r>
            <w:r w:rsidRPr="00C640EF">
              <w:rPr>
                <w:rFonts w:ascii="Tahoma" w:hAnsi="Tahoma" w:cs="Tahoma"/>
                <w:lang w:val="en-US"/>
              </w:rPr>
              <w:t>27</w:t>
            </w:r>
          </w:p>
        </w:tc>
      </w:tr>
    </w:tbl>
    <w:p w:rsidR="00D53A58" w:rsidRPr="00C640EF" w:rsidRDefault="00D53A58" w:rsidP="00BD742B">
      <w:pPr>
        <w:spacing w:after="0" w:line="360" w:lineRule="auto"/>
        <w:jc w:val="both"/>
        <w:rPr>
          <w:rFonts w:ascii="Tahoma" w:eastAsia="Times New Roman" w:hAnsi="Tahoma" w:cs="Tahoma"/>
          <w:sz w:val="8"/>
          <w:lang w:val="en-US" w:eastAsia="id-ID"/>
        </w:rPr>
      </w:pPr>
    </w:p>
    <w:p w:rsidR="00D73A96" w:rsidRDefault="00D73A96" w:rsidP="00BD742B">
      <w:pPr>
        <w:spacing w:after="0" w:line="360" w:lineRule="auto"/>
        <w:jc w:val="both"/>
        <w:rPr>
          <w:rFonts w:ascii="Tahoma" w:eastAsia="Times New Roman" w:hAnsi="Tahoma" w:cs="Tahoma"/>
          <w:lang w:val="en-US" w:eastAsia="id-ID"/>
        </w:rPr>
      </w:pPr>
    </w:p>
    <w:p w:rsidR="00BD742B" w:rsidRPr="00C640EF" w:rsidRDefault="00BD742B" w:rsidP="00BD742B">
      <w:pPr>
        <w:spacing w:after="0" w:line="360" w:lineRule="auto"/>
        <w:jc w:val="both"/>
        <w:rPr>
          <w:rFonts w:ascii="Tahoma" w:eastAsia="Times New Roman" w:hAnsi="Tahoma" w:cs="Tahoma"/>
          <w:lang w:val="en-US" w:eastAsia="id-ID"/>
        </w:rPr>
      </w:pPr>
      <w:r w:rsidRPr="00C640EF">
        <w:rPr>
          <w:rFonts w:ascii="Tahoma" w:eastAsia="Times New Roman" w:hAnsi="Tahoma" w:cs="Tahoma"/>
          <w:lang w:val="en-US" w:eastAsia="id-ID"/>
        </w:rPr>
        <w:t>Dari Tabel 3 di atas dapat diketahui bahwa:</w:t>
      </w:r>
    </w:p>
    <w:p w:rsidR="00BD742B" w:rsidRPr="00C640EF" w:rsidRDefault="00BD742B" w:rsidP="00BD742B">
      <w:pPr>
        <w:pStyle w:val="ListParagraph"/>
        <w:numPr>
          <w:ilvl w:val="0"/>
          <w:numId w:val="16"/>
        </w:numPr>
        <w:spacing w:before="0" w:beforeAutospacing="0" w:after="0"/>
        <w:jc w:val="both"/>
        <w:rPr>
          <w:rFonts w:ascii="Tahoma" w:eastAsia="Times New Roman" w:hAnsi="Tahoma" w:cs="Tahoma"/>
          <w:b w:val="0"/>
          <w:lang w:val="en-US" w:eastAsia="id-ID"/>
        </w:rPr>
      </w:pPr>
      <w:r w:rsidRPr="00C640EF">
        <w:rPr>
          <w:rFonts w:ascii="Tahoma" w:eastAsia="Times New Roman" w:hAnsi="Tahoma" w:cs="Tahoma"/>
          <w:b w:val="0"/>
          <w:lang w:val="en-US" w:eastAsia="id-ID"/>
        </w:rPr>
        <w:t>Hasil analisis data sebelum diberikan</w:t>
      </w:r>
      <w:r w:rsidR="00C640EF" w:rsidRPr="00C640EF">
        <w:rPr>
          <w:rFonts w:ascii="Tahoma" w:eastAsia="Times New Roman" w:hAnsi="Tahoma" w:cs="Tahoma"/>
          <w:b w:val="0"/>
          <w:lang w:val="en-US" w:eastAsia="id-ID"/>
        </w:rPr>
        <w:t xml:space="preserve"> model pembelajaran</w:t>
      </w:r>
      <w:r w:rsidR="00150743">
        <w:rPr>
          <w:rFonts w:ascii="Tahoma" w:eastAsia="Times New Roman" w:hAnsi="Tahoma" w:cs="Tahoma"/>
          <w:b w:val="0"/>
          <w:lang w:eastAsia="id-ID"/>
        </w:rPr>
        <w:t xml:space="preserve"> </w:t>
      </w:r>
      <w:r w:rsidR="00C640EF" w:rsidRPr="00C640EF">
        <w:rPr>
          <w:rFonts w:ascii="Tahoma" w:eastAsia="Times New Roman" w:hAnsi="Tahoma" w:cs="Tahoma"/>
          <w:b w:val="0"/>
          <w:lang w:eastAsia="id-ID"/>
        </w:rPr>
        <w:t xml:space="preserve">menggunakan penerapan kerangka ELPSA setting </w:t>
      </w:r>
      <w:r w:rsidR="00C640EF" w:rsidRPr="00C640EF">
        <w:rPr>
          <w:rFonts w:ascii="Tahoma" w:eastAsia="Times New Roman" w:hAnsi="Tahoma" w:cs="Tahoma"/>
          <w:b w:val="0"/>
          <w:lang w:val="en-US" w:eastAsia="id-ID"/>
        </w:rPr>
        <w:t>k</w:t>
      </w:r>
      <w:r w:rsidR="00C640EF" w:rsidRPr="00C640EF">
        <w:rPr>
          <w:rFonts w:ascii="Tahoma" w:eastAsia="Times New Roman" w:hAnsi="Tahoma" w:cs="Tahoma"/>
          <w:b w:val="0"/>
          <w:lang w:eastAsia="id-ID"/>
        </w:rPr>
        <w:t>ooperatif STAD</w:t>
      </w:r>
      <w:r w:rsidRPr="00C640EF">
        <w:rPr>
          <w:rFonts w:ascii="Tahoma" w:eastAsia="Times New Roman" w:hAnsi="Tahoma" w:cs="Tahoma"/>
          <w:b w:val="0"/>
          <w:lang w:val="en-US" w:eastAsia="id-ID"/>
        </w:rPr>
        <w:t xml:space="preserve"> (</w:t>
      </w:r>
      <w:r w:rsidRPr="00C640EF">
        <w:rPr>
          <w:rFonts w:ascii="Tahoma" w:eastAsia="Times New Roman" w:hAnsi="Tahoma" w:cs="Tahoma"/>
          <w:b w:val="0"/>
          <w:i/>
          <w:iCs/>
          <w:lang w:val="en-US" w:eastAsia="id-ID"/>
        </w:rPr>
        <w:t>pretest</w:t>
      </w:r>
      <w:r w:rsidRPr="00C640EF">
        <w:rPr>
          <w:rFonts w:ascii="Tahoma" w:eastAsia="Times New Roman" w:hAnsi="Tahoma" w:cs="Tahoma"/>
          <w:b w:val="0"/>
          <w:lang w:val="en-US" w:eastAsia="id-ID"/>
        </w:rPr>
        <w:t xml:space="preserve">) adalahrata-rata sebesar </w:t>
      </w:r>
      <w:r w:rsidR="00C640EF" w:rsidRPr="00C640EF">
        <w:rPr>
          <w:rFonts w:ascii="Tahoma" w:eastAsia="Times New Roman" w:hAnsi="Tahoma" w:cs="Tahoma"/>
          <w:b w:val="0"/>
          <w:lang w:val="en-US" w:eastAsia="id-ID"/>
        </w:rPr>
        <w:t>53,83; standar deviasi 14,17</w:t>
      </w:r>
      <w:r w:rsidRPr="00C640EF">
        <w:rPr>
          <w:rFonts w:ascii="Tahoma" w:eastAsia="Times New Roman" w:hAnsi="Tahoma" w:cs="Tahoma"/>
          <w:b w:val="0"/>
          <w:lang w:val="en-US" w:eastAsia="id-ID"/>
        </w:rPr>
        <w:t xml:space="preserve">; skor terendah dan tertinggi masing-masing sebesar </w:t>
      </w:r>
      <w:r w:rsidR="00C640EF" w:rsidRPr="00C640EF">
        <w:rPr>
          <w:rFonts w:ascii="Tahoma" w:eastAsia="Times New Roman" w:hAnsi="Tahoma" w:cs="Tahoma"/>
          <w:b w:val="0"/>
          <w:lang w:val="en-US" w:eastAsia="id-ID"/>
        </w:rPr>
        <w:t>33</w:t>
      </w:r>
      <w:r w:rsidRPr="00C640EF">
        <w:rPr>
          <w:rFonts w:ascii="Tahoma" w:eastAsia="Times New Roman" w:hAnsi="Tahoma" w:cs="Tahoma"/>
          <w:b w:val="0"/>
          <w:lang w:val="en-US" w:eastAsia="id-ID"/>
        </w:rPr>
        <w:t xml:space="preserve"> dan </w:t>
      </w:r>
      <w:r w:rsidR="00C640EF" w:rsidRPr="00C640EF">
        <w:rPr>
          <w:rFonts w:ascii="Tahoma" w:eastAsia="Times New Roman" w:hAnsi="Tahoma" w:cs="Tahoma"/>
          <w:b w:val="0"/>
          <w:lang w:val="en-US" w:eastAsia="id-ID"/>
        </w:rPr>
        <w:t>85</w:t>
      </w:r>
      <w:r w:rsidRPr="00C640EF">
        <w:rPr>
          <w:rFonts w:ascii="Tahoma" w:eastAsia="Times New Roman" w:hAnsi="Tahoma" w:cs="Tahoma"/>
          <w:b w:val="0"/>
          <w:lang w:val="en-US" w:eastAsia="id-ID"/>
        </w:rPr>
        <w:t>.</w:t>
      </w:r>
    </w:p>
    <w:p w:rsidR="00BD742B" w:rsidRPr="00C640EF" w:rsidRDefault="00BD742B" w:rsidP="00BD742B">
      <w:pPr>
        <w:pStyle w:val="ListParagraph"/>
        <w:numPr>
          <w:ilvl w:val="0"/>
          <w:numId w:val="16"/>
        </w:numPr>
        <w:spacing w:before="0" w:beforeAutospacing="0" w:after="0"/>
        <w:jc w:val="both"/>
        <w:rPr>
          <w:rFonts w:ascii="Tahoma" w:eastAsia="Times New Roman" w:hAnsi="Tahoma" w:cs="Tahoma"/>
          <w:b w:val="0"/>
          <w:lang w:val="en-US" w:eastAsia="id-ID"/>
        </w:rPr>
      </w:pPr>
      <w:r w:rsidRPr="00C640EF">
        <w:rPr>
          <w:rFonts w:ascii="Tahoma" w:eastAsia="Times New Roman" w:hAnsi="Tahoma" w:cs="Tahoma"/>
          <w:b w:val="0"/>
          <w:lang w:val="en-US" w:eastAsia="id-ID"/>
        </w:rPr>
        <w:t xml:space="preserve">Hasil analisis data setelah diberikan model </w:t>
      </w:r>
      <w:r w:rsidR="00C640EF" w:rsidRPr="00C640EF">
        <w:rPr>
          <w:rFonts w:ascii="Tahoma" w:eastAsia="Times New Roman" w:hAnsi="Tahoma" w:cs="Tahoma"/>
          <w:b w:val="0"/>
          <w:lang w:val="en-US" w:eastAsia="id-ID"/>
        </w:rPr>
        <w:t xml:space="preserve">pembelajaran </w:t>
      </w:r>
      <w:r w:rsidR="00C640EF" w:rsidRPr="00C640EF">
        <w:rPr>
          <w:rFonts w:ascii="Tahoma" w:eastAsia="Times New Roman" w:hAnsi="Tahoma" w:cs="Tahoma"/>
          <w:b w:val="0"/>
          <w:lang w:eastAsia="id-ID"/>
        </w:rPr>
        <w:t xml:space="preserve">menggunakan penerapan kerangka ELPSA setting </w:t>
      </w:r>
      <w:r w:rsidR="00C640EF" w:rsidRPr="00C640EF">
        <w:rPr>
          <w:rFonts w:ascii="Tahoma" w:eastAsia="Times New Roman" w:hAnsi="Tahoma" w:cs="Tahoma"/>
          <w:b w:val="0"/>
          <w:lang w:val="en-US" w:eastAsia="id-ID"/>
        </w:rPr>
        <w:t>k</w:t>
      </w:r>
      <w:r w:rsidR="00C640EF" w:rsidRPr="00C640EF">
        <w:rPr>
          <w:rFonts w:ascii="Tahoma" w:eastAsia="Times New Roman" w:hAnsi="Tahoma" w:cs="Tahoma"/>
          <w:b w:val="0"/>
          <w:lang w:eastAsia="id-ID"/>
        </w:rPr>
        <w:t>ooperatif STAD</w:t>
      </w:r>
      <w:r w:rsidRPr="00C640EF">
        <w:rPr>
          <w:rFonts w:ascii="Tahoma" w:eastAsia="Times New Roman" w:hAnsi="Tahoma" w:cs="Tahoma"/>
          <w:b w:val="0"/>
          <w:lang w:val="en-US" w:eastAsia="id-ID"/>
        </w:rPr>
        <w:t xml:space="preserve"> (</w:t>
      </w:r>
      <w:r w:rsidRPr="00C640EF">
        <w:rPr>
          <w:rFonts w:ascii="Tahoma" w:eastAsia="Times New Roman" w:hAnsi="Tahoma" w:cs="Tahoma"/>
          <w:b w:val="0"/>
          <w:i/>
          <w:iCs/>
          <w:lang w:val="en-US" w:eastAsia="id-ID"/>
        </w:rPr>
        <w:t>posttest</w:t>
      </w:r>
      <w:r w:rsidRPr="00C640EF">
        <w:rPr>
          <w:rFonts w:ascii="Tahoma" w:eastAsia="Times New Roman" w:hAnsi="Tahoma" w:cs="Tahoma"/>
          <w:b w:val="0"/>
          <w:lang w:val="en-US" w:eastAsia="id-ID"/>
        </w:rPr>
        <w:t xml:space="preserve">) adalahrata-rata sebesar </w:t>
      </w:r>
      <w:r w:rsidR="00C640EF" w:rsidRPr="00C640EF">
        <w:rPr>
          <w:rFonts w:ascii="Tahoma" w:eastAsia="Times New Roman" w:hAnsi="Tahoma" w:cs="Tahoma"/>
          <w:b w:val="0"/>
          <w:lang w:val="en-US" w:eastAsia="id-ID"/>
        </w:rPr>
        <w:t>77,88</w:t>
      </w:r>
      <w:r w:rsidRPr="00C640EF">
        <w:rPr>
          <w:rFonts w:ascii="Tahoma" w:eastAsia="Times New Roman" w:hAnsi="Tahoma" w:cs="Tahoma"/>
          <w:b w:val="0"/>
          <w:lang w:val="en-US" w:eastAsia="id-ID"/>
        </w:rPr>
        <w:t xml:space="preserve">; standar deviasi </w:t>
      </w:r>
      <w:r w:rsidR="00C640EF" w:rsidRPr="00C640EF">
        <w:rPr>
          <w:rFonts w:ascii="Tahoma" w:eastAsia="Times New Roman" w:hAnsi="Tahoma" w:cs="Tahoma"/>
          <w:b w:val="0"/>
          <w:lang w:val="en-US" w:eastAsia="id-ID"/>
        </w:rPr>
        <w:t>7,21</w:t>
      </w:r>
      <w:r w:rsidRPr="00C640EF">
        <w:rPr>
          <w:rFonts w:ascii="Tahoma" w:eastAsia="Times New Roman" w:hAnsi="Tahoma" w:cs="Tahoma"/>
          <w:b w:val="0"/>
          <w:lang w:val="en-US" w:eastAsia="id-ID"/>
        </w:rPr>
        <w:t xml:space="preserve">; skor terendah dan tertinggi masing-masing sebesar </w:t>
      </w:r>
      <w:r w:rsidR="00C640EF" w:rsidRPr="00C640EF">
        <w:rPr>
          <w:rFonts w:ascii="Tahoma" w:eastAsia="Times New Roman" w:hAnsi="Tahoma" w:cs="Tahoma"/>
          <w:b w:val="0"/>
          <w:lang w:val="en-US" w:eastAsia="id-ID"/>
        </w:rPr>
        <w:t>63</w:t>
      </w:r>
      <w:r w:rsidRPr="00C640EF">
        <w:rPr>
          <w:rFonts w:ascii="Tahoma" w:eastAsia="Times New Roman" w:hAnsi="Tahoma" w:cs="Tahoma"/>
          <w:b w:val="0"/>
          <w:lang w:val="en-US" w:eastAsia="id-ID"/>
        </w:rPr>
        <w:t xml:space="preserve"> dan </w:t>
      </w:r>
      <w:r w:rsidR="00C640EF" w:rsidRPr="00C640EF">
        <w:rPr>
          <w:rFonts w:ascii="Tahoma" w:eastAsia="Times New Roman" w:hAnsi="Tahoma" w:cs="Tahoma"/>
          <w:b w:val="0"/>
          <w:lang w:val="en-US" w:eastAsia="id-ID"/>
        </w:rPr>
        <w:t>95</w:t>
      </w:r>
      <w:r w:rsidRPr="00C640EF">
        <w:rPr>
          <w:rFonts w:ascii="Tahoma" w:eastAsia="Times New Roman" w:hAnsi="Tahoma" w:cs="Tahoma"/>
          <w:b w:val="0"/>
          <w:lang w:val="en-US" w:eastAsia="id-ID"/>
        </w:rPr>
        <w:t>.</w:t>
      </w:r>
    </w:p>
    <w:p w:rsidR="00BD742B" w:rsidRPr="00C640EF" w:rsidRDefault="00BD742B" w:rsidP="00BD742B">
      <w:pPr>
        <w:pStyle w:val="ListParagraph"/>
        <w:numPr>
          <w:ilvl w:val="0"/>
          <w:numId w:val="16"/>
        </w:numPr>
        <w:spacing w:before="0" w:beforeAutospacing="0" w:after="0"/>
        <w:jc w:val="both"/>
        <w:rPr>
          <w:rFonts w:ascii="Tahoma" w:eastAsia="Times New Roman" w:hAnsi="Tahoma" w:cs="Tahoma"/>
          <w:b w:val="0"/>
          <w:lang w:val="en-US" w:eastAsia="id-ID"/>
        </w:rPr>
      </w:pPr>
      <w:r w:rsidRPr="00C640EF">
        <w:rPr>
          <w:rFonts w:ascii="Tahoma" w:eastAsia="Times New Roman" w:hAnsi="Tahoma" w:cs="Tahoma"/>
          <w:b w:val="0"/>
          <w:lang w:val="en-US" w:eastAsia="id-ID"/>
        </w:rPr>
        <w:t xml:space="preserve">Hasil analisis data peningkatan hasil belajar (gain) dengan model </w:t>
      </w:r>
      <w:r w:rsidR="00C640EF" w:rsidRPr="00C640EF">
        <w:rPr>
          <w:rFonts w:ascii="Tahoma" w:eastAsia="Times New Roman" w:hAnsi="Tahoma" w:cs="Tahoma"/>
          <w:b w:val="0"/>
          <w:lang w:val="en-US" w:eastAsia="id-ID"/>
        </w:rPr>
        <w:t xml:space="preserve">pembelajaran </w:t>
      </w:r>
      <w:r w:rsidR="00C640EF" w:rsidRPr="00C640EF">
        <w:rPr>
          <w:rFonts w:ascii="Tahoma" w:eastAsia="Times New Roman" w:hAnsi="Tahoma" w:cs="Tahoma"/>
          <w:b w:val="0"/>
          <w:lang w:eastAsia="id-ID"/>
        </w:rPr>
        <w:t xml:space="preserve">menggunakan penerapan kerangka ELPSA setting </w:t>
      </w:r>
      <w:r w:rsidR="00C640EF" w:rsidRPr="00C640EF">
        <w:rPr>
          <w:rFonts w:ascii="Tahoma" w:eastAsia="Times New Roman" w:hAnsi="Tahoma" w:cs="Tahoma"/>
          <w:b w:val="0"/>
          <w:lang w:val="en-US" w:eastAsia="id-ID"/>
        </w:rPr>
        <w:t>k</w:t>
      </w:r>
      <w:r w:rsidR="00C640EF" w:rsidRPr="00C640EF">
        <w:rPr>
          <w:rFonts w:ascii="Tahoma" w:eastAsia="Times New Roman" w:hAnsi="Tahoma" w:cs="Tahoma"/>
          <w:b w:val="0"/>
          <w:lang w:eastAsia="id-ID"/>
        </w:rPr>
        <w:t>ooperatif STAD</w:t>
      </w:r>
      <w:r w:rsidRPr="00C640EF">
        <w:rPr>
          <w:rFonts w:ascii="Tahoma" w:eastAsia="Times New Roman" w:hAnsi="Tahoma" w:cs="Tahoma"/>
          <w:b w:val="0"/>
          <w:lang w:val="en-US" w:eastAsia="id-ID"/>
        </w:rPr>
        <w:t xml:space="preserve">adalahrata-rata sebesar </w:t>
      </w:r>
      <w:r w:rsidR="00C640EF" w:rsidRPr="00C640EF">
        <w:rPr>
          <w:rFonts w:ascii="Tahoma" w:eastAsia="Times New Roman" w:hAnsi="Tahoma" w:cs="Tahoma"/>
          <w:b w:val="0"/>
          <w:lang w:val="en-US" w:eastAsia="id-ID"/>
        </w:rPr>
        <w:t>0,49</w:t>
      </w:r>
      <w:r w:rsidRPr="00C640EF">
        <w:rPr>
          <w:rFonts w:ascii="Tahoma" w:eastAsia="Times New Roman" w:hAnsi="Tahoma" w:cs="Tahoma"/>
          <w:b w:val="0"/>
          <w:lang w:val="en-US" w:eastAsia="id-ID"/>
        </w:rPr>
        <w:t xml:space="preserve">; standar deviasi </w:t>
      </w:r>
      <w:r w:rsidR="00C640EF" w:rsidRPr="00C640EF">
        <w:rPr>
          <w:rFonts w:ascii="Tahoma" w:eastAsia="Times New Roman" w:hAnsi="Tahoma" w:cs="Tahoma"/>
          <w:b w:val="0"/>
          <w:lang w:val="en-US" w:eastAsia="id-ID"/>
        </w:rPr>
        <w:t>0,17</w:t>
      </w:r>
      <w:r w:rsidRPr="00C640EF">
        <w:rPr>
          <w:rFonts w:ascii="Tahoma" w:eastAsia="Times New Roman" w:hAnsi="Tahoma" w:cs="Tahoma"/>
          <w:b w:val="0"/>
          <w:lang w:val="en-US" w:eastAsia="id-ID"/>
        </w:rPr>
        <w:t xml:space="preserve">; skor terendah dan tertinggi masing-masing sebesar </w:t>
      </w:r>
      <w:r w:rsidR="00C640EF" w:rsidRPr="00C640EF">
        <w:rPr>
          <w:rFonts w:ascii="Tahoma" w:eastAsia="Times New Roman" w:hAnsi="Tahoma" w:cs="Tahoma"/>
          <w:b w:val="0"/>
          <w:lang w:val="en-US" w:eastAsia="id-ID"/>
        </w:rPr>
        <w:t>0,75</w:t>
      </w:r>
      <w:r w:rsidRPr="00C640EF">
        <w:rPr>
          <w:rFonts w:ascii="Tahoma" w:eastAsia="Times New Roman" w:hAnsi="Tahoma" w:cs="Tahoma"/>
          <w:b w:val="0"/>
          <w:lang w:val="en-US" w:eastAsia="id-ID"/>
        </w:rPr>
        <w:t xml:space="preserve"> dan </w:t>
      </w:r>
      <w:r w:rsidR="00C640EF" w:rsidRPr="00C640EF">
        <w:rPr>
          <w:rFonts w:ascii="Tahoma" w:eastAsia="Times New Roman" w:hAnsi="Tahoma" w:cs="Tahoma"/>
          <w:b w:val="0"/>
          <w:lang w:val="en-US" w:eastAsia="id-ID"/>
        </w:rPr>
        <w:t>0,04</w:t>
      </w:r>
      <w:r w:rsidRPr="00C640EF">
        <w:rPr>
          <w:rFonts w:ascii="Tahoma" w:eastAsia="Times New Roman" w:hAnsi="Tahoma" w:cs="Tahoma"/>
          <w:b w:val="0"/>
          <w:lang w:val="en-US" w:eastAsia="id-ID"/>
        </w:rPr>
        <w:t>.</w:t>
      </w:r>
    </w:p>
    <w:p w:rsidR="004F683E" w:rsidRDefault="00BD742B" w:rsidP="00440F00">
      <w:pPr>
        <w:pStyle w:val="ListParagraph"/>
        <w:numPr>
          <w:ilvl w:val="0"/>
          <w:numId w:val="16"/>
        </w:numPr>
        <w:spacing w:before="0" w:beforeAutospacing="0" w:after="0"/>
        <w:jc w:val="both"/>
        <w:rPr>
          <w:rFonts w:ascii="Tahoma" w:eastAsia="Times New Roman" w:hAnsi="Tahoma" w:cs="Tahoma"/>
          <w:b w:val="0"/>
          <w:lang w:val="en-US" w:eastAsia="id-ID"/>
        </w:rPr>
      </w:pPr>
      <w:r w:rsidRPr="00C640EF">
        <w:rPr>
          <w:rFonts w:ascii="Tahoma" w:eastAsia="Times New Roman" w:hAnsi="Tahoma" w:cs="Tahoma"/>
          <w:b w:val="0"/>
          <w:lang w:val="en-US" w:eastAsia="id-ID"/>
        </w:rPr>
        <w:t xml:space="preserve">Hasil analisis data respon siswa dengan model </w:t>
      </w:r>
      <w:r w:rsidR="00C640EF" w:rsidRPr="00C640EF">
        <w:rPr>
          <w:rFonts w:ascii="Tahoma" w:eastAsia="Times New Roman" w:hAnsi="Tahoma" w:cs="Tahoma"/>
          <w:b w:val="0"/>
          <w:lang w:val="en-US" w:eastAsia="id-ID"/>
        </w:rPr>
        <w:t xml:space="preserve">pembelajaran </w:t>
      </w:r>
      <w:r w:rsidR="00C640EF" w:rsidRPr="00C640EF">
        <w:rPr>
          <w:rFonts w:ascii="Tahoma" w:eastAsia="Times New Roman" w:hAnsi="Tahoma" w:cs="Tahoma"/>
          <w:b w:val="0"/>
          <w:lang w:eastAsia="id-ID"/>
        </w:rPr>
        <w:t xml:space="preserve">menggunakan penerapan kerangka ELPSA setting </w:t>
      </w:r>
      <w:r w:rsidR="00C640EF" w:rsidRPr="00C640EF">
        <w:rPr>
          <w:rFonts w:ascii="Tahoma" w:eastAsia="Times New Roman" w:hAnsi="Tahoma" w:cs="Tahoma"/>
          <w:b w:val="0"/>
          <w:lang w:val="en-US" w:eastAsia="id-ID"/>
        </w:rPr>
        <w:t>k</w:t>
      </w:r>
      <w:r w:rsidR="00C640EF" w:rsidRPr="00C640EF">
        <w:rPr>
          <w:rFonts w:ascii="Tahoma" w:eastAsia="Times New Roman" w:hAnsi="Tahoma" w:cs="Tahoma"/>
          <w:b w:val="0"/>
          <w:lang w:eastAsia="id-ID"/>
        </w:rPr>
        <w:t>ooperatif STAD</w:t>
      </w:r>
      <w:r w:rsidRPr="00C640EF">
        <w:rPr>
          <w:rFonts w:ascii="Tahoma" w:eastAsia="Times New Roman" w:hAnsi="Tahoma" w:cs="Tahoma"/>
          <w:b w:val="0"/>
          <w:lang w:val="en-US" w:eastAsia="id-ID"/>
        </w:rPr>
        <w:t xml:space="preserve">adalahrata-rata sebesar </w:t>
      </w:r>
      <w:r w:rsidR="00C640EF" w:rsidRPr="00C640EF">
        <w:rPr>
          <w:rFonts w:ascii="Tahoma" w:eastAsia="Times New Roman" w:hAnsi="Tahoma" w:cs="Tahoma"/>
          <w:b w:val="0"/>
          <w:lang w:val="en-US" w:eastAsia="id-ID"/>
        </w:rPr>
        <w:t>3,17; standar deviasi 0,27</w:t>
      </w:r>
      <w:r w:rsidRPr="00C640EF">
        <w:rPr>
          <w:rFonts w:ascii="Tahoma" w:eastAsia="Times New Roman" w:hAnsi="Tahoma" w:cs="Tahoma"/>
          <w:b w:val="0"/>
          <w:lang w:val="en-US" w:eastAsia="id-ID"/>
        </w:rPr>
        <w:t xml:space="preserve">; skor terendah dan tertinggi masing-masing sebesar </w:t>
      </w:r>
      <w:r w:rsidR="00C640EF" w:rsidRPr="00C640EF">
        <w:rPr>
          <w:rFonts w:ascii="Tahoma" w:eastAsia="Times New Roman" w:hAnsi="Tahoma" w:cs="Tahoma"/>
          <w:b w:val="0"/>
          <w:lang w:val="en-US" w:eastAsia="id-ID"/>
        </w:rPr>
        <w:t>2,63</w:t>
      </w:r>
      <w:r w:rsidRPr="00C640EF">
        <w:rPr>
          <w:rFonts w:ascii="Tahoma" w:eastAsia="Times New Roman" w:hAnsi="Tahoma" w:cs="Tahoma"/>
          <w:b w:val="0"/>
          <w:lang w:val="en-US" w:eastAsia="id-ID"/>
        </w:rPr>
        <w:t xml:space="preserve"> dan </w:t>
      </w:r>
      <w:r w:rsidR="00C640EF" w:rsidRPr="00C640EF">
        <w:rPr>
          <w:rFonts w:ascii="Tahoma" w:eastAsia="Times New Roman" w:hAnsi="Tahoma" w:cs="Tahoma"/>
          <w:b w:val="0"/>
          <w:lang w:val="en-US" w:eastAsia="id-ID"/>
        </w:rPr>
        <w:t>3,63</w:t>
      </w:r>
      <w:r w:rsidRPr="00C640EF">
        <w:rPr>
          <w:rFonts w:ascii="Tahoma" w:eastAsia="Times New Roman" w:hAnsi="Tahoma" w:cs="Tahoma"/>
          <w:b w:val="0"/>
          <w:lang w:val="en-US" w:eastAsia="id-ID"/>
        </w:rPr>
        <w:t>.</w:t>
      </w:r>
    </w:p>
    <w:p w:rsidR="00C42153" w:rsidRDefault="00C42153" w:rsidP="00C42153">
      <w:pPr>
        <w:spacing w:after="0"/>
        <w:ind w:firstLine="720"/>
        <w:jc w:val="both"/>
        <w:rPr>
          <w:rFonts w:ascii="Tahoma" w:eastAsia="Times New Roman" w:hAnsi="Tahoma" w:cs="Tahoma"/>
          <w:lang w:val="en-US" w:eastAsia="id-ID"/>
        </w:rPr>
      </w:pPr>
      <w:r w:rsidRPr="00C42153">
        <w:rPr>
          <w:rFonts w:ascii="Tahoma" w:eastAsia="Times New Roman" w:hAnsi="Tahoma" w:cs="Tahoma"/>
          <w:lang w:val="en-US" w:eastAsia="id-ID"/>
        </w:rPr>
        <w:lastRenderedPageBreak/>
        <w:t>Hasil belajar matematikasiswa  dikelompokkan kedalam  Kategori Ketuntasan Maksimal (KKM) maka diperoleh distribusi frekuensi dan persentasi sebagai berikut:</w:t>
      </w:r>
    </w:p>
    <w:p w:rsidR="00C42153" w:rsidRDefault="00C42153" w:rsidP="00C42153">
      <w:pPr>
        <w:spacing w:after="0"/>
        <w:ind w:left="1134" w:hanging="1134"/>
        <w:jc w:val="both"/>
        <w:rPr>
          <w:rFonts w:ascii="Tahoma" w:eastAsia="Times New Roman" w:hAnsi="Tahoma" w:cs="Tahoma"/>
          <w:lang w:val="en-US" w:eastAsia="id-ID"/>
        </w:rPr>
      </w:pPr>
      <w:r>
        <w:rPr>
          <w:rFonts w:ascii="Tahoma" w:eastAsia="Times New Roman" w:hAnsi="Tahoma" w:cs="Tahoma"/>
          <w:lang w:val="en-US" w:eastAsia="id-ID"/>
        </w:rPr>
        <w:t xml:space="preserve">Tabel 4: Distribusi frekuensi </w:t>
      </w:r>
      <w:r w:rsidRPr="00C42153">
        <w:rPr>
          <w:rFonts w:ascii="Tahoma" w:eastAsia="Times New Roman" w:hAnsi="Tahoma" w:cs="Tahoma"/>
          <w:lang w:eastAsia="id-ID"/>
        </w:rPr>
        <w:t>dan Persentasi Hasil Belajar Siswa</w:t>
      </w:r>
      <w:r w:rsidRPr="00C42153">
        <w:rPr>
          <w:rFonts w:ascii="Tahoma" w:eastAsia="Times New Roman" w:hAnsi="Tahoma" w:cs="Tahoma"/>
          <w:lang w:val="en-US" w:eastAsia="id-ID"/>
        </w:rPr>
        <w:t xml:space="preserve"> Kategori Ketuntasan Maksimal</w:t>
      </w:r>
      <w:r>
        <w:rPr>
          <w:rFonts w:ascii="Tahoma" w:eastAsia="Times New Roman" w:hAnsi="Tahoma" w:cs="Tahoma"/>
          <w:lang w:val="en-US" w:eastAsia="id-ID"/>
        </w:rPr>
        <w:t xml:space="preserve"> Di SMP Negeri 1 Bajeng </w:t>
      </w:r>
    </w:p>
    <w:tbl>
      <w:tblPr>
        <w:tblStyle w:val="TableGrid"/>
        <w:tblW w:w="7939"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134"/>
        <w:gridCol w:w="1701"/>
        <w:gridCol w:w="1243"/>
        <w:gridCol w:w="1309"/>
        <w:gridCol w:w="1243"/>
        <w:gridCol w:w="1309"/>
      </w:tblGrid>
      <w:tr w:rsidR="00C42153" w:rsidRPr="00C42153" w:rsidTr="00C42153">
        <w:tc>
          <w:tcPr>
            <w:tcW w:w="1134" w:type="dxa"/>
            <w:vMerge w:val="restart"/>
            <w:tcBorders>
              <w:top w:val="single" w:sz="4" w:space="0" w:color="auto"/>
              <w:bottom w:val="single" w:sz="4" w:space="0" w:color="auto"/>
            </w:tcBorders>
            <w:vAlign w:val="center"/>
          </w:tcPr>
          <w:p w:rsidR="00C42153" w:rsidRPr="00C42153" w:rsidRDefault="00C42153" w:rsidP="008C1952">
            <w:pPr>
              <w:spacing w:line="276" w:lineRule="auto"/>
              <w:ind w:left="-42"/>
              <w:jc w:val="center"/>
              <w:rPr>
                <w:rFonts w:ascii="Tahoma" w:hAnsi="Tahoma" w:cs="Tahoma"/>
                <w:bCs/>
                <w:szCs w:val="24"/>
              </w:rPr>
            </w:pPr>
            <w:r w:rsidRPr="00C42153">
              <w:rPr>
                <w:rFonts w:ascii="Tahoma" w:hAnsi="Tahoma" w:cs="Tahoma"/>
                <w:bCs/>
                <w:szCs w:val="24"/>
              </w:rPr>
              <w:t>Interval</w:t>
            </w:r>
          </w:p>
        </w:tc>
        <w:tc>
          <w:tcPr>
            <w:tcW w:w="1701" w:type="dxa"/>
            <w:vMerge w:val="restart"/>
            <w:tcBorders>
              <w:top w:val="single" w:sz="4" w:space="0" w:color="auto"/>
              <w:bottom w:val="single" w:sz="4" w:space="0" w:color="auto"/>
            </w:tcBorders>
            <w:vAlign w:val="center"/>
          </w:tcPr>
          <w:p w:rsidR="00C42153" w:rsidRPr="00C42153" w:rsidRDefault="00C42153" w:rsidP="008C1952">
            <w:pPr>
              <w:spacing w:line="276" w:lineRule="auto"/>
              <w:jc w:val="center"/>
              <w:rPr>
                <w:rFonts w:ascii="Tahoma" w:hAnsi="Tahoma" w:cs="Tahoma"/>
                <w:bCs/>
                <w:szCs w:val="24"/>
              </w:rPr>
            </w:pPr>
            <w:r w:rsidRPr="00C42153">
              <w:rPr>
                <w:rFonts w:ascii="Tahoma" w:hAnsi="Tahoma" w:cs="Tahoma"/>
                <w:bCs/>
                <w:szCs w:val="24"/>
              </w:rPr>
              <w:t>Kategori</w:t>
            </w:r>
          </w:p>
        </w:tc>
        <w:tc>
          <w:tcPr>
            <w:tcW w:w="2552" w:type="dxa"/>
            <w:gridSpan w:val="2"/>
            <w:tcBorders>
              <w:top w:val="single" w:sz="4" w:space="0" w:color="auto"/>
              <w:bottom w:val="single" w:sz="4" w:space="0" w:color="auto"/>
            </w:tcBorders>
            <w:vAlign w:val="center"/>
          </w:tcPr>
          <w:p w:rsidR="00C42153" w:rsidRPr="00C42153" w:rsidRDefault="00C42153" w:rsidP="008C1952">
            <w:pPr>
              <w:spacing w:line="276" w:lineRule="auto"/>
              <w:jc w:val="center"/>
              <w:rPr>
                <w:rFonts w:ascii="Tahoma" w:hAnsi="Tahoma" w:cs="Tahoma"/>
                <w:bCs/>
                <w:i/>
                <w:szCs w:val="24"/>
              </w:rPr>
            </w:pPr>
            <w:r w:rsidRPr="00C42153">
              <w:rPr>
                <w:rFonts w:ascii="Tahoma" w:hAnsi="Tahoma" w:cs="Tahoma"/>
                <w:bCs/>
                <w:i/>
                <w:szCs w:val="24"/>
              </w:rPr>
              <w:t>PreTest</w:t>
            </w:r>
          </w:p>
        </w:tc>
        <w:tc>
          <w:tcPr>
            <w:tcW w:w="2552" w:type="dxa"/>
            <w:gridSpan w:val="2"/>
            <w:tcBorders>
              <w:top w:val="single" w:sz="4" w:space="0" w:color="auto"/>
              <w:bottom w:val="single" w:sz="4" w:space="0" w:color="auto"/>
            </w:tcBorders>
            <w:vAlign w:val="center"/>
          </w:tcPr>
          <w:p w:rsidR="00C42153" w:rsidRPr="00C42153" w:rsidRDefault="00C42153" w:rsidP="008C1952">
            <w:pPr>
              <w:spacing w:line="276" w:lineRule="auto"/>
              <w:jc w:val="center"/>
              <w:rPr>
                <w:rFonts w:ascii="Tahoma" w:hAnsi="Tahoma" w:cs="Tahoma"/>
                <w:bCs/>
                <w:i/>
                <w:szCs w:val="24"/>
              </w:rPr>
            </w:pPr>
            <w:r w:rsidRPr="00C42153">
              <w:rPr>
                <w:rFonts w:ascii="Tahoma" w:hAnsi="Tahoma" w:cs="Tahoma"/>
                <w:bCs/>
                <w:i/>
                <w:szCs w:val="24"/>
              </w:rPr>
              <w:t>PostTest</w:t>
            </w:r>
          </w:p>
        </w:tc>
      </w:tr>
      <w:tr w:rsidR="00C42153" w:rsidRPr="00C42153" w:rsidTr="00C42153">
        <w:tc>
          <w:tcPr>
            <w:tcW w:w="1134" w:type="dxa"/>
            <w:vMerge/>
            <w:tcBorders>
              <w:top w:val="single" w:sz="4" w:space="0" w:color="auto"/>
              <w:bottom w:val="single" w:sz="4" w:space="0" w:color="auto"/>
            </w:tcBorders>
            <w:vAlign w:val="center"/>
          </w:tcPr>
          <w:p w:rsidR="00C42153" w:rsidRPr="00C42153" w:rsidRDefault="00C42153" w:rsidP="008C1952">
            <w:pPr>
              <w:spacing w:line="276" w:lineRule="auto"/>
              <w:jc w:val="both"/>
              <w:rPr>
                <w:rFonts w:ascii="Tahoma" w:hAnsi="Tahoma" w:cs="Tahoma"/>
                <w:i/>
                <w:szCs w:val="24"/>
                <w:lang w:val="en-US"/>
              </w:rPr>
            </w:pPr>
          </w:p>
        </w:tc>
        <w:tc>
          <w:tcPr>
            <w:tcW w:w="1701" w:type="dxa"/>
            <w:vMerge/>
            <w:tcBorders>
              <w:top w:val="single" w:sz="4" w:space="0" w:color="auto"/>
              <w:bottom w:val="single" w:sz="4" w:space="0" w:color="auto"/>
            </w:tcBorders>
            <w:vAlign w:val="center"/>
          </w:tcPr>
          <w:p w:rsidR="00C42153" w:rsidRPr="00C42153" w:rsidRDefault="00C42153" w:rsidP="008C1952">
            <w:pPr>
              <w:spacing w:line="276" w:lineRule="auto"/>
              <w:jc w:val="both"/>
              <w:rPr>
                <w:rFonts w:ascii="Tahoma" w:hAnsi="Tahoma" w:cs="Tahoma"/>
                <w:i/>
                <w:szCs w:val="24"/>
                <w:lang w:val="en-US"/>
              </w:rPr>
            </w:pPr>
          </w:p>
        </w:tc>
        <w:tc>
          <w:tcPr>
            <w:tcW w:w="1243" w:type="dxa"/>
            <w:tcBorders>
              <w:top w:val="single" w:sz="4" w:space="0" w:color="auto"/>
              <w:bottom w:val="single" w:sz="4" w:space="0" w:color="auto"/>
            </w:tcBorders>
            <w:vAlign w:val="center"/>
          </w:tcPr>
          <w:p w:rsidR="00C42153" w:rsidRPr="00C42153" w:rsidRDefault="00C42153" w:rsidP="008C1952">
            <w:pPr>
              <w:spacing w:line="276" w:lineRule="auto"/>
              <w:jc w:val="both"/>
              <w:rPr>
                <w:rFonts w:ascii="Tahoma" w:hAnsi="Tahoma" w:cs="Tahoma"/>
                <w:i/>
                <w:szCs w:val="24"/>
                <w:lang w:val="en-US"/>
              </w:rPr>
            </w:pPr>
            <w:r w:rsidRPr="00C42153">
              <w:rPr>
                <w:rFonts w:ascii="Tahoma" w:hAnsi="Tahoma" w:cs="Tahoma"/>
                <w:bCs/>
                <w:szCs w:val="24"/>
              </w:rPr>
              <w:t>Frekuensi</w:t>
            </w:r>
          </w:p>
        </w:tc>
        <w:tc>
          <w:tcPr>
            <w:tcW w:w="1309" w:type="dxa"/>
            <w:tcBorders>
              <w:top w:val="single" w:sz="4" w:space="0" w:color="auto"/>
              <w:bottom w:val="single" w:sz="4" w:space="0" w:color="auto"/>
            </w:tcBorders>
            <w:vAlign w:val="center"/>
          </w:tcPr>
          <w:p w:rsidR="00C42153" w:rsidRPr="00C42153" w:rsidRDefault="00C42153" w:rsidP="008C1952">
            <w:pPr>
              <w:spacing w:line="276" w:lineRule="auto"/>
              <w:jc w:val="both"/>
              <w:rPr>
                <w:rFonts w:ascii="Tahoma" w:hAnsi="Tahoma" w:cs="Tahoma"/>
                <w:i/>
                <w:szCs w:val="24"/>
                <w:lang w:val="en-US"/>
              </w:rPr>
            </w:pPr>
            <w:r w:rsidRPr="00C42153">
              <w:rPr>
                <w:rFonts w:ascii="Tahoma" w:hAnsi="Tahoma" w:cs="Tahoma"/>
                <w:bCs/>
                <w:szCs w:val="24"/>
              </w:rPr>
              <w:t>Persentase</w:t>
            </w:r>
          </w:p>
        </w:tc>
        <w:tc>
          <w:tcPr>
            <w:tcW w:w="1243" w:type="dxa"/>
            <w:tcBorders>
              <w:top w:val="single" w:sz="4" w:space="0" w:color="auto"/>
              <w:bottom w:val="single" w:sz="4" w:space="0" w:color="auto"/>
            </w:tcBorders>
            <w:vAlign w:val="center"/>
          </w:tcPr>
          <w:p w:rsidR="00C42153" w:rsidRPr="00C42153" w:rsidRDefault="00C42153" w:rsidP="008C1952">
            <w:pPr>
              <w:spacing w:line="276" w:lineRule="auto"/>
              <w:jc w:val="center"/>
              <w:rPr>
                <w:rFonts w:ascii="Tahoma" w:hAnsi="Tahoma" w:cs="Tahoma"/>
                <w:bCs/>
                <w:szCs w:val="24"/>
                <w:lang w:val="sv-SE"/>
              </w:rPr>
            </w:pPr>
            <w:r w:rsidRPr="00C42153">
              <w:rPr>
                <w:rFonts w:ascii="Tahoma" w:hAnsi="Tahoma" w:cs="Tahoma"/>
                <w:bCs/>
                <w:szCs w:val="24"/>
              </w:rPr>
              <w:t>Frekuensi</w:t>
            </w:r>
          </w:p>
        </w:tc>
        <w:tc>
          <w:tcPr>
            <w:tcW w:w="1309" w:type="dxa"/>
            <w:tcBorders>
              <w:top w:val="single" w:sz="4" w:space="0" w:color="auto"/>
              <w:bottom w:val="single" w:sz="4" w:space="0" w:color="auto"/>
            </w:tcBorders>
            <w:vAlign w:val="center"/>
          </w:tcPr>
          <w:p w:rsidR="00C42153" w:rsidRPr="00C42153" w:rsidRDefault="00C42153" w:rsidP="008C1952">
            <w:pPr>
              <w:spacing w:line="276" w:lineRule="auto"/>
              <w:jc w:val="center"/>
              <w:rPr>
                <w:rFonts w:ascii="Tahoma" w:hAnsi="Tahoma" w:cs="Tahoma"/>
                <w:bCs/>
                <w:szCs w:val="24"/>
                <w:lang w:val="sv-SE"/>
              </w:rPr>
            </w:pPr>
            <w:r w:rsidRPr="00C42153">
              <w:rPr>
                <w:rFonts w:ascii="Tahoma" w:hAnsi="Tahoma" w:cs="Tahoma"/>
                <w:bCs/>
                <w:szCs w:val="24"/>
              </w:rPr>
              <w:t>Persentase</w:t>
            </w:r>
          </w:p>
        </w:tc>
      </w:tr>
      <w:tr w:rsidR="00C42153" w:rsidRPr="00C42153" w:rsidTr="00C42153">
        <w:tc>
          <w:tcPr>
            <w:tcW w:w="1134" w:type="dxa"/>
            <w:tcBorders>
              <w:top w:val="single" w:sz="4" w:space="0" w:color="auto"/>
            </w:tcBorders>
          </w:tcPr>
          <w:p w:rsidR="00C42153" w:rsidRPr="00C42153" w:rsidRDefault="00C42153" w:rsidP="008C1952">
            <w:pPr>
              <w:spacing w:line="276" w:lineRule="auto"/>
              <w:jc w:val="center"/>
              <w:rPr>
                <w:rFonts w:ascii="Tahoma" w:hAnsi="Tahoma" w:cs="Tahoma"/>
                <w:szCs w:val="24"/>
                <w:lang w:val="en-US"/>
              </w:rPr>
            </w:pPr>
            <w:r w:rsidRPr="00C42153">
              <w:rPr>
                <w:rFonts w:ascii="Tahoma" w:hAnsi="Tahoma" w:cs="Tahoma"/>
                <w:szCs w:val="24"/>
              </w:rPr>
              <w:t xml:space="preserve">0– </w:t>
            </w:r>
            <w:r w:rsidRPr="00C42153">
              <w:rPr>
                <w:rFonts w:ascii="Tahoma" w:hAnsi="Tahoma" w:cs="Tahoma"/>
                <w:szCs w:val="24"/>
                <w:lang w:val="en-US"/>
              </w:rPr>
              <w:t>69</w:t>
            </w:r>
          </w:p>
        </w:tc>
        <w:tc>
          <w:tcPr>
            <w:tcW w:w="1701" w:type="dxa"/>
            <w:tcBorders>
              <w:top w:val="single" w:sz="4" w:space="0" w:color="auto"/>
            </w:tcBorders>
          </w:tcPr>
          <w:p w:rsidR="00C42153" w:rsidRPr="00C42153" w:rsidRDefault="00C42153" w:rsidP="008C1952">
            <w:pPr>
              <w:spacing w:line="276" w:lineRule="auto"/>
              <w:jc w:val="center"/>
              <w:rPr>
                <w:rFonts w:ascii="Tahoma" w:hAnsi="Tahoma" w:cs="Tahoma"/>
                <w:szCs w:val="24"/>
                <w:lang w:val="en-US"/>
              </w:rPr>
            </w:pPr>
            <w:r w:rsidRPr="00C42153">
              <w:rPr>
                <w:rFonts w:ascii="Tahoma" w:hAnsi="Tahoma" w:cs="Tahoma"/>
                <w:szCs w:val="24"/>
                <w:lang w:val="en-US"/>
              </w:rPr>
              <w:t xml:space="preserve">Tidak Tuntas </w:t>
            </w:r>
          </w:p>
        </w:tc>
        <w:tc>
          <w:tcPr>
            <w:tcW w:w="1243" w:type="dxa"/>
            <w:tcBorders>
              <w:top w:val="single" w:sz="4" w:space="0" w:color="auto"/>
            </w:tcBorders>
          </w:tcPr>
          <w:p w:rsidR="00C42153" w:rsidRPr="00C42153" w:rsidRDefault="00C42153" w:rsidP="008C1952">
            <w:pPr>
              <w:spacing w:line="276" w:lineRule="auto"/>
              <w:jc w:val="center"/>
              <w:rPr>
                <w:rFonts w:ascii="Tahoma" w:hAnsi="Tahoma" w:cs="Tahoma"/>
                <w:szCs w:val="24"/>
                <w:lang w:val="en-US"/>
              </w:rPr>
            </w:pPr>
            <w:r w:rsidRPr="00C42153">
              <w:rPr>
                <w:rFonts w:ascii="Tahoma" w:hAnsi="Tahoma" w:cs="Tahoma"/>
                <w:szCs w:val="24"/>
                <w:lang w:val="en-US"/>
              </w:rPr>
              <w:t>27</w:t>
            </w:r>
          </w:p>
        </w:tc>
        <w:tc>
          <w:tcPr>
            <w:tcW w:w="1309" w:type="dxa"/>
            <w:tcBorders>
              <w:top w:val="single" w:sz="4" w:space="0" w:color="auto"/>
            </w:tcBorders>
          </w:tcPr>
          <w:p w:rsidR="00C42153" w:rsidRPr="00C42153" w:rsidRDefault="00C42153" w:rsidP="008C1952">
            <w:pPr>
              <w:spacing w:line="276" w:lineRule="auto"/>
              <w:jc w:val="center"/>
              <w:rPr>
                <w:rFonts w:ascii="Tahoma" w:hAnsi="Tahoma" w:cs="Tahoma"/>
                <w:szCs w:val="24"/>
              </w:rPr>
            </w:pPr>
            <w:r w:rsidRPr="00C42153">
              <w:rPr>
                <w:rFonts w:ascii="Tahoma" w:hAnsi="Tahoma" w:cs="Tahoma"/>
                <w:szCs w:val="24"/>
                <w:lang w:val="en-US"/>
              </w:rPr>
              <w:t>87</w:t>
            </w:r>
            <w:r w:rsidRPr="00C42153">
              <w:rPr>
                <w:rFonts w:ascii="Tahoma" w:hAnsi="Tahoma" w:cs="Tahoma"/>
                <w:szCs w:val="24"/>
              </w:rPr>
              <w:t>%</w:t>
            </w:r>
          </w:p>
        </w:tc>
        <w:tc>
          <w:tcPr>
            <w:tcW w:w="1243" w:type="dxa"/>
            <w:tcBorders>
              <w:top w:val="single" w:sz="4" w:space="0" w:color="auto"/>
            </w:tcBorders>
          </w:tcPr>
          <w:p w:rsidR="00C42153" w:rsidRPr="00C42153" w:rsidRDefault="00C42153" w:rsidP="008C1952">
            <w:pPr>
              <w:spacing w:line="276" w:lineRule="auto"/>
              <w:jc w:val="center"/>
              <w:rPr>
                <w:rFonts w:ascii="Tahoma" w:hAnsi="Tahoma" w:cs="Tahoma"/>
                <w:szCs w:val="24"/>
                <w:lang w:val="en-US"/>
              </w:rPr>
            </w:pPr>
            <w:r w:rsidRPr="00C42153">
              <w:rPr>
                <w:rFonts w:ascii="Tahoma" w:hAnsi="Tahoma" w:cs="Tahoma"/>
                <w:szCs w:val="24"/>
                <w:lang w:val="en-US"/>
              </w:rPr>
              <w:t>4</w:t>
            </w:r>
          </w:p>
        </w:tc>
        <w:tc>
          <w:tcPr>
            <w:tcW w:w="1309" w:type="dxa"/>
            <w:tcBorders>
              <w:top w:val="single" w:sz="4" w:space="0" w:color="auto"/>
            </w:tcBorders>
          </w:tcPr>
          <w:p w:rsidR="00C42153" w:rsidRPr="00C42153" w:rsidRDefault="00C42153" w:rsidP="008C1952">
            <w:pPr>
              <w:spacing w:line="276" w:lineRule="auto"/>
              <w:jc w:val="center"/>
              <w:rPr>
                <w:rFonts w:ascii="Tahoma" w:hAnsi="Tahoma" w:cs="Tahoma"/>
                <w:szCs w:val="24"/>
              </w:rPr>
            </w:pPr>
            <w:r w:rsidRPr="00C42153">
              <w:rPr>
                <w:rFonts w:ascii="Tahoma" w:hAnsi="Tahoma" w:cs="Tahoma"/>
                <w:szCs w:val="24"/>
                <w:lang w:val="en-US"/>
              </w:rPr>
              <w:t>13</w:t>
            </w:r>
            <w:r w:rsidRPr="00C42153">
              <w:rPr>
                <w:rFonts w:ascii="Tahoma" w:hAnsi="Tahoma" w:cs="Tahoma"/>
                <w:szCs w:val="24"/>
              </w:rPr>
              <w:t>%</w:t>
            </w:r>
          </w:p>
        </w:tc>
      </w:tr>
      <w:tr w:rsidR="00C42153" w:rsidRPr="00C42153" w:rsidTr="00C42153">
        <w:tc>
          <w:tcPr>
            <w:tcW w:w="1134" w:type="dxa"/>
          </w:tcPr>
          <w:p w:rsidR="00C42153" w:rsidRPr="00C42153" w:rsidRDefault="00C42153" w:rsidP="008C1952">
            <w:pPr>
              <w:spacing w:line="276" w:lineRule="auto"/>
              <w:jc w:val="center"/>
              <w:rPr>
                <w:rFonts w:ascii="Tahoma" w:hAnsi="Tahoma" w:cs="Tahoma"/>
                <w:szCs w:val="24"/>
                <w:lang w:val="en-US"/>
              </w:rPr>
            </w:pPr>
            <w:r w:rsidRPr="00C42153">
              <w:rPr>
                <w:rFonts w:ascii="Tahoma" w:hAnsi="Tahoma" w:cs="Tahoma"/>
                <w:szCs w:val="24"/>
                <w:lang w:val="en-US"/>
              </w:rPr>
              <w:t>70</w:t>
            </w:r>
            <w:r w:rsidRPr="00C42153">
              <w:rPr>
                <w:rFonts w:ascii="Tahoma" w:hAnsi="Tahoma" w:cs="Tahoma"/>
                <w:szCs w:val="24"/>
              </w:rPr>
              <w:t xml:space="preserve"> – </w:t>
            </w:r>
            <w:r w:rsidRPr="00C42153">
              <w:rPr>
                <w:rFonts w:ascii="Tahoma" w:hAnsi="Tahoma" w:cs="Tahoma"/>
                <w:szCs w:val="24"/>
                <w:lang w:val="en-US"/>
              </w:rPr>
              <w:t>100</w:t>
            </w:r>
          </w:p>
        </w:tc>
        <w:tc>
          <w:tcPr>
            <w:tcW w:w="1701" w:type="dxa"/>
          </w:tcPr>
          <w:p w:rsidR="00C42153" w:rsidRPr="00C42153" w:rsidRDefault="00C42153" w:rsidP="008C1952">
            <w:pPr>
              <w:spacing w:line="276" w:lineRule="auto"/>
              <w:jc w:val="center"/>
              <w:rPr>
                <w:rFonts w:ascii="Tahoma" w:hAnsi="Tahoma" w:cs="Tahoma"/>
                <w:szCs w:val="24"/>
                <w:lang w:val="en-US"/>
              </w:rPr>
            </w:pPr>
            <w:r w:rsidRPr="00C42153">
              <w:rPr>
                <w:rFonts w:ascii="Tahoma" w:hAnsi="Tahoma" w:cs="Tahoma"/>
                <w:szCs w:val="24"/>
                <w:lang w:val="en-US"/>
              </w:rPr>
              <w:t xml:space="preserve">Tuntas </w:t>
            </w:r>
          </w:p>
        </w:tc>
        <w:tc>
          <w:tcPr>
            <w:tcW w:w="1243" w:type="dxa"/>
          </w:tcPr>
          <w:p w:rsidR="00C42153" w:rsidRPr="00C42153" w:rsidRDefault="00C42153" w:rsidP="008C1952">
            <w:pPr>
              <w:spacing w:line="276" w:lineRule="auto"/>
              <w:jc w:val="center"/>
              <w:rPr>
                <w:rFonts w:ascii="Tahoma" w:hAnsi="Tahoma" w:cs="Tahoma"/>
                <w:szCs w:val="24"/>
                <w:lang w:val="en-US"/>
              </w:rPr>
            </w:pPr>
            <w:r w:rsidRPr="00C42153">
              <w:rPr>
                <w:rFonts w:ascii="Tahoma" w:hAnsi="Tahoma" w:cs="Tahoma"/>
                <w:szCs w:val="24"/>
                <w:lang w:val="en-US"/>
              </w:rPr>
              <w:t>4</w:t>
            </w:r>
          </w:p>
        </w:tc>
        <w:tc>
          <w:tcPr>
            <w:tcW w:w="1309" w:type="dxa"/>
          </w:tcPr>
          <w:p w:rsidR="00C42153" w:rsidRPr="00C42153" w:rsidRDefault="00C42153" w:rsidP="008C1952">
            <w:pPr>
              <w:spacing w:line="276" w:lineRule="auto"/>
              <w:jc w:val="center"/>
              <w:rPr>
                <w:rFonts w:ascii="Tahoma" w:hAnsi="Tahoma" w:cs="Tahoma"/>
                <w:szCs w:val="24"/>
              </w:rPr>
            </w:pPr>
            <w:r w:rsidRPr="00C42153">
              <w:rPr>
                <w:rFonts w:ascii="Tahoma" w:hAnsi="Tahoma" w:cs="Tahoma"/>
                <w:szCs w:val="24"/>
                <w:lang w:val="en-US"/>
              </w:rPr>
              <w:t>13</w:t>
            </w:r>
            <w:r w:rsidRPr="00C42153">
              <w:rPr>
                <w:rFonts w:ascii="Tahoma" w:hAnsi="Tahoma" w:cs="Tahoma"/>
                <w:szCs w:val="24"/>
              </w:rPr>
              <w:t>%</w:t>
            </w:r>
          </w:p>
        </w:tc>
        <w:tc>
          <w:tcPr>
            <w:tcW w:w="1243" w:type="dxa"/>
          </w:tcPr>
          <w:p w:rsidR="00C42153" w:rsidRPr="00C42153" w:rsidRDefault="00C42153" w:rsidP="008C1952">
            <w:pPr>
              <w:spacing w:line="276" w:lineRule="auto"/>
              <w:jc w:val="center"/>
              <w:rPr>
                <w:rFonts w:ascii="Tahoma" w:hAnsi="Tahoma" w:cs="Tahoma"/>
                <w:szCs w:val="24"/>
                <w:lang w:val="en-US"/>
              </w:rPr>
            </w:pPr>
            <w:r w:rsidRPr="00C42153">
              <w:rPr>
                <w:rFonts w:ascii="Tahoma" w:hAnsi="Tahoma" w:cs="Tahoma"/>
                <w:szCs w:val="24"/>
                <w:lang w:val="en-US"/>
              </w:rPr>
              <w:t>27</w:t>
            </w:r>
          </w:p>
        </w:tc>
        <w:tc>
          <w:tcPr>
            <w:tcW w:w="1309" w:type="dxa"/>
          </w:tcPr>
          <w:p w:rsidR="00C42153" w:rsidRPr="00C42153" w:rsidRDefault="00C42153" w:rsidP="008C1952">
            <w:pPr>
              <w:spacing w:line="276" w:lineRule="auto"/>
              <w:jc w:val="center"/>
              <w:rPr>
                <w:rFonts w:ascii="Tahoma" w:hAnsi="Tahoma" w:cs="Tahoma"/>
                <w:szCs w:val="24"/>
              </w:rPr>
            </w:pPr>
            <w:r w:rsidRPr="00C42153">
              <w:rPr>
                <w:rFonts w:ascii="Tahoma" w:hAnsi="Tahoma" w:cs="Tahoma"/>
                <w:szCs w:val="24"/>
                <w:lang w:val="en-US"/>
              </w:rPr>
              <w:t>87</w:t>
            </w:r>
          </w:p>
        </w:tc>
      </w:tr>
    </w:tbl>
    <w:p w:rsidR="00C42153" w:rsidRDefault="00C42153" w:rsidP="00C42153">
      <w:pPr>
        <w:spacing w:after="0"/>
        <w:ind w:left="1134" w:hanging="1134"/>
        <w:jc w:val="both"/>
        <w:rPr>
          <w:rFonts w:ascii="Tahoma" w:eastAsia="Times New Roman" w:hAnsi="Tahoma" w:cs="Tahoma"/>
          <w:lang w:val="en-US" w:eastAsia="id-ID"/>
        </w:rPr>
      </w:pPr>
      <w:r>
        <w:rPr>
          <w:rFonts w:ascii="Tahoma" w:eastAsia="Times New Roman" w:hAnsi="Tahoma" w:cs="Tahoma"/>
          <w:lang w:val="en-US" w:eastAsia="id-ID"/>
        </w:rPr>
        <w:t xml:space="preserve">Tabel 5: Distribusi frekuensi </w:t>
      </w:r>
      <w:r w:rsidRPr="00C42153">
        <w:rPr>
          <w:rFonts w:ascii="Tahoma" w:eastAsia="Times New Roman" w:hAnsi="Tahoma" w:cs="Tahoma"/>
          <w:lang w:eastAsia="id-ID"/>
        </w:rPr>
        <w:t>dan Persentasi Hasil Belajar Siswa</w:t>
      </w:r>
      <w:r w:rsidRPr="00C42153">
        <w:rPr>
          <w:rFonts w:ascii="Tahoma" w:eastAsia="Times New Roman" w:hAnsi="Tahoma" w:cs="Tahoma"/>
          <w:lang w:val="en-US" w:eastAsia="id-ID"/>
        </w:rPr>
        <w:t xml:space="preserve"> Kategori Ketuntasan Maksimal</w:t>
      </w:r>
      <w:r>
        <w:rPr>
          <w:rFonts w:ascii="Tahoma" w:eastAsia="Times New Roman" w:hAnsi="Tahoma" w:cs="Tahoma"/>
          <w:lang w:val="en-US" w:eastAsia="id-ID"/>
        </w:rPr>
        <w:t xml:space="preserve"> Di SMP Negeri 1 Bontonompo Selatan </w:t>
      </w:r>
    </w:p>
    <w:tbl>
      <w:tblPr>
        <w:tblStyle w:val="TableGrid"/>
        <w:tblW w:w="7939"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134"/>
        <w:gridCol w:w="1701"/>
        <w:gridCol w:w="1243"/>
        <w:gridCol w:w="1309"/>
        <w:gridCol w:w="1243"/>
        <w:gridCol w:w="1309"/>
      </w:tblGrid>
      <w:tr w:rsidR="00C42153" w:rsidRPr="00C42153" w:rsidTr="00C42153">
        <w:tc>
          <w:tcPr>
            <w:tcW w:w="1134" w:type="dxa"/>
            <w:vMerge w:val="restart"/>
            <w:tcBorders>
              <w:top w:val="single" w:sz="4" w:space="0" w:color="auto"/>
              <w:bottom w:val="single" w:sz="4" w:space="0" w:color="auto"/>
            </w:tcBorders>
            <w:vAlign w:val="center"/>
          </w:tcPr>
          <w:p w:rsidR="00C42153" w:rsidRPr="00C42153" w:rsidRDefault="00C42153" w:rsidP="008C1952">
            <w:pPr>
              <w:spacing w:line="276" w:lineRule="auto"/>
              <w:ind w:left="-42"/>
              <w:jc w:val="center"/>
              <w:rPr>
                <w:rFonts w:ascii="Tahoma" w:hAnsi="Tahoma" w:cs="Tahoma"/>
                <w:bCs/>
                <w:szCs w:val="24"/>
              </w:rPr>
            </w:pPr>
            <w:r w:rsidRPr="00C42153">
              <w:rPr>
                <w:rFonts w:ascii="Tahoma" w:hAnsi="Tahoma" w:cs="Tahoma"/>
                <w:bCs/>
                <w:szCs w:val="24"/>
              </w:rPr>
              <w:t>Interval</w:t>
            </w:r>
          </w:p>
        </w:tc>
        <w:tc>
          <w:tcPr>
            <w:tcW w:w="1701" w:type="dxa"/>
            <w:vMerge w:val="restart"/>
            <w:tcBorders>
              <w:top w:val="single" w:sz="4" w:space="0" w:color="auto"/>
              <w:bottom w:val="single" w:sz="4" w:space="0" w:color="auto"/>
            </w:tcBorders>
            <w:vAlign w:val="center"/>
          </w:tcPr>
          <w:p w:rsidR="00C42153" w:rsidRPr="00C42153" w:rsidRDefault="00C42153" w:rsidP="008C1952">
            <w:pPr>
              <w:spacing w:line="276" w:lineRule="auto"/>
              <w:jc w:val="center"/>
              <w:rPr>
                <w:rFonts w:ascii="Tahoma" w:hAnsi="Tahoma" w:cs="Tahoma"/>
                <w:bCs/>
                <w:szCs w:val="24"/>
              </w:rPr>
            </w:pPr>
            <w:r w:rsidRPr="00C42153">
              <w:rPr>
                <w:rFonts w:ascii="Tahoma" w:hAnsi="Tahoma" w:cs="Tahoma"/>
                <w:bCs/>
                <w:szCs w:val="24"/>
              </w:rPr>
              <w:t>Kategori</w:t>
            </w:r>
          </w:p>
        </w:tc>
        <w:tc>
          <w:tcPr>
            <w:tcW w:w="2552" w:type="dxa"/>
            <w:gridSpan w:val="2"/>
            <w:tcBorders>
              <w:top w:val="single" w:sz="4" w:space="0" w:color="auto"/>
              <w:bottom w:val="single" w:sz="4" w:space="0" w:color="auto"/>
            </w:tcBorders>
            <w:vAlign w:val="center"/>
          </w:tcPr>
          <w:p w:rsidR="00C42153" w:rsidRPr="00C42153" w:rsidRDefault="00C42153" w:rsidP="008C1952">
            <w:pPr>
              <w:spacing w:line="276" w:lineRule="auto"/>
              <w:jc w:val="center"/>
              <w:rPr>
                <w:rFonts w:ascii="Tahoma" w:hAnsi="Tahoma" w:cs="Tahoma"/>
                <w:bCs/>
                <w:i/>
                <w:szCs w:val="24"/>
              </w:rPr>
            </w:pPr>
            <w:r w:rsidRPr="00C42153">
              <w:rPr>
                <w:rFonts w:ascii="Tahoma" w:hAnsi="Tahoma" w:cs="Tahoma"/>
                <w:bCs/>
                <w:i/>
                <w:szCs w:val="24"/>
              </w:rPr>
              <w:t>PreTest</w:t>
            </w:r>
          </w:p>
        </w:tc>
        <w:tc>
          <w:tcPr>
            <w:tcW w:w="2552" w:type="dxa"/>
            <w:gridSpan w:val="2"/>
            <w:tcBorders>
              <w:top w:val="single" w:sz="4" w:space="0" w:color="auto"/>
              <w:bottom w:val="single" w:sz="4" w:space="0" w:color="auto"/>
            </w:tcBorders>
            <w:vAlign w:val="center"/>
          </w:tcPr>
          <w:p w:rsidR="00C42153" w:rsidRPr="00C42153" w:rsidRDefault="00C42153" w:rsidP="008C1952">
            <w:pPr>
              <w:spacing w:line="276" w:lineRule="auto"/>
              <w:jc w:val="center"/>
              <w:rPr>
                <w:rFonts w:ascii="Tahoma" w:hAnsi="Tahoma" w:cs="Tahoma"/>
                <w:bCs/>
                <w:i/>
                <w:szCs w:val="24"/>
              </w:rPr>
            </w:pPr>
            <w:r w:rsidRPr="00C42153">
              <w:rPr>
                <w:rFonts w:ascii="Tahoma" w:hAnsi="Tahoma" w:cs="Tahoma"/>
                <w:bCs/>
                <w:i/>
                <w:szCs w:val="24"/>
              </w:rPr>
              <w:t>PostTest</w:t>
            </w:r>
          </w:p>
        </w:tc>
      </w:tr>
      <w:tr w:rsidR="00C42153" w:rsidRPr="00C42153" w:rsidTr="00C42153">
        <w:tc>
          <w:tcPr>
            <w:tcW w:w="1134" w:type="dxa"/>
            <w:vMerge/>
            <w:tcBorders>
              <w:top w:val="single" w:sz="4" w:space="0" w:color="auto"/>
              <w:bottom w:val="single" w:sz="4" w:space="0" w:color="auto"/>
            </w:tcBorders>
            <w:vAlign w:val="center"/>
          </w:tcPr>
          <w:p w:rsidR="00C42153" w:rsidRPr="00C42153" w:rsidRDefault="00C42153" w:rsidP="008C1952">
            <w:pPr>
              <w:spacing w:line="276" w:lineRule="auto"/>
              <w:jc w:val="both"/>
              <w:rPr>
                <w:rFonts w:ascii="Tahoma" w:hAnsi="Tahoma" w:cs="Tahoma"/>
                <w:i/>
                <w:szCs w:val="24"/>
                <w:lang w:val="en-US"/>
              </w:rPr>
            </w:pPr>
          </w:p>
        </w:tc>
        <w:tc>
          <w:tcPr>
            <w:tcW w:w="1701" w:type="dxa"/>
            <w:vMerge/>
            <w:tcBorders>
              <w:top w:val="single" w:sz="4" w:space="0" w:color="auto"/>
              <w:bottom w:val="single" w:sz="4" w:space="0" w:color="auto"/>
            </w:tcBorders>
            <w:vAlign w:val="center"/>
          </w:tcPr>
          <w:p w:rsidR="00C42153" w:rsidRPr="00C42153" w:rsidRDefault="00C42153" w:rsidP="008C1952">
            <w:pPr>
              <w:spacing w:line="276" w:lineRule="auto"/>
              <w:jc w:val="both"/>
              <w:rPr>
                <w:rFonts w:ascii="Tahoma" w:hAnsi="Tahoma" w:cs="Tahoma"/>
                <w:i/>
                <w:szCs w:val="24"/>
                <w:lang w:val="en-US"/>
              </w:rPr>
            </w:pPr>
          </w:p>
        </w:tc>
        <w:tc>
          <w:tcPr>
            <w:tcW w:w="1243" w:type="dxa"/>
            <w:tcBorders>
              <w:top w:val="single" w:sz="4" w:space="0" w:color="auto"/>
              <w:bottom w:val="single" w:sz="4" w:space="0" w:color="auto"/>
            </w:tcBorders>
            <w:vAlign w:val="center"/>
          </w:tcPr>
          <w:p w:rsidR="00C42153" w:rsidRPr="00C42153" w:rsidRDefault="00C42153" w:rsidP="008C1952">
            <w:pPr>
              <w:spacing w:line="276" w:lineRule="auto"/>
              <w:jc w:val="both"/>
              <w:rPr>
                <w:rFonts w:ascii="Tahoma" w:hAnsi="Tahoma" w:cs="Tahoma"/>
                <w:i/>
                <w:szCs w:val="24"/>
                <w:lang w:val="en-US"/>
              </w:rPr>
            </w:pPr>
            <w:r w:rsidRPr="00C42153">
              <w:rPr>
                <w:rFonts w:ascii="Tahoma" w:hAnsi="Tahoma" w:cs="Tahoma"/>
                <w:bCs/>
                <w:szCs w:val="24"/>
              </w:rPr>
              <w:t>Frekuensi</w:t>
            </w:r>
          </w:p>
        </w:tc>
        <w:tc>
          <w:tcPr>
            <w:tcW w:w="1309" w:type="dxa"/>
            <w:tcBorders>
              <w:top w:val="single" w:sz="4" w:space="0" w:color="auto"/>
              <w:bottom w:val="single" w:sz="4" w:space="0" w:color="auto"/>
            </w:tcBorders>
            <w:vAlign w:val="center"/>
          </w:tcPr>
          <w:p w:rsidR="00C42153" w:rsidRPr="00C42153" w:rsidRDefault="00C42153" w:rsidP="008C1952">
            <w:pPr>
              <w:spacing w:line="276" w:lineRule="auto"/>
              <w:jc w:val="both"/>
              <w:rPr>
                <w:rFonts w:ascii="Tahoma" w:hAnsi="Tahoma" w:cs="Tahoma"/>
                <w:i/>
                <w:szCs w:val="24"/>
                <w:lang w:val="en-US"/>
              </w:rPr>
            </w:pPr>
            <w:r w:rsidRPr="00C42153">
              <w:rPr>
                <w:rFonts w:ascii="Tahoma" w:hAnsi="Tahoma" w:cs="Tahoma"/>
                <w:bCs/>
                <w:szCs w:val="24"/>
              </w:rPr>
              <w:t>Persentase</w:t>
            </w:r>
          </w:p>
        </w:tc>
        <w:tc>
          <w:tcPr>
            <w:tcW w:w="1243" w:type="dxa"/>
            <w:tcBorders>
              <w:top w:val="single" w:sz="4" w:space="0" w:color="auto"/>
              <w:bottom w:val="single" w:sz="4" w:space="0" w:color="auto"/>
            </w:tcBorders>
            <w:vAlign w:val="center"/>
          </w:tcPr>
          <w:p w:rsidR="00C42153" w:rsidRPr="00C42153" w:rsidRDefault="00C42153" w:rsidP="008C1952">
            <w:pPr>
              <w:spacing w:line="276" w:lineRule="auto"/>
              <w:jc w:val="center"/>
              <w:rPr>
                <w:rFonts w:ascii="Tahoma" w:hAnsi="Tahoma" w:cs="Tahoma"/>
                <w:bCs/>
                <w:szCs w:val="24"/>
                <w:lang w:val="sv-SE"/>
              </w:rPr>
            </w:pPr>
            <w:r w:rsidRPr="00C42153">
              <w:rPr>
                <w:rFonts w:ascii="Tahoma" w:hAnsi="Tahoma" w:cs="Tahoma"/>
                <w:bCs/>
                <w:szCs w:val="24"/>
              </w:rPr>
              <w:t>Frekuensi</w:t>
            </w:r>
          </w:p>
        </w:tc>
        <w:tc>
          <w:tcPr>
            <w:tcW w:w="1309" w:type="dxa"/>
            <w:tcBorders>
              <w:top w:val="single" w:sz="4" w:space="0" w:color="auto"/>
              <w:bottom w:val="single" w:sz="4" w:space="0" w:color="auto"/>
            </w:tcBorders>
            <w:vAlign w:val="center"/>
          </w:tcPr>
          <w:p w:rsidR="00C42153" w:rsidRPr="00C42153" w:rsidRDefault="00C42153" w:rsidP="008C1952">
            <w:pPr>
              <w:spacing w:line="276" w:lineRule="auto"/>
              <w:jc w:val="center"/>
              <w:rPr>
                <w:rFonts w:ascii="Tahoma" w:hAnsi="Tahoma" w:cs="Tahoma"/>
                <w:bCs/>
                <w:szCs w:val="24"/>
                <w:lang w:val="sv-SE"/>
              </w:rPr>
            </w:pPr>
            <w:r w:rsidRPr="00C42153">
              <w:rPr>
                <w:rFonts w:ascii="Tahoma" w:hAnsi="Tahoma" w:cs="Tahoma"/>
                <w:bCs/>
                <w:szCs w:val="24"/>
              </w:rPr>
              <w:t>Persentase</w:t>
            </w:r>
          </w:p>
        </w:tc>
      </w:tr>
      <w:tr w:rsidR="00C42153" w:rsidRPr="00C42153" w:rsidTr="00C42153">
        <w:tc>
          <w:tcPr>
            <w:tcW w:w="1134" w:type="dxa"/>
            <w:tcBorders>
              <w:top w:val="single" w:sz="4" w:space="0" w:color="auto"/>
            </w:tcBorders>
          </w:tcPr>
          <w:p w:rsidR="00C42153" w:rsidRPr="00C42153" w:rsidRDefault="00C42153" w:rsidP="008C1952">
            <w:pPr>
              <w:spacing w:line="276" w:lineRule="auto"/>
              <w:jc w:val="center"/>
              <w:rPr>
                <w:rFonts w:ascii="Tahoma" w:hAnsi="Tahoma" w:cs="Tahoma"/>
                <w:szCs w:val="24"/>
                <w:lang w:val="en-US"/>
              </w:rPr>
            </w:pPr>
            <w:r w:rsidRPr="00C42153">
              <w:rPr>
                <w:rFonts w:ascii="Tahoma" w:hAnsi="Tahoma" w:cs="Tahoma"/>
                <w:szCs w:val="24"/>
              </w:rPr>
              <w:t xml:space="preserve">0– </w:t>
            </w:r>
            <w:r w:rsidRPr="00C42153">
              <w:rPr>
                <w:rFonts w:ascii="Tahoma" w:hAnsi="Tahoma" w:cs="Tahoma"/>
                <w:szCs w:val="24"/>
                <w:lang w:val="en-US"/>
              </w:rPr>
              <w:t>69</w:t>
            </w:r>
          </w:p>
        </w:tc>
        <w:tc>
          <w:tcPr>
            <w:tcW w:w="1701" w:type="dxa"/>
            <w:tcBorders>
              <w:top w:val="single" w:sz="4" w:space="0" w:color="auto"/>
            </w:tcBorders>
          </w:tcPr>
          <w:p w:rsidR="00C42153" w:rsidRPr="00C42153" w:rsidRDefault="00C42153" w:rsidP="008C1952">
            <w:pPr>
              <w:spacing w:line="276" w:lineRule="auto"/>
              <w:jc w:val="center"/>
              <w:rPr>
                <w:rFonts w:ascii="Tahoma" w:hAnsi="Tahoma" w:cs="Tahoma"/>
                <w:szCs w:val="24"/>
                <w:lang w:val="en-US"/>
              </w:rPr>
            </w:pPr>
            <w:r w:rsidRPr="00C42153">
              <w:rPr>
                <w:rFonts w:ascii="Tahoma" w:hAnsi="Tahoma" w:cs="Tahoma"/>
                <w:szCs w:val="24"/>
                <w:lang w:val="en-US"/>
              </w:rPr>
              <w:t xml:space="preserve">Tidak Tuntas </w:t>
            </w:r>
          </w:p>
        </w:tc>
        <w:tc>
          <w:tcPr>
            <w:tcW w:w="1243" w:type="dxa"/>
            <w:tcBorders>
              <w:top w:val="single" w:sz="4" w:space="0" w:color="auto"/>
            </w:tcBorders>
          </w:tcPr>
          <w:p w:rsidR="00C42153" w:rsidRPr="00C42153" w:rsidRDefault="00C42153" w:rsidP="008C1952">
            <w:pPr>
              <w:spacing w:line="276" w:lineRule="auto"/>
              <w:jc w:val="center"/>
              <w:rPr>
                <w:rFonts w:ascii="Tahoma" w:hAnsi="Tahoma" w:cs="Tahoma"/>
                <w:szCs w:val="24"/>
                <w:lang w:val="en-US"/>
              </w:rPr>
            </w:pPr>
            <w:r w:rsidRPr="00C42153">
              <w:rPr>
                <w:rFonts w:ascii="Tahoma" w:hAnsi="Tahoma" w:cs="Tahoma"/>
                <w:szCs w:val="24"/>
                <w:lang w:val="en-US"/>
              </w:rPr>
              <w:t>20</w:t>
            </w:r>
          </w:p>
        </w:tc>
        <w:tc>
          <w:tcPr>
            <w:tcW w:w="1309" w:type="dxa"/>
            <w:tcBorders>
              <w:top w:val="single" w:sz="4" w:space="0" w:color="auto"/>
            </w:tcBorders>
          </w:tcPr>
          <w:p w:rsidR="00C42153" w:rsidRPr="00C42153" w:rsidRDefault="00C42153" w:rsidP="008C1952">
            <w:pPr>
              <w:spacing w:line="276" w:lineRule="auto"/>
              <w:jc w:val="center"/>
              <w:rPr>
                <w:rFonts w:ascii="Tahoma" w:hAnsi="Tahoma" w:cs="Tahoma"/>
                <w:szCs w:val="24"/>
              </w:rPr>
            </w:pPr>
            <w:r w:rsidRPr="00C42153">
              <w:rPr>
                <w:rFonts w:ascii="Tahoma" w:hAnsi="Tahoma" w:cs="Tahoma"/>
                <w:szCs w:val="24"/>
                <w:lang w:val="en-US"/>
              </w:rPr>
              <w:t>83</w:t>
            </w:r>
            <w:r w:rsidRPr="00C42153">
              <w:rPr>
                <w:rFonts w:ascii="Tahoma" w:hAnsi="Tahoma" w:cs="Tahoma"/>
                <w:szCs w:val="24"/>
              </w:rPr>
              <w:t>%</w:t>
            </w:r>
          </w:p>
        </w:tc>
        <w:tc>
          <w:tcPr>
            <w:tcW w:w="1243" w:type="dxa"/>
            <w:tcBorders>
              <w:top w:val="single" w:sz="4" w:space="0" w:color="auto"/>
            </w:tcBorders>
          </w:tcPr>
          <w:p w:rsidR="00C42153" w:rsidRPr="00C42153" w:rsidRDefault="00C42153" w:rsidP="008C1952">
            <w:pPr>
              <w:spacing w:line="276" w:lineRule="auto"/>
              <w:jc w:val="center"/>
              <w:rPr>
                <w:rFonts w:ascii="Tahoma" w:hAnsi="Tahoma" w:cs="Tahoma"/>
                <w:szCs w:val="24"/>
                <w:lang w:val="en-US"/>
              </w:rPr>
            </w:pPr>
            <w:r w:rsidRPr="00C42153">
              <w:rPr>
                <w:rFonts w:ascii="Tahoma" w:hAnsi="Tahoma" w:cs="Tahoma"/>
                <w:szCs w:val="24"/>
                <w:lang w:val="en-US"/>
              </w:rPr>
              <w:t>4</w:t>
            </w:r>
          </w:p>
        </w:tc>
        <w:tc>
          <w:tcPr>
            <w:tcW w:w="1309" w:type="dxa"/>
            <w:tcBorders>
              <w:top w:val="single" w:sz="4" w:space="0" w:color="auto"/>
            </w:tcBorders>
          </w:tcPr>
          <w:p w:rsidR="00C42153" w:rsidRPr="00C42153" w:rsidRDefault="00C42153" w:rsidP="008C1952">
            <w:pPr>
              <w:spacing w:line="276" w:lineRule="auto"/>
              <w:jc w:val="center"/>
              <w:rPr>
                <w:rFonts w:ascii="Tahoma" w:hAnsi="Tahoma" w:cs="Tahoma"/>
                <w:szCs w:val="24"/>
              </w:rPr>
            </w:pPr>
            <w:r w:rsidRPr="00C42153">
              <w:rPr>
                <w:rFonts w:ascii="Tahoma" w:hAnsi="Tahoma" w:cs="Tahoma"/>
                <w:szCs w:val="24"/>
                <w:lang w:val="en-US"/>
              </w:rPr>
              <w:t>17</w:t>
            </w:r>
            <w:r w:rsidRPr="00C42153">
              <w:rPr>
                <w:rFonts w:ascii="Tahoma" w:hAnsi="Tahoma" w:cs="Tahoma"/>
                <w:szCs w:val="24"/>
              </w:rPr>
              <w:t>%</w:t>
            </w:r>
          </w:p>
        </w:tc>
      </w:tr>
      <w:tr w:rsidR="00C42153" w:rsidRPr="00C42153" w:rsidTr="00C42153">
        <w:tc>
          <w:tcPr>
            <w:tcW w:w="1134" w:type="dxa"/>
          </w:tcPr>
          <w:p w:rsidR="00C42153" w:rsidRPr="00C42153" w:rsidRDefault="00C42153" w:rsidP="008C1952">
            <w:pPr>
              <w:spacing w:line="276" w:lineRule="auto"/>
              <w:jc w:val="center"/>
              <w:rPr>
                <w:rFonts w:ascii="Tahoma" w:hAnsi="Tahoma" w:cs="Tahoma"/>
                <w:szCs w:val="24"/>
                <w:lang w:val="en-US"/>
              </w:rPr>
            </w:pPr>
            <w:r w:rsidRPr="00C42153">
              <w:rPr>
                <w:rFonts w:ascii="Tahoma" w:hAnsi="Tahoma" w:cs="Tahoma"/>
                <w:szCs w:val="24"/>
                <w:lang w:val="en-US"/>
              </w:rPr>
              <w:t>70</w:t>
            </w:r>
            <w:r w:rsidRPr="00C42153">
              <w:rPr>
                <w:rFonts w:ascii="Tahoma" w:hAnsi="Tahoma" w:cs="Tahoma"/>
                <w:szCs w:val="24"/>
              </w:rPr>
              <w:t xml:space="preserve"> – </w:t>
            </w:r>
            <w:r w:rsidRPr="00C42153">
              <w:rPr>
                <w:rFonts w:ascii="Tahoma" w:hAnsi="Tahoma" w:cs="Tahoma"/>
                <w:szCs w:val="24"/>
                <w:lang w:val="en-US"/>
              </w:rPr>
              <w:t>100</w:t>
            </w:r>
          </w:p>
        </w:tc>
        <w:tc>
          <w:tcPr>
            <w:tcW w:w="1701" w:type="dxa"/>
          </w:tcPr>
          <w:p w:rsidR="00C42153" w:rsidRPr="00C42153" w:rsidRDefault="00C42153" w:rsidP="008C1952">
            <w:pPr>
              <w:spacing w:line="276" w:lineRule="auto"/>
              <w:jc w:val="center"/>
              <w:rPr>
                <w:rFonts w:ascii="Tahoma" w:hAnsi="Tahoma" w:cs="Tahoma"/>
                <w:szCs w:val="24"/>
                <w:lang w:val="en-US"/>
              </w:rPr>
            </w:pPr>
            <w:r w:rsidRPr="00C42153">
              <w:rPr>
                <w:rFonts w:ascii="Tahoma" w:hAnsi="Tahoma" w:cs="Tahoma"/>
                <w:szCs w:val="24"/>
                <w:lang w:val="en-US"/>
              </w:rPr>
              <w:t xml:space="preserve">Tuntas </w:t>
            </w:r>
          </w:p>
        </w:tc>
        <w:tc>
          <w:tcPr>
            <w:tcW w:w="1243" w:type="dxa"/>
          </w:tcPr>
          <w:p w:rsidR="00C42153" w:rsidRPr="00C42153" w:rsidRDefault="00C42153" w:rsidP="008C1952">
            <w:pPr>
              <w:spacing w:line="276" w:lineRule="auto"/>
              <w:jc w:val="center"/>
              <w:rPr>
                <w:rFonts w:ascii="Tahoma" w:hAnsi="Tahoma" w:cs="Tahoma"/>
                <w:szCs w:val="24"/>
                <w:lang w:val="en-US"/>
              </w:rPr>
            </w:pPr>
            <w:r w:rsidRPr="00C42153">
              <w:rPr>
                <w:rFonts w:ascii="Tahoma" w:hAnsi="Tahoma" w:cs="Tahoma"/>
                <w:szCs w:val="24"/>
                <w:lang w:val="en-US"/>
              </w:rPr>
              <w:t>4</w:t>
            </w:r>
          </w:p>
        </w:tc>
        <w:tc>
          <w:tcPr>
            <w:tcW w:w="1309" w:type="dxa"/>
          </w:tcPr>
          <w:p w:rsidR="00C42153" w:rsidRPr="00C42153" w:rsidRDefault="00C42153" w:rsidP="008C1952">
            <w:pPr>
              <w:spacing w:line="276" w:lineRule="auto"/>
              <w:jc w:val="center"/>
              <w:rPr>
                <w:rFonts w:ascii="Tahoma" w:hAnsi="Tahoma" w:cs="Tahoma"/>
                <w:szCs w:val="24"/>
              </w:rPr>
            </w:pPr>
            <w:r w:rsidRPr="00C42153">
              <w:rPr>
                <w:rFonts w:ascii="Tahoma" w:hAnsi="Tahoma" w:cs="Tahoma"/>
                <w:szCs w:val="24"/>
                <w:lang w:val="en-US"/>
              </w:rPr>
              <w:t>17</w:t>
            </w:r>
            <w:r w:rsidRPr="00C42153">
              <w:rPr>
                <w:rFonts w:ascii="Tahoma" w:hAnsi="Tahoma" w:cs="Tahoma"/>
                <w:szCs w:val="24"/>
              </w:rPr>
              <w:t>%</w:t>
            </w:r>
          </w:p>
        </w:tc>
        <w:tc>
          <w:tcPr>
            <w:tcW w:w="1243" w:type="dxa"/>
          </w:tcPr>
          <w:p w:rsidR="00C42153" w:rsidRPr="00C42153" w:rsidRDefault="00C42153" w:rsidP="008C1952">
            <w:pPr>
              <w:spacing w:line="276" w:lineRule="auto"/>
              <w:jc w:val="center"/>
              <w:rPr>
                <w:rFonts w:ascii="Tahoma" w:hAnsi="Tahoma" w:cs="Tahoma"/>
                <w:szCs w:val="24"/>
                <w:lang w:val="en-US"/>
              </w:rPr>
            </w:pPr>
            <w:r w:rsidRPr="00C42153">
              <w:rPr>
                <w:rFonts w:ascii="Tahoma" w:hAnsi="Tahoma" w:cs="Tahoma"/>
                <w:szCs w:val="24"/>
                <w:lang w:val="en-US"/>
              </w:rPr>
              <w:t>20</w:t>
            </w:r>
          </w:p>
        </w:tc>
        <w:tc>
          <w:tcPr>
            <w:tcW w:w="1309" w:type="dxa"/>
          </w:tcPr>
          <w:p w:rsidR="00C42153" w:rsidRPr="00C42153" w:rsidRDefault="00C42153" w:rsidP="008C1952">
            <w:pPr>
              <w:spacing w:line="276" w:lineRule="auto"/>
              <w:jc w:val="center"/>
              <w:rPr>
                <w:rFonts w:ascii="Tahoma" w:hAnsi="Tahoma" w:cs="Tahoma"/>
                <w:szCs w:val="24"/>
              </w:rPr>
            </w:pPr>
            <w:r w:rsidRPr="00C42153">
              <w:rPr>
                <w:rFonts w:ascii="Tahoma" w:hAnsi="Tahoma" w:cs="Tahoma"/>
                <w:szCs w:val="24"/>
                <w:lang w:val="en-US"/>
              </w:rPr>
              <w:t>83</w:t>
            </w:r>
            <w:r w:rsidRPr="00C42153">
              <w:rPr>
                <w:rFonts w:ascii="Tahoma" w:hAnsi="Tahoma" w:cs="Tahoma"/>
                <w:szCs w:val="24"/>
              </w:rPr>
              <w:t>%</w:t>
            </w:r>
          </w:p>
        </w:tc>
      </w:tr>
    </w:tbl>
    <w:p w:rsidR="00C42153" w:rsidRDefault="00C42153" w:rsidP="00C42153">
      <w:pPr>
        <w:spacing w:after="0"/>
        <w:ind w:left="1134" w:hanging="1134"/>
        <w:jc w:val="both"/>
        <w:rPr>
          <w:rFonts w:ascii="Tahoma" w:eastAsia="Times New Roman" w:hAnsi="Tahoma" w:cs="Tahoma"/>
          <w:lang w:val="en-US" w:eastAsia="id-ID"/>
        </w:rPr>
      </w:pPr>
    </w:p>
    <w:p w:rsidR="00440F00" w:rsidRPr="00A805AF" w:rsidRDefault="00283017" w:rsidP="00440F00">
      <w:pPr>
        <w:spacing w:after="0" w:line="360" w:lineRule="auto"/>
        <w:jc w:val="both"/>
        <w:rPr>
          <w:rFonts w:ascii="Tahoma" w:eastAsia="Times New Roman" w:hAnsi="Tahoma" w:cs="Tahoma"/>
          <w:lang w:val="en-US" w:eastAsia="id-ID"/>
        </w:rPr>
      </w:pPr>
      <w:r w:rsidRPr="00A805AF">
        <w:rPr>
          <w:rFonts w:ascii="Tahoma" w:eastAsia="Times New Roman" w:hAnsi="Tahoma" w:cs="Tahoma"/>
          <w:lang w:val="en-US" w:eastAsia="id-ID"/>
        </w:rPr>
        <w:t xml:space="preserve">Analisis Inferensial </w:t>
      </w:r>
    </w:p>
    <w:p w:rsidR="00D53A58" w:rsidRPr="00A805AF" w:rsidRDefault="000A1EC1" w:rsidP="00F61633">
      <w:pPr>
        <w:spacing w:after="0" w:line="360" w:lineRule="auto"/>
        <w:ind w:firstLine="720"/>
        <w:jc w:val="both"/>
        <w:rPr>
          <w:rFonts w:ascii="Tahoma" w:eastAsia="Times New Roman" w:hAnsi="Tahoma" w:cs="Tahoma"/>
          <w:lang w:val="en-US" w:eastAsia="id-ID"/>
        </w:rPr>
      </w:pPr>
      <w:r w:rsidRPr="00A805AF">
        <w:rPr>
          <w:rFonts w:ascii="Tahoma" w:eastAsia="Times New Roman" w:hAnsi="Tahoma" w:cs="Tahoma"/>
          <w:lang w:val="en-US" w:eastAsia="id-ID"/>
        </w:rPr>
        <w:t xml:space="preserve">Berdasarkan </w:t>
      </w:r>
      <w:r w:rsidRPr="00A805AF">
        <w:rPr>
          <w:rFonts w:ascii="Tahoma" w:eastAsia="Times New Roman" w:hAnsi="Tahoma" w:cs="Tahoma"/>
          <w:i/>
          <w:iCs/>
          <w:lang w:eastAsia="id-ID"/>
        </w:rPr>
        <w:t xml:space="preserve">uji </w:t>
      </w:r>
      <w:r w:rsidRPr="00A805AF">
        <w:rPr>
          <w:rFonts w:ascii="Tahoma" w:eastAsia="Times New Roman" w:hAnsi="Tahoma" w:cs="Tahoma"/>
          <w:i/>
          <w:iCs/>
          <w:lang w:val="en-US" w:eastAsia="id-ID"/>
        </w:rPr>
        <w:t>Shapiro-Wilk</w:t>
      </w:r>
      <w:r w:rsidRPr="00A805AF">
        <w:rPr>
          <w:rFonts w:ascii="Tahoma" w:eastAsia="Times New Roman" w:hAnsi="Tahoma" w:cs="Tahoma"/>
          <w:i/>
          <w:iCs/>
          <w:lang w:eastAsia="id-ID"/>
        </w:rPr>
        <w:t xml:space="preserve"> dengan taraf signifikansi 5%.</w:t>
      </w:r>
      <w:r w:rsidRPr="00A805AF">
        <w:rPr>
          <w:rFonts w:ascii="Tahoma" w:eastAsia="Times New Roman" w:hAnsi="Tahoma" w:cs="Tahoma"/>
          <w:lang w:val="en-US" w:eastAsia="id-ID"/>
        </w:rPr>
        <w:t>didapatkan</w:t>
      </w:r>
      <w:r w:rsidR="003B15C4" w:rsidRPr="00A805AF">
        <w:rPr>
          <w:rFonts w:ascii="Tahoma" w:eastAsia="Times New Roman" w:hAnsi="Tahoma" w:cs="Tahoma"/>
          <w:lang w:val="en-US" w:eastAsia="id-ID"/>
        </w:rPr>
        <w:t xml:space="preserve"> hasil pada Tabel 4.</w:t>
      </w:r>
    </w:p>
    <w:p w:rsidR="000A1EC1" w:rsidRPr="00A805AF" w:rsidRDefault="0032407D" w:rsidP="000A1EC1">
      <w:pPr>
        <w:spacing w:after="0"/>
        <w:jc w:val="both"/>
        <w:rPr>
          <w:rFonts w:ascii="Tahoma" w:eastAsia="Times New Roman" w:hAnsi="Tahoma" w:cs="Tahoma"/>
          <w:i/>
          <w:iCs/>
          <w:lang w:val="en-US" w:eastAsia="id-ID"/>
        </w:rPr>
      </w:pPr>
      <w:r>
        <w:rPr>
          <w:rFonts w:ascii="Tahoma" w:eastAsia="Times New Roman" w:hAnsi="Tahoma" w:cs="Tahoma"/>
          <w:lang w:val="en-US" w:eastAsia="id-ID"/>
        </w:rPr>
        <w:t>Tabel 6</w:t>
      </w:r>
      <w:r w:rsidR="00583CCD" w:rsidRPr="00A805AF">
        <w:rPr>
          <w:rFonts w:ascii="Tahoma" w:eastAsia="Times New Roman" w:hAnsi="Tahoma" w:cs="Tahoma"/>
          <w:lang w:val="en-US" w:eastAsia="id-ID"/>
        </w:rPr>
        <w:t>: Uji N</w:t>
      </w:r>
      <w:r w:rsidR="000A1EC1" w:rsidRPr="00A805AF">
        <w:rPr>
          <w:rFonts w:ascii="Tahoma" w:eastAsia="Times New Roman" w:hAnsi="Tahoma" w:cs="Tahoma"/>
          <w:lang w:val="en-US" w:eastAsia="id-ID"/>
        </w:rPr>
        <w:t xml:space="preserve">ormalitas </w:t>
      </w:r>
      <w:r w:rsidR="000A1EC1" w:rsidRPr="00A805AF">
        <w:rPr>
          <w:rFonts w:ascii="Tahoma" w:eastAsia="Times New Roman" w:hAnsi="Tahoma" w:cs="Tahoma"/>
          <w:i/>
          <w:iCs/>
          <w:lang w:val="en-US" w:eastAsia="id-ID"/>
        </w:rPr>
        <w:t>Shapiro-Wilk</w:t>
      </w:r>
    </w:p>
    <w:tbl>
      <w:tblPr>
        <w:tblStyle w:val="TableGrid"/>
        <w:tblW w:w="7938"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35"/>
        <w:gridCol w:w="1418"/>
        <w:gridCol w:w="1275"/>
        <w:gridCol w:w="2410"/>
      </w:tblGrid>
      <w:tr w:rsidR="00A805AF" w:rsidRPr="00A805AF" w:rsidTr="00A805AF">
        <w:tc>
          <w:tcPr>
            <w:tcW w:w="2835" w:type="dxa"/>
            <w:tcBorders>
              <w:top w:val="single" w:sz="4" w:space="0" w:color="auto"/>
              <w:bottom w:val="single" w:sz="4" w:space="0" w:color="auto"/>
            </w:tcBorders>
          </w:tcPr>
          <w:p w:rsidR="00A805AF" w:rsidRPr="00A805AF" w:rsidRDefault="00A805AF" w:rsidP="00A77F5C">
            <w:pPr>
              <w:jc w:val="both"/>
              <w:rPr>
                <w:rFonts w:ascii="Tahoma" w:eastAsia="Times New Roman" w:hAnsi="Tahoma" w:cs="Tahoma"/>
                <w:lang w:val="en-US" w:eastAsia="id-ID"/>
              </w:rPr>
            </w:pPr>
            <w:r w:rsidRPr="00A805AF">
              <w:rPr>
                <w:rFonts w:ascii="Tahoma" w:eastAsia="Times New Roman" w:hAnsi="Tahoma" w:cs="Tahoma"/>
                <w:lang w:val="en-US" w:eastAsia="id-ID"/>
              </w:rPr>
              <w:t xml:space="preserve">Sekolah </w:t>
            </w:r>
          </w:p>
        </w:tc>
        <w:tc>
          <w:tcPr>
            <w:tcW w:w="1418" w:type="dxa"/>
            <w:tcBorders>
              <w:top w:val="single" w:sz="4" w:space="0" w:color="auto"/>
              <w:bottom w:val="single" w:sz="4" w:space="0" w:color="auto"/>
            </w:tcBorders>
          </w:tcPr>
          <w:p w:rsidR="00A805AF" w:rsidRPr="00A805AF" w:rsidRDefault="00A805AF" w:rsidP="00A77F5C">
            <w:pPr>
              <w:jc w:val="both"/>
              <w:rPr>
                <w:rFonts w:ascii="Tahoma" w:eastAsia="Times New Roman" w:hAnsi="Tahoma" w:cs="Tahoma"/>
                <w:lang w:val="en-US" w:eastAsia="id-ID"/>
              </w:rPr>
            </w:pPr>
          </w:p>
        </w:tc>
        <w:tc>
          <w:tcPr>
            <w:tcW w:w="1275" w:type="dxa"/>
            <w:tcBorders>
              <w:top w:val="single" w:sz="4" w:space="0" w:color="auto"/>
              <w:bottom w:val="single" w:sz="4" w:space="0" w:color="auto"/>
            </w:tcBorders>
          </w:tcPr>
          <w:p w:rsidR="00A805AF" w:rsidRPr="00A805AF" w:rsidRDefault="00A805AF" w:rsidP="00A77F5C">
            <w:pPr>
              <w:jc w:val="center"/>
              <w:rPr>
                <w:rFonts w:ascii="Tahoma" w:eastAsia="Times New Roman" w:hAnsi="Tahoma" w:cs="Tahoma"/>
                <w:iCs/>
                <w:lang w:val="en-US" w:eastAsia="id-ID"/>
              </w:rPr>
            </w:pPr>
            <w:r w:rsidRPr="00A805AF">
              <w:rPr>
                <w:rFonts w:ascii="Tahoma" w:eastAsia="Times New Roman" w:hAnsi="Tahoma" w:cs="Tahoma"/>
                <w:iCs/>
                <w:lang w:val="en-US" w:eastAsia="id-ID"/>
              </w:rPr>
              <w:t>Sig.</w:t>
            </w:r>
          </w:p>
        </w:tc>
        <w:tc>
          <w:tcPr>
            <w:tcW w:w="2410" w:type="dxa"/>
            <w:tcBorders>
              <w:top w:val="single" w:sz="4" w:space="0" w:color="auto"/>
              <w:bottom w:val="single" w:sz="4" w:space="0" w:color="auto"/>
            </w:tcBorders>
          </w:tcPr>
          <w:p w:rsidR="00A805AF" w:rsidRPr="00A805AF" w:rsidRDefault="00A805AF" w:rsidP="00A77F5C">
            <w:pPr>
              <w:jc w:val="center"/>
              <w:rPr>
                <w:rFonts w:ascii="Tahoma" w:eastAsia="Times New Roman" w:hAnsi="Tahoma" w:cs="Tahoma"/>
                <w:iCs/>
                <w:lang w:val="en-US" w:eastAsia="id-ID"/>
              </w:rPr>
            </w:pPr>
            <w:r w:rsidRPr="00A805AF">
              <w:rPr>
                <w:rFonts w:ascii="Tahoma" w:eastAsia="Times New Roman" w:hAnsi="Tahoma" w:cs="Tahoma"/>
                <w:iCs/>
                <w:lang w:val="en-US" w:eastAsia="id-ID"/>
              </w:rPr>
              <w:t>Keterangan</w:t>
            </w:r>
          </w:p>
        </w:tc>
      </w:tr>
      <w:tr w:rsidR="00A805AF" w:rsidRPr="00A805AF" w:rsidTr="00A805AF">
        <w:tc>
          <w:tcPr>
            <w:tcW w:w="2835" w:type="dxa"/>
            <w:vMerge w:val="restart"/>
            <w:tcBorders>
              <w:top w:val="single" w:sz="4" w:space="0" w:color="auto"/>
              <w:bottom w:val="single" w:sz="4" w:space="0" w:color="auto"/>
            </w:tcBorders>
            <w:vAlign w:val="center"/>
          </w:tcPr>
          <w:p w:rsidR="00A805AF" w:rsidRPr="00A805AF" w:rsidRDefault="00A805AF" w:rsidP="00A77F5C">
            <w:pPr>
              <w:rPr>
                <w:rFonts w:ascii="Tahoma" w:eastAsia="Times New Roman" w:hAnsi="Tahoma" w:cs="Tahoma"/>
                <w:lang w:val="en-US" w:eastAsia="id-ID"/>
              </w:rPr>
            </w:pPr>
            <w:r w:rsidRPr="00A805AF">
              <w:rPr>
                <w:rFonts w:ascii="Tahoma" w:eastAsia="Times New Roman" w:hAnsi="Tahoma" w:cs="Tahoma"/>
                <w:iCs/>
                <w:lang w:val="en-US" w:eastAsia="id-ID"/>
              </w:rPr>
              <w:t>SMP Negeri 1 Bajeng</w:t>
            </w:r>
          </w:p>
        </w:tc>
        <w:tc>
          <w:tcPr>
            <w:tcW w:w="1418" w:type="dxa"/>
            <w:tcBorders>
              <w:top w:val="single" w:sz="4" w:space="0" w:color="auto"/>
            </w:tcBorders>
          </w:tcPr>
          <w:p w:rsidR="00A805AF" w:rsidRPr="00A805AF" w:rsidRDefault="00A805AF" w:rsidP="00A77F5C">
            <w:pPr>
              <w:jc w:val="both"/>
              <w:rPr>
                <w:rFonts w:ascii="Tahoma" w:eastAsia="Times New Roman" w:hAnsi="Tahoma" w:cs="Tahoma"/>
                <w:iCs/>
                <w:lang w:val="en-US" w:eastAsia="id-ID"/>
              </w:rPr>
            </w:pPr>
            <w:r w:rsidRPr="00A805AF">
              <w:rPr>
                <w:rFonts w:ascii="Tahoma" w:eastAsia="Times New Roman" w:hAnsi="Tahoma" w:cs="Tahoma"/>
                <w:iCs/>
                <w:lang w:val="en-US" w:eastAsia="id-ID"/>
              </w:rPr>
              <w:t>Posttest</w:t>
            </w:r>
          </w:p>
        </w:tc>
        <w:tc>
          <w:tcPr>
            <w:tcW w:w="1275" w:type="dxa"/>
            <w:tcBorders>
              <w:top w:val="single" w:sz="4" w:space="0" w:color="auto"/>
            </w:tcBorders>
          </w:tcPr>
          <w:p w:rsidR="00A805AF" w:rsidRPr="00A805AF" w:rsidRDefault="00A805AF" w:rsidP="00A805AF">
            <w:pPr>
              <w:jc w:val="center"/>
              <w:rPr>
                <w:rFonts w:ascii="Tahoma" w:eastAsia="Times New Roman" w:hAnsi="Tahoma" w:cs="Tahoma"/>
                <w:lang w:val="en-US" w:eastAsia="id-ID"/>
              </w:rPr>
            </w:pPr>
            <w:r w:rsidRPr="00A805AF">
              <w:rPr>
                <w:rFonts w:ascii="Tahoma" w:eastAsia="Times New Roman" w:hAnsi="Tahoma" w:cs="Tahoma"/>
                <w:lang w:val="en-US" w:eastAsia="id-ID"/>
              </w:rPr>
              <w:t>0,765</w:t>
            </w:r>
          </w:p>
        </w:tc>
        <w:tc>
          <w:tcPr>
            <w:tcW w:w="2410" w:type="dxa"/>
            <w:tcBorders>
              <w:top w:val="single" w:sz="4" w:space="0" w:color="auto"/>
            </w:tcBorders>
          </w:tcPr>
          <w:p w:rsidR="00A805AF" w:rsidRPr="00A805AF" w:rsidRDefault="00A805AF" w:rsidP="00A77F5C">
            <w:pPr>
              <w:jc w:val="center"/>
              <w:rPr>
                <w:rFonts w:ascii="Tahoma" w:hAnsi="Tahoma" w:cs="Tahoma"/>
              </w:rPr>
            </w:pPr>
            <w:r w:rsidRPr="00A805AF">
              <w:rPr>
                <w:rFonts w:ascii="Tahoma" w:hAnsi="Tahoma" w:cs="Tahoma"/>
              </w:rPr>
              <w:t>berdistribusi normal</w:t>
            </w:r>
          </w:p>
        </w:tc>
      </w:tr>
      <w:tr w:rsidR="00A805AF" w:rsidRPr="00A805AF" w:rsidTr="00A805AF">
        <w:tc>
          <w:tcPr>
            <w:tcW w:w="2835" w:type="dxa"/>
            <w:vMerge/>
            <w:tcBorders>
              <w:top w:val="nil"/>
              <w:bottom w:val="single" w:sz="4" w:space="0" w:color="auto"/>
            </w:tcBorders>
            <w:vAlign w:val="center"/>
          </w:tcPr>
          <w:p w:rsidR="00A805AF" w:rsidRPr="00A805AF" w:rsidRDefault="00A805AF" w:rsidP="00A77F5C">
            <w:pPr>
              <w:rPr>
                <w:rFonts w:ascii="Tahoma" w:eastAsia="Times New Roman" w:hAnsi="Tahoma" w:cs="Tahoma"/>
                <w:lang w:val="en-US" w:eastAsia="id-ID"/>
              </w:rPr>
            </w:pPr>
          </w:p>
        </w:tc>
        <w:tc>
          <w:tcPr>
            <w:tcW w:w="1418" w:type="dxa"/>
            <w:tcBorders>
              <w:bottom w:val="nil"/>
            </w:tcBorders>
          </w:tcPr>
          <w:p w:rsidR="00A805AF" w:rsidRPr="00A805AF" w:rsidRDefault="00A805AF" w:rsidP="00A77F5C">
            <w:pPr>
              <w:jc w:val="both"/>
              <w:rPr>
                <w:rFonts w:ascii="Tahoma" w:eastAsia="Times New Roman" w:hAnsi="Tahoma" w:cs="Tahoma"/>
                <w:iCs/>
                <w:lang w:val="en-US" w:eastAsia="id-ID"/>
              </w:rPr>
            </w:pPr>
            <w:r w:rsidRPr="00A805AF">
              <w:rPr>
                <w:rFonts w:ascii="Tahoma" w:eastAsia="Times New Roman" w:hAnsi="Tahoma" w:cs="Tahoma"/>
                <w:iCs/>
                <w:lang w:val="en-US" w:eastAsia="id-ID"/>
              </w:rPr>
              <w:t>Gain</w:t>
            </w:r>
          </w:p>
        </w:tc>
        <w:tc>
          <w:tcPr>
            <w:tcW w:w="1275" w:type="dxa"/>
            <w:tcBorders>
              <w:bottom w:val="nil"/>
            </w:tcBorders>
          </w:tcPr>
          <w:p w:rsidR="00A805AF" w:rsidRPr="00A805AF" w:rsidRDefault="00A805AF" w:rsidP="00A805AF">
            <w:pPr>
              <w:jc w:val="center"/>
              <w:rPr>
                <w:rFonts w:ascii="Tahoma" w:eastAsia="Times New Roman" w:hAnsi="Tahoma" w:cs="Tahoma"/>
                <w:lang w:val="en-US" w:eastAsia="id-ID"/>
              </w:rPr>
            </w:pPr>
            <w:r w:rsidRPr="00A805AF">
              <w:rPr>
                <w:rFonts w:ascii="Tahoma" w:eastAsia="Times New Roman" w:hAnsi="Tahoma" w:cs="Tahoma"/>
                <w:lang w:val="en-US" w:eastAsia="id-ID"/>
              </w:rPr>
              <w:t>0,790</w:t>
            </w:r>
          </w:p>
        </w:tc>
        <w:tc>
          <w:tcPr>
            <w:tcW w:w="2410" w:type="dxa"/>
            <w:tcBorders>
              <w:bottom w:val="nil"/>
            </w:tcBorders>
          </w:tcPr>
          <w:p w:rsidR="00A805AF" w:rsidRPr="00A805AF" w:rsidRDefault="00A805AF" w:rsidP="00A77F5C">
            <w:pPr>
              <w:jc w:val="center"/>
              <w:rPr>
                <w:rFonts w:ascii="Tahoma" w:hAnsi="Tahoma" w:cs="Tahoma"/>
              </w:rPr>
            </w:pPr>
            <w:r w:rsidRPr="00A805AF">
              <w:rPr>
                <w:rFonts w:ascii="Tahoma" w:hAnsi="Tahoma" w:cs="Tahoma"/>
              </w:rPr>
              <w:t>berdistribusi normal</w:t>
            </w:r>
          </w:p>
        </w:tc>
      </w:tr>
      <w:tr w:rsidR="00A805AF" w:rsidRPr="00A805AF" w:rsidTr="00A805AF">
        <w:tc>
          <w:tcPr>
            <w:tcW w:w="2835" w:type="dxa"/>
            <w:vMerge/>
            <w:tcBorders>
              <w:top w:val="nil"/>
              <w:bottom w:val="single" w:sz="4" w:space="0" w:color="auto"/>
            </w:tcBorders>
            <w:vAlign w:val="center"/>
          </w:tcPr>
          <w:p w:rsidR="00A805AF" w:rsidRPr="00A805AF" w:rsidRDefault="00A805AF" w:rsidP="00A77F5C">
            <w:pPr>
              <w:rPr>
                <w:rFonts w:ascii="Tahoma" w:eastAsia="Times New Roman" w:hAnsi="Tahoma" w:cs="Tahoma"/>
                <w:lang w:val="en-US" w:eastAsia="id-ID"/>
              </w:rPr>
            </w:pPr>
          </w:p>
        </w:tc>
        <w:tc>
          <w:tcPr>
            <w:tcW w:w="1418" w:type="dxa"/>
            <w:tcBorders>
              <w:top w:val="nil"/>
              <w:bottom w:val="single" w:sz="4" w:space="0" w:color="auto"/>
            </w:tcBorders>
          </w:tcPr>
          <w:p w:rsidR="00A805AF" w:rsidRPr="00A805AF" w:rsidRDefault="00A805AF" w:rsidP="00A77F5C">
            <w:pPr>
              <w:jc w:val="both"/>
              <w:rPr>
                <w:rFonts w:ascii="Tahoma" w:eastAsia="Times New Roman" w:hAnsi="Tahoma" w:cs="Tahoma"/>
                <w:iCs/>
                <w:lang w:val="en-US" w:eastAsia="id-ID"/>
              </w:rPr>
            </w:pPr>
            <w:r w:rsidRPr="00A805AF">
              <w:rPr>
                <w:rFonts w:ascii="Tahoma" w:eastAsia="Times New Roman" w:hAnsi="Tahoma" w:cs="Tahoma"/>
                <w:iCs/>
                <w:lang w:val="en-US" w:eastAsia="id-ID"/>
              </w:rPr>
              <w:t xml:space="preserve">Respon </w:t>
            </w:r>
          </w:p>
        </w:tc>
        <w:tc>
          <w:tcPr>
            <w:tcW w:w="1275" w:type="dxa"/>
            <w:tcBorders>
              <w:top w:val="nil"/>
              <w:bottom w:val="single" w:sz="4" w:space="0" w:color="auto"/>
            </w:tcBorders>
          </w:tcPr>
          <w:p w:rsidR="00A805AF" w:rsidRPr="00A805AF" w:rsidRDefault="00A805AF" w:rsidP="00A805AF">
            <w:pPr>
              <w:jc w:val="center"/>
              <w:rPr>
                <w:rFonts w:ascii="Tahoma" w:eastAsia="Times New Roman" w:hAnsi="Tahoma" w:cs="Tahoma"/>
                <w:lang w:val="en-US" w:eastAsia="id-ID"/>
              </w:rPr>
            </w:pPr>
            <w:r w:rsidRPr="00A805AF">
              <w:rPr>
                <w:rFonts w:ascii="Tahoma" w:eastAsia="Times New Roman" w:hAnsi="Tahoma" w:cs="Tahoma"/>
                <w:lang w:val="en-US" w:eastAsia="id-ID"/>
              </w:rPr>
              <w:t>0,157</w:t>
            </w:r>
          </w:p>
        </w:tc>
        <w:tc>
          <w:tcPr>
            <w:tcW w:w="2410" w:type="dxa"/>
            <w:tcBorders>
              <w:top w:val="nil"/>
              <w:bottom w:val="single" w:sz="4" w:space="0" w:color="auto"/>
            </w:tcBorders>
          </w:tcPr>
          <w:p w:rsidR="00A805AF" w:rsidRPr="00A805AF" w:rsidRDefault="00A805AF" w:rsidP="00A77F5C">
            <w:pPr>
              <w:jc w:val="center"/>
              <w:rPr>
                <w:rFonts w:ascii="Tahoma" w:hAnsi="Tahoma" w:cs="Tahoma"/>
              </w:rPr>
            </w:pPr>
            <w:r w:rsidRPr="00A805AF">
              <w:rPr>
                <w:rFonts w:ascii="Tahoma" w:hAnsi="Tahoma" w:cs="Tahoma"/>
              </w:rPr>
              <w:t>berdistribusi normal</w:t>
            </w:r>
          </w:p>
        </w:tc>
      </w:tr>
      <w:tr w:rsidR="00A805AF" w:rsidRPr="00A805AF" w:rsidTr="00A805AF">
        <w:tc>
          <w:tcPr>
            <w:tcW w:w="2835" w:type="dxa"/>
            <w:vMerge w:val="restart"/>
            <w:tcBorders>
              <w:top w:val="single" w:sz="4" w:space="0" w:color="auto"/>
            </w:tcBorders>
            <w:vAlign w:val="center"/>
          </w:tcPr>
          <w:p w:rsidR="00A805AF" w:rsidRPr="00A805AF" w:rsidRDefault="00A805AF" w:rsidP="00A77F5C">
            <w:pPr>
              <w:rPr>
                <w:rFonts w:ascii="Tahoma" w:eastAsia="Times New Roman" w:hAnsi="Tahoma" w:cs="Tahoma"/>
                <w:lang w:val="en-US" w:eastAsia="id-ID"/>
              </w:rPr>
            </w:pPr>
            <w:r w:rsidRPr="00A805AF">
              <w:rPr>
                <w:rFonts w:ascii="Tahoma" w:eastAsia="Times New Roman" w:hAnsi="Tahoma" w:cs="Tahoma"/>
                <w:iCs/>
                <w:lang w:val="en-US" w:eastAsia="id-ID"/>
              </w:rPr>
              <w:t>SMP Negeri 1 Bontonompo Selatan</w:t>
            </w:r>
          </w:p>
        </w:tc>
        <w:tc>
          <w:tcPr>
            <w:tcW w:w="1418" w:type="dxa"/>
            <w:tcBorders>
              <w:top w:val="single" w:sz="4" w:space="0" w:color="auto"/>
            </w:tcBorders>
          </w:tcPr>
          <w:p w:rsidR="00A805AF" w:rsidRPr="00A805AF" w:rsidRDefault="00A805AF" w:rsidP="00A77F5C">
            <w:pPr>
              <w:jc w:val="both"/>
              <w:rPr>
                <w:rFonts w:ascii="Tahoma" w:eastAsia="Times New Roman" w:hAnsi="Tahoma" w:cs="Tahoma"/>
                <w:iCs/>
                <w:lang w:val="en-US" w:eastAsia="id-ID"/>
              </w:rPr>
            </w:pPr>
            <w:r w:rsidRPr="00A805AF">
              <w:rPr>
                <w:rFonts w:ascii="Tahoma" w:eastAsia="Times New Roman" w:hAnsi="Tahoma" w:cs="Tahoma"/>
                <w:iCs/>
                <w:lang w:val="en-US" w:eastAsia="id-ID"/>
              </w:rPr>
              <w:t>Posttest</w:t>
            </w:r>
          </w:p>
        </w:tc>
        <w:tc>
          <w:tcPr>
            <w:tcW w:w="1275" w:type="dxa"/>
            <w:tcBorders>
              <w:top w:val="single" w:sz="4" w:space="0" w:color="auto"/>
            </w:tcBorders>
          </w:tcPr>
          <w:p w:rsidR="00A805AF" w:rsidRPr="00A805AF" w:rsidRDefault="00A805AF" w:rsidP="00A805AF">
            <w:pPr>
              <w:jc w:val="center"/>
              <w:rPr>
                <w:rFonts w:ascii="Tahoma" w:eastAsia="Times New Roman" w:hAnsi="Tahoma" w:cs="Tahoma"/>
                <w:lang w:val="en-US" w:eastAsia="id-ID"/>
              </w:rPr>
            </w:pPr>
            <w:r w:rsidRPr="00A805AF">
              <w:rPr>
                <w:rFonts w:ascii="Tahoma" w:eastAsia="Times New Roman" w:hAnsi="Tahoma" w:cs="Tahoma"/>
                <w:lang w:val="en-US" w:eastAsia="id-ID"/>
              </w:rPr>
              <w:t>0,798</w:t>
            </w:r>
          </w:p>
        </w:tc>
        <w:tc>
          <w:tcPr>
            <w:tcW w:w="2410" w:type="dxa"/>
            <w:tcBorders>
              <w:top w:val="single" w:sz="4" w:space="0" w:color="auto"/>
            </w:tcBorders>
          </w:tcPr>
          <w:p w:rsidR="00A805AF" w:rsidRPr="00A805AF" w:rsidRDefault="00A805AF" w:rsidP="00A77F5C">
            <w:pPr>
              <w:jc w:val="center"/>
              <w:rPr>
                <w:rFonts w:ascii="Tahoma" w:hAnsi="Tahoma" w:cs="Tahoma"/>
              </w:rPr>
            </w:pPr>
            <w:r w:rsidRPr="00A805AF">
              <w:rPr>
                <w:rFonts w:ascii="Tahoma" w:hAnsi="Tahoma" w:cs="Tahoma"/>
              </w:rPr>
              <w:t>berdistribusi normal</w:t>
            </w:r>
          </w:p>
        </w:tc>
      </w:tr>
      <w:tr w:rsidR="00A805AF" w:rsidRPr="00A805AF" w:rsidTr="00A805AF">
        <w:tc>
          <w:tcPr>
            <w:tcW w:w="2835" w:type="dxa"/>
            <w:vMerge/>
          </w:tcPr>
          <w:p w:rsidR="00A805AF" w:rsidRPr="00A805AF" w:rsidRDefault="00A805AF" w:rsidP="00A77F5C">
            <w:pPr>
              <w:jc w:val="both"/>
              <w:rPr>
                <w:rFonts w:ascii="Tahoma" w:eastAsia="Times New Roman" w:hAnsi="Tahoma" w:cs="Tahoma"/>
                <w:lang w:val="en-US" w:eastAsia="id-ID"/>
              </w:rPr>
            </w:pPr>
          </w:p>
        </w:tc>
        <w:tc>
          <w:tcPr>
            <w:tcW w:w="1418" w:type="dxa"/>
          </w:tcPr>
          <w:p w:rsidR="00A805AF" w:rsidRPr="00A805AF" w:rsidRDefault="00A805AF" w:rsidP="00A77F5C">
            <w:pPr>
              <w:jc w:val="both"/>
              <w:rPr>
                <w:rFonts w:ascii="Tahoma" w:eastAsia="Times New Roman" w:hAnsi="Tahoma" w:cs="Tahoma"/>
                <w:iCs/>
                <w:lang w:val="en-US" w:eastAsia="id-ID"/>
              </w:rPr>
            </w:pPr>
            <w:r w:rsidRPr="00A805AF">
              <w:rPr>
                <w:rFonts w:ascii="Tahoma" w:eastAsia="Times New Roman" w:hAnsi="Tahoma" w:cs="Tahoma"/>
                <w:iCs/>
                <w:lang w:val="en-US" w:eastAsia="id-ID"/>
              </w:rPr>
              <w:t>Gain</w:t>
            </w:r>
          </w:p>
        </w:tc>
        <w:tc>
          <w:tcPr>
            <w:tcW w:w="1275" w:type="dxa"/>
          </w:tcPr>
          <w:p w:rsidR="00A805AF" w:rsidRPr="00A805AF" w:rsidRDefault="00A805AF" w:rsidP="00A805AF">
            <w:pPr>
              <w:jc w:val="center"/>
              <w:rPr>
                <w:rFonts w:ascii="Tahoma" w:eastAsia="Times New Roman" w:hAnsi="Tahoma" w:cs="Tahoma"/>
                <w:lang w:val="en-US" w:eastAsia="id-ID"/>
              </w:rPr>
            </w:pPr>
            <w:r w:rsidRPr="00A805AF">
              <w:rPr>
                <w:rFonts w:ascii="Tahoma" w:eastAsia="Times New Roman" w:hAnsi="Tahoma" w:cs="Tahoma"/>
                <w:lang w:val="en-US" w:eastAsia="id-ID"/>
              </w:rPr>
              <w:t>0,157</w:t>
            </w:r>
          </w:p>
        </w:tc>
        <w:tc>
          <w:tcPr>
            <w:tcW w:w="2410" w:type="dxa"/>
          </w:tcPr>
          <w:p w:rsidR="00A805AF" w:rsidRPr="00A805AF" w:rsidRDefault="00A805AF" w:rsidP="00A77F5C">
            <w:pPr>
              <w:jc w:val="center"/>
              <w:rPr>
                <w:rFonts w:ascii="Tahoma" w:hAnsi="Tahoma" w:cs="Tahoma"/>
              </w:rPr>
            </w:pPr>
            <w:r w:rsidRPr="00A805AF">
              <w:rPr>
                <w:rFonts w:ascii="Tahoma" w:hAnsi="Tahoma" w:cs="Tahoma"/>
              </w:rPr>
              <w:t>berdistribusi normal</w:t>
            </w:r>
          </w:p>
        </w:tc>
      </w:tr>
      <w:tr w:rsidR="00A805AF" w:rsidRPr="00A805AF" w:rsidTr="00A805AF">
        <w:tc>
          <w:tcPr>
            <w:tcW w:w="2835" w:type="dxa"/>
            <w:vMerge/>
          </w:tcPr>
          <w:p w:rsidR="00A805AF" w:rsidRPr="00A805AF" w:rsidRDefault="00A805AF" w:rsidP="00A77F5C">
            <w:pPr>
              <w:jc w:val="both"/>
              <w:rPr>
                <w:rFonts w:ascii="Tahoma" w:eastAsia="Times New Roman" w:hAnsi="Tahoma" w:cs="Tahoma"/>
                <w:lang w:val="en-US" w:eastAsia="id-ID"/>
              </w:rPr>
            </w:pPr>
          </w:p>
        </w:tc>
        <w:tc>
          <w:tcPr>
            <w:tcW w:w="1418" w:type="dxa"/>
          </w:tcPr>
          <w:p w:rsidR="00A805AF" w:rsidRPr="00A805AF" w:rsidRDefault="00A805AF" w:rsidP="00A77F5C">
            <w:pPr>
              <w:jc w:val="both"/>
              <w:rPr>
                <w:rFonts w:ascii="Tahoma" w:eastAsia="Times New Roman" w:hAnsi="Tahoma" w:cs="Tahoma"/>
                <w:iCs/>
                <w:lang w:val="en-US" w:eastAsia="id-ID"/>
              </w:rPr>
            </w:pPr>
            <w:r w:rsidRPr="00A805AF">
              <w:rPr>
                <w:rFonts w:ascii="Tahoma" w:eastAsia="Times New Roman" w:hAnsi="Tahoma" w:cs="Tahoma"/>
                <w:iCs/>
                <w:lang w:val="en-US" w:eastAsia="id-ID"/>
              </w:rPr>
              <w:t xml:space="preserve">Respon </w:t>
            </w:r>
          </w:p>
        </w:tc>
        <w:tc>
          <w:tcPr>
            <w:tcW w:w="1275" w:type="dxa"/>
          </w:tcPr>
          <w:p w:rsidR="00A805AF" w:rsidRPr="00A805AF" w:rsidRDefault="00A805AF" w:rsidP="00A805AF">
            <w:pPr>
              <w:jc w:val="center"/>
              <w:rPr>
                <w:rFonts w:ascii="Tahoma" w:eastAsia="Times New Roman" w:hAnsi="Tahoma" w:cs="Tahoma"/>
                <w:lang w:val="en-US" w:eastAsia="id-ID"/>
              </w:rPr>
            </w:pPr>
            <w:r w:rsidRPr="00A805AF">
              <w:rPr>
                <w:rFonts w:ascii="Tahoma" w:eastAsia="Times New Roman" w:hAnsi="Tahoma" w:cs="Tahoma"/>
                <w:lang w:val="en-US" w:eastAsia="id-ID"/>
              </w:rPr>
              <w:t>0,660</w:t>
            </w:r>
          </w:p>
        </w:tc>
        <w:tc>
          <w:tcPr>
            <w:tcW w:w="2410" w:type="dxa"/>
          </w:tcPr>
          <w:p w:rsidR="00A805AF" w:rsidRPr="00A805AF" w:rsidRDefault="00A805AF" w:rsidP="00A77F5C">
            <w:pPr>
              <w:jc w:val="center"/>
              <w:rPr>
                <w:rFonts w:ascii="Tahoma" w:hAnsi="Tahoma" w:cs="Tahoma"/>
              </w:rPr>
            </w:pPr>
            <w:r w:rsidRPr="00A805AF">
              <w:rPr>
                <w:rFonts w:ascii="Tahoma" w:hAnsi="Tahoma" w:cs="Tahoma"/>
              </w:rPr>
              <w:t>berdistribusi normal</w:t>
            </w:r>
          </w:p>
        </w:tc>
      </w:tr>
    </w:tbl>
    <w:p w:rsidR="00A805AF" w:rsidRPr="00A805AF" w:rsidRDefault="00F2407B" w:rsidP="00A805AF">
      <w:pPr>
        <w:spacing w:after="0" w:line="360" w:lineRule="auto"/>
        <w:ind w:firstLine="720"/>
        <w:jc w:val="both"/>
        <w:rPr>
          <w:rFonts w:ascii="Tahoma" w:eastAsia="Times New Roman" w:hAnsi="Tahoma" w:cs="Tahoma"/>
          <w:lang w:val="en-US" w:eastAsia="id-ID"/>
        </w:rPr>
      </w:pPr>
      <w:r w:rsidRPr="00A805AF">
        <w:rPr>
          <w:rFonts w:ascii="Tahoma" w:eastAsia="Times New Roman" w:hAnsi="Tahoma" w:cs="Tahoma"/>
          <w:lang w:val="en-US" w:eastAsia="id-ID"/>
        </w:rPr>
        <w:t>Dari hasil</w:t>
      </w:r>
      <w:r w:rsidR="00583CCD" w:rsidRPr="00A805AF">
        <w:rPr>
          <w:rFonts w:ascii="Tahoma" w:eastAsia="Times New Roman" w:hAnsi="Tahoma" w:cs="Tahoma"/>
          <w:lang w:val="en-US" w:eastAsia="id-ID"/>
        </w:rPr>
        <w:t xml:space="preserve"> analisis T</w:t>
      </w:r>
      <w:r w:rsidR="001537A5" w:rsidRPr="00A805AF">
        <w:rPr>
          <w:rFonts w:ascii="Tahoma" w:eastAsia="Times New Roman" w:hAnsi="Tahoma" w:cs="Tahoma"/>
          <w:lang w:val="en-US" w:eastAsia="id-ID"/>
        </w:rPr>
        <w:t xml:space="preserve">abel 4 </w:t>
      </w:r>
      <w:r w:rsidR="00583CCD" w:rsidRPr="00A805AF">
        <w:rPr>
          <w:rFonts w:ascii="Tahoma" w:eastAsia="Times New Roman" w:hAnsi="Tahoma" w:cs="Tahoma"/>
          <w:lang w:val="en-US" w:eastAsia="id-ID"/>
        </w:rPr>
        <w:t>tersebut</w:t>
      </w:r>
      <w:r w:rsidR="001537A5" w:rsidRPr="00A805AF">
        <w:rPr>
          <w:rFonts w:ascii="Tahoma" w:eastAsia="Times New Roman" w:hAnsi="Tahoma" w:cs="Tahoma"/>
          <w:lang w:val="en-US" w:eastAsia="id-ID"/>
        </w:rPr>
        <w:t xml:space="preserve"> menunjukkan bahwa </w:t>
      </w:r>
      <w:r w:rsidRPr="00A805AF">
        <w:rPr>
          <w:rFonts w:ascii="Tahoma" w:eastAsia="Times New Roman" w:hAnsi="Tahoma" w:cs="Tahoma"/>
          <w:lang w:val="en-US" w:eastAsia="id-ID"/>
        </w:rPr>
        <w:t xml:space="preserve">sebaran data dari </w:t>
      </w:r>
    </w:p>
    <w:p w:rsidR="00283017" w:rsidRPr="00A805AF" w:rsidRDefault="00F2407B" w:rsidP="00A805AF">
      <w:pPr>
        <w:spacing w:after="0" w:line="360" w:lineRule="auto"/>
        <w:jc w:val="both"/>
        <w:rPr>
          <w:rFonts w:ascii="Tahoma" w:eastAsia="Times New Roman" w:hAnsi="Tahoma" w:cs="Tahoma"/>
          <w:lang w:val="en-US" w:eastAsia="id-ID"/>
        </w:rPr>
      </w:pPr>
      <w:r w:rsidRPr="00A805AF">
        <w:rPr>
          <w:rFonts w:ascii="Tahoma" w:eastAsia="Times New Roman" w:hAnsi="Tahoma" w:cs="Tahoma"/>
          <w:lang w:val="en-US" w:eastAsia="id-ID"/>
        </w:rPr>
        <w:t xml:space="preserve">kelompok </w:t>
      </w:r>
      <w:r w:rsidR="00A805AF" w:rsidRPr="00A805AF">
        <w:rPr>
          <w:rFonts w:ascii="Tahoma" w:eastAsia="Times New Roman" w:hAnsi="Tahoma" w:cs="Tahoma"/>
          <w:lang w:val="en-US" w:eastAsia="id-ID"/>
        </w:rPr>
        <w:t>SMP Negeri 1 Bajeng</w:t>
      </w:r>
      <w:r w:rsidRPr="00A805AF">
        <w:rPr>
          <w:rFonts w:ascii="Tahoma" w:eastAsia="Times New Roman" w:hAnsi="Tahoma" w:cs="Tahoma"/>
          <w:lang w:val="en-US" w:eastAsia="id-ID"/>
        </w:rPr>
        <w:t xml:space="preserve"> dan</w:t>
      </w:r>
      <w:r w:rsidR="00A805AF" w:rsidRPr="00A805AF">
        <w:rPr>
          <w:rFonts w:ascii="Tahoma" w:eastAsia="Times New Roman" w:hAnsi="Tahoma" w:cs="Tahoma"/>
          <w:lang w:val="en-US" w:eastAsia="id-ID"/>
        </w:rPr>
        <w:t>SMP Negeri 1 Bontonompo Selatan</w:t>
      </w:r>
      <w:r w:rsidRPr="00A805AF">
        <w:rPr>
          <w:rFonts w:ascii="Tahoma" w:eastAsia="Times New Roman" w:hAnsi="Tahoma" w:cs="Tahoma"/>
          <w:lang w:val="en-US" w:eastAsia="id-ID"/>
        </w:rPr>
        <w:t xml:space="preserve">baik </w:t>
      </w:r>
      <w:r w:rsidRPr="00A805AF">
        <w:rPr>
          <w:rFonts w:ascii="Tahoma" w:eastAsia="Times New Roman" w:hAnsi="Tahoma" w:cs="Tahoma"/>
          <w:i/>
          <w:iCs/>
          <w:lang w:val="en-US" w:eastAsia="id-ID"/>
        </w:rPr>
        <w:t>posttest</w:t>
      </w:r>
      <w:r w:rsidR="001537A5" w:rsidRPr="00A805AF">
        <w:rPr>
          <w:rFonts w:ascii="Tahoma" w:eastAsia="Times New Roman" w:hAnsi="Tahoma" w:cs="Tahoma"/>
          <w:i/>
          <w:iCs/>
          <w:lang w:val="en-US" w:eastAsia="id-ID"/>
        </w:rPr>
        <w:t>, gain, dan respon</w:t>
      </w:r>
      <w:r w:rsidRPr="00A805AF">
        <w:rPr>
          <w:rFonts w:ascii="Tahoma" w:eastAsia="Times New Roman" w:hAnsi="Tahoma" w:cs="Tahoma"/>
          <w:lang w:val="en-US" w:eastAsia="id-ID"/>
        </w:rPr>
        <w:t>adalah dari populasi yangberdistribusi normal, sehingga dapat digunakan dalampenelitian.</w:t>
      </w:r>
    </w:p>
    <w:p w:rsidR="008E6921" w:rsidRPr="00563F11" w:rsidRDefault="008E6921" w:rsidP="00D53A58">
      <w:pPr>
        <w:spacing w:after="0" w:line="360" w:lineRule="auto"/>
        <w:ind w:firstLine="720"/>
        <w:jc w:val="both"/>
        <w:rPr>
          <w:rFonts w:ascii="Tahoma" w:eastAsia="Times New Roman" w:hAnsi="Tahoma" w:cs="Tahoma"/>
          <w:lang w:val="en-US" w:eastAsia="id-ID"/>
        </w:rPr>
      </w:pPr>
      <w:r w:rsidRPr="00563F11">
        <w:rPr>
          <w:rFonts w:ascii="Tahoma" w:eastAsia="Times New Roman" w:hAnsi="Tahoma" w:cs="Tahoma"/>
          <w:lang w:val="en-US" w:eastAsia="id-ID"/>
        </w:rPr>
        <w:t xml:space="preserve">Setelah melalui uji prasyarat, data </w:t>
      </w:r>
      <w:r w:rsidRPr="00563F11">
        <w:rPr>
          <w:rFonts w:ascii="Tahoma" w:eastAsia="Times New Roman" w:hAnsi="Tahoma" w:cs="Tahoma"/>
          <w:i/>
          <w:lang w:val="en-US" w:eastAsia="id-ID"/>
        </w:rPr>
        <w:t>posttest</w:t>
      </w:r>
      <w:r w:rsidRPr="00563F11">
        <w:rPr>
          <w:rFonts w:ascii="Tahoma" w:eastAsia="Times New Roman" w:hAnsi="Tahoma" w:cs="Tahoma"/>
          <w:lang w:val="en-US" w:eastAsia="id-ID"/>
        </w:rPr>
        <w:t xml:space="preserve">, gain, dan respon siswa dalam penelitian  ini memiliki sebaran yang normal sehingga </w:t>
      </w:r>
      <w:r w:rsidR="002D53CF" w:rsidRPr="00563F11">
        <w:rPr>
          <w:rFonts w:ascii="Tahoma" w:eastAsia="Times New Roman" w:hAnsi="Tahoma" w:cs="Tahoma"/>
          <w:lang w:eastAsia="id-ID"/>
        </w:rPr>
        <w:t xml:space="preserve">pengujian hipotesis </w:t>
      </w:r>
      <w:r w:rsidRPr="00563F11">
        <w:rPr>
          <w:rFonts w:ascii="Tahoma" w:eastAsia="Times New Roman" w:hAnsi="Tahoma" w:cs="Tahoma"/>
          <w:lang w:val="en-US" w:eastAsia="id-ID"/>
        </w:rPr>
        <w:t xml:space="preserve">dapat dilanjutkan. Pengujian hipotesis menggunakan </w:t>
      </w:r>
      <w:r w:rsidR="002D53CF" w:rsidRPr="00563F11">
        <w:rPr>
          <w:rFonts w:ascii="Tahoma" w:eastAsia="Times New Roman" w:hAnsi="Tahoma" w:cs="Tahoma"/>
          <w:lang w:eastAsia="id-ID"/>
        </w:rPr>
        <w:t xml:space="preserve">pengujian hipotesis yaitu uji-t </w:t>
      </w:r>
      <w:r w:rsidR="002D53CF" w:rsidRPr="00563F11">
        <w:rPr>
          <w:rFonts w:ascii="Tahoma" w:eastAsia="Times New Roman" w:hAnsi="Tahoma" w:cs="Tahoma"/>
          <w:lang w:val="en-US" w:eastAsia="id-ID"/>
        </w:rPr>
        <w:t xml:space="preserve">dengan </w:t>
      </w:r>
      <w:r w:rsidR="002D53CF" w:rsidRPr="00563F11">
        <w:rPr>
          <w:rFonts w:ascii="Tahoma" w:eastAsia="Times New Roman" w:hAnsi="Tahoma" w:cs="Tahoma"/>
          <w:i/>
          <w:lang w:val="en-US" w:eastAsia="id-ID"/>
        </w:rPr>
        <w:t>one-sample test</w:t>
      </w:r>
      <w:r w:rsidR="002D53CF" w:rsidRPr="00563F11">
        <w:rPr>
          <w:rFonts w:ascii="Tahoma" w:eastAsia="Times New Roman" w:hAnsi="Tahoma" w:cs="Tahoma"/>
          <w:lang w:eastAsia="id-ID"/>
        </w:rPr>
        <w:t xml:space="preserve"> dengan taraf signifikan </w:t>
      </w:r>
      <m:oMath>
        <m:r>
          <w:rPr>
            <w:rFonts w:ascii="Cambria Math" w:eastAsia="Times New Roman" w:hAnsi="Cambria Math" w:cs="Tahoma"/>
            <w:lang w:eastAsia="id-ID"/>
          </w:rPr>
          <m:t>0,05</m:t>
        </m:r>
      </m:oMath>
      <w:r w:rsidR="002D53CF" w:rsidRPr="00563F11">
        <w:rPr>
          <w:rFonts w:ascii="Tahoma" w:eastAsia="Times New Roman" w:hAnsi="Tahoma" w:cs="Tahoma"/>
          <w:lang w:eastAsia="id-ID"/>
        </w:rPr>
        <w:t>.</w:t>
      </w:r>
    </w:p>
    <w:p w:rsidR="008E6921" w:rsidRPr="00563F11" w:rsidRDefault="0032407D" w:rsidP="008E6921">
      <w:pPr>
        <w:spacing w:after="0"/>
        <w:jc w:val="both"/>
        <w:rPr>
          <w:rFonts w:ascii="Tahoma" w:eastAsia="Times New Roman" w:hAnsi="Tahoma" w:cs="Tahoma"/>
          <w:lang w:val="en-US" w:eastAsia="id-ID"/>
        </w:rPr>
      </w:pPr>
      <w:r w:rsidRPr="00563F11">
        <w:rPr>
          <w:rFonts w:ascii="Tahoma" w:eastAsia="Times New Roman" w:hAnsi="Tahoma" w:cs="Tahoma"/>
          <w:lang w:val="en-US" w:eastAsia="id-ID"/>
        </w:rPr>
        <w:t>Tabel 7</w:t>
      </w:r>
      <w:r w:rsidR="008E6921" w:rsidRPr="00563F11">
        <w:rPr>
          <w:rFonts w:ascii="Tahoma" w:eastAsia="Times New Roman" w:hAnsi="Tahoma" w:cs="Tahoma"/>
          <w:lang w:val="en-US" w:eastAsia="id-ID"/>
        </w:rPr>
        <w:t xml:space="preserve">: Hasil analisis </w:t>
      </w:r>
      <w:r w:rsidRPr="00563F11">
        <w:rPr>
          <w:rFonts w:ascii="Tahoma" w:eastAsia="Times New Roman" w:hAnsi="Tahoma" w:cs="Tahoma"/>
          <w:bCs/>
          <w:i/>
          <w:lang w:eastAsia="id-ID"/>
        </w:rPr>
        <w:t>One-Sample T-Test</w:t>
      </w:r>
    </w:p>
    <w:tbl>
      <w:tblPr>
        <w:tblStyle w:val="TableGrid"/>
        <w:tblW w:w="8045"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466"/>
        <w:gridCol w:w="1304"/>
        <w:gridCol w:w="995"/>
        <w:gridCol w:w="1139"/>
        <w:gridCol w:w="2141"/>
      </w:tblGrid>
      <w:tr w:rsidR="00563F11" w:rsidRPr="00563F11" w:rsidTr="0032407D">
        <w:tc>
          <w:tcPr>
            <w:tcW w:w="2466" w:type="dxa"/>
            <w:tcBorders>
              <w:top w:val="single" w:sz="4" w:space="0" w:color="auto"/>
              <w:bottom w:val="single" w:sz="4" w:space="0" w:color="auto"/>
            </w:tcBorders>
          </w:tcPr>
          <w:p w:rsidR="0032407D" w:rsidRPr="00563F11" w:rsidRDefault="0032407D" w:rsidP="008C1952">
            <w:pPr>
              <w:jc w:val="both"/>
              <w:rPr>
                <w:rFonts w:ascii="Tahoma" w:eastAsia="Times New Roman" w:hAnsi="Tahoma" w:cs="Tahoma"/>
                <w:lang w:val="en-US" w:eastAsia="id-ID"/>
              </w:rPr>
            </w:pPr>
            <w:r w:rsidRPr="00563F11">
              <w:rPr>
                <w:rFonts w:ascii="Tahoma" w:eastAsia="Times New Roman" w:hAnsi="Tahoma" w:cs="Tahoma"/>
                <w:lang w:val="en-US" w:eastAsia="id-ID"/>
              </w:rPr>
              <w:t xml:space="preserve">Sekolah </w:t>
            </w:r>
          </w:p>
        </w:tc>
        <w:tc>
          <w:tcPr>
            <w:tcW w:w="1304" w:type="dxa"/>
            <w:tcBorders>
              <w:top w:val="single" w:sz="4" w:space="0" w:color="auto"/>
              <w:bottom w:val="single" w:sz="4" w:space="0" w:color="auto"/>
            </w:tcBorders>
          </w:tcPr>
          <w:p w:rsidR="0032407D" w:rsidRPr="00563F11" w:rsidRDefault="0032407D" w:rsidP="008C1952">
            <w:pPr>
              <w:jc w:val="both"/>
              <w:rPr>
                <w:rFonts w:ascii="Tahoma" w:eastAsia="Times New Roman" w:hAnsi="Tahoma" w:cs="Tahoma"/>
                <w:lang w:val="en-US" w:eastAsia="id-ID"/>
              </w:rPr>
            </w:pPr>
          </w:p>
        </w:tc>
        <w:tc>
          <w:tcPr>
            <w:tcW w:w="995" w:type="dxa"/>
            <w:tcBorders>
              <w:top w:val="single" w:sz="4" w:space="0" w:color="auto"/>
              <w:bottom w:val="single" w:sz="4" w:space="0" w:color="auto"/>
            </w:tcBorders>
          </w:tcPr>
          <w:p w:rsidR="0032407D" w:rsidRPr="00563F11" w:rsidRDefault="0032407D" w:rsidP="008C1952">
            <w:pPr>
              <w:jc w:val="center"/>
              <w:rPr>
                <w:rFonts w:ascii="Tahoma" w:eastAsia="Times New Roman" w:hAnsi="Tahoma" w:cs="Tahoma"/>
                <w:iCs/>
                <w:lang w:val="en-US" w:eastAsia="id-ID"/>
              </w:rPr>
            </w:pPr>
            <w:r w:rsidRPr="00563F11">
              <w:rPr>
                <w:rFonts w:ascii="Tahoma" w:eastAsia="Times New Roman" w:hAnsi="Tahoma" w:cs="Tahoma"/>
                <w:iCs/>
                <w:lang w:val="en-US" w:eastAsia="id-ID"/>
              </w:rPr>
              <w:t xml:space="preserve">Test </w:t>
            </w:r>
            <w:r w:rsidRPr="00563F11">
              <w:rPr>
                <w:rFonts w:ascii="Tahoma" w:eastAsia="Times New Roman" w:hAnsi="Tahoma" w:cs="Tahoma"/>
                <w:iCs/>
                <w:lang w:val="en-US" w:eastAsia="id-ID"/>
              </w:rPr>
              <w:lastRenderedPageBreak/>
              <w:t xml:space="preserve">value </w:t>
            </w:r>
          </w:p>
        </w:tc>
        <w:tc>
          <w:tcPr>
            <w:tcW w:w="1139" w:type="dxa"/>
            <w:tcBorders>
              <w:top w:val="single" w:sz="4" w:space="0" w:color="auto"/>
              <w:bottom w:val="single" w:sz="4" w:space="0" w:color="auto"/>
            </w:tcBorders>
          </w:tcPr>
          <w:p w:rsidR="0032407D" w:rsidRPr="00563F11" w:rsidRDefault="0032407D" w:rsidP="008C1952">
            <w:pPr>
              <w:jc w:val="center"/>
              <w:rPr>
                <w:rFonts w:ascii="Tahoma" w:eastAsia="Times New Roman" w:hAnsi="Tahoma" w:cs="Tahoma"/>
                <w:iCs/>
                <w:lang w:val="en-US" w:eastAsia="id-ID"/>
              </w:rPr>
            </w:pPr>
            <w:r w:rsidRPr="00563F11">
              <w:rPr>
                <w:rFonts w:ascii="Tahoma" w:eastAsia="Times New Roman" w:hAnsi="Tahoma" w:cs="Tahoma"/>
                <w:iCs/>
                <w:lang w:val="en-US" w:eastAsia="id-ID"/>
              </w:rPr>
              <w:lastRenderedPageBreak/>
              <w:t>Sig.</w:t>
            </w:r>
          </w:p>
        </w:tc>
        <w:tc>
          <w:tcPr>
            <w:tcW w:w="2141" w:type="dxa"/>
            <w:tcBorders>
              <w:top w:val="single" w:sz="4" w:space="0" w:color="auto"/>
              <w:bottom w:val="single" w:sz="4" w:space="0" w:color="auto"/>
            </w:tcBorders>
          </w:tcPr>
          <w:p w:rsidR="0032407D" w:rsidRPr="00563F11" w:rsidRDefault="0032407D" w:rsidP="008C1952">
            <w:pPr>
              <w:jc w:val="center"/>
              <w:rPr>
                <w:rFonts w:ascii="Tahoma" w:eastAsia="Times New Roman" w:hAnsi="Tahoma" w:cs="Tahoma"/>
                <w:iCs/>
                <w:lang w:val="en-US" w:eastAsia="id-ID"/>
              </w:rPr>
            </w:pPr>
            <w:r w:rsidRPr="00563F11">
              <w:rPr>
                <w:rFonts w:ascii="Tahoma" w:eastAsia="Times New Roman" w:hAnsi="Tahoma" w:cs="Tahoma"/>
                <w:iCs/>
                <w:lang w:val="en-US" w:eastAsia="id-ID"/>
              </w:rPr>
              <w:t>Keterangan</w:t>
            </w:r>
          </w:p>
        </w:tc>
      </w:tr>
      <w:tr w:rsidR="00563F11" w:rsidRPr="00563F11" w:rsidTr="0032407D">
        <w:tc>
          <w:tcPr>
            <w:tcW w:w="2466" w:type="dxa"/>
            <w:vMerge w:val="restart"/>
            <w:tcBorders>
              <w:top w:val="single" w:sz="4" w:space="0" w:color="auto"/>
              <w:bottom w:val="single" w:sz="4" w:space="0" w:color="auto"/>
            </w:tcBorders>
            <w:vAlign w:val="center"/>
          </w:tcPr>
          <w:p w:rsidR="0032407D" w:rsidRPr="00563F11" w:rsidRDefault="0032407D" w:rsidP="008C1952">
            <w:pPr>
              <w:rPr>
                <w:rFonts w:ascii="Tahoma" w:eastAsia="Times New Roman" w:hAnsi="Tahoma" w:cs="Tahoma"/>
                <w:lang w:val="en-US" w:eastAsia="id-ID"/>
              </w:rPr>
            </w:pPr>
            <w:r w:rsidRPr="00563F11">
              <w:rPr>
                <w:rFonts w:ascii="Tahoma" w:eastAsia="Times New Roman" w:hAnsi="Tahoma" w:cs="Tahoma"/>
                <w:iCs/>
                <w:lang w:val="en-US" w:eastAsia="id-ID"/>
              </w:rPr>
              <w:lastRenderedPageBreak/>
              <w:t>SMP Negeri 1 Bajeng</w:t>
            </w:r>
          </w:p>
        </w:tc>
        <w:tc>
          <w:tcPr>
            <w:tcW w:w="1304" w:type="dxa"/>
            <w:tcBorders>
              <w:top w:val="single" w:sz="4" w:space="0" w:color="auto"/>
            </w:tcBorders>
          </w:tcPr>
          <w:p w:rsidR="0032407D" w:rsidRPr="00563F11" w:rsidRDefault="0032407D" w:rsidP="008C1952">
            <w:pPr>
              <w:jc w:val="both"/>
              <w:rPr>
                <w:rFonts w:ascii="Tahoma" w:eastAsia="Times New Roman" w:hAnsi="Tahoma" w:cs="Tahoma"/>
                <w:iCs/>
                <w:lang w:val="en-US" w:eastAsia="id-ID"/>
              </w:rPr>
            </w:pPr>
            <w:r w:rsidRPr="00563F11">
              <w:rPr>
                <w:rFonts w:ascii="Tahoma" w:eastAsia="Times New Roman" w:hAnsi="Tahoma" w:cs="Tahoma"/>
                <w:iCs/>
                <w:lang w:val="en-US" w:eastAsia="id-ID"/>
              </w:rPr>
              <w:t>Posttest</w:t>
            </w:r>
          </w:p>
        </w:tc>
        <w:tc>
          <w:tcPr>
            <w:tcW w:w="995" w:type="dxa"/>
            <w:tcBorders>
              <w:top w:val="single" w:sz="4" w:space="0" w:color="auto"/>
            </w:tcBorders>
          </w:tcPr>
          <w:p w:rsidR="0032407D" w:rsidRPr="00563F11" w:rsidRDefault="0032407D" w:rsidP="008C1952">
            <w:pPr>
              <w:jc w:val="center"/>
              <w:rPr>
                <w:rFonts w:ascii="Tahoma" w:eastAsia="Times New Roman" w:hAnsi="Tahoma" w:cs="Tahoma"/>
                <w:lang w:val="en-US" w:eastAsia="id-ID"/>
              </w:rPr>
            </w:pPr>
            <w:r w:rsidRPr="00563F11">
              <w:rPr>
                <w:rFonts w:ascii="Tahoma" w:eastAsia="Times New Roman" w:hAnsi="Tahoma" w:cs="Tahoma"/>
                <w:lang w:val="en-US" w:eastAsia="id-ID"/>
              </w:rPr>
              <w:t>70</w:t>
            </w:r>
          </w:p>
        </w:tc>
        <w:tc>
          <w:tcPr>
            <w:tcW w:w="1139" w:type="dxa"/>
            <w:tcBorders>
              <w:top w:val="single" w:sz="4" w:space="0" w:color="auto"/>
            </w:tcBorders>
          </w:tcPr>
          <w:p w:rsidR="0032407D" w:rsidRPr="00563F11" w:rsidRDefault="0032407D" w:rsidP="0032407D">
            <w:pPr>
              <w:jc w:val="center"/>
              <w:rPr>
                <w:rFonts w:ascii="Tahoma" w:eastAsia="Times New Roman" w:hAnsi="Tahoma" w:cs="Tahoma"/>
                <w:lang w:val="en-US" w:eastAsia="id-ID"/>
              </w:rPr>
            </w:pPr>
            <w:r w:rsidRPr="00563F11">
              <w:rPr>
                <w:rFonts w:ascii="Tahoma" w:eastAsia="Times New Roman" w:hAnsi="Tahoma" w:cs="Tahoma"/>
                <w:lang w:val="en-US" w:eastAsia="id-ID"/>
              </w:rPr>
              <w:t>0,000</w:t>
            </w:r>
          </w:p>
        </w:tc>
        <w:tc>
          <w:tcPr>
            <w:tcW w:w="2141" w:type="dxa"/>
            <w:tcBorders>
              <w:top w:val="single" w:sz="4" w:space="0" w:color="auto"/>
            </w:tcBorders>
          </w:tcPr>
          <w:p w:rsidR="0032407D" w:rsidRPr="00563F11" w:rsidRDefault="0032407D" w:rsidP="008C1952">
            <w:pPr>
              <w:jc w:val="center"/>
              <w:rPr>
                <w:rFonts w:ascii="Tahoma" w:hAnsi="Tahoma" w:cs="Tahoma"/>
              </w:rPr>
            </w:pPr>
            <w:r w:rsidRPr="00563F11">
              <w:rPr>
                <w:rFonts w:ascii="Tahoma" w:hAnsi="Tahoma" w:cs="Tahoma"/>
              </w:rPr>
              <w:t>berdistribusi normal</w:t>
            </w:r>
          </w:p>
        </w:tc>
      </w:tr>
      <w:tr w:rsidR="00563F11" w:rsidRPr="00563F11" w:rsidTr="0032407D">
        <w:tc>
          <w:tcPr>
            <w:tcW w:w="2466" w:type="dxa"/>
            <w:vMerge/>
            <w:tcBorders>
              <w:top w:val="nil"/>
              <w:bottom w:val="single" w:sz="4" w:space="0" w:color="auto"/>
            </w:tcBorders>
            <w:vAlign w:val="center"/>
          </w:tcPr>
          <w:p w:rsidR="0032407D" w:rsidRPr="00563F11" w:rsidRDefault="0032407D" w:rsidP="008C1952">
            <w:pPr>
              <w:rPr>
                <w:rFonts w:ascii="Tahoma" w:eastAsia="Times New Roman" w:hAnsi="Tahoma" w:cs="Tahoma"/>
                <w:lang w:val="en-US" w:eastAsia="id-ID"/>
              </w:rPr>
            </w:pPr>
          </w:p>
        </w:tc>
        <w:tc>
          <w:tcPr>
            <w:tcW w:w="1304" w:type="dxa"/>
            <w:tcBorders>
              <w:bottom w:val="nil"/>
            </w:tcBorders>
          </w:tcPr>
          <w:p w:rsidR="0032407D" w:rsidRPr="00563F11" w:rsidRDefault="0032407D" w:rsidP="008C1952">
            <w:pPr>
              <w:jc w:val="both"/>
              <w:rPr>
                <w:rFonts w:ascii="Tahoma" w:eastAsia="Times New Roman" w:hAnsi="Tahoma" w:cs="Tahoma"/>
                <w:iCs/>
                <w:lang w:val="en-US" w:eastAsia="id-ID"/>
              </w:rPr>
            </w:pPr>
            <w:r w:rsidRPr="00563F11">
              <w:rPr>
                <w:rFonts w:ascii="Tahoma" w:eastAsia="Times New Roman" w:hAnsi="Tahoma" w:cs="Tahoma"/>
                <w:iCs/>
                <w:lang w:val="en-US" w:eastAsia="id-ID"/>
              </w:rPr>
              <w:t>Gain</w:t>
            </w:r>
          </w:p>
        </w:tc>
        <w:tc>
          <w:tcPr>
            <w:tcW w:w="995" w:type="dxa"/>
            <w:tcBorders>
              <w:bottom w:val="nil"/>
            </w:tcBorders>
          </w:tcPr>
          <w:p w:rsidR="0032407D" w:rsidRPr="00563F11" w:rsidRDefault="0032407D" w:rsidP="008C1952">
            <w:pPr>
              <w:jc w:val="center"/>
              <w:rPr>
                <w:rFonts w:ascii="Tahoma" w:eastAsia="Times New Roman" w:hAnsi="Tahoma" w:cs="Tahoma"/>
                <w:lang w:val="en-US" w:eastAsia="id-ID"/>
              </w:rPr>
            </w:pPr>
            <w:r w:rsidRPr="00563F11">
              <w:rPr>
                <w:rFonts w:ascii="Tahoma" w:eastAsia="Times New Roman" w:hAnsi="Tahoma" w:cs="Tahoma"/>
                <w:lang w:val="en-US" w:eastAsia="id-ID"/>
              </w:rPr>
              <w:t>0,3</w:t>
            </w:r>
          </w:p>
        </w:tc>
        <w:tc>
          <w:tcPr>
            <w:tcW w:w="1139" w:type="dxa"/>
            <w:tcBorders>
              <w:bottom w:val="nil"/>
            </w:tcBorders>
          </w:tcPr>
          <w:p w:rsidR="0032407D" w:rsidRPr="00563F11" w:rsidRDefault="0032407D" w:rsidP="0032407D">
            <w:pPr>
              <w:jc w:val="center"/>
            </w:pPr>
            <w:r w:rsidRPr="00563F11">
              <w:rPr>
                <w:rFonts w:ascii="Tahoma" w:eastAsia="Times New Roman" w:hAnsi="Tahoma" w:cs="Tahoma"/>
                <w:lang w:val="en-US" w:eastAsia="id-ID"/>
              </w:rPr>
              <w:t>0,000</w:t>
            </w:r>
          </w:p>
        </w:tc>
        <w:tc>
          <w:tcPr>
            <w:tcW w:w="2141" w:type="dxa"/>
            <w:tcBorders>
              <w:bottom w:val="nil"/>
            </w:tcBorders>
          </w:tcPr>
          <w:p w:rsidR="0032407D" w:rsidRPr="00563F11" w:rsidRDefault="0032407D" w:rsidP="008C1952">
            <w:pPr>
              <w:jc w:val="center"/>
              <w:rPr>
                <w:rFonts w:ascii="Tahoma" w:hAnsi="Tahoma" w:cs="Tahoma"/>
              </w:rPr>
            </w:pPr>
            <w:r w:rsidRPr="00563F11">
              <w:rPr>
                <w:rFonts w:ascii="Tahoma" w:hAnsi="Tahoma" w:cs="Tahoma"/>
              </w:rPr>
              <w:t>berdistribusi normal</w:t>
            </w:r>
          </w:p>
        </w:tc>
      </w:tr>
      <w:tr w:rsidR="00563F11" w:rsidRPr="00563F11" w:rsidTr="0032407D">
        <w:tc>
          <w:tcPr>
            <w:tcW w:w="2466" w:type="dxa"/>
            <w:vMerge/>
            <w:tcBorders>
              <w:top w:val="nil"/>
              <w:bottom w:val="single" w:sz="4" w:space="0" w:color="auto"/>
            </w:tcBorders>
            <w:vAlign w:val="center"/>
          </w:tcPr>
          <w:p w:rsidR="0032407D" w:rsidRPr="00563F11" w:rsidRDefault="0032407D" w:rsidP="008C1952">
            <w:pPr>
              <w:rPr>
                <w:rFonts w:ascii="Tahoma" w:eastAsia="Times New Roman" w:hAnsi="Tahoma" w:cs="Tahoma"/>
                <w:lang w:val="en-US" w:eastAsia="id-ID"/>
              </w:rPr>
            </w:pPr>
          </w:p>
        </w:tc>
        <w:tc>
          <w:tcPr>
            <w:tcW w:w="1304" w:type="dxa"/>
            <w:tcBorders>
              <w:top w:val="nil"/>
              <w:bottom w:val="single" w:sz="4" w:space="0" w:color="auto"/>
            </w:tcBorders>
          </w:tcPr>
          <w:p w:rsidR="0032407D" w:rsidRPr="00563F11" w:rsidRDefault="0032407D" w:rsidP="008C1952">
            <w:pPr>
              <w:jc w:val="both"/>
              <w:rPr>
                <w:rFonts w:ascii="Tahoma" w:eastAsia="Times New Roman" w:hAnsi="Tahoma" w:cs="Tahoma"/>
                <w:iCs/>
                <w:lang w:val="en-US" w:eastAsia="id-ID"/>
              </w:rPr>
            </w:pPr>
            <w:r w:rsidRPr="00563F11">
              <w:rPr>
                <w:rFonts w:ascii="Tahoma" w:eastAsia="Times New Roman" w:hAnsi="Tahoma" w:cs="Tahoma"/>
                <w:iCs/>
                <w:lang w:val="en-US" w:eastAsia="id-ID"/>
              </w:rPr>
              <w:t xml:space="preserve">Respon </w:t>
            </w:r>
          </w:p>
        </w:tc>
        <w:tc>
          <w:tcPr>
            <w:tcW w:w="995" w:type="dxa"/>
            <w:tcBorders>
              <w:top w:val="nil"/>
              <w:bottom w:val="single" w:sz="4" w:space="0" w:color="auto"/>
            </w:tcBorders>
          </w:tcPr>
          <w:p w:rsidR="0032407D" w:rsidRPr="00563F11" w:rsidRDefault="0032407D" w:rsidP="008C1952">
            <w:pPr>
              <w:jc w:val="center"/>
              <w:rPr>
                <w:rFonts w:ascii="Tahoma" w:eastAsia="Times New Roman" w:hAnsi="Tahoma" w:cs="Tahoma"/>
                <w:lang w:val="en-US" w:eastAsia="id-ID"/>
              </w:rPr>
            </w:pPr>
            <w:r w:rsidRPr="00563F11">
              <w:rPr>
                <w:rFonts w:ascii="Tahoma" w:eastAsia="Times New Roman" w:hAnsi="Tahoma" w:cs="Tahoma"/>
                <w:lang w:val="en-US" w:eastAsia="id-ID"/>
              </w:rPr>
              <w:t>2,5</w:t>
            </w:r>
          </w:p>
        </w:tc>
        <w:tc>
          <w:tcPr>
            <w:tcW w:w="1139" w:type="dxa"/>
            <w:tcBorders>
              <w:top w:val="nil"/>
              <w:bottom w:val="single" w:sz="4" w:space="0" w:color="auto"/>
            </w:tcBorders>
          </w:tcPr>
          <w:p w:rsidR="0032407D" w:rsidRPr="00563F11" w:rsidRDefault="0032407D" w:rsidP="0032407D">
            <w:pPr>
              <w:jc w:val="center"/>
            </w:pPr>
            <w:r w:rsidRPr="00563F11">
              <w:rPr>
                <w:rFonts w:ascii="Tahoma" w:eastAsia="Times New Roman" w:hAnsi="Tahoma" w:cs="Tahoma"/>
                <w:lang w:val="en-US" w:eastAsia="id-ID"/>
              </w:rPr>
              <w:t>0,000</w:t>
            </w:r>
          </w:p>
        </w:tc>
        <w:tc>
          <w:tcPr>
            <w:tcW w:w="2141" w:type="dxa"/>
            <w:tcBorders>
              <w:top w:val="nil"/>
              <w:bottom w:val="single" w:sz="4" w:space="0" w:color="auto"/>
            </w:tcBorders>
          </w:tcPr>
          <w:p w:rsidR="0032407D" w:rsidRPr="00563F11" w:rsidRDefault="0032407D" w:rsidP="008C1952">
            <w:pPr>
              <w:jc w:val="center"/>
              <w:rPr>
                <w:rFonts w:ascii="Tahoma" w:hAnsi="Tahoma" w:cs="Tahoma"/>
              </w:rPr>
            </w:pPr>
            <w:r w:rsidRPr="00563F11">
              <w:rPr>
                <w:rFonts w:ascii="Tahoma" w:hAnsi="Tahoma" w:cs="Tahoma"/>
              </w:rPr>
              <w:t>berdistribusi normal</w:t>
            </w:r>
          </w:p>
        </w:tc>
      </w:tr>
      <w:tr w:rsidR="00563F11" w:rsidRPr="00563F11" w:rsidTr="0032407D">
        <w:tc>
          <w:tcPr>
            <w:tcW w:w="2466" w:type="dxa"/>
            <w:vMerge w:val="restart"/>
            <w:tcBorders>
              <w:top w:val="single" w:sz="4" w:space="0" w:color="auto"/>
            </w:tcBorders>
            <w:vAlign w:val="center"/>
          </w:tcPr>
          <w:p w:rsidR="0032407D" w:rsidRPr="00563F11" w:rsidRDefault="0032407D" w:rsidP="008C1952">
            <w:pPr>
              <w:rPr>
                <w:rFonts w:ascii="Tahoma" w:eastAsia="Times New Roman" w:hAnsi="Tahoma" w:cs="Tahoma"/>
                <w:lang w:val="en-US" w:eastAsia="id-ID"/>
              </w:rPr>
            </w:pPr>
            <w:r w:rsidRPr="00563F11">
              <w:rPr>
                <w:rFonts w:ascii="Tahoma" w:eastAsia="Times New Roman" w:hAnsi="Tahoma" w:cs="Tahoma"/>
                <w:iCs/>
                <w:lang w:val="en-US" w:eastAsia="id-ID"/>
              </w:rPr>
              <w:t>SMP Negeri 1 Bontonompo Selatan</w:t>
            </w:r>
          </w:p>
        </w:tc>
        <w:tc>
          <w:tcPr>
            <w:tcW w:w="1304" w:type="dxa"/>
            <w:tcBorders>
              <w:top w:val="single" w:sz="4" w:space="0" w:color="auto"/>
            </w:tcBorders>
          </w:tcPr>
          <w:p w:rsidR="0032407D" w:rsidRPr="00563F11" w:rsidRDefault="0032407D" w:rsidP="008C1952">
            <w:pPr>
              <w:jc w:val="both"/>
              <w:rPr>
                <w:rFonts w:ascii="Tahoma" w:eastAsia="Times New Roman" w:hAnsi="Tahoma" w:cs="Tahoma"/>
                <w:iCs/>
                <w:lang w:val="en-US" w:eastAsia="id-ID"/>
              </w:rPr>
            </w:pPr>
            <w:r w:rsidRPr="00563F11">
              <w:rPr>
                <w:rFonts w:ascii="Tahoma" w:eastAsia="Times New Roman" w:hAnsi="Tahoma" w:cs="Tahoma"/>
                <w:iCs/>
                <w:lang w:val="en-US" w:eastAsia="id-ID"/>
              </w:rPr>
              <w:t>Posttest</w:t>
            </w:r>
          </w:p>
        </w:tc>
        <w:tc>
          <w:tcPr>
            <w:tcW w:w="995" w:type="dxa"/>
            <w:tcBorders>
              <w:top w:val="single" w:sz="4" w:space="0" w:color="auto"/>
            </w:tcBorders>
          </w:tcPr>
          <w:p w:rsidR="0032407D" w:rsidRPr="00563F11" w:rsidRDefault="0032407D" w:rsidP="008C1952">
            <w:pPr>
              <w:jc w:val="center"/>
              <w:rPr>
                <w:rFonts w:ascii="Tahoma" w:eastAsia="Times New Roman" w:hAnsi="Tahoma" w:cs="Tahoma"/>
                <w:lang w:val="en-US" w:eastAsia="id-ID"/>
              </w:rPr>
            </w:pPr>
            <w:r w:rsidRPr="00563F11">
              <w:rPr>
                <w:rFonts w:ascii="Tahoma" w:eastAsia="Times New Roman" w:hAnsi="Tahoma" w:cs="Tahoma"/>
                <w:lang w:val="en-US" w:eastAsia="id-ID"/>
              </w:rPr>
              <w:t>70</w:t>
            </w:r>
          </w:p>
        </w:tc>
        <w:tc>
          <w:tcPr>
            <w:tcW w:w="1139" w:type="dxa"/>
            <w:tcBorders>
              <w:top w:val="single" w:sz="4" w:space="0" w:color="auto"/>
            </w:tcBorders>
          </w:tcPr>
          <w:p w:rsidR="0032407D" w:rsidRPr="00563F11" w:rsidRDefault="0032407D" w:rsidP="0032407D">
            <w:pPr>
              <w:jc w:val="center"/>
            </w:pPr>
            <w:r w:rsidRPr="00563F11">
              <w:rPr>
                <w:rFonts w:ascii="Tahoma" w:eastAsia="Times New Roman" w:hAnsi="Tahoma" w:cs="Tahoma"/>
                <w:lang w:val="en-US" w:eastAsia="id-ID"/>
              </w:rPr>
              <w:t>0,000</w:t>
            </w:r>
          </w:p>
        </w:tc>
        <w:tc>
          <w:tcPr>
            <w:tcW w:w="2141" w:type="dxa"/>
            <w:tcBorders>
              <w:top w:val="single" w:sz="4" w:space="0" w:color="auto"/>
            </w:tcBorders>
          </w:tcPr>
          <w:p w:rsidR="0032407D" w:rsidRPr="00563F11" w:rsidRDefault="0032407D" w:rsidP="008C1952">
            <w:pPr>
              <w:jc w:val="center"/>
              <w:rPr>
                <w:rFonts w:ascii="Tahoma" w:hAnsi="Tahoma" w:cs="Tahoma"/>
              </w:rPr>
            </w:pPr>
            <w:r w:rsidRPr="00563F11">
              <w:rPr>
                <w:rFonts w:ascii="Tahoma" w:hAnsi="Tahoma" w:cs="Tahoma"/>
              </w:rPr>
              <w:t>berdistribusi normal</w:t>
            </w:r>
          </w:p>
        </w:tc>
      </w:tr>
      <w:tr w:rsidR="00563F11" w:rsidRPr="00563F11" w:rsidTr="0032407D">
        <w:tc>
          <w:tcPr>
            <w:tcW w:w="2466" w:type="dxa"/>
            <w:vMerge/>
          </w:tcPr>
          <w:p w:rsidR="0032407D" w:rsidRPr="00563F11" w:rsidRDefault="0032407D" w:rsidP="008C1952">
            <w:pPr>
              <w:jc w:val="both"/>
              <w:rPr>
                <w:rFonts w:ascii="Tahoma" w:eastAsia="Times New Roman" w:hAnsi="Tahoma" w:cs="Tahoma"/>
                <w:lang w:val="en-US" w:eastAsia="id-ID"/>
              </w:rPr>
            </w:pPr>
          </w:p>
        </w:tc>
        <w:tc>
          <w:tcPr>
            <w:tcW w:w="1304" w:type="dxa"/>
          </w:tcPr>
          <w:p w:rsidR="0032407D" w:rsidRPr="00563F11" w:rsidRDefault="0032407D" w:rsidP="008C1952">
            <w:pPr>
              <w:jc w:val="both"/>
              <w:rPr>
                <w:rFonts w:ascii="Tahoma" w:eastAsia="Times New Roman" w:hAnsi="Tahoma" w:cs="Tahoma"/>
                <w:iCs/>
                <w:lang w:val="en-US" w:eastAsia="id-ID"/>
              </w:rPr>
            </w:pPr>
            <w:r w:rsidRPr="00563F11">
              <w:rPr>
                <w:rFonts w:ascii="Tahoma" w:eastAsia="Times New Roman" w:hAnsi="Tahoma" w:cs="Tahoma"/>
                <w:iCs/>
                <w:lang w:val="en-US" w:eastAsia="id-ID"/>
              </w:rPr>
              <w:t>Gain</w:t>
            </w:r>
          </w:p>
        </w:tc>
        <w:tc>
          <w:tcPr>
            <w:tcW w:w="995" w:type="dxa"/>
          </w:tcPr>
          <w:p w:rsidR="0032407D" w:rsidRPr="00563F11" w:rsidRDefault="0032407D" w:rsidP="008C1952">
            <w:pPr>
              <w:jc w:val="center"/>
              <w:rPr>
                <w:rFonts w:ascii="Tahoma" w:eastAsia="Times New Roman" w:hAnsi="Tahoma" w:cs="Tahoma"/>
                <w:lang w:val="en-US" w:eastAsia="id-ID"/>
              </w:rPr>
            </w:pPr>
            <w:r w:rsidRPr="00563F11">
              <w:rPr>
                <w:rFonts w:ascii="Tahoma" w:eastAsia="Times New Roman" w:hAnsi="Tahoma" w:cs="Tahoma"/>
                <w:lang w:val="en-US" w:eastAsia="id-ID"/>
              </w:rPr>
              <w:t>0,3</w:t>
            </w:r>
          </w:p>
        </w:tc>
        <w:tc>
          <w:tcPr>
            <w:tcW w:w="1139" w:type="dxa"/>
          </w:tcPr>
          <w:p w:rsidR="0032407D" w:rsidRPr="00563F11" w:rsidRDefault="0032407D" w:rsidP="0032407D">
            <w:pPr>
              <w:jc w:val="center"/>
            </w:pPr>
            <w:r w:rsidRPr="00563F11">
              <w:rPr>
                <w:rFonts w:ascii="Tahoma" w:eastAsia="Times New Roman" w:hAnsi="Tahoma" w:cs="Tahoma"/>
                <w:lang w:val="en-US" w:eastAsia="id-ID"/>
              </w:rPr>
              <w:t>0,000</w:t>
            </w:r>
          </w:p>
        </w:tc>
        <w:tc>
          <w:tcPr>
            <w:tcW w:w="2141" w:type="dxa"/>
          </w:tcPr>
          <w:p w:rsidR="0032407D" w:rsidRPr="00563F11" w:rsidRDefault="0032407D" w:rsidP="008C1952">
            <w:pPr>
              <w:jc w:val="center"/>
              <w:rPr>
                <w:rFonts w:ascii="Tahoma" w:hAnsi="Tahoma" w:cs="Tahoma"/>
              </w:rPr>
            </w:pPr>
            <w:r w:rsidRPr="00563F11">
              <w:rPr>
                <w:rFonts w:ascii="Tahoma" w:hAnsi="Tahoma" w:cs="Tahoma"/>
              </w:rPr>
              <w:t>berdistribusi normal</w:t>
            </w:r>
          </w:p>
        </w:tc>
      </w:tr>
      <w:tr w:rsidR="00563F11" w:rsidRPr="00563F11" w:rsidTr="0032407D">
        <w:tc>
          <w:tcPr>
            <w:tcW w:w="2466" w:type="dxa"/>
            <w:vMerge/>
          </w:tcPr>
          <w:p w:rsidR="0032407D" w:rsidRPr="00563F11" w:rsidRDefault="0032407D" w:rsidP="008C1952">
            <w:pPr>
              <w:jc w:val="both"/>
              <w:rPr>
                <w:rFonts w:ascii="Tahoma" w:eastAsia="Times New Roman" w:hAnsi="Tahoma" w:cs="Tahoma"/>
                <w:lang w:val="en-US" w:eastAsia="id-ID"/>
              </w:rPr>
            </w:pPr>
          </w:p>
        </w:tc>
        <w:tc>
          <w:tcPr>
            <w:tcW w:w="1304" w:type="dxa"/>
          </w:tcPr>
          <w:p w:rsidR="0032407D" w:rsidRPr="00563F11" w:rsidRDefault="0032407D" w:rsidP="008C1952">
            <w:pPr>
              <w:jc w:val="both"/>
              <w:rPr>
                <w:rFonts w:ascii="Tahoma" w:eastAsia="Times New Roman" w:hAnsi="Tahoma" w:cs="Tahoma"/>
                <w:iCs/>
                <w:lang w:val="en-US" w:eastAsia="id-ID"/>
              </w:rPr>
            </w:pPr>
            <w:r w:rsidRPr="00563F11">
              <w:rPr>
                <w:rFonts w:ascii="Tahoma" w:eastAsia="Times New Roman" w:hAnsi="Tahoma" w:cs="Tahoma"/>
                <w:iCs/>
                <w:lang w:val="en-US" w:eastAsia="id-ID"/>
              </w:rPr>
              <w:t xml:space="preserve">Respon </w:t>
            </w:r>
          </w:p>
        </w:tc>
        <w:tc>
          <w:tcPr>
            <w:tcW w:w="995" w:type="dxa"/>
          </w:tcPr>
          <w:p w:rsidR="0032407D" w:rsidRPr="00563F11" w:rsidRDefault="0032407D" w:rsidP="008C1952">
            <w:pPr>
              <w:jc w:val="center"/>
              <w:rPr>
                <w:rFonts w:ascii="Tahoma" w:eastAsia="Times New Roman" w:hAnsi="Tahoma" w:cs="Tahoma"/>
                <w:lang w:val="en-US" w:eastAsia="id-ID"/>
              </w:rPr>
            </w:pPr>
            <w:r w:rsidRPr="00563F11">
              <w:rPr>
                <w:rFonts w:ascii="Tahoma" w:eastAsia="Times New Roman" w:hAnsi="Tahoma" w:cs="Tahoma"/>
                <w:lang w:val="en-US" w:eastAsia="id-ID"/>
              </w:rPr>
              <w:t>2,5</w:t>
            </w:r>
          </w:p>
        </w:tc>
        <w:tc>
          <w:tcPr>
            <w:tcW w:w="1139" w:type="dxa"/>
          </w:tcPr>
          <w:p w:rsidR="0032407D" w:rsidRPr="00563F11" w:rsidRDefault="0032407D" w:rsidP="0032407D">
            <w:pPr>
              <w:jc w:val="center"/>
            </w:pPr>
            <w:r w:rsidRPr="00563F11">
              <w:rPr>
                <w:rFonts w:ascii="Tahoma" w:eastAsia="Times New Roman" w:hAnsi="Tahoma" w:cs="Tahoma"/>
                <w:lang w:val="en-US" w:eastAsia="id-ID"/>
              </w:rPr>
              <w:t>0,000</w:t>
            </w:r>
          </w:p>
        </w:tc>
        <w:tc>
          <w:tcPr>
            <w:tcW w:w="2141" w:type="dxa"/>
          </w:tcPr>
          <w:p w:rsidR="0032407D" w:rsidRPr="00563F11" w:rsidRDefault="0032407D" w:rsidP="008C1952">
            <w:pPr>
              <w:jc w:val="center"/>
              <w:rPr>
                <w:rFonts w:ascii="Tahoma" w:hAnsi="Tahoma" w:cs="Tahoma"/>
              </w:rPr>
            </w:pPr>
            <w:r w:rsidRPr="00563F11">
              <w:rPr>
                <w:rFonts w:ascii="Tahoma" w:hAnsi="Tahoma" w:cs="Tahoma"/>
              </w:rPr>
              <w:t>berdistribusi normal</w:t>
            </w:r>
          </w:p>
        </w:tc>
      </w:tr>
    </w:tbl>
    <w:p w:rsidR="008E6921" w:rsidRPr="00563F11" w:rsidRDefault="003208AF" w:rsidP="0032407D">
      <w:pPr>
        <w:spacing w:after="0" w:line="360" w:lineRule="auto"/>
        <w:ind w:firstLine="720"/>
        <w:jc w:val="both"/>
        <w:rPr>
          <w:rFonts w:ascii="Tahoma" w:eastAsia="Times New Roman" w:hAnsi="Tahoma" w:cs="Tahoma"/>
          <w:lang w:val="en-US" w:eastAsia="id-ID"/>
        </w:rPr>
      </w:pPr>
      <w:r w:rsidRPr="00563F11">
        <w:rPr>
          <w:rFonts w:ascii="Tahoma" w:eastAsia="Times New Roman" w:hAnsi="Tahoma" w:cs="Tahoma"/>
          <w:lang w:val="en-US" w:eastAsia="id-ID"/>
        </w:rPr>
        <w:t>Dari hasil analisis T</w:t>
      </w:r>
      <w:r w:rsidR="008E6921" w:rsidRPr="00563F11">
        <w:rPr>
          <w:rFonts w:ascii="Tahoma" w:eastAsia="Times New Roman" w:hAnsi="Tahoma" w:cs="Tahoma"/>
          <w:lang w:val="en-US" w:eastAsia="id-ID"/>
        </w:rPr>
        <w:t xml:space="preserve">abel 6 </w:t>
      </w:r>
      <w:r w:rsidR="0032407D" w:rsidRPr="00563F11">
        <w:rPr>
          <w:rFonts w:ascii="Tahoma" w:eastAsia="Times New Roman" w:hAnsi="Tahoma" w:cs="Tahoma"/>
          <w:bCs/>
          <w:i/>
          <w:lang w:eastAsia="id-ID"/>
        </w:rPr>
        <w:t xml:space="preserve">One-Sample T-Test </w:t>
      </w:r>
      <w:r w:rsidR="008E6921" w:rsidRPr="00563F11">
        <w:rPr>
          <w:rFonts w:ascii="Tahoma" w:eastAsia="Times New Roman" w:hAnsi="Tahoma" w:cs="Tahoma"/>
          <w:lang w:val="en-US" w:eastAsia="id-ID"/>
        </w:rPr>
        <w:t>menunjukkan bahwa</w:t>
      </w:r>
      <w:r w:rsidR="00563F11" w:rsidRPr="00563F11">
        <w:rPr>
          <w:rFonts w:ascii="Tahoma" w:eastAsia="Times New Roman" w:hAnsi="Tahoma" w:cs="Tahoma"/>
          <w:lang w:val="en-US" w:eastAsia="id-ID"/>
        </w:rPr>
        <w:t xml:space="preserve"> semuanilai </w:t>
      </w:r>
      <w:r w:rsidR="008E6921" w:rsidRPr="00563F11">
        <w:rPr>
          <w:rFonts w:ascii="Tahoma" w:eastAsia="Times New Roman" w:hAnsi="Tahoma" w:cs="Tahoma"/>
          <w:lang w:val="en-US" w:eastAsia="id-ID"/>
        </w:rPr>
        <w:t xml:space="preserve">signifikan </w:t>
      </w:r>
      <w:r w:rsidR="008E6921" w:rsidRPr="00563F11">
        <w:rPr>
          <w:rFonts w:ascii="Tahoma" w:eastAsia="Times New Roman" w:hAnsi="Tahoma" w:cs="Tahoma"/>
          <w:i/>
          <w:lang w:val="en-US" w:eastAsia="id-ID"/>
        </w:rPr>
        <w:t>posttest</w:t>
      </w:r>
      <w:r w:rsidR="008E6921" w:rsidRPr="00563F11">
        <w:rPr>
          <w:rFonts w:ascii="Tahoma" w:eastAsia="Times New Roman" w:hAnsi="Tahoma" w:cs="Tahoma"/>
          <w:lang w:val="en-US" w:eastAsia="id-ID"/>
        </w:rPr>
        <w:t xml:space="preserve">, gain dan respon </w:t>
      </w:r>
      <w:r w:rsidR="00563F11" w:rsidRPr="00563F11">
        <w:rPr>
          <w:rFonts w:ascii="Tahoma" w:eastAsia="Times New Roman" w:hAnsi="Tahoma" w:cs="Tahoma"/>
          <w:lang w:val="en-US" w:eastAsia="id-ID"/>
        </w:rPr>
        <w:t xml:space="preserve">di SMP negeri 1 Bajeng dan SMP Negeri 1 Bontonompo Selatan sebesar 0,000. </w:t>
      </w:r>
    </w:p>
    <w:p w:rsidR="00283017" w:rsidRPr="00CC7E72" w:rsidRDefault="00283017" w:rsidP="00283017">
      <w:pPr>
        <w:spacing w:after="0"/>
        <w:jc w:val="both"/>
        <w:rPr>
          <w:rFonts w:ascii="Tahoma" w:eastAsia="Times New Roman" w:hAnsi="Tahoma" w:cs="Tahoma"/>
          <w:lang w:val="en-US" w:eastAsia="id-ID"/>
        </w:rPr>
      </w:pPr>
    </w:p>
    <w:p w:rsidR="00CB2E9F" w:rsidRPr="00CC7E72" w:rsidRDefault="00C32461" w:rsidP="00C32461">
      <w:pPr>
        <w:spacing w:after="0" w:line="360" w:lineRule="auto"/>
        <w:jc w:val="both"/>
        <w:rPr>
          <w:rFonts w:ascii="Tahoma" w:eastAsia="Times New Roman" w:hAnsi="Tahoma" w:cs="Tahoma"/>
          <w:b/>
          <w:lang w:eastAsia="id-ID"/>
        </w:rPr>
      </w:pPr>
      <w:r w:rsidRPr="00CC7E72">
        <w:rPr>
          <w:rFonts w:ascii="Tahoma" w:eastAsia="Times New Roman" w:hAnsi="Tahoma" w:cs="Tahoma"/>
          <w:b/>
          <w:lang w:eastAsia="id-ID"/>
        </w:rPr>
        <w:t>PEMBAHASAN</w:t>
      </w:r>
    </w:p>
    <w:p w:rsidR="00CC7E72" w:rsidRPr="00CC7E72" w:rsidRDefault="00CC7E72" w:rsidP="00C42153">
      <w:pPr>
        <w:spacing w:after="0" w:line="360" w:lineRule="auto"/>
        <w:ind w:firstLine="851"/>
        <w:jc w:val="both"/>
        <w:rPr>
          <w:rFonts w:ascii="Tahoma" w:eastAsia="Times New Roman" w:hAnsi="Tahoma" w:cs="Tahoma"/>
          <w:lang w:eastAsia="id-ID"/>
        </w:rPr>
      </w:pPr>
      <w:r w:rsidRPr="00CC7E72">
        <w:rPr>
          <w:rFonts w:ascii="Tahoma" w:eastAsia="Times New Roman" w:hAnsi="Tahoma" w:cs="Tahoma"/>
          <w:lang w:val="en-US" w:eastAsia="id-ID"/>
        </w:rPr>
        <w:t>Berdasarkan hasil penelitian yang telah diuraikan</w:t>
      </w:r>
      <w:r w:rsidRPr="00CC7E72">
        <w:rPr>
          <w:rFonts w:ascii="Tahoma" w:eastAsia="Times New Roman" w:hAnsi="Tahoma" w:cs="Tahoma"/>
          <w:lang w:eastAsia="id-ID"/>
        </w:rPr>
        <w:t xml:space="preserve"> menunjukan bahwa </w:t>
      </w:r>
      <w:r w:rsidR="00C42153">
        <w:rPr>
          <w:rFonts w:ascii="Tahoma" w:eastAsia="Times New Roman" w:hAnsi="Tahoma" w:cs="Tahoma"/>
          <w:lang w:val="en-US" w:eastAsia="id-ID"/>
        </w:rPr>
        <w:t xml:space="preserve">rata-rata </w:t>
      </w:r>
      <w:r w:rsidRPr="00CC7E72">
        <w:rPr>
          <w:rFonts w:ascii="Tahoma" w:eastAsia="Times New Roman" w:hAnsi="Tahoma" w:cs="Tahoma"/>
          <w:lang w:eastAsia="id-ID"/>
        </w:rPr>
        <w:t xml:space="preserve">respons siswa yang diajar dengan </w:t>
      </w:r>
      <w:r w:rsidRPr="00CC7E72">
        <w:rPr>
          <w:rFonts w:ascii="Tahoma" w:eastAsia="Times New Roman" w:hAnsi="Tahoma" w:cs="Tahoma"/>
          <w:lang w:val="en-US" w:eastAsia="id-ID"/>
        </w:rPr>
        <w:t xml:space="preserve">pembelajaran </w:t>
      </w:r>
      <w:r w:rsidRPr="00CC7E72">
        <w:rPr>
          <w:rFonts w:ascii="Tahoma" w:eastAsia="Times New Roman" w:hAnsi="Tahoma" w:cs="Tahoma"/>
          <w:lang w:eastAsia="id-ID"/>
        </w:rPr>
        <w:t xml:space="preserve">menggunakan penerapan kerangka ELPSA setting </w:t>
      </w:r>
      <w:r w:rsidRPr="00CC7E72">
        <w:rPr>
          <w:rFonts w:ascii="Tahoma" w:eastAsia="Times New Roman" w:hAnsi="Tahoma" w:cs="Tahoma"/>
          <w:lang w:val="en-US" w:eastAsia="id-ID"/>
        </w:rPr>
        <w:t>k</w:t>
      </w:r>
      <w:r w:rsidRPr="00CC7E72">
        <w:rPr>
          <w:rFonts w:ascii="Tahoma" w:eastAsia="Times New Roman" w:hAnsi="Tahoma" w:cs="Tahoma"/>
          <w:lang w:eastAsia="id-ID"/>
        </w:rPr>
        <w:t xml:space="preserve">ooperatif STAD </w:t>
      </w:r>
      <w:r w:rsidR="00C42153">
        <w:rPr>
          <w:rFonts w:ascii="Tahoma" w:eastAsia="Times New Roman" w:hAnsi="Tahoma" w:cs="Tahoma"/>
          <w:lang w:val="en-US" w:eastAsia="id-ID"/>
        </w:rPr>
        <w:t xml:space="preserve">di SMP Negeri 1 Bajeng sebesar 3,4 </w:t>
      </w:r>
      <w:r w:rsidRPr="00CC7E72">
        <w:rPr>
          <w:rFonts w:ascii="Tahoma" w:eastAsia="Times New Roman" w:hAnsi="Tahoma" w:cs="Tahoma"/>
          <w:lang w:eastAsia="id-ID"/>
        </w:rPr>
        <w:t xml:space="preserve">berada pada kategori </w:t>
      </w:r>
      <w:r w:rsidRPr="00CC7E72">
        <w:rPr>
          <w:rFonts w:ascii="Tahoma" w:eastAsia="Times New Roman" w:hAnsi="Tahoma" w:cs="Tahoma"/>
          <w:lang w:val="en-US" w:eastAsia="id-ID"/>
        </w:rPr>
        <w:t xml:space="preserve">cenderung </w:t>
      </w:r>
      <w:r w:rsidRPr="00CC7E72">
        <w:rPr>
          <w:rFonts w:ascii="Tahoma" w:eastAsia="Times New Roman" w:hAnsi="Tahoma" w:cs="Tahoma"/>
          <w:lang w:eastAsia="id-ID"/>
        </w:rPr>
        <w:t>positi</w:t>
      </w:r>
      <w:r w:rsidRPr="00CC7E72">
        <w:rPr>
          <w:rFonts w:ascii="Tahoma" w:eastAsia="Times New Roman" w:hAnsi="Tahoma" w:cs="Tahoma"/>
          <w:lang w:val="en-US" w:eastAsia="id-ID"/>
        </w:rPr>
        <w:t>f</w:t>
      </w:r>
      <w:r w:rsidR="00C42153">
        <w:rPr>
          <w:rFonts w:ascii="Tahoma" w:eastAsia="Times New Roman" w:hAnsi="Tahoma" w:cs="Tahoma"/>
          <w:lang w:val="en-US" w:eastAsia="id-ID"/>
        </w:rPr>
        <w:t xml:space="preserve"> dan di SMP Negeri 1 Bontonompo Selatan sebesar 3,17 berada pada kategori senderung positif</w:t>
      </w:r>
      <w:r w:rsidRPr="00CC7E72">
        <w:rPr>
          <w:rFonts w:ascii="Tahoma" w:eastAsia="Times New Roman" w:hAnsi="Tahoma" w:cs="Tahoma"/>
          <w:lang w:eastAsia="id-ID"/>
        </w:rPr>
        <w:t xml:space="preserve">. </w:t>
      </w:r>
      <w:r w:rsidRPr="00CC7E72">
        <w:rPr>
          <w:rFonts w:ascii="Tahoma" w:eastAsia="Times New Roman" w:hAnsi="Tahoma" w:cs="Tahoma"/>
          <w:lang w:val="en-US" w:eastAsia="id-ID"/>
        </w:rPr>
        <w:t xml:space="preserve">Pembelajaran </w:t>
      </w:r>
      <w:r w:rsidRPr="00CC7E72">
        <w:rPr>
          <w:rFonts w:ascii="Tahoma" w:eastAsia="Times New Roman" w:hAnsi="Tahoma" w:cs="Tahoma"/>
          <w:lang w:eastAsia="id-ID"/>
        </w:rPr>
        <w:t xml:space="preserve">menggunakan penerapan kerangka ELPSA setting </w:t>
      </w:r>
      <w:r w:rsidRPr="00CC7E72">
        <w:rPr>
          <w:rFonts w:ascii="Tahoma" w:eastAsia="Times New Roman" w:hAnsi="Tahoma" w:cs="Tahoma"/>
          <w:lang w:val="en-US" w:eastAsia="id-ID"/>
        </w:rPr>
        <w:t>k</w:t>
      </w:r>
      <w:r w:rsidRPr="00CC7E72">
        <w:rPr>
          <w:rFonts w:ascii="Tahoma" w:eastAsia="Times New Roman" w:hAnsi="Tahoma" w:cs="Tahoma"/>
          <w:lang w:eastAsia="id-ID"/>
        </w:rPr>
        <w:t xml:space="preserve">ooperatif STAD dapat mejadi salah satu solusi atau alternatif dalam proses pembelajaran matematika di kelas khususnya dalam rangka meningkatkan hasil belajar siswa. </w:t>
      </w:r>
    </w:p>
    <w:p w:rsidR="00CC7E72" w:rsidRPr="00CC7E72" w:rsidRDefault="00CC7E72" w:rsidP="00CC7E72">
      <w:pPr>
        <w:spacing w:after="0" w:line="360" w:lineRule="auto"/>
        <w:ind w:firstLine="851"/>
        <w:jc w:val="both"/>
        <w:rPr>
          <w:rFonts w:ascii="Tahoma" w:eastAsia="Times New Roman" w:hAnsi="Tahoma" w:cs="Tahoma"/>
          <w:lang w:eastAsia="id-ID"/>
        </w:rPr>
      </w:pPr>
      <w:r w:rsidRPr="00CC7E72">
        <w:rPr>
          <w:rFonts w:ascii="Tahoma" w:eastAsia="Times New Roman" w:hAnsi="Tahoma" w:cs="Tahoma"/>
          <w:lang w:eastAsia="id-ID"/>
        </w:rPr>
        <w:t xml:space="preserve">Dengan </w:t>
      </w:r>
      <w:r w:rsidRPr="00CC7E72">
        <w:rPr>
          <w:rFonts w:ascii="Tahoma" w:eastAsia="Times New Roman" w:hAnsi="Tahoma" w:cs="Tahoma"/>
          <w:lang w:val="en-US" w:eastAsia="id-ID"/>
        </w:rPr>
        <w:t xml:space="preserve">pembelajaran </w:t>
      </w:r>
      <w:r w:rsidRPr="00CC7E72">
        <w:rPr>
          <w:rFonts w:ascii="Tahoma" w:eastAsia="Times New Roman" w:hAnsi="Tahoma" w:cs="Tahoma"/>
          <w:lang w:eastAsia="id-ID"/>
        </w:rPr>
        <w:t xml:space="preserve">menggunakan penerapan kerangka ELPSA setting </w:t>
      </w:r>
      <w:r w:rsidRPr="00CC7E72">
        <w:rPr>
          <w:rFonts w:ascii="Tahoma" w:eastAsia="Times New Roman" w:hAnsi="Tahoma" w:cs="Tahoma"/>
          <w:lang w:val="en-US" w:eastAsia="id-ID"/>
        </w:rPr>
        <w:t>k</w:t>
      </w:r>
      <w:r w:rsidRPr="00CC7E72">
        <w:rPr>
          <w:rFonts w:ascii="Tahoma" w:eastAsia="Times New Roman" w:hAnsi="Tahoma" w:cs="Tahoma"/>
          <w:lang w:eastAsia="id-ID"/>
        </w:rPr>
        <w:t xml:space="preserve">ooperatif STAD, </w:t>
      </w:r>
      <w:r w:rsidRPr="00CC7E72">
        <w:rPr>
          <w:rFonts w:ascii="Tahoma" w:eastAsia="Times New Roman" w:hAnsi="Tahoma" w:cs="Tahoma"/>
          <w:lang w:val="en-US" w:eastAsia="id-ID"/>
        </w:rPr>
        <w:t>siswa</w:t>
      </w:r>
      <w:r w:rsidRPr="00CC7E72">
        <w:rPr>
          <w:rFonts w:ascii="Tahoma" w:eastAsia="Times New Roman" w:hAnsi="Tahoma" w:cs="Tahoma"/>
          <w:lang w:eastAsia="id-ID"/>
        </w:rPr>
        <w:t xml:space="preserve"> dapat lebih bersemangat untuk belajar matematika. </w:t>
      </w:r>
      <w:r w:rsidRPr="00CC7E72">
        <w:rPr>
          <w:rFonts w:ascii="Tahoma" w:eastAsia="Times New Roman" w:hAnsi="Tahoma" w:cs="Tahoma"/>
          <w:lang w:val="en-US" w:eastAsia="id-ID"/>
        </w:rPr>
        <w:t xml:space="preserve">Pembelajaran </w:t>
      </w:r>
      <w:r w:rsidRPr="00CC7E72">
        <w:rPr>
          <w:rFonts w:ascii="Tahoma" w:eastAsia="Times New Roman" w:hAnsi="Tahoma" w:cs="Tahoma"/>
          <w:lang w:eastAsia="id-ID"/>
        </w:rPr>
        <w:t xml:space="preserve">menggunakan penerapan kerangka ELPSA setting </w:t>
      </w:r>
      <w:r w:rsidRPr="00CC7E72">
        <w:rPr>
          <w:rFonts w:ascii="Tahoma" w:eastAsia="Times New Roman" w:hAnsi="Tahoma" w:cs="Tahoma"/>
          <w:lang w:val="en-US" w:eastAsia="id-ID"/>
        </w:rPr>
        <w:t>k</w:t>
      </w:r>
      <w:r w:rsidRPr="00CC7E72">
        <w:rPr>
          <w:rFonts w:ascii="Tahoma" w:eastAsia="Times New Roman" w:hAnsi="Tahoma" w:cs="Tahoma"/>
          <w:lang w:eastAsia="id-ID"/>
        </w:rPr>
        <w:t xml:space="preserve">ooperatif STAD dalam pembelajaran matematika di kelas, memberikan kesempatan kepada </w:t>
      </w:r>
      <w:r w:rsidRPr="00CC7E72">
        <w:rPr>
          <w:rFonts w:ascii="Tahoma" w:eastAsia="Times New Roman" w:hAnsi="Tahoma" w:cs="Tahoma"/>
          <w:lang w:val="en-US" w:eastAsia="id-ID"/>
        </w:rPr>
        <w:t>siswa</w:t>
      </w:r>
      <w:r w:rsidRPr="00CC7E72">
        <w:rPr>
          <w:rFonts w:ascii="Tahoma" w:eastAsia="Times New Roman" w:hAnsi="Tahoma" w:cs="Tahoma"/>
          <w:lang w:eastAsia="id-ID"/>
        </w:rPr>
        <w:t xml:space="preserve"> untuk </w:t>
      </w:r>
      <w:r w:rsidRPr="00CC7E72">
        <w:rPr>
          <w:rFonts w:ascii="Tahoma" w:eastAsia="Times New Roman" w:hAnsi="Tahoma" w:cs="Tahoma"/>
          <w:lang w:val="en-GB" w:eastAsia="id-ID"/>
        </w:rPr>
        <w:t>mengajukan dan menjawab masalah berdasarkan situasi yang diberikan</w:t>
      </w:r>
      <w:r w:rsidRPr="00CC7E72">
        <w:rPr>
          <w:rFonts w:ascii="Tahoma" w:eastAsia="Times New Roman" w:hAnsi="Tahoma" w:cs="Tahoma"/>
          <w:lang w:eastAsia="id-ID"/>
        </w:rPr>
        <w:t>.</w:t>
      </w:r>
    </w:p>
    <w:p w:rsidR="00CC7E72" w:rsidRPr="00CC7E72" w:rsidRDefault="00CC7E72" w:rsidP="00CC7E72">
      <w:pPr>
        <w:spacing w:after="0" w:line="360" w:lineRule="auto"/>
        <w:ind w:firstLine="851"/>
        <w:jc w:val="both"/>
        <w:rPr>
          <w:rFonts w:ascii="Tahoma" w:eastAsia="Times New Roman" w:hAnsi="Tahoma" w:cs="Tahoma"/>
          <w:lang w:eastAsia="id-ID"/>
        </w:rPr>
      </w:pPr>
      <w:r w:rsidRPr="00CC7E72">
        <w:rPr>
          <w:rFonts w:ascii="Tahoma" w:eastAsia="Times New Roman" w:hAnsi="Tahoma" w:cs="Tahoma"/>
          <w:lang w:eastAsia="id-ID"/>
        </w:rPr>
        <w:t xml:space="preserve">Hasil belajar matematika siswa yang diajar dengan </w:t>
      </w:r>
      <w:r w:rsidRPr="00CC7E72">
        <w:rPr>
          <w:rFonts w:ascii="Tahoma" w:eastAsia="Times New Roman" w:hAnsi="Tahoma" w:cs="Tahoma"/>
          <w:lang w:val="en-US" w:eastAsia="id-ID"/>
        </w:rPr>
        <w:t xml:space="preserve">pembelajaran </w:t>
      </w:r>
      <w:r w:rsidRPr="00CC7E72">
        <w:rPr>
          <w:rFonts w:ascii="Tahoma" w:eastAsia="Times New Roman" w:hAnsi="Tahoma" w:cs="Tahoma"/>
          <w:lang w:eastAsia="id-ID"/>
        </w:rPr>
        <w:t xml:space="preserve">menggunakan penerapan kerangka ELPSA setting </w:t>
      </w:r>
      <w:r w:rsidRPr="00CC7E72">
        <w:rPr>
          <w:rFonts w:ascii="Tahoma" w:eastAsia="Times New Roman" w:hAnsi="Tahoma" w:cs="Tahoma"/>
          <w:lang w:val="en-US" w:eastAsia="id-ID"/>
        </w:rPr>
        <w:t>k</w:t>
      </w:r>
      <w:r w:rsidRPr="00CC7E72">
        <w:rPr>
          <w:rFonts w:ascii="Tahoma" w:eastAsia="Times New Roman" w:hAnsi="Tahoma" w:cs="Tahoma"/>
          <w:lang w:eastAsia="id-ID"/>
        </w:rPr>
        <w:t xml:space="preserve">ooperatif STAD ditinjau dari tingkat kognitif siswa berada pada kategori </w:t>
      </w:r>
      <w:r w:rsidRPr="00CC7E72">
        <w:rPr>
          <w:rFonts w:ascii="Tahoma" w:eastAsia="Times New Roman" w:hAnsi="Tahoma" w:cs="Tahoma"/>
          <w:lang w:val="en-US" w:eastAsia="id-ID"/>
        </w:rPr>
        <w:t>sedang</w:t>
      </w:r>
      <w:r w:rsidRPr="00CC7E72">
        <w:rPr>
          <w:rFonts w:ascii="Tahoma" w:eastAsia="Times New Roman" w:hAnsi="Tahoma" w:cs="Tahoma"/>
          <w:i/>
          <w:lang w:eastAsia="id-ID"/>
        </w:rPr>
        <w:t xml:space="preserve">, </w:t>
      </w:r>
      <w:r w:rsidRPr="00CC7E72">
        <w:rPr>
          <w:rFonts w:ascii="Tahoma" w:eastAsia="Times New Roman" w:hAnsi="Tahoma" w:cs="Tahoma"/>
          <w:lang w:eastAsia="id-ID"/>
        </w:rPr>
        <w:t xml:space="preserve">di mana persentasi pencapaian hasil belajar siswa yaitu </w:t>
      </w:r>
      <m:oMath>
        <m:r>
          <m:rPr>
            <m:sty m:val="p"/>
          </m:rPr>
          <w:rPr>
            <w:rFonts w:ascii="Cambria Math" w:eastAsia="Times New Roman" w:hAnsi="Cambria Math" w:cs="Tahoma"/>
            <w:lang w:eastAsia="id-ID"/>
          </w:rPr>
          <m:t>85.45%</m:t>
        </m:r>
      </m:oMath>
      <w:r w:rsidRPr="00CC7E72">
        <w:rPr>
          <w:rFonts w:ascii="Tahoma" w:eastAsia="Times New Roman" w:hAnsi="Tahoma" w:cs="Tahoma"/>
          <w:lang w:eastAsia="id-ID"/>
        </w:rPr>
        <w:t xml:space="preserve"> atau dengan kata lain ada </w:t>
      </w:r>
      <w:r w:rsidRPr="00CC7E72">
        <w:rPr>
          <w:rFonts w:ascii="Tahoma" w:eastAsia="Times New Roman" w:hAnsi="Tahoma" w:cs="Tahoma"/>
          <w:lang w:val="en-US" w:eastAsia="id-ID"/>
        </w:rPr>
        <w:t>47</w:t>
      </w:r>
      <w:r w:rsidRPr="00CC7E72">
        <w:rPr>
          <w:rFonts w:ascii="Tahoma" w:eastAsia="Times New Roman" w:hAnsi="Tahoma" w:cs="Tahoma"/>
          <w:lang w:eastAsia="id-ID"/>
        </w:rPr>
        <w:t xml:space="preserve"> siswa yang memperoleh nilai hasil belajar </w:t>
      </w:r>
      <w:r w:rsidRPr="00CC7E72">
        <w:rPr>
          <w:rFonts w:ascii="Tahoma" w:eastAsia="Times New Roman" w:hAnsi="Tahoma" w:cs="Tahoma"/>
          <w:lang w:val="en-US" w:eastAsia="id-ID"/>
        </w:rPr>
        <w:t xml:space="preserve">lebih besar atau sama dengan </w:t>
      </w:r>
      <m:oMath>
        <m:r>
          <m:rPr>
            <m:sty m:val="p"/>
          </m:rPr>
          <w:rPr>
            <w:rFonts w:ascii="Cambria Math" w:eastAsia="Times New Roman" w:hAnsi="Cambria Math" w:cs="Tahoma"/>
            <w:lang w:eastAsia="id-ID"/>
          </w:rPr>
          <m:t>70</m:t>
        </m:r>
      </m:oMath>
      <w:r w:rsidRPr="00CC7E72">
        <w:rPr>
          <w:rFonts w:ascii="Tahoma" w:eastAsia="Times New Roman" w:hAnsi="Tahoma" w:cs="Tahoma"/>
          <w:lang w:eastAsia="id-ID"/>
        </w:rPr>
        <w:t xml:space="preserve"> dari </w:t>
      </w:r>
      <w:r w:rsidRPr="00CC7E72">
        <w:rPr>
          <w:rFonts w:ascii="Tahoma" w:eastAsia="Times New Roman" w:hAnsi="Tahoma" w:cs="Tahoma"/>
          <w:lang w:val="en-US" w:eastAsia="id-ID"/>
        </w:rPr>
        <w:t>55</w:t>
      </w:r>
      <w:r w:rsidRPr="00CC7E72">
        <w:rPr>
          <w:rFonts w:ascii="Tahoma" w:eastAsia="Times New Roman" w:hAnsi="Tahoma" w:cs="Tahoma"/>
          <w:lang w:eastAsia="id-ID"/>
        </w:rPr>
        <w:t xml:space="preserve"> siswa. Hal ini mengindikasikan bahwa </w:t>
      </w:r>
      <w:r w:rsidRPr="00CC7E72">
        <w:rPr>
          <w:rFonts w:ascii="Tahoma" w:eastAsia="Times New Roman" w:hAnsi="Tahoma" w:cs="Tahoma"/>
          <w:lang w:val="en-US" w:eastAsia="id-ID"/>
        </w:rPr>
        <w:t>terdapat 8</w:t>
      </w:r>
      <w:r w:rsidRPr="00CC7E72">
        <w:rPr>
          <w:rFonts w:ascii="Tahoma" w:eastAsia="Times New Roman" w:hAnsi="Tahoma" w:cs="Tahoma"/>
          <w:lang w:eastAsia="id-ID"/>
        </w:rPr>
        <w:t xml:space="preserve"> siswa yang tidak mencapai nilai hasil belajar dari KKM yang ditentukan. Berdasarkan hal tersebut dapat disimpulkan bahwa nilai </w:t>
      </w:r>
      <w:r w:rsidRPr="00CC7E72">
        <w:rPr>
          <w:rFonts w:ascii="Tahoma" w:eastAsia="Times New Roman" w:hAnsi="Tahoma" w:cs="Tahoma"/>
          <w:lang w:eastAsia="id-ID"/>
        </w:rPr>
        <w:lastRenderedPageBreak/>
        <w:t xml:space="preserve">rata-rata tes hasil belajar matematika yang diukur melalui tes, sebelum dan setelah diajar dengan menggunakan penerapan kerangka ELPSA setting </w:t>
      </w:r>
      <w:r w:rsidRPr="00CC7E72">
        <w:rPr>
          <w:rFonts w:ascii="Tahoma" w:eastAsia="Times New Roman" w:hAnsi="Tahoma" w:cs="Tahoma"/>
          <w:lang w:val="en-US" w:eastAsia="id-ID"/>
        </w:rPr>
        <w:t>k</w:t>
      </w:r>
      <w:r w:rsidRPr="00CC7E72">
        <w:rPr>
          <w:rFonts w:ascii="Tahoma" w:eastAsia="Times New Roman" w:hAnsi="Tahoma" w:cs="Tahoma"/>
          <w:lang w:eastAsia="id-ID"/>
        </w:rPr>
        <w:t xml:space="preserve">ooperatif STAD mengalami peningkatan yang signifikan. </w:t>
      </w:r>
    </w:p>
    <w:p w:rsidR="00CC7E72" w:rsidRPr="00CC7E72" w:rsidRDefault="00CC7E72" w:rsidP="00CC7E72">
      <w:pPr>
        <w:spacing w:after="0" w:line="360" w:lineRule="auto"/>
        <w:ind w:firstLine="851"/>
        <w:jc w:val="both"/>
        <w:rPr>
          <w:rFonts w:ascii="Tahoma" w:eastAsia="Times New Roman" w:hAnsi="Tahoma" w:cs="Tahoma"/>
          <w:lang w:val="en-US" w:eastAsia="id-ID"/>
        </w:rPr>
      </w:pPr>
      <w:r w:rsidRPr="00CC7E72">
        <w:rPr>
          <w:rFonts w:ascii="Tahoma" w:eastAsia="Times New Roman" w:hAnsi="Tahoma" w:cs="Tahoma"/>
          <w:lang w:eastAsia="id-ID"/>
        </w:rPr>
        <w:t xml:space="preserve">Secara keseluruhan, </w:t>
      </w:r>
      <w:r w:rsidRPr="00CC7E72">
        <w:rPr>
          <w:rFonts w:ascii="Tahoma" w:eastAsia="Times New Roman" w:hAnsi="Tahoma" w:cs="Tahoma"/>
          <w:lang w:val="en-US" w:eastAsia="id-ID"/>
        </w:rPr>
        <w:t xml:space="preserve">pembelajaran </w:t>
      </w:r>
      <w:r w:rsidRPr="00CC7E72">
        <w:rPr>
          <w:rFonts w:ascii="Tahoma" w:eastAsia="Times New Roman" w:hAnsi="Tahoma" w:cs="Tahoma"/>
          <w:lang w:eastAsia="id-ID"/>
        </w:rPr>
        <w:t xml:space="preserve">menggunakan penerapan kerangka ELPSA setting </w:t>
      </w:r>
      <w:r w:rsidRPr="00CC7E72">
        <w:rPr>
          <w:rFonts w:ascii="Tahoma" w:eastAsia="Times New Roman" w:hAnsi="Tahoma" w:cs="Tahoma"/>
          <w:lang w:val="en-US" w:eastAsia="id-ID"/>
        </w:rPr>
        <w:t>k</w:t>
      </w:r>
      <w:r w:rsidRPr="00CC7E72">
        <w:rPr>
          <w:rFonts w:ascii="Tahoma" w:eastAsia="Times New Roman" w:hAnsi="Tahoma" w:cs="Tahoma"/>
          <w:lang w:eastAsia="id-ID"/>
        </w:rPr>
        <w:t xml:space="preserve">ooperatif STADdapat meningkatkan pengetahuan dan kemampuan siswa dalam memahami materi </w:t>
      </w:r>
      <w:r w:rsidRPr="00CC7E72">
        <w:rPr>
          <w:rFonts w:ascii="Tahoma" w:eastAsia="Times New Roman" w:hAnsi="Tahoma" w:cs="Tahoma"/>
          <w:lang w:val="en-US" w:eastAsia="id-ID"/>
        </w:rPr>
        <w:t>bangun datar segiempat</w:t>
      </w:r>
      <w:r w:rsidRPr="00CC7E72">
        <w:rPr>
          <w:rFonts w:ascii="Tahoma" w:eastAsia="Times New Roman" w:hAnsi="Tahoma" w:cs="Tahoma"/>
          <w:lang w:eastAsia="id-ID"/>
        </w:rPr>
        <w:t xml:space="preserve">, hal ini ditunjukkan oleh klasifikasi nilai gain ternormalisasi bahwa hasil belajar siswa berada pada kategori </w:t>
      </w:r>
      <w:r w:rsidRPr="00CC7E72">
        <w:rPr>
          <w:rFonts w:ascii="Tahoma" w:eastAsia="Times New Roman" w:hAnsi="Tahoma" w:cs="Tahoma"/>
          <w:lang w:val="en-US" w:eastAsia="id-ID"/>
        </w:rPr>
        <w:t>sedang</w:t>
      </w:r>
      <w:r w:rsidRPr="00CC7E72">
        <w:rPr>
          <w:rFonts w:ascii="Tahoma" w:eastAsia="Times New Roman" w:hAnsi="Tahoma" w:cs="Tahoma"/>
          <w:lang w:eastAsia="id-ID"/>
        </w:rPr>
        <w:t>.</w:t>
      </w:r>
    </w:p>
    <w:p w:rsidR="002A0E20" w:rsidRPr="003400A5" w:rsidRDefault="002A0E20" w:rsidP="002A0E20">
      <w:pPr>
        <w:spacing w:after="0" w:line="360" w:lineRule="auto"/>
        <w:ind w:firstLine="851"/>
        <w:jc w:val="both"/>
        <w:rPr>
          <w:rFonts w:ascii="Tahoma" w:eastAsia="Times New Roman" w:hAnsi="Tahoma" w:cs="Tahoma"/>
          <w:color w:val="FF0000"/>
          <w:lang w:val="en-US" w:eastAsia="id-ID"/>
        </w:rPr>
      </w:pPr>
    </w:p>
    <w:p w:rsidR="00CB2E9F" w:rsidRPr="00DC725A" w:rsidRDefault="00C32461" w:rsidP="00CB2E9F">
      <w:pPr>
        <w:spacing w:after="0" w:line="360" w:lineRule="auto"/>
        <w:jc w:val="both"/>
        <w:rPr>
          <w:rFonts w:ascii="Tahoma" w:hAnsi="Tahoma" w:cs="Tahoma"/>
          <w:b/>
        </w:rPr>
      </w:pPr>
      <w:r w:rsidRPr="00DC725A">
        <w:rPr>
          <w:rFonts w:ascii="Tahoma" w:hAnsi="Tahoma" w:cs="Tahoma"/>
          <w:b/>
        </w:rPr>
        <w:t>PENUTUP</w:t>
      </w:r>
    </w:p>
    <w:p w:rsidR="00CB2E9F" w:rsidRPr="00DC725A" w:rsidRDefault="00CB2E9F" w:rsidP="00CB2E9F">
      <w:pPr>
        <w:spacing w:after="0" w:line="360" w:lineRule="auto"/>
        <w:jc w:val="both"/>
        <w:rPr>
          <w:rFonts w:ascii="Tahoma" w:hAnsi="Tahoma" w:cs="Tahoma"/>
          <w:b/>
        </w:rPr>
      </w:pPr>
      <w:r w:rsidRPr="00DC725A">
        <w:rPr>
          <w:rFonts w:ascii="Tahoma" w:hAnsi="Tahoma" w:cs="Tahoma"/>
          <w:b/>
        </w:rPr>
        <w:t>Kesimpulan</w:t>
      </w:r>
    </w:p>
    <w:p w:rsidR="00DC725A" w:rsidRPr="00DC725A" w:rsidRDefault="00DC725A" w:rsidP="00DC725A">
      <w:pPr>
        <w:spacing w:after="0" w:line="360" w:lineRule="auto"/>
        <w:ind w:firstLine="720"/>
        <w:jc w:val="both"/>
        <w:rPr>
          <w:rFonts w:ascii="Tahoma" w:hAnsi="Tahoma" w:cs="Tahoma"/>
        </w:rPr>
      </w:pPr>
      <w:r w:rsidRPr="00DC725A">
        <w:rPr>
          <w:rFonts w:ascii="Tahoma" w:hAnsi="Tahoma" w:cs="Tahoma"/>
        </w:rPr>
        <w:t>Berdasarkan hasil penelitian dan pembahasanyang telah diuraikan pada bab sebelumnya, maka pada bagian ini disajikan jawaban terhadap pertanyaan penelitian dan hasil pengujian hipotesis penelitian yang merupakan kesimpulan ini sebagai berikut :</w:t>
      </w:r>
    </w:p>
    <w:p w:rsidR="00DC725A" w:rsidRPr="00DC725A" w:rsidRDefault="00DC725A" w:rsidP="00DC725A">
      <w:pPr>
        <w:numPr>
          <w:ilvl w:val="0"/>
          <w:numId w:val="5"/>
        </w:numPr>
        <w:spacing w:after="0" w:line="360" w:lineRule="auto"/>
        <w:jc w:val="both"/>
        <w:rPr>
          <w:rFonts w:ascii="Tahoma" w:hAnsi="Tahoma" w:cs="Tahoma"/>
        </w:rPr>
      </w:pPr>
      <w:r w:rsidRPr="00DC725A">
        <w:rPr>
          <w:rFonts w:ascii="Tahoma" w:hAnsi="Tahoma" w:cs="Tahoma"/>
          <w:lang w:val="en-US"/>
        </w:rPr>
        <w:t>Hasil pretest siswa kelas VII siswa SMP Negeri 1 Bontonompo Selatan yang berjumlah 24 orang pada materi segiempat sebelum diterapkan kerangka ELPSA setting Kooperatif STAD berada pada kategori “ sangat rendah “ dengan skor rata-rata 53,83</w:t>
      </w:r>
    </w:p>
    <w:p w:rsidR="00DC725A" w:rsidRPr="00DC725A" w:rsidRDefault="00DC725A" w:rsidP="00DC725A">
      <w:pPr>
        <w:numPr>
          <w:ilvl w:val="0"/>
          <w:numId w:val="5"/>
        </w:numPr>
        <w:spacing w:after="0" w:line="360" w:lineRule="auto"/>
        <w:jc w:val="both"/>
        <w:rPr>
          <w:rFonts w:ascii="Tahoma" w:hAnsi="Tahoma" w:cs="Tahoma"/>
        </w:rPr>
      </w:pPr>
      <w:r w:rsidRPr="00DC725A">
        <w:rPr>
          <w:rFonts w:ascii="Tahoma" w:hAnsi="Tahoma" w:cs="Tahoma"/>
          <w:lang w:val="en-US"/>
        </w:rPr>
        <w:t>Hasil pretest siswa kelas VII siswa SMP Negeri 1 Bajeng yang berjumlah 31 orang pada materi segiempat sebelum diterapkan kerangka ELPSA setting Kooperatif STAD berada pada kategori “ sangat rendah “ dengan skor rata-rata 54,32</w:t>
      </w:r>
    </w:p>
    <w:p w:rsidR="00DC725A" w:rsidRPr="00DC725A" w:rsidRDefault="00DC725A" w:rsidP="00DC725A">
      <w:pPr>
        <w:numPr>
          <w:ilvl w:val="0"/>
          <w:numId w:val="5"/>
        </w:numPr>
        <w:spacing w:after="0" w:line="360" w:lineRule="auto"/>
        <w:jc w:val="both"/>
        <w:rPr>
          <w:rFonts w:ascii="Tahoma" w:hAnsi="Tahoma" w:cs="Tahoma"/>
        </w:rPr>
      </w:pPr>
      <w:r w:rsidRPr="00DC725A">
        <w:rPr>
          <w:rFonts w:ascii="Tahoma" w:hAnsi="Tahoma" w:cs="Tahoma"/>
          <w:lang w:val="en-US"/>
        </w:rPr>
        <w:t>Hasil postest siswa kelas VII siswa SMP Negeri 1 Bontonompo Selatan yang berjumlah 24 orang pada materi segiempat sebelum diterapkan kerangka ELPSA setting Kooperatif STAD berada pada kategori “ sedang “ dengan skor rata-rata 77,88</w:t>
      </w:r>
    </w:p>
    <w:p w:rsidR="00DC725A" w:rsidRPr="00DC725A" w:rsidRDefault="00DC725A" w:rsidP="00DC725A">
      <w:pPr>
        <w:numPr>
          <w:ilvl w:val="0"/>
          <w:numId w:val="5"/>
        </w:numPr>
        <w:spacing w:after="0" w:line="360" w:lineRule="auto"/>
        <w:jc w:val="both"/>
        <w:rPr>
          <w:rFonts w:ascii="Tahoma" w:hAnsi="Tahoma" w:cs="Tahoma"/>
        </w:rPr>
      </w:pPr>
      <w:r w:rsidRPr="00DC725A">
        <w:rPr>
          <w:rFonts w:ascii="Tahoma" w:hAnsi="Tahoma" w:cs="Tahoma"/>
          <w:lang w:val="en-US"/>
        </w:rPr>
        <w:t>Hasil postest siswa kelas VII siswa SMP Negeri 1 Bajeng yang berjumlah 31 orang pada materi segiempat sebelum diterapkan kerangka ELPSA setting Kooperatif STAD berada pada kategori “ tinggi “ dengan skor rata-rata 79,97</w:t>
      </w:r>
    </w:p>
    <w:p w:rsidR="00DC725A" w:rsidRPr="00DC725A" w:rsidRDefault="00DC725A" w:rsidP="00DC725A">
      <w:pPr>
        <w:numPr>
          <w:ilvl w:val="0"/>
          <w:numId w:val="5"/>
        </w:numPr>
        <w:spacing w:after="0" w:line="360" w:lineRule="auto"/>
        <w:jc w:val="both"/>
        <w:rPr>
          <w:rFonts w:ascii="Tahoma" w:hAnsi="Tahoma" w:cs="Tahoma"/>
        </w:rPr>
      </w:pPr>
      <w:r w:rsidRPr="00DC725A">
        <w:rPr>
          <w:rFonts w:ascii="Tahoma" w:hAnsi="Tahoma" w:cs="Tahoma"/>
          <w:lang w:val="en-US"/>
        </w:rPr>
        <w:lastRenderedPageBreak/>
        <w:t>Rata-rata persentasi aktivitas siswa dengan penerapan kerangka ELPSA setting Kooeperatif STAD secara deskriftif sebesar baik Dengan skor rata-rata 3,32</w:t>
      </w:r>
    </w:p>
    <w:p w:rsidR="00DC725A" w:rsidRPr="00DC725A" w:rsidRDefault="00DC725A" w:rsidP="00DC725A">
      <w:pPr>
        <w:numPr>
          <w:ilvl w:val="0"/>
          <w:numId w:val="5"/>
        </w:numPr>
        <w:spacing w:after="0" w:line="360" w:lineRule="auto"/>
        <w:jc w:val="both"/>
        <w:rPr>
          <w:rFonts w:ascii="Tahoma" w:hAnsi="Tahoma" w:cs="Tahoma"/>
        </w:rPr>
      </w:pPr>
      <w:r w:rsidRPr="00DC725A">
        <w:rPr>
          <w:rFonts w:ascii="Tahoma" w:hAnsi="Tahoma" w:cs="Tahoma"/>
          <w:lang w:val="en-US"/>
        </w:rPr>
        <w:t xml:space="preserve"> Rata-rata siswa yang memberi respon cenderung positif terhadap penerapan kerangka ELPSA setting kooperatif STAD sebesar 3,24</w:t>
      </w:r>
    </w:p>
    <w:p w:rsidR="00DC725A" w:rsidRPr="00DC725A" w:rsidRDefault="00DC725A" w:rsidP="00DC725A">
      <w:pPr>
        <w:spacing w:after="0" w:line="360" w:lineRule="auto"/>
        <w:jc w:val="both"/>
        <w:rPr>
          <w:rFonts w:ascii="Tahoma" w:hAnsi="Tahoma" w:cs="Tahoma"/>
        </w:rPr>
      </w:pPr>
      <w:r w:rsidRPr="00DC725A">
        <w:rPr>
          <w:rFonts w:ascii="Tahoma" w:hAnsi="Tahoma" w:cs="Tahoma"/>
        </w:rPr>
        <w:t>Berdasarkan hasil pegelolaan data secara inferensial diperoleh sebagai berikut:</w:t>
      </w:r>
    </w:p>
    <w:p w:rsidR="00DC725A" w:rsidRPr="00D73A96" w:rsidRDefault="00DC725A" w:rsidP="00DC725A">
      <w:pPr>
        <w:numPr>
          <w:ilvl w:val="0"/>
          <w:numId w:val="20"/>
        </w:numPr>
        <w:spacing w:after="0" w:line="360" w:lineRule="auto"/>
        <w:jc w:val="both"/>
        <w:rPr>
          <w:rFonts w:ascii="Tahoma" w:hAnsi="Tahoma" w:cs="Tahoma"/>
        </w:rPr>
      </w:pPr>
      <w:r w:rsidRPr="00D73A96">
        <w:rPr>
          <w:rFonts w:ascii="Tahoma" w:hAnsi="Tahoma" w:cs="Tahoma"/>
        </w:rPr>
        <w:t xml:space="preserve">Uji Normalitas </w:t>
      </w:r>
    </w:p>
    <w:p w:rsidR="00DC725A" w:rsidRPr="00DC725A" w:rsidRDefault="00DC725A" w:rsidP="00DC725A">
      <w:pPr>
        <w:numPr>
          <w:ilvl w:val="0"/>
          <w:numId w:val="21"/>
        </w:numPr>
        <w:spacing w:after="0" w:line="360" w:lineRule="auto"/>
        <w:jc w:val="both"/>
        <w:rPr>
          <w:rFonts w:ascii="Tahoma" w:hAnsi="Tahoma" w:cs="Tahoma"/>
        </w:rPr>
      </w:pPr>
      <w:r w:rsidRPr="00DC725A">
        <w:rPr>
          <w:rFonts w:ascii="Tahoma" w:hAnsi="Tahoma" w:cs="Tahoma"/>
        </w:rPr>
        <w:t xml:space="preserve">Untuk Hasil belajar diperoleh bahwa nilai </w:t>
      </w:r>
      <w:r w:rsidRPr="00DC725A">
        <w:rPr>
          <w:rFonts w:ascii="Tahoma" w:hAnsi="Tahoma" w:cs="Tahoma"/>
          <w:i/>
        </w:rPr>
        <w:t>p-value</w:t>
      </w:r>
      <w:r w:rsidRPr="00DC725A">
        <w:rPr>
          <w:rFonts w:ascii="Tahoma" w:hAnsi="Tahoma" w:cs="Tahoma"/>
        </w:rPr>
        <w:t xml:space="preserve"> = </w:t>
      </w:r>
      <w:r w:rsidRPr="00DC725A">
        <w:rPr>
          <w:rFonts w:ascii="Tahoma" w:hAnsi="Tahoma" w:cs="Tahoma"/>
          <w:lang w:val="en-US"/>
        </w:rPr>
        <w:t>0.200</w:t>
      </w:r>
      <w:r w:rsidRPr="00DC725A">
        <w:rPr>
          <w:rFonts w:ascii="Tahoma" w:hAnsi="Tahoma" w:cs="Tahoma"/>
          <w:vertAlign w:val="superscript"/>
          <w:lang w:val="en-US"/>
        </w:rPr>
        <w:t xml:space="preserve">* </w:t>
      </w:r>
      <w:r w:rsidRPr="00DC725A">
        <w:rPr>
          <w:rFonts w:ascii="Tahoma" w:hAnsi="Tahoma" w:cs="Tahoma"/>
        </w:rPr>
        <w:t xml:space="preserve">untuk uji normalitas </w:t>
      </w:r>
      <w:r w:rsidRPr="00DC725A">
        <w:rPr>
          <w:rFonts w:ascii="Tahoma" w:hAnsi="Tahoma" w:cs="Tahoma"/>
          <w:i/>
          <w:lang w:val="en-US"/>
        </w:rPr>
        <w:t>Kolmogorov-Smirnov</w:t>
      </w:r>
      <w:r w:rsidRPr="00DC725A">
        <w:rPr>
          <w:rFonts w:ascii="Tahoma" w:hAnsi="Tahoma" w:cs="Tahoma"/>
        </w:rPr>
        <w:t xml:space="preserve">. </w:t>
      </w:r>
      <w:r w:rsidRPr="00DC725A">
        <w:rPr>
          <w:rFonts w:ascii="Tahoma" w:hAnsi="Tahoma" w:cs="Tahoma"/>
          <w:i/>
        </w:rPr>
        <w:t>P-value</w:t>
      </w:r>
      <w:r w:rsidRPr="00DC725A">
        <w:rPr>
          <w:rFonts w:ascii="Tahoma" w:hAnsi="Tahoma" w:cs="Tahoma"/>
        </w:rPr>
        <w:t xml:space="preserve"> lebih besar dari α = 0,05 sehingga dapat disimpulkan bahwa hasil belajar siswa  berdistribusi normal.</w:t>
      </w:r>
    </w:p>
    <w:p w:rsidR="00DC725A" w:rsidRPr="00DC725A" w:rsidRDefault="00DC725A" w:rsidP="00DC725A">
      <w:pPr>
        <w:numPr>
          <w:ilvl w:val="0"/>
          <w:numId w:val="21"/>
        </w:numPr>
        <w:spacing w:after="0" w:line="360" w:lineRule="auto"/>
        <w:jc w:val="both"/>
        <w:rPr>
          <w:rFonts w:ascii="Tahoma" w:hAnsi="Tahoma" w:cs="Tahoma"/>
        </w:rPr>
      </w:pPr>
      <w:r w:rsidRPr="00DC725A">
        <w:rPr>
          <w:rFonts w:ascii="Tahoma" w:hAnsi="Tahoma" w:cs="Tahoma"/>
        </w:rPr>
        <w:t xml:space="preserve">Untuk Peningkatan Hasil Belajar Matematika Siswa diperoleh nilai </w:t>
      </w:r>
      <w:r w:rsidRPr="00DC725A">
        <w:rPr>
          <w:rFonts w:ascii="Tahoma" w:hAnsi="Tahoma" w:cs="Tahoma"/>
          <w:i/>
        </w:rPr>
        <w:t>p-value</w:t>
      </w:r>
      <w:r w:rsidRPr="00DC725A">
        <w:rPr>
          <w:rFonts w:ascii="Tahoma" w:hAnsi="Tahoma" w:cs="Tahoma"/>
        </w:rPr>
        <w:t xml:space="preserve"> = </w:t>
      </w:r>
      <w:r w:rsidRPr="00DC725A">
        <w:rPr>
          <w:rFonts w:ascii="Tahoma" w:hAnsi="Tahoma" w:cs="Tahoma"/>
          <w:lang w:val="en-US"/>
        </w:rPr>
        <w:t>0</w:t>
      </w:r>
      <w:r w:rsidRPr="00DC725A">
        <w:rPr>
          <w:rFonts w:ascii="Tahoma" w:hAnsi="Tahoma" w:cs="Tahoma"/>
        </w:rPr>
        <w:t>,</w:t>
      </w:r>
      <w:r w:rsidRPr="00DC725A">
        <w:rPr>
          <w:rFonts w:ascii="Tahoma" w:hAnsi="Tahoma" w:cs="Tahoma"/>
          <w:lang w:val="en-US"/>
        </w:rPr>
        <w:t>200</w:t>
      </w:r>
      <w:r w:rsidRPr="00DC725A">
        <w:rPr>
          <w:rFonts w:ascii="Tahoma" w:hAnsi="Tahoma" w:cs="Tahoma"/>
          <w:vertAlign w:val="superscript"/>
          <w:lang w:val="en-US"/>
        </w:rPr>
        <w:t xml:space="preserve">* </w:t>
      </w:r>
      <w:r w:rsidRPr="00DC725A">
        <w:rPr>
          <w:rFonts w:ascii="Tahoma" w:hAnsi="Tahoma" w:cs="Tahoma"/>
        </w:rPr>
        <w:t xml:space="preserve">untuk uji normalitas </w:t>
      </w:r>
      <w:r w:rsidRPr="00DC725A">
        <w:rPr>
          <w:rFonts w:ascii="Tahoma" w:hAnsi="Tahoma" w:cs="Tahoma"/>
          <w:i/>
          <w:lang w:val="en-US"/>
        </w:rPr>
        <w:t>Kolmogorov-Smirnov</w:t>
      </w:r>
      <w:r w:rsidRPr="00DC725A">
        <w:rPr>
          <w:rFonts w:ascii="Tahoma" w:hAnsi="Tahoma" w:cs="Tahoma"/>
        </w:rPr>
        <w:t xml:space="preserve">. </w:t>
      </w:r>
      <w:r w:rsidRPr="00DC725A">
        <w:rPr>
          <w:rFonts w:ascii="Tahoma" w:hAnsi="Tahoma" w:cs="Tahoma"/>
          <w:i/>
        </w:rPr>
        <w:t>P-value</w:t>
      </w:r>
      <w:r w:rsidRPr="00DC725A">
        <w:rPr>
          <w:rFonts w:ascii="Tahoma" w:hAnsi="Tahoma" w:cs="Tahoma"/>
        </w:rPr>
        <w:t xml:space="preserve"> lebih besar dari α = 0,05 sehingga dapat disimpulkan bahwa data tentang peningkatan hasil belajar siswa berdistribusi normal.</w:t>
      </w:r>
    </w:p>
    <w:p w:rsidR="00DC725A" w:rsidRPr="00DC725A" w:rsidRDefault="00DC725A" w:rsidP="00DC725A">
      <w:pPr>
        <w:numPr>
          <w:ilvl w:val="0"/>
          <w:numId w:val="21"/>
        </w:numPr>
        <w:spacing w:after="0" w:line="360" w:lineRule="auto"/>
        <w:jc w:val="both"/>
        <w:rPr>
          <w:rFonts w:ascii="Tahoma" w:hAnsi="Tahoma" w:cs="Tahoma"/>
        </w:rPr>
      </w:pPr>
      <w:r w:rsidRPr="00DC725A">
        <w:rPr>
          <w:rFonts w:ascii="Tahoma" w:hAnsi="Tahoma" w:cs="Tahoma"/>
        </w:rPr>
        <w:t xml:space="preserve">Untuk Respon siswa diperoleh nilai </w:t>
      </w:r>
      <w:r w:rsidRPr="00DC725A">
        <w:rPr>
          <w:rFonts w:ascii="Tahoma" w:hAnsi="Tahoma" w:cs="Tahoma"/>
          <w:i/>
        </w:rPr>
        <w:t>p-value</w:t>
      </w:r>
      <w:r w:rsidRPr="00DC725A">
        <w:rPr>
          <w:rFonts w:ascii="Tahoma" w:hAnsi="Tahoma" w:cs="Tahoma"/>
        </w:rPr>
        <w:t xml:space="preserve"> = </w:t>
      </w:r>
      <w:r w:rsidRPr="00DC725A">
        <w:rPr>
          <w:rFonts w:ascii="Tahoma" w:hAnsi="Tahoma" w:cs="Tahoma"/>
          <w:lang w:val="en-US"/>
        </w:rPr>
        <w:t>0</w:t>
      </w:r>
      <w:r w:rsidRPr="00DC725A">
        <w:rPr>
          <w:rFonts w:ascii="Tahoma" w:hAnsi="Tahoma" w:cs="Tahoma"/>
        </w:rPr>
        <w:t>,</w:t>
      </w:r>
      <w:r w:rsidRPr="00DC725A">
        <w:rPr>
          <w:rFonts w:ascii="Tahoma" w:hAnsi="Tahoma" w:cs="Tahoma"/>
          <w:lang w:val="en-US"/>
        </w:rPr>
        <w:t>200</w:t>
      </w:r>
      <w:r w:rsidRPr="00DC725A">
        <w:rPr>
          <w:rFonts w:ascii="Tahoma" w:hAnsi="Tahoma" w:cs="Tahoma"/>
          <w:vertAlign w:val="superscript"/>
          <w:lang w:val="en-US"/>
        </w:rPr>
        <w:t>*</w:t>
      </w:r>
      <w:r w:rsidRPr="00DC725A">
        <w:rPr>
          <w:rFonts w:ascii="Tahoma" w:hAnsi="Tahoma" w:cs="Tahoma"/>
        </w:rPr>
        <w:t xml:space="preserve"> untuk uji normalitas </w:t>
      </w:r>
      <w:r w:rsidRPr="00DC725A">
        <w:rPr>
          <w:rFonts w:ascii="Tahoma" w:hAnsi="Tahoma" w:cs="Tahoma"/>
          <w:i/>
          <w:lang w:val="en-US"/>
        </w:rPr>
        <w:t>Kolmogorov-Smirnov</w:t>
      </w:r>
      <w:r w:rsidRPr="00DC725A">
        <w:rPr>
          <w:rFonts w:ascii="Tahoma" w:hAnsi="Tahoma" w:cs="Tahoma"/>
        </w:rPr>
        <w:t xml:space="preserve">. </w:t>
      </w:r>
      <w:r w:rsidRPr="00DC725A">
        <w:rPr>
          <w:rFonts w:ascii="Tahoma" w:hAnsi="Tahoma" w:cs="Tahoma"/>
          <w:i/>
        </w:rPr>
        <w:t>P-value</w:t>
      </w:r>
      <w:r w:rsidRPr="00DC725A">
        <w:rPr>
          <w:rFonts w:ascii="Tahoma" w:hAnsi="Tahoma" w:cs="Tahoma"/>
        </w:rPr>
        <w:t xml:space="preserve"> lebih besar dari α = 0,05 sehingga dapat disimpulkan bahwa data tentang respons siswa berdistribusi norma</w:t>
      </w:r>
    </w:p>
    <w:p w:rsidR="00DC725A" w:rsidRPr="00D73A96" w:rsidRDefault="00DC725A" w:rsidP="00DC725A">
      <w:pPr>
        <w:numPr>
          <w:ilvl w:val="0"/>
          <w:numId w:val="20"/>
        </w:numPr>
        <w:spacing w:after="0" w:line="360" w:lineRule="auto"/>
        <w:jc w:val="both"/>
        <w:rPr>
          <w:rFonts w:ascii="Tahoma" w:hAnsi="Tahoma" w:cs="Tahoma"/>
        </w:rPr>
      </w:pPr>
      <w:r w:rsidRPr="00D73A96">
        <w:rPr>
          <w:rFonts w:ascii="Tahoma" w:hAnsi="Tahoma" w:cs="Tahoma"/>
        </w:rPr>
        <w:t>Pengujian Hipotesis</w:t>
      </w:r>
    </w:p>
    <w:p w:rsidR="00DC725A" w:rsidRPr="00DC725A" w:rsidRDefault="00DC725A" w:rsidP="00DC725A">
      <w:pPr>
        <w:numPr>
          <w:ilvl w:val="0"/>
          <w:numId w:val="22"/>
        </w:numPr>
        <w:spacing w:after="0" w:line="360" w:lineRule="auto"/>
        <w:jc w:val="both"/>
        <w:rPr>
          <w:rFonts w:ascii="Tahoma" w:hAnsi="Tahoma" w:cs="Tahoma"/>
        </w:rPr>
      </w:pPr>
      <w:r w:rsidRPr="00DC725A">
        <w:rPr>
          <w:rFonts w:ascii="Tahoma" w:hAnsi="Tahoma" w:cs="Tahoma"/>
        </w:rPr>
        <w:t xml:space="preserve">Untuk hasil belajar </w:t>
      </w:r>
      <w:r w:rsidRPr="00DC725A">
        <w:rPr>
          <w:rFonts w:ascii="Tahoma" w:hAnsi="Tahoma" w:cs="Tahoma"/>
          <w:lang w:val="en-US"/>
        </w:rPr>
        <w:t>diperoleh nilai sig</w:t>
      </w:r>
      <w:r w:rsidRPr="00DC725A">
        <w:rPr>
          <w:rFonts w:ascii="Tahoma" w:hAnsi="Tahoma" w:cs="Tahoma"/>
        </w:rPr>
        <w:t xml:space="preserve">. </w:t>
      </w:r>
      <m:oMath>
        <m:r>
          <w:rPr>
            <w:rFonts w:ascii="Cambria Math" w:hAnsi="Cambria Math" w:cs="Tahoma"/>
            <w:lang w:val="en-US"/>
          </w:rPr>
          <m:t>0,000</m:t>
        </m:r>
      </m:oMath>
      <w:r w:rsidRPr="00DC725A">
        <w:rPr>
          <w:rFonts w:ascii="Tahoma" w:hAnsi="Tahoma" w:cs="Tahoma"/>
          <w:lang w:val="en-US"/>
        </w:rPr>
        <w:t>dengan nilai α = 0,05 sehingga nilai sig &lt; α. Dengan demikian H</w:t>
      </w:r>
      <w:r w:rsidRPr="00DC725A">
        <w:rPr>
          <w:rFonts w:ascii="Tahoma" w:hAnsi="Tahoma" w:cs="Tahoma"/>
          <w:vertAlign w:val="subscript"/>
          <w:lang w:val="en-US"/>
        </w:rPr>
        <w:t>0</w:t>
      </w:r>
      <w:r w:rsidRPr="00DC725A">
        <w:rPr>
          <w:rFonts w:ascii="Tahoma" w:hAnsi="Tahoma" w:cs="Tahoma"/>
        </w:rPr>
        <w:t xml:space="preserve"> diterima. Sehingga dapat disimpulkan bahwa rata-rata skor hasil belajar siswa yang diajar dengan </w:t>
      </w:r>
      <w:r w:rsidRPr="00DC725A">
        <w:rPr>
          <w:rFonts w:ascii="Tahoma" w:hAnsi="Tahoma" w:cs="Tahoma"/>
          <w:lang w:val="en-US"/>
        </w:rPr>
        <w:t xml:space="preserve">dengan </w:t>
      </w:r>
      <w:r w:rsidRPr="00DC725A">
        <w:rPr>
          <w:rFonts w:ascii="Tahoma" w:hAnsi="Tahoma" w:cs="Tahoma"/>
        </w:rPr>
        <w:t xml:space="preserve">pembelajaran menggunakan penerapan kerangka ELPSA setting </w:t>
      </w:r>
      <w:r w:rsidRPr="00DC725A">
        <w:rPr>
          <w:rFonts w:ascii="Tahoma" w:hAnsi="Tahoma" w:cs="Tahoma"/>
          <w:lang w:val="en-US"/>
        </w:rPr>
        <w:t>k</w:t>
      </w:r>
      <w:r w:rsidRPr="00DC725A">
        <w:rPr>
          <w:rFonts w:ascii="Tahoma" w:hAnsi="Tahoma" w:cs="Tahoma"/>
        </w:rPr>
        <w:t xml:space="preserve">ooperatif STADlebih atau sama dengan </w:t>
      </w:r>
      <m:oMath>
        <m:r>
          <w:rPr>
            <w:rFonts w:ascii="Cambria Math" w:hAnsi="Cambria Math" w:cs="Tahoma"/>
          </w:rPr>
          <m:t>70</m:t>
        </m:r>
      </m:oMath>
    </w:p>
    <w:p w:rsidR="00DC725A" w:rsidRPr="00DC725A" w:rsidRDefault="00DC725A" w:rsidP="00DC725A">
      <w:pPr>
        <w:numPr>
          <w:ilvl w:val="0"/>
          <w:numId w:val="22"/>
        </w:numPr>
        <w:spacing w:after="0" w:line="360" w:lineRule="auto"/>
        <w:jc w:val="both"/>
        <w:rPr>
          <w:rFonts w:ascii="Tahoma" w:hAnsi="Tahoma" w:cs="Tahoma"/>
        </w:rPr>
      </w:pPr>
      <w:r w:rsidRPr="00DC725A">
        <w:rPr>
          <w:rFonts w:ascii="Tahoma" w:hAnsi="Tahoma" w:cs="Tahoma"/>
        </w:rPr>
        <w:t xml:space="preserve">Untuk Peningkatan </w:t>
      </w:r>
      <w:r w:rsidRPr="00DC725A">
        <w:rPr>
          <w:rFonts w:ascii="Tahoma" w:hAnsi="Tahoma" w:cs="Tahoma"/>
          <w:lang w:val="en-US"/>
        </w:rPr>
        <w:t xml:space="preserve">hasil </w:t>
      </w:r>
      <w:r w:rsidRPr="00DC725A">
        <w:rPr>
          <w:rFonts w:ascii="Tahoma" w:hAnsi="Tahoma" w:cs="Tahoma"/>
        </w:rPr>
        <w:t xml:space="preserve">hasil belajar </w:t>
      </w:r>
      <w:r w:rsidRPr="00DC725A">
        <w:rPr>
          <w:rFonts w:ascii="Tahoma" w:hAnsi="Tahoma" w:cs="Tahoma"/>
          <w:lang w:val="en-US"/>
        </w:rPr>
        <w:t>diperoleh nilai sig</w:t>
      </w:r>
      <w:r w:rsidRPr="00DC725A">
        <w:rPr>
          <w:rFonts w:ascii="Tahoma" w:hAnsi="Tahoma" w:cs="Tahoma"/>
        </w:rPr>
        <w:t xml:space="preserve">. </w:t>
      </w:r>
      <m:oMath>
        <m:r>
          <w:rPr>
            <w:rFonts w:ascii="Cambria Math" w:hAnsi="Cambria Math" w:cs="Tahoma"/>
            <w:lang w:val="en-US"/>
          </w:rPr>
          <m:t>0,000</m:t>
        </m:r>
      </m:oMath>
      <w:r w:rsidRPr="00DC725A">
        <w:rPr>
          <w:rFonts w:ascii="Tahoma" w:hAnsi="Tahoma" w:cs="Tahoma"/>
          <w:lang w:val="en-US"/>
        </w:rPr>
        <w:t>dengan nilai α = 0,05 sehingga nilai sig &lt; α. Dengan demikian H</w:t>
      </w:r>
      <w:r w:rsidRPr="00DC725A">
        <w:rPr>
          <w:rFonts w:ascii="Tahoma" w:hAnsi="Tahoma" w:cs="Tahoma"/>
          <w:vertAlign w:val="subscript"/>
          <w:lang w:val="en-US"/>
        </w:rPr>
        <w:t>0</w:t>
      </w:r>
      <w:r w:rsidRPr="00DC725A">
        <w:rPr>
          <w:rFonts w:ascii="Tahoma" w:hAnsi="Tahoma" w:cs="Tahoma"/>
        </w:rPr>
        <w:t xml:space="preserve"> diterima. Sehingga dapat disimpulkan bahwa terjadi peningkatan hasil belajar siswa yang diajar dengan </w:t>
      </w:r>
      <w:r w:rsidRPr="00DC725A">
        <w:rPr>
          <w:rFonts w:ascii="Tahoma" w:hAnsi="Tahoma" w:cs="Tahoma"/>
          <w:lang w:val="en-US"/>
        </w:rPr>
        <w:t xml:space="preserve">dengan </w:t>
      </w:r>
      <w:r w:rsidRPr="00DC725A">
        <w:rPr>
          <w:rFonts w:ascii="Tahoma" w:hAnsi="Tahoma" w:cs="Tahoma"/>
        </w:rPr>
        <w:t xml:space="preserve">pembelajaran menggunakan penerapan kerangka ELPSA setting </w:t>
      </w:r>
      <w:r w:rsidRPr="00DC725A">
        <w:rPr>
          <w:rFonts w:ascii="Tahoma" w:hAnsi="Tahoma" w:cs="Tahoma"/>
          <w:lang w:val="en-US"/>
        </w:rPr>
        <w:t>k</w:t>
      </w:r>
      <w:r w:rsidRPr="00DC725A">
        <w:rPr>
          <w:rFonts w:ascii="Tahoma" w:hAnsi="Tahoma" w:cs="Tahoma"/>
        </w:rPr>
        <w:t xml:space="preserve">ooperatif STADlebih atau sama dengan </w:t>
      </w:r>
      <m:oMath>
        <m:r>
          <w:rPr>
            <w:rFonts w:ascii="Cambria Math" w:hAnsi="Cambria Math" w:cs="Tahoma"/>
          </w:rPr>
          <m:t>0,3</m:t>
        </m:r>
      </m:oMath>
    </w:p>
    <w:p w:rsidR="00DC725A" w:rsidRPr="00DC725A" w:rsidRDefault="00DC725A" w:rsidP="00DC725A">
      <w:pPr>
        <w:numPr>
          <w:ilvl w:val="0"/>
          <w:numId w:val="22"/>
        </w:numPr>
        <w:spacing w:after="0" w:line="360" w:lineRule="auto"/>
        <w:jc w:val="both"/>
        <w:rPr>
          <w:rFonts w:ascii="Tahoma" w:hAnsi="Tahoma" w:cs="Tahoma"/>
        </w:rPr>
      </w:pPr>
      <w:r w:rsidRPr="00DC725A">
        <w:rPr>
          <w:rFonts w:ascii="Tahoma" w:hAnsi="Tahoma" w:cs="Tahoma"/>
        </w:rPr>
        <w:t xml:space="preserve">Untuk Respon siswa </w:t>
      </w:r>
      <w:r w:rsidRPr="00DC725A">
        <w:rPr>
          <w:rFonts w:ascii="Tahoma" w:hAnsi="Tahoma" w:cs="Tahoma"/>
          <w:lang w:val="en-US"/>
        </w:rPr>
        <w:t>diperoleh nilai sig</w:t>
      </w:r>
      <w:r w:rsidRPr="00DC725A">
        <w:rPr>
          <w:rFonts w:ascii="Tahoma" w:hAnsi="Tahoma" w:cs="Tahoma"/>
        </w:rPr>
        <w:t xml:space="preserve">. </w:t>
      </w:r>
      <m:oMath>
        <m:r>
          <w:rPr>
            <w:rFonts w:ascii="Cambria Math" w:hAnsi="Cambria Math" w:cs="Tahoma"/>
            <w:lang w:val="en-US"/>
          </w:rPr>
          <m:t>0,000</m:t>
        </m:r>
      </m:oMath>
      <w:r w:rsidRPr="00DC725A">
        <w:rPr>
          <w:rFonts w:ascii="Tahoma" w:hAnsi="Tahoma" w:cs="Tahoma"/>
          <w:lang w:val="en-US"/>
        </w:rPr>
        <w:t>dengan nilai α = 0,05 sehingga nilai sig &lt; α. Dengan demikian H</w:t>
      </w:r>
      <w:r w:rsidRPr="00DC725A">
        <w:rPr>
          <w:rFonts w:ascii="Tahoma" w:hAnsi="Tahoma" w:cs="Tahoma"/>
          <w:vertAlign w:val="subscript"/>
          <w:lang w:val="en-US"/>
        </w:rPr>
        <w:t>0</w:t>
      </w:r>
      <w:r w:rsidRPr="00DC725A">
        <w:rPr>
          <w:rFonts w:ascii="Tahoma" w:hAnsi="Tahoma" w:cs="Tahoma"/>
        </w:rPr>
        <w:t xml:space="preserve"> diterima. Sehingga dapat disimpulkan bahwa rata-rata skor respons siswa yang diajar dengan pembelajaran </w:t>
      </w:r>
      <w:r w:rsidRPr="00DC725A">
        <w:rPr>
          <w:rFonts w:ascii="Tahoma" w:hAnsi="Tahoma" w:cs="Tahoma"/>
        </w:rPr>
        <w:lastRenderedPageBreak/>
        <w:t xml:space="preserve">menggunakan penerapan kerangka ELPSA setting </w:t>
      </w:r>
      <w:r w:rsidRPr="00DC725A">
        <w:rPr>
          <w:rFonts w:ascii="Tahoma" w:hAnsi="Tahoma" w:cs="Tahoma"/>
          <w:lang w:val="en-US"/>
        </w:rPr>
        <w:t>k</w:t>
      </w:r>
      <w:r w:rsidRPr="00DC725A">
        <w:rPr>
          <w:rFonts w:ascii="Tahoma" w:hAnsi="Tahoma" w:cs="Tahoma"/>
        </w:rPr>
        <w:t xml:space="preserve">ooperatif STADlebih atau sama dengan </w:t>
      </w:r>
      <m:oMath>
        <m:r>
          <w:rPr>
            <w:rFonts w:ascii="Cambria Math" w:hAnsi="Cambria Math" w:cs="Tahoma"/>
          </w:rPr>
          <m:t>2,5</m:t>
        </m:r>
      </m:oMath>
    </w:p>
    <w:p w:rsidR="00DC725A" w:rsidRPr="00D73A96" w:rsidRDefault="00DC725A" w:rsidP="00DC725A">
      <w:pPr>
        <w:spacing w:after="0" w:line="360" w:lineRule="auto"/>
        <w:jc w:val="both"/>
        <w:rPr>
          <w:rFonts w:ascii="Tahoma" w:hAnsi="Tahoma" w:cs="Tahoma"/>
          <w:lang w:val="en-US"/>
        </w:rPr>
      </w:pPr>
      <w:r w:rsidRPr="00DC725A">
        <w:rPr>
          <w:rFonts w:ascii="Tahoma" w:hAnsi="Tahoma" w:cs="Tahoma"/>
          <w:lang w:val="en-US"/>
        </w:rPr>
        <w:t>Berdasarkan hasil yang telah diuraikan diatas, maka dapat disimpulkan bahwa penerapan kerangka ELPSA setting Kooperatif STAD dalam pembelajaran segiempat pada kelas VII SMP di Kabupaten Gowa adalah Efektif.</w:t>
      </w:r>
    </w:p>
    <w:p w:rsidR="00CB2E9F" w:rsidRPr="00DC725A" w:rsidRDefault="00CB2E9F" w:rsidP="002A0E20">
      <w:pPr>
        <w:spacing w:before="240" w:after="0"/>
        <w:rPr>
          <w:rFonts w:ascii="Tahoma" w:hAnsi="Tahoma" w:cs="Tahoma"/>
          <w:b/>
        </w:rPr>
      </w:pPr>
      <w:r w:rsidRPr="00DC725A">
        <w:rPr>
          <w:rFonts w:ascii="Tahoma" w:hAnsi="Tahoma" w:cs="Tahoma"/>
          <w:b/>
        </w:rPr>
        <w:t>Saran</w:t>
      </w:r>
    </w:p>
    <w:p w:rsidR="00CB2E9F" w:rsidRPr="00DC725A" w:rsidRDefault="00CB2E9F" w:rsidP="002107FC">
      <w:pPr>
        <w:pStyle w:val="ListParagraph"/>
        <w:spacing w:after="0"/>
        <w:ind w:left="0" w:firstLine="720"/>
        <w:jc w:val="both"/>
        <w:rPr>
          <w:rFonts w:ascii="Tahoma" w:hAnsi="Tahoma" w:cs="Tahoma"/>
          <w:b w:val="0"/>
        </w:rPr>
      </w:pPr>
      <w:r w:rsidRPr="00DC725A">
        <w:rPr>
          <w:rFonts w:ascii="Tahoma" w:hAnsi="Tahoma" w:cs="Tahoma"/>
          <w:b w:val="0"/>
        </w:rPr>
        <w:t>Berdasarkan kesimpulan dan hasil penelitian, maka peneliti menyarankan beberapa hal yang perlu diperhatikan:</w:t>
      </w:r>
    </w:p>
    <w:p w:rsidR="00DC725A" w:rsidRPr="00DC725A" w:rsidRDefault="00DC725A" w:rsidP="00DC725A">
      <w:pPr>
        <w:numPr>
          <w:ilvl w:val="0"/>
          <w:numId w:val="6"/>
        </w:numPr>
        <w:spacing w:after="0" w:line="360" w:lineRule="auto"/>
        <w:jc w:val="both"/>
        <w:rPr>
          <w:rFonts w:ascii="Tahoma" w:hAnsi="Tahoma" w:cs="Tahoma"/>
        </w:rPr>
      </w:pPr>
      <w:r w:rsidRPr="00DC725A">
        <w:rPr>
          <w:rFonts w:ascii="Tahoma" w:hAnsi="Tahoma" w:cs="Tahoma"/>
        </w:rPr>
        <w:t>Diharapkan kepada guru matematika untuk menerapkan pembelajaran kerangka ELPSA setting kooperatif STAD dalam proses pembelajaran agar dapat meningkatkan hasil belajar matematika.</w:t>
      </w:r>
    </w:p>
    <w:p w:rsidR="00C32461" w:rsidRPr="00DC725A" w:rsidRDefault="00DC725A" w:rsidP="00DC725A">
      <w:pPr>
        <w:numPr>
          <w:ilvl w:val="0"/>
          <w:numId w:val="6"/>
        </w:numPr>
        <w:spacing w:line="360" w:lineRule="auto"/>
        <w:jc w:val="both"/>
        <w:rPr>
          <w:rFonts w:ascii="Tahoma" w:hAnsi="Tahoma" w:cs="Tahoma"/>
        </w:rPr>
      </w:pPr>
      <w:r w:rsidRPr="00DC725A">
        <w:rPr>
          <w:rFonts w:ascii="Tahoma" w:hAnsi="Tahoma" w:cs="Tahoma"/>
        </w:rPr>
        <w:t xml:space="preserve">Guru haruslah lebih kreatif dalam melakukan pengelolaan kelas dan menguasai banyak metode dalam mengajar. </w:t>
      </w:r>
    </w:p>
    <w:p w:rsidR="00DE12F7" w:rsidRPr="003400A5" w:rsidRDefault="00DE12F7" w:rsidP="00CB2E9F">
      <w:pPr>
        <w:jc w:val="both"/>
        <w:rPr>
          <w:rFonts w:ascii="Tahoma" w:hAnsi="Tahoma" w:cs="Tahoma"/>
          <w:b/>
          <w:color w:val="FF0000"/>
          <w:lang w:val="en-US"/>
        </w:rPr>
      </w:pPr>
      <w:r w:rsidRPr="003400A5">
        <w:rPr>
          <w:rFonts w:ascii="Tahoma" w:hAnsi="Tahoma" w:cs="Tahoma"/>
          <w:b/>
          <w:color w:val="FF0000"/>
          <w:lang w:val="en-US"/>
        </w:rPr>
        <w:br/>
      </w:r>
    </w:p>
    <w:p w:rsidR="00D53A58" w:rsidRPr="003400A5" w:rsidRDefault="00DE12F7" w:rsidP="00DE12F7">
      <w:pPr>
        <w:rPr>
          <w:rFonts w:ascii="Tahoma" w:hAnsi="Tahoma" w:cs="Tahoma"/>
          <w:b/>
          <w:color w:val="FF0000"/>
          <w:lang w:val="en-US"/>
        </w:rPr>
      </w:pPr>
      <w:r w:rsidRPr="003400A5">
        <w:rPr>
          <w:rFonts w:ascii="Tahoma" w:hAnsi="Tahoma" w:cs="Tahoma"/>
          <w:b/>
          <w:color w:val="FF0000"/>
          <w:lang w:val="en-US"/>
        </w:rPr>
        <w:br w:type="page"/>
      </w:r>
    </w:p>
    <w:p w:rsidR="0055676B" w:rsidRPr="00841345" w:rsidRDefault="0055676B" w:rsidP="0055676B">
      <w:pPr>
        <w:spacing w:after="100" w:afterAutospacing="1" w:line="240" w:lineRule="auto"/>
        <w:ind w:left="709" w:hanging="709"/>
        <w:jc w:val="center"/>
        <w:rPr>
          <w:rFonts w:ascii="Times New Roman" w:hAnsi="Times New Roman"/>
          <w:b/>
          <w:noProof/>
          <w:sz w:val="24"/>
          <w:szCs w:val="24"/>
          <w:lang w:eastAsia="id-ID"/>
        </w:rPr>
      </w:pPr>
      <w:r w:rsidRPr="00841345">
        <w:rPr>
          <w:b/>
          <w:noProof/>
          <w:lang w:val="en-US"/>
        </w:rPr>
        <w:lastRenderedPageBreak/>
        <w:pict>
          <v:rect id="Rectangle 2" o:spid="_x0000_s1026" style="position:absolute;left:0;text-align:left;margin-left:352.35pt;margin-top:-50.15pt;width:45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" stroked="f"/>
        </w:pict>
      </w:r>
      <w:r w:rsidRPr="00841345">
        <w:rPr>
          <w:rFonts w:ascii="Times New Roman" w:hAnsi="Times New Roman"/>
          <w:b/>
          <w:noProof/>
          <w:sz w:val="24"/>
          <w:szCs w:val="24"/>
          <w:lang w:eastAsia="id-ID"/>
        </w:rPr>
        <w:t>DAFTAR PUSTAKA</w:t>
      </w:r>
    </w:p>
    <w:p w:rsidR="0055676B" w:rsidRDefault="0055676B" w:rsidP="0055676B">
      <w:pPr>
        <w:spacing w:before="240" w:line="240" w:lineRule="auto"/>
        <w:ind w:left="540" w:hanging="540"/>
        <w:contextualSpacing/>
        <w:jc w:val="both"/>
        <w:rPr>
          <w:rFonts w:ascii="Times New Roman" w:hAnsi="Times New Roman"/>
          <w:sz w:val="24"/>
          <w:szCs w:val="24"/>
        </w:rPr>
      </w:pPr>
      <w:r w:rsidRPr="00841345">
        <w:rPr>
          <w:rFonts w:ascii="Times New Roman" w:hAnsi="Times New Roman"/>
          <w:sz w:val="24"/>
          <w:szCs w:val="24"/>
        </w:rPr>
        <w:t xml:space="preserve">Adinawan, Cholik.,Sugijono. 2010. </w:t>
      </w:r>
      <w:r w:rsidRPr="00841345">
        <w:rPr>
          <w:rFonts w:ascii="Times New Roman" w:hAnsi="Times New Roman"/>
          <w:i/>
          <w:sz w:val="24"/>
          <w:szCs w:val="24"/>
        </w:rPr>
        <w:t xml:space="preserve">Mathematics </w:t>
      </w:r>
      <w:r w:rsidR="00841345" w:rsidRPr="00841345">
        <w:rPr>
          <w:rFonts w:ascii="Times New Roman" w:hAnsi="Times New Roman"/>
          <w:i/>
          <w:sz w:val="24"/>
          <w:szCs w:val="24"/>
        </w:rPr>
        <w:t>for Junior High School Grade VI</w:t>
      </w:r>
      <w:r w:rsidRPr="00841345">
        <w:rPr>
          <w:rFonts w:ascii="Times New Roman" w:hAnsi="Times New Roman"/>
          <w:i/>
          <w:sz w:val="24"/>
          <w:szCs w:val="24"/>
        </w:rPr>
        <w:t>I 1</w:t>
      </w:r>
      <w:r w:rsidRPr="00841345">
        <w:rPr>
          <w:rFonts w:ascii="Times New Roman" w:hAnsi="Times New Roman"/>
          <w:i/>
          <w:sz w:val="24"/>
          <w:szCs w:val="24"/>
          <w:vertAlign w:val="superscript"/>
        </w:rPr>
        <w:t>st</w:t>
      </w:r>
      <w:r w:rsidRPr="00841345">
        <w:rPr>
          <w:rFonts w:ascii="Times New Roman" w:hAnsi="Times New Roman"/>
          <w:i/>
          <w:sz w:val="24"/>
          <w:szCs w:val="24"/>
        </w:rPr>
        <w:t xml:space="preserve"> Semester</w:t>
      </w:r>
      <w:r w:rsidRPr="00841345">
        <w:rPr>
          <w:rFonts w:ascii="Times New Roman" w:hAnsi="Times New Roman"/>
          <w:sz w:val="24"/>
          <w:szCs w:val="24"/>
        </w:rPr>
        <w:t>. Jakarta: Erlangga</w:t>
      </w:r>
    </w:p>
    <w:p w:rsidR="00841345" w:rsidRPr="00841345" w:rsidRDefault="00841345" w:rsidP="0055676B">
      <w:pPr>
        <w:spacing w:before="240" w:line="240" w:lineRule="auto"/>
        <w:ind w:left="540" w:hanging="540"/>
        <w:contextualSpacing/>
        <w:jc w:val="both"/>
        <w:rPr>
          <w:rFonts w:ascii="Times New Roman" w:hAnsi="Times New Roman"/>
          <w:sz w:val="24"/>
          <w:szCs w:val="24"/>
        </w:rPr>
      </w:pPr>
    </w:p>
    <w:p w:rsidR="0055676B" w:rsidRPr="00841345" w:rsidRDefault="0055676B" w:rsidP="0055676B">
      <w:pPr>
        <w:spacing w:line="240" w:lineRule="auto"/>
        <w:ind w:left="709" w:hanging="709"/>
        <w:jc w:val="both"/>
        <w:rPr>
          <w:rFonts w:ascii="Times New Roman" w:hAnsi="Times New Roman" w:cs="Times New Roman"/>
          <w:sz w:val="24"/>
          <w:szCs w:val="24"/>
        </w:rPr>
      </w:pPr>
      <w:r w:rsidRPr="00841345">
        <w:rPr>
          <w:rFonts w:ascii="Times New Roman" w:hAnsi="Times New Roman" w:cs="Times New Roman"/>
          <w:sz w:val="24"/>
          <w:szCs w:val="24"/>
        </w:rPr>
        <w:t xml:space="preserve">Anton, Howard. 1994. </w:t>
      </w:r>
      <w:r w:rsidRPr="00841345">
        <w:rPr>
          <w:rFonts w:ascii="Times New Roman" w:hAnsi="Times New Roman" w:cs="Times New Roman"/>
          <w:i/>
          <w:sz w:val="24"/>
          <w:szCs w:val="24"/>
        </w:rPr>
        <w:t>Aljabar Linear Elementer</w:t>
      </w:r>
      <w:r w:rsidRPr="00841345">
        <w:rPr>
          <w:rFonts w:ascii="Times New Roman" w:hAnsi="Times New Roman" w:cs="Times New Roman"/>
          <w:sz w:val="24"/>
          <w:szCs w:val="24"/>
        </w:rPr>
        <w:t>. Jakarta:Erlangga.</w:t>
      </w:r>
    </w:p>
    <w:p w:rsidR="0055676B" w:rsidRPr="0055676B" w:rsidRDefault="0055676B" w:rsidP="00841345">
      <w:pPr>
        <w:spacing w:before="240" w:line="240" w:lineRule="auto"/>
        <w:ind w:left="540" w:hanging="540"/>
        <w:contextualSpacing/>
        <w:jc w:val="both"/>
        <w:rPr>
          <w:rFonts w:ascii="Times New Roman" w:hAnsi="Times New Roman" w:cs="Times New Roman"/>
          <w:color w:val="FF0000"/>
          <w:sz w:val="24"/>
          <w:szCs w:val="24"/>
        </w:rPr>
      </w:pPr>
      <w:r w:rsidRPr="002C71F8">
        <w:rPr>
          <w:rFonts w:ascii="Times New Roman" w:hAnsi="Times New Roman"/>
          <w:sz w:val="24"/>
          <w:szCs w:val="24"/>
        </w:rPr>
        <w:t xml:space="preserve">Anwar. 2012. Efektifitas Pembelajaran Matematika melalui Model pembelajaran Kooperatif </w:t>
      </w:r>
      <w:r w:rsidRPr="002C71F8">
        <w:rPr>
          <w:rFonts w:ascii="Times New Roman" w:hAnsi="Times New Roman"/>
          <w:i/>
          <w:sz w:val="24"/>
          <w:szCs w:val="24"/>
        </w:rPr>
        <w:t xml:space="preserve">Tipe Two Stay Two Stray </w:t>
      </w:r>
      <w:r w:rsidRPr="002C71F8">
        <w:rPr>
          <w:rFonts w:ascii="Times New Roman" w:hAnsi="Times New Roman"/>
          <w:sz w:val="24"/>
          <w:szCs w:val="24"/>
        </w:rPr>
        <w:t>( TSTS) pada siswa Kelas VII SMP Negeri 2 Kajuara Kabupaten Bone. Tesis tidak diterbitkan. Makassar: PPs UNM</w:t>
      </w:r>
    </w:p>
    <w:p w:rsidR="0055676B" w:rsidRPr="0055676B" w:rsidRDefault="0055676B" w:rsidP="0055676B">
      <w:pPr>
        <w:spacing w:after="0" w:line="240" w:lineRule="auto"/>
        <w:ind w:left="720" w:hanging="720"/>
        <w:contextualSpacing/>
        <w:jc w:val="both"/>
        <w:rPr>
          <w:rFonts w:ascii="Times New Roman" w:hAnsi="Times New Roman"/>
          <w:color w:val="FF0000"/>
          <w:sz w:val="24"/>
          <w:szCs w:val="24"/>
        </w:rPr>
      </w:pPr>
    </w:p>
    <w:p w:rsidR="0055676B" w:rsidRPr="00841345" w:rsidRDefault="0055676B" w:rsidP="00841345">
      <w:pPr>
        <w:spacing w:after="0" w:line="240" w:lineRule="auto"/>
        <w:ind w:left="720" w:hanging="720"/>
        <w:contextualSpacing/>
        <w:jc w:val="both"/>
        <w:rPr>
          <w:rFonts w:ascii="Times New Roman" w:hAnsi="Times New Roman"/>
          <w:sz w:val="24"/>
          <w:szCs w:val="24"/>
        </w:rPr>
      </w:pPr>
      <w:r w:rsidRPr="00841345">
        <w:rPr>
          <w:rFonts w:ascii="Times New Roman" w:hAnsi="Times New Roman"/>
          <w:sz w:val="24"/>
          <w:szCs w:val="24"/>
        </w:rPr>
        <w:t xml:space="preserve">Hamalik, Oemar. 2001. </w:t>
      </w:r>
      <w:r w:rsidRPr="00841345">
        <w:rPr>
          <w:rFonts w:ascii="Times New Roman" w:hAnsi="Times New Roman"/>
          <w:i/>
          <w:sz w:val="24"/>
          <w:szCs w:val="24"/>
        </w:rPr>
        <w:t>Proses BelajarMengajar</w:t>
      </w:r>
      <w:r w:rsidRPr="00841345">
        <w:rPr>
          <w:rFonts w:ascii="Times New Roman" w:hAnsi="Times New Roman"/>
          <w:sz w:val="24"/>
          <w:szCs w:val="24"/>
        </w:rPr>
        <w:t>. Bandung: BumiAksara</w:t>
      </w:r>
    </w:p>
    <w:p w:rsidR="0055676B" w:rsidRPr="0055676B" w:rsidRDefault="0055676B" w:rsidP="0055676B">
      <w:pPr>
        <w:spacing w:before="100" w:beforeAutospacing="1" w:after="100" w:afterAutospacing="1" w:line="240" w:lineRule="auto"/>
        <w:ind w:left="720" w:hanging="720"/>
        <w:contextualSpacing/>
        <w:jc w:val="both"/>
        <w:outlineLvl w:val="2"/>
        <w:rPr>
          <w:rFonts w:ascii="Times New Roman" w:hAnsi="Times New Roman" w:cs="Times New Roman"/>
          <w:color w:val="FF0000"/>
          <w:sz w:val="24"/>
          <w:szCs w:val="24"/>
        </w:rPr>
      </w:pPr>
    </w:p>
    <w:p w:rsidR="0055676B" w:rsidRPr="00841345" w:rsidRDefault="0055676B" w:rsidP="0055676B">
      <w:pPr>
        <w:spacing w:before="100" w:beforeAutospacing="1" w:after="100" w:afterAutospacing="1" w:line="240" w:lineRule="auto"/>
        <w:ind w:left="720" w:hanging="720"/>
        <w:contextualSpacing/>
        <w:jc w:val="both"/>
        <w:outlineLvl w:val="2"/>
        <w:rPr>
          <w:rStyle w:val="Strong"/>
          <w:rFonts w:ascii="Times New Roman" w:eastAsia="Times New Roman" w:hAnsi="Times New Roman" w:cs="Times New Roman"/>
          <w:b w:val="0"/>
          <w:kern w:val="36"/>
          <w:sz w:val="24"/>
          <w:szCs w:val="24"/>
          <w:lang w:eastAsia="id-ID"/>
        </w:rPr>
      </w:pPr>
      <w:r w:rsidRPr="002C71F8">
        <w:rPr>
          <w:rFonts w:ascii="Times New Roman" w:hAnsi="Times New Roman" w:cs="Times New Roman"/>
          <w:sz w:val="24"/>
          <w:szCs w:val="24"/>
        </w:rPr>
        <w:t>Hartiningsih,Ririn</w:t>
      </w:r>
      <w:r w:rsidRPr="002C71F8">
        <w:rPr>
          <w:rStyle w:val="Strong"/>
          <w:rFonts w:ascii="Times New Roman" w:eastAsia="Times New Roman" w:hAnsi="Times New Roman" w:cs="Times New Roman"/>
          <w:kern w:val="36"/>
          <w:sz w:val="24"/>
          <w:szCs w:val="24"/>
          <w:lang w:eastAsia="id-ID"/>
        </w:rPr>
        <w:t xml:space="preserve">. </w:t>
      </w:r>
      <w:r w:rsidRPr="00841345">
        <w:rPr>
          <w:rStyle w:val="Strong"/>
          <w:rFonts w:ascii="Times New Roman" w:eastAsia="Times New Roman" w:hAnsi="Times New Roman" w:cs="Times New Roman"/>
          <w:b w:val="0"/>
          <w:i/>
          <w:kern w:val="36"/>
          <w:sz w:val="24"/>
          <w:szCs w:val="24"/>
          <w:lang w:eastAsia="id-ID"/>
        </w:rPr>
        <w:t>Efektivitas desain pembelajaran ELPSA  (Experiences, Language, Pictures, Symbols, Application) terhadap kemampuan berpikir kreatif dan hasil belajar siswa kelas VIII SMP Islam Sultan Agung pada materi pokok relasi dan fungsi tahun pelajaran 2015/2016</w:t>
      </w:r>
      <w:r w:rsidRPr="00841345">
        <w:rPr>
          <w:rStyle w:val="Strong"/>
          <w:rFonts w:ascii="Times New Roman" w:eastAsia="Times New Roman" w:hAnsi="Times New Roman" w:cs="Times New Roman"/>
          <w:b w:val="0"/>
          <w:kern w:val="36"/>
          <w:sz w:val="24"/>
          <w:szCs w:val="24"/>
          <w:lang w:eastAsia="id-ID"/>
        </w:rPr>
        <w:t>. Skripsi.Universitas nusantara persatuan guru republikindonesia Kediri. Kediri.</w:t>
      </w:r>
    </w:p>
    <w:p w:rsidR="0055676B" w:rsidRPr="0055676B" w:rsidRDefault="0055676B" w:rsidP="0055676B">
      <w:pPr>
        <w:autoSpaceDE w:val="0"/>
        <w:autoSpaceDN w:val="0"/>
        <w:adjustRightInd w:val="0"/>
        <w:spacing w:line="240" w:lineRule="auto"/>
        <w:ind w:left="709" w:hanging="709"/>
        <w:jc w:val="both"/>
        <w:rPr>
          <w:rFonts w:asciiTheme="majorBidi" w:hAnsiTheme="majorBidi" w:cstheme="majorBidi"/>
          <w:color w:val="FF0000"/>
          <w:sz w:val="24"/>
          <w:szCs w:val="24"/>
        </w:rPr>
      </w:pPr>
    </w:p>
    <w:p w:rsidR="0055676B" w:rsidRPr="002C71F8" w:rsidRDefault="0055676B" w:rsidP="0055676B">
      <w:pPr>
        <w:spacing w:line="240" w:lineRule="auto"/>
        <w:contextualSpacing/>
        <w:jc w:val="both"/>
        <w:rPr>
          <w:rFonts w:ascii="Times New Roman" w:hAnsi="Times New Roman"/>
          <w:sz w:val="24"/>
          <w:szCs w:val="24"/>
        </w:rPr>
      </w:pPr>
      <w:r w:rsidRPr="002C71F8">
        <w:rPr>
          <w:rFonts w:ascii="Times New Roman" w:hAnsi="Times New Roman"/>
          <w:sz w:val="24"/>
          <w:szCs w:val="24"/>
        </w:rPr>
        <w:t xml:space="preserve">Purwantoro. 2013. </w:t>
      </w:r>
      <w:r w:rsidRPr="002C71F8">
        <w:rPr>
          <w:rFonts w:ascii="Times New Roman" w:hAnsi="Times New Roman"/>
          <w:i/>
          <w:sz w:val="24"/>
          <w:szCs w:val="24"/>
        </w:rPr>
        <w:t>Evaluasi Hasil Belajar</w:t>
      </w:r>
      <w:r w:rsidRPr="002C71F8">
        <w:rPr>
          <w:rFonts w:ascii="Times New Roman" w:hAnsi="Times New Roman"/>
          <w:sz w:val="24"/>
          <w:szCs w:val="24"/>
        </w:rPr>
        <w:t>. Yogyakarta: Pustaka Pelajar</w:t>
      </w:r>
    </w:p>
    <w:p w:rsidR="0055676B" w:rsidRPr="0055676B" w:rsidRDefault="0055676B" w:rsidP="0055676B">
      <w:pPr>
        <w:spacing w:line="240" w:lineRule="auto"/>
        <w:contextualSpacing/>
        <w:jc w:val="both"/>
        <w:rPr>
          <w:rFonts w:ascii="Times New Roman" w:hAnsi="Times New Roman"/>
          <w:color w:val="FF0000"/>
          <w:sz w:val="24"/>
          <w:szCs w:val="24"/>
        </w:rPr>
      </w:pPr>
    </w:p>
    <w:p w:rsidR="0055676B" w:rsidRPr="002C71F8" w:rsidRDefault="0055676B" w:rsidP="0055676B">
      <w:pPr>
        <w:spacing w:line="240" w:lineRule="auto"/>
        <w:ind w:left="567" w:hanging="567"/>
        <w:contextualSpacing/>
        <w:jc w:val="both"/>
        <w:rPr>
          <w:rFonts w:ascii="Times New Roman" w:hAnsi="Times New Roman"/>
          <w:sz w:val="24"/>
          <w:szCs w:val="24"/>
        </w:rPr>
      </w:pPr>
      <w:r w:rsidRPr="002C71F8">
        <w:rPr>
          <w:rFonts w:ascii="Times New Roman" w:hAnsi="Times New Roman"/>
          <w:sz w:val="24"/>
          <w:szCs w:val="24"/>
        </w:rPr>
        <w:t>Slavin, Robert E. 2010</w:t>
      </w:r>
      <w:r w:rsidRPr="002C71F8">
        <w:rPr>
          <w:rFonts w:ascii="Times New Roman" w:hAnsi="Times New Roman"/>
          <w:i/>
          <w:sz w:val="24"/>
          <w:szCs w:val="24"/>
        </w:rPr>
        <w:t>.COOPERATIVE LEARNING Teori, Riset dan Praktek</w:t>
      </w:r>
      <w:r w:rsidRPr="002C71F8">
        <w:rPr>
          <w:rFonts w:ascii="Times New Roman" w:hAnsi="Times New Roman"/>
          <w:sz w:val="24"/>
          <w:szCs w:val="24"/>
        </w:rPr>
        <w:t xml:space="preserve">. Diterjemahkan dari </w:t>
      </w:r>
      <w:r w:rsidRPr="002C71F8">
        <w:rPr>
          <w:rFonts w:ascii="Times New Roman" w:hAnsi="Times New Roman"/>
          <w:i/>
          <w:sz w:val="24"/>
          <w:szCs w:val="24"/>
        </w:rPr>
        <w:t>Cooperative Learning: theory, research and practice</w:t>
      </w:r>
      <w:r w:rsidRPr="002C71F8">
        <w:rPr>
          <w:rFonts w:ascii="Times New Roman" w:hAnsi="Times New Roman"/>
          <w:sz w:val="24"/>
          <w:szCs w:val="24"/>
        </w:rPr>
        <w:t xml:space="preserve"> (London: Allymand Bacon, 2005). Bandung: Penerbit Nusa Media</w:t>
      </w:r>
    </w:p>
    <w:p w:rsidR="0055676B" w:rsidRPr="0055676B" w:rsidRDefault="0055676B" w:rsidP="0055676B">
      <w:pPr>
        <w:spacing w:line="240" w:lineRule="auto"/>
        <w:ind w:left="567" w:hanging="567"/>
        <w:contextualSpacing/>
        <w:jc w:val="both"/>
        <w:rPr>
          <w:rFonts w:ascii="Times New Roman" w:hAnsi="Times New Roman"/>
          <w:color w:val="FF0000"/>
          <w:sz w:val="24"/>
          <w:szCs w:val="24"/>
        </w:rPr>
      </w:pPr>
    </w:p>
    <w:p w:rsidR="0055676B" w:rsidRPr="0055676B" w:rsidRDefault="0055676B" w:rsidP="0055676B">
      <w:pPr>
        <w:spacing w:line="240" w:lineRule="auto"/>
        <w:ind w:left="540" w:hanging="540"/>
        <w:contextualSpacing/>
        <w:jc w:val="both"/>
        <w:rPr>
          <w:rFonts w:ascii="Times New Roman" w:hAnsi="Times New Roman"/>
          <w:color w:val="FF0000"/>
          <w:sz w:val="24"/>
          <w:szCs w:val="24"/>
        </w:rPr>
      </w:pPr>
    </w:p>
    <w:p w:rsidR="0055676B" w:rsidRPr="002C71F8" w:rsidRDefault="0055676B" w:rsidP="0055676B">
      <w:pPr>
        <w:spacing w:line="240" w:lineRule="auto"/>
        <w:ind w:left="709" w:hanging="709"/>
        <w:jc w:val="both"/>
        <w:rPr>
          <w:rFonts w:ascii="Times New Roman" w:hAnsi="Times New Roman" w:cs="Times New Roman"/>
          <w:sz w:val="24"/>
          <w:szCs w:val="24"/>
        </w:rPr>
      </w:pPr>
      <w:r w:rsidRPr="002C71F8">
        <w:rPr>
          <w:rFonts w:ascii="Times New Roman" w:hAnsi="Times New Roman" w:cs="Times New Roman"/>
          <w:sz w:val="24"/>
          <w:szCs w:val="24"/>
        </w:rPr>
        <w:t xml:space="preserve">Sugiyono. 2008. </w:t>
      </w:r>
      <w:r w:rsidRPr="002C71F8">
        <w:rPr>
          <w:rFonts w:ascii="Times New Roman" w:hAnsi="Times New Roman" w:cs="Times New Roman"/>
          <w:i/>
          <w:sz w:val="24"/>
          <w:szCs w:val="24"/>
        </w:rPr>
        <w:t>MetodePenelitianAdministrasiDilengkapidenganMetode R&amp;D</w:t>
      </w:r>
      <w:r w:rsidRPr="002C71F8">
        <w:rPr>
          <w:rFonts w:ascii="Times New Roman" w:hAnsi="Times New Roman" w:cs="Times New Roman"/>
          <w:sz w:val="24"/>
          <w:szCs w:val="24"/>
        </w:rPr>
        <w:t>. Jakarta: Alfabeta</w:t>
      </w:r>
    </w:p>
    <w:p w:rsidR="0055676B" w:rsidRPr="0055676B" w:rsidRDefault="0055676B" w:rsidP="0055676B">
      <w:pPr>
        <w:spacing w:line="240" w:lineRule="auto"/>
        <w:ind w:left="540" w:hanging="540"/>
        <w:contextualSpacing/>
        <w:jc w:val="both"/>
        <w:rPr>
          <w:rFonts w:ascii="Times New Roman" w:hAnsi="Times New Roman"/>
          <w:sz w:val="24"/>
          <w:szCs w:val="24"/>
        </w:rPr>
      </w:pPr>
    </w:p>
    <w:p w:rsidR="0055676B" w:rsidRPr="0055676B" w:rsidRDefault="0055676B" w:rsidP="0055676B">
      <w:pPr>
        <w:spacing w:line="240" w:lineRule="auto"/>
        <w:ind w:left="709" w:hanging="709"/>
        <w:jc w:val="both"/>
        <w:rPr>
          <w:rFonts w:ascii="Times New Roman" w:hAnsi="Times New Roman" w:cs="Times New Roman"/>
          <w:noProof/>
          <w:sz w:val="24"/>
          <w:szCs w:val="24"/>
        </w:rPr>
      </w:pPr>
      <w:r w:rsidRPr="0055676B">
        <w:rPr>
          <w:rFonts w:ascii="Times New Roman" w:hAnsi="Times New Roman" w:cs="Times New Roman"/>
          <w:sz w:val="24"/>
          <w:szCs w:val="24"/>
        </w:rPr>
        <w:t>Tiro, M. A. 2010.</w:t>
      </w:r>
      <w:r w:rsidRPr="0055676B">
        <w:rPr>
          <w:rFonts w:ascii="Times New Roman" w:hAnsi="Times New Roman" w:cs="Times New Roman"/>
          <w:i/>
          <w:sz w:val="24"/>
          <w:szCs w:val="24"/>
        </w:rPr>
        <w:t xml:space="preserve"> Cara EfektifBelajarMatematika. </w:t>
      </w:r>
      <w:r w:rsidRPr="0055676B">
        <w:rPr>
          <w:rFonts w:ascii="Times New Roman" w:hAnsi="Times New Roman" w:cs="Times New Roman"/>
          <w:sz w:val="24"/>
          <w:szCs w:val="24"/>
        </w:rPr>
        <w:t>Makassar: AndiraPublishe</w:t>
      </w:r>
    </w:p>
    <w:p w:rsidR="0055676B" w:rsidRPr="0055676B" w:rsidRDefault="0055676B" w:rsidP="0055676B">
      <w:pPr>
        <w:tabs>
          <w:tab w:val="left" w:pos="720"/>
        </w:tabs>
        <w:autoSpaceDE w:val="0"/>
        <w:autoSpaceDN w:val="0"/>
        <w:adjustRightInd w:val="0"/>
        <w:spacing w:after="0" w:line="240" w:lineRule="auto"/>
        <w:ind w:left="567" w:hanging="567"/>
        <w:contextualSpacing/>
        <w:jc w:val="both"/>
        <w:rPr>
          <w:rStyle w:val="Hyperlink"/>
          <w:rFonts w:ascii="Times New Roman" w:hAnsi="Times New Roman" w:cs="Times New Roman"/>
          <w:color w:val="FF0000"/>
          <w:sz w:val="24"/>
          <w:szCs w:val="24"/>
        </w:rPr>
      </w:pPr>
      <w:r w:rsidRPr="0055676B">
        <w:rPr>
          <w:rFonts w:ascii="Times New Roman" w:hAnsi="Times New Roman" w:cs="Times New Roman"/>
          <w:sz w:val="24"/>
          <w:szCs w:val="24"/>
        </w:rPr>
        <w:t xml:space="preserve">Tom Lowrie, Sitti Maesuri Patahuddin. 2015. Jurnal Didaktik Matematika. Diaskses pada tanggal 17 Juli 2017 pada situs </w:t>
      </w:r>
      <w:hyperlink r:id="rId8" w:history="1">
        <w:r w:rsidRPr="0055676B">
          <w:rPr>
            <w:rStyle w:val="Hyperlink"/>
            <w:rFonts w:ascii="Times New Roman" w:hAnsi="Times New Roman" w:cs="Times New Roman"/>
            <w:color w:val="auto"/>
            <w:sz w:val="24"/>
            <w:szCs w:val="24"/>
          </w:rPr>
          <w:t>http://jims-b.org/wp-content/uploads/2015/09/01-Full-IndoMS-JME-62-Tom-Lowrie-Sitti-Maesuri-Patahuddin.pdf</w:t>
        </w:r>
      </w:hyperlink>
    </w:p>
    <w:p w:rsidR="0055676B" w:rsidRPr="0055676B" w:rsidRDefault="0055676B" w:rsidP="0055676B">
      <w:pPr>
        <w:tabs>
          <w:tab w:val="left" w:pos="720"/>
        </w:tabs>
        <w:autoSpaceDE w:val="0"/>
        <w:autoSpaceDN w:val="0"/>
        <w:adjustRightInd w:val="0"/>
        <w:spacing w:after="0" w:line="240" w:lineRule="auto"/>
        <w:ind w:left="567" w:hanging="567"/>
        <w:contextualSpacing/>
        <w:jc w:val="both"/>
        <w:rPr>
          <w:rStyle w:val="Hyperlink"/>
          <w:rFonts w:ascii="Times New Roman" w:hAnsi="Times New Roman" w:cs="Times New Roman"/>
          <w:color w:val="FF0000"/>
          <w:sz w:val="24"/>
          <w:szCs w:val="24"/>
        </w:rPr>
      </w:pPr>
    </w:p>
    <w:p w:rsidR="0055676B" w:rsidRPr="00841345" w:rsidRDefault="0055676B" w:rsidP="0055676B">
      <w:pPr>
        <w:spacing w:line="240" w:lineRule="auto"/>
        <w:ind w:left="540" w:hanging="540"/>
        <w:contextualSpacing/>
        <w:jc w:val="both"/>
        <w:rPr>
          <w:rFonts w:ascii="Times New Roman" w:hAnsi="Times New Roman"/>
          <w:sz w:val="24"/>
          <w:szCs w:val="24"/>
        </w:rPr>
      </w:pPr>
      <w:r w:rsidRPr="00841345">
        <w:rPr>
          <w:rFonts w:ascii="Times New Roman" w:hAnsi="Times New Roman"/>
          <w:sz w:val="24"/>
          <w:szCs w:val="24"/>
        </w:rPr>
        <w:t xml:space="preserve">Trianto. 2011. </w:t>
      </w:r>
      <w:r w:rsidRPr="00841345">
        <w:rPr>
          <w:rFonts w:ascii="Times New Roman" w:hAnsi="Times New Roman"/>
          <w:i/>
          <w:sz w:val="24"/>
          <w:szCs w:val="24"/>
        </w:rPr>
        <w:t>Model-Model Pembelajaran Inovatif Berorientasi Konstruktivistik</w:t>
      </w:r>
      <w:r w:rsidRPr="00841345">
        <w:rPr>
          <w:rFonts w:ascii="Times New Roman" w:hAnsi="Times New Roman"/>
          <w:sz w:val="24"/>
          <w:szCs w:val="24"/>
        </w:rPr>
        <w:t>. Surabaya: Prestasi Pustaka</w:t>
      </w:r>
    </w:p>
    <w:p w:rsidR="0055676B" w:rsidRPr="0055676B" w:rsidRDefault="0055676B" w:rsidP="0055676B">
      <w:pPr>
        <w:spacing w:line="240" w:lineRule="auto"/>
        <w:ind w:left="540" w:hanging="540"/>
        <w:contextualSpacing/>
        <w:jc w:val="both"/>
        <w:rPr>
          <w:rFonts w:ascii="Times New Roman" w:hAnsi="Times New Roman"/>
          <w:color w:val="FF0000"/>
          <w:sz w:val="24"/>
          <w:szCs w:val="24"/>
        </w:rPr>
      </w:pPr>
    </w:p>
    <w:p w:rsidR="0055676B" w:rsidRPr="0055676B" w:rsidRDefault="0055676B" w:rsidP="0055676B">
      <w:pPr>
        <w:spacing w:line="240" w:lineRule="auto"/>
        <w:ind w:left="540" w:hanging="540"/>
        <w:contextualSpacing/>
        <w:jc w:val="both"/>
        <w:rPr>
          <w:rFonts w:ascii="Times New Roman" w:hAnsi="Times New Roman" w:cs="Times New Roman"/>
          <w:color w:val="FF0000"/>
          <w:sz w:val="24"/>
          <w:szCs w:val="24"/>
        </w:rPr>
      </w:pPr>
    </w:p>
    <w:p w:rsidR="00283017" w:rsidRPr="0055676B" w:rsidRDefault="0055676B" w:rsidP="00841345">
      <w:pPr>
        <w:spacing w:line="240" w:lineRule="auto"/>
        <w:ind w:left="540" w:hanging="540"/>
        <w:contextualSpacing/>
        <w:jc w:val="both"/>
        <w:rPr>
          <w:rFonts w:ascii="Tahoma" w:hAnsi="Tahoma" w:cs="Tahoma"/>
          <w:color w:val="FF0000"/>
          <w:lang w:val="en-US"/>
        </w:rPr>
      </w:pPr>
      <w:r w:rsidRPr="00841345">
        <w:rPr>
          <w:rFonts w:ascii="Times New Roman" w:hAnsi="Times New Roman" w:cs="Times New Roman"/>
          <w:sz w:val="24"/>
          <w:szCs w:val="24"/>
        </w:rPr>
        <w:t xml:space="preserve">Tung, K. Y. 2015. </w:t>
      </w:r>
      <w:r w:rsidRPr="00841345">
        <w:rPr>
          <w:rFonts w:ascii="Times New Roman" w:hAnsi="Times New Roman" w:cs="Times New Roman"/>
          <w:i/>
          <w:sz w:val="24"/>
          <w:szCs w:val="24"/>
        </w:rPr>
        <w:t>PembelajarandanPerkembangan Belajar</w:t>
      </w:r>
      <w:r w:rsidRPr="00841345">
        <w:rPr>
          <w:rFonts w:ascii="Times New Roman" w:hAnsi="Times New Roman" w:cs="Times New Roman"/>
          <w:sz w:val="24"/>
          <w:szCs w:val="24"/>
        </w:rPr>
        <w:t>. Jakarta: PT Indeks</w:t>
      </w:r>
    </w:p>
    <w:sectPr w:rsidR="00283017" w:rsidRPr="0055676B" w:rsidSect="00576E50">
      <w:footerReference w:type="default" r:id="rId9"/>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277" w:rsidRDefault="006D4277" w:rsidP="0033639B">
      <w:pPr>
        <w:spacing w:after="0" w:line="240" w:lineRule="auto"/>
      </w:pPr>
      <w:r>
        <w:separator/>
      </w:r>
    </w:p>
  </w:endnote>
  <w:endnote w:type="continuationSeparator" w:id="1">
    <w:p w:rsidR="006D4277" w:rsidRDefault="006D4277" w:rsidP="00336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rPr>
      <w:id w:val="6325903"/>
      <w:docPartObj>
        <w:docPartGallery w:val="Page Numbers (Bottom of Page)"/>
        <w:docPartUnique/>
      </w:docPartObj>
    </w:sdtPr>
    <w:sdtContent>
      <w:p w:rsidR="000A1EC1" w:rsidRPr="00954435" w:rsidRDefault="00334997">
        <w:pPr>
          <w:pStyle w:val="Footer"/>
          <w:jc w:val="center"/>
          <w:rPr>
            <w:rFonts w:ascii="Tahoma" w:hAnsi="Tahoma" w:cs="Tahoma"/>
          </w:rPr>
        </w:pPr>
        <w:r w:rsidRPr="00954435">
          <w:rPr>
            <w:rFonts w:ascii="Tahoma" w:hAnsi="Tahoma" w:cs="Tahoma"/>
          </w:rPr>
          <w:fldChar w:fldCharType="begin"/>
        </w:r>
        <w:r w:rsidR="000A1EC1" w:rsidRPr="00954435">
          <w:rPr>
            <w:rFonts w:ascii="Tahoma" w:hAnsi="Tahoma" w:cs="Tahoma"/>
          </w:rPr>
          <w:instrText xml:space="preserve"> PAGE   \* MERGEFORMAT </w:instrText>
        </w:r>
        <w:r w:rsidRPr="00954435">
          <w:rPr>
            <w:rFonts w:ascii="Tahoma" w:hAnsi="Tahoma" w:cs="Tahoma"/>
          </w:rPr>
          <w:fldChar w:fldCharType="separate"/>
        </w:r>
        <w:r w:rsidR="00841345">
          <w:rPr>
            <w:rFonts w:ascii="Tahoma" w:hAnsi="Tahoma" w:cs="Tahoma"/>
            <w:noProof/>
          </w:rPr>
          <w:t>16</w:t>
        </w:r>
        <w:r w:rsidRPr="00954435">
          <w:rPr>
            <w:rFonts w:ascii="Tahoma" w:hAnsi="Tahoma" w:cs="Tahoma"/>
          </w:rPr>
          <w:fldChar w:fldCharType="end"/>
        </w:r>
      </w:p>
    </w:sdtContent>
  </w:sdt>
  <w:p w:rsidR="000A1EC1" w:rsidRDefault="000A1E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277" w:rsidRDefault="006D4277" w:rsidP="0033639B">
      <w:pPr>
        <w:spacing w:after="0" w:line="240" w:lineRule="auto"/>
      </w:pPr>
      <w:r>
        <w:separator/>
      </w:r>
    </w:p>
  </w:footnote>
  <w:footnote w:type="continuationSeparator" w:id="1">
    <w:p w:rsidR="006D4277" w:rsidRDefault="006D4277" w:rsidP="003363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50A57"/>
    <w:multiLevelType w:val="hybridMultilevel"/>
    <w:tmpl w:val="A268FB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FF5E1C"/>
    <w:multiLevelType w:val="hybridMultilevel"/>
    <w:tmpl w:val="484E4088"/>
    <w:lvl w:ilvl="0" w:tplc="557E2216">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CD0445"/>
    <w:multiLevelType w:val="hybridMultilevel"/>
    <w:tmpl w:val="D9B0D0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E03515"/>
    <w:multiLevelType w:val="hybridMultilevel"/>
    <w:tmpl w:val="55E22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E1A7F"/>
    <w:multiLevelType w:val="hybridMultilevel"/>
    <w:tmpl w:val="856049F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D8055D6"/>
    <w:multiLevelType w:val="hybridMultilevel"/>
    <w:tmpl w:val="BBF2A38E"/>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7707C11"/>
    <w:multiLevelType w:val="hybridMultilevel"/>
    <w:tmpl w:val="225693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BF4B75"/>
    <w:multiLevelType w:val="hybridMultilevel"/>
    <w:tmpl w:val="8B9089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8A71B9"/>
    <w:multiLevelType w:val="hybridMultilevel"/>
    <w:tmpl w:val="07AEF678"/>
    <w:lvl w:ilvl="0" w:tplc="C3529A46">
      <w:start w:val="1"/>
      <w:numFmt w:val="decimal"/>
      <w:lvlText w:val="%1."/>
      <w:lvlJc w:val="left"/>
      <w:pPr>
        <w:ind w:left="360"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4A9326B3"/>
    <w:multiLevelType w:val="hybridMultilevel"/>
    <w:tmpl w:val="0A6C1DAE"/>
    <w:lvl w:ilvl="0" w:tplc="A92EC50C">
      <w:start w:val="1"/>
      <w:numFmt w:val="low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BDB5AD4"/>
    <w:multiLevelType w:val="hybridMultilevel"/>
    <w:tmpl w:val="AD32E50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57342006"/>
    <w:multiLevelType w:val="hybridMultilevel"/>
    <w:tmpl w:val="1C703AF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F080896"/>
    <w:multiLevelType w:val="hybridMultilevel"/>
    <w:tmpl w:val="546403C6"/>
    <w:lvl w:ilvl="0" w:tplc="1428C72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103787"/>
    <w:multiLevelType w:val="hybridMultilevel"/>
    <w:tmpl w:val="C8EC8F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EA1AA2"/>
    <w:multiLevelType w:val="hybridMultilevel"/>
    <w:tmpl w:val="F6E65F9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669D64AF"/>
    <w:multiLevelType w:val="hybridMultilevel"/>
    <w:tmpl w:val="9864DE3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671846F4"/>
    <w:multiLevelType w:val="hybridMultilevel"/>
    <w:tmpl w:val="600409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80D1AD5"/>
    <w:multiLevelType w:val="hybridMultilevel"/>
    <w:tmpl w:val="C8EC8F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CB7C4D"/>
    <w:multiLevelType w:val="hybridMultilevel"/>
    <w:tmpl w:val="69E2A070"/>
    <w:lvl w:ilvl="0" w:tplc="D2127336">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9">
    <w:nsid w:val="6ECE33C9"/>
    <w:multiLevelType w:val="hybridMultilevel"/>
    <w:tmpl w:val="856049F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7B042468"/>
    <w:multiLevelType w:val="hybridMultilevel"/>
    <w:tmpl w:val="DC2E64A2"/>
    <w:lvl w:ilvl="0" w:tplc="01741C5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7F5A735F"/>
    <w:multiLevelType w:val="hybridMultilevel"/>
    <w:tmpl w:val="AB2E8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E001FD"/>
    <w:multiLevelType w:val="hybridMultilevel"/>
    <w:tmpl w:val="C5A0FE0A"/>
    <w:lvl w:ilvl="0" w:tplc="10387876">
      <w:start w:val="1"/>
      <w:numFmt w:val="decimal"/>
      <w:lvlText w:val="%1."/>
      <w:lvlJc w:val="left"/>
      <w:pPr>
        <w:ind w:left="1069" w:hanging="360"/>
      </w:pPr>
      <w:rPr>
        <w:rFonts w:ascii="Times New Roman" w:eastAsia="Times New Roman" w:hAnsi="Times New Roman" w:cs="Times New Roman" w:hint="default"/>
        <w:sz w:val="24"/>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0"/>
  </w:num>
  <w:num w:numId="2">
    <w:abstractNumId w:val="16"/>
  </w:num>
  <w:num w:numId="3">
    <w:abstractNumId w:val="2"/>
  </w:num>
  <w:num w:numId="4">
    <w:abstractNumId w:val="3"/>
  </w:num>
  <w:num w:numId="5">
    <w:abstractNumId w:val="11"/>
  </w:num>
  <w:num w:numId="6">
    <w:abstractNumId w:val="8"/>
  </w:num>
  <w:num w:numId="7">
    <w:abstractNumId w:val="4"/>
  </w:num>
  <w:num w:numId="8">
    <w:abstractNumId w:val="19"/>
  </w:num>
  <w:num w:numId="9">
    <w:abstractNumId w:val="1"/>
  </w:num>
  <w:num w:numId="10">
    <w:abstractNumId w:val="10"/>
  </w:num>
  <w:num w:numId="11">
    <w:abstractNumId w:val="14"/>
  </w:num>
  <w:num w:numId="12">
    <w:abstractNumId w:val="21"/>
  </w:num>
  <w:num w:numId="13">
    <w:abstractNumId w:val="12"/>
  </w:num>
  <w:num w:numId="14">
    <w:abstractNumId w:val="7"/>
  </w:num>
  <w:num w:numId="15">
    <w:abstractNumId w:val="13"/>
  </w:num>
  <w:num w:numId="16">
    <w:abstractNumId w:val="17"/>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9"/>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2E9F"/>
    <w:rsid w:val="0001760D"/>
    <w:rsid w:val="000438CF"/>
    <w:rsid w:val="000922D1"/>
    <w:rsid w:val="000A1EC1"/>
    <w:rsid w:val="000F6B49"/>
    <w:rsid w:val="00114CE4"/>
    <w:rsid w:val="00120FC8"/>
    <w:rsid w:val="00150743"/>
    <w:rsid w:val="001537A5"/>
    <w:rsid w:val="00154B5F"/>
    <w:rsid w:val="00176656"/>
    <w:rsid w:val="00190549"/>
    <w:rsid w:val="00190A24"/>
    <w:rsid w:val="001A32AE"/>
    <w:rsid w:val="001A5EA9"/>
    <w:rsid w:val="001A7DC3"/>
    <w:rsid w:val="001C4768"/>
    <w:rsid w:val="001E5EB5"/>
    <w:rsid w:val="002107FC"/>
    <w:rsid w:val="002715CD"/>
    <w:rsid w:val="00283017"/>
    <w:rsid w:val="002A0E20"/>
    <w:rsid w:val="002B6FBD"/>
    <w:rsid w:val="002C71F8"/>
    <w:rsid w:val="002D53CF"/>
    <w:rsid w:val="002F71E7"/>
    <w:rsid w:val="003208AF"/>
    <w:rsid w:val="0032407D"/>
    <w:rsid w:val="00334997"/>
    <w:rsid w:val="0033639B"/>
    <w:rsid w:val="003400A5"/>
    <w:rsid w:val="00344B15"/>
    <w:rsid w:val="003B15C4"/>
    <w:rsid w:val="003F6C6A"/>
    <w:rsid w:val="004230C9"/>
    <w:rsid w:val="004249E8"/>
    <w:rsid w:val="00440F00"/>
    <w:rsid w:val="00456BB8"/>
    <w:rsid w:val="00463BBE"/>
    <w:rsid w:val="004F683E"/>
    <w:rsid w:val="0055676B"/>
    <w:rsid w:val="00563F11"/>
    <w:rsid w:val="00576E50"/>
    <w:rsid w:val="00583CCD"/>
    <w:rsid w:val="005C03AC"/>
    <w:rsid w:val="00645319"/>
    <w:rsid w:val="006A3381"/>
    <w:rsid w:val="006D4277"/>
    <w:rsid w:val="00740B7B"/>
    <w:rsid w:val="0076518A"/>
    <w:rsid w:val="00777670"/>
    <w:rsid w:val="00820149"/>
    <w:rsid w:val="00832DEC"/>
    <w:rsid w:val="00841345"/>
    <w:rsid w:val="00845490"/>
    <w:rsid w:val="008A5EE4"/>
    <w:rsid w:val="008E6921"/>
    <w:rsid w:val="00915364"/>
    <w:rsid w:val="009B72E8"/>
    <w:rsid w:val="00A13946"/>
    <w:rsid w:val="00A54B9E"/>
    <w:rsid w:val="00A805AF"/>
    <w:rsid w:val="00AC65C2"/>
    <w:rsid w:val="00B13FB1"/>
    <w:rsid w:val="00B23CEC"/>
    <w:rsid w:val="00B6713C"/>
    <w:rsid w:val="00B82600"/>
    <w:rsid w:val="00BC1FF1"/>
    <w:rsid w:val="00BD5F1F"/>
    <w:rsid w:val="00BD742B"/>
    <w:rsid w:val="00C20FCC"/>
    <w:rsid w:val="00C32461"/>
    <w:rsid w:val="00C42153"/>
    <w:rsid w:val="00C44B6C"/>
    <w:rsid w:val="00C640EF"/>
    <w:rsid w:val="00CA1A71"/>
    <w:rsid w:val="00CA785A"/>
    <w:rsid w:val="00CB2E9F"/>
    <w:rsid w:val="00CC7E72"/>
    <w:rsid w:val="00D53A58"/>
    <w:rsid w:val="00D73A96"/>
    <w:rsid w:val="00D94127"/>
    <w:rsid w:val="00DA3E18"/>
    <w:rsid w:val="00DB171B"/>
    <w:rsid w:val="00DC725A"/>
    <w:rsid w:val="00DE12F7"/>
    <w:rsid w:val="00DE1BD2"/>
    <w:rsid w:val="00E27F47"/>
    <w:rsid w:val="00E72BBF"/>
    <w:rsid w:val="00E90877"/>
    <w:rsid w:val="00EF3AD5"/>
    <w:rsid w:val="00F2407B"/>
    <w:rsid w:val="00F45B31"/>
    <w:rsid w:val="00F61633"/>
    <w:rsid w:val="00F641A1"/>
    <w:rsid w:val="00FA0205"/>
    <w:rsid w:val="00FB542D"/>
    <w:rsid w:val="00FE6DB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9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E9F"/>
    <w:rPr>
      <w:color w:val="0000FF" w:themeColor="hyperlink"/>
      <w:u w:val="single"/>
    </w:rPr>
  </w:style>
  <w:style w:type="paragraph" w:styleId="NoSpacing">
    <w:name w:val="No Spacing"/>
    <w:link w:val="NoSpacingChar"/>
    <w:uiPriority w:val="1"/>
    <w:qFormat/>
    <w:rsid w:val="00CB2E9F"/>
    <w:pPr>
      <w:spacing w:after="0" w:line="240" w:lineRule="auto"/>
    </w:pPr>
    <w:rPr>
      <w:rFonts w:ascii="Calibri" w:eastAsia="Calibri" w:hAnsi="Calibri" w:cs="Times New Roman"/>
      <w:lang w:val="id-ID"/>
    </w:rPr>
  </w:style>
  <w:style w:type="character" w:customStyle="1" w:styleId="NoSpacingChar">
    <w:name w:val="No Spacing Char"/>
    <w:link w:val="NoSpacing"/>
    <w:uiPriority w:val="1"/>
    <w:rsid w:val="00CB2E9F"/>
    <w:rPr>
      <w:rFonts w:ascii="Calibri" w:eastAsia="Calibri" w:hAnsi="Calibri" w:cs="Times New Roman"/>
      <w:lang w:val="id-ID"/>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CB2E9F"/>
    <w:pPr>
      <w:spacing w:before="100" w:beforeAutospacing="1" w:after="1200" w:line="360" w:lineRule="auto"/>
      <w:ind w:left="720"/>
      <w:contextualSpacing/>
      <w:jc w:val="center"/>
    </w:pPr>
    <w:rPr>
      <w:rFonts w:ascii="Times New Roman" w:hAnsi="Times New Roman" w:cs="Times New Roman"/>
      <w:b/>
    </w:rPr>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rsid w:val="00CB2E9F"/>
    <w:rPr>
      <w:rFonts w:ascii="Times New Roman" w:hAnsi="Times New Roman" w:cs="Times New Roman"/>
      <w:b/>
      <w:lang w:val="id-ID"/>
    </w:rPr>
  </w:style>
  <w:style w:type="table" w:customStyle="1" w:styleId="LightShading2">
    <w:name w:val="Light Shading2"/>
    <w:basedOn w:val="TableNormal"/>
    <w:uiPriority w:val="60"/>
    <w:rsid w:val="00CB2E9F"/>
    <w:pPr>
      <w:spacing w:after="0" w:line="240" w:lineRule="auto"/>
    </w:pPr>
    <w:rPr>
      <w:b/>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B2E9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CB2E9F"/>
    <w:pPr>
      <w:spacing w:before="100" w:beforeAutospacing="1" w:after="1200" w:line="360" w:lineRule="auto"/>
      <w:jc w:val="center"/>
    </w:pPr>
    <w:rPr>
      <w:rFonts w:ascii="Times New Roman" w:hAnsi="Times New Roman" w:cs="Times New Roman"/>
    </w:rPr>
  </w:style>
  <w:style w:type="paragraph" w:styleId="Footer">
    <w:name w:val="footer"/>
    <w:basedOn w:val="Normal"/>
    <w:link w:val="FooterChar"/>
    <w:uiPriority w:val="99"/>
    <w:unhideWhenUsed/>
    <w:rsid w:val="00CB2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E9F"/>
    <w:rPr>
      <w:lang w:val="id-ID"/>
    </w:rPr>
  </w:style>
  <w:style w:type="paragraph" w:styleId="BalloonText">
    <w:name w:val="Balloon Text"/>
    <w:basedOn w:val="Normal"/>
    <w:link w:val="BalloonTextChar"/>
    <w:uiPriority w:val="99"/>
    <w:semiHidden/>
    <w:unhideWhenUsed/>
    <w:rsid w:val="00CB2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E9F"/>
    <w:rPr>
      <w:rFonts w:ascii="Tahoma" w:hAnsi="Tahoma" w:cs="Tahoma"/>
      <w:sz w:val="16"/>
      <w:szCs w:val="16"/>
      <w:lang w:val="id-ID"/>
    </w:rPr>
  </w:style>
  <w:style w:type="paragraph" w:styleId="NormalWeb">
    <w:name w:val="Normal (Web)"/>
    <w:basedOn w:val="Normal"/>
    <w:uiPriority w:val="99"/>
    <w:unhideWhenUsed/>
    <w:rsid w:val="00456B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n">
    <w:name w:val="fn"/>
    <w:basedOn w:val="DefaultParagraphFont"/>
    <w:rsid w:val="00456BB8"/>
  </w:style>
  <w:style w:type="character" w:customStyle="1" w:styleId="post-timestamp">
    <w:name w:val="post-timestamp"/>
    <w:basedOn w:val="DefaultParagraphFont"/>
    <w:rsid w:val="00456BB8"/>
  </w:style>
  <w:style w:type="character" w:styleId="PlaceholderText">
    <w:name w:val="Placeholder Text"/>
    <w:basedOn w:val="DefaultParagraphFont"/>
    <w:uiPriority w:val="99"/>
    <w:semiHidden/>
    <w:rsid w:val="00BC1FF1"/>
    <w:rPr>
      <w:color w:val="808080"/>
    </w:rPr>
  </w:style>
  <w:style w:type="character" w:styleId="Strong">
    <w:name w:val="Strong"/>
    <w:uiPriority w:val="22"/>
    <w:qFormat/>
    <w:rsid w:val="0055676B"/>
    <w:rPr>
      <w:b/>
      <w:bCs/>
    </w:rPr>
  </w:style>
  <w:style w:type="paragraph" w:customStyle="1" w:styleId="Default">
    <w:name w:val="Default"/>
    <w:rsid w:val="0055676B"/>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9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E9F"/>
    <w:rPr>
      <w:color w:val="0000FF" w:themeColor="hyperlink"/>
      <w:u w:val="single"/>
    </w:rPr>
  </w:style>
  <w:style w:type="paragraph" w:styleId="NoSpacing">
    <w:name w:val="No Spacing"/>
    <w:link w:val="NoSpacingChar"/>
    <w:uiPriority w:val="1"/>
    <w:qFormat/>
    <w:rsid w:val="00CB2E9F"/>
    <w:pPr>
      <w:spacing w:after="0" w:line="240" w:lineRule="auto"/>
    </w:pPr>
    <w:rPr>
      <w:rFonts w:ascii="Calibri" w:eastAsia="Calibri" w:hAnsi="Calibri" w:cs="Times New Roman"/>
      <w:lang w:val="id-ID"/>
    </w:rPr>
  </w:style>
  <w:style w:type="character" w:customStyle="1" w:styleId="NoSpacingChar">
    <w:name w:val="No Spacing Char"/>
    <w:link w:val="NoSpacing"/>
    <w:uiPriority w:val="1"/>
    <w:rsid w:val="00CB2E9F"/>
    <w:rPr>
      <w:rFonts w:ascii="Calibri" w:eastAsia="Calibri" w:hAnsi="Calibri" w:cs="Times New Roman"/>
      <w:lang w:val="id-ID"/>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CB2E9F"/>
    <w:pPr>
      <w:spacing w:before="100" w:beforeAutospacing="1" w:after="1200" w:line="360" w:lineRule="auto"/>
      <w:ind w:left="720"/>
      <w:contextualSpacing/>
      <w:jc w:val="center"/>
    </w:pPr>
    <w:rPr>
      <w:rFonts w:ascii="Times New Roman" w:hAnsi="Times New Roman" w:cs="Times New Roman"/>
      <w:b/>
    </w:rPr>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rsid w:val="00CB2E9F"/>
    <w:rPr>
      <w:rFonts w:ascii="Times New Roman" w:hAnsi="Times New Roman" w:cs="Times New Roman"/>
      <w:b/>
      <w:lang w:val="id-ID"/>
    </w:rPr>
  </w:style>
  <w:style w:type="table" w:customStyle="1" w:styleId="LightShading2">
    <w:name w:val="Light Shading2"/>
    <w:basedOn w:val="TableNormal"/>
    <w:uiPriority w:val="60"/>
    <w:rsid w:val="00CB2E9F"/>
    <w:pPr>
      <w:spacing w:after="0" w:line="240" w:lineRule="auto"/>
    </w:pPr>
    <w:rPr>
      <w:b/>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B2E9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CB2E9F"/>
    <w:pPr>
      <w:spacing w:before="100" w:beforeAutospacing="1" w:after="1200" w:line="360" w:lineRule="auto"/>
      <w:jc w:val="center"/>
    </w:pPr>
    <w:rPr>
      <w:rFonts w:ascii="Times New Roman" w:hAnsi="Times New Roman" w:cs="Times New Roman"/>
    </w:rPr>
  </w:style>
  <w:style w:type="paragraph" w:styleId="Footer">
    <w:name w:val="footer"/>
    <w:basedOn w:val="Normal"/>
    <w:link w:val="FooterChar"/>
    <w:uiPriority w:val="99"/>
    <w:unhideWhenUsed/>
    <w:rsid w:val="00CB2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E9F"/>
    <w:rPr>
      <w:lang w:val="id-ID"/>
    </w:rPr>
  </w:style>
  <w:style w:type="paragraph" w:styleId="BalloonText">
    <w:name w:val="Balloon Text"/>
    <w:basedOn w:val="Normal"/>
    <w:link w:val="BalloonTextChar"/>
    <w:uiPriority w:val="99"/>
    <w:semiHidden/>
    <w:unhideWhenUsed/>
    <w:rsid w:val="00CB2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E9F"/>
    <w:rPr>
      <w:rFonts w:ascii="Tahoma" w:hAnsi="Tahoma" w:cs="Tahoma"/>
      <w:sz w:val="16"/>
      <w:szCs w:val="16"/>
      <w:lang w:val="id-ID"/>
    </w:rPr>
  </w:style>
  <w:style w:type="paragraph" w:styleId="NormalWeb">
    <w:name w:val="Normal (Web)"/>
    <w:basedOn w:val="Normal"/>
    <w:uiPriority w:val="99"/>
    <w:unhideWhenUsed/>
    <w:rsid w:val="00456B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n">
    <w:name w:val="fn"/>
    <w:basedOn w:val="DefaultParagraphFont"/>
    <w:rsid w:val="00456BB8"/>
  </w:style>
  <w:style w:type="character" w:customStyle="1" w:styleId="post-timestamp">
    <w:name w:val="post-timestamp"/>
    <w:basedOn w:val="DefaultParagraphFont"/>
    <w:rsid w:val="00456BB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ims-b.org/wp-content/uploads/2015/09/01-Full-IndoMS-JME-62-Tom-Lowrie-Sitti-Maesuri-Patahuddin.pdf" TargetMode="External"/><Relationship Id="rId3" Type="http://schemas.openxmlformats.org/officeDocument/2006/relationships/settings" Target="settings.xml"/><Relationship Id="rId7" Type="http://schemas.openxmlformats.org/officeDocument/2006/relationships/hyperlink" Target="mailto:said.marani@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16</Pages>
  <Words>4249</Words>
  <Characters>24223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asus-pc</cp:lastModifiedBy>
  <cp:revision>26</cp:revision>
  <cp:lastPrinted>2019-01-02T01:20:00Z</cp:lastPrinted>
  <dcterms:created xsi:type="dcterms:W3CDTF">2018-04-13T13:48:00Z</dcterms:created>
  <dcterms:modified xsi:type="dcterms:W3CDTF">2019-01-03T01:42:00Z</dcterms:modified>
</cp:coreProperties>
</file>