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383" w:rsidRPr="00365BED" w:rsidRDefault="00353383" w:rsidP="00365BED">
      <w:pPr>
        <w:pStyle w:val="Title"/>
        <w:rPr>
          <w:b w:val="0"/>
          <w:lang w:val="en-US"/>
        </w:rPr>
      </w:pPr>
      <w:r w:rsidRPr="00B70F8E">
        <w:t>Pengaruh Efikasi Diri, Kecerdasan Emosional, Dan  Motivasi Belajar Terhadap Prestasi Belajar Matematika Siswa SMA Kelas XI</w:t>
      </w:r>
      <w:r w:rsidR="00365BED">
        <w:rPr>
          <w:lang w:val="en-US"/>
        </w:rPr>
        <w:t xml:space="preserve"> IPA</w:t>
      </w:r>
    </w:p>
    <w:p w:rsidR="00353383" w:rsidRDefault="00353383" w:rsidP="00353383">
      <w:pPr>
        <w:pStyle w:val="AuthorName"/>
      </w:pPr>
      <w:r>
        <w:t>Aswin</w:t>
      </w:r>
      <w:r>
        <w:rPr>
          <w:szCs w:val="28"/>
          <w:vertAlign w:val="superscript"/>
        </w:rPr>
        <w:t>1, a)</w:t>
      </w:r>
      <w:r>
        <w:t xml:space="preserve">, </w:t>
      </w:r>
      <w:proofErr w:type="gramStart"/>
      <w:r>
        <w:t>Djadir</w:t>
      </w:r>
      <w:r w:rsidR="0044616B">
        <w:rPr>
          <w:vertAlign w:val="superscript"/>
        </w:rPr>
        <w:t xml:space="preserve">1 </w:t>
      </w:r>
      <w:r>
        <w:t>,</w:t>
      </w:r>
      <w:proofErr w:type="gramEnd"/>
      <w:r>
        <w:t xml:space="preserve"> dan </w:t>
      </w:r>
      <w:r>
        <w:rPr>
          <w:lang w:val="id-ID"/>
        </w:rPr>
        <w:t>Rusli</w:t>
      </w:r>
      <w:r w:rsidR="0044616B">
        <w:rPr>
          <w:szCs w:val="28"/>
          <w:vertAlign w:val="superscript"/>
        </w:rPr>
        <w:t>1</w:t>
      </w:r>
    </w:p>
    <w:p w:rsidR="00353383" w:rsidRDefault="00353383" w:rsidP="00353383">
      <w:pPr>
        <w:pStyle w:val="AuthorAffiliation"/>
        <w:rPr>
          <w:iCs/>
          <w:lang w:val="id-ID"/>
        </w:rPr>
      </w:pPr>
      <w:r>
        <w:rPr>
          <w:i w:val="0"/>
          <w:iCs/>
          <w:vertAlign w:val="superscript"/>
        </w:rPr>
        <w:t>1</w:t>
      </w:r>
      <w:r w:rsidRPr="007F2FFA">
        <w:rPr>
          <w:iCs/>
          <w:lang w:val="id-ID"/>
        </w:rPr>
        <w:t>Jurusan Matematika FMIPA Universitas Negeri Makassar</w:t>
      </w:r>
    </w:p>
    <w:p w:rsidR="00353383" w:rsidRPr="007F2FFA" w:rsidRDefault="00353383" w:rsidP="00353383">
      <w:pPr>
        <w:pStyle w:val="AuthorAffiliation"/>
        <w:rPr>
          <w:vertAlign w:val="superscript"/>
          <w:lang w:val="id-ID"/>
        </w:rPr>
      </w:pPr>
    </w:p>
    <w:p w:rsidR="00353383" w:rsidRDefault="00353383" w:rsidP="00353383">
      <w:pPr>
        <w:pStyle w:val="AuthorEmail"/>
        <w:rPr>
          <w:b/>
          <w:i/>
          <w:sz w:val="20"/>
        </w:rPr>
      </w:pPr>
      <w:proofErr w:type="gramStart"/>
      <w:r>
        <w:rPr>
          <w:szCs w:val="28"/>
          <w:vertAlign w:val="superscript"/>
        </w:rPr>
        <w:t>a</w:t>
      </w:r>
      <w:proofErr w:type="gramEnd"/>
      <w:r>
        <w:rPr>
          <w:szCs w:val="28"/>
          <w:vertAlign w:val="superscript"/>
        </w:rPr>
        <w:t>)</w:t>
      </w:r>
      <w:r>
        <w:t xml:space="preserve"> aswinsalsri23</w:t>
      </w:r>
      <w:r>
        <w:rPr>
          <w:lang w:val="id-ID"/>
        </w:rPr>
        <w:t>@gmail.com</w:t>
      </w:r>
    </w:p>
    <w:p w:rsidR="00353383" w:rsidRPr="009B0FAE" w:rsidRDefault="00353383" w:rsidP="00353383">
      <w:pPr>
        <w:pStyle w:val="AuthorEmail"/>
        <w:spacing w:before="600"/>
        <w:jc w:val="both"/>
        <w:rPr>
          <w:i/>
          <w:sz w:val="20"/>
        </w:rPr>
      </w:pPr>
      <w:proofErr w:type="gramStart"/>
      <w:r w:rsidRPr="009B0FAE">
        <w:rPr>
          <w:b/>
          <w:i/>
          <w:sz w:val="20"/>
        </w:rPr>
        <w:t>Abstrak.</w:t>
      </w:r>
      <w:proofErr w:type="gramEnd"/>
      <w:r w:rsidRPr="009B0FAE">
        <w:rPr>
          <w:b/>
          <w:i/>
          <w:sz w:val="20"/>
        </w:rPr>
        <w:t xml:space="preserve"> </w:t>
      </w:r>
      <w:proofErr w:type="gramStart"/>
      <w:r w:rsidRPr="00B70F8E">
        <w:rPr>
          <w:i/>
          <w:sz w:val="20"/>
        </w:rPr>
        <w:t>Penelitian ini dilakukan untuk mengetahui pengaruh efikasi diri, kecerdasan emosional, dan motivasi terhadap prestasi belajar</w:t>
      </w:r>
      <w:r w:rsidR="000E385B">
        <w:rPr>
          <w:i/>
          <w:sz w:val="20"/>
        </w:rPr>
        <w:t xml:space="preserve"> siswa kelas XI IPA SMA di</w:t>
      </w:r>
      <w:r w:rsidRPr="00B70F8E">
        <w:rPr>
          <w:i/>
          <w:sz w:val="20"/>
        </w:rPr>
        <w:t xml:space="preserve"> Makassar.</w:t>
      </w:r>
      <w:proofErr w:type="gramEnd"/>
      <w:r w:rsidRPr="00B70F8E">
        <w:rPr>
          <w:i/>
          <w:sz w:val="20"/>
        </w:rPr>
        <w:t xml:space="preserve"> </w:t>
      </w:r>
      <w:proofErr w:type="gramStart"/>
      <w:r w:rsidRPr="00B70F8E">
        <w:rPr>
          <w:i/>
          <w:sz w:val="20"/>
        </w:rPr>
        <w:t>Penelitian ini adalah penelitian ex-post facto yang bersifat kausalitas dengan sampel penelitian sebanyak 132 sisw</w:t>
      </w:r>
      <w:r w:rsidR="000E385B">
        <w:rPr>
          <w:i/>
          <w:sz w:val="20"/>
        </w:rPr>
        <w:t>a dari kelas XI IPA SMA di</w:t>
      </w:r>
      <w:r w:rsidRPr="00B70F8E">
        <w:rPr>
          <w:i/>
          <w:sz w:val="20"/>
        </w:rPr>
        <w:t xml:space="preserve"> Makassar yang dipilih dengan menggunakan random sampling.</w:t>
      </w:r>
      <w:proofErr w:type="gramEnd"/>
      <w:r w:rsidRPr="00B70F8E">
        <w:rPr>
          <w:i/>
          <w:sz w:val="20"/>
        </w:rPr>
        <w:t xml:space="preserve"> Teknik pengumpulan data menggunakan instrumen: (1) angket efikasi diri, (2) angket kecerdasan emosional, (3) angket motivasi belajar, dan (4) tes prestasi belajar matematika. </w:t>
      </w:r>
      <w:proofErr w:type="gramStart"/>
      <w:r w:rsidRPr="00B70F8E">
        <w:rPr>
          <w:i/>
          <w:sz w:val="20"/>
        </w:rPr>
        <w:t>Data dianalisis dengan statistik deskriptif dan statistik inferensial dengan analisis jalur.</w:t>
      </w:r>
      <w:proofErr w:type="gramEnd"/>
      <w:r w:rsidRPr="00B70F8E">
        <w:rPr>
          <w:i/>
          <w:sz w:val="20"/>
        </w:rPr>
        <w:t xml:space="preserve"> Hasil penelitian menunjukkan bahwa: (1) efikasi diri siswa berada pada kategori tinggi, (2) kecerdasan emosional siswa berada pada kategori tinggi, (3) motivasi belajar siswa berada pada kategori tinggi, (4) prestasi belajar matematika siswa berada pada kategori sedang, (5) efikasi diri berpengaruh positif  terhadap prestasi belajar matematika siswa, (6) kecerdasan emosional berpengaruh positif  terhadap prestasi belajar matematika siswa, (7) ) motivasi belajar berpengaruh positif  terhadap prestasi belajar matematika siswa, (8) efikasi diri berpengaruh secara tidak langsung terhadap prestasi belajar matematika siswa melalui variabel motivasi belajar, (9) kecerdasan emosional berpengaruh secara tidak langsung terhadap prestasi belajar matematika siswa melalui variabel motivasi belajar.</w:t>
      </w:r>
    </w:p>
    <w:p w:rsidR="00353383" w:rsidRDefault="00353383" w:rsidP="00353383">
      <w:pPr>
        <w:jc w:val="both"/>
        <w:rPr>
          <w:i/>
          <w:szCs w:val="24"/>
        </w:rPr>
      </w:pPr>
      <w:r w:rsidRPr="009B0FAE">
        <w:rPr>
          <w:b/>
          <w:i/>
          <w:sz w:val="20"/>
        </w:rPr>
        <w:t>Kata Kunci:</w:t>
      </w:r>
      <w:r w:rsidRPr="009B0FAE">
        <w:rPr>
          <w:i/>
          <w:sz w:val="20"/>
        </w:rPr>
        <w:t xml:space="preserve"> </w:t>
      </w:r>
      <w:r>
        <w:rPr>
          <w:i/>
          <w:sz w:val="20"/>
        </w:rPr>
        <w:t>E</w:t>
      </w:r>
      <w:r w:rsidRPr="00B70F8E">
        <w:rPr>
          <w:i/>
          <w:sz w:val="20"/>
        </w:rPr>
        <w:t xml:space="preserve">fikasi diri, </w:t>
      </w:r>
      <w:r>
        <w:rPr>
          <w:i/>
          <w:sz w:val="20"/>
        </w:rPr>
        <w:t>K</w:t>
      </w:r>
      <w:r w:rsidRPr="00B70F8E">
        <w:rPr>
          <w:i/>
          <w:sz w:val="20"/>
        </w:rPr>
        <w:t xml:space="preserve">ecerdasan emosional, </w:t>
      </w:r>
      <w:r>
        <w:rPr>
          <w:i/>
          <w:sz w:val="20"/>
        </w:rPr>
        <w:t>M</w:t>
      </w:r>
      <w:r w:rsidRPr="00B70F8E">
        <w:rPr>
          <w:i/>
          <w:sz w:val="20"/>
        </w:rPr>
        <w:t>otivasi belajar, Prestasi Belajar Matematika siswa.</w:t>
      </w:r>
    </w:p>
    <w:p w:rsidR="00353383" w:rsidRPr="009B0FAE" w:rsidRDefault="00353383" w:rsidP="00353383">
      <w:pPr>
        <w:spacing w:before="600"/>
        <w:jc w:val="both"/>
        <w:rPr>
          <w:i/>
          <w:szCs w:val="24"/>
        </w:rPr>
      </w:pPr>
      <w:r w:rsidRPr="009B0FAE">
        <w:rPr>
          <w:b/>
          <w:i/>
          <w:sz w:val="20"/>
          <w:szCs w:val="24"/>
        </w:rPr>
        <w:t xml:space="preserve">Abstract. </w:t>
      </w:r>
      <w:r w:rsidRPr="00B70F8E">
        <w:rPr>
          <w:i/>
          <w:sz w:val="20"/>
          <w:szCs w:val="24"/>
          <w:shd w:val="clear" w:color="auto" w:fill="FFFFFF"/>
        </w:rPr>
        <w:t xml:space="preserve">This study was conducted to determine effect of self efficacy, emotional intelegence, and learning motivation on Student’s mathematics </w:t>
      </w:r>
      <w:proofErr w:type="gramStart"/>
      <w:r w:rsidRPr="00B70F8E">
        <w:rPr>
          <w:i/>
          <w:sz w:val="20"/>
          <w:szCs w:val="24"/>
          <w:shd w:val="clear" w:color="auto" w:fill="FFFFFF"/>
        </w:rPr>
        <w:t>Learning</w:t>
      </w:r>
      <w:proofErr w:type="gramEnd"/>
      <w:r w:rsidRPr="00B70F8E">
        <w:rPr>
          <w:i/>
          <w:sz w:val="20"/>
          <w:szCs w:val="24"/>
          <w:shd w:val="clear" w:color="auto" w:fill="FFFFFF"/>
        </w:rPr>
        <w:t xml:space="preserve"> achievement of grade XI IPA of SMA </w:t>
      </w:r>
      <w:r w:rsidR="000E385B">
        <w:rPr>
          <w:i/>
          <w:sz w:val="20"/>
          <w:szCs w:val="24"/>
          <w:shd w:val="clear" w:color="auto" w:fill="FFFFFF"/>
        </w:rPr>
        <w:t>at</w:t>
      </w:r>
      <w:r w:rsidRPr="00B70F8E">
        <w:rPr>
          <w:i/>
          <w:sz w:val="20"/>
          <w:szCs w:val="24"/>
          <w:shd w:val="clear" w:color="auto" w:fill="FFFFFF"/>
        </w:rPr>
        <w:t xml:space="preserve"> Makassar. This research is ex post facto research which is causality with research sample counted 132 students from class XI IPA SMA </w:t>
      </w:r>
      <w:r w:rsidR="000E385B">
        <w:rPr>
          <w:i/>
          <w:sz w:val="20"/>
          <w:szCs w:val="24"/>
          <w:shd w:val="clear" w:color="auto" w:fill="FFFFFF"/>
        </w:rPr>
        <w:t xml:space="preserve">at </w:t>
      </w:r>
      <w:r w:rsidRPr="00B70F8E">
        <w:rPr>
          <w:i/>
          <w:sz w:val="20"/>
          <w:szCs w:val="24"/>
          <w:shd w:val="clear" w:color="auto" w:fill="FFFFFF"/>
        </w:rPr>
        <w:t>Makassar selected by using random sampling. Technique of collecting data using instrument: (1) questionnaire of self efficacy, (2) questionnaire of emotional intelegence, (3) questionnaire of learning motivation, and (4</w:t>
      </w:r>
      <w:proofErr w:type="gramStart"/>
      <w:r w:rsidRPr="00B70F8E">
        <w:rPr>
          <w:i/>
          <w:sz w:val="20"/>
          <w:szCs w:val="24"/>
          <w:shd w:val="clear" w:color="auto" w:fill="FFFFFF"/>
        </w:rPr>
        <w:t>)  test</w:t>
      </w:r>
      <w:proofErr w:type="gramEnd"/>
      <w:r w:rsidRPr="00B70F8E">
        <w:rPr>
          <w:i/>
          <w:sz w:val="20"/>
          <w:szCs w:val="24"/>
          <w:shd w:val="clear" w:color="auto" w:fill="FFFFFF"/>
        </w:rPr>
        <w:t xml:space="preserve"> result of mathematics learning. Data were analyzed with descriptive statistics and inferential statistics with path analysis. The result of the research shows that: (1) the student's self efficacy is in the high category, (2) the student's emotional intelegence is in the high category, (3) the student's learning motivation is in the high category, (4) student’s mathematics learning achievement in the medium category, (5)  student’s self efficacy directly  effect on student’s mathematics learning achievement, (6) student’s emotional intelegence directly  effect on student’s mathematics learning achievement, (7)  student’s learning motivation directly  effect student’s mathematics learning achievement, (8) student’s self efficacy indirectly  effect on student’s mathematics learning achievement through variable learning motivation , (9) student’s emotional intelegence indirectly  effect on student’s mathematics learning achievement through variable learning motivation</w:t>
      </w:r>
      <w:r w:rsidRPr="009B0FAE">
        <w:rPr>
          <w:i/>
          <w:sz w:val="20"/>
          <w:szCs w:val="24"/>
        </w:rPr>
        <w:t>.</w:t>
      </w:r>
    </w:p>
    <w:p w:rsidR="00195427" w:rsidRPr="00195427" w:rsidRDefault="00353383" w:rsidP="00195427">
      <w:pPr>
        <w:jc w:val="both"/>
        <w:rPr>
          <w:i/>
          <w:sz w:val="20"/>
          <w:szCs w:val="24"/>
        </w:rPr>
      </w:pPr>
      <w:r w:rsidRPr="009B0FAE">
        <w:rPr>
          <w:b/>
          <w:i/>
          <w:sz w:val="20"/>
          <w:szCs w:val="24"/>
        </w:rPr>
        <w:t xml:space="preserve">Keywords: </w:t>
      </w:r>
      <w:r>
        <w:rPr>
          <w:i/>
          <w:sz w:val="20"/>
          <w:szCs w:val="24"/>
        </w:rPr>
        <w:t>S</w:t>
      </w:r>
      <w:r w:rsidRPr="00B70F8E">
        <w:rPr>
          <w:i/>
          <w:sz w:val="20"/>
          <w:szCs w:val="24"/>
        </w:rPr>
        <w:t xml:space="preserve">elf efficacy, </w:t>
      </w:r>
      <w:r>
        <w:rPr>
          <w:i/>
          <w:sz w:val="20"/>
          <w:szCs w:val="24"/>
        </w:rPr>
        <w:t>E</w:t>
      </w:r>
      <w:r w:rsidRPr="00B70F8E">
        <w:rPr>
          <w:i/>
          <w:sz w:val="20"/>
          <w:szCs w:val="24"/>
        </w:rPr>
        <w:t xml:space="preserve">motional intelegence, </w:t>
      </w:r>
      <w:r>
        <w:rPr>
          <w:i/>
          <w:sz w:val="20"/>
          <w:szCs w:val="24"/>
        </w:rPr>
        <w:t>L</w:t>
      </w:r>
      <w:r w:rsidRPr="00B70F8E">
        <w:rPr>
          <w:i/>
          <w:sz w:val="20"/>
          <w:szCs w:val="24"/>
        </w:rPr>
        <w:t xml:space="preserve">earning motivation, </w:t>
      </w:r>
      <w:r>
        <w:rPr>
          <w:i/>
          <w:sz w:val="20"/>
          <w:szCs w:val="24"/>
        </w:rPr>
        <w:t>S</w:t>
      </w:r>
      <w:r w:rsidRPr="00B70F8E">
        <w:rPr>
          <w:i/>
          <w:sz w:val="20"/>
          <w:szCs w:val="24"/>
        </w:rPr>
        <w:t>tudent’s mathematics learning achievement.</w:t>
      </w:r>
    </w:p>
    <w:p w:rsidR="00195427" w:rsidRDefault="00195427" w:rsidP="00353383">
      <w:pPr>
        <w:pStyle w:val="Heading1"/>
      </w:pPr>
    </w:p>
    <w:p w:rsidR="00353383" w:rsidRPr="00BD195B" w:rsidRDefault="00353383" w:rsidP="00353383">
      <w:pPr>
        <w:pStyle w:val="Heading1"/>
        <w:rPr>
          <w:b w:val="0"/>
        </w:rPr>
      </w:pPr>
      <w:r w:rsidRPr="00BD195B">
        <w:t xml:space="preserve">PENDAHULUAN </w:t>
      </w:r>
    </w:p>
    <w:p w:rsidR="00C213E9" w:rsidRDefault="000E385B" w:rsidP="00353383">
      <w:pPr>
        <w:pStyle w:val="Paragraph"/>
      </w:pPr>
      <w:proofErr w:type="gramStart"/>
      <w:r>
        <w:t>Faktor- faktor yang mempengaruhi prestasi belajar matematika siswa terdiri atas dua faktor yaitu faktor internal dan faktor eksternal.</w:t>
      </w:r>
      <w:proofErr w:type="gramEnd"/>
      <w:r>
        <w:t xml:space="preserve"> </w:t>
      </w:r>
      <w:proofErr w:type="gramStart"/>
      <w:r>
        <w:t>Faktor internal adalah faktor yang asalnya dari dalam diri seseorang atau individu itu sendiri.</w:t>
      </w:r>
      <w:proofErr w:type="gramEnd"/>
      <w:r>
        <w:t xml:space="preserve"> </w:t>
      </w:r>
      <w:proofErr w:type="gramStart"/>
      <w:r>
        <w:t>Faktor internal biasanya berupa sikap juga sifat yang melekat pada diri seseorang.</w:t>
      </w:r>
      <w:proofErr w:type="gramEnd"/>
      <w:r>
        <w:t xml:space="preserve"> </w:t>
      </w:r>
      <w:proofErr w:type="gramStart"/>
      <w:r>
        <w:t>Faktor internal yang terdapat dalam diri siswa yang berpengaruh terhadap prestasi belajar adalah efikasi diri, kecerdasan emosional, motivasi belajar dan minat belajar.</w:t>
      </w:r>
      <w:proofErr w:type="gramEnd"/>
      <w:r>
        <w:t xml:space="preserve"> </w:t>
      </w:r>
      <w:proofErr w:type="gramStart"/>
      <w:r w:rsidR="00356A6E">
        <w:t>Sedangkan, faktor eksternal adalah faktor yang asalnya dari luar diri seseorang atau individu.</w:t>
      </w:r>
      <w:proofErr w:type="gramEnd"/>
      <w:r w:rsidR="00356A6E">
        <w:t xml:space="preserve"> </w:t>
      </w:r>
      <w:proofErr w:type="gramStart"/>
      <w:r w:rsidR="00356A6E">
        <w:t>Faktor eksternal yang berpengaruh terhadap prestasi belajar siswa adalah keadaan keluarga, keaadan sekolah dan keadaan masyarakat.</w:t>
      </w:r>
      <w:proofErr w:type="gramEnd"/>
    </w:p>
    <w:p w:rsidR="00356A6E" w:rsidRDefault="00E634DC" w:rsidP="00353383">
      <w:pPr>
        <w:pStyle w:val="Paragraph"/>
      </w:pPr>
      <w:proofErr w:type="gramStart"/>
      <w:r>
        <w:t>Salah satu faktor internal yang mempengaruhi prestasi belajar adalah efikasi diri.</w:t>
      </w:r>
      <w:proofErr w:type="gramEnd"/>
      <w:r>
        <w:t xml:space="preserve"> </w:t>
      </w:r>
      <w:r w:rsidR="00BB467B">
        <w:t>Bandura (1994</w:t>
      </w:r>
      <w:r w:rsidR="00356A6E" w:rsidRPr="00356A6E">
        <w:t xml:space="preserve">) mengatakan bahwa efikasi diri pada dasarnya adalah hasil dari proses kognitif berupa keputusan, keyakinan, atau pengharapan tentang sejauh mana individu memperkirakan kemampuan dirinya dalam melaksanakan tugas atau tindakan tertentu yang diperlu-kan untuk mencapai hasil yang diingin-kan. </w:t>
      </w:r>
      <w:proofErr w:type="gramStart"/>
      <w:r w:rsidR="00356A6E" w:rsidRPr="00356A6E">
        <w:t>Menurutnya, efikasi diri tidak berkaitan dengan kecakapan yang dimiliki melainkan berkaitan dengan keyakinan</w:t>
      </w:r>
      <w:r w:rsidR="00356A6E">
        <w:t xml:space="preserve"> </w:t>
      </w:r>
      <w:r w:rsidR="00356A6E" w:rsidRPr="00356A6E">
        <w:t>individu mengenai hal yang dapat dilaku-kan dengan kecakapan yang individu miliki seberapapun besarnya</w:t>
      </w:r>
      <w:r w:rsidR="00356A6E">
        <w:t>.</w:t>
      </w:r>
      <w:proofErr w:type="gramEnd"/>
      <w:r w:rsidR="002C2605">
        <w:t xml:space="preserve"> Sedangkan menurut Hidayat (2016) efikasi diri</w:t>
      </w:r>
      <w:r w:rsidR="002C2605" w:rsidRPr="002C2605">
        <w:t xml:space="preserve"> adalah keyakinan seseorang memperkirakan kemampuan dirinya dalam mengerjakan tugas, aktivitas ataupun usaha untuk mencapai tujuan yang </w:t>
      </w:r>
      <w:proofErr w:type="gramStart"/>
      <w:r w:rsidR="002C2605" w:rsidRPr="002C2605">
        <w:t>ia</w:t>
      </w:r>
      <w:proofErr w:type="gramEnd"/>
      <w:r w:rsidR="002C2605" w:rsidRPr="002C2605">
        <w:t xml:space="preserve"> inginkan dalam situasi-situasi tertentu</w:t>
      </w:r>
      <w:r w:rsidR="004A36FF">
        <w:t xml:space="preserve">. </w:t>
      </w:r>
      <w:proofErr w:type="gramStart"/>
      <w:r w:rsidR="004A36FF">
        <w:t>Menurutnya, efikasi diri</w:t>
      </w:r>
      <w:r w:rsidR="002C2605" w:rsidRPr="002C2605">
        <w:t xml:space="preserve"> dapat menumbuhkan keyakinan untuk berhasil dalam penyelesaian tugas.</w:t>
      </w:r>
      <w:proofErr w:type="gramEnd"/>
    </w:p>
    <w:p w:rsidR="00BB467B" w:rsidRDefault="00BB467B" w:rsidP="00353383">
      <w:pPr>
        <w:pStyle w:val="Paragraph"/>
      </w:pPr>
      <w:r>
        <w:t>S</w:t>
      </w:r>
      <w:r w:rsidRPr="00120D1C">
        <w:t xml:space="preserve">iswa yang memiliki efikasi diri yang tinggi maka </w:t>
      </w:r>
      <w:proofErr w:type="gramStart"/>
      <w:r w:rsidRPr="00120D1C">
        <w:t>akan</w:t>
      </w:r>
      <w:proofErr w:type="gramEnd"/>
      <w:r w:rsidRPr="00120D1C">
        <w:t xml:space="preserve"> memiliki prestasi matematika yang baik di karenakan memiliki ketajaman perhitungan matematika. Namun, siswa yang memiliki efikasi diri yang rendah maka </w:t>
      </w:r>
      <w:proofErr w:type="gramStart"/>
      <w:r w:rsidRPr="00120D1C">
        <w:t>akan</w:t>
      </w:r>
      <w:proofErr w:type="gramEnd"/>
      <w:r w:rsidRPr="00120D1C">
        <w:t xml:space="preserve"> memiliki tingkat ketajaman perhitungan yang rendah sehingga akan berpengar</w:t>
      </w:r>
      <w:r>
        <w:t>uh terhadap prestasi belajarnya</w:t>
      </w:r>
      <w:r w:rsidRPr="009B0FAE">
        <w:t>.</w:t>
      </w:r>
      <w:r>
        <w:t xml:space="preserve"> Hal ini sejalan dengan penelitian yang dilakukan oleh Muklis dan Sanhadi (2016) yang menyatakan bahwa </w:t>
      </w:r>
      <w:r w:rsidRPr="00120D1C">
        <w:t xml:space="preserve">Efikasi diri </w:t>
      </w:r>
      <w:proofErr w:type="gramStart"/>
      <w:r w:rsidRPr="00120D1C">
        <w:t>berpengaruh  secara</w:t>
      </w:r>
      <w:proofErr w:type="gramEnd"/>
      <w:r w:rsidRPr="00120D1C">
        <w:t xml:space="preserve"> positif dengan prestasi akademis siswa</w:t>
      </w:r>
      <w:r>
        <w:t>.</w:t>
      </w:r>
    </w:p>
    <w:p w:rsidR="00353383" w:rsidRPr="009B0FAE" w:rsidRDefault="00E634DC" w:rsidP="00353383">
      <w:pPr>
        <w:pStyle w:val="Paragraph"/>
      </w:pPr>
      <w:proofErr w:type="gramStart"/>
      <w:r>
        <w:t>Selain efikasi diri, faktor internal yang berpengaruh terhadap prestasi belajar adalah kecerdasan emosional.</w:t>
      </w:r>
      <w:proofErr w:type="gramEnd"/>
      <w:r>
        <w:t xml:space="preserve"> </w:t>
      </w:r>
      <w:r w:rsidR="00BB467B">
        <w:t>Menurut Setyawan da</w:t>
      </w:r>
      <w:r>
        <w:t>n Simbolon (2018) k</w:t>
      </w:r>
      <w:r w:rsidR="00BB467B">
        <w:t>ecerdasan emosional merupakan kemampuan merasakan, memahami dan secara selektif menerapkan daya dan kepekaan emosi sebagai sumber energi dan pengaruh yang manusiawi dari seorang siswa di mana dengan adanya kecerdasan emosional yang tinggi dari siswa maka dapat menuntut siswa untuk mengakui, menghargai perasaan pada diri sendiri dan orang lain serta menanggapinya dengan tepat, menerapkan secara efektif energi emosi dalam kehidupan sehari-hari terutama dalam sekolahnya.</w:t>
      </w:r>
      <w:r w:rsidR="00353383" w:rsidRPr="009B0FAE">
        <w:t xml:space="preserve"> </w:t>
      </w:r>
      <w:r w:rsidR="002C2605">
        <w:t>Sedangkan, menurut G</w:t>
      </w:r>
      <w:r>
        <w:t>usniawati (2015) k</w:t>
      </w:r>
      <w:r w:rsidR="002C2605" w:rsidRPr="002C2605">
        <w:t>ecerdasan emosional adalah kemampuan seseorang dalam mengendalikan emosinya secara cerdas berdasarkan indicator-indikator kecerdasan emosional seperti: mengenali emosi diri, mengelola dan mengontrol emosi, memotivasi diri, mengenali emosi orang lain (empati), kemampuan untuk membina</w:t>
      </w:r>
      <w:r w:rsidR="002C2605">
        <w:t xml:space="preserve"> </w:t>
      </w:r>
      <w:r w:rsidR="002C2605" w:rsidRPr="002C2605">
        <w:t>hubungan (kerjasama) dengan orang lain, serta memahami dan mengontrol emosi diri sendiri dan orang lain secara akurat, sehingga dapat menggunakan emosi dengan baik dan mengelolanya menjadi sebuah kecerdasan yang berguna untuk hal-hal yang positif.</w:t>
      </w:r>
    </w:p>
    <w:p w:rsidR="00353383" w:rsidRPr="002D3C2B" w:rsidRDefault="00947F06" w:rsidP="00353383">
      <w:pPr>
        <w:pStyle w:val="Paragraph"/>
      </w:pPr>
      <w:r>
        <w:t>K</w:t>
      </w:r>
      <w:r w:rsidR="00353383" w:rsidRPr="00120D1C">
        <w:t xml:space="preserve">ecerdasan emosional adalah kemampuan sesorang untuk mengerti emosi diri sendiri dan orang </w:t>
      </w:r>
      <w:proofErr w:type="gramStart"/>
      <w:r w:rsidR="00353383" w:rsidRPr="00120D1C">
        <w:t>lain</w:t>
      </w:r>
      <w:proofErr w:type="gramEnd"/>
      <w:r w:rsidR="00353383" w:rsidRPr="00120D1C">
        <w:t>, dan menggunakan perasaan tersebut untuk me</w:t>
      </w:r>
      <w:r w:rsidR="00353383">
        <w:t xml:space="preserve">madukan pikiran dan tindakan. </w:t>
      </w:r>
      <w:r w:rsidR="00353383" w:rsidRPr="002D3C2B">
        <w:t xml:space="preserve">Siswa yang memiliki kecerdasan emosional yang baik maka </w:t>
      </w:r>
      <w:proofErr w:type="gramStart"/>
      <w:r w:rsidR="00353383" w:rsidRPr="002D3C2B">
        <w:t>akan</w:t>
      </w:r>
      <w:proofErr w:type="gramEnd"/>
      <w:r w:rsidR="00353383" w:rsidRPr="002D3C2B">
        <w:t xml:space="preserve"> berpengaruh terhadap prestasi belajarnya. Hal ini sejalan dengan penelitian yang dilakukan oleh </w:t>
      </w:r>
      <w:r w:rsidR="00E634DC">
        <w:t>Alfiah, Opod dan</w:t>
      </w:r>
      <w:r w:rsidR="00353383" w:rsidRPr="00A150EA">
        <w:t xml:space="preserve"> Sinolungan (2017</w:t>
      </w:r>
      <w:proofErr w:type="gramStart"/>
      <w:r w:rsidR="00353383" w:rsidRPr="00A150EA">
        <w:t>)</w:t>
      </w:r>
      <w:r w:rsidR="00353383" w:rsidRPr="002D3C2B">
        <w:t xml:space="preserve">  yang</w:t>
      </w:r>
      <w:proofErr w:type="gramEnd"/>
      <w:r w:rsidR="00353383" w:rsidRPr="002D3C2B">
        <w:t xml:space="preserve"> menyatakan bahwa antar</w:t>
      </w:r>
      <w:r w:rsidR="00654617">
        <w:t>a kecerdasan emosional dan pres</w:t>
      </w:r>
      <w:r w:rsidR="00353383" w:rsidRPr="002D3C2B">
        <w:t>tasi memiliki hubungan.</w:t>
      </w:r>
    </w:p>
    <w:p w:rsidR="00C213E9" w:rsidRDefault="00E634DC" w:rsidP="00353383">
      <w:pPr>
        <w:pStyle w:val="Paragraph"/>
      </w:pPr>
      <w:proofErr w:type="gramStart"/>
      <w:r>
        <w:t>Selain efikasi diri dan kecerdasan emosional faktor internal yang berpengaruh terhadap prestasi belajar adalah motivasi belajar.</w:t>
      </w:r>
      <w:proofErr w:type="gramEnd"/>
      <w:r>
        <w:t xml:space="preserve"> </w:t>
      </w:r>
      <w:r w:rsidR="00353383">
        <w:t>Menurut Haling (2017</w:t>
      </w:r>
      <w:r w:rsidR="00353383" w:rsidRPr="002D3C2B">
        <w:t xml:space="preserve">), motivasi belajar adalah daya penggerak </w:t>
      </w:r>
      <w:r w:rsidR="00353383" w:rsidRPr="002D3C2B">
        <w:lastRenderedPageBreak/>
        <w:t xml:space="preserve">dalam diri siswa untuk belajar. </w:t>
      </w:r>
      <w:proofErr w:type="gramStart"/>
      <w:r w:rsidR="00353383" w:rsidRPr="002D3C2B">
        <w:t>Kemudian dilanjutkan, motivasi adalah daya penggerak yang menjadi aktif, motivasi menjadi aktif pada saat tertentu terutama bila kebutuhan untuk mencapai tujuan dapat dirasakan.</w:t>
      </w:r>
      <w:proofErr w:type="gramEnd"/>
      <w:r w:rsidR="00353383" w:rsidRPr="002D3C2B">
        <w:t xml:space="preserve"> </w:t>
      </w:r>
      <w:proofErr w:type="gramStart"/>
      <w:r w:rsidR="00353383" w:rsidRPr="002D3C2B">
        <w:t>Sedangka</w:t>
      </w:r>
      <w:r w:rsidR="00353383">
        <w:t>n menurut Mulyaningsih (2014</w:t>
      </w:r>
      <w:r w:rsidR="00353383" w:rsidRPr="002D3C2B">
        <w:t>), motivasi belajar yaitu suatu dorongan atau kemauan seseorang untuk melakukan aktivitas belajar agar prestasi belajar dapat dicapai secara optimal.</w:t>
      </w:r>
      <w:proofErr w:type="gramEnd"/>
      <w:r w:rsidR="00353383" w:rsidRPr="002D3C2B">
        <w:t xml:space="preserve"> </w:t>
      </w:r>
    </w:p>
    <w:p w:rsidR="00353383" w:rsidRPr="002D3C2B" w:rsidRDefault="00142CFC" w:rsidP="00353383">
      <w:pPr>
        <w:pStyle w:val="Paragraph"/>
      </w:pPr>
      <w:proofErr w:type="gramStart"/>
      <w:r>
        <w:t>M</w:t>
      </w:r>
      <w:r w:rsidR="00353383" w:rsidRPr="002D3C2B">
        <w:t>otivasi belajar adalah daya penggerak bagi sesorang individu untuk belajar.</w:t>
      </w:r>
      <w:proofErr w:type="gramEnd"/>
      <w:r w:rsidR="00353383" w:rsidRPr="002D3C2B">
        <w:t xml:space="preserve"> Siswa yang memiliki motivasi belajar yang baik maka akan memiliki prestasi belajar yang baik, hal ini sejalan dengan penelitian yang dilakukan oleh Cleopatra(2015) yang menyatakan memperoleh bahwa variabel motivasi belajar berpengaruh secara signifikan terhadap prestasi belajar siswa, selain itu variabel motivasi mempunyai kontribusi sangat besar, yang secara efektif besar sumbangan terhadap prestasi belajar yaitu sebesar 93,1%.</w:t>
      </w:r>
    </w:p>
    <w:p w:rsidR="00353383" w:rsidRPr="002D3C2B" w:rsidRDefault="002C2605" w:rsidP="00353383">
      <w:pPr>
        <w:pStyle w:val="Paragraph"/>
      </w:pPr>
      <w:r>
        <w:t>F</w:t>
      </w:r>
      <w:r w:rsidR="00353383" w:rsidRPr="002D3C2B">
        <w:t xml:space="preserve">aktor internal yang ada pada diri siswa yaitu efikasi diri, kecerdasan emosional, dan motivasi belajar  yang  menunjang prestasi belajar, </w:t>
      </w:r>
      <w:r w:rsidR="009C5D07">
        <w:t xml:space="preserve">maka </w:t>
      </w:r>
      <w:r>
        <w:t>perlu diperhatikan</w:t>
      </w:r>
      <w:r w:rsidR="009C5D07">
        <w:t xml:space="preserve"> pengaruh efikasi diri siswa teradap prestasi belajar matematika siswa, pengaruh kecerdasan emosional terhadap prestasi belajar matematika siswa, pengaruh motivasi belajar terhadap pre</w:t>
      </w:r>
      <w:r>
        <w:t>stasi belajar matematika siswa.</w:t>
      </w:r>
      <w:r w:rsidR="00B5380D">
        <w:t xml:space="preserve"> </w:t>
      </w:r>
      <w:proofErr w:type="gramStart"/>
      <w:r w:rsidR="00B5380D">
        <w:t>Penelitian ini bertujuan untuk mengetahui pengaruh efikasi diri, kecerdasan emosional dan motivasi belajar terhadap prestasi belajar.</w:t>
      </w:r>
      <w:proofErr w:type="gramEnd"/>
    </w:p>
    <w:p w:rsidR="00353383" w:rsidRPr="00BD195B" w:rsidRDefault="00353383" w:rsidP="00353383">
      <w:pPr>
        <w:pStyle w:val="Heading1"/>
      </w:pPr>
      <w:r w:rsidRPr="00BD195B">
        <w:t>METODE PENELITIAN</w:t>
      </w:r>
    </w:p>
    <w:p w:rsidR="00353383" w:rsidRDefault="00353383" w:rsidP="00353383">
      <w:pPr>
        <w:pStyle w:val="Paragraph"/>
      </w:pPr>
      <w:r w:rsidRPr="00E86652">
        <w:t xml:space="preserve">Jenis penelitian yang digunakan adalah penelitian kuantitatif dengan pendekatan </w:t>
      </w:r>
      <w:proofErr w:type="gramStart"/>
      <w:r w:rsidRPr="00353383">
        <w:rPr>
          <w:i/>
        </w:rPr>
        <w:t>Ex</w:t>
      </w:r>
      <w:proofErr w:type="gramEnd"/>
      <w:r w:rsidRPr="00353383">
        <w:rPr>
          <w:i/>
        </w:rPr>
        <w:t xml:space="preserve"> post facto</w:t>
      </w:r>
      <w:r>
        <w:t xml:space="preserve">. </w:t>
      </w:r>
      <w:r w:rsidRPr="00E86652">
        <w:t xml:space="preserve"> </w:t>
      </w:r>
      <w:proofErr w:type="gramStart"/>
      <w:r w:rsidRPr="00E86652">
        <w:t xml:space="preserve">Penelitian ini dilaksanakan di </w:t>
      </w:r>
      <w:r w:rsidR="004A36FF">
        <w:t xml:space="preserve">salah satu </w:t>
      </w:r>
      <w:r w:rsidRPr="00E86652">
        <w:t xml:space="preserve">SMA </w:t>
      </w:r>
      <w:r w:rsidR="004A36FF">
        <w:t>di</w:t>
      </w:r>
      <w:r w:rsidRPr="00E86652">
        <w:t xml:space="preserve"> Makassar</w:t>
      </w:r>
      <w:r w:rsidRPr="00BD195B">
        <w:t>.</w:t>
      </w:r>
      <w:proofErr w:type="gramEnd"/>
      <w:r w:rsidR="004A36FF">
        <w:t xml:space="preserve"> </w:t>
      </w:r>
      <w:proofErr w:type="gramStart"/>
      <w:r w:rsidR="004A36FF">
        <w:t xml:space="preserve">Pengambilan sampel pada penelitian ini menggunakan teknik </w:t>
      </w:r>
      <w:r w:rsidR="004A36FF" w:rsidRPr="004A36FF">
        <w:rPr>
          <w:i/>
        </w:rPr>
        <w:t>random sampling</w:t>
      </w:r>
      <w:r w:rsidR="004A36FF">
        <w:t xml:space="preserve"> yaitu mengambil empat kelas secara acak.</w:t>
      </w:r>
      <w:proofErr w:type="gramEnd"/>
      <w:r w:rsidR="004A36FF">
        <w:t xml:space="preserve"> </w:t>
      </w:r>
      <w:proofErr w:type="gramStart"/>
      <w:r w:rsidR="004A36FF">
        <w:t>Populasi dalam penelitian ini adalah siswa kelas XI IPA</w:t>
      </w:r>
      <w:r w:rsidR="00B5380D">
        <w:t xml:space="preserve"> disalah satu</w:t>
      </w:r>
      <w:r w:rsidR="004A36FF">
        <w:t xml:space="preserve"> SMA di Makassar.</w:t>
      </w:r>
      <w:proofErr w:type="gramEnd"/>
      <w:r w:rsidR="004A36FF">
        <w:t xml:space="preserve"> </w:t>
      </w:r>
      <w:proofErr w:type="gramStart"/>
      <w:r w:rsidR="004A36FF">
        <w:t>Adapun banyak sampel dalam penelitian ini adala 132 siswa.</w:t>
      </w:r>
      <w:proofErr w:type="gramEnd"/>
      <w:r w:rsidR="004A36FF">
        <w:t xml:space="preserve"> </w:t>
      </w:r>
      <w:proofErr w:type="gramStart"/>
      <w:r w:rsidR="004A36FF">
        <w:t>Instrument yang digunakan dalam penelitian ini yaitu tes prestasi belajar matematika, kuisioner untuk mengukur efikasi diri, kecerdasan emosional, dan motivasi belajar.</w:t>
      </w:r>
      <w:proofErr w:type="gramEnd"/>
      <w:r w:rsidR="00222D22">
        <w:t xml:space="preserve"> </w:t>
      </w:r>
      <w:proofErr w:type="gramStart"/>
      <w:r w:rsidRPr="00513D05">
        <w:t>Variabel yang diselidiki dalam pene</w:t>
      </w:r>
      <w:r w:rsidR="00222D22">
        <w:t xml:space="preserve">litian ini yaitu Efikasi diri, Kecerdasan emosional, Motivasi Belajar </w:t>
      </w:r>
      <w:r w:rsidRPr="00513D05">
        <w:t>dan</w:t>
      </w:r>
      <w:r w:rsidR="00222D22">
        <w:t xml:space="preserve"> Prestasi belajar matematika</w:t>
      </w:r>
      <w:r w:rsidRPr="00513D05">
        <w:t>.</w:t>
      </w:r>
      <w:proofErr w:type="gramEnd"/>
    </w:p>
    <w:p w:rsidR="00353383" w:rsidRDefault="00B5380D" w:rsidP="00353383">
      <w:pPr>
        <w:pStyle w:val="ListParagraph"/>
      </w:pPr>
      <w:r w:rsidRPr="00E20CF6">
        <w:rPr>
          <w:noProof/>
        </w:rPr>
        <w:drawing>
          <wp:anchor distT="0" distB="0" distL="114300" distR="114300" simplePos="0" relativeHeight="251659264" behindDoc="1" locked="0" layoutInCell="1" allowOverlap="1" wp14:anchorId="40F204AA" wp14:editId="1FA9D7EF">
            <wp:simplePos x="0" y="0"/>
            <wp:positionH relativeFrom="column">
              <wp:posOffset>1129030</wp:posOffset>
            </wp:positionH>
            <wp:positionV relativeFrom="paragraph">
              <wp:posOffset>105410</wp:posOffset>
            </wp:positionV>
            <wp:extent cx="3401060" cy="20764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7949" t="32823" r="29808" b="12746"/>
                    <a:stretch/>
                  </pic:blipFill>
                  <pic:spPr bwMode="auto">
                    <a:xfrm>
                      <a:off x="0" y="0"/>
                      <a:ext cx="3401060" cy="2076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A4A23" w:rsidRDefault="001A4A23" w:rsidP="00B5380D"/>
    <w:p w:rsidR="001A4A23" w:rsidRDefault="001A4A23" w:rsidP="00353383">
      <w:pPr>
        <w:pStyle w:val="ListParagraph"/>
      </w:pPr>
    </w:p>
    <w:p w:rsidR="001A4A23" w:rsidRDefault="001A4A23" w:rsidP="00353383">
      <w:pPr>
        <w:pStyle w:val="ListParagraph"/>
      </w:pPr>
    </w:p>
    <w:p w:rsidR="001A4A23" w:rsidRDefault="001A4A23" w:rsidP="00353383">
      <w:pPr>
        <w:pStyle w:val="ListParagraph"/>
      </w:pPr>
    </w:p>
    <w:p w:rsidR="001A4A23" w:rsidRDefault="001A4A23" w:rsidP="00353383">
      <w:pPr>
        <w:pStyle w:val="ListParagraph"/>
      </w:pPr>
    </w:p>
    <w:p w:rsidR="001A4A23" w:rsidRDefault="001A4A23" w:rsidP="00353383">
      <w:pPr>
        <w:pStyle w:val="ListParagraph"/>
      </w:pPr>
    </w:p>
    <w:p w:rsidR="001A4A23" w:rsidRDefault="001A4A23" w:rsidP="00353383">
      <w:pPr>
        <w:pStyle w:val="ListParagraph"/>
      </w:pPr>
    </w:p>
    <w:p w:rsidR="001A4A23" w:rsidRDefault="001A4A23" w:rsidP="00353383">
      <w:pPr>
        <w:pStyle w:val="ListParagraph"/>
      </w:pPr>
    </w:p>
    <w:p w:rsidR="001A4A23" w:rsidRDefault="001A4A23" w:rsidP="00353383">
      <w:pPr>
        <w:pStyle w:val="ListParagraph"/>
      </w:pPr>
    </w:p>
    <w:p w:rsidR="001A4A23" w:rsidRDefault="001A4A23" w:rsidP="00353383">
      <w:pPr>
        <w:pStyle w:val="ListParagraph"/>
      </w:pPr>
    </w:p>
    <w:p w:rsidR="001A4A23" w:rsidRDefault="001A4A23" w:rsidP="00353383">
      <w:pPr>
        <w:pStyle w:val="ListParagraph"/>
      </w:pPr>
    </w:p>
    <w:p w:rsidR="00BC4AD0" w:rsidRPr="00892965" w:rsidRDefault="00353383" w:rsidP="00892965">
      <w:pPr>
        <w:jc w:val="center"/>
        <w:rPr>
          <w:b/>
          <w:sz w:val="22"/>
        </w:rPr>
      </w:pPr>
      <w:proofErr w:type="gramStart"/>
      <w:r w:rsidRPr="00892965">
        <w:rPr>
          <w:b/>
          <w:sz w:val="22"/>
        </w:rPr>
        <w:t>GAMBAR 1.</w:t>
      </w:r>
      <w:proofErr w:type="gramEnd"/>
      <w:r w:rsidRPr="00892965">
        <w:rPr>
          <w:b/>
          <w:sz w:val="22"/>
        </w:rPr>
        <w:t xml:space="preserve"> </w:t>
      </w:r>
      <w:r w:rsidRPr="00892965">
        <w:rPr>
          <w:sz w:val="22"/>
        </w:rPr>
        <w:t>Desain Penelitian</w:t>
      </w:r>
    </w:p>
    <w:p w:rsidR="00892965" w:rsidRDefault="00892965" w:rsidP="00353383">
      <w:pPr>
        <w:pStyle w:val="Paragraph"/>
      </w:pPr>
      <w:proofErr w:type="gramStart"/>
      <w:r>
        <w:t>Keterangan :</w:t>
      </w:r>
      <w:proofErr w:type="gramEnd"/>
    </w:p>
    <w:p w:rsidR="00892965" w:rsidRDefault="00892965" w:rsidP="00892965">
      <w:pPr>
        <w:pStyle w:val="Paragraph"/>
      </w:pPr>
      <w:r>
        <w:t>X</w:t>
      </w:r>
      <w:r w:rsidRPr="00892965">
        <w:rPr>
          <w:vertAlign w:val="subscript"/>
        </w:rPr>
        <w:t>1</w:t>
      </w:r>
      <w:r>
        <w:t xml:space="preserve"> </w:t>
      </w:r>
      <w:r>
        <w:tab/>
        <w:t>= Efikasi diri</w:t>
      </w:r>
    </w:p>
    <w:p w:rsidR="00892965" w:rsidRDefault="00892965" w:rsidP="00892965">
      <w:pPr>
        <w:pStyle w:val="Paragraph"/>
      </w:pPr>
      <w:r>
        <w:t>X</w:t>
      </w:r>
      <w:r w:rsidRPr="00892965">
        <w:rPr>
          <w:vertAlign w:val="subscript"/>
        </w:rPr>
        <w:t>2</w:t>
      </w:r>
      <w:r>
        <w:t xml:space="preserve"> </w:t>
      </w:r>
      <w:r>
        <w:tab/>
        <w:t>= Kecerdasan emosional</w:t>
      </w:r>
    </w:p>
    <w:p w:rsidR="00892965" w:rsidRDefault="00892965" w:rsidP="00892965">
      <w:pPr>
        <w:pStyle w:val="Paragraph"/>
      </w:pPr>
      <w:r>
        <w:t>X</w:t>
      </w:r>
      <w:r w:rsidRPr="00892965">
        <w:rPr>
          <w:vertAlign w:val="subscript"/>
        </w:rPr>
        <w:t>3</w:t>
      </w:r>
      <w:r>
        <w:t xml:space="preserve"> </w:t>
      </w:r>
      <w:r>
        <w:tab/>
        <w:t>= Motivasi belajar</w:t>
      </w:r>
    </w:p>
    <w:p w:rsidR="00892965" w:rsidRDefault="00892965" w:rsidP="00892965">
      <w:pPr>
        <w:pStyle w:val="Paragraph"/>
      </w:pPr>
      <w:r>
        <w:t xml:space="preserve">Y </w:t>
      </w:r>
      <w:r>
        <w:tab/>
        <w:t>= Prestasi belajar Matematika</w:t>
      </w:r>
    </w:p>
    <w:p w:rsidR="00892965" w:rsidRDefault="00892965" w:rsidP="00892965">
      <w:pPr>
        <w:pStyle w:val="Paragraph"/>
      </w:pPr>
      <w:r>
        <w:t>ε</w:t>
      </w:r>
      <w:r w:rsidRPr="00892965">
        <w:rPr>
          <w:vertAlign w:val="subscript"/>
        </w:rPr>
        <w:t>1</w:t>
      </w:r>
      <w:r>
        <w:tab/>
        <w:t>= error/variabel residu 1</w:t>
      </w:r>
    </w:p>
    <w:p w:rsidR="00892965" w:rsidRDefault="00892965" w:rsidP="00892965">
      <w:pPr>
        <w:pStyle w:val="Paragraph"/>
      </w:pPr>
      <w:r>
        <w:t>ε</w:t>
      </w:r>
      <w:r w:rsidRPr="00892965">
        <w:rPr>
          <w:vertAlign w:val="subscript"/>
        </w:rPr>
        <w:t>2</w:t>
      </w:r>
      <w:r>
        <w:tab/>
        <w:t>= error/variabel residu 2</w:t>
      </w:r>
    </w:p>
    <w:p w:rsidR="00892965" w:rsidRDefault="00892965" w:rsidP="00892965">
      <w:pPr>
        <w:pStyle w:val="Paragraph"/>
      </w:pPr>
      <w:r>
        <w:lastRenderedPageBreak/>
        <w:t>β</w:t>
      </w:r>
      <w:r w:rsidRPr="00892965">
        <w:rPr>
          <w:vertAlign w:val="subscript"/>
        </w:rPr>
        <w:t>31</w:t>
      </w:r>
      <w:r>
        <w:tab/>
        <w:t>= koefisien jalur X</w:t>
      </w:r>
      <w:r w:rsidRPr="00892965">
        <w:rPr>
          <w:vertAlign w:val="subscript"/>
        </w:rPr>
        <w:t>1</w:t>
      </w:r>
      <w:r>
        <w:t xml:space="preserve"> terhadap X</w:t>
      </w:r>
      <w:r w:rsidRPr="00892965">
        <w:rPr>
          <w:vertAlign w:val="subscript"/>
        </w:rPr>
        <w:t>3</w:t>
      </w:r>
    </w:p>
    <w:p w:rsidR="00892965" w:rsidRDefault="00892965" w:rsidP="00892965">
      <w:pPr>
        <w:pStyle w:val="Paragraph"/>
      </w:pPr>
      <w:r>
        <w:t>β</w:t>
      </w:r>
      <w:r w:rsidRPr="00892965">
        <w:rPr>
          <w:vertAlign w:val="subscript"/>
        </w:rPr>
        <w:t>32</w:t>
      </w:r>
      <w:r>
        <w:tab/>
        <w:t>= koefisien jalur X</w:t>
      </w:r>
      <w:r w:rsidRPr="00892965">
        <w:rPr>
          <w:vertAlign w:val="subscript"/>
        </w:rPr>
        <w:t>2</w:t>
      </w:r>
      <w:r>
        <w:t xml:space="preserve"> terhadap X</w:t>
      </w:r>
      <w:r w:rsidRPr="00892965">
        <w:rPr>
          <w:vertAlign w:val="subscript"/>
        </w:rPr>
        <w:t>3</w:t>
      </w:r>
    </w:p>
    <w:p w:rsidR="00892965" w:rsidRDefault="00892965" w:rsidP="00892965">
      <w:pPr>
        <w:pStyle w:val="Paragraph"/>
      </w:pPr>
      <w:r>
        <w:t>β</w:t>
      </w:r>
      <w:r w:rsidRPr="00892965">
        <w:rPr>
          <w:vertAlign w:val="subscript"/>
        </w:rPr>
        <w:t>y1</w:t>
      </w:r>
      <w:r>
        <w:tab/>
        <w:t>= koefisien jalur X</w:t>
      </w:r>
      <w:r w:rsidRPr="00892965">
        <w:rPr>
          <w:vertAlign w:val="subscript"/>
        </w:rPr>
        <w:t>1</w:t>
      </w:r>
      <w:r>
        <w:t xml:space="preserve"> terhadap Y</w:t>
      </w:r>
    </w:p>
    <w:p w:rsidR="00892965" w:rsidRDefault="00892965" w:rsidP="00892965">
      <w:pPr>
        <w:pStyle w:val="Paragraph"/>
      </w:pPr>
      <w:r>
        <w:t>β</w:t>
      </w:r>
      <w:r w:rsidRPr="00892965">
        <w:rPr>
          <w:vertAlign w:val="subscript"/>
        </w:rPr>
        <w:t>y2</w:t>
      </w:r>
      <w:r>
        <w:tab/>
        <w:t>= koefisien jalur X</w:t>
      </w:r>
      <w:r w:rsidRPr="00892965">
        <w:rPr>
          <w:vertAlign w:val="subscript"/>
        </w:rPr>
        <w:t>2</w:t>
      </w:r>
      <w:r>
        <w:t xml:space="preserve"> terhadap Y</w:t>
      </w:r>
    </w:p>
    <w:p w:rsidR="00892965" w:rsidRDefault="00892965" w:rsidP="00892965">
      <w:pPr>
        <w:pStyle w:val="Paragraph"/>
      </w:pPr>
      <w:r>
        <w:t>β</w:t>
      </w:r>
      <w:r w:rsidRPr="00892965">
        <w:rPr>
          <w:vertAlign w:val="subscript"/>
        </w:rPr>
        <w:t>y3</w:t>
      </w:r>
      <w:r>
        <w:tab/>
        <w:t>= koefisien jalur X</w:t>
      </w:r>
      <w:r w:rsidRPr="00892965">
        <w:rPr>
          <w:vertAlign w:val="subscript"/>
        </w:rPr>
        <w:t>3</w:t>
      </w:r>
      <w:r>
        <w:t xml:space="preserve"> terhadap Y</w:t>
      </w:r>
    </w:p>
    <w:p w:rsidR="00353383" w:rsidRDefault="00353383" w:rsidP="00353383">
      <w:pPr>
        <w:pStyle w:val="Paragraph"/>
      </w:pPr>
      <w:r w:rsidRPr="00C959B0">
        <w:t>Berda</w:t>
      </w:r>
      <w:r w:rsidR="00892965">
        <w:t>sarkan diagram jalur pada Gambar 1.</w:t>
      </w:r>
      <w:r w:rsidRPr="00C959B0">
        <w:t xml:space="preserve"> </w:t>
      </w:r>
      <w:proofErr w:type="gramStart"/>
      <w:r w:rsidRPr="00C959B0">
        <w:t>dapat</w:t>
      </w:r>
      <w:proofErr w:type="gramEnd"/>
      <w:r w:rsidRPr="00C959B0">
        <w:t xml:space="preserve"> dituliskan model persamaan strukturalnya sebagai berikut:</w:t>
      </w:r>
    </w:p>
    <w:p w:rsidR="00353383" w:rsidRPr="00C959B0" w:rsidRDefault="00353383" w:rsidP="00BC78BB">
      <w:pPr>
        <w:pStyle w:val="Paragraph"/>
        <w:ind w:left="720" w:firstLine="720"/>
      </w:pPr>
      <w:r>
        <w:t>X</w:t>
      </w:r>
      <w:r w:rsidRPr="00C959B0">
        <w:rPr>
          <w:vertAlign w:val="subscript"/>
        </w:rPr>
        <w:t>3</w:t>
      </w:r>
      <w:r>
        <w:t>= β</w:t>
      </w:r>
      <w:r w:rsidRPr="00C959B0">
        <w:rPr>
          <w:vertAlign w:val="subscript"/>
        </w:rPr>
        <w:t>31</w:t>
      </w:r>
      <w:r>
        <w:t>X</w:t>
      </w:r>
      <w:r w:rsidRPr="00C959B0">
        <w:rPr>
          <w:vertAlign w:val="subscript"/>
        </w:rPr>
        <w:t>1</w:t>
      </w:r>
      <w:r>
        <w:t>+β</w:t>
      </w:r>
      <w:r w:rsidRPr="00C959B0">
        <w:rPr>
          <w:vertAlign w:val="subscript"/>
        </w:rPr>
        <w:t>32</w:t>
      </w:r>
      <w:r>
        <w:t>X</w:t>
      </w:r>
      <w:r w:rsidRPr="00C959B0">
        <w:rPr>
          <w:vertAlign w:val="subscript"/>
        </w:rPr>
        <w:t>2</w:t>
      </w:r>
      <w:r>
        <w:t>+ +ε</w:t>
      </w:r>
      <w:r w:rsidRPr="00C959B0">
        <w:rPr>
          <w:vertAlign w:val="subscript"/>
        </w:rPr>
        <w:t>1</w:t>
      </w:r>
      <w:r w:rsidRPr="00C959B0">
        <w:t xml:space="preserve"> </w:t>
      </w:r>
      <w:r>
        <w:tab/>
      </w:r>
      <w:r>
        <w:tab/>
      </w:r>
      <w:r>
        <w:tab/>
      </w:r>
      <w:r>
        <w:tab/>
      </w:r>
      <w:r>
        <w:tab/>
      </w:r>
      <w:r>
        <w:tab/>
      </w:r>
      <w:r>
        <w:tab/>
        <w:t>(1)</w:t>
      </w:r>
    </w:p>
    <w:p w:rsidR="00353383" w:rsidRPr="00F0308D" w:rsidRDefault="00353383" w:rsidP="00892965">
      <w:pPr>
        <w:pStyle w:val="Paragraph"/>
        <w:ind w:left="720" w:firstLine="720"/>
      </w:pPr>
      <w:r>
        <w:t>Y= β</w:t>
      </w:r>
      <w:r w:rsidRPr="00C959B0">
        <w:rPr>
          <w:vertAlign w:val="subscript"/>
        </w:rPr>
        <w:t>y1</w:t>
      </w:r>
      <w:r>
        <w:t>X</w:t>
      </w:r>
      <w:r w:rsidRPr="00C959B0">
        <w:rPr>
          <w:vertAlign w:val="subscript"/>
        </w:rPr>
        <w:t>1</w:t>
      </w:r>
      <w:r w:rsidRPr="00C959B0">
        <w:t>+</w:t>
      </w:r>
      <w:r>
        <w:t xml:space="preserve"> </w:t>
      </w:r>
      <w:r w:rsidRPr="00C959B0">
        <w:t>β</w:t>
      </w:r>
      <w:r w:rsidRPr="00C959B0">
        <w:rPr>
          <w:vertAlign w:val="subscript"/>
        </w:rPr>
        <w:t>y2</w:t>
      </w:r>
      <w:r>
        <w:t>X</w:t>
      </w:r>
      <w:r w:rsidRPr="00C959B0">
        <w:rPr>
          <w:vertAlign w:val="subscript"/>
        </w:rPr>
        <w:t>2</w:t>
      </w:r>
      <w:r w:rsidRPr="00C959B0">
        <w:t>+ β</w:t>
      </w:r>
      <w:r w:rsidRPr="00C959B0">
        <w:rPr>
          <w:vertAlign w:val="subscript"/>
        </w:rPr>
        <w:t>y3</w:t>
      </w:r>
      <w:r>
        <w:t>X</w:t>
      </w:r>
      <w:r w:rsidRPr="00C959B0">
        <w:rPr>
          <w:vertAlign w:val="subscript"/>
        </w:rPr>
        <w:t>3</w:t>
      </w:r>
      <w:r w:rsidRPr="00C959B0">
        <w:t>+</w:t>
      </w:r>
      <w:proofErr w:type="gramStart"/>
      <w:r w:rsidRPr="00C959B0">
        <w:t>β</w:t>
      </w:r>
      <w:r w:rsidRPr="00C959B0">
        <w:rPr>
          <w:vertAlign w:val="subscript"/>
        </w:rPr>
        <w:t>y3</w:t>
      </w:r>
      <w:r>
        <w:t>X</w:t>
      </w:r>
      <w:r w:rsidRPr="00C959B0">
        <w:rPr>
          <w:vertAlign w:val="subscript"/>
        </w:rPr>
        <w:t>3</w:t>
      </w:r>
      <w:r w:rsidRPr="00C959B0">
        <w:t>(</w:t>
      </w:r>
      <w:proofErr w:type="gramEnd"/>
      <w:r w:rsidRPr="00C959B0">
        <w:t>β</w:t>
      </w:r>
      <w:r w:rsidRPr="00C959B0">
        <w:rPr>
          <w:vertAlign w:val="subscript"/>
        </w:rPr>
        <w:t>31</w:t>
      </w:r>
      <w:r>
        <w:t>X</w:t>
      </w:r>
      <w:r w:rsidRPr="00C959B0">
        <w:rPr>
          <w:vertAlign w:val="subscript"/>
        </w:rPr>
        <w:t>1</w:t>
      </w:r>
      <w:r>
        <w:t>+ β</w:t>
      </w:r>
      <w:r w:rsidRPr="00C959B0">
        <w:rPr>
          <w:vertAlign w:val="subscript"/>
        </w:rPr>
        <w:t>32</w:t>
      </w:r>
      <w:r>
        <w:t>X</w:t>
      </w:r>
      <w:r w:rsidRPr="00C959B0">
        <w:rPr>
          <w:vertAlign w:val="subscript"/>
        </w:rPr>
        <w:t>2</w:t>
      </w:r>
      <w:r w:rsidRPr="00C959B0">
        <w:t>)+</w:t>
      </w:r>
      <w:r>
        <w:t xml:space="preserve"> </w:t>
      </w:r>
      <w:r w:rsidRPr="00C959B0">
        <w:t>+</w:t>
      </w:r>
      <w:r>
        <w:t xml:space="preserve"> ε</w:t>
      </w:r>
      <w:r w:rsidRPr="00C959B0">
        <w:rPr>
          <w:vertAlign w:val="subscript"/>
        </w:rPr>
        <w:t>2</w:t>
      </w:r>
      <w:r w:rsidR="00892965">
        <w:tab/>
      </w:r>
      <w:r w:rsidR="00892965">
        <w:tab/>
      </w:r>
      <w:r w:rsidR="00892965">
        <w:tab/>
        <w:t>(2)</w:t>
      </w:r>
    </w:p>
    <w:p w:rsidR="00353383" w:rsidRPr="00BD195B" w:rsidRDefault="00353383" w:rsidP="00353383">
      <w:pPr>
        <w:pStyle w:val="Paragraph"/>
      </w:pPr>
      <w:proofErr w:type="gramStart"/>
      <w:r w:rsidRPr="00BD195B">
        <w:t>Data yang telah terkumpul kemudian diolah dengan menggunakan t</w:t>
      </w:r>
      <w:r>
        <w:t xml:space="preserve">eknik analisis statistik, yaitu </w:t>
      </w:r>
      <w:r w:rsidRPr="00BD195B">
        <w:t>analisis statistik deskriptif dan analisis statistik inferensial.</w:t>
      </w:r>
      <w:proofErr w:type="gramEnd"/>
      <w:r w:rsidRPr="00BD195B">
        <w:t xml:space="preserve"> </w:t>
      </w:r>
      <w:r>
        <w:t xml:space="preserve">Analisis statistik deskriptif </w:t>
      </w:r>
      <w:r w:rsidRPr="00631783">
        <w:t>digunakan untuk mendeskripsikan karakteristik skor responden penelitian untuk masing-masing variabel meliputi mean, median, variansi, minumum, maksimum, dan kategorisasi</w:t>
      </w:r>
      <w:r w:rsidRPr="00BD195B">
        <w:t xml:space="preserve">. </w:t>
      </w:r>
      <w:proofErr w:type="gramStart"/>
      <w:r w:rsidRPr="00631783">
        <w:t>Analisis statistik inferensial digunakan untuk menguji hipotesis penelitian.</w:t>
      </w:r>
      <w:proofErr w:type="gramEnd"/>
      <w:r w:rsidRPr="00631783">
        <w:t xml:space="preserve"> Dalam penelitian ini digunakan </w:t>
      </w:r>
      <w:r w:rsidRPr="00353383">
        <w:rPr>
          <w:i/>
        </w:rPr>
        <w:t>path analysis</w:t>
      </w:r>
      <w:r w:rsidRPr="00631783">
        <w:t xml:space="preserve"> (analisis jalur), yaitu bukan hanya untuk mengetahui apakah suatu variabel eksogen berpengaruh ke variabel endogen, melainkan juga untuk mengetahui besarnya pengaruh langsung dan tidak langsung</w:t>
      </w:r>
    </w:p>
    <w:p w:rsidR="00353383" w:rsidRPr="00BD195B" w:rsidRDefault="00353383" w:rsidP="00353383">
      <w:pPr>
        <w:pStyle w:val="Heading1"/>
      </w:pPr>
      <w:r w:rsidRPr="00BD195B">
        <w:t>HASIL DAN PEMBAHASAN</w:t>
      </w:r>
    </w:p>
    <w:p w:rsidR="00353383" w:rsidRPr="009A4778" w:rsidRDefault="00353383" w:rsidP="00353383">
      <w:pPr>
        <w:pStyle w:val="Heading2"/>
        <w:rPr>
          <w:szCs w:val="24"/>
        </w:rPr>
      </w:pPr>
      <w:r w:rsidRPr="009A4778">
        <w:rPr>
          <w:szCs w:val="24"/>
        </w:rPr>
        <w:t>Hasil Analisis Statistika Deskriptif</w:t>
      </w:r>
    </w:p>
    <w:p w:rsidR="00353383" w:rsidRPr="009A4778" w:rsidRDefault="00353383" w:rsidP="00353383">
      <w:pPr>
        <w:pStyle w:val="Heading3"/>
      </w:pPr>
      <w:r w:rsidRPr="009A4778">
        <w:t>Prestasi Belajar</w:t>
      </w:r>
    </w:p>
    <w:p w:rsidR="00353383" w:rsidRPr="00353383" w:rsidRDefault="00892965" w:rsidP="00892965">
      <w:pPr>
        <w:spacing w:line="276" w:lineRule="auto"/>
        <w:ind w:left="426" w:firstLine="425"/>
        <w:jc w:val="center"/>
        <w:rPr>
          <w:b/>
          <w:sz w:val="22"/>
          <w:szCs w:val="24"/>
        </w:rPr>
      </w:pPr>
      <w:proofErr w:type="gramStart"/>
      <w:r>
        <w:rPr>
          <w:b/>
          <w:sz w:val="22"/>
          <w:szCs w:val="24"/>
        </w:rPr>
        <w:t>TABEL 1</w:t>
      </w:r>
      <w:r w:rsidR="00353383" w:rsidRPr="00353383">
        <w:rPr>
          <w:b/>
          <w:sz w:val="22"/>
          <w:szCs w:val="24"/>
        </w:rPr>
        <w:t>.</w:t>
      </w:r>
      <w:proofErr w:type="gramEnd"/>
      <w:r w:rsidR="00353383" w:rsidRPr="00353383">
        <w:rPr>
          <w:b/>
          <w:sz w:val="22"/>
          <w:szCs w:val="24"/>
        </w:rPr>
        <w:t xml:space="preserve"> </w:t>
      </w:r>
      <w:r w:rsidR="00353383" w:rsidRPr="00353383">
        <w:rPr>
          <w:sz w:val="22"/>
          <w:szCs w:val="24"/>
        </w:rPr>
        <w:t>Statistik Skor Prestasi Belajar Matematika</w:t>
      </w:r>
    </w:p>
    <w:tbl>
      <w:tblPr>
        <w:tblStyle w:val="LightShading"/>
        <w:tblW w:w="0" w:type="auto"/>
        <w:jc w:val="center"/>
        <w:tblLook w:val="04A0" w:firstRow="1" w:lastRow="0" w:firstColumn="1" w:lastColumn="0" w:noHBand="0" w:noVBand="1"/>
      </w:tblPr>
      <w:tblGrid>
        <w:gridCol w:w="2339"/>
        <w:gridCol w:w="1552"/>
      </w:tblGrid>
      <w:tr w:rsidR="00353383" w:rsidRPr="00353383" w:rsidTr="0089296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9" w:type="dxa"/>
            <w:shd w:val="clear" w:color="auto" w:fill="auto"/>
          </w:tcPr>
          <w:p w:rsidR="00353383" w:rsidRPr="00353383" w:rsidRDefault="00353383" w:rsidP="000F7349">
            <w:pPr>
              <w:jc w:val="center"/>
              <w:rPr>
                <w:rFonts w:ascii="Times New Roman" w:hAnsi="Times New Roman" w:cs="Times New Roman"/>
                <w:b w:val="0"/>
                <w:sz w:val="22"/>
              </w:rPr>
            </w:pPr>
            <w:r w:rsidRPr="00353383">
              <w:rPr>
                <w:rFonts w:ascii="Times New Roman" w:hAnsi="Times New Roman" w:cs="Times New Roman"/>
                <w:sz w:val="22"/>
              </w:rPr>
              <w:t>Statistik</w:t>
            </w:r>
          </w:p>
        </w:tc>
        <w:tc>
          <w:tcPr>
            <w:tcW w:w="1552" w:type="dxa"/>
            <w:shd w:val="clear" w:color="auto" w:fill="auto"/>
          </w:tcPr>
          <w:p w:rsidR="00353383" w:rsidRPr="00353383" w:rsidRDefault="00353383" w:rsidP="000F73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rPr>
            </w:pPr>
            <w:r w:rsidRPr="00353383">
              <w:rPr>
                <w:rFonts w:ascii="Times New Roman" w:hAnsi="Times New Roman" w:cs="Times New Roman"/>
                <w:sz w:val="22"/>
              </w:rPr>
              <w:t>Nilai Statistik</w:t>
            </w:r>
          </w:p>
        </w:tc>
      </w:tr>
      <w:tr w:rsidR="00353383" w:rsidRPr="00353383" w:rsidTr="008929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9" w:type="dxa"/>
            <w:shd w:val="clear" w:color="auto" w:fill="auto"/>
          </w:tcPr>
          <w:p w:rsidR="00353383" w:rsidRPr="00353383" w:rsidRDefault="00353383" w:rsidP="000F7349">
            <w:pPr>
              <w:jc w:val="center"/>
              <w:rPr>
                <w:rFonts w:ascii="Times New Roman" w:hAnsi="Times New Roman" w:cs="Times New Roman"/>
                <w:b w:val="0"/>
                <w:sz w:val="22"/>
              </w:rPr>
            </w:pPr>
            <w:r w:rsidRPr="00353383">
              <w:rPr>
                <w:rFonts w:ascii="Times New Roman" w:hAnsi="Times New Roman" w:cs="Times New Roman"/>
                <w:b w:val="0"/>
                <w:sz w:val="22"/>
              </w:rPr>
              <w:t>Ukuran Sampel (n)</w:t>
            </w:r>
          </w:p>
        </w:tc>
        <w:tc>
          <w:tcPr>
            <w:tcW w:w="1552" w:type="dxa"/>
            <w:shd w:val="clear" w:color="auto" w:fill="auto"/>
          </w:tcPr>
          <w:p w:rsidR="00353383" w:rsidRPr="00353383" w:rsidRDefault="00353383" w:rsidP="000F73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353383">
              <w:rPr>
                <w:rFonts w:ascii="Times New Roman" w:hAnsi="Times New Roman" w:cs="Times New Roman"/>
                <w:sz w:val="22"/>
              </w:rPr>
              <w:t>132</w:t>
            </w:r>
          </w:p>
        </w:tc>
      </w:tr>
      <w:tr w:rsidR="00353383" w:rsidRPr="00353383" w:rsidTr="00892965">
        <w:trPr>
          <w:jc w:val="center"/>
        </w:trPr>
        <w:tc>
          <w:tcPr>
            <w:cnfStyle w:val="001000000000" w:firstRow="0" w:lastRow="0" w:firstColumn="1" w:lastColumn="0" w:oddVBand="0" w:evenVBand="0" w:oddHBand="0" w:evenHBand="0" w:firstRowFirstColumn="0" w:firstRowLastColumn="0" w:lastRowFirstColumn="0" w:lastRowLastColumn="0"/>
            <w:tcW w:w="2339" w:type="dxa"/>
            <w:shd w:val="clear" w:color="auto" w:fill="auto"/>
          </w:tcPr>
          <w:p w:rsidR="00353383" w:rsidRPr="00353383" w:rsidRDefault="00353383" w:rsidP="000F7349">
            <w:pPr>
              <w:jc w:val="center"/>
              <w:rPr>
                <w:rFonts w:ascii="Times New Roman" w:hAnsi="Times New Roman" w:cs="Times New Roman"/>
                <w:b w:val="0"/>
                <w:sz w:val="22"/>
                <w:vertAlign w:val="subscript"/>
              </w:rPr>
            </w:pPr>
            <w:r w:rsidRPr="00353383">
              <w:rPr>
                <w:rFonts w:ascii="Times New Roman" w:hAnsi="Times New Roman" w:cs="Times New Roman"/>
                <w:b w:val="0"/>
                <w:sz w:val="22"/>
              </w:rPr>
              <w:t>Skor tertinggi (X</w:t>
            </w:r>
            <w:r w:rsidRPr="00353383">
              <w:rPr>
                <w:rFonts w:ascii="Times New Roman" w:hAnsi="Times New Roman" w:cs="Times New Roman"/>
                <w:b w:val="0"/>
                <w:sz w:val="22"/>
                <w:vertAlign w:val="subscript"/>
              </w:rPr>
              <w:t>maks)</w:t>
            </w:r>
          </w:p>
        </w:tc>
        <w:tc>
          <w:tcPr>
            <w:tcW w:w="1552" w:type="dxa"/>
            <w:shd w:val="clear" w:color="auto" w:fill="auto"/>
          </w:tcPr>
          <w:p w:rsidR="00353383" w:rsidRPr="00353383" w:rsidRDefault="00353383" w:rsidP="000F73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353383">
              <w:rPr>
                <w:rFonts w:ascii="Times New Roman" w:hAnsi="Times New Roman" w:cs="Times New Roman"/>
                <w:sz w:val="22"/>
              </w:rPr>
              <w:t>92</w:t>
            </w:r>
          </w:p>
        </w:tc>
      </w:tr>
      <w:tr w:rsidR="00353383" w:rsidRPr="00353383" w:rsidTr="008929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9" w:type="dxa"/>
            <w:shd w:val="clear" w:color="auto" w:fill="auto"/>
          </w:tcPr>
          <w:p w:rsidR="00353383" w:rsidRPr="00353383" w:rsidRDefault="00353383" w:rsidP="000F7349">
            <w:pPr>
              <w:jc w:val="center"/>
              <w:rPr>
                <w:rFonts w:ascii="Times New Roman" w:hAnsi="Times New Roman" w:cs="Times New Roman"/>
                <w:b w:val="0"/>
                <w:sz w:val="22"/>
              </w:rPr>
            </w:pPr>
            <w:r w:rsidRPr="00353383">
              <w:rPr>
                <w:rFonts w:ascii="Times New Roman" w:hAnsi="Times New Roman" w:cs="Times New Roman"/>
                <w:b w:val="0"/>
                <w:sz w:val="22"/>
              </w:rPr>
              <w:t>Skor terendah (X</w:t>
            </w:r>
            <w:r w:rsidRPr="00353383">
              <w:rPr>
                <w:rFonts w:ascii="Times New Roman" w:hAnsi="Times New Roman" w:cs="Times New Roman"/>
                <w:b w:val="0"/>
                <w:sz w:val="22"/>
                <w:vertAlign w:val="subscript"/>
              </w:rPr>
              <w:t>min</w:t>
            </w:r>
            <w:r w:rsidRPr="00353383">
              <w:rPr>
                <w:rFonts w:ascii="Times New Roman" w:hAnsi="Times New Roman" w:cs="Times New Roman"/>
                <w:b w:val="0"/>
                <w:sz w:val="22"/>
              </w:rPr>
              <w:t>)</w:t>
            </w:r>
          </w:p>
        </w:tc>
        <w:tc>
          <w:tcPr>
            <w:tcW w:w="1552" w:type="dxa"/>
            <w:shd w:val="clear" w:color="auto" w:fill="auto"/>
          </w:tcPr>
          <w:p w:rsidR="00353383" w:rsidRPr="00353383" w:rsidRDefault="00353383" w:rsidP="000F73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353383">
              <w:rPr>
                <w:rFonts w:ascii="Times New Roman" w:hAnsi="Times New Roman" w:cs="Times New Roman"/>
                <w:sz w:val="22"/>
              </w:rPr>
              <w:t>44</w:t>
            </w:r>
          </w:p>
        </w:tc>
      </w:tr>
      <w:tr w:rsidR="00353383" w:rsidRPr="00353383" w:rsidTr="00892965">
        <w:trPr>
          <w:jc w:val="center"/>
        </w:trPr>
        <w:tc>
          <w:tcPr>
            <w:cnfStyle w:val="001000000000" w:firstRow="0" w:lastRow="0" w:firstColumn="1" w:lastColumn="0" w:oddVBand="0" w:evenVBand="0" w:oddHBand="0" w:evenHBand="0" w:firstRowFirstColumn="0" w:firstRowLastColumn="0" w:lastRowFirstColumn="0" w:lastRowLastColumn="0"/>
            <w:tcW w:w="2339" w:type="dxa"/>
            <w:shd w:val="clear" w:color="auto" w:fill="auto"/>
          </w:tcPr>
          <w:p w:rsidR="00353383" w:rsidRPr="00353383" w:rsidRDefault="00353383" w:rsidP="000F7349">
            <w:pPr>
              <w:jc w:val="center"/>
              <w:rPr>
                <w:rFonts w:ascii="Times New Roman" w:hAnsi="Times New Roman" w:cs="Times New Roman"/>
                <w:b w:val="0"/>
                <w:sz w:val="22"/>
              </w:rPr>
            </w:pPr>
            <w:r w:rsidRPr="00353383">
              <w:rPr>
                <w:rFonts w:ascii="Times New Roman" w:hAnsi="Times New Roman" w:cs="Times New Roman"/>
                <w:b w:val="0"/>
                <w:sz w:val="22"/>
              </w:rPr>
              <w:t xml:space="preserve">Skor rata-rata </w:t>
            </w:r>
            <w:r w:rsidRPr="00B22CD5">
              <w:rPr>
                <w:rFonts w:ascii="Times New Roman" w:hAnsi="Times New Roman" w:cs="Times New Roman"/>
                <w:b w:val="0"/>
                <w:sz w:val="22"/>
              </w:rPr>
              <w:t>(</w:t>
            </w:r>
            <m:oMath>
              <m:acc>
                <m:accPr>
                  <m:chr m:val="̅"/>
                  <m:ctrlPr>
                    <w:rPr>
                      <w:rFonts w:ascii="Cambria Math" w:hAnsi="Cambria Math" w:cs="Times New Roman"/>
                      <w:b w:val="0"/>
                      <w:i/>
                      <w:sz w:val="22"/>
                    </w:rPr>
                  </m:ctrlPr>
                </m:accPr>
                <m:e>
                  <m:r>
                    <m:rPr>
                      <m:sty m:val="bi"/>
                    </m:rPr>
                    <w:rPr>
                      <w:rFonts w:ascii="Cambria Math" w:hAnsi="Cambria Math" w:cs="Times New Roman"/>
                      <w:sz w:val="22"/>
                    </w:rPr>
                    <m:t>x</m:t>
                  </m:r>
                </m:e>
              </m:acc>
            </m:oMath>
            <w:r w:rsidRPr="00B22CD5">
              <w:rPr>
                <w:rFonts w:ascii="Times New Roman" w:eastAsiaTheme="minorEastAsia" w:hAnsi="Times New Roman" w:cs="Times New Roman"/>
                <w:b w:val="0"/>
                <w:sz w:val="22"/>
              </w:rPr>
              <w:t>)</w:t>
            </w:r>
          </w:p>
        </w:tc>
        <w:tc>
          <w:tcPr>
            <w:tcW w:w="1552" w:type="dxa"/>
            <w:shd w:val="clear" w:color="auto" w:fill="auto"/>
          </w:tcPr>
          <w:p w:rsidR="00353383" w:rsidRPr="00353383" w:rsidRDefault="00353383" w:rsidP="000F73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353383">
              <w:rPr>
                <w:rFonts w:ascii="Times New Roman" w:hAnsi="Times New Roman" w:cs="Times New Roman"/>
                <w:sz w:val="22"/>
              </w:rPr>
              <w:t>71,12</w:t>
            </w:r>
          </w:p>
        </w:tc>
      </w:tr>
      <w:tr w:rsidR="00353383" w:rsidRPr="00353383" w:rsidTr="008929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9" w:type="dxa"/>
            <w:shd w:val="clear" w:color="auto" w:fill="auto"/>
          </w:tcPr>
          <w:p w:rsidR="00353383" w:rsidRPr="00353383" w:rsidRDefault="00353383" w:rsidP="000F7349">
            <w:pPr>
              <w:jc w:val="center"/>
              <w:rPr>
                <w:rFonts w:ascii="Times New Roman" w:hAnsi="Times New Roman" w:cs="Times New Roman"/>
                <w:b w:val="0"/>
                <w:sz w:val="22"/>
              </w:rPr>
            </w:pPr>
            <w:r w:rsidRPr="00353383">
              <w:rPr>
                <w:rFonts w:ascii="Times New Roman" w:hAnsi="Times New Roman" w:cs="Times New Roman"/>
                <w:b w:val="0"/>
                <w:sz w:val="22"/>
              </w:rPr>
              <w:t>Standar deviasi (s)</w:t>
            </w:r>
          </w:p>
        </w:tc>
        <w:tc>
          <w:tcPr>
            <w:tcW w:w="1552" w:type="dxa"/>
            <w:shd w:val="clear" w:color="auto" w:fill="auto"/>
          </w:tcPr>
          <w:p w:rsidR="00353383" w:rsidRPr="00353383" w:rsidRDefault="00353383" w:rsidP="000F73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353383">
              <w:rPr>
                <w:rFonts w:ascii="Times New Roman" w:hAnsi="Times New Roman" w:cs="Times New Roman"/>
                <w:sz w:val="22"/>
              </w:rPr>
              <w:t>8,996</w:t>
            </w:r>
          </w:p>
        </w:tc>
      </w:tr>
      <w:tr w:rsidR="00353383" w:rsidRPr="00353383" w:rsidTr="00892965">
        <w:trPr>
          <w:jc w:val="center"/>
        </w:trPr>
        <w:tc>
          <w:tcPr>
            <w:cnfStyle w:val="001000000000" w:firstRow="0" w:lastRow="0" w:firstColumn="1" w:lastColumn="0" w:oddVBand="0" w:evenVBand="0" w:oddHBand="0" w:evenHBand="0" w:firstRowFirstColumn="0" w:firstRowLastColumn="0" w:lastRowFirstColumn="0" w:lastRowLastColumn="0"/>
            <w:tcW w:w="2339" w:type="dxa"/>
            <w:shd w:val="clear" w:color="auto" w:fill="auto"/>
          </w:tcPr>
          <w:p w:rsidR="00353383" w:rsidRPr="00353383" w:rsidRDefault="00353383" w:rsidP="000F7349">
            <w:pPr>
              <w:jc w:val="center"/>
              <w:rPr>
                <w:rFonts w:ascii="Times New Roman" w:hAnsi="Times New Roman" w:cs="Times New Roman"/>
                <w:b w:val="0"/>
                <w:sz w:val="22"/>
              </w:rPr>
            </w:pPr>
            <w:r w:rsidRPr="00353383">
              <w:rPr>
                <w:rFonts w:ascii="Times New Roman" w:hAnsi="Times New Roman" w:cs="Times New Roman"/>
                <w:b w:val="0"/>
                <w:sz w:val="22"/>
              </w:rPr>
              <w:t>Variansi (s</w:t>
            </w:r>
            <w:r w:rsidRPr="00353383">
              <w:rPr>
                <w:rFonts w:ascii="Times New Roman" w:hAnsi="Times New Roman" w:cs="Times New Roman"/>
                <w:b w:val="0"/>
                <w:sz w:val="22"/>
                <w:vertAlign w:val="superscript"/>
              </w:rPr>
              <w:t>2</w:t>
            </w:r>
            <w:r w:rsidRPr="00353383">
              <w:rPr>
                <w:rFonts w:ascii="Times New Roman" w:hAnsi="Times New Roman" w:cs="Times New Roman"/>
                <w:b w:val="0"/>
                <w:sz w:val="22"/>
              </w:rPr>
              <w:t>)</w:t>
            </w:r>
          </w:p>
        </w:tc>
        <w:tc>
          <w:tcPr>
            <w:tcW w:w="1552" w:type="dxa"/>
            <w:shd w:val="clear" w:color="auto" w:fill="auto"/>
          </w:tcPr>
          <w:p w:rsidR="00353383" w:rsidRPr="00353383" w:rsidRDefault="00353383" w:rsidP="000F73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353383">
              <w:rPr>
                <w:rFonts w:ascii="Times New Roman" w:hAnsi="Times New Roman" w:cs="Times New Roman"/>
                <w:sz w:val="22"/>
              </w:rPr>
              <w:t>80,932</w:t>
            </w:r>
          </w:p>
        </w:tc>
      </w:tr>
    </w:tbl>
    <w:p w:rsidR="00353383" w:rsidRDefault="00353383" w:rsidP="00353383">
      <w:pPr>
        <w:spacing w:line="276" w:lineRule="auto"/>
      </w:pPr>
    </w:p>
    <w:p w:rsidR="00892965" w:rsidRPr="00A817E0" w:rsidRDefault="00D9732B" w:rsidP="00A817E0">
      <w:pPr>
        <w:spacing w:line="276" w:lineRule="auto"/>
        <w:jc w:val="both"/>
        <w:rPr>
          <w:sz w:val="22"/>
          <w:szCs w:val="22"/>
        </w:rPr>
      </w:pPr>
      <w:r>
        <w:rPr>
          <w:sz w:val="22"/>
          <w:szCs w:val="22"/>
        </w:rPr>
        <w:t>Tabel 1</w:t>
      </w:r>
      <w:r w:rsidR="00A817E0" w:rsidRPr="00A817E0">
        <w:rPr>
          <w:sz w:val="22"/>
          <w:szCs w:val="22"/>
        </w:rPr>
        <w:t xml:space="preserve"> </w:t>
      </w:r>
      <w:r w:rsidR="00E634DC">
        <w:rPr>
          <w:sz w:val="22"/>
          <w:szCs w:val="22"/>
        </w:rPr>
        <w:t>menggambarkan</w:t>
      </w:r>
      <w:r w:rsidR="00A817E0" w:rsidRPr="00A817E0">
        <w:rPr>
          <w:sz w:val="22"/>
          <w:szCs w:val="22"/>
        </w:rPr>
        <w:t xml:space="preserve"> bahwa dari sejumlah sampel yang ada yaitu 132 siswa, rata-rata skor prestasi belajar matematika siswa </w:t>
      </w:r>
      <w:r w:rsidR="00A817E0">
        <w:rPr>
          <w:sz w:val="22"/>
          <w:szCs w:val="22"/>
        </w:rPr>
        <w:t xml:space="preserve">adalah </w:t>
      </w:r>
      <w:r w:rsidR="00A817E0" w:rsidRPr="00A817E0">
        <w:rPr>
          <w:sz w:val="22"/>
          <w:szCs w:val="22"/>
        </w:rPr>
        <w:t xml:space="preserve"> sebesar 71,12 dari skor ideal</w:t>
      </w:r>
      <w:r w:rsidR="00A817E0">
        <w:rPr>
          <w:sz w:val="22"/>
          <w:szCs w:val="22"/>
        </w:rPr>
        <w:t xml:space="preserve"> 100</w:t>
      </w:r>
      <w:r w:rsidR="00A817E0" w:rsidRPr="00A817E0">
        <w:rPr>
          <w:sz w:val="22"/>
          <w:szCs w:val="22"/>
        </w:rPr>
        <w:t>. Terlihat pula bahwa standar deviasi</w:t>
      </w:r>
      <w:r w:rsidR="005515DF">
        <w:rPr>
          <w:sz w:val="22"/>
          <w:szCs w:val="22"/>
        </w:rPr>
        <w:t xml:space="preserve"> sebesar 8,996 artinya </w:t>
      </w:r>
      <w:proofErr w:type="gramStart"/>
      <w:r w:rsidR="005515DF">
        <w:rPr>
          <w:sz w:val="22"/>
          <w:szCs w:val="22"/>
        </w:rPr>
        <w:t xml:space="preserve">skor </w:t>
      </w:r>
      <w:r w:rsidR="00A817E0" w:rsidRPr="00A817E0">
        <w:rPr>
          <w:sz w:val="22"/>
          <w:szCs w:val="22"/>
        </w:rPr>
        <w:t xml:space="preserve"> prestasi</w:t>
      </w:r>
      <w:proofErr w:type="gramEnd"/>
      <w:r w:rsidR="00A817E0" w:rsidRPr="00A817E0">
        <w:rPr>
          <w:sz w:val="22"/>
          <w:szCs w:val="22"/>
        </w:rPr>
        <w:t xml:space="preserve"> belajar siswa </w:t>
      </w:r>
      <w:r w:rsidR="00812544" w:rsidRPr="00812544">
        <w:rPr>
          <w:sz w:val="22"/>
          <w:szCs w:val="22"/>
        </w:rPr>
        <w:t>penyebaran data tidak terlalu besar artinya data hanya berada disekitar nilai rata-rata</w:t>
      </w:r>
      <w:r w:rsidR="00812544">
        <w:rPr>
          <w:sz w:val="22"/>
          <w:szCs w:val="22"/>
        </w:rPr>
        <w:t>.</w:t>
      </w:r>
    </w:p>
    <w:p w:rsidR="00353383" w:rsidRPr="00353383" w:rsidRDefault="00A817E0" w:rsidP="00353383">
      <w:pPr>
        <w:spacing w:line="276" w:lineRule="auto"/>
        <w:jc w:val="center"/>
        <w:rPr>
          <w:sz w:val="22"/>
          <w:szCs w:val="24"/>
        </w:rPr>
      </w:pPr>
      <w:proofErr w:type="gramStart"/>
      <w:r>
        <w:rPr>
          <w:b/>
          <w:sz w:val="22"/>
          <w:szCs w:val="24"/>
        </w:rPr>
        <w:t>TABEL 2</w:t>
      </w:r>
      <w:r w:rsidR="00353383" w:rsidRPr="00353383">
        <w:rPr>
          <w:b/>
          <w:sz w:val="22"/>
          <w:szCs w:val="24"/>
        </w:rPr>
        <w:t>.</w:t>
      </w:r>
      <w:proofErr w:type="gramEnd"/>
      <w:r w:rsidR="00353383" w:rsidRPr="00353383">
        <w:rPr>
          <w:b/>
          <w:sz w:val="22"/>
          <w:szCs w:val="24"/>
        </w:rPr>
        <w:t xml:space="preserve"> </w:t>
      </w:r>
      <w:r w:rsidR="00353383" w:rsidRPr="00353383">
        <w:rPr>
          <w:sz w:val="22"/>
          <w:szCs w:val="24"/>
        </w:rPr>
        <w:t>Distribusi Frekuensi dan Persentase Skor Prestasi Belajar Matematika</w:t>
      </w:r>
    </w:p>
    <w:tbl>
      <w:tblPr>
        <w:tblStyle w:val="LightShading"/>
        <w:tblW w:w="0" w:type="auto"/>
        <w:jc w:val="center"/>
        <w:tblLook w:val="04A0" w:firstRow="1" w:lastRow="0" w:firstColumn="1" w:lastColumn="0" w:noHBand="0" w:noVBand="1"/>
      </w:tblPr>
      <w:tblGrid>
        <w:gridCol w:w="1984"/>
        <w:gridCol w:w="1560"/>
        <w:gridCol w:w="1158"/>
        <w:gridCol w:w="1536"/>
      </w:tblGrid>
      <w:tr w:rsidR="00353383" w:rsidRPr="00353383" w:rsidTr="00A817E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4" w:type="dxa"/>
            <w:shd w:val="clear" w:color="auto" w:fill="auto"/>
          </w:tcPr>
          <w:p w:rsidR="00353383" w:rsidRPr="00353383" w:rsidRDefault="00353383" w:rsidP="000F7349">
            <w:pPr>
              <w:tabs>
                <w:tab w:val="left" w:pos="5025"/>
              </w:tabs>
              <w:jc w:val="center"/>
              <w:rPr>
                <w:rFonts w:ascii="Times New Roman" w:hAnsi="Times New Roman" w:cs="Times New Roman"/>
                <w:b w:val="0"/>
                <w:sz w:val="22"/>
                <w:szCs w:val="24"/>
              </w:rPr>
            </w:pPr>
            <w:r w:rsidRPr="00353383">
              <w:rPr>
                <w:rFonts w:ascii="Times New Roman" w:hAnsi="Times New Roman" w:cs="Times New Roman"/>
                <w:sz w:val="22"/>
                <w:szCs w:val="24"/>
              </w:rPr>
              <w:t>Interval Nilai</w:t>
            </w:r>
          </w:p>
        </w:tc>
        <w:tc>
          <w:tcPr>
            <w:tcW w:w="1560" w:type="dxa"/>
            <w:shd w:val="clear" w:color="auto" w:fill="auto"/>
          </w:tcPr>
          <w:p w:rsidR="00353383" w:rsidRPr="00353383" w:rsidRDefault="00353383" w:rsidP="000F7349">
            <w:pPr>
              <w:tabs>
                <w:tab w:val="left" w:pos="5025"/>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4"/>
              </w:rPr>
            </w:pPr>
            <w:r w:rsidRPr="00353383">
              <w:rPr>
                <w:rFonts w:ascii="Times New Roman" w:hAnsi="Times New Roman" w:cs="Times New Roman"/>
                <w:sz w:val="22"/>
                <w:szCs w:val="24"/>
              </w:rPr>
              <w:t xml:space="preserve">Kategori </w:t>
            </w:r>
          </w:p>
        </w:tc>
        <w:tc>
          <w:tcPr>
            <w:tcW w:w="1158" w:type="dxa"/>
            <w:shd w:val="clear" w:color="auto" w:fill="auto"/>
          </w:tcPr>
          <w:p w:rsidR="00353383" w:rsidRPr="00353383" w:rsidRDefault="00353383" w:rsidP="000F7349">
            <w:pPr>
              <w:tabs>
                <w:tab w:val="left" w:pos="5025"/>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4"/>
              </w:rPr>
            </w:pPr>
            <w:r w:rsidRPr="00353383">
              <w:rPr>
                <w:rFonts w:ascii="Times New Roman" w:hAnsi="Times New Roman" w:cs="Times New Roman"/>
                <w:sz w:val="22"/>
                <w:szCs w:val="24"/>
              </w:rPr>
              <w:t>Frekuensi</w:t>
            </w:r>
          </w:p>
        </w:tc>
        <w:tc>
          <w:tcPr>
            <w:tcW w:w="1536" w:type="dxa"/>
            <w:shd w:val="clear" w:color="auto" w:fill="auto"/>
          </w:tcPr>
          <w:p w:rsidR="00353383" w:rsidRPr="00353383" w:rsidRDefault="00353383" w:rsidP="000F7349">
            <w:pPr>
              <w:tabs>
                <w:tab w:val="left" w:pos="5025"/>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4"/>
              </w:rPr>
            </w:pPr>
            <w:r w:rsidRPr="00353383">
              <w:rPr>
                <w:rFonts w:ascii="Times New Roman" w:hAnsi="Times New Roman" w:cs="Times New Roman"/>
                <w:sz w:val="22"/>
                <w:szCs w:val="24"/>
              </w:rPr>
              <w:t>Persentase (%)</w:t>
            </w:r>
          </w:p>
        </w:tc>
      </w:tr>
      <w:tr w:rsidR="00A817E0" w:rsidRPr="00353383" w:rsidTr="00A817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4" w:type="dxa"/>
            <w:shd w:val="clear" w:color="auto" w:fill="auto"/>
          </w:tcPr>
          <w:p w:rsidR="00353383" w:rsidRPr="003B54F1" w:rsidRDefault="003B54F1" w:rsidP="000F7349">
            <w:pPr>
              <w:tabs>
                <w:tab w:val="left" w:pos="5025"/>
              </w:tabs>
              <w:jc w:val="center"/>
              <w:rPr>
                <w:rFonts w:ascii="Times New Roman" w:hAnsi="Times New Roman" w:cs="Times New Roman"/>
                <w:b w:val="0"/>
                <w:sz w:val="22"/>
              </w:rPr>
            </w:pPr>
            <m:oMath>
              <m:r>
                <m:rPr>
                  <m:sty m:val="bi"/>
                </m:rPr>
                <w:rPr>
                  <w:rFonts w:ascii="Cambria Math" w:eastAsiaTheme="minorEastAsia" w:hAnsi="Cambria Math" w:cs="Times New Roman"/>
                  <w:sz w:val="22"/>
                </w:rPr>
                <m:t>skor</m:t>
              </m:r>
              <m:r>
                <m:rPr>
                  <m:sty m:val="bi"/>
                </m:rPr>
                <w:rPr>
                  <w:rFonts w:ascii="Cambria Math" w:hAnsi="Cambria Math" w:cs="Times New Roman"/>
                  <w:sz w:val="22"/>
                </w:rPr>
                <m:t>&lt;</m:t>
              </m:r>
            </m:oMath>
            <w:r w:rsidR="00353383" w:rsidRPr="003B54F1">
              <w:rPr>
                <w:rFonts w:ascii="Times New Roman" w:eastAsiaTheme="minorEastAsia" w:hAnsi="Times New Roman" w:cs="Times New Roman"/>
                <w:b w:val="0"/>
                <w:sz w:val="22"/>
              </w:rPr>
              <w:t xml:space="preserve"> 40</w:t>
            </w:r>
          </w:p>
        </w:tc>
        <w:tc>
          <w:tcPr>
            <w:tcW w:w="1560" w:type="dxa"/>
            <w:shd w:val="clear" w:color="auto" w:fill="auto"/>
          </w:tcPr>
          <w:p w:rsidR="00353383" w:rsidRPr="00353383" w:rsidRDefault="00353383" w:rsidP="000F7349">
            <w:pPr>
              <w:tabs>
                <w:tab w:val="left" w:pos="502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353383">
              <w:rPr>
                <w:rFonts w:ascii="Times New Roman" w:hAnsi="Times New Roman" w:cs="Times New Roman"/>
                <w:sz w:val="22"/>
              </w:rPr>
              <w:t>Sangat Rendah</w:t>
            </w:r>
          </w:p>
        </w:tc>
        <w:tc>
          <w:tcPr>
            <w:tcW w:w="1158" w:type="dxa"/>
            <w:shd w:val="clear" w:color="auto" w:fill="auto"/>
          </w:tcPr>
          <w:p w:rsidR="00353383" w:rsidRPr="00353383" w:rsidRDefault="00353383" w:rsidP="000F7349">
            <w:pPr>
              <w:tabs>
                <w:tab w:val="left" w:pos="502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353383">
              <w:rPr>
                <w:rFonts w:ascii="Times New Roman" w:hAnsi="Times New Roman" w:cs="Times New Roman"/>
                <w:sz w:val="22"/>
              </w:rPr>
              <w:t>0</w:t>
            </w:r>
          </w:p>
        </w:tc>
        <w:tc>
          <w:tcPr>
            <w:tcW w:w="1536" w:type="dxa"/>
            <w:shd w:val="clear" w:color="auto" w:fill="auto"/>
          </w:tcPr>
          <w:p w:rsidR="00353383" w:rsidRPr="00353383" w:rsidRDefault="00353383" w:rsidP="000F7349">
            <w:pPr>
              <w:tabs>
                <w:tab w:val="left" w:pos="502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353383">
              <w:rPr>
                <w:rFonts w:ascii="Times New Roman" w:hAnsi="Times New Roman" w:cs="Times New Roman"/>
                <w:sz w:val="22"/>
              </w:rPr>
              <w:t>0%</w:t>
            </w:r>
          </w:p>
        </w:tc>
      </w:tr>
      <w:tr w:rsidR="00353383" w:rsidRPr="00353383" w:rsidTr="00A817E0">
        <w:trPr>
          <w:jc w:val="center"/>
        </w:trPr>
        <w:tc>
          <w:tcPr>
            <w:cnfStyle w:val="001000000000" w:firstRow="0" w:lastRow="0" w:firstColumn="1" w:lastColumn="0" w:oddVBand="0" w:evenVBand="0" w:oddHBand="0" w:evenHBand="0" w:firstRowFirstColumn="0" w:firstRowLastColumn="0" w:lastRowFirstColumn="0" w:lastRowLastColumn="0"/>
            <w:tcW w:w="1984" w:type="dxa"/>
            <w:shd w:val="clear" w:color="auto" w:fill="auto"/>
          </w:tcPr>
          <w:p w:rsidR="00353383" w:rsidRPr="003B54F1" w:rsidRDefault="00353383" w:rsidP="000F7349">
            <w:pPr>
              <w:tabs>
                <w:tab w:val="left" w:pos="5025"/>
              </w:tabs>
              <w:jc w:val="center"/>
              <w:rPr>
                <w:rFonts w:ascii="Times New Roman" w:hAnsi="Times New Roman" w:cs="Times New Roman"/>
                <w:b w:val="0"/>
                <w:sz w:val="22"/>
              </w:rPr>
            </w:pPr>
            <w:r w:rsidRPr="003B54F1">
              <w:rPr>
                <w:rFonts w:ascii="Times New Roman" w:hAnsi="Times New Roman" w:cs="Times New Roman"/>
                <w:b w:val="0"/>
                <w:sz w:val="22"/>
              </w:rPr>
              <w:t xml:space="preserve">40 </w:t>
            </w:r>
            <m:oMath>
              <m:r>
                <m:rPr>
                  <m:sty m:val="bi"/>
                </m:rPr>
                <w:rPr>
                  <w:rFonts w:ascii="Cambria Math" w:hAnsi="Cambria Math" w:cs="Times New Roman"/>
                  <w:sz w:val="22"/>
                </w:rPr>
                <m:t>≤skor&lt;</m:t>
              </m:r>
            </m:oMath>
            <w:r w:rsidRPr="003B54F1">
              <w:rPr>
                <w:rFonts w:ascii="Times New Roman" w:hAnsi="Times New Roman" w:cs="Times New Roman"/>
                <w:b w:val="0"/>
                <w:sz w:val="22"/>
              </w:rPr>
              <w:t xml:space="preserve"> 55</w:t>
            </w:r>
          </w:p>
        </w:tc>
        <w:tc>
          <w:tcPr>
            <w:tcW w:w="1560" w:type="dxa"/>
            <w:shd w:val="clear" w:color="auto" w:fill="auto"/>
          </w:tcPr>
          <w:p w:rsidR="00353383" w:rsidRPr="00353383" w:rsidRDefault="00353383" w:rsidP="000F7349">
            <w:pPr>
              <w:tabs>
                <w:tab w:val="left" w:pos="502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353383">
              <w:rPr>
                <w:rFonts w:ascii="Times New Roman" w:hAnsi="Times New Roman" w:cs="Times New Roman"/>
                <w:sz w:val="22"/>
              </w:rPr>
              <w:t>Rendah</w:t>
            </w:r>
          </w:p>
        </w:tc>
        <w:tc>
          <w:tcPr>
            <w:tcW w:w="1158" w:type="dxa"/>
            <w:shd w:val="clear" w:color="auto" w:fill="auto"/>
          </w:tcPr>
          <w:p w:rsidR="00353383" w:rsidRPr="00353383" w:rsidRDefault="00353383" w:rsidP="000F7349">
            <w:pPr>
              <w:tabs>
                <w:tab w:val="left" w:pos="502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353383">
              <w:rPr>
                <w:rFonts w:ascii="Times New Roman" w:hAnsi="Times New Roman" w:cs="Times New Roman"/>
                <w:sz w:val="22"/>
              </w:rPr>
              <w:t>3</w:t>
            </w:r>
          </w:p>
        </w:tc>
        <w:tc>
          <w:tcPr>
            <w:tcW w:w="1536" w:type="dxa"/>
            <w:shd w:val="clear" w:color="auto" w:fill="auto"/>
          </w:tcPr>
          <w:p w:rsidR="00353383" w:rsidRPr="00353383" w:rsidRDefault="00353383" w:rsidP="000F7349">
            <w:pPr>
              <w:tabs>
                <w:tab w:val="left" w:pos="502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353383">
              <w:rPr>
                <w:rFonts w:ascii="Times New Roman" w:hAnsi="Times New Roman" w:cs="Times New Roman"/>
                <w:sz w:val="22"/>
              </w:rPr>
              <w:t>2,27%</w:t>
            </w:r>
          </w:p>
        </w:tc>
      </w:tr>
      <w:tr w:rsidR="00A817E0" w:rsidRPr="00353383" w:rsidTr="00A817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4" w:type="dxa"/>
            <w:shd w:val="clear" w:color="auto" w:fill="auto"/>
          </w:tcPr>
          <w:p w:rsidR="00353383" w:rsidRPr="003B54F1" w:rsidRDefault="00353383" w:rsidP="000F7349">
            <w:pPr>
              <w:tabs>
                <w:tab w:val="left" w:pos="5025"/>
              </w:tabs>
              <w:jc w:val="center"/>
              <w:rPr>
                <w:rFonts w:ascii="Times New Roman" w:hAnsi="Times New Roman" w:cs="Times New Roman"/>
                <w:b w:val="0"/>
                <w:sz w:val="22"/>
              </w:rPr>
            </w:pPr>
            <w:r w:rsidRPr="003B54F1">
              <w:rPr>
                <w:rFonts w:ascii="Times New Roman" w:hAnsi="Times New Roman" w:cs="Times New Roman"/>
                <w:b w:val="0"/>
                <w:sz w:val="22"/>
              </w:rPr>
              <w:t xml:space="preserve">55 </w:t>
            </w:r>
            <m:oMath>
              <m:r>
                <m:rPr>
                  <m:sty m:val="bi"/>
                </m:rPr>
                <w:rPr>
                  <w:rFonts w:ascii="Cambria Math" w:hAnsi="Cambria Math" w:cs="Times New Roman"/>
                  <w:sz w:val="22"/>
                </w:rPr>
                <m:t xml:space="preserve">≤skor&lt; </m:t>
              </m:r>
            </m:oMath>
            <w:r w:rsidRPr="003B54F1">
              <w:rPr>
                <w:rFonts w:ascii="Times New Roman" w:hAnsi="Times New Roman" w:cs="Times New Roman"/>
                <w:b w:val="0"/>
                <w:sz w:val="22"/>
              </w:rPr>
              <w:t xml:space="preserve">75 </w:t>
            </w:r>
          </w:p>
        </w:tc>
        <w:tc>
          <w:tcPr>
            <w:tcW w:w="1560" w:type="dxa"/>
            <w:shd w:val="clear" w:color="auto" w:fill="auto"/>
          </w:tcPr>
          <w:p w:rsidR="00353383" w:rsidRPr="00353383" w:rsidRDefault="00353383" w:rsidP="000F7349">
            <w:pPr>
              <w:tabs>
                <w:tab w:val="left" w:pos="502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353383">
              <w:rPr>
                <w:rFonts w:ascii="Times New Roman" w:hAnsi="Times New Roman" w:cs="Times New Roman"/>
                <w:sz w:val="22"/>
              </w:rPr>
              <w:t>Sedang</w:t>
            </w:r>
          </w:p>
        </w:tc>
        <w:tc>
          <w:tcPr>
            <w:tcW w:w="1158" w:type="dxa"/>
            <w:shd w:val="clear" w:color="auto" w:fill="auto"/>
          </w:tcPr>
          <w:p w:rsidR="00353383" w:rsidRPr="00353383" w:rsidRDefault="00353383" w:rsidP="000F7349">
            <w:pPr>
              <w:tabs>
                <w:tab w:val="left" w:pos="502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353383">
              <w:rPr>
                <w:rFonts w:ascii="Times New Roman" w:hAnsi="Times New Roman" w:cs="Times New Roman"/>
                <w:sz w:val="22"/>
              </w:rPr>
              <w:t>82</w:t>
            </w:r>
          </w:p>
        </w:tc>
        <w:tc>
          <w:tcPr>
            <w:tcW w:w="1536" w:type="dxa"/>
            <w:shd w:val="clear" w:color="auto" w:fill="auto"/>
          </w:tcPr>
          <w:p w:rsidR="00353383" w:rsidRPr="00353383" w:rsidRDefault="00353383" w:rsidP="000F7349">
            <w:pPr>
              <w:tabs>
                <w:tab w:val="left" w:pos="502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353383">
              <w:rPr>
                <w:rFonts w:ascii="Times New Roman" w:hAnsi="Times New Roman" w:cs="Times New Roman"/>
                <w:sz w:val="22"/>
              </w:rPr>
              <w:t>62,12%</w:t>
            </w:r>
          </w:p>
        </w:tc>
      </w:tr>
      <w:tr w:rsidR="00353383" w:rsidRPr="00353383" w:rsidTr="00A817E0">
        <w:trPr>
          <w:jc w:val="center"/>
        </w:trPr>
        <w:tc>
          <w:tcPr>
            <w:cnfStyle w:val="001000000000" w:firstRow="0" w:lastRow="0" w:firstColumn="1" w:lastColumn="0" w:oddVBand="0" w:evenVBand="0" w:oddHBand="0" w:evenHBand="0" w:firstRowFirstColumn="0" w:firstRowLastColumn="0" w:lastRowFirstColumn="0" w:lastRowLastColumn="0"/>
            <w:tcW w:w="1984" w:type="dxa"/>
            <w:shd w:val="clear" w:color="auto" w:fill="auto"/>
          </w:tcPr>
          <w:p w:rsidR="00353383" w:rsidRPr="003B54F1" w:rsidRDefault="00353383" w:rsidP="000F7349">
            <w:pPr>
              <w:tabs>
                <w:tab w:val="left" w:pos="5025"/>
              </w:tabs>
              <w:jc w:val="center"/>
              <w:rPr>
                <w:rFonts w:ascii="Times New Roman" w:hAnsi="Times New Roman" w:cs="Times New Roman"/>
                <w:b w:val="0"/>
                <w:sz w:val="22"/>
              </w:rPr>
            </w:pPr>
            <w:r w:rsidRPr="003B54F1">
              <w:rPr>
                <w:rFonts w:ascii="Times New Roman" w:hAnsi="Times New Roman" w:cs="Times New Roman"/>
                <w:b w:val="0"/>
                <w:sz w:val="22"/>
              </w:rPr>
              <w:t xml:space="preserve">75 </w:t>
            </w:r>
            <m:oMath>
              <m:r>
                <m:rPr>
                  <m:sty m:val="bi"/>
                </m:rPr>
                <w:rPr>
                  <w:rFonts w:ascii="Cambria Math" w:hAnsi="Cambria Math" w:cs="Times New Roman"/>
                  <w:sz w:val="22"/>
                </w:rPr>
                <m:t xml:space="preserve">≤skor&lt; </m:t>
              </m:r>
            </m:oMath>
            <w:r w:rsidRPr="003B54F1">
              <w:rPr>
                <w:rFonts w:ascii="Times New Roman" w:hAnsi="Times New Roman" w:cs="Times New Roman"/>
                <w:b w:val="0"/>
                <w:sz w:val="22"/>
              </w:rPr>
              <w:t>85</w:t>
            </w:r>
          </w:p>
        </w:tc>
        <w:tc>
          <w:tcPr>
            <w:tcW w:w="1560" w:type="dxa"/>
            <w:shd w:val="clear" w:color="auto" w:fill="auto"/>
          </w:tcPr>
          <w:p w:rsidR="00353383" w:rsidRPr="00353383" w:rsidRDefault="00353383" w:rsidP="000F7349">
            <w:pPr>
              <w:tabs>
                <w:tab w:val="left" w:pos="502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353383">
              <w:rPr>
                <w:rFonts w:ascii="Times New Roman" w:hAnsi="Times New Roman" w:cs="Times New Roman"/>
                <w:sz w:val="22"/>
              </w:rPr>
              <w:t>Tinggi</w:t>
            </w:r>
          </w:p>
        </w:tc>
        <w:tc>
          <w:tcPr>
            <w:tcW w:w="1158" w:type="dxa"/>
            <w:shd w:val="clear" w:color="auto" w:fill="auto"/>
          </w:tcPr>
          <w:p w:rsidR="00353383" w:rsidRPr="00353383" w:rsidRDefault="00353383" w:rsidP="000F7349">
            <w:pPr>
              <w:tabs>
                <w:tab w:val="left" w:pos="502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353383">
              <w:rPr>
                <w:rFonts w:ascii="Times New Roman" w:hAnsi="Times New Roman" w:cs="Times New Roman"/>
                <w:sz w:val="22"/>
              </w:rPr>
              <w:t>42</w:t>
            </w:r>
          </w:p>
        </w:tc>
        <w:tc>
          <w:tcPr>
            <w:tcW w:w="1536" w:type="dxa"/>
            <w:shd w:val="clear" w:color="auto" w:fill="auto"/>
          </w:tcPr>
          <w:p w:rsidR="00353383" w:rsidRPr="00353383" w:rsidRDefault="00353383" w:rsidP="000F7349">
            <w:pPr>
              <w:tabs>
                <w:tab w:val="left" w:pos="502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353383">
              <w:rPr>
                <w:rFonts w:ascii="Times New Roman" w:hAnsi="Times New Roman" w:cs="Times New Roman"/>
                <w:sz w:val="22"/>
              </w:rPr>
              <w:t>31,82%</w:t>
            </w:r>
          </w:p>
        </w:tc>
      </w:tr>
      <w:tr w:rsidR="00A817E0" w:rsidRPr="00353383" w:rsidTr="00A817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4" w:type="dxa"/>
            <w:shd w:val="clear" w:color="auto" w:fill="auto"/>
          </w:tcPr>
          <w:p w:rsidR="00353383" w:rsidRPr="003B54F1" w:rsidRDefault="00353383" w:rsidP="000F7349">
            <w:pPr>
              <w:tabs>
                <w:tab w:val="left" w:pos="5025"/>
              </w:tabs>
              <w:jc w:val="center"/>
              <w:rPr>
                <w:rFonts w:ascii="Times New Roman" w:hAnsi="Times New Roman" w:cs="Times New Roman"/>
                <w:b w:val="0"/>
                <w:sz w:val="22"/>
              </w:rPr>
            </w:pPr>
            <w:r w:rsidRPr="003B54F1">
              <w:rPr>
                <w:rFonts w:ascii="Times New Roman" w:hAnsi="Times New Roman" w:cs="Times New Roman"/>
                <w:b w:val="0"/>
                <w:sz w:val="22"/>
              </w:rPr>
              <w:t xml:space="preserve">85 </w:t>
            </w:r>
            <m:oMath>
              <m:r>
                <m:rPr>
                  <m:sty m:val="bi"/>
                </m:rPr>
                <w:rPr>
                  <w:rFonts w:ascii="Cambria Math" w:hAnsi="Cambria Math" w:cs="Times New Roman"/>
                  <w:sz w:val="22"/>
                </w:rPr>
                <m:t>≤skor&lt;</m:t>
              </m:r>
            </m:oMath>
            <w:r w:rsidRPr="003B54F1">
              <w:rPr>
                <w:rFonts w:ascii="Times New Roman" w:hAnsi="Times New Roman" w:cs="Times New Roman"/>
                <w:b w:val="0"/>
                <w:sz w:val="22"/>
              </w:rPr>
              <w:t>100</w:t>
            </w:r>
          </w:p>
        </w:tc>
        <w:tc>
          <w:tcPr>
            <w:tcW w:w="1560" w:type="dxa"/>
            <w:shd w:val="clear" w:color="auto" w:fill="auto"/>
          </w:tcPr>
          <w:p w:rsidR="00353383" w:rsidRPr="00353383" w:rsidRDefault="00353383" w:rsidP="000F7349">
            <w:pPr>
              <w:tabs>
                <w:tab w:val="left" w:pos="502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353383">
              <w:rPr>
                <w:rFonts w:ascii="Times New Roman" w:hAnsi="Times New Roman" w:cs="Times New Roman"/>
                <w:sz w:val="22"/>
              </w:rPr>
              <w:t>Sangat Tinggi</w:t>
            </w:r>
          </w:p>
        </w:tc>
        <w:tc>
          <w:tcPr>
            <w:tcW w:w="1158" w:type="dxa"/>
            <w:shd w:val="clear" w:color="auto" w:fill="auto"/>
          </w:tcPr>
          <w:p w:rsidR="00353383" w:rsidRPr="00353383" w:rsidRDefault="00353383" w:rsidP="000F7349">
            <w:pPr>
              <w:tabs>
                <w:tab w:val="left" w:pos="502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353383">
              <w:rPr>
                <w:rFonts w:ascii="Times New Roman" w:hAnsi="Times New Roman" w:cs="Times New Roman"/>
                <w:sz w:val="22"/>
              </w:rPr>
              <w:t>5</w:t>
            </w:r>
          </w:p>
        </w:tc>
        <w:tc>
          <w:tcPr>
            <w:tcW w:w="1536" w:type="dxa"/>
            <w:shd w:val="clear" w:color="auto" w:fill="auto"/>
          </w:tcPr>
          <w:p w:rsidR="00353383" w:rsidRPr="00353383" w:rsidRDefault="00353383" w:rsidP="000F7349">
            <w:pPr>
              <w:tabs>
                <w:tab w:val="left" w:pos="502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353383">
              <w:rPr>
                <w:rFonts w:ascii="Times New Roman" w:hAnsi="Times New Roman" w:cs="Times New Roman"/>
                <w:sz w:val="22"/>
              </w:rPr>
              <w:t>3,79%</w:t>
            </w:r>
          </w:p>
        </w:tc>
      </w:tr>
      <w:tr w:rsidR="00353383" w:rsidRPr="00353383" w:rsidTr="00A817E0">
        <w:trPr>
          <w:jc w:val="center"/>
        </w:trPr>
        <w:tc>
          <w:tcPr>
            <w:cnfStyle w:val="001000000000" w:firstRow="0" w:lastRow="0" w:firstColumn="1" w:lastColumn="0" w:oddVBand="0" w:evenVBand="0" w:oddHBand="0" w:evenHBand="0" w:firstRowFirstColumn="0" w:firstRowLastColumn="0" w:lastRowFirstColumn="0" w:lastRowLastColumn="0"/>
            <w:tcW w:w="3544" w:type="dxa"/>
            <w:gridSpan w:val="2"/>
            <w:shd w:val="clear" w:color="auto" w:fill="auto"/>
          </w:tcPr>
          <w:p w:rsidR="00353383" w:rsidRPr="00353383" w:rsidRDefault="00353383" w:rsidP="000F7349">
            <w:pPr>
              <w:tabs>
                <w:tab w:val="left" w:pos="5025"/>
              </w:tabs>
              <w:jc w:val="center"/>
              <w:rPr>
                <w:rFonts w:ascii="Times New Roman" w:hAnsi="Times New Roman" w:cs="Times New Roman"/>
                <w:b w:val="0"/>
                <w:sz w:val="22"/>
              </w:rPr>
            </w:pPr>
            <w:r w:rsidRPr="00353383">
              <w:rPr>
                <w:rFonts w:ascii="Times New Roman" w:hAnsi="Times New Roman" w:cs="Times New Roman"/>
                <w:b w:val="0"/>
                <w:sz w:val="22"/>
              </w:rPr>
              <w:t xml:space="preserve">Jumlah </w:t>
            </w:r>
          </w:p>
        </w:tc>
        <w:tc>
          <w:tcPr>
            <w:tcW w:w="1158" w:type="dxa"/>
            <w:shd w:val="clear" w:color="auto" w:fill="auto"/>
          </w:tcPr>
          <w:p w:rsidR="00353383" w:rsidRPr="00353383" w:rsidRDefault="00353383" w:rsidP="000F7349">
            <w:pPr>
              <w:tabs>
                <w:tab w:val="left" w:pos="502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353383">
              <w:rPr>
                <w:rFonts w:ascii="Times New Roman" w:hAnsi="Times New Roman" w:cs="Times New Roman"/>
                <w:sz w:val="22"/>
              </w:rPr>
              <w:t>132</w:t>
            </w:r>
          </w:p>
        </w:tc>
        <w:tc>
          <w:tcPr>
            <w:tcW w:w="1536" w:type="dxa"/>
            <w:shd w:val="clear" w:color="auto" w:fill="auto"/>
          </w:tcPr>
          <w:p w:rsidR="00353383" w:rsidRPr="00353383" w:rsidRDefault="00353383" w:rsidP="000F7349">
            <w:pPr>
              <w:tabs>
                <w:tab w:val="left" w:pos="502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353383">
              <w:rPr>
                <w:rFonts w:ascii="Times New Roman" w:hAnsi="Times New Roman" w:cs="Times New Roman"/>
                <w:sz w:val="22"/>
              </w:rPr>
              <w:t>100</w:t>
            </w:r>
          </w:p>
        </w:tc>
      </w:tr>
    </w:tbl>
    <w:p w:rsidR="005515DF" w:rsidRDefault="005515DF" w:rsidP="00353383">
      <w:pPr>
        <w:pStyle w:val="Paragraph"/>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(Jamil, 2015)</w:t>
      </w:r>
    </w:p>
    <w:p w:rsidR="00353383" w:rsidRDefault="005515DF" w:rsidP="00353383">
      <w:pPr>
        <w:pStyle w:val="Paragraph"/>
      </w:pPr>
      <w:r>
        <w:rPr>
          <w:szCs w:val="22"/>
        </w:rPr>
        <w:lastRenderedPageBreak/>
        <w:t>Tabel 2</w:t>
      </w:r>
      <w:r w:rsidR="00A817E0" w:rsidRPr="00A817E0">
        <w:rPr>
          <w:szCs w:val="22"/>
        </w:rPr>
        <w:t xml:space="preserve"> </w:t>
      </w:r>
      <w:r w:rsidR="00E634DC">
        <w:rPr>
          <w:szCs w:val="22"/>
        </w:rPr>
        <w:t>menggambarkan</w:t>
      </w:r>
      <w:r w:rsidR="00A817E0" w:rsidRPr="00A817E0">
        <w:rPr>
          <w:szCs w:val="22"/>
        </w:rPr>
        <w:t xml:space="preserve"> bahwa </w:t>
      </w:r>
      <w:r w:rsidR="00812544">
        <w:rPr>
          <w:szCs w:val="22"/>
        </w:rPr>
        <w:t>skor prestasi belajar siswa</w:t>
      </w:r>
      <w:r w:rsidR="00A817E0">
        <w:rPr>
          <w:szCs w:val="22"/>
        </w:rPr>
        <w:t xml:space="preserve"> tergolong ketegori sedang</w:t>
      </w:r>
      <w:r>
        <w:rPr>
          <w:szCs w:val="22"/>
        </w:rPr>
        <w:t xml:space="preserve"> dengan presentasi yang cukup besar yaitu 62</w:t>
      </w:r>
      <w:proofErr w:type="gramStart"/>
      <w:r>
        <w:rPr>
          <w:szCs w:val="22"/>
        </w:rPr>
        <w:t>,12</w:t>
      </w:r>
      <w:proofErr w:type="gramEnd"/>
      <w:r>
        <w:rPr>
          <w:szCs w:val="22"/>
        </w:rPr>
        <w:t xml:space="preserve">%. </w:t>
      </w:r>
      <w:proofErr w:type="gramStart"/>
      <w:r>
        <w:rPr>
          <w:szCs w:val="22"/>
        </w:rPr>
        <w:t>Terlihat pula bahwa siswa yang memiliki katergori prestasi yang sangat rendah yaitu sebesar 0 % artinya tidak terdapat siswa yang tergolong prestasi sangat rendah.</w:t>
      </w:r>
      <w:proofErr w:type="gramEnd"/>
      <w:r w:rsidR="00353383" w:rsidRPr="009C2153">
        <w:t xml:space="preserve"> </w:t>
      </w:r>
    </w:p>
    <w:p w:rsidR="00353383" w:rsidRDefault="00353383" w:rsidP="00353383">
      <w:pPr>
        <w:pStyle w:val="Heading3"/>
      </w:pPr>
      <w:r>
        <w:t>Efikasi Diri</w:t>
      </w:r>
    </w:p>
    <w:p w:rsidR="00353383" w:rsidRPr="00353383" w:rsidRDefault="005515DF" w:rsidP="00353383">
      <w:pPr>
        <w:spacing w:line="276" w:lineRule="auto"/>
        <w:jc w:val="center"/>
        <w:rPr>
          <w:b/>
          <w:sz w:val="22"/>
        </w:rPr>
      </w:pPr>
      <w:proofErr w:type="gramStart"/>
      <w:r>
        <w:rPr>
          <w:b/>
          <w:sz w:val="22"/>
        </w:rPr>
        <w:t>TABEL 3</w:t>
      </w:r>
      <w:r w:rsidR="00353383" w:rsidRPr="00353383">
        <w:rPr>
          <w:b/>
          <w:sz w:val="22"/>
        </w:rPr>
        <w:t>.</w:t>
      </w:r>
      <w:proofErr w:type="gramEnd"/>
      <w:r w:rsidR="00353383" w:rsidRPr="00353383">
        <w:rPr>
          <w:b/>
          <w:sz w:val="22"/>
        </w:rPr>
        <w:t xml:space="preserve"> </w:t>
      </w:r>
      <w:r w:rsidR="00353383" w:rsidRPr="00353383">
        <w:rPr>
          <w:sz w:val="22"/>
        </w:rPr>
        <w:t xml:space="preserve">Statistik Skor </w:t>
      </w:r>
      <w:r w:rsidR="00F1310A">
        <w:rPr>
          <w:sz w:val="22"/>
        </w:rPr>
        <w:t>Efikasi Diri</w:t>
      </w:r>
    </w:p>
    <w:tbl>
      <w:tblPr>
        <w:tblStyle w:val="LightShading"/>
        <w:tblW w:w="0" w:type="auto"/>
        <w:jc w:val="center"/>
        <w:tblLook w:val="04A0" w:firstRow="1" w:lastRow="0" w:firstColumn="1" w:lastColumn="0" w:noHBand="0" w:noVBand="1"/>
      </w:tblPr>
      <w:tblGrid>
        <w:gridCol w:w="2376"/>
        <w:gridCol w:w="2410"/>
      </w:tblGrid>
      <w:tr w:rsidR="00353383" w:rsidRPr="00353383" w:rsidTr="005515D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353383" w:rsidRPr="00353383" w:rsidRDefault="00353383" w:rsidP="000F7349">
            <w:pPr>
              <w:jc w:val="center"/>
              <w:rPr>
                <w:rFonts w:ascii="Times New Roman" w:hAnsi="Times New Roman" w:cs="Times New Roman"/>
                <w:b w:val="0"/>
                <w:sz w:val="22"/>
              </w:rPr>
            </w:pPr>
            <w:r w:rsidRPr="00353383">
              <w:rPr>
                <w:rFonts w:ascii="Times New Roman" w:hAnsi="Times New Roman" w:cs="Times New Roman"/>
                <w:sz w:val="22"/>
              </w:rPr>
              <w:t>Statistik</w:t>
            </w:r>
          </w:p>
        </w:tc>
        <w:tc>
          <w:tcPr>
            <w:tcW w:w="2410" w:type="dxa"/>
            <w:shd w:val="clear" w:color="auto" w:fill="auto"/>
          </w:tcPr>
          <w:p w:rsidR="00353383" w:rsidRPr="00353383" w:rsidRDefault="00353383" w:rsidP="000F73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rPr>
            </w:pPr>
            <w:r w:rsidRPr="00353383">
              <w:rPr>
                <w:rFonts w:ascii="Times New Roman" w:hAnsi="Times New Roman" w:cs="Times New Roman"/>
                <w:sz w:val="22"/>
              </w:rPr>
              <w:t>Nilai Statistik</w:t>
            </w:r>
          </w:p>
        </w:tc>
      </w:tr>
      <w:tr w:rsidR="00353383" w:rsidRPr="00353383" w:rsidTr="005515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353383" w:rsidRPr="00353383" w:rsidRDefault="00353383" w:rsidP="000F7349">
            <w:pPr>
              <w:jc w:val="center"/>
              <w:rPr>
                <w:rFonts w:ascii="Times New Roman" w:hAnsi="Times New Roman" w:cs="Times New Roman"/>
                <w:b w:val="0"/>
                <w:sz w:val="22"/>
              </w:rPr>
            </w:pPr>
            <w:r w:rsidRPr="00353383">
              <w:rPr>
                <w:rFonts w:ascii="Times New Roman" w:hAnsi="Times New Roman" w:cs="Times New Roman"/>
                <w:b w:val="0"/>
                <w:sz w:val="22"/>
              </w:rPr>
              <w:t>Ukuran Sampel (n)</w:t>
            </w:r>
          </w:p>
        </w:tc>
        <w:tc>
          <w:tcPr>
            <w:tcW w:w="2410" w:type="dxa"/>
            <w:shd w:val="clear" w:color="auto" w:fill="auto"/>
          </w:tcPr>
          <w:p w:rsidR="00353383" w:rsidRPr="00353383" w:rsidRDefault="00353383" w:rsidP="000F73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353383">
              <w:rPr>
                <w:rFonts w:ascii="Times New Roman" w:hAnsi="Times New Roman" w:cs="Times New Roman"/>
                <w:sz w:val="22"/>
              </w:rPr>
              <w:t>132</w:t>
            </w:r>
          </w:p>
        </w:tc>
      </w:tr>
      <w:tr w:rsidR="00353383" w:rsidRPr="00353383" w:rsidTr="005515DF">
        <w:trPr>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353383" w:rsidRPr="00353383" w:rsidRDefault="00353383" w:rsidP="000F7349">
            <w:pPr>
              <w:jc w:val="center"/>
              <w:rPr>
                <w:rFonts w:ascii="Times New Roman" w:hAnsi="Times New Roman" w:cs="Times New Roman"/>
                <w:b w:val="0"/>
                <w:sz w:val="22"/>
                <w:vertAlign w:val="subscript"/>
              </w:rPr>
            </w:pPr>
            <w:r w:rsidRPr="00353383">
              <w:rPr>
                <w:rFonts w:ascii="Times New Roman" w:hAnsi="Times New Roman" w:cs="Times New Roman"/>
                <w:b w:val="0"/>
                <w:sz w:val="22"/>
              </w:rPr>
              <w:t>Skor tertinggi (X</w:t>
            </w:r>
            <w:r w:rsidRPr="00353383">
              <w:rPr>
                <w:rFonts w:ascii="Times New Roman" w:hAnsi="Times New Roman" w:cs="Times New Roman"/>
                <w:b w:val="0"/>
                <w:sz w:val="22"/>
                <w:vertAlign w:val="subscript"/>
              </w:rPr>
              <w:t>maks)</w:t>
            </w:r>
          </w:p>
        </w:tc>
        <w:tc>
          <w:tcPr>
            <w:tcW w:w="2410" w:type="dxa"/>
            <w:shd w:val="clear" w:color="auto" w:fill="auto"/>
          </w:tcPr>
          <w:p w:rsidR="00353383" w:rsidRPr="00353383" w:rsidRDefault="00F1310A" w:rsidP="000F73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135,084</w:t>
            </w:r>
          </w:p>
        </w:tc>
      </w:tr>
      <w:tr w:rsidR="00353383" w:rsidRPr="00353383" w:rsidTr="005515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353383" w:rsidRPr="00353383" w:rsidRDefault="00353383" w:rsidP="000F7349">
            <w:pPr>
              <w:jc w:val="center"/>
              <w:rPr>
                <w:rFonts w:ascii="Times New Roman" w:hAnsi="Times New Roman" w:cs="Times New Roman"/>
                <w:b w:val="0"/>
                <w:sz w:val="22"/>
              </w:rPr>
            </w:pPr>
            <w:r w:rsidRPr="00353383">
              <w:rPr>
                <w:rFonts w:ascii="Times New Roman" w:hAnsi="Times New Roman" w:cs="Times New Roman"/>
                <w:b w:val="0"/>
                <w:sz w:val="22"/>
              </w:rPr>
              <w:t>Skor terendah (X</w:t>
            </w:r>
            <w:r w:rsidRPr="00353383">
              <w:rPr>
                <w:rFonts w:ascii="Times New Roman" w:hAnsi="Times New Roman" w:cs="Times New Roman"/>
                <w:b w:val="0"/>
                <w:sz w:val="22"/>
                <w:vertAlign w:val="subscript"/>
              </w:rPr>
              <w:t>min</w:t>
            </w:r>
            <w:r w:rsidRPr="00353383">
              <w:rPr>
                <w:rFonts w:ascii="Times New Roman" w:hAnsi="Times New Roman" w:cs="Times New Roman"/>
                <w:b w:val="0"/>
                <w:sz w:val="22"/>
              </w:rPr>
              <w:t>)</w:t>
            </w:r>
          </w:p>
        </w:tc>
        <w:tc>
          <w:tcPr>
            <w:tcW w:w="2410" w:type="dxa"/>
            <w:shd w:val="clear" w:color="auto" w:fill="auto"/>
          </w:tcPr>
          <w:p w:rsidR="00353383" w:rsidRPr="00353383" w:rsidRDefault="00F1310A" w:rsidP="000F73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58,949</w:t>
            </w:r>
          </w:p>
        </w:tc>
      </w:tr>
      <w:tr w:rsidR="00353383" w:rsidRPr="00353383" w:rsidTr="005515DF">
        <w:trPr>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353383" w:rsidRPr="00353383" w:rsidRDefault="00353383" w:rsidP="000F7349">
            <w:pPr>
              <w:jc w:val="center"/>
              <w:rPr>
                <w:rFonts w:ascii="Times New Roman" w:hAnsi="Times New Roman" w:cs="Times New Roman"/>
                <w:b w:val="0"/>
                <w:sz w:val="22"/>
              </w:rPr>
            </w:pPr>
            <w:r w:rsidRPr="00353383">
              <w:rPr>
                <w:rFonts w:ascii="Times New Roman" w:hAnsi="Times New Roman" w:cs="Times New Roman"/>
                <w:b w:val="0"/>
                <w:sz w:val="22"/>
              </w:rPr>
              <w:t xml:space="preserve">Skor rata-rata </w:t>
            </w:r>
            <w:r w:rsidRPr="003B54F1">
              <w:rPr>
                <w:rFonts w:ascii="Times New Roman" w:hAnsi="Times New Roman" w:cs="Times New Roman"/>
                <w:b w:val="0"/>
                <w:sz w:val="22"/>
              </w:rPr>
              <w:t>(</w:t>
            </w:r>
            <m:oMath>
              <m:acc>
                <m:accPr>
                  <m:chr m:val="̅"/>
                  <m:ctrlPr>
                    <w:rPr>
                      <w:rFonts w:ascii="Cambria Math" w:hAnsi="Cambria Math" w:cs="Times New Roman"/>
                      <w:b w:val="0"/>
                      <w:i/>
                      <w:sz w:val="22"/>
                    </w:rPr>
                  </m:ctrlPr>
                </m:accPr>
                <m:e>
                  <m:r>
                    <m:rPr>
                      <m:sty m:val="bi"/>
                    </m:rPr>
                    <w:rPr>
                      <w:rFonts w:ascii="Cambria Math" w:hAnsi="Cambria Math" w:cs="Times New Roman"/>
                      <w:sz w:val="22"/>
                    </w:rPr>
                    <m:t>x</m:t>
                  </m:r>
                </m:e>
              </m:acc>
            </m:oMath>
            <w:r w:rsidRPr="003B54F1">
              <w:rPr>
                <w:rFonts w:ascii="Times New Roman" w:eastAsiaTheme="minorEastAsia" w:hAnsi="Times New Roman" w:cs="Times New Roman"/>
                <w:b w:val="0"/>
                <w:sz w:val="22"/>
              </w:rPr>
              <w:t>)</w:t>
            </w:r>
          </w:p>
        </w:tc>
        <w:tc>
          <w:tcPr>
            <w:tcW w:w="2410" w:type="dxa"/>
            <w:shd w:val="clear" w:color="auto" w:fill="auto"/>
          </w:tcPr>
          <w:p w:rsidR="00353383" w:rsidRPr="00353383" w:rsidRDefault="00F1310A" w:rsidP="000F73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95,6183</w:t>
            </w:r>
          </w:p>
        </w:tc>
      </w:tr>
      <w:tr w:rsidR="00353383" w:rsidRPr="00353383" w:rsidTr="005515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353383" w:rsidRPr="00353383" w:rsidRDefault="00353383" w:rsidP="000F7349">
            <w:pPr>
              <w:jc w:val="center"/>
              <w:rPr>
                <w:rFonts w:ascii="Times New Roman" w:hAnsi="Times New Roman" w:cs="Times New Roman"/>
                <w:b w:val="0"/>
                <w:sz w:val="22"/>
              </w:rPr>
            </w:pPr>
            <w:r w:rsidRPr="00353383">
              <w:rPr>
                <w:rFonts w:ascii="Times New Roman" w:hAnsi="Times New Roman" w:cs="Times New Roman"/>
                <w:b w:val="0"/>
                <w:sz w:val="22"/>
              </w:rPr>
              <w:t>Standar deviasi (s)</w:t>
            </w:r>
          </w:p>
        </w:tc>
        <w:tc>
          <w:tcPr>
            <w:tcW w:w="2410" w:type="dxa"/>
            <w:shd w:val="clear" w:color="auto" w:fill="auto"/>
          </w:tcPr>
          <w:p w:rsidR="00353383" w:rsidRPr="00353383" w:rsidRDefault="00F1310A" w:rsidP="000F73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14,509827</w:t>
            </w:r>
          </w:p>
        </w:tc>
      </w:tr>
      <w:tr w:rsidR="00353383" w:rsidRPr="00353383" w:rsidTr="005515DF">
        <w:trPr>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353383" w:rsidRPr="00353383" w:rsidRDefault="00353383" w:rsidP="000F7349">
            <w:pPr>
              <w:jc w:val="center"/>
              <w:rPr>
                <w:rFonts w:ascii="Times New Roman" w:hAnsi="Times New Roman" w:cs="Times New Roman"/>
                <w:b w:val="0"/>
                <w:sz w:val="22"/>
              </w:rPr>
            </w:pPr>
            <w:r w:rsidRPr="00353383">
              <w:rPr>
                <w:rFonts w:ascii="Times New Roman" w:hAnsi="Times New Roman" w:cs="Times New Roman"/>
                <w:b w:val="0"/>
                <w:sz w:val="22"/>
              </w:rPr>
              <w:t>Variansi (s</w:t>
            </w:r>
            <w:r w:rsidRPr="00353383">
              <w:rPr>
                <w:rFonts w:ascii="Times New Roman" w:hAnsi="Times New Roman" w:cs="Times New Roman"/>
                <w:b w:val="0"/>
                <w:sz w:val="22"/>
                <w:vertAlign w:val="superscript"/>
              </w:rPr>
              <w:t>2</w:t>
            </w:r>
            <w:r w:rsidRPr="00353383">
              <w:rPr>
                <w:rFonts w:ascii="Times New Roman" w:hAnsi="Times New Roman" w:cs="Times New Roman"/>
                <w:b w:val="0"/>
                <w:sz w:val="22"/>
              </w:rPr>
              <w:t>)</w:t>
            </w:r>
          </w:p>
        </w:tc>
        <w:tc>
          <w:tcPr>
            <w:tcW w:w="2410" w:type="dxa"/>
            <w:shd w:val="clear" w:color="auto" w:fill="auto"/>
          </w:tcPr>
          <w:p w:rsidR="00353383" w:rsidRPr="00353383" w:rsidRDefault="00F1310A" w:rsidP="000F73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210,535</w:t>
            </w:r>
          </w:p>
        </w:tc>
      </w:tr>
    </w:tbl>
    <w:p w:rsidR="00812544" w:rsidRDefault="005515DF" w:rsidP="00812544">
      <w:pPr>
        <w:spacing w:line="276" w:lineRule="auto"/>
        <w:jc w:val="both"/>
        <w:rPr>
          <w:b/>
          <w:sz w:val="22"/>
        </w:rPr>
      </w:pPr>
      <w:r>
        <w:rPr>
          <w:sz w:val="22"/>
          <w:szCs w:val="22"/>
        </w:rPr>
        <w:t>Tabel 3</w:t>
      </w:r>
      <w:r w:rsidRPr="00A817E0">
        <w:rPr>
          <w:sz w:val="22"/>
          <w:szCs w:val="22"/>
        </w:rPr>
        <w:t xml:space="preserve"> </w:t>
      </w:r>
      <w:r w:rsidR="00E634DC">
        <w:rPr>
          <w:sz w:val="22"/>
          <w:szCs w:val="22"/>
        </w:rPr>
        <w:t>memperlihatkan</w:t>
      </w:r>
      <w:r w:rsidRPr="00A817E0">
        <w:rPr>
          <w:sz w:val="22"/>
          <w:szCs w:val="22"/>
        </w:rPr>
        <w:t xml:space="preserve"> bahwa dari sejumlah sampel yang ada yaitu 132 siswa, rata-rata skor </w:t>
      </w:r>
      <w:r>
        <w:rPr>
          <w:sz w:val="22"/>
          <w:szCs w:val="22"/>
        </w:rPr>
        <w:t xml:space="preserve">efikasi  diri </w:t>
      </w:r>
      <w:r w:rsidRPr="00A817E0">
        <w:rPr>
          <w:sz w:val="22"/>
          <w:szCs w:val="22"/>
        </w:rPr>
        <w:t xml:space="preserve"> siswa </w:t>
      </w:r>
      <w:r>
        <w:rPr>
          <w:sz w:val="22"/>
          <w:szCs w:val="22"/>
        </w:rPr>
        <w:t xml:space="preserve">adalah </w:t>
      </w:r>
      <w:r w:rsidRPr="00A817E0">
        <w:rPr>
          <w:sz w:val="22"/>
          <w:szCs w:val="22"/>
        </w:rPr>
        <w:t xml:space="preserve"> sebesar </w:t>
      </w:r>
      <w:r w:rsidR="00F1310A">
        <w:rPr>
          <w:sz w:val="22"/>
          <w:szCs w:val="22"/>
        </w:rPr>
        <w:t>95,6183</w:t>
      </w:r>
      <w:r w:rsidRPr="00A817E0">
        <w:rPr>
          <w:sz w:val="22"/>
          <w:szCs w:val="22"/>
        </w:rPr>
        <w:t xml:space="preserve"> dari skor ideal</w:t>
      </w:r>
      <w:r w:rsidR="00F1310A">
        <w:rPr>
          <w:sz w:val="22"/>
          <w:szCs w:val="22"/>
        </w:rPr>
        <w:t xml:space="preserve"> 135,703</w:t>
      </w:r>
      <w:r w:rsidRPr="00A817E0">
        <w:rPr>
          <w:sz w:val="22"/>
          <w:szCs w:val="22"/>
        </w:rPr>
        <w:t xml:space="preserve">. Terlihat pula bahwa standar deviasi sebesar </w:t>
      </w:r>
      <w:r w:rsidR="00F1310A">
        <w:rPr>
          <w:sz w:val="22"/>
          <w:szCs w:val="22"/>
        </w:rPr>
        <w:t>14</w:t>
      </w:r>
      <w:proofErr w:type="gramStart"/>
      <w:r w:rsidR="00F1310A">
        <w:rPr>
          <w:sz w:val="22"/>
          <w:szCs w:val="22"/>
        </w:rPr>
        <w:t>,50</w:t>
      </w:r>
      <w:proofErr w:type="gramEnd"/>
      <w:r w:rsidRPr="00A817E0">
        <w:rPr>
          <w:sz w:val="22"/>
          <w:szCs w:val="22"/>
        </w:rPr>
        <w:t xml:space="preserve"> artinya skor </w:t>
      </w:r>
      <w:r>
        <w:rPr>
          <w:sz w:val="22"/>
          <w:szCs w:val="22"/>
        </w:rPr>
        <w:t>efikasi diri</w:t>
      </w:r>
      <w:r w:rsidRPr="00A817E0">
        <w:rPr>
          <w:sz w:val="22"/>
          <w:szCs w:val="22"/>
        </w:rPr>
        <w:t xml:space="preserve"> siswa </w:t>
      </w:r>
      <w:r w:rsidR="00812544" w:rsidRPr="00812544">
        <w:rPr>
          <w:sz w:val="22"/>
          <w:szCs w:val="22"/>
        </w:rPr>
        <w:t>penyebaran data tidak terlalu besar artinya data hanya berada disekitar nilai rata-rata</w:t>
      </w:r>
      <w:r w:rsidR="00812544">
        <w:rPr>
          <w:sz w:val="22"/>
          <w:szCs w:val="22"/>
        </w:rPr>
        <w:t>.</w:t>
      </w:r>
      <w:r w:rsidR="00812544">
        <w:rPr>
          <w:b/>
          <w:sz w:val="22"/>
        </w:rPr>
        <w:t xml:space="preserve"> </w:t>
      </w:r>
    </w:p>
    <w:p w:rsidR="00353383" w:rsidRPr="00F0308D" w:rsidRDefault="005515DF" w:rsidP="00812544">
      <w:pPr>
        <w:spacing w:line="276" w:lineRule="auto"/>
        <w:jc w:val="center"/>
      </w:pPr>
      <w:proofErr w:type="gramStart"/>
      <w:r>
        <w:rPr>
          <w:b/>
          <w:sz w:val="22"/>
        </w:rPr>
        <w:t>TABEL 4</w:t>
      </w:r>
      <w:r w:rsidR="00353383" w:rsidRPr="00353383">
        <w:rPr>
          <w:b/>
          <w:sz w:val="22"/>
        </w:rPr>
        <w:t>.</w:t>
      </w:r>
      <w:proofErr w:type="gramEnd"/>
      <w:r w:rsidR="00353383" w:rsidRPr="00353383">
        <w:rPr>
          <w:b/>
          <w:sz w:val="22"/>
        </w:rPr>
        <w:t xml:space="preserve"> </w:t>
      </w:r>
      <w:r w:rsidR="00353383" w:rsidRPr="00353383">
        <w:rPr>
          <w:sz w:val="22"/>
        </w:rPr>
        <w:t xml:space="preserve">Distribusi Frekuensi dan Persentase Skor </w:t>
      </w:r>
      <w:r w:rsidR="00F1310A">
        <w:rPr>
          <w:sz w:val="22"/>
        </w:rPr>
        <w:t>Efikasi Diri</w:t>
      </w:r>
    </w:p>
    <w:tbl>
      <w:tblPr>
        <w:tblStyle w:val="LightShading"/>
        <w:tblW w:w="0" w:type="auto"/>
        <w:jc w:val="center"/>
        <w:tblLook w:val="04A0" w:firstRow="1" w:lastRow="0" w:firstColumn="1" w:lastColumn="0" w:noHBand="0" w:noVBand="1"/>
      </w:tblPr>
      <w:tblGrid>
        <w:gridCol w:w="3085"/>
        <w:gridCol w:w="1701"/>
        <w:gridCol w:w="1418"/>
        <w:gridCol w:w="1559"/>
      </w:tblGrid>
      <w:tr w:rsidR="00F1310A" w:rsidTr="00F1310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tcPr>
          <w:p w:rsidR="00F1310A" w:rsidRDefault="00F1310A" w:rsidP="008A7769">
            <w:pPr>
              <w:tabs>
                <w:tab w:val="left" w:pos="5025"/>
              </w:tabs>
              <w:jc w:val="center"/>
              <w:rPr>
                <w:rFonts w:ascii="Times New Roman" w:hAnsi="Times New Roman" w:cs="Times New Roman"/>
                <w:b w:val="0"/>
                <w:szCs w:val="24"/>
              </w:rPr>
            </w:pPr>
            <w:r>
              <w:rPr>
                <w:rFonts w:ascii="Times New Roman" w:hAnsi="Times New Roman" w:cs="Times New Roman"/>
                <w:szCs w:val="24"/>
              </w:rPr>
              <w:t>Interval Nilai</w:t>
            </w:r>
          </w:p>
        </w:tc>
        <w:tc>
          <w:tcPr>
            <w:tcW w:w="1701" w:type="dxa"/>
            <w:shd w:val="clear" w:color="auto" w:fill="auto"/>
          </w:tcPr>
          <w:p w:rsidR="00F1310A" w:rsidRDefault="00F1310A" w:rsidP="008A7769">
            <w:pPr>
              <w:tabs>
                <w:tab w:val="left" w:pos="5025"/>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Pr>
                <w:rFonts w:ascii="Times New Roman" w:hAnsi="Times New Roman" w:cs="Times New Roman"/>
                <w:szCs w:val="24"/>
              </w:rPr>
              <w:t xml:space="preserve">Kategori </w:t>
            </w:r>
          </w:p>
        </w:tc>
        <w:tc>
          <w:tcPr>
            <w:tcW w:w="1418" w:type="dxa"/>
            <w:shd w:val="clear" w:color="auto" w:fill="auto"/>
          </w:tcPr>
          <w:p w:rsidR="00F1310A" w:rsidRDefault="00F1310A" w:rsidP="008A7769">
            <w:pPr>
              <w:tabs>
                <w:tab w:val="left" w:pos="5025"/>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Pr>
                <w:rFonts w:ascii="Times New Roman" w:hAnsi="Times New Roman" w:cs="Times New Roman"/>
                <w:szCs w:val="24"/>
              </w:rPr>
              <w:t>Frekuensi</w:t>
            </w:r>
          </w:p>
        </w:tc>
        <w:tc>
          <w:tcPr>
            <w:tcW w:w="1559" w:type="dxa"/>
            <w:shd w:val="clear" w:color="auto" w:fill="auto"/>
          </w:tcPr>
          <w:p w:rsidR="00F1310A" w:rsidRDefault="00F1310A" w:rsidP="008A7769">
            <w:pPr>
              <w:tabs>
                <w:tab w:val="left" w:pos="5025"/>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Pr>
                <w:rFonts w:ascii="Times New Roman" w:hAnsi="Times New Roman" w:cs="Times New Roman"/>
                <w:szCs w:val="24"/>
              </w:rPr>
              <w:t>Persentase (%)</w:t>
            </w:r>
          </w:p>
        </w:tc>
      </w:tr>
      <w:tr w:rsidR="00F1310A" w:rsidTr="00F131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tcPr>
          <w:p w:rsidR="00F1310A" w:rsidRPr="003B54F1" w:rsidRDefault="00F1310A" w:rsidP="008A7769">
            <w:pPr>
              <w:tabs>
                <w:tab w:val="left" w:pos="5025"/>
              </w:tabs>
              <w:jc w:val="center"/>
              <w:rPr>
                <w:rFonts w:ascii="Times New Roman" w:hAnsi="Times New Roman" w:cs="Times New Roman"/>
                <w:b w:val="0"/>
                <w:szCs w:val="24"/>
              </w:rPr>
            </w:pPr>
            <w:r w:rsidRPr="003B54F1">
              <w:rPr>
                <w:rFonts w:ascii="Times New Roman" w:eastAsiaTheme="minorEastAsia" w:hAnsi="Times New Roman" w:cs="Times New Roman"/>
                <w:b w:val="0"/>
                <w:szCs w:val="24"/>
              </w:rPr>
              <w:t>27,000</w:t>
            </w:r>
            <m:oMath>
              <m:r>
                <m:rPr>
                  <m:sty m:val="bi"/>
                </m:rPr>
                <w:rPr>
                  <w:rFonts w:ascii="Cambria Math" w:eastAsiaTheme="minorEastAsia" w:hAnsi="Cambria Math"/>
                  <w:szCs w:val="24"/>
                </w:rPr>
                <m:t>≤</m:t>
              </m:r>
              <m:r>
                <m:rPr>
                  <m:sty m:val="bi"/>
                </m:rPr>
                <w:rPr>
                  <w:rFonts w:ascii="Cambria Math" w:eastAsiaTheme="minorEastAsia" w:hAnsi="Cambria Math" w:cs="Times New Roman"/>
                  <w:szCs w:val="24"/>
                </w:rPr>
                <m:t>skor</m:t>
              </m:r>
              <m:r>
                <m:rPr>
                  <m:sty m:val="bi"/>
                </m:rPr>
                <w:rPr>
                  <w:rFonts w:ascii="Cambria Math" w:hAnsi="Cambria Math" w:cs="Times New Roman"/>
                  <w:szCs w:val="24"/>
                </w:rPr>
                <m:t>&lt;</m:t>
              </m:r>
            </m:oMath>
            <w:r w:rsidRPr="003B54F1">
              <w:rPr>
                <w:rFonts w:ascii="Times New Roman" w:eastAsiaTheme="minorEastAsia" w:hAnsi="Times New Roman" w:cs="Times New Roman"/>
                <w:b w:val="0"/>
                <w:szCs w:val="24"/>
              </w:rPr>
              <w:t xml:space="preserve"> 46,394</w:t>
            </w:r>
          </w:p>
        </w:tc>
        <w:tc>
          <w:tcPr>
            <w:tcW w:w="1701" w:type="dxa"/>
            <w:shd w:val="clear" w:color="auto" w:fill="auto"/>
          </w:tcPr>
          <w:p w:rsidR="00F1310A" w:rsidRPr="00853AEC" w:rsidRDefault="00F1310A" w:rsidP="008A7769">
            <w:pPr>
              <w:tabs>
                <w:tab w:val="left" w:pos="502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853AEC">
              <w:rPr>
                <w:rFonts w:ascii="Times New Roman" w:hAnsi="Times New Roman" w:cs="Times New Roman"/>
                <w:szCs w:val="24"/>
              </w:rPr>
              <w:t>Sangat Rendah</w:t>
            </w:r>
          </w:p>
        </w:tc>
        <w:tc>
          <w:tcPr>
            <w:tcW w:w="1418" w:type="dxa"/>
            <w:shd w:val="clear" w:color="auto" w:fill="auto"/>
          </w:tcPr>
          <w:p w:rsidR="00F1310A" w:rsidRPr="006622AA" w:rsidRDefault="00F1310A" w:rsidP="008A7769">
            <w:pPr>
              <w:tabs>
                <w:tab w:val="left" w:pos="502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0</w:t>
            </w:r>
          </w:p>
        </w:tc>
        <w:tc>
          <w:tcPr>
            <w:tcW w:w="1559" w:type="dxa"/>
            <w:shd w:val="clear" w:color="auto" w:fill="auto"/>
          </w:tcPr>
          <w:p w:rsidR="00F1310A" w:rsidRPr="006622AA" w:rsidRDefault="00F1310A" w:rsidP="008A7769">
            <w:pPr>
              <w:tabs>
                <w:tab w:val="left" w:pos="502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0%</w:t>
            </w:r>
          </w:p>
        </w:tc>
      </w:tr>
      <w:tr w:rsidR="00F1310A" w:rsidTr="00F1310A">
        <w:trPr>
          <w:jc w:val="center"/>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tcPr>
          <w:p w:rsidR="00F1310A" w:rsidRPr="003B54F1" w:rsidRDefault="00F1310A" w:rsidP="008A7769">
            <w:pPr>
              <w:tabs>
                <w:tab w:val="left" w:pos="5025"/>
              </w:tabs>
              <w:jc w:val="center"/>
              <w:rPr>
                <w:rFonts w:ascii="Times New Roman" w:hAnsi="Times New Roman" w:cs="Times New Roman"/>
                <w:b w:val="0"/>
                <w:szCs w:val="24"/>
              </w:rPr>
            </w:pPr>
            <w:r w:rsidRPr="003B54F1">
              <w:rPr>
                <w:rFonts w:ascii="Times New Roman" w:eastAsiaTheme="minorEastAsia" w:hAnsi="Times New Roman" w:cs="Times New Roman"/>
                <w:b w:val="0"/>
                <w:szCs w:val="24"/>
              </w:rPr>
              <w:t>46,394</w:t>
            </w:r>
            <w:r w:rsidRPr="003B54F1">
              <w:rPr>
                <w:rFonts w:ascii="Times New Roman" w:hAnsi="Times New Roman" w:cs="Times New Roman"/>
                <w:b w:val="0"/>
                <w:szCs w:val="24"/>
              </w:rPr>
              <w:t xml:space="preserve"> </w:t>
            </w:r>
            <m:oMath>
              <m:r>
                <m:rPr>
                  <m:sty m:val="bi"/>
                </m:rPr>
                <w:rPr>
                  <w:rFonts w:ascii="Cambria Math" w:hAnsi="Cambria Math" w:cs="Times New Roman"/>
                  <w:szCs w:val="24"/>
                </w:rPr>
                <m:t>≤skor&lt;</m:t>
              </m:r>
            </m:oMath>
            <w:r w:rsidRPr="003B54F1">
              <w:rPr>
                <w:rFonts w:ascii="Times New Roman" w:hAnsi="Times New Roman" w:cs="Times New Roman"/>
                <w:b w:val="0"/>
                <w:szCs w:val="24"/>
              </w:rPr>
              <w:t xml:space="preserve"> 85,838</w:t>
            </w:r>
          </w:p>
        </w:tc>
        <w:tc>
          <w:tcPr>
            <w:tcW w:w="1701" w:type="dxa"/>
            <w:shd w:val="clear" w:color="auto" w:fill="auto"/>
          </w:tcPr>
          <w:p w:rsidR="00F1310A" w:rsidRPr="00853AEC" w:rsidRDefault="00F1310A" w:rsidP="008A7769">
            <w:pPr>
              <w:tabs>
                <w:tab w:val="left" w:pos="502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Rendah</w:t>
            </w:r>
          </w:p>
        </w:tc>
        <w:tc>
          <w:tcPr>
            <w:tcW w:w="1418" w:type="dxa"/>
            <w:shd w:val="clear" w:color="auto" w:fill="auto"/>
          </w:tcPr>
          <w:p w:rsidR="00F1310A" w:rsidRPr="006622AA" w:rsidRDefault="00F1310A" w:rsidP="008A7769">
            <w:pPr>
              <w:tabs>
                <w:tab w:val="left" w:pos="502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33</w:t>
            </w:r>
          </w:p>
        </w:tc>
        <w:tc>
          <w:tcPr>
            <w:tcW w:w="1559" w:type="dxa"/>
            <w:shd w:val="clear" w:color="auto" w:fill="auto"/>
          </w:tcPr>
          <w:p w:rsidR="00F1310A" w:rsidRPr="00FF6FA7" w:rsidRDefault="00F1310A" w:rsidP="008A7769">
            <w:pPr>
              <w:tabs>
                <w:tab w:val="left" w:pos="502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25%</w:t>
            </w:r>
          </w:p>
        </w:tc>
      </w:tr>
      <w:tr w:rsidR="00F1310A" w:rsidTr="00F131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tcPr>
          <w:p w:rsidR="00F1310A" w:rsidRPr="003B54F1" w:rsidRDefault="00F1310A" w:rsidP="008A7769">
            <w:pPr>
              <w:tabs>
                <w:tab w:val="left" w:pos="5025"/>
              </w:tabs>
              <w:jc w:val="center"/>
              <w:rPr>
                <w:rFonts w:ascii="Times New Roman" w:hAnsi="Times New Roman" w:cs="Times New Roman"/>
                <w:b w:val="0"/>
                <w:szCs w:val="24"/>
              </w:rPr>
            </w:pPr>
            <w:r w:rsidRPr="003B54F1">
              <w:rPr>
                <w:rFonts w:ascii="Times New Roman" w:hAnsi="Times New Roman" w:cs="Times New Roman"/>
                <w:b w:val="0"/>
                <w:szCs w:val="24"/>
              </w:rPr>
              <w:t xml:space="preserve">85,838 </w:t>
            </w:r>
            <m:oMath>
              <m:r>
                <m:rPr>
                  <m:sty m:val="bi"/>
                </m:rPr>
                <w:rPr>
                  <w:rFonts w:ascii="Cambria Math" w:hAnsi="Cambria Math" w:cs="Times New Roman"/>
                  <w:szCs w:val="24"/>
                </w:rPr>
                <m:t xml:space="preserve">≤skor&lt; </m:t>
              </m:r>
            </m:oMath>
            <w:r w:rsidRPr="003B54F1">
              <w:rPr>
                <w:rFonts w:ascii="Times New Roman" w:hAnsi="Times New Roman" w:cs="Times New Roman"/>
                <w:b w:val="0"/>
                <w:szCs w:val="24"/>
              </w:rPr>
              <w:t>120,796</w:t>
            </w:r>
          </w:p>
        </w:tc>
        <w:tc>
          <w:tcPr>
            <w:tcW w:w="1701" w:type="dxa"/>
            <w:shd w:val="clear" w:color="auto" w:fill="auto"/>
          </w:tcPr>
          <w:p w:rsidR="00F1310A" w:rsidRPr="00853AEC" w:rsidRDefault="00F1310A" w:rsidP="008A7769">
            <w:pPr>
              <w:tabs>
                <w:tab w:val="left" w:pos="502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Tinggi</w:t>
            </w:r>
          </w:p>
        </w:tc>
        <w:tc>
          <w:tcPr>
            <w:tcW w:w="1418" w:type="dxa"/>
            <w:shd w:val="clear" w:color="auto" w:fill="auto"/>
          </w:tcPr>
          <w:p w:rsidR="00F1310A" w:rsidRPr="005061C8" w:rsidRDefault="00F1310A" w:rsidP="008A7769">
            <w:pPr>
              <w:tabs>
                <w:tab w:val="left" w:pos="502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94</w:t>
            </w:r>
          </w:p>
        </w:tc>
        <w:tc>
          <w:tcPr>
            <w:tcW w:w="1559" w:type="dxa"/>
            <w:shd w:val="clear" w:color="auto" w:fill="auto"/>
          </w:tcPr>
          <w:p w:rsidR="00F1310A" w:rsidRPr="00FF6FA7" w:rsidRDefault="00F1310A" w:rsidP="008A7769">
            <w:pPr>
              <w:tabs>
                <w:tab w:val="left" w:pos="502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71,21%</w:t>
            </w:r>
          </w:p>
        </w:tc>
      </w:tr>
      <w:tr w:rsidR="00F1310A" w:rsidTr="00F1310A">
        <w:trPr>
          <w:jc w:val="center"/>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tcPr>
          <w:p w:rsidR="00F1310A" w:rsidRPr="003B54F1" w:rsidRDefault="00F1310A" w:rsidP="008A7769">
            <w:pPr>
              <w:tabs>
                <w:tab w:val="left" w:pos="5025"/>
              </w:tabs>
              <w:jc w:val="center"/>
              <w:rPr>
                <w:rFonts w:ascii="Times New Roman" w:hAnsi="Times New Roman" w:cs="Times New Roman"/>
                <w:b w:val="0"/>
                <w:szCs w:val="24"/>
              </w:rPr>
            </w:pPr>
            <w:r w:rsidRPr="003B54F1">
              <w:rPr>
                <w:rFonts w:ascii="Times New Roman" w:hAnsi="Times New Roman" w:cs="Times New Roman"/>
                <w:b w:val="0"/>
                <w:szCs w:val="24"/>
              </w:rPr>
              <w:t xml:space="preserve">120,796 </w:t>
            </w:r>
            <m:oMath>
              <m:r>
                <m:rPr>
                  <m:sty m:val="bi"/>
                </m:rPr>
                <w:rPr>
                  <w:rFonts w:ascii="Cambria Math" w:hAnsi="Cambria Math" w:cs="Times New Roman"/>
                  <w:szCs w:val="24"/>
                </w:rPr>
                <m:t>≤skor&lt;</m:t>
              </m:r>
            </m:oMath>
            <w:r w:rsidRPr="003B54F1">
              <w:rPr>
                <w:rFonts w:ascii="Times New Roman" w:hAnsi="Times New Roman" w:cs="Times New Roman"/>
                <w:b w:val="0"/>
                <w:szCs w:val="24"/>
              </w:rPr>
              <w:t>135,703</w:t>
            </w:r>
          </w:p>
        </w:tc>
        <w:tc>
          <w:tcPr>
            <w:tcW w:w="1701" w:type="dxa"/>
            <w:shd w:val="clear" w:color="auto" w:fill="auto"/>
          </w:tcPr>
          <w:p w:rsidR="00F1310A" w:rsidRPr="00853AEC" w:rsidRDefault="00F1310A" w:rsidP="008A7769">
            <w:pPr>
              <w:tabs>
                <w:tab w:val="left" w:pos="502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Sangat Tinggi</w:t>
            </w:r>
          </w:p>
        </w:tc>
        <w:tc>
          <w:tcPr>
            <w:tcW w:w="1418" w:type="dxa"/>
            <w:shd w:val="clear" w:color="auto" w:fill="auto"/>
          </w:tcPr>
          <w:p w:rsidR="00F1310A" w:rsidRPr="005061C8" w:rsidRDefault="00F1310A" w:rsidP="008A7769">
            <w:pPr>
              <w:tabs>
                <w:tab w:val="left" w:pos="502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5</w:t>
            </w:r>
          </w:p>
        </w:tc>
        <w:tc>
          <w:tcPr>
            <w:tcW w:w="1559" w:type="dxa"/>
            <w:shd w:val="clear" w:color="auto" w:fill="auto"/>
          </w:tcPr>
          <w:p w:rsidR="00F1310A" w:rsidRPr="00FF6FA7" w:rsidRDefault="00F1310A" w:rsidP="008A7769">
            <w:pPr>
              <w:tabs>
                <w:tab w:val="left" w:pos="502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3,79%</w:t>
            </w:r>
          </w:p>
        </w:tc>
      </w:tr>
      <w:tr w:rsidR="00F1310A" w:rsidTr="00F131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6" w:type="dxa"/>
            <w:gridSpan w:val="2"/>
            <w:shd w:val="clear" w:color="auto" w:fill="auto"/>
          </w:tcPr>
          <w:p w:rsidR="00F1310A" w:rsidRPr="00B22CD5" w:rsidRDefault="00F1310A" w:rsidP="008A7769">
            <w:pPr>
              <w:tabs>
                <w:tab w:val="left" w:pos="5025"/>
              </w:tabs>
              <w:jc w:val="center"/>
              <w:rPr>
                <w:rFonts w:ascii="Times New Roman" w:hAnsi="Times New Roman" w:cs="Times New Roman"/>
                <w:b w:val="0"/>
                <w:szCs w:val="24"/>
              </w:rPr>
            </w:pPr>
            <w:r w:rsidRPr="00B22CD5">
              <w:rPr>
                <w:rFonts w:ascii="Times New Roman" w:hAnsi="Times New Roman" w:cs="Times New Roman"/>
                <w:b w:val="0"/>
                <w:szCs w:val="24"/>
              </w:rPr>
              <w:t xml:space="preserve">Jumlah </w:t>
            </w:r>
          </w:p>
        </w:tc>
        <w:tc>
          <w:tcPr>
            <w:tcW w:w="1418" w:type="dxa"/>
            <w:shd w:val="clear" w:color="auto" w:fill="auto"/>
          </w:tcPr>
          <w:p w:rsidR="00F1310A" w:rsidRPr="00B22CD5" w:rsidRDefault="00F1310A" w:rsidP="008A7769">
            <w:pPr>
              <w:tabs>
                <w:tab w:val="left" w:pos="502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B22CD5">
              <w:rPr>
                <w:rFonts w:ascii="Times New Roman" w:hAnsi="Times New Roman" w:cs="Times New Roman"/>
                <w:szCs w:val="24"/>
              </w:rPr>
              <w:t>132</w:t>
            </w:r>
          </w:p>
        </w:tc>
        <w:tc>
          <w:tcPr>
            <w:tcW w:w="1559" w:type="dxa"/>
            <w:shd w:val="clear" w:color="auto" w:fill="auto"/>
          </w:tcPr>
          <w:p w:rsidR="00F1310A" w:rsidRPr="00B22CD5" w:rsidRDefault="00F1310A" w:rsidP="008A7769">
            <w:pPr>
              <w:tabs>
                <w:tab w:val="left" w:pos="502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B22CD5">
              <w:rPr>
                <w:rFonts w:ascii="Times New Roman" w:hAnsi="Times New Roman" w:cs="Times New Roman"/>
                <w:szCs w:val="24"/>
              </w:rPr>
              <w:t>100</w:t>
            </w:r>
          </w:p>
        </w:tc>
      </w:tr>
    </w:tbl>
    <w:p w:rsidR="005515DF" w:rsidRDefault="005515DF" w:rsidP="005515DF">
      <w:pPr>
        <w:pStyle w:val="Paragraph"/>
      </w:pPr>
      <w:r>
        <w:rPr>
          <w:szCs w:val="22"/>
        </w:rPr>
        <w:t>Tabel 4</w:t>
      </w:r>
      <w:r w:rsidRPr="00A817E0">
        <w:rPr>
          <w:szCs w:val="22"/>
        </w:rPr>
        <w:t xml:space="preserve"> </w:t>
      </w:r>
      <w:r w:rsidR="00B5380D">
        <w:rPr>
          <w:szCs w:val="22"/>
        </w:rPr>
        <w:t>memperlihatkan</w:t>
      </w:r>
      <w:r w:rsidRPr="00A817E0">
        <w:rPr>
          <w:szCs w:val="22"/>
        </w:rPr>
        <w:t xml:space="preserve"> bahwa </w:t>
      </w:r>
      <w:r w:rsidR="00812544">
        <w:rPr>
          <w:szCs w:val="22"/>
        </w:rPr>
        <w:t>skor efikasi diri</w:t>
      </w:r>
      <w:r>
        <w:rPr>
          <w:szCs w:val="22"/>
        </w:rPr>
        <w:t xml:space="preserve"> siswa tergolong </w:t>
      </w:r>
      <w:r w:rsidR="00812544">
        <w:rPr>
          <w:szCs w:val="22"/>
        </w:rPr>
        <w:t>ketegori tinggi</w:t>
      </w:r>
      <w:r w:rsidR="00A80C34">
        <w:rPr>
          <w:szCs w:val="22"/>
        </w:rPr>
        <w:t xml:space="preserve"> dengan presentasi yang </w:t>
      </w:r>
      <w:r w:rsidR="00F1310A">
        <w:rPr>
          <w:szCs w:val="22"/>
        </w:rPr>
        <w:t>cukup</w:t>
      </w:r>
      <w:r w:rsidR="00A80C34">
        <w:rPr>
          <w:szCs w:val="22"/>
        </w:rPr>
        <w:t xml:space="preserve"> </w:t>
      </w:r>
      <w:r>
        <w:rPr>
          <w:szCs w:val="22"/>
        </w:rPr>
        <w:t xml:space="preserve">besar yaitu </w:t>
      </w:r>
      <w:r w:rsidR="008A7769">
        <w:rPr>
          <w:szCs w:val="22"/>
        </w:rPr>
        <w:t>71</w:t>
      </w:r>
      <w:proofErr w:type="gramStart"/>
      <w:r>
        <w:rPr>
          <w:szCs w:val="22"/>
        </w:rPr>
        <w:t>,</w:t>
      </w:r>
      <w:r w:rsidR="008A7769">
        <w:rPr>
          <w:szCs w:val="22"/>
        </w:rPr>
        <w:t>21</w:t>
      </w:r>
      <w:proofErr w:type="gramEnd"/>
      <w:r>
        <w:rPr>
          <w:szCs w:val="22"/>
        </w:rPr>
        <w:t xml:space="preserve">%. </w:t>
      </w:r>
      <w:proofErr w:type="gramStart"/>
      <w:r>
        <w:rPr>
          <w:szCs w:val="22"/>
        </w:rPr>
        <w:t xml:space="preserve">Terlihat pula bahwa siswa yang memiliki katergori </w:t>
      </w:r>
      <w:r w:rsidR="00812544">
        <w:rPr>
          <w:szCs w:val="22"/>
        </w:rPr>
        <w:t>efikasi diri</w:t>
      </w:r>
      <w:r>
        <w:rPr>
          <w:szCs w:val="22"/>
        </w:rPr>
        <w:t xml:space="preserve"> yang sangat rendah yaitu sebesar 0 % artinya tidak terdapat siswa yang tergolong </w:t>
      </w:r>
      <w:r w:rsidR="00812544">
        <w:rPr>
          <w:szCs w:val="22"/>
        </w:rPr>
        <w:t>efikasi diri</w:t>
      </w:r>
      <w:r>
        <w:rPr>
          <w:szCs w:val="22"/>
        </w:rPr>
        <w:t xml:space="preserve"> sangat rendah.</w:t>
      </w:r>
      <w:proofErr w:type="gramEnd"/>
      <w:r w:rsidRPr="009C2153">
        <w:t xml:space="preserve"> </w:t>
      </w:r>
    </w:p>
    <w:p w:rsidR="00353383" w:rsidRDefault="00353383" w:rsidP="00353383">
      <w:pPr>
        <w:pStyle w:val="Heading3"/>
      </w:pPr>
      <w:r>
        <w:t>Kecerdasan Emosional</w:t>
      </w:r>
    </w:p>
    <w:p w:rsidR="00353383" w:rsidRPr="00353383" w:rsidRDefault="00812544" w:rsidP="00353383">
      <w:pPr>
        <w:jc w:val="center"/>
        <w:rPr>
          <w:b/>
          <w:sz w:val="22"/>
          <w:szCs w:val="22"/>
        </w:rPr>
      </w:pPr>
      <w:proofErr w:type="gramStart"/>
      <w:r>
        <w:rPr>
          <w:b/>
          <w:sz w:val="22"/>
          <w:szCs w:val="22"/>
        </w:rPr>
        <w:t>TABEL 5</w:t>
      </w:r>
      <w:r w:rsidR="00353383" w:rsidRPr="00353383">
        <w:rPr>
          <w:b/>
          <w:sz w:val="22"/>
          <w:szCs w:val="22"/>
        </w:rPr>
        <w:t>.</w:t>
      </w:r>
      <w:proofErr w:type="gramEnd"/>
      <w:r w:rsidR="00353383" w:rsidRPr="00353383">
        <w:rPr>
          <w:b/>
          <w:sz w:val="22"/>
          <w:szCs w:val="22"/>
        </w:rPr>
        <w:t xml:space="preserve"> </w:t>
      </w:r>
      <w:r w:rsidR="00353383" w:rsidRPr="00353383">
        <w:rPr>
          <w:sz w:val="22"/>
          <w:szCs w:val="22"/>
        </w:rPr>
        <w:t>Statistik Skor Kecerdasan Emosional</w:t>
      </w:r>
    </w:p>
    <w:tbl>
      <w:tblPr>
        <w:tblStyle w:val="LightShading"/>
        <w:tblW w:w="0" w:type="auto"/>
        <w:jc w:val="center"/>
        <w:tblLook w:val="04A0" w:firstRow="1" w:lastRow="0" w:firstColumn="1" w:lastColumn="0" w:noHBand="0" w:noVBand="1"/>
      </w:tblPr>
      <w:tblGrid>
        <w:gridCol w:w="2235"/>
        <w:gridCol w:w="1701"/>
      </w:tblGrid>
      <w:tr w:rsidR="00353383" w:rsidRPr="00764CB6" w:rsidTr="0081254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353383" w:rsidRPr="00353383" w:rsidRDefault="00353383" w:rsidP="000F7349">
            <w:pPr>
              <w:jc w:val="center"/>
              <w:rPr>
                <w:rFonts w:ascii="Times New Roman" w:hAnsi="Times New Roman" w:cs="Times New Roman"/>
                <w:b w:val="0"/>
                <w:sz w:val="22"/>
                <w:szCs w:val="24"/>
              </w:rPr>
            </w:pPr>
            <w:r w:rsidRPr="00353383">
              <w:rPr>
                <w:rFonts w:ascii="Times New Roman" w:hAnsi="Times New Roman" w:cs="Times New Roman"/>
                <w:sz w:val="22"/>
                <w:szCs w:val="24"/>
              </w:rPr>
              <w:t>Statistik</w:t>
            </w:r>
          </w:p>
        </w:tc>
        <w:tc>
          <w:tcPr>
            <w:tcW w:w="1701" w:type="dxa"/>
            <w:shd w:val="clear" w:color="auto" w:fill="auto"/>
          </w:tcPr>
          <w:p w:rsidR="00353383" w:rsidRPr="00353383" w:rsidRDefault="00353383" w:rsidP="000F73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4"/>
              </w:rPr>
            </w:pPr>
            <w:r w:rsidRPr="00353383">
              <w:rPr>
                <w:rFonts w:ascii="Times New Roman" w:hAnsi="Times New Roman" w:cs="Times New Roman"/>
                <w:sz w:val="22"/>
                <w:szCs w:val="24"/>
              </w:rPr>
              <w:t>Nilai Statistik</w:t>
            </w:r>
          </w:p>
        </w:tc>
      </w:tr>
      <w:tr w:rsidR="00353383" w:rsidTr="008125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353383" w:rsidRPr="00353383" w:rsidRDefault="00353383" w:rsidP="000F7349">
            <w:pPr>
              <w:jc w:val="center"/>
              <w:rPr>
                <w:rFonts w:ascii="Times New Roman" w:hAnsi="Times New Roman" w:cs="Times New Roman"/>
                <w:b w:val="0"/>
                <w:sz w:val="22"/>
                <w:szCs w:val="24"/>
              </w:rPr>
            </w:pPr>
            <w:r w:rsidRPr="00353383">
              <w:rPr>
                <w:rFonts w:ascii="Times New Roman" w:hAnsi="Times New Roman" w:cs="Times New Roman"/>
                <w:b w:val="0"/>
                <w:sz w:val="22"/>
                <w:szCs w:val="24"/>
              </w:rPr>
              <w:t>Ukuran Sampel (n)</w:t>
            </w:r>
          </w:p>
        </w:tc>
        <w:tc>
          <w:tcPr>
            <w:tcW w:w="1701" w:type="dxa"/>
            <w:shd w:val="clear" w:color="auto" w:fill="auto"/>
          </w:tcPr>
          <w:p w:rsidR="00353383" w:rsidRPr="00353383" w:rsidRDefault="00353383" w:rsidP="000F73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4"/>
              </w:rPr>
            </w:pPr>
            <w:r w:rsidRPr="00353383">
              <w:rPr>
                <w:rFonts w:ascii="Times New Roman" w:hAnsi="Times New Roman" w:cs="Times New Roman"/>
                <w:sz w:val="22"/>
                <w:szCs w:val="24"/>
              </w:rPr>
              <w:t>132</w:t>
            </w:r>
          </w:p>
        </w:tc>
      </w:tr>
      <w:tr w:rsidR="00353383" w:rsidTr="00812544">
        <w:trPr>
          <w:jc w:val="center"/>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353383" w:rsidRPr="00353383" w:rsidRDefault="00353383" w:rsidP="000F7349">
            <w:pPr>
              <w:jc w:val="center"/>
              <w:rPr>
                <w:rFonts w:ascii="Times New Roman" w:hAnsi="Times New Roman" w:cs="Times New Roman"/>
                <w:b w:val="0"/>
                <w:sz w:val="22"/>
                <w:szCs w:val="24"/>
                <w:vertAlign w:val="subscript"/>
              </w:rPr>
            </w:pPr>
            <w:r w:rsidRPr="00353383">
              <w:rPr>
                <w:rFonts w:ascii="Times New Roman" w:hAnsi="Times New Roman" w:cs="Times New Roman"/>
                <w:b w:val="0"/>
                <w:sz w:val="22"/>
                <w:szCs w:val="24"/>
              </w:rPr>
              <w:t>Skor tertinggi (X</w:t>
            </w:r>
            <w:r w:rsidRPr="00353383">
              <w:rPr>
                <w:rFonts w:ascii="Times New Roman" w:hAnsi="Times New Roman" w:cs="Times New Roman"/>
                <w:b w:val="0"/>
                <w:sz w:val="22"/>
                <w:szCs w:val="24"/>
                <w:vertAlign w:val="subscript"/>
              </w:rPr>
              <w:t>maks)</w:t>
            </w:r>
          </w:p>
        </w:tc>
        <w:tc>
          <w:tcPr>
            <w:tcW w:w="1701" w:type="dxa"/>
            <w:shd w:val="clear" w:color="auto" w:fill="auto"/>
          </w:tcPr>
          <w:p w:rsidR="00353383" w:rsidRPr="00353383" w:rsidRDefault="00353383" w:rsidP="000F73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4"/>
              </w:rPr>
            </w:pPr>
            <w:r w:rsidRPr="00353383">
              <w:rPr>
                <w:rFonts w:ascii="Times New Roman" w:hAnsi="Times New Roman" w:cs="Times New Roman"/>
                <w:sz w:val="22"/>
                <w:szCs w:val="24"/>
              </w:rPr>
              <w:t>158,533</w:t>
            </w:r>
          </w:p>
        </w:tc>
      </w:tr>
      <w:tr w:rsidR="00353383" w:rsidTr="008125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353383" w:rsidRPr="00353383" w:rsidRDefault="00353383" w:rsidP="000F7349">
            <w:pPr>
              <w:jc w:val="center"/>
              <w:rPr>
                <w:rFonts w:ascii="Times New Roman" w:hAnsi="Times New Roman" w:cs="Times New Roman"/>
                <w:b w:val="0"/>
                <w:sz w:val="22"/>
                <w:szCs w:val="24"/>
              </w:rPr>
            </w:pPr>
            <w:r w:rsidRPr="00353383">
              <w:rPr>
                <w:rFonts w:ascii="Times New Roman" w:hAnsi="Times New Roman" w:cs="Times New Roman"/>
                <w:b w:val="0"/>
                <w:sz w:val="22"/>
                <w:szCs w:val="24"/>
              </w:rPr>
              <w:t>Skor terendah (X</w:t>
            </w:r>
            <w:r w:rsidRPr="00353383">
              <w:rPr>
                <w:rFonts w:ascii="Times New Roman" w:hAnsi="Times New Roman" w:cs="Times New Roman"/>
                <w:b w:val="0"/>
                <w:sz w:val="22"/>
                <w:szCs w:val="24"/>
                <w:vertAlign w:val="subscript"/>
              </w:rPr>
              <w:t>min</w:t>
            </w:r>
            <w:r w:rsidRPr="00353383">
              <w:rPr>
                <w:rFonts w:ascii="Times New Roman" w:hAnsi="Times New Roman" w:cs="Times New Roman"/>
                <w:b w:val="0"/>
                <w:sz w:val="22"/>
                <w:szCs w:val="24"/>
              </w:rPr>
              <w:t>)</w:t>
            </w:r>
          </w:p>
        </w:tc>
        <w:tc>
          <w:tcPr>
            <w:tcW w:w="1701" w:type="dxa"/>
            <w:shd w:val="clear" w:color="auto" w:fill="auto"/>
          </w:tcPr>
          <w:p w:rsidR="00353383" w:rsidRPr="00353383" w:rsidRDefault="00353383" w:rsidP="000F73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4"/>
              </w:rPr>
            </w:pPr>
            <w:r w:rsidRPr="00353383">
              <w:rPr>
                <w:rFonts w:ascii="Times New Roman" w:hAnsi="Times New Roman" w:cs="Times New Roman"/>
                <w:sz w:val="22"/>
                <w:szCs w:val="24"/>
              </w:rPr>
              <w:t>78,303</w:t>
            </w:r>
          </w:p>
        </w:tc>
      </w:tr>
      <w:tr w:rsidR="00353383" w:rsidTr="00812544">
        <w:trPr>
          <w:jc w:val="center"/>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353383" w:rsidRPr="00353383" w:rsidRDefault="00353383" w:rsidP="000F7349">
            <w:pPr>
              <w:jc w:val="center"/>
              <w:rPr>
                <w:rFonts w:ascii="Times New Roman" w:hAnsi="Times New Roman" w:cs="Times New Roman"/>
                <w:b w:val="0"/>
                <w:sz w:val="22"/>
                <w:szCs w:val="24"/>
              </w:rPr>
            </w:pPr>
            <w:r w:rsidRPr="00353383">
              <w:rPr>
                <w:rFonts w:ascii="Times New Roman" w:hAnsi="Times New Roman" w:cs="Times New Roman"/>
                <w:b w:val="0"/>
                <w:sz w:val="22"/>
                <w:szCs w:val="24"/>
              </w:rPr>
              <w:t>Skor rata-</w:t>
            </w:r>
            <w:r w:rsidRPr="003B54F1">
              <w:rPr>
                <w:rFonts w:ascii="Times New Roman" w:hAnsi="Times New Roman" w:cs="Times New Roman"/>
                <w:b w:val="0"/>
                <w:sz w:val="22"/>
                <w:szCs w:val="24"/>
              </w:rPr>
              <w:t>rata (</w:t>
            </w:r>
            <m:oMath>
              <m:acc>
                <m:accPr>
                  <m:chr m:val="̅"/>
                  <m:ctrlPr>
                    <w:rPr>
                      <w:rFonts w:ascii="Cambria Math" w:hAnsi="Cambria Math" w:cs="Times New Roman"/>
                      <w:b w:val="0"/>
                      <w:i/>
                      <w:sz w:val="22"/>
                      <w:szCs w:val="24"/>
                    </w:rPr>
                  </m:ctrlPr>
                </m:accPr>
                <m:e>
                  <m:r>
                    <m:rPr>
                      <m:sty m:val="bi"/>
                    </m:rPr>
                    <w:rPr>
                      <w:rFonts w:ascii="Cambria Math" w:hAnsi="Cambria Math" w:cs="Times New Roman"/>
                      <w:sz w:val="22"/>
                      <w:szCs w:val="24"/>
                    </w:rPr>
                    <m:t>x</m:t>
                  </m:r>
                </m:e>
              </m:acc>
            </m:oMath>
            <w:r w:rsidRPr="003B54F1">
              <w:rPr>
                <w:rFonts w:ascii="Times New Roman" w:eastAsiaTheme="minorEastAsia" w:hAnsi="Times New Roman" w:cs="Times New Roman"/>
                <w:b w:val="0"/>
                <w:sz w:val="22"/>
                <w:szCs w:val="24"/>
              </w:rPr>
              <w:t>)</w:t>
            </w:r>
          </w:p>
        </w:tc>
        <w:tc>
          <w:tcPr>
            <w:tcW w:w="1701" w:type="dxa"/>
            <w:shd w:val="clear" w:color="auto" w:fill="auto"/>
          </w:tcPr>
          <w:p w:rsidR="00353383" w:rsidRPr="00353383" w:rsidRDefault="00353383" w:rsidP="000F73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4"/>
              </w:rPr>
            </w:pPr>
            <w:r w:rsidRPr="00353383">
              <w:rPr>
                <w:rFonts w:ascii="Times New Roman" w:hAnsi="Times New Roman" w:cs="Times New Roman"/>
                <w:sz w:val="22"/>
                <w:szCs w:val="24"/>
              </w:rPr>
              <w:t>125,24107</w:t>
            </w:r>
          </w:p>
        </w:tc>
      </w:tr>
      <w:tr w:rsidR="00353383" w:rsidTr="008125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353383" w:rsidRPr="00353383" w:rsidRDefault="00353383" w:rsidP="000F7349">
            <w:pPr>
              <w:jc w:val="center"/>
              <w:rPr>
                <w:rFonts w:ascii="Times New Roman" w:hAnsi="Times New Roman" w:cs="Times New Roman"/>
                <w:b w:val="0"/>
                <w:sz w:val="22"/>
                <w:szCs w:val="24"/>
              </w:rPr>
            </w:pPr>
            <w:r w:rsidRPr="00353383">
              <w:rPr>
                <w:rFonts w:ascii="Times New Roman" w:hAnsi="Times New Roman" w:cs="Times New Roman"/>
                <w:b w:val="0"/>
                <w:sz w:val="22"/>
                <w:szCs w:val="24"/>
              </w:rPr>
              <w:t>Standar deviasi (s)</w:t>
            </w:r>
          </w:p>
        </w:tc>
        <w:tc>
          <w:tcPr>
            <w:tcW w:w="1701" w:type="dxa"/>
            <w:shd w:val="clear" w:color="auto" w:fill="auto"/>
          </w:tcPr>
          <w:p w:rsidR="00353383" w:rsidRPr="00353383" w:rsidRDefault="00353383" w:rsidP="000F73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4"/>
              </w:rPr>
            </w:pPr>
            <w:r w:rsidRPr="00353383">
              <w:rPr>
                <w:rFonts w:ascii="Times New Roman" w:hAnsi="Times New Roman" w:cs="Times New Roman"/>
                <w:sz w:val="22"/>
                <w:szCs w:val="24"/>
              </w:rPr>
              <w:t>12,870831</w:t>
            </w:r>
          </w:p>
        </w:tc>
      </w:tr>
      <w:tr w:rsidR="00353383" w:rsidTr="00812544">
        <w:trPr>
          <w:jc w:val="center"/>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353383" w:rsidRPr="00353383" w:rsidRDefault="00353383" w:rsidP="000F7349">
            <w:pPr>
              <w:jc w:val="center"/>
              <w:rPr>
                <w:rFonts w:ascii="Times New Roman" w:hAnsi="Times New Roman" w:cs="Times New Roman"/>
                <w:b w:val="0"/>
                <w:sz w:val="22"/>
                <w:szCs w:val="24"/>
              </w:rPr>
            </w:pPr>
            <w:r w:rsidRPr="00353383">
              <w:rPr>
                <w:rFonts w:ascii="Times New Roman" w:hAnsi="Times New Roman" w:cs="Times New Roman"/>
                <w:b w:val="0"/>
                <w:sz w:val="22"/>
                <w:szCs w:val="24"/>
              </w:rPr>
              <w:t>Variansi (s</w:t>
            </w:r>
            <w:r w:rsidRPr="00353383">
              <w:rPr>
                <w:rFonts w:ascii="Times New Roman" w:hAnsi="Times New Roman" w:cs="Times New Roman"/>
                <w:b w:val="0"/>
                <w:sz w:val="22"/>
                <w:szCs w:val="24"/>
                <w:vertAlign w:val="superscript"/>
              </w:rPr>
              <w:t>2</w:t>
            </w:r>
            <w:r w:rsidRPr="00353383">
              <w:rPr>
                <w:rFonts w:ascii="Times New Roman" w:hAnsi="Times New Roman" w:cs="Times New Roman"/>
                <w:b w:val="0"/>
                <w:sz w:val="22"/>
                <w:szCs w:val="24"/>
              </w:rPr>
              <w:t>)</w:t>
            </w:r>
          </w:p>
        </w:tc>
        <w:tc>
          <w:tcPr>
            <w:tcW w:w="1701" w:type="dxa"/>
            <w:shd w:val="clear" w:color="auto" w:fill="auto"/>
          </w:tcPr>
          <w:p w:rsidR="00353383" w:rsidRPr="00353383" w:rsidRDefault="00353383" w:rsidP="000F73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4"/>
              </w:rPr>
            </w:pPr>
            <w:r w:rsidRPr="00353383">
              <w:rPr>
                <w:rFonts w:ascii="Times New Roman" w:hAnsi="Times New Roman" w:cs="Times New Roman"/>
                <w:sz w:val="22"/>
                <w:szCs w:val="24"/>
              </w:rPr>
              <w:t>165,658</w:t>
            </w:r>
          </w:p>
        </w:tc>
      </w:tr>
    </w:tbl>
    <w:p w:rsidR="00812544" w:rsidRDefault="00A80C34" w:rsidP="00812544">
      <w:pPr>
        <w:spacing w:line="276" w:lineRule="auto"/>
        <w:jc w:val="both"/>
        <w:rPr>
          <w:sz w:val="22"/>
          <w:szCs w:val="22"/>
        </w:rPr>
      </w:pPr>
      <w:r>
        <w:rPr>
          <w:sz w:val="22"/>
          <w:szCs w:val="22"/>
        </w:rPr>
        <w:t>Tabel 5</w:t>
      </w:r>
      <w:r w:rsidRPr="00A817E0">
        <w:rPr>
          <w:sz w:val="22"/>
          <w:szCs w:val="22"/>
        </w:rPr>
        <w:t xml:space="preserve"> </w:t>
      </w:r>
      <w:r w:rsidR="00B5380D">
        <w:rPr>
          <w:sz w:val="22"/>
          <w:szCs w:val="22"/>
        </w:rPr>
        <w:t>menggambarkan</w:t>
      </w:r>
      <w:r w:rsidRPr="00A817E0">
        <w:rPr>
          <w:sz w:val="22"/>
          <w:szCs w:val="22"/>
        </w:rPr>
        <w:t xml:space="preserve"> bahwa dari sejumlah sampel yang ada yaitu 132 siswa, rata-rata skor </w:t>
      </w:r>
      <w:r>
        <w:rPr>
          <w:sz w:val="22"/>
          <w:szCs w:val="22"/>
        </w:rPr>
        <w:t xml:space="preserve">kecerdasan emosional </w:t>
      </w:r>
      <w:r w:rsidRPr="00A817E0">
        <w:rPr>
          <w:sz w:val="22"/>
          <w:szCs w:val="22"/>
        </w:rPr>
        <w:t xml:space="preserve"> siswa </w:t>
      </w:r>
      <w:r>
        <w:rPr>
          <w:sz w:val="22"/>
          <w:szCs w:val="22"/>
        </w:rPr>
        <w:t xml:space="preserve">adalah </w:t>
      </w:r>
      <w:r w:rsidRPr="00A817E0">
        <w:rPr>
          <w:sz w:val="22"/>
          <w:szCs w:val="22"/>
        </w:rPr>
        <w:t xml:space="preserve"> sebesar </w:t>
      </w:r>
      <w:r>
        <w:rPr>
          <w:sz w:val="22"/>
          <w:szCs w:val="22"/>
        </w:rPr>
        <w:t>125, 241</w:t>
      </w:r>
      <w:r w:rsidRPr="00A817E0">
        <w:rPr>
          <w:sz w:val="22"/>
          <w:szCs w:val="22"/>
        </w:rPr>
        <w:t xml:space="preserve"> dari skor ideal</w:t>
      </w:r>
      <w:r>
        <w:rPr>
          <w:sz w:val="22"/>
          <w:szCs w:val="22"/>
        </w:rPr>
        <w:t xml:space="preserve"> 173,343</w:t>
      </w:r>
      <w:r w:rsidRPr="00A817E0">
        <w:rPr>
          <w:sz w:val="22"/>
          <w:szCs w:val="22"/>
        </w:rPr>
        <w:t xml:space="preserve">. Terlihat pula bahwa standar deviasi sebesar </w:t>
      </w:r>
      <w:r>
        <w:rPr>
          <w:sz w:val="22"/>
          <w:szCs w:val="22"/>
        </w:rPr>
        <w:t>12</w:t>
      </w:r>
      <w:proofErr w:type="gramStart"/>
      <w:r>
        <w:rPr>
          <w:sz w:val="22"/>
          <w:szCs w:val="22"/>
        </w:rPr>
        <w:t>,87</w:t>
      </w:r>
      <w:proofErr w:type="gramEnd"/>
      <w:r w:rsidRPr="00A817E0">
        <w:rPr>
          <w:sz w:val="22"/>
          <w:szCs w:val="22"/>
        </w:rPr>
        <w:t xml:space="preserve"> artinya skor </w:t>
      </w:r>
      <w:r>
        <w:rPr>
          <w:sz w:val="22"/>
          <w:szCs w:val="22"/>
        </w:rPr>
        <w:t>kecerdasan emosional</w:t>
      </w:r>
      <w:r w:rsidRPr="00812544">
        <w:rPr>
          <w:sz w:val="22"/>
          <w:szCs w:val="22"/>
        </w:rPr>
        <w:t xml:space="preserve"> penyebaran data tidak terlalu besar artinya data hanya berada disekitar nilai rata-rata</w:t>
      </w:r>
      <w:r w:rsidR="00812544">
        <w:rPr>
          <w:sz w:val="22"/>
          <w:szCs w:val="22"/>
        </w:rPr>
        <w:t>.</w:t>
      </w:r>
      <w:r w:rsidR="00812544" w:rsidRPr="00812544">
        <w:rPr>
          <w:sz w:val="22"/>
          <w:szCs w:val="22"/>
        </w:rPr>
        <w:t xml:space="preserve"> </w:t>
      </w:r>
    </w:p>
    <w:p w:rsidR="00B5380D" w:rsidRDefault="00B5380D" w:rsidP="00812544">
      <w:pPr>
        <w:spacing w:line="276" w:lineRule="auto"/>
        <w:jc w:val="center"/>
        <w:rPr>
          <w:b/>
          <w:sz w:val="22"/>
          <w:szCs w:val="24"/>
        </w:rPr>
      </w:pPr>
    </w:p>
    <w:p w:rsidR="00B5380D" w:rsidRDefault="00B5380D" w:rsidP="00812544">
      <w:pPr>
        <w:spacing w:line="276" w:lineRule="auto"/>
        <w:jc w:val="center"/>
        <w:rPr>
          <w:b/>
          <w:sz w:val="22"/>
          <w:szCs w:val="24"/>
        </w:rPr>
      </w:pPr>
    </w:p>
    <w:p w:rsidR="00B5380D" w:rsidRDefault="00B5380D" w:rsidP="00812544">
      <w:pPr>
        <w:spacing w:line="276" w:lineRule="auto"/>
        <w:jc w:val="center"/>
        <w:rPr>
          <w:b/>
          <w:sz w:val="22"/>
          <w:szCs w:val="24"/>
        </w:rPr>
      </w:pPr>
    </w:p>
    <w:p w:rsidR="00B5380D" w:rsidRDefault="00B5380D" w:rsidP="00812544">
      <w:pPr>
        <w:spacing w:line="276" w:lineRule="auto"/>
        <w:jc w:val="center"/>
        <w:rPr>
          <w:b/>
          <w:sz w:val="22"/>
          <w:szCs w:val="24"/>
        </w:rPr>
      </w:pPr>
    </w:p>
    <w:p w:rsidR="00B5380D" w:rsidRDefault="00B5380D" w:rsidP="00812544">
      <w:pPr>
        <w:spacing w:line="276" w:lineRule="auto"/>
        <w:jc w:val="center"/>
        <w:rPr>
          <w:b/>
          <w:sz w:val="22"/>
          <w:szCs w:val="24"/>
        </w:rPr>
      </w:pPr>
    </w:p>
    <w:p w:rsidR="00B5380D" w:rsidRDefault="00B5380D" w:rsidP="00812544">
      <w:pPr>
        <w:spacing w:line="276" w:lineRule="auto"/>
        <w:jc w:val="center"/>
        <w:rPr>
          <w:b/>
          <w:sz w:val="22"/>
          <w:szCs w:val="24"/>
        </w:rPr>
      </w:pPr>
    </w:p>
    <w:p w:rsidR="00353383" w:rsidRPr="00353383" w:rsidRDefault="00812544" w:rsidP="00812544">
      <w:pPr>
        <w:spacing w:line="276" w:lineRule="auto"/>
        <w:jc w:val="center"/>
        <w:rPr>
          <w:sz w:val="22"/>
          <w:szCs w:val="24"/>
        </w:rPr>
      </w:pPr>
      <w:proofErr w:type="gramStart"/>
      <w:r>
        <w:rPr>
          <w:b/>
          <w:sz w:val="22"/>
          <w:szCs w:val="24"/>
        </w:rPr>
        <w:t>TABEL 6</w:t>
      </w:r>
      <w:r w:rsidR="00353383" w:rsidRPr="00353383">
        <w:rPr>
          <w:b/>
          <w:sz w:val="22"/>
          <w:szCs w:val="24"/>
        </w:rPr>
        <w:t>.</w:t>
      </w:r>
      <w:proofErr w:type="gramEnd"/>
      <w:r w:rsidR="00353383" w:rsidRPr="00353383">
        <w:rPr>
          <w:b/>
          <w:sz w:val="22"/>
          <w:szCs w:val="24"/>
        </w:rPr>
        <w:t xml:space="preserve"> </w:t>
      </w:r>
      <w:r w:rsidR="00353383" w:rsidRPr="00353383">
        <w:rPr>
          <w:sz w:val="22"/>
          <w:szCs w:val="24"/>
        </w:rPr>
        <w:t>Distribusi Frekuensi dan Persentase Skor Kecerdasan Emosional</w:t>
      </w:r>
    </w:p>
    <w:tbl>
      <w:tblPr>
        <w:tblStyle w:val="LightShading"/>
        <w:tblW w:w="0" w:type="auto"/>
        <w:jc w:val="center"/>
        <w:tblLook w:val="04A0" w:firstRow="1" w:lastRow="0" w:firstColumn="1" w:lastColumn="0" w:noHBand="0" w:noVBand="1"/>
      </w:tblPr>
      <w:tblGrid>
        <w:gridCol w:w="2660"/>
        <w:gridCol w:w="1559"/>
        <w:gridCol w:w="1158"/>
        <w:gridCol w:w="1701"/>
      </w:tblGrid>
      <w:tr w:rsidR="00353383" w:rsidRPr="00353383" w:rsidTr="00A80C3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rsidR="00353383" w:rsidRPr="00353383" w:rsidRDefault="00353383" w:rsidP="000F7349">
            <w:pPr>
              <w:tabs>
                <w:tab w:val="left" w:pos="5025"/>
              </w:tabs>
              <w:jc w:val="center"/>
              <w:rPr>
                <w:rFonts w:ascii="Times New Roman" w:hAnsi="Times New Roman" w:cs="Times New Roman"/>
                <w:b w:val="0"/>
                <w:sz w:val="22"/>
                <w:szCs w:val="24"/>
              </w:rPr>
            </w:pPr>
            <w:r w:rsidRPr="00353383">
              <w:rPr>
                <w:rFonts w:ascii="Times New Roman" w:hAnsi="Times New Roman" w:cs="Times New Roman"/>
                <w:sz w:val="22"/>
                <w:szCs w:val="24"/>
              </w:rPr>
              <w:t>Interval Nilai</w:t>
            </w:r>
          </w:p>
        </w:tc>
        <w:tc>
          <w:tcPr>
            <w:tcW w:w="1559" w:type="dxa"/>
            <w:shd w:val="clear" w:color="auto" w:fill="auto"/>
          </w:tcPr>
          <w:p w:rsidR="00353383" w:rsidRPr="00353383" w:rsidRDefault="00353383" w:rsidP="000F7349">
            <w:pPr>
              <w:tabs>
                <w:tab w:val="left" w:pos="5025"/>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4"/>
              </w:rPr>
            </w:pPr>
            <w:r w:rsidRPr="00353383">
              <w:rPr>
                <w:rFonts w:ascii="Times New Roman" w:hAnsi="Times New Roman" w:cs="Times New Roman"/>
                <w:sz w:val="22"/>
                <w:szCs w:val="24"/>
              </w:rPr>
              <w:t xml:space="preserve">Kategori </w:t>
            </w:r>
          </w:p>
        </w:tc>
        <w:tc>
          <w:tcPr>
            <w:tcW w:w="1158" w:type="dxa"/>
            <w:shd w:val="clear" w:color="auto" w:fill="auto"/>
          </w:tcPr>
          <w:p w:rsidR="00353383" w:rsidRPr="00353383" w:rsidRDefault="00353383" w:rsidP="000F7349">
            <w:pPr>
              <w:tabs>
                <w:tab w:val="left" w:pos="5025"/>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4"/>
              </w:rPr>
            </w:pPr>
            <w:r w:rsidRPr="00353383">
              <w:rPr>
                <w:rFonts w:ascii="Times New Roman" w:hAnsi="Times New Roman" w:cs="Times New Roman"/>
                <w:sz w:val="22"/>
                <w:szCs w:val="24"/>
              </w:rPr>
              <w:t>Frekuensi</w:t>
            </w:r>
          </w:p>
        </w:tc>
        <w:tc>
          <w:tcPr>
            <w:tcW w:w="1701" w:type="dxa"/>
            <w:shd w:val="clear" w:color="auto" w:fill="auto"/>
          </w:tcPr>
          <w:p w:rsidR="00353383" w:rsidRPr="00353383" w:rsidRDefault="00353383" w:rsidP="000F7349">
            <w:pPr>
              <w:tabs>
                <w:tab w:val="left" w:pos="5025"/>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4"/>
              </w:rPr>
            </w:pPr>
            <w:r w:rsidRPr="00353383">
              <w:rPr>
                <w:rFonts w:ascii="Times New Roman" w:hAnsi="Times New Roman" w:cs="Times New Roman"/>
                <w:sz w:val="22"/>
                <w:szCs w:val="24"/>
              </w:rPr>
              <w:t>Persentase (%)</w:t>
            </w:r>
          </w:p>
        </w:tc>
      </w:tr>
      <w:tr w:rsidR="00353383" w:rsidRPr="00353383" w:rsidTr="00A80C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rsidR="00353383" w:rsidRPr="003B54F1" w:rsidRDefault="00353383" w:rsidP="000F7349">
            <w:pPr>
              <w:tabs>
                <w:tab w:val="left" w:pos="5025"/>
              </w:tabs>
              <w:jc w:val="center"/>
              <w:rPr>
                <w:rFonts w:ascii="Times New Roman" w:hAnsi="Times New Roman" w:cs="Times New Roman"/>
                <w:b w:val="0"/>
                <w:sz w:val="22"/>
                <w:szCs w:val="24"/>
              </w:rPr>
            </w:pPr>
            <w:r w:rsidRPr="003B54F1">
              <w:rPr>
                <w:rFonts w:ascii="Times New Roman" w:eastAsiaTheme="minorEastAsia" w:hAnsi="Times New Roman" w:cs="Times New Roman"/>
                <w:b w:val="0"/>
                <w:sz w:val="22"/>
                <w:szCs w:val="24"/>
              </w:rPr>
              <w:t>32,000</w:t>
            </w:r>
            <m:oMath>
              <m:r>
                <m:rPr>
                  <m:sty m:val="bi"/>
                </m:rPr>
                <w:rPr>
                  <w:rFonts w:ascii="Cambria Math" w:eastAsiaTheme="minorEastAsia" w:hAnsi="Cambria Math" w:cs="Times New Roman"/>
                  <w:sz w:val="22"/>
                  <w:szCs w:val="24"/>
                </w:rPr>
                <m:t xml:space="preserve"> </m:t>
              </m:r>
              <m:r>
                <m:rPr>
                  <m:sty m:val="bi"/>
                </m:rPr>
                <w:rPr>
                  <w:rFonts w:ascii="Cambria Math" w:eastAsiaTheme="minorEastAsia" w:hAnsi="Cambria Math"/>
                  <w:sz w:val="22"/>
                  <w:szCs w:val="24"/>
                </w:rPr>
                <m:t>≤</m:t>
              </m:r>
              <m:r>
                <m:rPr>
                  <m:sty m:val="bi"/>
                </m:rPr>
                <w:rPr>
                  <w:rFonts w:ascii="Cambria Math" w:eastAsiaTheme="minorEastAsia" w:hAnsi="Cambria Math" w:cs="Times New Roman"/>
                  <w:sz w:val="22"/>
                  <w:szCs w:val="24"/>
                </w:rPr>
                <m:t>skor</m:t>
              </m:r>
              <m:r>
                <m:rPr>
                  <m:sty m:val="bi"/>
                </m:rPr>
                <w:rPr>
                  <w:rFonts w:ascii="Cambria Math" w:hAnsi="Cambria Math" w:cs="Times New Roman"/>
                  <w:sz w:val="22"/>
                  <w:szCs w:val="24"/>
                </w:rPr>
                <m:t>&lt;</m:t>
              </m:r>
            </m:oMath>
            <w:r w:rsidRPr="003B54F1">
              <w:rPr>
                <w:rFonts w:ascii="Times New Roman" w:eastAsiaTheme="minorEastAsia" w:hAnsi="Times New Roman" w:cs="Times New Roman"/>
                <w:b w:val="0"/>
                <w:sz w:val="22"/>
                <w:szCs w:val="24"/>
              </w:rPr>
              <w:t xml:space="preserve"> 52,422</w:t>
            </w:r>
          </w:p>
        </w:tc>
        <w:tc>
          <w:tcPr>
            <w:tcW w:w="1559" w:type="dxa"/>
            <w:shd w:val="clear" w:color="auto" w:fill="auto"/>
          </w:tcPr>
          <w:p w:rsidR="00353383" w:rsidRPr="00353383" w:rsidRDefault="00353383" w:rsidP="000F7349">
            <w:pPr>
              <w:tabs>
                <w:tab w:val="left" w:pos="502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4"/>
              </w:rPr>
            </w:pPr>
            <w:r w:rsidRPr="00353383">
              <w:rPr>
                <w:rFonts w:ascii="Times New Roman" w:hAnsi="Times New Roman" w:cs="Times New Roman"/>
                <w:sz w:val="22"/>
                <w:szCs w:val="24"/>
              </w:rPr>
              <w:t>Sangat Rendah</w:t>
            </w:r>
          </w:p>
        </w:tc>
        <w:tc>
          <w:tcPr>
            <w:tcW w:w="1158" w:type="dxa"/>
            <w:shd w:val="clear" w:color="auto" w:fill="auto"/>
          </w:tcPr>
          <w:p w:rsidR="00353383" w:rsidRPr="00353383" w:rsidRDefault="00353383" w:rsidP="000F7349">
            <w:pPr>
              <w:tabs>
                <w:tab w:val="left" w:pos="502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4"/>
              </w:rPr>
            </w:pPr>
            <w:r w:rsidRPr="00353383">
              <w:rPr>
                <w:rFonts w:ascii="Times New Roman" w:hAnsi="Times New Roman" w:cs="Times New Roman"/>
                <w:sz w:val="22"/>
                <w:szCs w:val="24"/>
              </w:rPr>
              <w:t>0</w:t>
            </w:r>
          </w:p>
        </w:tc>
        <w:tc>
          <w:tcPr>
            <w:tcW w:w="1701" w:type="dxa"/>
            <w:shd w:val="clear" w:color="auto" w:fill="auto"/>
          </w:tcPr>
          <w:p w:rsidR="00353383" w:rsidRPr="00353383" w:rsidRDefault="00353383" w:rsidP="000F7349">
            <w:pPr>
              <w:tabs>
                <w:tab w:val="left" w:pos="502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4"/>
              </w:rPr>
            </w:pPr>
            <w:r w:rsidRPr="00353383">
              <w:rPr>
                <w:rFonts w:ascii="Times New Roman" w:hAnsi="Times New Roman" w:cs="Times New Roman"/>
                <w:sz w:val="22"/>
                <w:szCs w:val="24"/>
              </w:rPr>
              <w:t>0%</w:t>
            </w:r>
          </w:p>
        </w:tc>
      </w:tr>
      <w:tr w:rsidR="00353383" w:rsidRPr="00353383" w:rsidTr="00A80C34">
        <w:trPr>
          <w:jc w:val="center"/>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rsidR="00353383" w:rsidRPr="003B54F1" w:rsidRDefault="00353383" w:rsidP="000F7349">
            <w:pPr>
              <w:tabs>
                <w:tab w:val="left" w:pos="5025"/>
              </w:tabs>
              <w:jc w:val="center"/>
              <w:rPr>
                <w:rFonts w:ascii="Times New Roman" w:hAnsi="Times New Roman" w:cs="Times New Roman"/>
                <w:b w:val="0"/>
                <w:sz w:val="22"/>
                <w:szCs w:val="24"/>
              </w:rPr>
            </w:pPr>
            <w:r w:rsidRPr="003B54F1">
              <w:rPr>
                <w:rFonts w:ascii="Times New Roman" w:eastAsiaTheme="minorEastAsia" w:hAnsi="Times New Roman" w:cs="Times New Roman"/>
                <w:b w:val="0"/>
                <w:sz w:val="22"/>
                <w:szCs w:val="24"/>
              </w:rPr>
              <w:t>52,422</w:t>
            </w:r>
            <w:r w:rsidRPr="003B54F1">
              <w:rPr>
                <w:rFonts w:ascii="Times New Roman" w:hAnsi="Times New Roman" w:cs="Times New Roman"/>
                <w:b w:val="0"/>
                <w:sz w:val="22"/>
                <w:szCs w:val="24"/>
              </w:rPr>
              <w:t xml:space="preserve"> </w:t>
            </w:r>
            <m:oMath>
              <m:r>
                <m:rPr>
                  <m:sty m:val="bi"/>
                </m:rPr>
                <w:rPr>
                  <w:rFonts w:ascii="Cambria Math" w:hAnsi="Cambria Math" w:cs="Times New Roman"/>
                  <w:sz w:val="22"/>
                  <w:szCs w:val="24"/>
                </w:rPr>
                <m:t>≤skor&lt;</m:t>
              </m:r>
            </m:oMath>
            <w:r w:rsidRPr="003B54F1">
              <w:rPr>
                <w:rFonts w:ascii="Times New Roman" w:hAnsi="Times New Roman" w:cs="Times New Roman"/>
                <w:b w:val="0"/>
                <w:sz w:val="22"/>
                <w:szCs w:val="24"/>
              </w:rPr>
              <w:t xml:space="preserve"> 96,450</w:t>
            </w:r>
          </w:p>
        </w:tc>
        <w:tc>
          <w:tcPr>
            <w:tcW w:w="1559" w:type="dxa"/>
            <w:shd w:val="clear" w:color="auto" w:fill="auto"/>
          </w:tcPr>
          <w:p w:rsidR="00353383" w:rsidRPr="00353383" w:rsidRDefault="00353383" w:rsidP="000F7349">
            <w:pPr>
              <w:tabs>
                <w:tab w:val="left" w:pos="502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4"/>
              </w:rPr>
            </w:pPr>
            <w:r w:rsidRPr="00353383">
              <w:rPr>
                <w:rFonts w:ascii="Times New Roman" w:hAnsi="Times New Roman" w:cs="Times New Roman"/>
                <w:sz w:val="22"/>
                <w:szCs w:val="24"/>
              </w:rPr>
              <w:t>Rendah</w:t>
            </w:r>
          </w:p>
        </w:tc>
        <w:tc>
          <w:tcPr>
            <w:tcW w:w="1158" w:type="dxa"/>
            <w:shd w:val="clear" w:color="auto" w:fill="auto"/>
          </w:tcPr>
          <w:p w:rsidR="00353383" w:rsidRPr="00353383" w:rsidRDefault="00353383" w:rsidP="000F7349">
            <w:pPr>
              <w:tabs>
                <w:tab w:val="left" w:pos="502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4"/>
              </w:rPr>
            </w:pPr>
            <w:r w:rsidRPr="00353383">
              <w:rPr>
                <w:rFonts w:ascii="Times New Roman" w:hAnsi="Times New Roman" w:cs="Times New Roman"/>
                <w:sz w:val="22"/>
                <w:szCs w:val="24"/>
              </w:rPr>
              <w:t>2</w:t>
            </w:r>
          </w:p>
        </w:tc>
        <w:tc>
          <w:tcPr>
            <w:tcW w:w="1701" w:type="dxa"/>
            <w:shd w:val="clear" w:color="auto" w:fill="auto"/>
          </w:tcPr>
          <w:p w:rsidR="00353383" w:rsidRPr="00353383" w:rsidRDefault="00353383" w:rsidP="000F7349">
            <w:pPr>
              <w:tabs>
                <w:tab w:val="left" w:pos="502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4"/>
              </w:rPr>
            </w:pPr>
            <w:r w:rsidRPr="00353383">
              <w:rPr>
                <w:rFonts w:ascii="Times New Roman" w:hAnsi="Times New Roman" w:cs="Times New Roman"/>
                <w:sz w:val="22"/>
                <w:szCs w:val="24"/>
              </w:rPr>
              <w:t>1,52 %</w:t>
            </w:r>
          </w:p>
        </w:tc>
      </w:tr>
      <w:tr w:rsidR="00353383" w:rsidRPr="00353383" w:rsidTr="00A80C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rsidR="00353383" w:rsidRPr="003B54F1" w:rsidRDefault="00353383" w:rsidP="000F7349">
            <w:pPr>
              <w:tabs>
                <w:tab w:val="left" w:pos="5025"/>
              </w:tabs>
              <w:jc w:val="center"/>
              <w:rPr>
                <w:rFonts w:ascii="Times New Roman" w:hAnsi="Times New Roman" w:cs="Times New Roman"/>
                <w:b w:val="0"/>
                <w:sz w:val="22"/>
                <w:szCs w:val="24"/>
              </w:rPr>
            </w:pPr>
            <w:r w:rsidRPr="003B54F1">
              <w:rPr>
                <w:rFonts w:ascii="Times New Roman" w:hAnsi="Times New Roman" w:cs="Times New Roman"/>
                <w:b w:val="0"/>
                <w:sz w:val="22"/>
                <w:szCs w:val="24"/>
              </w:rPr>
              <w:t xml:space="preserve">96,450 </w:t>
            </w:r>
            <m:oMath>
              <m:r>
                <m:rPr>
                  <m:sty m:val="bi"/>
                </m:rPr>
                <w:rPr>
                  <w:rFonts w:ascii="Cambria Math" w:hAnsi="Cambria Math" w:cs="Times New Roman"/>
                  <w:sz w:val="22"/>
                  <w:szCs w:val="24"/>
                </w:rPr>
                <m:t xml:space="preserve">≤skor&lt; </m:t>
              </m:r>
            </m:oMath>
            <w:r w:rsidRPr="003B54F1">
              <w:rPr>
                <w:rFonts w:ascii="Times New Roman" w:eastAsiaTheme="minorEastAsia" w:hAnsi="Times New Roman" w:cs="Times New Roman"/>
                <w:b w:val="0"/>
                <w:sz w:val="22"/>
                <w:szCs w:val="24"/>
              </w:rPr>
              <w:t>146,699</w:t>
            </w:r>
          </w:p>
        </w:tc>
        <w:tc>
          <w:tcPr>
            <w:tcW w:w="1559" w:type="dxa"/>
            <w:shd w:val="clear" w:color="auto" w:fill="auto"/>
          </w:tcPr>
          <w:p w:rsidR="00353383" w:rsidRPr="00353383" w:rsidRDefault="00353383" w:rsidP="000F7349">
            <w:pPr>
              <w:tabs>
                <w:tab w:val="left" w:pos="502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4"/>
              </w:rPr>
            </w:pPr>
            <w:r w:rsidRPr="00353383">
              <w:rPr>
                <w:rFonts w:ascii="Times New Roman" w:hAnsi="Times New Roman" w:cs="Times New Roman"/>
                <w:sz w:val="22"/>
                <w:szCs w:val="24"/>
              </w:rPr>
              <w:t>Tinggi</w:t>
            </w:r>
          </w:p>
        </w:tc>
        <w:tc>
          <w:tcPr>
            <w:tcW w:w="1158" w:type="dxa"/>
            <w:shd w:val="clear" w:color="auto" w:fill="auto"/>
          </w:tcPr>
          <w:p w:rsidR="00353383" w:rsidRPr="00353383" w:rsidRDefault="00353383" w:rsidP="000F7349">
            <w:pPr>
              <w:tabs>
                <w:tab w:val="left" w:pos="502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4"/>
              </w:rPr>
            </w:pPr>
            <w:r w:rsidRPr="00353383">
              <w:rPr>
                <w:rFonts w:ascii="Times New Roman" w:hAnsi="Times New Roman" w:cs="Times New Roman"/>
                <w:sz w:val="22"/>
                <w:szCs w:val="24"/>
              </w:rPr>
              <w:t>127</w:t>
            </w:r>
          </w:p>
        </w:tc>
        <w:tc>
          <w:tcPr>
            <w:tcW w:w="1701" w:type="dxa"/>
            <w:shd w:val="clear" w:color="auto" w:fill="auto"/>
          </w:tcPr>
          <w:p w:rsidR="00353383" w:rsidRPr="00353383" w:rsidRDefault="00353383" w:rsidP="000F7349">
            <w:pPr>
              <w:tabs>
                <w:tab w:val="left" w:pos="502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4"/>
              </w:rPr>
            </w:pPr>
            <w:r w:rsidRPr="00353383">
              <w:rPr>
                <w:rFonts w:ascii="Times New Roman" w:hAnsi="Times New Roman" w:cs="Times New Roman"/>
                <w:sz w:val="22"/>
                <w:szCs w:val="24"/>
              </w:rPr>
              <w:t>96,21 %</w:t>
            </w:r>
          </w:p>
        </w:tc>
      </w:tr>
      <w:tr w:rsidR="00353383" w:rsidRPr="00353383" w:rsidTr="00A80C34">
        <w:trPr>
          <w:jc w:val="center"/>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rsidR="00353383" w:rsidRPr="003B54F1" w:rsidRDefault="00353383" w:rsidP="000F7349">
            <w:pPr>
              <w:tabs>
                <w:tab w:val="left" w:pos="5025"/>
              </w:tabs>
              <w:jc w:val="center"/>
              <w:rPr>
                <w:rFonts w:ascii="Times New Roman" w:hAnsi="Times New Roman" w:cs="Times New Roman"/>
                <w:b w:val="0"/>
                <w:sz w:val="22"/>
                <w:szCs w:val="24"/>
              </w:rPr>
            </w:pPr>
            <w:r w:rsidRPr="003B54F1">
              <w:rPr>
                <w:rFonts w:ascii="Times New Roman" w:eastAsiaTheme="minorEastAsia" w:hAnsi="Times New Roman" w:cs="Times New Roman"/>
                <w:b w:val="0"/>
                <w:sz w:val="22"/>
                <w:szCs w:val="24"/>
              </w:rPr>
              <w:t>146,699</w:t>
            </w:r>
            <m:oMath>
              <m:r>
                <m:rPr>
                  <m:sty m:val="bi"/>
                </m:rPr>
                <w:rPr>
                  <w:rFonts w:ascii="Cambria Math" w:hAnsi="Cambria Math" w:cs="Times New Roman"/>
                  <w:sz w:val="22"/>
                  <w:szCs w:val="24"/>
                </w:rPr>
                <m:t xml:space="preserve">≤skor&lt; </m:t>
              </m:r>
            </m:oMath>
            <w:r w:rsidRPr="003B54F1">
              <w:rPr>
                <w:rFonts w:ascii="Times New Roman" w:hAnsi="Times New Roman" w:cs="Times New Roman"/>
                <w:b w:val="0"/>
                <w:sz w:val="22"/>
                <w:szCs w:val="24"/>
              </w:rPr>
              <w:t>173,343</w:t>
            </w:r>
          </w:p>
        </w:tc>
        <w:tc>
          <w:tcPr>
            <w:tcW w:w="1559" w:type="dxa"/>
            <w:shd w:val="clear" w:color="auto" w:fill="auto"/>
          </w:tcPr>
          <w:p w:rsidR="00353383" w:rsidRPr="00353383" w:rsidRDefault="00353383" w:rsidP="000F7349">
            <w:pPr>
              <w:tabs>
                <w:tab w:val="left" w:pos="502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4"/>
              </w:rPr>
            </w:pPr>
            <w:r w:rsidRPr="00353383">
              <w:rPr>
                <w:rFonts w:ascii="Times New Roman" w:hAnsi="Times New Roman" w:cs="Times New Roman"/>
                <w:sz w:val="22"/>
                <w:szCs w:val="24"/>
              </w:rPr>
              <w:t>Sangat Tinggi</w:t>
            </w:r>
          </w:p>
        </w:tc>
        <w:tc>
          <w:tcPr>
            <w:tcW w:w="1158" w:type="dxa"/>
            <w:shd w:val="clear" w:color="auto" w:fill="auto"/>
          </w:tcPr>
          <w:p w:rsidR="00353383" w:rsidRPr="00353383" w:rsidRDefault="00353383" w:rsidP="000F7349">
            <w:pPr>
              <w:tabs>
                <w:tab w:val="left" w:pos="502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4"/>
              </w:rPr>
            </w:pPr>
            <w:r w:rsidRPr="00353383">
              <w:rPr>
                <w:rFonts w:ascii="Times New Roman" w:hAnsi="Times New Roman" w:cs="Times New Roman"/>
                <w:sz w:val="22"/>
                <w:szCs w:val="24"/>
              </w:rPr>
              <w:t>3</w:t>
            </w:r>
          </w:p>
        </w:tc>
        <w:tc>
          <w:tcPr>
            <w:tcW w:w="1701" w:type="dxa"/>
            <w:shd w:val="clear" w:color="auto" w:fill="auto"/>
          </w:tcPr>
          <w:p w:rsidR="00353383" w:rsidRPr="00353383" w:rsidRDefault="00353383" w:rsidP="000F7349">
            <w:pPr>
              <w:tabs>
                <w:tab w:val="left" w:pos="502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4"/>
              </w:rPr>
            </w:pPr>
            <w:r w:rsidRPr="00353383">
              <w:rPr>
                <w:rFonts w:ascii="Times New Roman" w:hAnsi="Times New Roman" w:cs="Times New Roman"/>
                <w:sz w:val="22"/>
                <w:szCs w:val="24"/>
              </w:rPr>
              <w:t>2,27 %</w:t>
            </w:r>
          </w:p>
        </w:tc>
      </w:tr>
      <w:tr w:rsidR="00353383" w:rsidRPr="00353383" w:rsidTr="00A80C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19" w:type="dxa"/>
            <w:gridSpan w:val="2"/>
            <w:shd w:val="clear" w:color="auto" w:fill="auto"/>
          </w:tcPr>
          <w:p w:rsidR="00353383" w:rsidRPr="00353383" w:rsidRDefault="00353383" w:rsidP="000F7349">
            <w:pPr>
              <w:tabs>
                <w:tab w:val="left" w:pos="5025"/>
              </w:tabs>
              <w:jc w:val="center"/>
              <w:rPr>
                <w:rFonts w:ascii="Times New Roman" w:hAnsi="Times New Roman" w:cs="Times New Roman"/>
                <w:b w:val="0"/>
                <w:sz w:val="22"/>
                <w:szCs w:val="24"/>
              </w:rPr>
            </w:pPr>
            <w:r w:rsidRPr="00353383">
              <w:rPr>
                <w:rFonts w:ascii="Times New Roman" w:hAnsi="Times New Roman" w:cs="Times New Roman"/>
                <w:b w:val="0"/>
                <w:sz w:val="22"/>
                <w:szCs w:val="24"/>
              </w:rPr>
              <w:t xml:space="preserve">Jumlah </w:t>
            </w:r>
          </w:p>
        </w:tc>
        <w:tc>
          <w:tcPr>
            <w:tcW w:w="1158" w:type="dxa"/>
            <w:shd w:val="clear" w:color="auto" w:fill="auto"/>
          </w:tcPr>
          <w:p w:rsidR="00353383" w:rsidRPr="00353383" w:rsidRDefault="00353383" w:rsidP="000F7349">
            <w:pPr>
              <w:tabs>
                <w:tab w:val="left" w:pos="502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4"/>
              </w:rPr>
            </w:pPr>
            <w:r w:rsidRPr="00353383">
              <w:rPr>
                <w:rFonts w:ascii="Times New Roman" w:hAnsi="Times New Roman" w:cs="Times New Roman"/>
                <w:sz w:val="22"/>
                <w:szCs w:val="24"/>
              </w:rPr>
              <w:t>132</w:t>
            </w:r>
          </w:p>
        </w:tc>
        <w:tc>
          <w:tcPr>
            <w:tcW w:w="1701" w:type="dxa"/>
            <w:shd w:val="clear" w:color="auto" w:fill="auto"/>
          </w:tcPr>
          <w:p w:rsidR="00353383" w:rsidRPr="00353383" w:rsidRDefault="00353383" w:rsidP="000F7349">
            <w:pPr>
              <w:tabs>
                <w:tab w:val="left" w:pos="502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4"/>
              </w:rPr>
            </w:pPr>
            <w:r w:rsidRPr="00353383">
              <w:rPr>
                <w:rFonts w:ascii="Times New Roman" w:hAnsi="Times New Roman" w:cs="Times New Roman"/>
                <w:sz w:val="22"/>
                <w:szCs w:val="24"/>
              </w:rPr>
              <w:t>100</w:t>
            </w:r>
          </w:p>
        </w:tc>
      </w:tr>
    </w:tbl>
    <w:p w:rsidR="00A80C34" w:rsidRDefault="00A80C34" w:rsidP="00A80C34">
      <w:pPr>
        <w:pStyle w:val="Paragraph"/>
      </w:pPr>
      <w:r>
        <w:rPr>
          <w:szCs w:val="22"/>
        </w:rPr>
        <w:t>Tabel 6</w:t>
      </w:r>
      <w:r w:rsidRPr="00A817E0">
        <w:rPr>
          <w:szCs w:val="22"/>
        </w:rPr>
        <w:t xml:space="preserve"> </w:t>
      </w:r>
      <w:r w:rsidR="00220C1C">
        <w:rPr>
          <w:szCs w:val="22"/>
        </w:rPr>
        <w:t>menggambarkan</w:t>
      </w:r>
      <w:r w:rsidRPr="00A817E0">
        <w:rPr>
          <w:szCs w:val="22"/>
        </w:rPr>
        <w:t xml:space="preserve"> bahwa </w:t>
      </w:r>
      <w:r>
        <w:rPr>
          <w:szCs w:val="22"/>
        </w:rPr>
        <w:t>kecerdasan emosional siswa tergolong ketegori tinggi dengan presentasi yang sangat besar yaitu 96</w:t>
      </w:r>
      <w:proofErr w:type="gramStart"/>
      <w:r>
        <w:rPr>
          <w:szCs w:val="22"/>
        </w:rPr>
        <w:t>,21</w:t>
      </w:r>
      <w:proofErr w:type="gramEnd"/>
      <w:r>
        <w:rPr>
          <w:szCs w:val="22"/>
        </w:rPr>
        <w:t xml:space="preserve">%. </w:t>
      </w:r>
      <w:proofErr w:type="gramStart"/>
      <w:r>
        <w:rPr>
          <w:szCs w:val="22"/>
        </w:rPr>
        <w:t>Terlihat pula bahwa siswa yang memiliki katergori kecerdasan emosional yang sangat rendah yaitu sebesar 0 % artinya tidak terdapat siswa yang tergolong kecerdasan emosional sangat rendah.</w:t>
      </w:r>
      <w:proofErr w:type="gramEnd"/>
      <w:r w:rsidRPr="009C2153">
        <w:t xml:space="preserve"> </w:t>
      </w:r>
    </w:p>
    <w:p w:rsidR="00353383" w:rsidRDefault="00353383" w:rsidP="00353383">
      <w:pPr>
        <w:pStyle w:val="Heading3"/>
      </w:pPr>
      <w:r>
        <w:t>Motivasi Belajar</w:t>
      </w:r>
    </w:p>
    <w:p w:rsidR="00353383" w:rsidRPr="00353383" w:rsidRDefault="00A80C34" w:rsidP="00353383">
      <w:pPr>
        <w:spacing w:line="276" w:lineRule="auto"/>
        <w:jc w:val="center"/>
        <w:rPr>
          <w:b/>
          <w:sz w:val="22"/>
          <w:szCs w:val="22"/>
        </w:rPr>
      </w:pPr>
      <w:proofErr w:type="gramStart"/>
      <w:r>
        <w:rPr>
          <w:b/>
          <w:sz w:val="22"/>
          <w:szCs w:val="22"/>
        </w:rPr>
        <w:t>TABEL 7</w:t>
      </w:r>
      <w:r w:rsidR="00353383" w:rsidRPr="00353383">
        <w:rPr>
          <w:b/>
          <w:sz w:val="22"/>
          <w:szCs w:val="22"/>
        </w:rPr>
        <w:t>.</w:t>
      </w:r>
      <w:proofErr w:type="gramEnd"/>
      <w:r w:rsidR="00353383" w:rsidRPr="00353383">
        <w:rPr>
          <w:b/>
          <w:sz w:val="22"/>
          <w:szCs w:val="22"/>
        </w:rPr>
        <w:t xml:space="preserve"> </w:t>
      </w:r>
      <w:r w:rsidR="00353383" w:rsidRPr="00353383">
        <w:rPr>
          <w:sz w:val="22"/>
          <w:szCs w:val="22"/>
        </w:rPr>
        <w:t>Statistik Skor Motivasi Belajar</w:t>
      </w:r>
    </w:p>
    <w:tbl>
      <w:tblPr>
        <w:tblStyle w:val="LightShading"/>
        <w:tblW w:w="0" w:type="auto"/>
        <w:jc w:val="center"/>
        <w:tblLook w:val="04A0" w:firstRow="1" w:lastRow="0" w:firstColumn="1" w:lastColumn="0" w:noHBand="0" w:noVBand="1"/>
      </w:tblPr>
      <w:tblGrid>
        <w:gridCol w:w="2235"/>
        <w:gridCol w:w="1842"/>
      </w:tblGrid>
      <w:tr w:rsidR="00353383" w:rsidRPr="00353383" w:rsidTr="00A80C3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353383" w:rsidRPr="00353383" w:rsidRDefault="00353383" w:rsidP="000F7349">
            <w:pPr>
              <w:jc w:val="center"/>
              <w:rPr>
                <w:rFonts w:ascii="Times New Roman" w:hAnsi="Times New Roman" w:cs="Times New Roman"/>
                <w:b w:val="0"/>
                <w:sz w:val="22"/>
              </w:rPr>
            </w:pPr>
            <w:r w:rsidRPr="00353383">
              <w:rPr>
                <w:rFonts w:ascii="Times New Roman" w:hAnsi="Times New Roman" w:cs="Times New Roman"/>
                <w:sz w:val="22"/>
              </w:rPr>
              <w:t>Statistik</w:t>
            </w:r>
          </w:p>
        </w:tc>
        <w:tc>
          <w:tcPr>
            <w:tcW w:w="1842" w:type="dxa"/>
            <w:shd w:val="clear" w:color="auto" w:fill="auto"/>
          </w:tcPr>
          <w:p w:rsidR="00353383" w:rsidRPr="00353383" w:rsidRDefault="00353383" w:rsidP="000F73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rPr>
            </w:pPr>
            <w:r w:rsidRPr="00353383">
              <w:rPr>
                <w:rFonts w:ascii="Times New Roman" w:hAnsi="Times New Roman" w:cs="Times New Roman"/>
                <w:sz w:val="22"/>
              </w:rPr>
              <w:t>Nilai Statistik</w:t>
            </w:r>
          </w:p>
        </w:tc>
      </w:tr>
      <w:tr w:rsidR="00353383" w:rsidRPr="00353383" w:rsidTr="00A80C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353383" w:rsidRPr="00353383" w:rsidRDefault="00353383" w:rsidP="000F7349">
            <w:pPr>
              <w:jc w:val="center"/>
              <w:rPr>
                <w:rFonts w:ascii="Times New Roman" w:hAnsi="Times New Roman" w:cs="Times New Roman"/>
                <w:b w:val="0"/>
                <w:sz w:val="22"/>
              </w:rPr>
            </w:pPr>
            <w:r w:rsidRPr="00353383">
              <w:rPr>
                <w:rFonts w:ascii="Times New Roman" w:hAnsi="Times New Roman" w:cs="Times New Roman"/>
                <w:b w:val="0"/>
                <w:sz w:val="22"/>
              </w:rPr>
              <w:t>Ukuran Sampel (n)</w:t>
            </w:r>
          </w:p>
        </w:tc>
        <w:tc>
          <w:tcPr>
            <w:tcW w:w="1842" w:type="dxa"/>
            <w:shd w:val="clear" w:color="auto" w:fill="auto"/>
          </w:tcPr>
          <w:p w:rsidR="00353383" w:rsidRPr="00353383" w:rsidRDefault="00353383" w:rsidP="000F73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353383">
              <w:rPr>
                <w:rFonts w:ascii="Times New Roman" w:hAnsi="Times New Roman" w:cs="Times New Roman"/>
                <w:sz w:val="22"/>
              </w:rPr>
              <w:t>132</w:t>
            </w:r>
          </w:p>
        </w:tc>
      </w:tr>
      <w:tr w:rsidR="00353383" w:rsidRPr="00353383" w:rsidTr="00A80C34">
        <w:trPr>
          <w:jc w:val="center"/>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353383" w:rsidRPr="00353383" w:rsidRDefault="00353383" w:rsidP="000F7349">
            <w:pPr>
              <w:jc w:val="center"/>
              <w:rPr>
                <w:rFonts w:ascii="Times New Roman" w:hAnsi="Times New Roman" w:cs="Times New Roman"/>
                <w:b w:val="0"/>
                <w:sz w:val="22"/>
                <w:vertAlign w:val="subscript"/>
              </w:rPr>
            </w:pPr>
            <w:r w:rsidRPr="00353383">
              <w:rPr>
                <w:rFonts w:ascii="Times New Roman" w:hAnsi="Times New Roman" w:cs="Times New Roman"/>
                <w:b w:val="0"/>
                <w:sz w:val="22"/>
              </w:rPr>
              <w:t>Skor tertinggi (X</w:t>
            </w:r>
            <w:r w:rsidRPr="00353383">
              <w:rPr>
                <w:rFonts w:ascii="Times New Roman" w:hAnsi="Times New Roman" w:cs="Times New Roman"/>
                <w:b w:val="0"/>
                <w:sz w:val="22"/>
                <w:vertAlign w:val="subscript"/>
              </w:rPr>
              <w:t>maks)</w:t>
            </w:r>
          </w:p>
        </w:tc>
        <w:tc>
          <w:tcPr>
            <w:tcW w:w="1842" w:type="dxa"/>
            <w:shd w:val="clear" w:color="auto" w:fill="auto"/>
          </w:tcPr>
          <w:p w:rsidR="00353383" w:rsidRPr="00353383" w:rsidRDefault="00353383" w:rsidP="000F73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353383">
              <w:rPr>
                <w:rFonts w:ascii="Times New Roman" w:hAnsi="Times New Roman" w:cs="Times New Roman"/>
                <w:sz w:val="22"/>
              </w:rPr>
              <w:t>89,440</w:t>
            </w:r>
          </w:p>
        </w:tc>
      </w:tr>
      <w:tr w:rsidR="00353383" w:rsidRPr="00353383" w:rsidTr="00A80C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353383" w:rsidRPr="00353383" w:rsidRDefault="00353383" w:rsidP="000F7349">
            <w:pPr>
              <w:jc w:val="center"/>
              <w:rPr>
                <w:rFonts w:ascii="Times New Roman" w:hAnsi="Times New Roman" w:cs="Times New Roman"/>
                <w:b w:val="0"/>
                <w:sz w:val="22"/>
              </w:rPr>
            </w:pPr>
            <w:r w:rsidRPr="00353383">
              <w:rPr>
                <w:rFonts w:ascii="Times New Roman" w:hAnsi="Times New Roman" w:cs="Times New Roman"/>
                <w:b w:val="0"/>
                <w:sz w:val="22"/>
              </w:rPr>
              <w:t>Skor terendah (X</w:t>
            </w:r>
            <w:r w:rsidRPr="00353383">
              <w:rPr>
                <w:rFonts w:ascii="Times New Roman" w:hAnsi="Times New Roman" w:cs="Times New Roman"/>
                <w:b w:val="0"/>
                <w:sz w:val="22"/>
                <w:vertAlign w:val="subscript"/>
              </w:rPr>
              <w:t>min</w:t>
            </w:r>
            <w:r w:rsidRPr="00353383">
              <w:rPr>
                <w:rFonts w:ascii="Times New Roman" w:hAnsi="Times New Roman" w:cs="Times New Roman"/>
                <w:b w:val="0"/>
                <w:sz w:val="22"/>
              </w:rPr>
              <w:t>)</w:t>
            </w:r>
          </w:p>
        </w:tc>
        <w:tc>
          <w:tcPr>
            <w:tcW w:w="1842" w:type="dxa"/>
            <w:shd w:val="clear" w:color="auto" w:fill="auto"/>
          </w:tcPr>
          <w:p w:rsidR="00353383" w:rsidRPr="00353383" w:rsidRDefault="00353383" w:rsidP="000F73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353383">
              <w:rPr>
                <w:rFonts w:ascii="Times New Roman" w:hAnsi="Times New Roman" w:cs="Times New Roman"/>
                <w:sz w:val="22"/>
              </w:rPr>
              <w:t>35,522</w:t>
            </w:r>
          </w:p>
        </w:tc>
      </w:tr>
      <w:tr w:rsidR="00353383" w:rsidRPr="00353383" w:rsidTr="00A80C34">
        <w:trPr>
          <w:jc w:val="center"/>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353383" w:rsidRPr="00353383" w:rsidRDefault="00353383" w:rsidP="000F7349">
            <w:pPr>
              <w:jc w:val="center"/>
              <w:rPr>
                <w:rFonts w:ascii="Times New Roman" w:hAnsi="Times New Roman" w:cs="Times New Roman"/>
                <w:b w:val="0"/>
                <w:sz w:val="22"/>
              </w:rPr>
            </w:pPr>
            <w:r w:rsidRPr="00353383">
              <w:rPr>
                <w:rFonts w:ascii="Times New Roman" w:hAnsi="Times New Roman" w:cs="Times New Roman"/>
                <w:b w:val="0"/>
                <w:sz w:val="22"/>
              </w:rPr>
              <w:t xml:space="preserve">Skor rata-rata </w:t>
            </w:r>
            <w:r w:rsidRPr="00B22CD5">
              <w:rPr>
                <w:rFonts w:ascii="Times New Roman" w:hAnsi="Times New Roman" w:cs="Times New Roman"/>
                <w:b w:val="0"/>
                <w:sz w:val="22"/>
              </w:rPr>
              <w:t>(</w:t>
            </w:r>
            <m:oMath>
              <m:acc>
                <m:accPr>
                  <m:chr m:val="̅"/>
                  <m:ctrlPr>
                    <w:rPr>
                      <w:rFonts w:ascii="Cambria Math" w:hAnsi="Cambria Math" w:cs="Times New Roman"/>
                      <w:b w:val="0"/>
                      <w:i/>
                      <w:sz w:val="22"/>
                    </w:rPr>
                  </m:ctrlPr>
                </m:accPr>
                <m:e>
                  <m:r>
                    <m:rPr>
                      <m:sty m:val="bi"/>
                    </m:rPr>
                    <w:rPr>
                      <w:rFonts w:ascii="Cambria Math" w:hAnsi="Cambria Math" w:cs="Times New Roman"/>
                      <w:sz w:val="22"/>
                    </w:rPr>
                    <m:t>x</m:t>
                  </m:r>
                </m:e>
              </m:acc>
            </m:oMath>
            <w:r w:rsidRPr="003B54F1">
              <w:rPr>
                <w:rFonts w:ascii="Times New Roman" w:eastAsiaTheme="minorEastAsia" w:hAnsi="Times New Roman" w:cs="Times New Roman"/>
                <w:b w:val="0"/>
                <w:sz w:val="22"/>
              </w:rPr>
              <w:t>)</w:t>
            </w:r>
          </w:p>
        </w:tc>
        <w:tc>
          <w:tcPr>
            <w:tcW w:w="1842" w:type="dxa"/>
            <w:shd w:val="clear" w:color="auto" w:fill="auto"/>
          </w:tcPr>
          <w:p w:rsidR="00353383" w:rsidRPr="00353383" w:rsidRDefault="00353383" w:rsidP="000F73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353383">
              <w:rPr>
                <w:rFonts w:ascii="Times New Roman" w:hAnsi="Times New Roman" w:cs="Times New Roman"/>
                <w:sz w:val="22"/>
              </w:rPr>
              <w:t>63,90458</w:t>
            </w:r>
          </w:p>
        </w:tc>
      </w:tr>
      <w:tr w:rsidR="00353383" w:rsidRPr="00353383" w:rsidTr="00A80C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353383" w:rsidRPr="00353383" w:rsidRDefault="00353383" w:rsidP="000F7349">
            <w:pPr>
              <w:jc w:val="center"/>
              <w:rPr>
                <w:rFonts w:ascii="Times New Roman" w:hAnsi="Times New Roman" w:cs="Times New Roman"/>
                <w:b w:val="0"/>
                <w:sz w:val="22"/>
              </w:rPr>
            </w:pPr>
            <w:r w:rsidRPr="00353383">
              <w:rPr>
                <w:rFonts w:ascii="Times New Roman" w:hAnsi="Times New Roman" w:cs="Times New Roman"/>
                <w:b w:val="0"/>
                <w:sz w:val="22"/>
              </w:rPr>
              <w:t>Standar deviasi (s)</w:t>
            </w:r>
          </w:p>
        </w:tc>
        <w:tc>
          <w:tcPr>
            <w:tcW w:w="1842" w:type="dxa"/>
            <w:shd w:val="clear" w:color="auto" w:fill="auto"/>
          </w:tcPr>
          <w:p w:rsidR="00353383" w:rsidRPr="00353383" w:rsidRDefault="00353383" w:rsidP="000F73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353383">
              <w:rPr>
                <w:rFonts w:ascii="Times New Roman" w:hAnsi="Times New Roman" w:cs="Times New Roman"/>
                <w:sz w:val="22"/>
              </w:rPr>
              <w:t>9,769818</w:t>
            </w:r>
          </w:p>
        </w:tc>
      </w:tr>
      <w:tr w:rsidR="00353383" w:rsidRPr="00353383" w:rsidTr="00A80C34">
        <w:trPr>
          <w:jc w:val="center"/>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353383" w:rsidRPr="00353383" w:rsidRDefault="00353383" w:rsidP="000F7349">
            <w:pPr>
              <w:jc w:val="center"/>
              <w:rPr>
                <w:rFonts w:ascii="Times New Roman" w:hAnsi="Times New Roman" w:cs="Times New Roman"/>
                <w:b w:val="0"/>
                <w:sz w:val="22"/>
              </w:rPr>
            </w:pPr>
            <w:r w:rsidRPr="00353383">
              <w:rPr>
                <w:rFonts w:ascii="Times New Roman" w:hAnsi="Times New Roman" w:cs="Times New Roman"/>
                <w:b w:val="0"/>
                <w:sz w:val="22"/>
              </w:rPr>
              <w:t>Variansi (s</w:t>
            </w:r>
            <w:r w:rsidRPr="00353383">
              <w:rPr>
                <w:rFonts w:ascii="Times New Roman" w:hAnsi="Times New Roman" w:cs="Times New Roman"/>
                <w:b w:val="0"/>
                <w:sz w:val="22"/>
                <w:vertAlign w:val="superscript"/>
              </w:rPr>
              <w:t>2</w:t>
            </w:r>
            <w:r w:rsidRPr="00353383">
              <w:rPr>
                <w:rFonts w:ascii="Times New Roman" w:hAnsi="Times New Roman" w:cs="Times New Roman"/>
                <w:b w:val="0"/>
                <w:sz w:val="22"/>
              </w:rPr>
              <w:t>)</w:t>
            </w:r>
          </w:p>
        </w:tc>
        <w:tc>
          <w:tcPr>
            <w:tcW w:w="1842" w:type="dxa"/>
            <w:shd w:val="clear" w:color="auto" w:fill="auto"/>
          </w:tcPr>
          <w:p w:rsidR="00353383" w:rsidRPr="00353383" w:rsidRDefault="00353383" w:rsidP="000F73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353383">
              <w:rPr>
                <w:rFonts w:ascii="Times New Roman" w:hAnsi="Times New Roman" w:cs="Times New Roman"/>
                <w:sz w:val="22"/>
              </w:rPr>
              <w:t>95,449</w:t>
            </w:r>
          </w:p>
        </w:tc>
      </w:tr>
    </w:tbl>
    <w:p w:rsidR="00353383" w:rsidRPr="00A80C34" w:rsidRDefault="00A80C34" w:rsidP="00A80C34">
      <w:pPr>
        <w:spacing w:line="276" w:lineRule="auto"/>
        <w:jc w:val="both"/>
        <w:rPr>
          <w:sz w:val="22"/>
          <w:szCs w:val="22"/>
        </w:rPr>
      </w:pPr>
      <w:r>
        <w:rPr>
          <w:sz w:val="22"/>
          <w:szCs w:val="22"/>
        </w:rPr>
        <w:t>Tabel 7</w:t>
      </w:r>
      <w:r w:rsidR="00B22CD5">
        <w:rPr>
          <w:sz w:val="22"/>
          <w:szCs w:val="22"/>
        </w:rPr>
        <w:t xml:space="preserve"> memperlihatkan</w:t>
      </w:r>
      <w:r w:rsidRPr="00A817E0">
        <w:rPr>
          <w:sz w:val="22"/>
          <w:szCs w:val="22"/>
        </w:rPr>
        <w:t xml:space="preserve"> bahwa dari sejumlah sampel yang ada yaitu 132 siswa, rata-rata skor </w:t>
      </w:r>
      <w:r>
        <w:rPr>
          <w:sz w:val="22"/>
          <w:szCs w:val="22"/>
        </w:rPr>
        <w:t xml:space="preserve">motivasi belajar </w:t>
      </w:r>
      <w:r w:rsidRPr="00A817E0">
        <w:rPr>
          <w:sz w:val="22"/>
          <w:szCs w:val="22"/>
        </w:rPr>
        <w:t xml:space="preserve"> siswa </w:t>
      </w:r>
      <w:r>
        <w:rPr>
          <w:sz w:val="22"/>
          <w:szCs w:val="22"/>
        </w:rPr>
        <w:t xml:space="preserve">adalah </w:t>
      </w:r>
      <w:r w:rsidRPr="00A817E0">
        <w:rPr>
          <w:sz w:val="22"/>
          <w:szCs w:val="22"/>
        </w:rPr>
        <w:t xml:space="preserve"> sebesar </w:t>
      </w:r>
      <w:r>
        <w:rPr>
          <w:sz w:val="22"/>
          <w:szCs w:val="22"/>
        </w:rPr>
        <w:t>63,90</w:t>
      </w:r>
      <w:r w:rsidRPr="00A817E0">
        <w:rPr>
          <w:sz w:val="22"/>
          <w:szCs w:val="22"/>
        </w:rPr>
        <w:t xml:space="preserve"> dari skor ideal</w:t>
      </w:r>
      <w:r>
        <w:rPr>
          <w:sz w:val="22"/>
          <w:szCs w:val="22"/>
        </w:rPr>
        <w:t xml:space="preserve"> 94,347</w:t>
      </w:r>
      <w:r w:rsidRPr="00A817E0">
        <w:rPr>
          <w:sz w:val="22"/>
          <w:szCs w:val="22"/>
        </w:rPr>
        <w:t xml:space="preserve">. </w:t>
      </w:r>
      <w:proofErr w:type="gramStart"/>
      <w:r w:rsidRPr="00A817E0">
        <w:rPr>
          <w:sz w:val="22"/>
          <w:szCs w:val="22"/>
        </w:rPr>
        <w:t xml:space="preserve">Terlihat pula bahwa standar deviasi sebesar </w:t>
      </w:r>
      <w:r>
        <w:rPr>
          <w:sz w:val="22"/>
          <w:szCs w:val="22"/>
        </w:rPr>
        <w:t>9,769</w:t>
      </w:r>
      <w:r w:rsidRPr="00A817E0">
        <w:rPr>
          <w:sz w:val="22"/>
          <w:szCs w:val="22"/>
        </w:rPr>
        <w:t xml:space="preserve"> artinya skor </w:t>
      </w:r>
      <w:r>
        <w:rPr>
          <w:sz w:val="22"/>
          <w:szCs w:val="22"/>
        </w:rPr>
        <w:t>motivasi belajar</w:t>
      </w:r>
      <w:r w:rsidRPr="00812544">
        <w:rPr>
          <w:sz w:val="22"/>
          <w:szCs w:val="22"/>
        </w:rPr>
        <w:t xml:space="preserve"> penyebaran data tidak terlalu besar artinya data hanya berada disekitar nilai rata-rata</w:t>
      </w:r>
      <w:r>
        <w:rPr>
          <w:sz w:val="22"/>
          <w:szCs w:val="22"/>
        </w:rPr>
        <w:t>.</w:t>
      </w:r>
      <w:proofErr w:type="gramEnd"/>
      <w:r w:rsidRPr="00812544">
        <w:rPr>
          <w:sz w:val="22"/>
          <w:szCs w:val="22"/>
        </w:rPr>
        <w:t xml:space="preserve"> </w:t>
      </w:r>
    </w:p>
    <w:p w:rsidR="00353383" w:rsidRPr="00353383" w:rsidRDefault="00A80C34" w:rsidP="00353383">
      <w:pPr>
        <w:spacing w:line="276" w:lineRule="auto"/>
        <w:jc w:val="center"/>
        <w:rPr>
          <w:sz w:val="22"/>
          <w:szCs w:val="22"/>
        </w:rPr>
      </w:pPr>
      <w:proofErr w:type="gramStart"/>
      <w:r>
        <w:rPr>
          <w:b/>
          <w:sz w:val="22"/>
          <w:szCs w:val="22"/>
        </w:rPr>
        <w:t>TABEL 8</w:t>
      </w:r>
      <w:r w:rsidR="00353383" w:rsidRPr="00353383">
        <w:rPr>
          <w:b/>
          <w:sz w:val="22"/>
          <w:szCs w:val="22"/>
        </w:rPr>
        <w:t>.</w:t>
      </w:r>
      <w:proofErr w:type="gramEnd"/>
      <w:r w:rsidR="00353383" w:rsidRPr="00353383">
        <w:rPr>
          <w:b/>
          <w:sz w:val="22"/>
          <w:szCs w:val="22"/>
        </w:rPr>
        <w:t xml:space="preserve"> </w:t>
      </w:r>
      <w:r w:rsidR="00353383" w:rsidRPr="00353383">
        <w:rPr>
          <w:sz w:val="22"/>
          <w:szCs w:val="22"/>
        </w:rPr>
        <w:t>Distribusi Frekuensi dan Persentase Skor Motivasi Belajar</w:t>
      </w:r>
    </w:p>
    <w:tbl>
      <w:tblPr>
        <w:tblStyle w:val="LightShading"/>
        <w:tblW w:w="0" w:type="auto"/>
        <w:jc w:val="center"/>
        <w:tblLook w:val="04A0" w:firstRow="1" w:lastRow="0" w:firstColumn="1" w:lastColumn="0" w:noHBand="0" w:noVBand="1"/>
      </w:tblPr>
      <w:tblGrid>
        <w:gridCol w:w="2552"/>
        <w:gridCol w:w="1559"/>
        <w:gridCol w:w="1158"/>
        <w:gridCol w:w="1559"/>
      </w:tblGrid>
      <w:tr w:rsidR="00353383" w:rsidRPr="00353383" w:rsidTr="00A80C3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rsidR="00353383" w:rsidRPr="00353383" w:rsidRDefault="00353383" w:rsidP="000F7349">
            <w:pPr>
              <w:tabs>
                <w:tab w:val="left" w:pos="5025"/>
              </w:tabs>
              <w:jc w:val="center"/>
              <w:rPr>
                <w:rFonts w:ascii="Times New Roman" w:hAnsi="Times New Roman" w:cs="Times New Roman"/>
                <w:b w:val="0"/>
                <w:sz w:val="22"/>
              </w:rPr>
            </w:pPr>
            <w:r w:rsidRPr="00353383">
              <w:rPr>
                <w:rFonts w:ascii="Times New Roman" w:hAnsi="Times New Roman" w:cs="Times New Roman"/>
                <w:sz w:val="22"/>
              </w:rPr>
              <w:t>Interval Nilai</w:t>
            </w:r>
          </w:p>
        </w:tc>
        <w:tc>
          <w:tcPr>
            <w:tcW w:w="1559" w:type="dxa"/>
            <w:shd w:val="clear" w:color="auto" w:fill="auto"/>
          </w:tcPr>
          <w:p w:rsidR="00353383" w:rsidRPr="00353383" w:rsidRDefault="00353383" w:rsidP="000F7349">
            <w:pPr>
              <w:tabs>
                <w:tab w:val="left" w:pos="5025"/>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rPr>
            </w:pPr>
            <w:r w:rsidRPr="00353383">
              <w:rPr>
                <w:rFonts w:ascii="Times New Roman" w:hAnsi="Times New Roman" w:cs="Times New Roman"/>
                <w:sz w:val="22"/>
              </w:rPr>
              <w:t xml:space="preserve">Kategori </w:t>
            </w:r>
          </w:p>
        </w:tc>
        <w:tc>
          <w:tcPr>
            <w:tcW w:w="1158" w:type="dxa"/>
            <w:shd w:val="clear" w:color="auto" w:fill="auto"/>
          </w:tcPr>
          <w:p w:rsidR="00353383" w:rsidRPr="00353383" w:rsidRDefault="00353383" w:rsidP="000F7349">
            <w:pPr>
              <w:tabs>
                <w:tab w:val="left" w:pos="5025"/>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rPr>
            </w:pPr>
            <w:r w:rsidRPr="00353383">
              <w:rPr>
                <w:rFonts w:ascii="Times New Roman" w:hAnsi="Times New Roman" w:cs="Times New Roman"/>
                <w:sz w:val="22"/>
              </w:rPr>
              <w:t>Frekuensi</w:t>
            </w:r>
          </w:p>
        </w:tc>
        <w:tc>
          <w:tcPr>
            <w:tcW w:w="1559" w:type="dxa"/>
            <w:shd w:val="clear" w:color="auto" w:fill="auto"/>
          </w:tcPr>
          <w:p w:rsidR="00353383" w:rsidRPr="00353383" w:rsidRDefault="00353383" w:rsidP="000F7349">
            <w:pPr>
              <w:tabs>
                <w:tab w:val="left" w:pos="5025"/>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rPr>
            </w:pPr>
            <w:r w:rsidRPr="00353383">
              <w:rPr>
                <w:rFonts w:ascii="Times New Roman" w:hAnsi="Times New Roman" w:cs="Times New Roman"/>
                <w:sz w:val="22"/>
              </w:rPr>
              <w:t>Persentase (%)</w:t>
            </w:r>
          </w:p>
        </w:tc>
      </w:tr>
      <w:tr w:rsidR="00353383" w:rsidRPr="00353383" w:rsidTr="00A80C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rsidR="00353383" w:rsidRPr="003B54F1" w:rsidRDefault="00353383" w:rsidP="00A80C34">
            <w:pPr>
              <w:tabs>
                <w:tab w:val="left" w:pos="5025"/>
              </w:tabs>
              <w:rPr>
                <w:rFonts w:ascii="Times New Roman" w:hAnsi="Times New Roman" w:cs="Times New Roman"/>
                <w:b w:val="0"/>
                <w:sz w:val="22"/>
              </w:rPr>
            </w:pPr>
            <w:r w:rsidRPr="003B54F1">
              <w:rPr>
                <w:rFonts w:ascii="Times New Roman" w:eastAsiaTheme="minorEastAsia" w:hAnsi="Times New Roman" w:cs="Times New Roman"/>
                <w:b w:val="0"/>
                <w:sz w:val="22"/>
              </w:rPr>
              <w:t>14,000</w:t>
            </w:r>
            <m:oMath>
              <m:r>
                <m:rPr>
                  <m:sty m:val="bi"/>
                </m:rPr>
                <w:rPr>
                  <w:rFonts w:ascii="Cambria Math" w:eastAsiaTheme="minorEastAsia" w:hAnsi="Cambria Math" w:cs="Times New Roman"/>
                  <w:sz w:val="22"/>
                </w:rPr>
                <m:t xml:space="preserve"> </m:t>
              </m:r>
              <m:r>
                <m:rPr>
                  <m:sty m:val="bi"/>
                </m:rPr>
                <w:rPr>
                  <w:rFonts w:ascii="Cambria Math" w:eastAsiaTheme="minorEastAsia" w:hAnsi="Cambria Math"/>
                  <w:sz w:val="22"/>
                </w:rPr>
                <m:t>≤</m:t>
              </m:r>
              <m:r>
                <m:rPr>
                  <m:sty m:val="bi"/>
                </m:rPr>
                <w:rPr>
                  <w:rFonts w:ascii="Cambria Math" w:eastAsiaTheme="minorEastAsia" w:hAnsi="Cambria Math" w:cs="Times New Roman"/>
                  <w:sz w:val="22"/>
                </w:rPr>
                <m:t>skor</m:t>
              </m:r>
              <m:r>
                <m:rPr>
                  <m:sty m:val="bi"/>
                </m:rPr>
                <w:rPr>
                  <w:rFonts w:ascii="Cambria Math" w:hAnsi="Cambria Math" w:cs="Times New Roman"/>
                  <w:sz w:val="22"/>
                </w:rPr>
                <m:t>&lt;</m:t>
              </m:r>
            </m:oMath>
            <w:r w:rsidRPr="003B54F1">
              <w:rPr>
                <w:rFonts w:ascii="Times New Roman" w:eastAsiaTheme="minorEastAsia" w:hAnsi="Times New Roman" w:cs="Times New Roman"/>
                <w:b w:val="0"/>
                <w:sz w:val="22"/>
              </w:rPr>
              <w:t xml:space="preserve"> 26,020</w:t>
            </w:r>
          </w:p>
        </w:tc>
        <w:tc>
          <w:tcPr>
            <w:tcW w:w="1559" w:type="dxa"/>
            <w:shd w:val="clear" w:color="auto" w:fill="auto"/>
          </w:tcPr>
          <w:p w:rsidR="00353383" w:rsidRPr="00353383" w:rsidRDefault="00353383" w:rsidP="000F7349">
            <w:pPr>
              <w:tabs>
                <w:tab w:val="left" w:pos="502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353383">
              <w:rPr>
                <w:rFonts w:ascii="Times New Roman" w:hAnsi="Times New Roman" w:cs="Times New Roman"/>
                <w:sz w:val="22"/>
              </w:rPr>
              <w:t>Sangat Rendah</w:t>
            </w:r>
          </w:p>
        </w:tc>
        <w:tc>
          <w:tcPr>
            <w:tcW w:w="1158" w:type="dxa"/>
            <w:shd w:val="clear" w:color="auto" w:fill="auto"/>
          </w:tcPr>
          <w:p w:rsidR="00353383" w:rsidRPr="00353383" w:rsidRDefault="00353383" w:rsidP="000F7349">
            <w:pPr>
              <w:tabs>
                <w:tab w:val="left" w:pos="502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353383">
              <w:rPr>
                <w:rFonts w:ascii="Times New Roman" w:hAnsi="Times New Roman" w:cs="Times New Roman"/>
                <w:sz w:val="22"/>
              </w:rPr>
              <w:t>0</w:t>
            </w:r>
          </w:p>
        </w:tc>
        <w:tc>
          <w:tcPr>
            <w:tcW w:w="1559" w:type="dxa"/>
            <w:shd w:val="clear" w:color="auto" w:fill="auto"/>
          </w:tcPr>
          <w:p w:rsidR="00353383" w:rsidRPr="00353383" w:rsidRDefault="00353383" w:rsidP="000F7349">
            <w:pPr>
              <w:tabs>
                <w:tab w:val="left" w:pos="502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353383">
              <w:rPr>
                <w:rFonts w:ascii="Times New Roman" w:hAnsi="Times New Roman" w:cs="Times New Roman"/>
                <w:sz w:val="22"/>
              </w:rPr>
              <w:t>0%</w:t>
            </w:r>
          </w:p>
        </w:tc>
      </w:tr>
      <w:tr w:rsidR="00353383" w:rsidRPr="00353383" w:rsidTr="00A80C34">
        <w:trPr>
          <w:jc w:val="center"/>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rsidR="00353383" w:rsidRPr="003B54F1" w:rsidRDefault="00353383" w:rsidP="000F7349">
            <w:pPr>
              <w:tabs>
                <w:tab w:val="left" w:pos="5025"/>
              </w:tabs>
              <w:jc w:val="center"/>
              <w:rPr>
                <w:rFonts w:ascii="Times New Roman" w:hAnsi="Times New Roman" w:cs="Times New Roman"/>
                <w:b w:val="0"/>
                <w:sz w:val="22"/>
              </w:rPr>
            </w:pPr>
            <w:r w:rsidRPr="003B54F1">
              <w:rPr>
                <w:rFonts w:ascii="Times New Roman" w:eastAsiaTheme="minorEastAsia" w:hAnsi="Times New Roman" w:cs="Times New Roman"/>
                <w:b w:val="0"/>
                <w:sz w:val="22"/>
              </w:rPr>
              <w:t>26,020</w:t>
            </w:r>
            <w:r w:rsidRPr="003B54F1">
              <w:rPr>
                <w:rFonts w:ascii="Times New Roman" w:hAnsi="Times New Roman" w:cs="Times New Roman"/>
                <w:b w:val="0"/>
                <w:sz w:val="22"/>
              </w:rPr>
              <w:t xml:space="preserve"> </w:t>
            </w:r>
            <m:oMath>
              <m:r>
                <m:rPr>
                  <m:sty m:val="bi"/>
                </m:rPr>
                <w:rPr>
                  <w:rFonts w:ascii="Cambria Math" w:hAnsi="Cambria Math" w:cs="Times New Roman"/>
                  <w:sz w:val="22"/>
                </w:rPr>
                <m:t>≤skor&lt;</m:t>
              </m:r>
            </m:oMath>
            <w:r w:rsidRPr="003B54F1">
              <w:rPr>
                <w:rFonts w:ascii="Times New Roman" w:hAnsi="Times New Roman" w:cs="Times New Roman"/>
                <w:b w:val="0"/>
                <w:sz w:val="22"/>
              </w:rPr>
              <w:t xml:space="preserve"> 51,930</w:t>
            </w:r>
          </w:p>
        </w:tc>
        <w:tc>
          <w:tcPr>
            <w:tcW w:w="1559" w:type="dxa"/>
            <w:shd w:val="clear" w:color="auto" w:fill="auto"/>
          </w:tcPr>
          <w:p w:rsidR="00353383" w:rsidRPr="00353383" w:rsidRDefault="00353383" w:rsidP="000F7349">
            <w:pPr>
              <w:tabs>
                <w:tab w:val="left" w:pos="502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353383">
              <w:rPr>
                <w:rFonts w:ascii="Times New Roman" w:hAnsi="Times New Roman" w:cs="Times New Roman"/>
                <w:sz w:val="22"/>
              </w:rPr>
              <w:t>Rendah</w:t>
            </w:r>
          </w:p>
        </w:tc>
        <w:tc>
          <w:tcPr>
            <w:tcW w:w="1158" w:type="dxa"/>
            <w:shd w:val="clear" w:color="auto" w:fill="auto"/>
          </w:tcPr>
          <w:p w:rsidR="00353383" w:rsidRPr="00353383" w:rsidRDefault="00353383" w:rsidP="000F7349">
            <w:pPr>
              <w:tabs>
                <w:tab w:val="left" w:pos="502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353383">
              <w:rPr>
                <w:rFonts w:ascii="Times New Roman" w:hAnsi="Times New Roman" w:cs="Times New Roman"/>
                <w:sz w:val="22"/>
              </w:rPr>
              <w:t>15</w:t>
            </w:r>
          </w:p>
        </w:tc>
        <w:tc>
          <w:tcPr>
            <w:tcW w:w="1559" w:type="dxa"/>
            <w:shd w:val="clear" w:color="auto" w:fill="auto"/>
          </w:tcPr>
          <w:p w:rsidR="00353383" w:rsidRPr="00353383" w:rsidRDefault="00353383" w:rsidP="000F7349">
            <w:pPr>
              <w:tabs>
                <w:tab w:val="left" w:pos="502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353383">
              <w:rPr>
                <w:rFonts w:ascii="Times New Roman" w:hAnsi="Times New Roman" w:cs="Times New Roman"/>
                <w:sz w:val="22"/>
              </w:rPr>
              <w:t>11,37 %</w:t>
            </w:r>
          </w:p>
        </w:tc>
      </w:tr>
      <w:tr w:rsidR="00353383" w:rsidRPr="00353383" w:rsidTr="00A80C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rsidR="00353383" w:rsidRPr="003B54F1" w:rsidRDefault="00353383" w:rsidP="000F7349">
            <w:pPr>
              <w:tabs>
                <w:tab w:val="left" w:pos="5025"/>
              </w:tabs>
              <w:jc w:val="center"/>
              <w:rPr>
                <w:rFonts w:ascii="Times New Roman" w:hAnsi="Times New Roman" w:cs="Times New Roman"/>
                <w:b w:val="0"/>
                <w:sz w:val="22"/>
              </w:rPr>
            </w:pPr>
            <w:r w:rsidRPr="003B54F1">
              <w:rPr>
                <w:rFonts w:ascii="Times New Roman" w:hAnsi="Times New Roman" w:cs="Times New Roman"/>
                <w:b w:val="0"/>
                <w:sz w:val="22"/>
              </w:rPr>
              <w:t xml:space="preserve">51,930 </w:t>
            </w:r>
            <m:oMath>
              <m:r>
                <m:rPr>
                  <m:sty m:val="bi"/>
                </m:rPr>
                <w:rPr>
                  <w:rFonts w:ascii="Cambria Math" w:hAnsi="Cambria Math" w:cs="Times New Roman"/>
                  <w:sz w:val="22"/>
                </w:rPr>
                <m:t xml:space="preserve">≤skor&lt; </m:t>
              </m:r>
            </m:oMath>
            <w:r w:rsidRPr="003B54F1">
              <w:rPr>
                <w:rFonts w:ascii="Times New Roman" w:hAnsi="Times New Roman" w:cs="Times New Roman"/>
                <w:b w:val="0"/>
                <w:sz w:val="22"/>
              </w:rPr>
              <w:t>80,084</w:t>
            </w:r>
          </w:p>
        </w:tc>
        <w:tc>
          <w:tcPr>
            <w:tcW w:w="1559" w:type="dxa"/>
            <w:shd w:val="clear" w:color="auto" w:fill="auto"/>
          </w:tcPr>
          <w:p w:rsidR="00353383" w:rsidRPr="00353383" w:rsidRDefault="00353383" w:rsidP="000F7349">
            <w:pPr>
              <w:tabs>
                <w:tab w:val="left" w:pos="502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353383">
              <w:rPr>
                <w:rFonts w:ascii="Times New Roman" w:hAnsi="Times New Roman" w:cs="Times New Roman"/>
                <w:sz w:val="22"/>
              </w:rPr>
              <w:t>Tinggi</w:t>
            </w:r>
          </w:p>
        </w:tc>
        <w:tc>
          <w:tcPr>
            <w:tcW w:w="1158" w:type="dxa"/>
            <w:shd w:val="clear" w:color="auto" w:fill="auto"/>
          </w:tcPr>
          <w:p w:rsidR="00353383" w:rsidRPr="00353383" w:rsidRDefault="00353383" w:rsidP="000F7349">
            <w:pPr>
              <w:tabs>
                <w:tab w:val="left" w:pos="502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353383">
              <w:rPr>
                <w:rFonts w:ascii="Times New Roman" w:hAnsi="Times New Roman" w:cs="Times New Roman"/>
                <w:sz w:val="22"/>
              </w:rPr>
              <w:t>110</w:t>
            </w:r>
          </w:p>
        </w:tc>
        <w:tc>
          <w:tcPr>
            <w:tcW w:w="1559" w:type="dxa"/>
            <w:shd w:val="clear" w:color="auto" w:fill="auto"/>
          </w:tcPr>
          <w:p w:rsidR="00353383" w:rsidRPr="00353383" w:rsidRDefault="00353383" w:rsidP="000F7349">
            <w:pPr>
              <w:tabs>
                <w:tab w:val="left" w:pos="502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353383">
              <w:rPr>
                <w:rFonts w:ascii="Times New Roman" w:hAnsi="Times New Roman" w:cs="Times New Roman"/>
                <w:sz w:val="22"/>
              </w:rPr>
              <w:t>83,33 %</w:t>
            </w:r>
          </w:p>
        </w:tc>
      </w:tr>
      <w:tr w:rsidR="00353383" w:rsidRPr="00353383" w:rsidTr="00A80C34">
        <w:trPr>
          <w:jc w:val="center"/>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rsidR="00353383" w:rsidRPr="003B54F1" w:rsidRDefault="00353383" w:rsidP="000F7349">
            <w:pPr>
              <w:tabs>
                <w:tab w:val="left" w:pos="5025"/>
              </w:tabs>
              <w:jc w:val="center"/>
              <w:rPr>
                <w:rFonts w:ascii="Times New Roman" w:hAnsi="Times New Roman" w:cs="Times New Roman"/>
                <w:b w:val="0"/>
                <w:sz w:val="22"/>
              </w:rPr>
            </w:pPr>
            <w:r w:rsidRPr="003B54F1">
              <w:rPr>
                <w:rFonts w:ascii="Times New Roman" w:hAnsi="Times New Roman" w:cs="Times New Roman"/>
                <w:b w:val="0"/>
                <w:sz w:val="22"/>
              </w:rPr>
              <w:t xml:space="preserve">80,084 </w:t>
            </w:r>
            <m:oMath>
              <m:r>
                <m:rPr>
                  <m:sty m:val="bi"/>
                </m:rPr>
                <w:rPr>
                  <w:rFonts w:ascii="Cambria Math" w:hAnsi="Cambria Math" w:cs="Times New Roman"/>
                  <w:sz w:val="22"/>
                </w:rPr>
                <m:t xml:space="preserve">≤skor&lt; </m:t>
              </m:r>
            </m:oMath>
            <w:r w:rsidRPr="003B54F1">
              <w:rPr>
                <w:rFonts w:ascii="Times New Roman" w:hAnsi="Times New Roman" w:cs="Times New Roman"/>
                <w:b w:val="0"/>
                <w:sz w:val="22"/>
              </w:rPr>
              <w:t>94,347</w:t>
            </w:r>
          </w:p>
        </w:tc>
        <w:tc>
          <w:tcPr>
            <w:tcW w:w="1559" w:type="dxa"/>
            <w:shd w:val="clear" w:color="auto" w:fill="auto"/>
          </w:tcPr>
          <w:p w:rsidR="00353383" w:rsidRPr="00353383" w:rsidRDefault="00353383" w:rsidP="000F7349">
            <w:pPr>
              <w:tabs>
                <w:tab w:val="left" w:pos="502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353383">
              <w:rPr>
                <w:rFonts w:ascii="Times New Roman" w:hAnsi="Times New Roman" w:cs="Times New Roman"/>
                <w:sz w:val="22"/>
              </w:rPr>
              <w:t>Sangat Tinggi</w:t>
            </w:r>
          </w:p>
        </w:tc>
        <w:tc>
          <w:tcPr>
            <w:tcW w:w="1158" w:type="dxa"/>
            <w:shd w:val="clear" w:color="auto" w:fill="auto"/>
          </w:tcPr>
          <w:p w:rsidR="00353383" w:rsidRPr="00353383" w:rsidRDefault="00353383" w:rsidP="000F7349">
            <w:pPr>
              <w:tabs>
                <w:tab w:val="left" w:pos="502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353383">
              <w:rPr>
                <w:rFonts w:ascii="Times New Roman" w:hAnsi="Times New Roman" w:cs="Times New Roman"/>
                <w:sz w:val="22"/>
              </w:rPr>
              <w:t>7</w:t>
            </w:r>
          </w:p>
        </w:tc>
        <w:tc>
          <w:tcPr>
            <w:tcW w:w="1559" w:type="dxa"/>
            <w:shd w:val="clear" w:color="auto" w:fill="auto"/>
          </w:tcPr>
          <w:p w:rsidR="00353383" w:rsidRPr="00353383" w:rsidRDefault="00353383" w:rsidP="000F7349">
            <w:pPr>
              <w:tabs>
                <w:tab w:val="left" w:pos="502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353383">
              <w:rPr>
                <w:rFonts w:ascii="Times New Roman" w:hAnsi="Times New Roman" w:cs="Times New Roman"/>
                <w:sz w:val="22"/>
              </w:rPr>
              <w:t>5,30 %</w:t>
            </w:r>
          </w:p>
        </w:tc>
      </w:tr>
      <w:tr w:rsidR="00353383" w:rsidRPr="00353383" w:rsidTr="00A80C34">
        <w:trPr>
          <w:cnfStyle w:val="000000100000" w:firstRow="0" w:lastRow="0" w:firstColumn="0" w:lastColumn="0" w:oddVBand="0" w:evenVBand="0" w:oddHBand="1" w:evenHBand="0" w:firstRowFirstColumn="0" w:firstRowLastColumn="0" w:lastRowFirstColumn="0" w:lastRowLastColumn="0"/>
          <w:trHeight w:val="380"/>
          <w:jc w:val="center"/>
        </w:trPr>
        <w:tc>
          <w:tcPr>
            <w:cnfStyle w:val="001000000000" w:firstRow="0" w:lastRow="0" w:firstColumn="1" w:lastColumn="0" w:oddVBand="0" w:evenVBand="0" w:oddHBand="0" w:evenHBand="0" w:firstRowFirstColumn="0" w:firstRowLastColumn="0" w:lastRowFirstColumn="0" w:lastRowLastColumn="0"/>
            <w:tcW w:w="4111" w:type="dxa"/>
            <w:gridSpan w:val="2"/>
            <w:shd w:val="clear" w:color="auto" w:fill="auto"/>
          </w:tcPr>
          <w:p w:rsidR="00353383" w:rsidRPr="00353383" w:rsidRDefault="00353383" w:rsidP="000F7349">
            <w:pPr>
              <w:tabs>
                <w:tab w:val="left" w:pos="5025"/>
              </w:tabs>
              <w:jc w:val="center"/>
              <w:rPr>
                <w:rFonts w:ascii="Times New Roman" w:hAnsi="Times New Roman" w:cs="Times New Roman"/>
                <w:b w:val="0"/>
                <w:sz w:val="22"/>
              </w:rPr>
            </w:pPr>
            <w:r w:rsidRPr="00353383">
              <w:rPr>
                <w:rFonts w:ascii="Times New Roman" w:hAnsi="Times New Roman" w:cs="Times New Roman"/>
                <w:b w:val="0"/>
                <w:sz w:val="22"/>
              </w:rPr>
              <w:t xml:space="preserve">Jumlah </w:t>
            </w:r>
          </w:p>
        </w:tc>
        <w:tc>
          <w:tcPr>
            <w:tcW w:w="1158" w:type="dxa"/>
            <w:shd w:val="clear" w:color="auto" w:fill="auto"/>
          </w:tcPr>
          <w:p w:rsidR="00353383" w:rsidRPr="00353383" w:rsidRDefault="00353383" w:rsidP="000F7349">
            <w:pPr>
              <w:tabs>
                <w:tab w:val="left" w:pos="502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353383">
              <w:rPr>
                <w:rFonts w:ascii="Times New Roman" w:hAnsi="Times New Roman" w:cs="Times New Roman"/>
                <w:sz w:val="22"/>
              </w:rPr>
              <w:t>132</w:t>
            </w:r>
          </w:p>
        </w:tc>
        <w:tc>
          <w:tcPr>
            <w:tcW w:w="1559" w:type="dxa"/>
            <w:shd w:val="clear" w:color="auto" w:fill="auto"/>
          </w:tcPr>
          <w:p w:rsidR="00353383" w:rsidRPr="00353383" w:rsidRDefault="00353383" w:rsidP="000F7349">
            <w:pPr>
              <w:tabs>
                <w:tab w:val="left" w:pos="502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353383">
              <w:rPr>
                <w:rFonts w:ascii="Times New Roman" w:hAnsi="Times New Roman" w:cs="Times New Roman"/>
                <w:sz w:val="22"/>
              </w:rPr>
              <w:t>100</w:t>
            </w:r>
          </w:p>
        </w:tc>
      </w:tr>
    </w:tbl>
    <w:p w:rsidR="00A80C34" w:rsidRDefault="00A80C34" w:rsidP="00A80C34">
      <w:pPr>
        <w:pStyle w:val="Paragraph"/>
      </w:pPr>
      <w:r>
        <w:rPr>
          <w:szCs w:val="22"/>
        </w:rPr>
        <w:t>Tabel 8</w:t>
      </w:r>
      <w:r w:rsidRPr="00A817E0">
        <w:rPr>
          <w:szCs w:val="22"/>
        </w:rPr>
        <w:t xml:space="preserve"> </w:t>
      </w:r>
      <w:r w:rsidR="00B22CD5">
        <w:rPr>
          <w:szCs w:val="22"/>
        </w:rPr>
        <w:t>memperlihatkan</w:t>
      </w:r>
      <w:r w:rsidRPr="00A817E0">
        <w:rPr>
          <w:szCs w:val="22"/>
        </w:rPr>
        <w:t xml:space="preserve"> bahwa </w:t>
      </w:r>
      <w:r>
        <w:rPr>
          <w:szCs w:val="22"/>
        </w:rPr>
        <w:t>motivasi belajar siswa tergolong ketegori tinggi dengan presentasi yang sangat besar yaitu 83</w:t>
      </w:r>
      <w:proofErr w:type="gramStart"/>
      <w:r>
        <w:rPr>
          <w:szCs w:val="22"/>
        </w:rPr>
        <w:t>,33</w:t>
      </w:r>
      <w:proofErr w:type="gramEnd"/>
      <w:r>
        <w:rPr>
          <w:szCs w:val="22"/>
        </w:rPr>
        <w:t xml:space="preserve">%. </w:t>
      </w:r>
      <w:proofErr w:type="gramStart"/>
      <w:r>
        <w:rPr>
          <w:szCs w:val="22"/>
        </w:rPr>
        <w:t>Terlihat pula bahwa siswa yang memiliki katergori motivasi belajar yang sangat rendah yaitu sebesar 0 % artinya tidak terdapat siswa yang tergolong motivasi belajar sangat rendah.</w:t>
      </w:r>
      <w:proofErr w:type="gramEnd"/>
      <w:r w:rsidRPr="009C2153">
        <w:t xml:space="preserve"> </w:t>
      </w:r>
    </w:p>
    <w:p w:rsidR="00B22CD5" w:rsidRDefault="00B22CD5" w:rsidP="00A80C34">
      <w:pPr>
        <w:pStyle w:val="Paragraph"/>
      </w:pPr>
    </w:p>
    <w:p w:rsidR="00B22CD5" w:rsidRDefault="00B22CD5" w:rsidP="00A80C34">
      <w:pPr>
        <w:pStyle w:val="Paragraph"/>
      </w:pPr>
    </w:p>
    <w:p w:rsidR="00B22CD5" w:rsidRDefault="00B22CD5" w:rsidP="00A80C34">
      <w:pPr>
        <w:pStyle w:val="Paragraph"/>
      </w:pPr>
    </w:p>
    <w:p w:rsidR="00B22CD5" w:rsidRDefault="00B22CD5" w:rsidP="00A80C34">
      <w:pPr>
        <w:pStyle w:val="Paragraph"/>
      </w:pPr>
    </w:p>
    <w:p w:rsidR="00B22CD5" w:rsidRDefault="00B22CD5" w:rsidP="00A80C34">
      <w:pPr>
        <w:pStyle w:val="Paragraph"/>
      </w:pPr>
    </w:p>
    <w:p w:rsidR="00B22CD5" w:rsidRDefault="00B22CD5" w:rsidP="00A80C34">
      <w:pPr>
        <w:pStyle w:val="Paragraph"/>
      </w:pPr>
    </w:p>
    <w:p w:rsidR="00353383" w:rsidRDefault="00353383" w:rsidP="00353383">
      <w:pPr>
        <w:pStyle w:val="Heading2"/>
      </w:pPr>
      <w:r>
        <w:lastRenderedPageBreak/>
        <w:t>Hasil Analisis Statistik Inferensial</w:t>
      </w:r>
    </w:p>
    <w:p w:rsidR="00353383" w:rsidRPr="000E1C60" w:rsidRDefault="00353383" w:rsidP="00353383">
      <w:pPr>
        <w:pStyle w:val="Heading3"/>
      </w:pPr>
      <w:r w:rsidRPr="00963728">
        <w:t>Uji Prasyarat</w:t>
      </w:r>
    </w:p>
    <w:p w:rsidR="00353383" w:rsidRPr="00353383" w:rsidRDefault="00353383" w:rsidP="00353383">
      <w:pPr>
        <w:pStyle w:val="ListParagraph"/>
        <w:numPr>
          <w:ilvl w:val="0"/>
          <w:numId w:val="12"/>
        </w:numPr>
        <w:spacing w:after="160"/>
        <w:jc w:val="both"/>
        <w:rPr>
          <w:sz w:val="22"/>
        </w:rPr>
      </w:pPr>
      <w:r w:rsidRPr="00353383">
        <w:rPr>
          <w:sz w:val="22"/>
        </w:rPr>
        <w:t>Uji Multikolinearitas</w:t>
      </w:r>
    </w:p>
    <w:p w:rsidR="000F7349" w:rsidRDefault="000F7349" w:rsidP="00353383">
      <w:pPr>
        <w:ind w:firstLine="720"/>
        <w:jc w:val="center"/>
        <w:rPr>
          <w:b/>
          <w:sz w:val="22"/>
        </w:rPr>
      </w:pPr>
    </w:p>
    <w:p w:rsidR="00353383" w:rsidRPr="00353383" w:rsidRDefault="000073A5" w:rsidP="00353383">
      <w:pPr>
        <w:ind w:firstLine="720"/>
        <w:jc w:val="center"/>
        <w:rPr>
          <w:b/>
          <w:sz w:val="22"/>
        </w:rPr>
      </w:pPr>
      <w:proofErr w:type="gramStart"/>
      <w:r w:rsidRPr="00353383">
        <w:rPr>
          <w:b/>
          <w:sz w:val="22"/>
        </w:rPr>
        <w:t>TABEL</w:t>
      </w:r>
      <w:r>
        <w:rPr>
          <w:b/>
          <w:sz w:val="22"/>
        </w:rPr>
        <w:t xml:space="preserve"> 9</w:t>
      </w:r>
      <w:r w:rsidR="00353383" w:rsidRPr="00353383">
        <w:rPr>
          <w:b/>
          <w:sz w:val="22"/>
        </w:rPr>
        <w:t>.</w:t>
      </w:r>
      <w:proofErr w:type="gramEnd"/>
      <w:r w:rsidR="00353383" w:rsidRPr="00353383">
        <w:rPr>
          <w:b/>
          <w:sz w:val="22"/>
        </w:rPr>
        <w:t xml:space="preserve"> </w:t>
      </w:r>
      <w:r w:rsidR="00353383" w:rsidRPr="00353383">
        <w:rPr>
          <w:sz w:val="22"/>
        </w:rPr>
        <w:t>Hasil Uji Multikoleniaritas</w:t>
      </w:r>
    </w:p>
    <w:tbl>
      <w:tblPr>
        <w:tblStyle w:val="LightShading"/>
        <w:tblW w:w="8188" w:type="dxa"/>
        <w:jc w:val="center"/>
        <w:tblLook w:val="04A0" w:firstRow="1" w:lastRow="0" w:firstColumn="1" w:lastColumn="0" w:noHBand="0" w:noVBand="1"/>
      </w:tblPr>
      <w:tblGrid>
        <w:gridCol w:w="817"/>
        <w:gridCol w:w="2268"/>
        <w:gridCol w:w="1276"/>
        <w:gridCol w:w="850"/>
        <w:gridCol w:w="2977"/>
      </w:tblGrid>
      <w:tr w:rsidR="00BC78BB" w:rsidRPr="000073A5" w:rsidTr="000073A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7" w:type="dxa"/>
            <w:shd w:val="clear" w:color="auto" w:fill="auto"/>
          </w:tcPr>
          <w:p w:rsidR="00BC78BB" w:rsidRPr="000073A5" w:rsidRDefault="00BC78BB" w:rsidP="00BC78BB">
            <w:pPr>
              <w:jc w:val="center"/>
              <w:rPr>
                <w:rFonts w:ascii="Times New Roman" w:hAnsi="Times New Roman" w:cs="Times New Roman"/>
                <w:sz w:val="22"/>
              </w:rPr>
            </w:pPr>
            <w:r w:rsidRPr="000073A5">
              <w:rPr>
                <w:rFonts w:ascii="Times New Roman" w:hAnsi="Times New Roman" w:cs="Times New Roman"/>
                <w:sz w:val="22"/>
              </w:rPr>
              <w:t>Model</w:t>
            </w:r>
          </w:p>
        </w:tc>
        <w:tc>
          <w:tcPr>
            <w:tcW w:w="2268" w:type="dxa"/>
            <w:shd w:val="clear" w:color="auto" w:fill="auto"/>
          </w:tcPr>
          <w:p w:rsidR="00BC78BB" w:rsidRPr="000073A5" w:rsidRDefault="00BC78BB" w:rsidP="00BC78B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r w:rsidRPr="000073A5">
              <w:rPr>
                <w:rFonts w:ascii="Times New Roman" w:hAnsi="Times New Roman" w:cs="Times New Roman"/>
                <w:sz w:val="22"/>
              </w:rPr>
              <w:t>Variabel</w:t>
            </w:r>
          </w:p>
        </w:tc>
        <w:tc>
          <w:tcPr>
            <w:tcW w:w="1276" w:type="dxa"/>
            <w:shd w:val="clear" w:color="auto" w:fill="auto"/>
          </w:tcPr>
          <w:p w:rsidR="00BC78BB" w:rsidRPr="000073A5" w:rsidRDefault="00BC78BB" w:rsidP="00BC78B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r w:rsidRPr="00195427">
              <w:rPr>
                <w:rFonts w:ascii="Times New Roman" w:hAnsi="Times New Roman" w:cs="Times New Roman"/>
                <w:i/>
                <w:sz w:val="22"/>
              </w:rPr>
              <w:t>Tolarance</w:t>
            </w:r>
          </w:p>
        </w:tc>
        <w:tc>
          <w:tcPr>
            <w:tcW w:w="850" w:type="dxa"/>
            <w:shd w:val="clear" w:color="auto" w:fill="auto"/>
          </w:tcPr>
          <w:p w:rsidR="00BC78BB" w:rsidRPr="000073A5" w:rsidRDefault="00BC78BB" w:rsidP="00BC78B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r w:rsidRPr="000073A5">
              <w:rPr>
                <w:rFonts w:ascii="Times New Roman" w:hAnsi="Times New Roman" w:cs="Times New Roman"/>
                <w:sz w:val="22"/>
              </w:rPr>
              <w:t>VIF</w:t>
            </w:r>
          </w:p>
        </w:tc>
        <w:tc>
          <w:tcPr>
            <w:tcW w:w="2977" w:type="dxa"/>
            <w:shd w:val="clear" w:color="auto" w:fill="auto"/>
          </w:tcPr>
          <w:p w:rsidR="00BC78BB" w:rsidRPr="000073A5" w:rsidRDefault="00BC78BB" w:rsidP="00BC78B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r w:rsidRPr="000073A5">
              <w:rPr>
                <w:rFonts w:ascii="Times New Roman" w:hAnsi="Times New Roman" w:cs="Times New Roman"/>
                <w:sz w:val="22"/>
              </w:rPr>
              <w:t>Keterangan</w:t>
            </w:r>
          </w:p>
        </w:tc>
      </w:tr>
      <w:tr w:rsidR="000073A5" w:rsidRPr="000073A5" w:rsidTr="000073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7" w:type="dxa"/>
            <w:vMerge w:val="restart"/>
            <w:shd w:val="clear" w:color="auto" w:fill="auto"/>
          </w:tcPr>
          <w:p w:rsidR="00BC78BB" w:rsidRPr="00220C1C" w:rsidRDefault="00BC78BB" w:rsidP="00BC78BB">
            <w:pPr>
              <w:jc w:val="center"/>
              <w:rPr>
                <w:rFonts w:ascii="Times New Roman" w:hAnsi="Times New Roman" w:cs="Times New Roman"/>
                <w:b w:val="0"/>
                <w:sz w:val="22"/>
              </w:rPr>
            </w:pPr>
            <w:r w:rsidRPr="00220C1C">
              <w:rPr>
                <w:rFonts w:ascii="Times New Roman" w:hAnsi="Times New Roman" w:cs="Times New Roman"/>
                <w:b w:val="0"/>
                <w:sz w:val="22"/>
              </w:rPr>
              <w:t>1</w:t>
            </w:r>
          </w:p>
        </w:tc>
        <w:tc>
          <w:tcPr>
            <w:tcW w:w="2268" w:type="dxa"/>
            <w:shd w:val="clear" w:color="auto" w:fill="auto"/>
          </w:tcPr>
          <w:p w:rsidR="00BC78BB" w:rsidRPr="000073A5" w:rsidRDefault="00BC78BB" w:rsidP="00BC7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0073A5">
              <w:rPr>
                <w:rFonts w:ascii="Times New Roman" w:hAnsi="Times New Roman" w:cs="Times New Roman"/>
                <w:sz w:val="22"/>
              </w:rPr>
              <w:t>Efikasi Diri</w:t>
            </w:r>
          </w:p>
        </w:tc>
        <w:tc>
          <w:tcPr>
            <w:tcW w:w="1276" w:type="dxa"/>
            <w:shd w:val="clear" w:color="auto" w:fill="auto"/>
          </w:tcPr>
          <w:p w:rsidR="00BC78BB" w:rsidRPr="000073A5" w:rsidRDefault="00BC78BB" w:rsidP="00BC7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0073A5">
              <w:rPr>
                <w:rFonts w:ascii="Times New Roman" w:hAnsi="Times New Roman" w:cs="Times New Roman"/>
                <w:sz w:val="22"/>
              </w:rPr>
              <w:t>0,740</w:t>
            </w:r>
          </w:p>
        </w:tc>
        <w:tc>
          <w:tcPr>
            <w:tcW w:w="850" w:type="dxa"/>
            <w:shd w:val="clear" w:color="auto" w:fill="auto"/>
          </w:tcPr>
          <w:p w:rsidR="00BC78BB" w:rsidRPr="000073A5" w:rsidRDefault="00BC78BB" w:rsidP="00BC7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0073A5">
              <w:rPr>
                <w:rFonts w:ascii="Times New Roman" w:hAnsi="Times New Roman" w:cs="Times New Roman"/>
                <w:sz w:val="22"/>
              </w:rPr>
              <w:t>1,352</w:t>
            </w:r>
          </w:p>
        </w:tc>
        <w:tc>
          <w:tcPr>
            <w:tcW w:w="2977" w:type="dxa"/>
            <w:shd w:val="clear" w:color="auto" w:fill="auto"/>
          </w:tcPr>
          <w:p w:rsidR="00BC78BB" w:rsidRPr="000073A5" w:rsidRDefault="00BC78BB" w:rsidP="00BC78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0073A5">
              <w:rPr>
                <w:rFonts w:ascii="Times New Roman" w:hAnsi="Times New Roman" w:cs="Times New Roman"/>
                <w:sz w:val="22"/>
              </w:rPr>
              <w:t>Tidak terjadi multikoleniaritas</w:t>
            </w:r>
          </w:p>
        </w:tc>
      </w:tr>
      <w:tr w:rsidR="00BC78BB" w:rsidRPr="000073A5" w:rsidTr="000073A5">
        <w:trPr>
          <w:jc w:val="center"/>
        </w:trPr>
        <w:tc>
          <w:tcPr>
            <w:cnfStyle w:val="001000000000" w:firstRow="0" w:lastRow="0" w:firstColumn="1" w:lastColumn="0" w:oddVBand="0" w:evenVBand="0" w:oddHBand="0" w:evenHBand="0" w:firstRowFirstColumn="0" w:firstRowLastColumn="0" w:lastRowFirstColumn="0" w:lastRowLastColumn="0"/>
            <w:tcW w:w="817" w:type="dxa"/>
            <w:vMerge/>
            <w:shd w:val="clear" w:color="auto" w:fill="auto"/>
          </w:tcPr>
          <w:p w:rsidR="00BC78BB" w:rsidRPr="00220C1C" w:rsidRDefault="00BC78BB" w:rsidP="00947F06">
            <w:pPr>
              <w:pStyle w:val="ListParagraph"/>
              <w:jc w:val="center"/>
              <w:rPr>
                <w:rFonts w:ascii="Times New Roman" w:hAnsi="Times New Roman" w:cs="Times New Roman"/>
                <w:b w:val="0"/>
                <w:sz w:val="22"/>
              </w:rPr>
            </w:pPr>
          </w:p>
        </w:tc>
        <w:tc>
          <w:tcPr>
            <w:tcW w:w="2268" w:type="dxa"/>
            <w:shd w:val="clear" w:color="auto" w:fill="auto"/>
          </w:tcPr>
          <w:p w:rsidR="00BC78BB" w:rsidRPr="000073A5" w:rsidRDefault="00BC78BB" w:rsidP="00BC78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0073A5">
              <w:rPr>
                <w:rFonts w:ascii="Times New Roman" w:hAnsi="Times New Roman" w:cs="Times New Roman"/>
                <w:sz w:val="22"/>
              </w:rPr>
              <w:t>Kecerdasan Emosional</w:t>
            </w:r>
          </w:p>
        </w:tc>
        <w:tc>
          <w:tcPr>
            <w:tcW w:w="1276" w:type="dxa"/>
            <w:shd w:val="clear" w:color="auto" w:fill="auto"/>
          </w:tcPr>
          <w:p w:rsidR="00BC78BB" w:rsidRPr="000073A5" w:rsidRDefault="00BC78BB" w:rsidP="00BC78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0073A5">
              <w:rPr>
                <w:rFonts w:ascii="Times New Roman" w:hAnsi="Times New Roman" w:cs="Times New Roman"/>
                <w:sz w:val="22"/>
              </w:rPr>
              <w:t>0,740</w:t>
            </w:r>
          </w:p>
        </w:tc>
        <w:tc>
          <w:tcPr>
            <w:tcW w:w="850" w:type="dxa"/>
            <w:shd w:val="clear" w:color="auto" w:fill="auto"/>
          </w:tcPr>
          <w:p w:rsidR="00BC78BB" w:rsidRPr="000073A5" w:rsidRDefault="00BC78BB" w:rsidP="00BC78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0073A5">
              <w:rPr>
                <w:rFonts w:ascii="Times New Roman" w:hAnsi="Times New Roman" w:cs="Times New Roman"/>
                <w:sz w:val="22"/>
              </w:rPr>
              <w:t>1,352</w:t>
            </w:r>
          </w:p>
        </w:tc>
        <w:tc>
          <w:tcPr>
            <w:tcW w:w="2977" w:type="dxa"/>
            <w:shd w:val="clear" w:color="auto" w:fill="auto"/>
          </w:tcPr>
          <w:p w:rsidR="00BC78BB" w:rsidRPr="000073A5" w:rsidRDefault="00BC78BB" w:rsidP="00BC78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0073A5">
              <w:rPr>
                <w:rFonts w:ascii="Times New Roman" w:hAnsi="Times New Roman" w:cs="Times New Roman"/>
                <w:sz w:val="22"/>
              </w:rPr>
              <w:t>Tidak terjadi multikoleniaritas</w:t>
            </w:r>
          </w:p>
        </w:tc>
      </w:tr>
      <w:tr w:rsidR="000073A5" w:rsidRPr="000073A5" w:rsidTr="000073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7" w:type="dxa"/>
            <w:vMerge w:val="restart"/>
            <w:shd w:val="clear" w:color="auto" w:fill="auto"/>
          </w:tcPr>
          <w:p w:rsidR="00BC78BB" w:rsidRPr="00220C1C" w:rsidRDefault="00BC78BB" w:rsidP="00BC78BB">
            <w:pPr>
              <w:jc w:val="center"/>
              <w:rPr>
                <w:rFonts w:ascii="Times New Roman" w:hAnsi="Times New Roman" w:cs="Times New Roman"/>
                <w:b w:val="0"/>
                <w:sz w:val="22"/>
              </w:rPr>
            </w:pPr>
            <w:r w:rsidRPr="00220C1C">
              <w:rPr>
                <w:rFonts w:ascii="Times New Roman" w:hAnsi="Times New Roman" w:cs="Times New Roman"/>
                <w:b w:val="0"/>
                <w:sz w:val="22"/>
              </w:rPr>
              <w:t>2</w:t>
            </w:r>
          </w:p>
        </w:tc>
        <w:tc>
          <w:tcPr>
            <w:tcW w:w="2268" w:type="dxa"/>
            <w:shd w:val="clear" w:color="auto" w:fill="auto"/>
          </w:tcPr>
          <w:p w:rsidR="00BC78BB" w:rsidRPr="000073A5" w:rsidRDefault="00BC78BB" w:rsidP="00BC7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0073A5">
              <w:rPr>
                <w:rFonts w:ascii="Times New Roman" w:hAnsi="Times New Roman" w:cs="Times New Roman"/>
                <w:sz w:val="22"/>
              </w:rPr>
              <w:t>Efikasi Diri</w:t>
            </w:r>
          </w:p>
        </w:tc>
        <w:tc>
          <w:tcPr>
            <w:tcW w:w="1276" w:type="dxa"/>
            <w:shd w:val="clear" w:color="auto" w:fill="auto"/>
          </w:tcPr>
          <w:p w:rsidR="00BC78BB" w:rsidRPr="000073A5" w:rsidRDefault="00BC78BB" w:rsidP="00BC7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0073A5">
              <w:rPr>
                <w:rFonts w:ascii="Times New Roman" w:hAnsi="Times New Roman" w:cs="Times New Roman"/>
                <w:sz w:val="22"/>
              </w:rPr>
              <w:t>0,482</w:t>
            </w:r>
          </w:p>
        </w:tc>
        <w:tc>
          <w:tcPr>
            <w:tcW w:w="850" w:type="dxa"/>
            <w:shd w:val="clear" w:color="auto" w:fill="auto"/>
          </w:tcPr>
          <w:p w:rsidR="00BC78BB" w:rsidRPr="000073A5" w:rsidRDefault="00BC78BB" w:rsidP="00BC7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0073A5">
              <w:rPr>
                <w:rFonts w:ascii="Times New Roman" w:hAnsi="Times New Roman" w:cs="Times New Roman"/>
                <w:sz w:val="22"/>
              </w:rPr>
              <w:t>2,076</w:t>
            </w:r>
          </w:p>
        </w:tc>
        <w:tc>
          <w:tcPr>
            <w:tcW w:w="2977" w:type="dxa"/>
            <w:shd w:val="clear" w:color="auto" w:fill="auto"/>
          </w:tcPr>
          <w:p w:rsidR="00BC78BB" w:rsidRPr="000073A5" w:rsidRDefault="00BC78BB" w:rsidP="00BC78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0073A5">
              <w:rPr>
                <w:rFonts w:ascii="Times New Roman" w:hAnsi="Times New Roman" w:cs="Times New Roman"/>
                <w:sz w:val="22"/>
              </w:rPr>
              <w:t>Tidak terjadi multikoleniaritas</w:t>
            </w:r>
          </w:p>
        </w:tc>
      </w:tr>
      <w:tr w:rsidR="00BC78BB" w:rsidRPr="000073A5" w:rsidTr="000073A5">
        <w:trPr>
          <w:jc w:val="center"/>
        </w:trPr>
        <w:tc>
          <w:tcPr>
            <w:cnfStyle w:val="001000000000" w:firstRow="0" w:lastRow="0" w:firstColumn="1" w:lastColumn="0" w:oddVBand="0" w:evenVBand="0" w:oddHBand="0" w:evenHBand="0" w:firstRowFirstColumn="0" w:firstRowLastColumn="0" w:lastRowFirstColumn="0" w:lastRowLastColumn="0"/>
            <w:tcW w:w="817" w:type="dxa"/>
            <w:vMerge/>
            <w:shd w:val="clear" w:color="auto" w:fill="auto"/>
          </w:tcPr>
          <w:p w:rsidR="00BC78BB" w:rsidRPr="000073A5" w:rsidRDefault="00BC78BB" w:rsidP="00947F06">
            <w:pPr>
              <w:pStyle w:val="ListParagraph"/>
              <w:jc w:val="center"/>
              <w:rPr>
                <w:rFonts w:ascii="Times New Roman" w:hAnsi="Times New Roman" w:cs="Times New Roman"/>
                <w:b w:val="0"/>
                <w:sz w:val="22"/>
              </w:rPr>
            </w:pPr>
          </w:p>
        </w:tc>
        <w:tc>
          <w:tcPr>
            <w:tcW w:w="2268" w:type="dxa"/>
            <w:shd w:val="clear" w:color="auto" w:fill="auto"/>
          </w:tcPr>
          <w:p w:rsidR="00BC78BB" w:rsidRPr="000073A5" w:rsidRDefault="00BC78BB" w:rsidP="00BC78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0073A5">
              <w:rPr>
                <w:rFonts w:ascii="Times New Roman" w:hAnsi="Times New Roman" w:cs="Times New Roman"/>
                <w:sz w:val="22"/>
              </w:rPr>
              <w:t>Kecerdasan Emosional</w:t>
            </w:r>
          </w:p>
        </w:tc>
        <w:tc>
          <w:tcPr>
            <w:tcW w:w="1276" w:type="dxa"/>
            <w:shd w:val="clear" w:color="auto" w:fill="auto"/>
          </w:tcPr>
          <w:p w:rsidR="00BC78BB" w:rsidRPr="000073A5" w:rsidRDefault="00BC78BB" w:rsidP="00BC78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0073A5">
              <w:rPr>
                <w:rFonts w:ascii="Times New Roman" w:hAnsi="Times New Roman" w:cs="Times New Roman"/>
                <w:sz w:val="22"/>
              </w:rPr>
              <w:t>0,653</w:t>
            </w:r>
          </w:p>
        </w:tc>
        <w:tc>
          <w:tcPr>
            <w:tcW w:w="850" w:type="dxa"/>
            <w:shd w:val="clear" w:color="auto" w:fill="auto"/>
          </w:tcPr>
          <w:p w:rsidR="00BC78BB" w:rsidRPr="000073A5" w:rsidRDefault="00BC78BB" w:rsidP="00BC78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0073A5">
              <w:rPr>
                <w:rFonts w:ascii="Times New Roman" w:hAnsi="Times New Roman" w:cs="Times New Roman"/>
                <w:sz w:val="22"/>
              </w:rPr>
              <w:t>1,532</w:t>
            </w:r>
          </w:p>
        </w:tc>
        <w:tc>
          <w:tcPr>
            <w:tcW w:w="2977" w:type="dxa"/>
            <w:shd w:val="clear" w:color="auto" w:fill="auto"/>
          </w:tcPr>
          <w:p w:rsidR="00BC78BB" w:rsidRPr="000073A5" w:rsidRDefault="00BC78BB" w:rsidP="00BC78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0073A5">
              <w:rPr>
                <w:rFonts w:ascii="Times New Roman" w:hAnsi="Times New Roman" w:cs="Times New Roman"/>
                <w:sz w:val="22"/>
              </w:rPr>
              <w:t>Tidak terjadi multikoleniaritas</w:t>
            </w:r>
          </w:p>
        </w:tc>
      </w:tr>
      <w:tr w:rsidR="000073A5" w:rsidRPr="000073A5" w:rsidTr="000073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7" w:type="dxa"/>
            <w:vMerge/>
            <w:shd w:val="clear" w:color="auto" w:fill="auto"/>
          </w:tcPr>
          <w:p w:rsidR="00BC78BB" w:rsidRPr="000073A5" w:rsidRDefault="00BC78BB" w:rsidP="00947F06">
            <w:pPr>
              <w:pStyle w:val="ListParagraph"/>
              <w:jc w:val="center"/>
              <w:rPr>
                <w:rFonts w:ascii="Times New Roman" w:hAnsi="Times New Roman" w:cs="Times New Roman"/>
                <w:b w:val="0"/>
                <w:sz w:val="22"/>
              </w:rPr>
            </w:pPr>
          </w:p>
        </w:tc>
        <w:tc>
          <w:tcPr>
            <w:tcW w:w="2268" w:type="dxa"/>
            <w:shd w:val="clear" w:color="auto" w:fill="auto"/>
          </w:tcPr>
          <w:p w:rsidR="00BC78BB" w:rsidRPr="000073A5" w:rsidRDefault="00BC78BB" w:rsidP="00BC7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0073A5">
              <w:rPr>
                <w:rFonts w:ascii="Times New Roman" w:hAnsi="Times New Roman" w:cs="Times New Roman"/>
                <w:sz w:val="22"/>
              </w:rPr>
              <w:t>Motivasi Belajar</w:t>
            </w:r>
          </w:p>
        </w:tc>
        <w:tc>
          <w:tcPr>
            <w:tcW w:w="1276" w:type="dxa"/>
            <w:shd w:val="clear" w:color="auto" w:fill="auto"/>
          </w:tcPr>
          <w:p w:rsidR="00BC78BB" w:rsidRPr="000073A5" w:rsidRDefault="00BC78BB" w:rsidP="00BC7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0073A5">
              <w:rPr>
                <w:rFonts w:ascii="Times New Roman" w:hAnsi="Times New Roman" w:cs="Times New Roman"/>
                <w:sz w:val="22"/>
              </w:rPr>
              <w:t>0,440</w:t>
            </w:r>
          </w:p>
        </w:tc>
        <w:tc>
          <w:tcPr>
            <w:tcW w:w="850" w:type="dxa"/>
            <w:shd w:val="clear" w:color="auto" w:fill="auto"/>
          </w:tcPr>
          <w:p w:rsidR="00BC78BB" w:rsidRPr="000073A5" w:rsidRDefault="00BC78BB" w:rsidP="00BC7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0073A5">
              <w:rPr>
                <w:rFonts w:ascii="Times New Roman" w:hAnsi="Times New Roman" w:cs="Times New Roman"/>
                <w:sz w:val="22"/>
              </w:rPr>
              <w:t>2,273</w:t>
            </w:r>
          </w:p>
        </w:tc>
        <w:tc>
          <w:tcPr>
            <w:tcW w:w="2977" w:type="dxa"/>
            <w:shd w:val="clear" w:color="auto" w:fill="auto"/>
          </w:tcPr>
          <w:p w:rsidR="00BC78BB" w:rsidRPr="000073A5" w:rsidRDefault="00BC78BB" w:rsidP="00BC78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0073A5">
              <w:rPr>
                <w:rFonts w:ascii="Times New Roman" w:hAnsi="Times New Roman" w:cs="Times New Roman"/>
                <w:sz w:val="22"/>
              </w:rPr>
              <w:t>Tidak terjadi multikoleniaritas</w:t>
            </w:r>
          </w:p>
        </w:tc>
      </w:tr>
    </w:tbl>
    <w:p w:rsidR="000073A5" w:rsidRDefault="00B22CD5" w:rsidP="00B22CD5">
      <w:pPr>
        <w:pStyle w:val="Paragraph"/>
        <w:ind w:left="720"/>
      </w:pPr>
      <w:r>
        <w:t>Tabel 9 menggambarkan</w:t>
      </w:r>
      <w:r w:rsidR="00B20448" w:rsidRPr="000A0271">
        <w:t xml:space="preserve"> </w:t>
      </w:r>
      <w:r w:rsidR="000073A5">
        <w:t xml:space="preserve">bahwa </w:t>
      </w:r>
      <w:r w:rsidR="00B20448" w:rsidRPr="000A0271">
        <w:t xml:space="preserve">nilai </w:t>
      </w:r>
      <w:proofErr w:type="gramStart"/>
      <w:r w:rsidR="00B20448" w:rsidRPr="00195427">
        <w:rPr>
          <w:i/>
        </w:rPr>
        <w:t>Tolerance</w:t>
      </w:r>
      <w:r w:rsidR="00B20448" w:rsidRPr="000A0271">
        <w:t xml:space="preserve"> </w:t>
      </w:r>
      <w:r w:rsidR="000073A5">
        <w:t xml:space="preserve"> setiap</w:t>
      </w:r>
      <w:proofErr w:type="gramEnd"/>
      <w:r w:rsidR="000073A5">
        <w:t xml:space="preserve"> variabel </w:t>
      </w:r>
      <w:r w:rsidR="00B20448" w:rsidRPr="000A0271">
        <w:t>lebih besar dari 0,1 dan nilai VIF setiap varibel untuk setiap model lebih kecil dari 10, sehingga antar variabel bebas tidak terjadi gejala multikolinearitas</w:t>
      </w:r>
    </w:p>
    <w:p w:rsidR="00353383" w:rsidRPr="00FF5A32" w:rsidRDefault="00353383" w:rsidP="000F7349">
      <w:pPr>
        <w:pStyle w:val="Paragraph"/>
        <w:numPr>
          <w:ilvl w:val="0"/>
          <w:numId w:val="12"/>
        </w:numPr>
      </w:pPr>
      <w:r>
        <w:t>Uji Autokorelasi</w:t>
      </w:r>
    </w:p>
    <w:p w:rsidR="00B20448" w:rsidRPr="000F7349" w:rsidRDefault="000073A5" w:rsidP="000073A5">
      <w:pPr>
        <w:pStyle w:val="ListParagraph"/>
        <w:tabs>
          <w:tab w:val="left" w:pos="851"/>
        </w:tabs>
        <w:jc w:val="center"/>
        <w:rPr>
          <w:sz w:val="22"/>
          <w:szCs w:val="24"/>
        </w:rPr>
      </w:pPr>
      <w:proofErr w:type="gramStart"/>
      <w:r>
        <w:rPr>
          <w:b/>
          <w:sz w:val="22"/>
          <w:szCs w:val="24"/>
        </w:rPr>
        <w:t>TABEL 10</w:t>
      </w:r>
      <w:r w:rsidR="00B20448" w:rsidRPr="000F7349">
        <w:rPr>
          <w:b/>
          <w:sz w:val="22"/>
          <w:szCs w:val="24"/>
        </w:rPr>
        <w:t>.</w:t>
      </w:r>
      <w:proofErr w:type="gramEnd"/>
      <w:r w:rsidR="00B20448" w:rsidRPr="000F7349">
        <w:rPr>
          <w:sz w:val="22"/>
          <w:szCs w:val="24"/>
        </w:rPr>
        <w:t xml:space="preserve"> Hasil Uji Autokorelasi</w:t>
      </w:r>
    </w:p>
    <w:tbl>
      <w:tblPr>
        <w:tblStyle w:val="LightShading"/>
        <w:tblW w:w="0" w:type="auto"/>
        <w:jc w:val="center"/>
        <w:tblLook w:val="04A0" w:firstRow="1" w:lastRow="0" w:firstColumn="1" w:lastColumn="0" w:noHBand="0" w:noVBand="1"/>
      </w:tblPr>
      <w:tblGrid>
        <w:gridCol w:w="850"/>
        <w:gridCol w:w="2268"/>
        <w:gridCol w:w="1559"/>
      </w:tblGrid>
      <w:tr w:rsidR="00B20448" w:rsidRPr="000073A5" w:rsidTr="000073A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shd w:val="clear" w:color="auto" w:fill="auto"/>
          </w:tcPr>
          <w:p w:rsidR="00B20448" w:rsidRPr="000073A5" w:rsidRDefault="00B20448" w:rsidP="000073A5">
            <w:pPr>
              <w:tabs>
                <w:tab w:val="left" w:pos="851"/>
              </w:tabs>
              <w:jc w:val="center"/>
              <w:rPr>
                <w:rFonts w:ascii="Times New Roman" w:hAnsi="Times New Roman" w:cs="Times New Roman"/>
                <w:sz w:val="22"/>
              </w:rPr>
            </w:pPr>
            <w:r w:rsidRPr="000073A5">
              <w:rPr>
                <w:rFonts w:ascii="Times New Roman" w:hAnsi="Times New Roman" w:cs="Times New Roman"/>
                <w:sz w:val="22"/>
              </w:rPr>
              <w:t>Model</w:t>
            </w:r>
          </w:p>
        </w:tc>
        <w:tc>
          <w:tcPr>
            <w:tcW w:w="2268" w:type="dxa"/>
            <w:shd w:val="clear" w:color="auto" w:fill="auto"/>
          </w:tcPr>
          <w:p w:rsidR="00B20448" w:rsidRPr="000073A5" w:rsidRDefault="00B20448" w:rsidP="000073A5">
            <w:pPr>
              <w:tabs>
                <w:tab w:val="left" w:pos="851"/>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r w:rsidRPr="000073A5">
              <w:rPr>
                <w:rFonts w:ascii="Times New Roman" w:hAnsi="Times New Roman" w:cs="Times New Roman"/>
                <w:sz w:val="22"/>
              </w:rPr>
              <w:t>Variabel</w:t>
            </w:r>
          </w:p>
        </w:tc>
        <w:tc>
          <w:tcPr>
            <w:tcW w:w="1559" w:type="dxa"/>
            <w:shd w:val="clear" w:color="auto" w:fill="auto"/>
          </w:tcPr>
          <w:p w:rsidR="00B20448" w:rsidRPr="000073A5" w:rsidRDefault="00B20448" w:rsidP="000073A5">
            <w:pPr>
              <w:pStyle w:val="ListParagraph"/>
              <w:tabs>
                <w:tab w:val="left" w:pos="851"/>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r w:rsidRPr="000073A5">
              <w:rPr>
                <w:rFonts w:ascii="Times New Roman" w:hAnsi="Times New Roman" w:cs="Times New Roman"/>
                <w:sz w:val="22"/>
              </w:rPr>
              <w:t>DW</w:t>
            </w:r>
          </w:p>
        </w:tc>
      </w:tr>
      <w:tr w:rsidR="00B20448" w:rsidRPr="000073A5" w:rsidTr="000073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shd w:val="clear" w:color="auto" w:fill="auto"/>
          </w:tcPr>
          <w:p w:rsidR="00B20448" w:rsidRPr="00B22CD5" w:rsidRDefault="00B20448" w:rsidP="000073A5">
            <w:pPr>
              <w:jc w:val="center"/>
              <w:rPr>
                <w:rFonts w:ascii="Times New Roman" w:hAnsi="Times New Roman" w:cs="Times New Roman"/>
                <w:b w:val="0"/>
                <w:sz w:val="22"/>
              </w:rPr>
            </w:pPr>
            <w:r w:rsidRPr="00B22CD5">
              <w:rPr>
                <w:rFonts w:ascii="Times New Roman" w:hAnsi="Times New Roman" w:cs="Times New Roman"/>
                <w:b w:val="0"/>
                <w:sz w:val="22"/>
              </w:rPr>
              <w:t>1</w:t>
            </w:r>
          </w:p>
        </w:tc>
        <w:tc>
          <w:tcPr>
            <w:tcW w:w="2268" w:type="dxa"/>
            <w:shd w:val="clear" w:color="auto" w:fill="auto"/>
          </w:tcPr>
          <w:p w:rsidR="00B20448" w:rsidRPr="000073A5" w:rsidRDefault="00B20448" w:rsidP="000073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0073A5">
              <w:rPr>
                <w:rFonts w:ascii="Times New Roman" w:hAnsi="Times New Roman" w:cs="Times New Roman"/>
                <w:sz w:val="22"/>
              </w:rPr>
              <w:t>Efikasi Diri</w:t>
            </w:r>
          </w:p>
        </w:tc>
        <w:tc>
          <w:tcPr>
            <w:tcW w:w="1559" w:type="dxa"/>
            <w:vMerge w:val="restart"/>
            <w:shd w:val="clear" w:color="auto" w:fill="auto"/>
          </w:tcPr>
          <w:p w:rsidR="00B20448" w:rsidRPr="000073A5" w:rsidRDefault="00B20448" w:rsidP="00B20448">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0073A5">
              <w:rPr>
                <w:rFonts w:ascii="Times New Roman" w:hAnsi="Times New Roman" w:cs="Times New Roman"/>
                <w:sz w:val="22"/>
              </w:rPr>
              <w:t>2,291</w:t>
            </w:r>
          </w:p>
        </w:tc>
      </w:tr>
      <w:tr w:rsidR="00B20448" w:rsidRPr="000073A5" w:rsidTr="000073A5">
        <w:trPr>
          <w:jc w:val="center"/>
        </w:trPr>
        <w:tc>
          <w:tcPr>
            <w:cnfStyle w:val="001000000000" w:firstRow="0" w:lastRow="0" w:firstColumn="1" w:lastColumn="0" w:oddVBand="0" w:evenVBand="0" w:oddHBand="0" w:evenHBand="0" w:firstRowFirstColumn="0" w:firstRowLastColumn="0" w:lastRowFirstColumn="0" w:lastRowLastColumn="0"/>
            <w:tcW w:w="850" w:type="dxa"/>
            <w:shd w:val="clear" w:color="auto" w:fill="auto"/>
          </w:tcPr>
          <w:p w:rsidR="00B20448" w:rsidRPr="00B22CD5" w:rsidRDefault="00B20448" w:rsidP="000073A5">
            <w:pPr>
              <w:pStyle w:val="ListParagraph"/>
              <w:jc w:val="center"/>
              <w:rPr>
                <w:rFonts w:ascii="Times New Roman" w:hAnsi="Times New Roman" w:cs="Times New Roman"/>
                <w:b w:val="0"/>
                <w:sz w:val="22"/>
              </w:rPr>
            </w:pPr>
          </w:p>
        </w:tc>
        <w:tc>
          <w:tcPr>
            <w:tcW w:w="2268" w:type="dxa"/>
            <w:shd w:val="clear" w:color="auto" w:fill="auto"/>
          </w:tcPr>
          <w:p w:rsidR="00B20448" w:rsidRPr="000073A5" w:rsidRDefault="00B20448" w:rsidP="000073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0073A5">
              <w:rPr>
                <w:rFonts w:ascii="Times New Roman" w:hAnsi="Times New Roman" w:cs="Times New Roman"/>
                <w:sz w:val="22"/>
              </w:rPr>
              <w:t>Kecerdasan Emosional</w:t>
            </w:r>
          </w:p>
        </w:tc>
        <w:tc>
          <w:tcPr>
            <w:tcW w:w="1559" w:type="dxa"/>
            <w:vMerge/>
            <w:shd w:val="clear" w:color="auto" w:fill="auto"/>
          </w:tcPr>
          <w:p w:rsidR="00B20448" w:rsidRPr="000073A5" w:rsidRDefault="00B20448" w:rsidP="00B20448">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r>
      <w:tr w:rsidR="00B20448" w:rsidRPr="000073A5" w:rsidTr="000073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shd w:val="clear" w:color="auto" w:fill="auto"/>
          </w:tcPr>
          <w:p w:rsidR="00B20448" w:rsidRPr="00B22CD5" w:rsidRDefault="00B20448" w:rsidP="000073A5">
            <w:pPr>
              <w:jc w:val="center"/>
              <w:rPr>
                <w:rFonts w:ascii="Times New Roman" w:hAnsi="Times New Roman" w:cs="Times New Roman"/>
                <w:b w:val="0"/>
                <w:sz w:val="22"/>
              </w:rPr>
            </w:pPr>
            <w:r w:rsidRPr="00B22CD5">
              <w:rPr>
                <w:rFonts w:ascii="Times New Roman" w:hAnsi="Times New Roman" w:cs="Times New Roman"/>
                <w:b w:val="0"/>
                <w:sz w:val="22"/>
              </w:rPr>
              <w:t>2</w:t>
            </w:r>
          </w:p>
        </w:tc>
        <w:tc>
          <w:tcPr>
            <w:tcW w:w="2268" w:type="dxa"/>
            <w:shd w:val="clear" w:color="auto" w:fill="auto"/>
          </w:tcPr>
          <w:p w:rsidR="00B20448" w:rsidRPr="000073A5" w:rsidRDefault="00B20448" w:rsidP="000073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0073A5">
              <w:rPr>
                <w:rFonts w:ascii="Times New Roman" w:hAnsi="Times New Roman" w:cs="Times New Roman"/>
                <w:sz w:val="22"/>
              </w:rPr>
              <w:t>Efikasi Diri</w:t>
            </w:r>
          </w:p>
        </w:tc>
        <w:tc>
          <w:tcPr>
            <w:tcW w:w="1559" w:type="dxa"/>
            <w:vMerge w:val="restart"/>
            <w:shd w:val="clear" w:color="auto" w:fill="auto"/>
          </w:tcPr>
          <w:p w:rsidR="00B20448" w:rsidRPr="000073A5" w:rsidRDefault="00B20448" w:rsidP="00B20448">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0073A5">
              <w:rPr>
                <w:rFonts w:ascii="Times New Roman" w:hAnsi="Times New Roman" w:cs="Times New Roman"/>
                <w:sz w:val="22"/>
              </w:rPr>
              <w:t>1,687</w:t>
            </w:r>
          </w:p>
        </w:tc>
      </w:tr>
      <w:tr w:rsidR="00B20448" w:rsidRPr="000073A5" w:rsidTr="000073A5">
        <w:trPr>
          <w:jc w:val="center"/>
        </w:trPr>
        <w:tc>
          <w:tcPr>
            <w:cnfStyle w:val="001000000000" w:firstRow="0" w:lastRow="0" w:firstColumn="1" w:lastColumn="0" w:oddVBand="0" w:evenVBand="0" w:oddHBand="0" w:evenHBand="0" w:firstRowFirstColumn="0" w:firstRowLastColumn="0" w:lastRowFirstColumn="0" w:lastRowLastColumn="0"/>
            <w:tcW w:w="850" w:type="dxa"/>
            <w:shd w:val="clear" w:color="auto" w:fill="auto"/>
          </w:tcPr>
          <w:p w:rsidR="00B20448" w:rsidRPr="000073A5" w:rsidRDefault="00B20448" w:rsidP="000073A5">
            <w:pPr>
              <w:pStyle w:val="ListParagraph"/>
              <w:jc w:val="center"/>
              <w:rPr>
                <w:rFonts w:ascii="Times New Roman" w:hAnsi="Times New Roman" w:cs="Times New Roman"/>
                <w:sz w:val="22"/>
              </w:rPr>
            </w:pPr>
          </w:p>
        </w:tc>
        <w:tc>
          <w:tcPr>
            <w:tcW w:w="2268" w:type="dxa"/>
            <w:shd w:val="clear" w:color="auto" w:fill="auto"/>
          </w:tcPr>
          <w:p w:rsidR="00B20448" w:rsidRPr="000073A5" w:rsidRDefault="00B20448" w:rsidP="000073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0073A5">
              <w:rPr>
                <w:rFonts w:ascii="Times New Roman" w:hAnsi="Times New Roman" w:cs="Times New Roman"/>
                <w:sz w:val="22"/>
              </w:rPr>
              <w:t>Kecerdasan Emosional</w:t>
            </w:r>
          </w:p>
        </w:tc>
        <w:tc>
          <w:tcPr>
            <w:tcW w:w="1559" w:type="dxa"/>
            <w:vMerge/>
            <w:shd w:val="clear" w:color="auto" w:fill="auto"/>
          </w:tcPr>
          <w:p w:rsidR="00B20448" w:rsidRPr="000073A5" w:rsidRDefault="00B20448" w:rsidP="00B20448">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r>
      <w:tr w:rsidR="00B20448" w:rsidRPr="000073A5" w:rsidTr="000073A5">
        <w:trPr>
          <w:cnfStyle w:val="000000100000" w:firstRow="0" w:lastRow="0" w:firstColumn="0" w:lastColumn="0" w:oddVBand="0" w:evenVBand="0" w:oddHBand="1" w:evenHBand="0" w:firstRowFirstColumn="0" w:firstRowLastColumn="0" w:lastRowFirstColumn="0" w:lastRowLastColumn="0"/>
          <w:trHeight w:val="118"/>
          <w:jc w:val="center"/>
        </w:trPr>
        <w:tc>
          <w:tcPr>
            <w:cnfStyle w:val="001000000000" w:firstRow="0" w:lastRow="0" w:firstColumn="1" w:lastColumn="0" w:oddVBand="0" w:evenVBand="0" w:oddHBand="0" w:evenHBand="0" w:firstRowFirstColumn="0" w:firstRowLastColumn="0" w:lastRowFirstColumn="0" w:lastRowLastColumn="0"/>
            <w:tcW w:w="850" w:type="dxa"/>
            <w:shd w:val="clear" w:color="auto" w:fill="auto"/>
          </w:tcPr>
          <w:p w:rsidR="00B20448" w:rsidRPr="000073A5" w:rsidRDefault="00B20448" w:rsidP="00B20448">
            <w:pPr>
              <w:pStyle w:val="ListParagraph"/>
              <w:rPr>
                <w:rFonts w:ascii="Times New Roman" w:hAnsi="Times New Roman" w:cs="Times New Roman"/>
                <w:sz w:val="22"/>
              </w:rPr>
            </w:pPr>
          </w:p>
        </w:tc>
        <w:tc>
          <w:tcPr>
            <w:tcW w:w="2268" w:type="dxa"/>
            <w:shd w:val="clear" w:color="auto" w:fill="auto"/>
          </w:tcPr>
          <w:p w:rsidR="00B20448" w:rsidRPr="000073A5" w:rsidRDefault="00B20448" w:rsidP="000073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0073A5">
              <w:rPr>
                <w:rFonts w:ascii="Times New Roman" w:hAnsi="Times New Roman" w:cs="Times New Roman"/>
                <w:sz w:val="22"/>
              </w:rPr>
              <w:t>Motivasi Belajar</w:t>
            </w:r>
          </w:p>
        </w:tc>
        <w:tc>
          <w:tcPr>
            <w:tcW w:w="1559" w:type="dxa"/>
            <w:vMerge/>
            <w:shd w:val="clear" w:color="auto" w:fill="auto"/>
          </w:tcPr>
          <w:p w:rsidR="00B20448" w:rsidRPr="000073A5" w:rsidRDefault="00B20448" w:rsidP="00B20448">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r>
    </w:tbl>
    <w:p w:rsidR="00B22CD5" w:rsidRDefault="00B22CD5" w:rsidP="00FE2781">
      <w:pPr>
        <w:pStyle w:val="Paragraph"/>
        <w:ind w:left="720"/>
      </w:pPr>
      <w:r>
        <w:t>Tabel 10</w:t>
      </w:r>
      <w:r w:rsidR="000073A5">
        <w:t xml:space="preserve"> </w:t>
      </w:r>
      <w:r>
        <w:t>memperlihatkan</w:t>
      </w:r>
      <w:r w:rsidR="000073A5">
        <w:t xml:space="preserve"> bahwa</w:t>
      </w:r>
      <w:r>
        <w:t xml:space="preserve"> antara efikasi diri dan</w:t>
      </w:r>
      <w:r w:rsidR="00353383" w:rsidRPr="000A0271">
        <w:t xml:space="preserve"> kecerdasan </w:t>
      </w:r>
      <w:proofErr w:type="gramStart"/>
      <w:r w:rsidR="00353383" w:rsidRPr="000A0271">
        <w:t>emosional  terhadap</w:t>
      </w:r>
      <w:proofErr w:type="gramEnd"/>
      <w:r w:rsidR="00353383" w:rsidRPr="000A0271">
        <w:t xml:space="preserve"> motivasi belajar matem</w:t>
      </w:r>
      <w:r>
        <w:t>atika diperoleh nilai DW = 2,291.</w:t>
      </w:r>
      <w:r w:rsidR="00195427">
        <w:t xml:space="preserve"> Pada taraf signifikan 5%</w:t>
      </w:r>
      <w:r>
        <w:t xml:space="preserve"> jumlah sampel 132</w:t>
      </w:r>
      <w:r w:rsidR="00195427">
        <w:t xml:space="preserve">, </w:t>
      </w:r>
      <w:r>
        <w:t>jumlah v</w:t>
      </w:r>
      <w:r w:rsidR="00195427">
        <w:t xml:space="preserve">ariabel independen adalah 2, </w:t>
      </w:r>
      <w:r>
        <w:t>variabel dependen</w:t>
      </w:r>
      <w:r w:rsidR="00353383" w:rsidRPr="000A0271">
        <w:t xml:space="preserve"> </w:t>
      </w:r>
      <w:r>
        <w:t xml:space="preserve">adalah 1 maka </w:t>
      </w:r>
      <w:r w:rsidR="00195427">
        <w:t xml:space="preserve">nilai </w:t>
      </w:r>
      <w:r w:rsidRPr="000A0271">
        <w:t>dL= 1</w:t>
      </w:r>
      <w:proofErr w:type="gramStart"/>
      <w:r w:rsidRPr="000A0271">
        <w:t>,6696</w:t>
      </w:r>
      <w:proofErr w:type="gramEnd"/>
      <w:r w:rsidRPr="000A0271">
        <w:t xml:space="preserve"> dan dU=1,7624</w:t>
      </w:r>
      <w:r>
        <w:t>. Sehingga diperoleh</w:t>
      </w:r>
      <w:r w:rsidR="00FE2781">
        <w:t xml:space="preserve"> DW berada pada </w:t>
      </w:r>
      <w:r w:rsidRPr="000A0271">
        <w:t xml:space="preserve">du &lt; DW &lt; 4 </w:t>
      </w:r>
      <w:r>
        <w:t>–</w:t>
      </w:r>
      <w:r w:rsidRPr="000A0271">
        <w:t xml:space="preserve"> du</w:t>
      </w:r>
      <w:r>
        <w:t xml:space="preserve"> yaitu </w:t>
      </w:r>
      <w:r w:rsidRPr="000A0271">
        <w:t>1</w:t>
      </w:r>
      <w:proofErr w:type="gramStart"/>
      <w:r w:rsidRPr="000A0271">
        <w:t>,6696</w:t>
      </w:r>
      <w:proofErr w:type="gramEnd"/>
      <w:r w:rsidRPr="000A0271">
        <w:t xml:space="preserve"> &lt; 2,291 &lt; 2,3304</w:t>
      </w:r>
      <w:r>
        <w:t>. Jadi, t</w:t>
      </w:r>
      <w:r w:rsidRPr="000A0271">
        <w:t xml:space="preserve">idak ada autokorelasi positif maupun negatif </w:t>
      </w:r>
      <w:proofErr w:type="gramStart"/>
      <w:r w:rsidRPr="000A0271">
        <w:t>pada  variabel</w:t>
      </w:r>
      <w:proofErr w:type="gramEnd"/>
      <w:r w:rsidRPr="000A0271">
        <w:t xml:space="preserve"> efikasi diri, kecerdasan emosional dan motivasi belajar</w:t>
      </w:r>
    </w:p>
    <w:p w:rsidR="00353383" w:rsidRPr="00FF5A32" w:rsidRDefault="00353383" w:rsidP="00B20448">
      <w:pPr>
        <w:pStyle w:val="Paragraph"/>
        <w:ind w:left="720"/>
      </w:pPr>
      <w:r w:rsidRPr="000A0271">
        <w:t xml:space="preserve">Sedangkan hasil uji autokorelasi antara efikasi diri, kecerdasan </w:t>
      </w:r>
      <w:proofErr w:type="gramStart"/>
      <w:r w:rsidRPr="000A0271">
        <w:t>emosional  dan</w:t>
      </w:r>
      <w:proofErr w:type="gramEnd"/>
      <w:r w:rsidRPr="000A0271">
        <w:t xml:space="preserve"> motivasi belajar terhadap prestasi belajar matematika diperoleh nilai DW = 1,687</w:t>
      </w:r>
      <w:r w:rsidR="00B22CD5">
        <w:t>. P</w:t>
      </w:r>
      <w:r w:rsidR="00195427">
        <w:t>ada taraf signifikan 5</w:t>
      </w:r>
      <w:proofErr w:type="gramStart"/>
      <w:r w:rsidR="00195427">
        <w:t>%  jumlah</w:t>
      </w:r>
      <w:proofErr w:type="gramEnd"/>
      <w:r w:rsidR="00195427">
        <w:t xml:space="preserve"> sampel 132, </w:t>
      </w:r>
      <w:r w:rsidRPr="000A0271">
        <w:t>jumlah variabel independent</w:t>
      </w:r>
      <w:r w:rsidR="00B22CD5">
        <w:t xml:space="preserve"> adalah</w:t>
      </w:r>
      <w:r w:rsidRPr="000A0271">
        <w:t xml:space="preserve"> 3</w:t>
      </w:r>
      <w:r w:rsidR="00195427">
        <w:t xml:space="preserve">, </w:t>
      </w:r>
      <w:r w:rsidRPr="000A0271">
        <w:t>variabel dependen</w:t>
      </w:r>
      <w:r w:rsidR="00B22CD5">
        <w:t xml:space="preserve"> adalah</w:t>
      </w:r>
      <w:r w:rsidRPr="000A0271">
        <w:t xml:space="preserve"> 1 maka</w:t>
      </w:r>
      <w:r w:rsidR="00195427">
        <w:t xml:space="preserve"> nilai </w:t>
      </w:r>
      <w:r w:rsidRPr="000A0271">
        <w:t>dL= 1,6539 dan dU=1,7786</w:t>
      </w:r>
      <w:r w:rsidR="00B22CD5">
        <w:t xml:space="preserve">. Sehingga </w:t>
      </w:r>
      <w:proofErr w:type="gramStart"/>
      <w:r w:rsidR="00B22CD5">
        <w:t xml:space="preserve">diperoleh </w:t>
      </w:r>
      <w:r w:rsidRPr="000A0271">
        <w:t xml:space="preserve"> DW</w:t>
      </w:r>
      <w:proofErr w:type="gramEnd"/>
      <w:r w:rsidRPr="000A0271">
        <w:t xml:space="preserve"> berada pada du &lt; DW &lt; 4 - du yaitu 1,6539 &lt; 1,687 &lt; 2,3461.</w:t>
      </w:r>
      <w:r w:rsidR="00FE2781">
        <w:t xml:space="preserve"> Jadi, t</w:t>
      </w:r>
      <w:r w:rsidRPr="000A0271">
        <w:t xml:space="preserve">idak ada autokorelasi positif maupun negatif </w:t>
      </w:r>
      <w:proofErr w:type="gramStart"/>
      <w:r w:rsidRPr="000A0271">
        <w:t>pada  variabel</w:t>
      </w:r>
      <w:proofErr w:type="gramEnd"/>
      <w:r w:rsidRPr="000A0271">
        <w:t xml:space="preserve"> efikasi diri, kecerdasan emosional, motivasi belajar dan prestasi belajar.</w:t>
      </w:r>
    </w:p>
    <w:p w:rsidR="00353383" w:rsidRPr="00B82F0C" w:rsidRDefault="00353383" w:rsidP="00353383">
      <w:pPr>
        <w:pStyle w:val="ListParagraph"/>
        <w:numPr>
          <w:ilvl w:val="0"/>
          <w:numId w:val="12"/>
        </w:numPr>
        <w:spacing w:after="160"/>
        <w:jc w:val="both"/>
        <w:rPr>
          <w:sz w:val="22"/>
        </w:rPr>
      </w:pPr>
      <w:r w:rsidRPr="00B82F0C">
        <w:rPr>
          <w:sz w:val="22"/>
        </w:rPr>
        <w:t>Uji Heterokedasitas</w:t>
      </w:r>
    </w:p>
    <w:p w:rsidR="00B20448" w:rsidRPr="00B20448" w:rsidRDefault="000073A5" w:rsidP="000073A5">
      <w:pPr>
        <w:pStyle w:val="ListParagraph"/>
        <w:jc w:val="center"/>
        <w:rPr>
          <w:sz w:val="22"/>
        </w:rPr>
      </w:pPr>
      <w:proofErr w:type="gramStart"/>
      <w:r>
        <w:rPr>
          <w:b/>
          <w:sz w:val="22"/>
        </w:rPr>
        <w:t>TABEL 11</w:t>
      </w:r>
      <w:r w:rsidR="00B20448" w:rsidRPr="00B20448">
        <w:rPr>
          <w:b/>
          <w:sz w:val="22"/>
        </w:rPr>
        <w:t>.</w:t>
      </w:r>
      <w:proofErr w:type="gramEnd"/>
      <w:r w:rsidR="00B20448" w:rsidRPr="00B20448">
        <w:rPr>
          <w:sz w:val="22"/>
        </w:rPr>
        <w:t xml:space="preserve"> Hasil Uji Heteroskedastisitas</w:t>
      </w:r>
    </w:p>
    <w:tbl>
      <w:tblPr>
        <w:tblStyle w:val="LightShading"/>
        <w:tblW w:w="0" w:type="auto"/>
        <w:jc w:val="center"/>
        <w:tblLook w:val="04A0" w:firstRow="1" w:lastRow="0" w:firstColumn="1" w:lastColumn="0" w:noHBand="0" w:noVBand="1"/>
      </w:tblPr>
      <w:tblGrid>
        <w:gridCol w:w="1242"/>
        <w:gridCol w:w="2410"/>
        <w:gridCol w:w="1701"/>
        <w:gridCol w:w="2049"/>
      </w:tblGrid>
      <w:tr w:rsidR="00B20448" w:rsidRPr="000073A5" w:rsidTr="000073A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rsidR="00B20448" w:rsidRPr="000073A5" w:rsidRDefault="00B20448" w:rsidP="000073A5">
            <w:pPr>
              <w:jc w:val="center"/>
              <w:rPr>
                <w:rFonts w:ascii="Times New Roman" w:hAnsi="Times New Roman" w:cs="Times New Roman"/>
                <w:sz w:val="22"/>
              </w:rPr>
            </w:pPr>
            <w:r w:rsidRPr="000073A5">
              <w:rPr>
                <w:rFonts w:ascii="Times New Roman" w:hAnsi="Times New Roman" w:cs="Times New Roman"/>
                <w:sz w:val="22"/>
              </w:rPr>
              <w:t>Model</w:t>
            </w:r>
          </w:p>
        </w:tc>
        <w:tc>
          <w:tcPr>
            <w:tcW w:w="2410" w:type="dxa"/>
            <w:shd w:val="clear" w:color="auto" w:fill="auto"/>
          </w:tcPr>
          <w:p w:rsidR="00B20448" w:rsidRPr="000073A5" w:rsidRDefault="00B20448" w:rsidP="00B20448">
            <w:pPr>
              <w:pStyle w:val="List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r w:rsidRPr="000073A5">
              <w:rPr>
                <w:rFonts w:ascii="Times New Roman" w:hAnsi="Times New Roman" w:cs="Times New Roman"/>
                <w:sz w:val="22"/>
              </w:rPr>
              <w:t>Variabel</w:t>
            </w:r>
          </w:p>
        </w:tc>
        <w:tc>
          <w:tcPr>
            <w:tcW w:w="1701" w:type="dxa"/>
            <w:shd w:val="clear" w:color="auto" w:fill="auto"/>
          </w:tcPr>
          <w:p w:rsidR="00B20448" w:rsidRPr="000073A5" w:rsidRDefault="00FE2781" w:rsidP="000073A5">
            <w:pPr>
              <w:tabs>
                <w:tab w:val="center" w:pos="746"/>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Signifikansi</w:t>
            </w:r>
          </w:p>
        </w:tc>
        <w:tc>
          <w:tcPr>
            <w:tcW w:w="1985" w:type="dxa"/>
            <w:shd w:val="clear" w:color="auto" w:fill="auto"/>
          </w:tcPr>
          <w:p w:rsidR="00B20448" w:rsidRPr="000073A5" w:rsidRDefault="00B20448" w:rsidP="000073A5">
            <w:pPr>
              <w:pStyle w:val="List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r w:rsidRPr="000073A5">
              <w:rPr>
                <w:rFonts w:ascii="Times New Roman" w:hAnsi="Times New Roman" w:cs="Times New Roman"/>
                <w:sz w:val="22"/>
              </w:rPr>
              <w:t>Keterangan</w:t>
            </w:r>
          </w:p>
        </w:tc>
      </w:tr>
      <w:tr w:rsidR="00B20448" w:rsidRPr="000073A5" w:rsidTr="000073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vMerge w:val="restart"/>
            <w:shd w:val="clear" w:color="auto" w:fill="auto"/>
          </w:tcPr>
          <w:p w:rsidR="00B20448" w:rsidRPr="00FE2781" w:rsidRDefault="00B20448" w:rsidP="000073A5">
            <w:pPr>
              <w:jc w:val="center"/>
              <w:rPr>
                <w:rFonts w:ascii="Times New Roman" w:hAnsi="Times New Roman" w:cs="Times New Roman"/>
                <w:b w:val="0"/>
                <w:sz w:val="22"/>
              </w:rPr>
            </w:pPr>
            <w:r w:rsidRPr="00FE2781">
              <w:rPr>
                <w:rFonts w:ascii="Times New Roman" w:hAnsi="Times New Roman" w:cs="Times New Roman"/>
                <w:b w:val="0"/>
                <w:sz w:val="22"/>
              </w:rPr>
              <w:t>1</w:t>
            </w:r>
          </w:p>
        </w:tc>
        <w:tc>
          <w:tcPr>
            <w:tcW w:w="2410" w:type="dxa"/>
            <w:shd w:val="clear" w:color="auto" w:fill="auto"/>
          </w:tcPr>
          <w:p w:rsidR="00B20448" w:rsidRPr="000073A5" w:rsidRDefault="00B20448" w:rsidP="000073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0073A5">
              <w:rPr>
                <w:rFonts w:ascii="Times New Roman" w:hAnsi="Times New Roman" w:cs="Times New Roman"/>
                <w:sz w:val="22"/>
              </w:rPr>
              <w:t>Efikasi Diri</w:t>
            </w:r>
          </w:p>
        </w:tc>
        <w:tc>
          <w:tcPr>
            <w:tcW w:w="1701" w:type="dxa"/>
            <w:shd w:val="clear" w:color="auto" w:fill="auto"/>
          </w:tcPr>
          <w:p w:rsidR="00B20448" w:rsidRPr="000073A5" w:rsidRDefault="00B20448" w:rsidP="000073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0073A5">
              <w:rPr>
                <w:rFonts w:ascii="Times New Roman" w:hAnsi="Times New Roman" w:cs="Times New Roman"/>
                <w:sz w:val="22"/>
              </w:rPr>
              <w:t>0,085</w:t>
            </w:r>
          </w:p>
        </w:tc>
        <w:tc>
          <w:tcPr>
            <w:tcW w:w="1985" w:type="dxa"/>
            <w:vMerge w:val="restart"/>
            <w:shd w:val="clear" w:color="auto" w:fill="auto"/>
          </w:tcPr>
          <w:p w:rsidR="00B20448" w:rsidRPr="000073A5" w:rsidRDefault="00B20448" w:rsidP="000073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0073A5">
              <w:rPr>
                <w:rFonts w:ascii="Times New Roman" w:hAnsi="Times New Roman" w:cs="Times New Roman"/>
                <w:sz w:val="22"/>
              </w:rPr>
              <w:t>Tidak terjadi heteroskedastisitas</w:t>
            </w:r>
          </w:p>
        </w:tc>
      </w:tr>
      <w:tr w:rsidR="00B20448" w:rsidRPr="000073A5" w:rsidTr="000073A5">
        <w:trPr>
          <w:jc w:val="center"/>
        </w:trPr>
        <w:tc>
          <w:tcPr>
            <w:cnfStyle w:val="001000000000" w:firstRow="0" w:lastRow="0" w:firstColumn="1" w:lastColumn="0" w:oddVBand="0" w:evenVBand="0" w:oddHBand="0" w:evenHBand="0" w:firstRowFirstColumn="0" w:firstRowLastColumn="0" w:lastRowFirstColumn="0" w:lastRowLastColumn="0"/>
            <w:tcW w:w="1242" w:type="dxa"/>
            <w:vMerge/>
            <w:shd w:val="clear" w:color="auto" w:fill="auto"/>
          </w:tcPr>
          <w:p w:rsidR="00B20448" w:rsidRPr="00FE2781" w:rsidRDefault="00B20448" w:rsidP="000073A5">
            <w:pPr>
              <w:pStyle w:val="ListParagraph"/>
              <w:jc w:val="center"/>
              <w:rPr>
                <w:rFonts w:ascii="Times New Roman" w:hAnsi="Times New Roman" w:cs="Times New Roman"/>
                <w:b w:val="0"/>
                <w:sz w:val="22"/>
              </w:rPr>
            </w:pPr>
          </w:p>
        </w:tc>
        <w:tc>
          <w:tcPr>
            <w:tcW w:w="2410" w:type="dxa"/>
            <w:shd w:val="clear" w:color="auto" w:fill="auto"/>
          </w:tcPr>
          <w:p w:rsidR="00B20448" w:rsidRPr="000073A5" w:rsidRDefault="000073A5" w:rsidP="000073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0073A5">
              <w:rPr>
                <w:rFonts w:ascii="Times New Roman" w:hAnsi="Times New Roman" w:cs="Times New Roman"/>
                <w:sz w:val="22"/>
              </w:rPr>
              <w:t xml:space="preserve">Kecerdasan </w:t>
            </w:r>
            <w:r w:rsidR="00B20448" w:rsidRPr="000073A5">
              <w:rPr>
                <w:rFonts w:ascii="Times New Roman" w:hAnsi="Times New Roman" w:cs="Times New Roman"/>
                <w:sz w:val="22"/>
              </w:rPr>
              <w:t>Emosional</w:t>
            </w:r>
          </w:p>
        </w:tc>
        <w:tc>
          <w:tcPr>
            <w:tcW w:w="1701" w:type="dxa"/>
            <w:shd w:val="clear" w:color="auto" w:fill="auto"/>
          </w:tcPr>
          <w:p w:rsidR="00B20448" w:rsidRPr="000073A5" w:rsidRDefault="00B20448" w:rsidP="000073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0073A5">
              <w:rPr>
                <w:rFonts w:ascii="Times New Roman" w:hAnsi="Times New Roman" w:cs="Times New Roman"/>
                <w:sz w:val="22"/>
              </w:rPr>
              <w:t>0,381</w:t>
            </w:r>
          </w:p>
        </w:tc>
        <w:tc>
          <w:tcPr>
            <w:tcW w:w="1985" w:type="dxa"/>
            <w:vMerge/>
            <w:shd w:val="clear" w:color="auto" w:fill="auto"/>
          </w:tcPr>
          <w:p w:rsidR="00B20448" w:rsidRPr="000073A5" w:rsidRDefault="00B20448" w:rsidP="000073A5">
            <w:pPr>
              <w:pStyle w:val="List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r>
      <w:tr w:rsidR="00B20448" w:rsidRPr="000073A5" w:rsidTr="000073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vMerge w:val="restart"/>
            <w:shd w:val="clear" w:color="auto" w:fill="auto"/>
          </w:tcPr>
          <w:p w:rsidR="00B20448" w:rsidRPr="00FE2781" w:rsidRDefault="00B20448" w:rsidP="000073A5">
            <w:pPr>
              <w:jc w:val="center"/>
              <w:rPr>
                <w:rFonts w:ascii="Times New Roman" w:hAnsi="Times New Roman" w:cs="Times New Roman"/>
                <w:b w:val="0"/>
                <w:sz w:val="22"/>
              </w:rPr>
            </w:pPr>
            <w:r w:rsidRPr="00FE2781">
              <w:rPr>
                <w:rFonts w:ascii="Times New Roman" w:hAnsi="Times New Roman" w:cs="Times New Roman"/>
                <w:b w:val="0"/>
                <w:sz w:val="22"/>
              </w:rPr>
              <w:t>2</w:t>
            </w:r>
          </w:p>
        </w:tc>
        <w:tc>
          <w:tcPr>
            <w:tcW w:w="2410" w:type="dxa"/>
            <w:shd w:val="clear" w:color="auto" w:fill="auto"/>
          </w:tcPr>
          <w:p w:rsidR="00B20448" w:rsidRPr="000073A5" w:rsidRDefault="00B20448" w:rsidP="000073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0073A5">
              <w:rPr>
                <w:rFonts w:ascii="Times New Roman" w:hAnsi="Times New Roman" w:cs="Times New Roman"/>
                <w:sz w:val="22"/>
              </w:rPr>
              <w:t>Efikasi Diri</w:t>
            </w:r>
          </w:p>
        </w:tc>
        <w:tc>
          <w:tcPr>
            <w:tcW w:w="1701" w:type="dxa"/>
            <w:shd w:val="clear" w:color="auto" w:fill="auto"/>
          </w:tcPr>
          <w:p w:rsidR="00B20448" w:rsidRPr="000073A5" w:rsidRDefault="00B20448" w:rsidP="000073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0073A5">
              <w:rPr>
                <w:rFonts w:ascii="Times New Roman" w:hAnsi="Times New Roman" w:cs="Times New Roman"/>
                <w:sz w:val="22"/>
              </w:rPr>
              <w:t>0,860</w:t>
            </w:r>
          </w:p>
        </w:tc>
        <w:tc>
          <w:tcPr>
            <w:tcW w:w="1985" w:type="dxa"/>
            <w:vMerge w:val="restart"/>
            <w:shd w:val="clear" w:color="auto" w:fill="auto"/>
          </w:tcPr>
          <w:p w:rsidR="00B20448" w:rsidRPr="000073A5" w:rsidRDefault="00B20448" w:rsidP="000073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0073A5">
              <w:rPr>
                <w:rFonts w:ascii="Times New Roman" w:hAnsi="Times New Roman" w:cs="Times New Roman"/>
                <w:sz w:val="22"/>
              </w:rPr>
              <w:t>Tidak terjadi heteroskedastisitas</w:t>
            </w:r>
          </w:p>
        </w:tc>
      </w:tr>
      <w:tr w:rsidR="00B20448" w:rsidRPr="000073A5" w:rsidTr="000073A5">
        <w:trPr>
          <w:jc w:val="center"/>
        </w:trPr>
        <w:tc>
          <w:tcPr>
            <w:cnfStyle w:val="001000000000" w:firstRow="0" w:lastRow="0" w:firstColumn="1" w:lastColumn="0" w:oddVBand="0" w:evenVBand="0" w:oddHBand="0" w:evenHBand="0" w:firstRowFirstColumn="0" w:firstRowLastColumn="0" w:lastRowFirstColumn="0" w:lastRowLastColumn="0"/>
            <w:tcW w:w="1242" w:type="dxa"/>
            <w:vMerge/>
            <w:shd w:val="clear" w:color="auto" w:fill="auto"/>
          </w:tcPr>
          <w:p w:rsidR="00B20448" w:rsidRPr="000073A5" w:rsidRDefault="00B20448" w:rsidP="000073A5">
            <w:pPr>
              <w:pStyle w:val="ListParagraph"/>
              <w:jc w:val="center"/>
              <w:rPr>
                <w:rFonts w:ascii="Times New Roman" w:hAnsi="Times New Roman" w:cs="Times New Roman"/>
                <w:b w:val="0"/>
                <w:sz w:val="22"/>
              </w:rPr>
            </w:pPr>
          </w:p>
        </w:tc>
        <w:tc>
          <w:tcPr>
            <w:tcW w:w="2410" w:type="dxa"/>
            <w:shd w:val="clear" w:color="auto" w:fill="auto"/>
          </w:tcPr>
          <w:p w:rsidR="00B20448" w:rsidRPr="000073A5" w:rsidRDefault="00B20448" w:rsidP="000073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0073A5">
              <w:rPr>
                <w:rFonts w:ascii="Times New Roman" w:hAnsi="Times New Roman" w:cs="Times New Roman"/>
                <w:sz w:val="22"/>
              </w:rPr>
              <w:t>Kecerdasan Emosional</w:t>
            </w:r>
          </w:p>
        </w:tc>
        <w:tc>
          <w:tcPr>
            <w:tcW w:w="1701" w:type="dxa"/>
            <w:vMerge w:val="restart"/>
            <w:shd w:val="clear" w:color="auto" w:fill="auto"/>
          </w:tcPr>
          <w:p w:rsidR="00B20448" w:rsidRPr="000073A5" w:rsidRDefault="00B20448" w:rsidP="000073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0073A5">
              <w:rPr>
                <w:rFonts w:ascii="Times New Roman" w:hAnsi="Times New Roman" w:cs="Times New Roman"/>
                <w:sz w:val="22"/>
              </w:rPr>
              <w:t>0,637</w:t>
            </w:r>
          </w:p>
          <w:p w:rsidR="00B20448" w:rsidRPr="000073A5" w:rsidRDefault="00B20448" w:rsidP="000073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0073A5">
              <w:rPr>
                <w:rFonts w:ascii="Times New Roman" w:hAnsi="Times New Roman" w:cs="Times New Roman"/>
                <w:sz w:val="22"/>
              </w:rPr>
              <w:t>0,418</w:t>
            </w:r>
          </w:p>
        </w:tc>
        <w:tc>
          <w:tcPr>
            <w:tcW w:w="1985" w:type="dxa"/>
            <w:vMerge/>
            <w:shd w:val="clear" w:color="auto" w:fill="auto"/>
          </w:tcPr>
          <w:p w:rsidR="00B20448" w:rsidRPr="000073A5" w:rsidRDefault="00B20448" w:rsidP="000073A5">
            <w:pPr>
              <w:pStyle w:val="List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r>
      <w:tr w:rsidR="00B20448" w:rsidRPr="000073A5" w:rsidTr="000073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rsidR="00B20448" w:rsidRPr="000073A5" w:rsidRDefault="00B20448" w:rsidP="000073A5">
            <w:pPr>
              <w:pStyle w:val="ListParagraph"/>
              <w:jc w:val="center"/>
              <w:rPr>
                <w:rFonts w:ascii="Times New Roman" w:hAnsi="Times New Roman" w:cs="Times New Roman"/>
                <w:b w:val="0"/>
                <w:sz w:val="22"/>
              </w:rPr>
            </w:pPr>
          </w:p>
        </w:tc>
        <w:tc>
          <w:tcPr>
            <w:tcW w:w="2410" w:type="dxa"/>
            <w:shd w:val="clear" w:color="auto" w:fill="auto"/>
          </w:tcPr>
          <w:p w:rsidR="00B20448" w:rsidRPr="000073A5" w:rsidRDefault="00B20448" w:rsidP="000073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73A5">
              <w:rPr>
                <w:rFonts w:ascii="Times New Roman" w:hAnsi="Times New Roman" w:cs="Times New Roman"/>
                <w:sz w:val="22"/>
              </w:rPr>
              <w:t>Motivasi Belajar</w:t>
            </w:r>
          </w:p>
        </w:tc>
        <w:tc>
          <w:tcPr>
            <w:tcW w:w="1701" w:type="dxa"/>
            <w:vMerge/>
            <w:shd w:val="clear" w:color="auto" w:fill="auto"/>
          </w:tcPr>
          <w:p w:rsidR="00B20448" w:rsidRPr="000073A5" w:rsidRDefault="00B20448" w:rsidP="000073A5">
            <w:pPr>
              <w:pStyle w:val="List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985" w:type="dxa"/>
            <w:shd w:val="clear" w:color="auto" w:fill="auto"/>
          </w:tcPr>
          <w:p w:rsidR="00B20448" w:rsidRPr="000073A5" w:rsidRDefault="00B20448" w:rsidP="000073A5">
            <w:pPr>
              <w:pStyle w:val="List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r>
    </w:tbl>
    <w:p w:rsidR="00707075" w:rsidRPr="00B20448" w:rsidRDefault="000073A5" w:rsidP="004A16EA">
      <w:pPr>
        <w:pStyle w:val="Paragraph"/>
        <w:ind w:left="720"/>
        <w:rPr>
          <w:sz w:val="24"/>
        </w:rPr>
      </w:pPr>
      <w:r>
        <w:t>Tabel 11</w:t>
      </w:r>
      <w:r w:rsidR="00220C1C">
        <w:t xml:space="preserve"> menggambarkan</w:t>
      </w:r>
      <w:r w:rsidR="00353383">
        <w:t xml:space="preserve"> </w:t>
      </w:r>
      <w:r w:rsidR="00353383" w:rsidRPr="0061002D">
        <w:t>bahwa</w:t>
      </w:r>
      <w:r w:rsidR="00220C1C">
        <w:t xml:space="preserve"> model 1 dan model 2 </w:t>
      </w:r>
      <w:proofErr w:type="gramStart"/>
      <w:r w:rsidR="00220C1C">
        <w:t xml:space="preserve">diperoleh </w:t>
      </w:r>
      <w:r w:rsidR="00353383" w:rsidRPr="0061002D">
        <w:t xml:space="preserve"> nilai</w:t>
      </w:r>
      <w:proofErr w:type="gramEnd"/>
      <w:r w:rsidR="00353383" w:rsidRPr="0061002D">
        <w:t xml:space="preserve"> sig</w:t>
      </w:r>
      <w:r w:rsidR="00353383">
        <w:t xml:space="preserve"> </w:t>
      </w:r>
      <w:r w:rsidR="00353383" w:rsidRPr="0061002D">
        <w:t xml:space="preserve">&gt; </w:t>
      </w:r>
      <w:r w:rsidR="00220C1C">
        <w:t>0,05.</w:t>
      </w:r>
      <w:r w:rsidR="001554CD">
        <w:t xml:space="preserve"> </w:t>
      </w:r>
      <w:proofErr w:type="gramStart"/>
      <w:r w:rsidR="001554CD">
        <w:t xml:space="preserve">Berarti </w:t>
      </w:r>
      <w:r w:rsidR="00353383" w:rsidRPr="0061002D">
        <w:t>tidak ada satupun variabel independent yang signifikan secara statistik mempengaruhi variabel dependent.</w:t>
      </w:r>
      <w:proofErr w:type="gramEnd"/>
      <w:r w:rsidR="00353383" w:rsidRPr="0061002D">
        <w:t xml:space="preserve"> </w:t>
      </w:r>
      <w:proofErr w:type="gramStart"/>
      <w:r w:rsidR="00353383" w:rsidRPr="0061002D">
        <w:t>Jadi</w:t>
      </w:r>
      <w:r w:rsidR="001554CD">
        <w:t>,</w:t>
      </w:r>
      <w:r w:rsidR="00353383" w:rsidRPr="0061002D">
        <w:t xml:space="preserve"> dapat disimpulkan bahwa model r</w:t>
      </w:r>
      <w:r w:rsidR="001554CD">
        <w:t>egresi tidak mengandung adanya h</w:t>
      </w:r>
      <w:r w:rsidR="00353383" w:rsidRPr="0061002D">
        <w:t>eteroskedastisitas</w:t>
      </w:r>
      <w:r w:rsidR="00FD1EAF">
        <w:rPr>
          <w:sz w:val="24"/>
        </w:rPr>
        <w:t>.</w:t>
      </w:r>
      <w:proofErr w:type="gramEnd"/>
    </w:p>
    <w:p w:rsidR="00353383" w:rsidRPr="00FF5A32" w:rsidRDefault="00353383" w:rsidP="00353383">
      <w:pPr>
        <w:pStyle w:val="Heading3"/>
      </w:pPr>
      <w:r>
        <w:lastRenderedPageBreak/>
        <w:t>Pengujian Hipotesis</w:t>
      </w:r>
    </w:p>
    <w:p w:rsidR="00353383" w:rsidRPr="00FA10B1" w:rsidRDefault="004A16EA" w:rsidP="00353383">
      <w:pPr>
        <w:jc w:val="center"/>
        <w:rPr>
          <w:b/>
          <w:sz w:val="22"/>
        </w:rPr>
      </w:pPr>
      <w:proofErr w:type="gramStart"/>
      <w:r>
        <w:rPr>
          <w:b/>
          <w:sz w:val="22"/>
        </w:rPr>
        <w:t>TABEL 12</w:t>
      </w:r>
      <w:r w:rsidR="00353383" w:rsidRPr="00FA10B1">
        <w:rPr>
          <w:b/>
          <w:sz w:val="22"/>
        </w:rPr>
        <w:t>.</w:t>
      </w:r>
      <w:proofErr w:type="gramEnd"/>
      <w:r w:rsidR="00353383" w:rsidRPr="00FA10B1">
        <w:rPr>
          <w:b/>
          <w:sz w:val="22"/>
        </w:rPr>
        <w:t xml:space="preserve"> </w:t>
      </w:r>
      <w:r w:rsidR="00353383" w:rsidRPr="00FA10B1">
        <w:rPr>
          <w:sz w:val="22"/>
        </w:rPr>
        <w:t>Hasil Uji Substruktural Kedua</w:t>
      </w:r>
    </w:p>
    <w:tbl>
      <w:tblPr>
        <w:tblStyle w:val="LightShading"/>
        <w:tblpPr w:leftFromText="180" w:rightFromText="180" w:vertAnchor="text" w:horzAnchor="margin" w:tblpXSpec="center" w:tblpY="97"/>
        <w:tblW w:w="0" w:type="auto"/>
        <w:tblLook w:val="04A0" w:firstRow="1" w:lastRow="0" w:firstColumn="1" w:lastColumn="0" w:noHBand="0" w:noVBand="1"/>
      </w:tblPr>
      <w:tblGrid>
        <w:gridCol w:w="1329"/>
        <w:gridCol w:w="1559"/>
        <w:gridCol w:w="992"/>
        <w:gridCol w:w="1417"/>
        <w:gridCol w:w="851"/>
        <w:gridCol w:w="992"/>
        <w:gridCol w:w="1276"/>
      </w:tblGrid>
      <w:tr w:rsidR="00353383" w:rsidRPr="00FA10B1" w:rsidTr="004A16EA">
        <w:trPr>
          <w:cnfStyle w:val="100000000000" w:firstRow="1" w:lastRow="0" w:firstColumn="0" w:lastColumn="0" w:oddVBand="0" w:evenVBand="0" w:oddHBand="0"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1243" w:type="dxa"/>
            <w:shd w:val="clear" w:color="auto" w:fill="auto"/>
          </w:tcPr>
          <w:p w:rsidR="00353383" w:rsidRPr="00FA10B1" w:rsidRDefault="00353383" w:rsidP="000F7349">
            <w:pPr>
              <w:jc w:val="center"/>
              <w:rPr>
                <w:rFonts w:ascii="Times New Roman" w:hAnsi="Times New Roman" w:cs="Times New Roman"/>
                <w:b w:val="0"/>
                <w:sz w:val="22"/>
                <w:szCs w:val="24"/>
              </w:rPr>
            </w:pPr>
            <w:r w:rsidRPr="00FA10B1">
              <w:rPr>
                <w:rFonts w:ascii="Times New Roman" w:hAnsi="Times New Roman" w:cs="Times New Roman"/>
                <w:sz w:val="22"/>
                <w:szCs w:val="24"/>
              </w:rPr>
              <w:t>Variabel Independen</w:t>
            </w:r>
          </w:p>
        </w:tc>
        <w:tc>
          <w:tcPr>
            <w:tcW w:w="1559" w:type="dxa"/>
            <w:shd w:val="clear" w:color="auto" w:fill="auto"/>
          </w:tcPr>
          <w:p w:rsidR="00353383" w:rsidRPr="00FA10B1" w:rsidRDefault="00353383" w:rsidP="000F73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4"/>
              </w:rPr>
            </w:pPr>
            <w:r w:rsidRPr="00FA10B1">
              <w:rPr>
                <w:rFonts w:ascii="Times New Roman" w:hAnsi="Times New Roman" w:cs="Times New Roman"/>
                <w:sz w:val="22"/>
                <w:szCs w:val="24"/>
              </w:rPr>
              <w:t>Standarized Coefficient beta</w:t>
            </w:r>
          </w:p>
        </w:tc>
        <w:tc>
          <w:tcPr>
            <w:tcW w:w="992" w:type="dxa"/>
            <w:shd w:val="clear" w:color="auto" w:fill="auto"/>
          </w:tcPr>
          <w:p w:rsidR="00353383" w:rsidRPr="00FA10B1" w:rsidRDefault="00353383" w:rsidP="000F73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4"/>
              </w:rPr>
            </w:pPr>
            <w:r w:rsidRPr="00FA10B1">
              <w:rPr>
                <w:rFonts w:ascii="Times New Roman" w:hAnsi="Times New Roman" w:cs="Times New Roman"/>
                <w:sz w:val="22"/>
                <w:szCs w:val="24"/>
              </w:rPr>
              <w:t>T</w:t>
            </w:r>
          </w:p>
        </w:tc>
        <w:tc>
          <w:tcPr>
            <w:tcW w:w="1417" w:type="dxa"/>
            <w:shd w:val="clear" w:color="auto" w:fill="auto"/>
          </w:tcPr>
          <w:p w:rsidR="00353383" w:rsidRPr="00FA10B1" w:rsidRDefault="00353383" w:rsidP="000F73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4"/>
              </w:rPr>
            </w:pPr>
            <w:r w:rsidRPr="00FA10B1">
              <w:rPr>
                <w:rFonts w:ascii="Times New Roman" w:hAnsi="Times New Roman" w:cs="Times New Roman"/>
                <w:sz w:val="22"/>
                <w:szCs w:val="24"/>
              </w:rPr>
              <w:t>Sig. Coefficient</w:t>
            </w:r>
          </w:p>
        </w:tc>
        <w:tc>
          <w:tcPr>
            <w:tcW w:w="851" w:type="dxa"/>
            <w:shd w:val="clear" w:color="auto" w:fill="auto"/>
          </w:tcPr>
          <w:p w:rsidR="00353383" w:rsidRPr="00FA10B1" w:rsidRDefault="00195427" w:rsidP="000F73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4"/>
              </w:rPr>
            </w:pPr>
            <m:oMathPara>
              <m:oMath>
                <m:sSup>
                  <m:sSupPr>
                    <m:ctrlPr>
                      <w:rPr>
                        <w:rFonts w:ascii="Cambria Math" w:hAnsi="Cambria Math" w:cs="Times New Roman"/>
                        <w:i/>
                        <w:sz w:val="22"/>
                        <w:szCs w:val="24"/>
                      </w:rPr>
                    </m:ctrlPr>
                  </m:sSupPr>
                  <m:e>
                    <m:r>
                      <m:rPr>
                        <m:sty m:val="bi"/>
                      </m:rPr>
                      <w:rPr>
                        <w:rFonts w:ascii="Cambria Math" w:hAnsi="Cambria Math" w:cs="Times New Roman"/>
                        <w:sz w:val="22"/>
                        <w:szCs w:val="24"/>
                      </w:rPr>
                      <m:t>R</m:t>
                    </m:r>
                  </m:e>
                  <m:sup>
                    <m:r>
                      <m:rPr>
                        <m:sty m:val="bi"/>
                      </m:rPr>
                      <w:rPr>
                        <w:rFonts w:ascii="Cambria Math" w:hAnsi="Cambria Math" w:cs="Times New Roman"/>
                        <w:sz w:val="22"/>
                        <w:szCs w:val="24"/>
                      </w:rPr>
                      <m:t>2</m:t>
                    </m:r>
                  </m:sup>
                </m:sSup>
              </m:oMath>
            </m:oMathPara>
          </w:p>
        </w:tc>
        <w:tc>
          <w:tcPr>
            <w:tcW w:w="992" w:type="dxa"/>
            <w:shd w:val="clear" w:color="auto" w:fill="auto"/>
          </w:tcPr>
          <w:p w:rsidR="00353383" w:rsidRPr="00FA10B1" w:rsidRDefault="00353383" w:rsidP="000F73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4"/>
              </w:rPr>
            </w:pPr>
            <m:oMathPara>
              <m:oMath>
                <m:r>
                  <m:rPr>
                    <m:sty m:val="bi"/>
                  </m:rPr>
                  <w:rPr>
                    <w:rFonts w:ascii="Cambria Math" w:hAnsi="Cambria Math" w:cs="Times New Roman"/>
                    <w:sz w:val="22"/>
                    <w:szCs w:val="24"/>
                  </w:rPr>
                  <m:t>F</m:t>
                </m:r>
              </m:oMath>
            </m:oMathPara>
          </w:p>
        </w:tc>
        <w:tc>
          <w:tcPr>
            <w:tcW w:w="1276" w:type="dxa"/>
            <w:shd w:val="clear" w:color="auto" w:fill="auto"/>
          </w:tcPr>
          <w:p w:rsidR="00353383" w:rsidRPr="00FA10B1" w:rsidRDefault="00353383" w:rsidP="000F73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4"/>
              </w:rPr>
            </w:pPr>
            <w:r w:rsidRPr="00FA10B1">
              <w:rPr>
                <w:rFonts w:ascii="Times New Roman" w:hAnsi="Times New Roman" w:cs="Times New Roman"/>
                <w:sz w:val="22"/>
                <w:szCs w:val="24"/>
              </w:rPr>
              <w:t>Sig. Anova</w:t>
            </w:r>
          </w:p>
        </w:tc>
      </w:tr>
      <w:tr w:rsidR="00353383" w:rsidRPr="00FA10B1" w:rsidTr="004A16EA">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243" w:type="dxa"/>
            <w:shd w:val="clear" w:color="auto" w:fill="auto"/>
          </w:tcPr>
          <w:p w:rsidR="00353383" w:rsidRPr="000F5653" w:rsidRDefault="00195427" w:rsidP="000F7349">
            <w:pPr>
              <w:jc w:val="center"/>
              <w:rPr>
                <w:rFonts w:ascii="Times New Roman" w:hAnsi="Times New Roman" w:cs="Times New Roman"/>
                <w:b w:val="0"/>
                <w:sz w:val="22"/>
                <w:szCs w:val="24"/>
              </w:rPr>
            </w:pPr>
            <m:oMathPara>
              <m:oMath>
                <m:sSub>
                  <m:sSubPr>
                    <m:ctrlPr>
                      <w:rPr>
                        <w:rFonts w:ascii="Cambria Math" w:hAnsi="Cambria Math" w:cs="Times New Roman"/>
                        <w:b w:val="0"/>
                        <w:sz w:val="22"/>
                        <w:szCs w:val="24"/>
                      </w:rPr>
                    </m:ctrlPr>
                  </m:sSubPr>
                  <m:e>
                    <m:r>
                      <m:rPr>
                        <m:sty m:val="p"/>
                      </m:rPr>
                      <w:rPr>
                        <w:rFonts w:ascii="Cambria Math" w:hAnsi="Cambria Math" w:cs="Times New Roman"/>
                        <w:sz w:val="22"/>
                        <w:szCs w:val="24"/>
                      </w:rPr>
                      <m:t>X</m:t>
                    </m:r>
                  </m:e>
                  <m:sub>
                    <m:r>
                      <m:rPr>
                        <m:sty m:val="p"/>
                      </m:rPr>
                      <w:rPr>
                        <w:rFonts w:ascii="Cambria Math" w:hAnsi="Cambria Math" w:cs="Times New Roman"/>
                        <w:sz w:val="22"/>
                        <w:szCs w:val="24"/>
                      </w:rPr>
                      <m:t>1</m:t>
                    </m:r>
                  </m:sub>
                </m:sSub>
              </m:oMath>
            </m:oMathPara>
          </w:p>
        </w:tc>
        <w:tc>
          <w:tcPr>
            <w:tcW w:w="1559" w:type="dxa"/>
            <w:shd w:val="clear" w:color="auto" w:fill="auto"/>
          </w:tcPr>
          <w:p w:rsidR="00353383" w:rsidRPr="00BC78BB" w:rsidRDefault="00353383" w:rsidP="000F73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4"/>
              </w:rPr>
            </w:pPr>
            <w:r w:rsidRPr="00BC78BB">
              <w:rPr>
                <w:rFonts w:ascii="Times New Roman" w:hAnsi="Times New Roman" w:cs="Times New Roman"/>
                <w:sz w:val="22"/>
                <w:szCs w:val="24"/>
              </w:rPr>
              <w:t>0,207</w:t>
            </w:r>
          </w:p>
        </w:tc>
        <w:tc>
          <w:tcPr>
            <w:tcW w:w="992" w:type="dxa"/>
            <w:shd w:val="clear" w:color="auto" w:fill="auto"/>
          </w:tcPr>
          <w:p w:rsidR="00353383" w:rsidRPr="00BC78BB" w:rsidRDefault="00353383" w:rsidP="000F73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4"/>
              </w:rPr>
            </w:pPr>
            <w:r w:rsidRPr="00BC78BB">
              <w:rPr>
                <w:rFonts w:ascii="Times New Roman" w:hAnsi="Times New Roman" w:cs="Times New Roman"/>
                <w:sz w:val="22"/>
                <w:szCs w:val="24"/>
              </w:rPr>
              <w:t>2,216</w:t>
            </w:r>
          </w:p>
        </w:tc>
        <w:tc>
          <w:tcPr>
            <w:tcW w:w="1417" w:type="dxa"/>
            <w:shd w:val="clear" w:color="auto" w:fill="auto"/>
          </w:tcPr>
          <w:p w:rsidR="00353383" w:rsidRPr="00BC78BB" w:rsidRDefault="00353383" w:rsidP="000F73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4"/>
              </w:rPr>
            </w:pPr>
            <w:r w:rsidRPr="00BC78BB">
              <w:rPr>
                <w:rFonts w:ascii="Times New Roman" w:hAnsi="Times New Roman" w:cs="Times New Roman"/>
                <w:sz w:val="22"/>
                <w:szCs w:val="24"/>
              </w:rPr>
              <w:t>0,035</w:t>
            </w:r>
          </w:p>
        </w:tc>
        <w:tc>
          <w:tcPr>
            <w:tcW w:w="851" w:type="dxa"/>
            <w:vMerge w:val="restart"/>
            <w:shd w:val="clear" w:color="auto" w:fill="auto"/>
          </w:tcPr>
          <w:p w:rsidR="00353383" w:rsidRPr="00BC78BB" w:rsidRDefault="00353383" w:rsidP="000F73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4"/>
              </w:rPr>
            </w:pPr>
            <w:r w:rsidRPr="00BC78BB">
              <w:rPr>
                <w:rFonts w:ascii="Times New Roman" w:hAnsi="Times New Roman" w:cs="Times New Roman"/>
                <w:sz w:val="22"/>
                <w:szCs w:val="24"/>
              </w:rPr>
              <w:t>0,415</w:t>
            </w:r>
          </w:p>
        </w:tc>
        <w:tc>
          <w:tcPr>
            <w:tcW w:w="992" w:type="dxa"/>
            <w:vMerge w:val="restart"/>
            <w:shd w:val="clear" w:color="auto" w:fill="auto"/>
          </w:tcPr>
          <w:p w:rsidR="00353383" w:rsidRPr="00BC78BB" w:rsidRDefault="00353383" w:rsidP="000F73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4"/>
              </w:rPr>
            </w:pPr>
            <w:r w:rsidRPr="00BC78BB">
              <w:rPr>
                <w:rFonts w:ascii="Times New Roman" w:hAnsi="Times New Roman" w:cs="Times New Roman"/>
                <w:sz w:val="22"/>
                <w:szCs w:val="24"/>
              </w:rPr>
              <w:t>30,260</w:t>
            </w:r>
          </w:p>
        </w:tc>
        <w:tc>
          <w:tcPr>
            <w:tcW w:w="1276" w:type="dxa"/>
            <w:vMerge w:val="restart"/>
            <w:shd w:val="clear" w:color="auto" w:fill="auto"/>
          </w:tcPr>
          <w:p w:rsidR="00353383" w:rsidRPr="00BC78BB" w:rsidRDefault="00353383" w:rsidP="000F73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4"/>
              </w:rPr>
            </w:pPr>
            <w:r w:rsidRPr="00BC78BB">
              <w:rPr>
                <w:rFonts w:ascii="Times New Roman" w:hAnsi="Times New Roman" w:cs="Times New Roman"/>
                <w:sz w:val="22"/>
                <w:szCs w:val="24"/>
              </w:rPr>
              <w:t>0,000</w:t>
            </w:r>
          </w:p>
        </w:tc>
      </w:tr>
      <w:tr w:rsidR="00353383" w:rsidRPr="00FA10B1" w:rsidTr="004A16EA">
        <w:trPr>
          <w:trHeight w:val="417"/>
        </w:trPr>
        <w:tc>
          <w:tcPr>
            <w:cnfStyle w:val="001000000000" w:firstRow="0" w:lastRow="0" w:firstColumn="1" w:lastColumn="0" w:oddVBand="0" w:evenVBand="0" w:oddHBand="0" w:evenHBand="0" w:firstRowFirstColumn="0" w:firstRowLastColumn="0" w:lastRowFirstColumn="0" w:lastRowLastColumn="0"/>
            <w:tcW w:w="1243" w:type="dxa"/>
            <w:shd w:val="clear" w:color="auto" w:fill="auto"/>
          </w:tcPr>
          <w:p w:rsidR="00353383" w:rsidRPr="000F5653" w:rsidRDefault="00195427" w:rsidP="000F7349">
            <w:pPr>
              <w:jc w:val="both"/>
              <w:rPr>
                <w:rFonts w:ascii="Times New Roman" w:hAnsi="Times New Roman" w:cs="Times New Roman"/>
                <w:b w:val="0"/>
                <w:sz w:val="22"/>
                <w:szCs w:val="24"/>
              </w:rPr>
            </w:pPr>
            <m:oMathPara>
              <m:oMath>
                <m:sSub>
                  <m:sSubPr>
                    <m:ctrlPr>
                      <w:rPr>
                        <w:rFonts w:ascii="Cambria Math" w:hAnsi="Cambria Math" w:cs="Times New Roman"/>
                        <w:b w:val="0"/>
                        <w:sz w:val="22"/>
                        <w:szCs w:val="24"/>
                      </w:rPr>
                    </m:ctrlPr>
                  </m:sSubPr>
                  <m:e>
                    <m:r>
                      <m:rPr>
                        <m:sty m:val="p"/>
                      </m:rPr>
                      <w:rPr>
                        <w:rFonts w:ascii="Cambria Math" w:hAnsi="Cambria Math" w:cs="Times New Roman"/>
                        <w:sz w:val="22"/>
                        <w:szCs w:val="24"/>
                      </w:rPr>
                      <m:t>X</m:t>
                    </m:r>
                  </m:e>
                  <m:sub>
                    <m:r>
                      <m:rPr>
                        <m:sty m:val="p"/>
                      </m:rPr>
                      <w:rPr>
                        <w:rFonts w:ascii="Cambria Math" w:hAnsi="Cambria Math" w:cs="Times New Roman"/>
                        <w:sz w:val="22"/>
                        <w:szCs w:val="24"/>
                      </w:rPr>
                      <m:t>2</m:t>
                    </m:r>
                  </m:sub>
                </m:sSub>
              </m:oMath>
            </m:oMathPara>
          </w:p>
        </w:tc>
        <w:tc>
          <w:tcPr>
            <w:tcW w:w="1559" w:type="dxa"/>
            <w:shd w:val="clear" w:color="auto" w:fill="auto"/>
          </w:tcPr>
          <w:p w:rsidR="00353383" w:rsidRPr="00BC78BB" w:rsidRDefault="00353383" w:rsidP="000F73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4"/>
              </w:rPr>
            </w:pPr>
            <w:r w:rsidRPr="00BC78BB">
              <w:rPr>
                <w:rFonts w:ascii="Times New Roman" w:hAnsi="Times New Roman" w:cs="Times New Roman"/>
                <w:sz w:val="22"/>
                <w:szCs w:val="24"/>
              </w:rPr>
              <w:t xml:space="preserve">      0,242</w:t>
            </w:r>
          </w:p>
        </w:tc>
        <w:tc>
          <w:tcPr>
            <w:tcW w:w="992" w:type="dxa"/>
            <w:shd w:val="clear" w:color="auto" w:fill="auto"/>
          </w:tcPr>
          <w:p w:rsidR="00353383" w:rsidRPr="00BC78BB" w:rsidRDefault="00353383" w:rsidP="000F73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4"/>
              </w:rPr>
            </w:pPr>
            <w:r w:rsidRPr="00BC78BB">
              <w:rPr>
                <w:rFonts w:ascii="Times New Roman" w:hAnsi="Times New Roman" w:cs="Times New Roman"/>
                <w:sz w:val="22"/>
                <w:szCs w:val="24"/>
              </w:rPr>
              <w:t xml:space="preserve">  2,892</w:t>
            </w:r>
          </w:p>
        </w:tc>
        <w:tc>
          <w:tcPr>
            <w:tcW w:w="1417" w:type="dxa"/>
            <w:shd w:val="clear" w:color="auto" w:fill="auto"/>
          </w:tcPr>
          <w:p w:rsidR="00353383" w:rsidRPr="00BC78BB" w:rsidRDefault="00353383" w:rsidP="000F73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4"/>
              </w:rPr>
            </w:pPr>
            <w:r w:rsidRPr="00BC78BB">
              <w:rPr>
                <w:rFonts w:ascii="Times New Roman" w:hAnsi="Times New Roman" w:cs="Times New Roman"/>
                <w:sz w:val="22"/>
                <w:szCs w:val="24"/>
              </w:rPr>
              <w:t xml:space="preserve">     0,005</w:t>
            </w:r>
          </w:p>
        </w:tc>
        <w:tc>
          <w:tcPr>
            <w:tcW w:w="851" w:type="dxa"/>
            <w:vMerge/>
            <w:shd w:val="clear" w:color="auto" w:fill="auto"/>
          </w:tcPr>
          <w:p w:rsidR="00353383" w:rsidRPr="00BC78BB" w:rsidRDefault="00353383" w:rsidP="000F73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4"/>
              </w:rPr>
            </w:pPr>
          </w:p>
        </w:tc>
        <w:tc>
          <w:tcPr>
            <w:tcW w:w="992" w:type="dxa"/>
            <w:vMerge/>
            <w:shd w:val="clear" w:color="auto" w:fill="auto"/>
          </w:tcPr>
          <w:p w:rsidR="00353383" w:rsidRPr="00BC78BB" w:rsidRDefault="00353383" w:rsidP="000F73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4"/>
              </w:rPr>
            </w:pPr>
          </w:p>
        </w:tc>
        <w:tc>
          <w:tcPr>
            <w:tcW w:w="1276" w:type="dxa"/>
            <w:vMerge/>
            <w:shd w:val="clear" w:color="auto" w:fill="auto"/>
          </w:tcPr>
          <w:p w:rsidR="00353383" w:rsidRPr="00BC78BB" w:rsidRDefault="00353383" w:rsidP="000F73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4"/>
              </w:rPr>
            </w:pPr>
          </w:p>
        </w:tc>
      </w:tr>
      <w:tr w:rsidR="00353383" w:rsidRPr="00FA10B1" w:rsidTr="004A16EA">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1243" w:type="dxa"/>
            <w:shd w:val="clear" w:color="auto" w:fill="auto"/>
          </w:tcPr>
          <w:p w:rsidR="00353383" w:rsidRPr="000F5653" w:rsidRDefault="00195427" w:rsidP="00BC78BB">
            <w:pPr>
              <w:jc w:val="center"/>
              <w:rPr>
                <w:rFonts w:ascii="Times New Roman" w:eastAsia="Calibri" w:hAnsi="Times New Roman" w:cs="Times New Roman"/>
                <w:b w:val="0"/>
                <w:sz w:val="22"/>
                <w:szCs w:val="24"/>
              </w:rPr>
            </w:pPr>
            <m:oMathPara>
              <m:oMath>
                <m:sSub>
                  <m:sSubPr>
                    <m:ctrlPr>
                      <w:rPr>
                        <w:rFonts w:ascii="Cambria Math" w:hAnsi="Cambria Math" w:cs="Times New Roman"/>
                        <w:b w:val="0"/>
                        <w:sz w:val="22"/>
                        <w:szCs w:val="24"/>
                      </w:rPr>
                    </m:ctrlPr>
                  </m:sSubPr>
                  <m:e>
                    <m:r>
                      <m:rPr>
                        <m:sty m:val="p"/>
                      </m:rPr>
                      <w:rPr>
                        <w:rFonts w:ascii="Cambria Math" w:hAnsi="Cambria Math" w:cs="Times New Roman"/>
                        <w:sz w:val="22"/>
                        <w:szCs w:val="24"/>
                      </w:rPr>
                      <m:t>X</m:t>
                    </m:r>
                  </m:e>
                  <m:sub>
                    <m:r>
                      <m:rPr>
                        <m:sty m:val="p"/>
                      </m:rPr>
                      <w:rPr>
                        <w:rFonts w:ascii="Cambria Math" w:hAnsi="Cambria Math" w:cs="Times New Roman"/>
                        <w:sz w:val="22"/>
                        <w:szCs w:val="24"/>
                      </w:rPr>
                      <m:t>3</m:t>
                    </m:r>
                  </m:sub>
                </m:sSub>
              </m:oMath>
            </m:oMathPara>
          </w:p>
        </w:tc>
        <w:tc>
          <w:tcPr>
            <w:tcW w:w="1559" w:type="dxa"/>
            <w:shd w:val="clear" w:color="auto" w:fill="auto"/>
          </w:tcPr>
          <w:p w:rsidR="00353383" w:rsidRPr="00BC78BB" w:rsidRDefault="00353383" w:rsidP="000F73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4"/>
              </w:rPr>
            </w:pPr>
            <w:r w:rsidRPr="00BC78BB">
              <w:rPr>
                <w:rFonts w:ascii="Times New Roman" w:hAnsi="Times New Roman" w:cs="Times New Roman"/>
                <w:sz w:val="22"/>
                <w:szCs w:val="24"/>
              </w:rPr>
              <w:t>0,301</w:t>
            </w:r>
          </w:p>
        </w:tc>
        <w:tc>
          <w:tcPr>
            <w:tcW w:w="992" w:type="dxa"/>
            <w:shd w:val="clear" w:color="auto" w:fill="auto"/>
          </w:tcPr>
          <w:p w:rsidR="00353383" w:rsidRPr="00BC78BB" w:rsidRDefault="00353383" w:rsidP="000F73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4"/>
              </w:rPr>
            </w:pPr>
            <w:r w:rsidRPr="00BC78BB">
              <w:rPr>
                <w:rFonts w:ascii="Times New Roman" w:hAnsi="Times New Roman" w:cs="Times New Roman"/>
                <w:sz w:val="22"/>
                <w:szCs w:val="24"/>
              </w:rPr>
              <w:t>2,957</w:t>
            </w:r>
          </w:p>
        </w:tc>
        <w:tc>
          <w:tcPr>
            <w:tcW w:w="1417" w:type="dxa"/>
            <w:shd w:val="clear" w:color="auto" w:fill="auto"/>
          </w:tcPr>
          <w:p w:rsidR="00353383" w:rsidRPr="00BC78BB" w:rsidRDefault="00353383" w:rsidP="000F73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4"/>
              </w:rPr>
            </w:pPr>
            <w:r w:rsidRPr="00BC78BB">
              <w:rPr>
                <w:rFonts w:ascii="Times New Roman" w:hAnsi="Times New Roman" w:cs="Times New Roman"/>
                <w:sz w:val="22"/>
                <w:szCs w:val="24"/>
              </w:rPr>
              <w:t>0,004</w:t>
            </w:r>
          </w:p>
        </w:tc>
        <w:tc>
          <w:tcPr>
            <w:tcW w:w="851" w:type="dxa"/>
            <w:shd w:val="clear" w:color="auto" w:fill="auto"/>
          </w:tcPr>
          <w:p w:rsidR="00353383" w:rsidRPr="00BC78BB" w:rsidRDefault="00353383" w:rsidP="000F73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4"/>
              </w:rPr>
            </w:pPr>
          </w:p>
        </w:tc>
        <w:tc>
          <w:tcPr>
            <w:tcW w:w="992" w:type="dxa"/>
            <w:shd w:val="clear" w:color="auto" w:fill="auto"/>
          </w:tcPr>
          <w:p w:rsidR="00353383" w:rsidRPr="00BC78BB" w:rsidRDefault="00353383" w:rsidP="000F73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4"/>
              </w:rPr>
            </w:pPr>
          </w:p>
        </w:tc>
        <w:tc>
          <w:tcPr>
            <w:tcW w:w="1276" w:type="dxa"/>
            <w:shd w:val="clear" w:color="auto" w:fill="auto"/>
          </w:tcPr>
          <w:p w:rsidR="00353383" w:rsidRPr="00BC78BB" w:rsidRDefault="00353383" w:rsidP="000F73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4"/>
              </w:rPr>
            </w:pPr>
          </w:p>
        </w:tc>
      </w:tr>
    </w:tbl>
    <w:p w:rsidR="00353383" w:rsidRDefault="00353383" w:rsidP="00353383">
      <w:pPr>
        <w:pStyle w:val="ListParagraph"/>
      </w:pPr>
    </w:p>
    <w:p w:rsidR="00353383" w:rsidRPr="004A16EA" w:rsidRDefault="00353383" w:rsidP="004A16EA">
      <w:pPr>
        <w:pStyle w:val="ListParagraph"/>
        <w:numPr>
          <w:ilvl w:val="0"/>
          <w:numId w:val="15"/>
        </w:numPr>
        <w:tabs>
          <w:tab w:val="left" w:pos="5025"/>
        </w:tabs>
        <w:spacing w:after="200" w:line="276" w:lineRule="auto"/>
        <w:rPr>
          <w:i/>
          <w:sz w:val="22"/>
        </w:rPr>
      </w:pPr>
      <w:r w:rsidRPr="004A16EA">
        <w:rPr>
          <w:i/>
          <w:sz w:val="22"/>
        </w:rPr>
        <w:t>Pengujian hipotesis 1</w:t>
      </w:r>
    </w:p>
    <w:p w:rsidR="00353383" w:rsidRDefault="00353383" w:rsidP="000F7349">
      <w:pPr>
        <w:pStyle w:val="Paragraph"/>
        <w:ind w:firstLine="720"/>
      </w:pPr>
      <w:r w:rsidRPr="000A0271">
        <w:t xml:space="preserve">Efikasi </w:t>
      </w:r>
      <w:proofErr w:type="gramStart"/>
      <w:r w:rsidRPr="000A0271">
        <w:t>diri  berpengaruh</w:t>
      </w:r>
      <w:proofErr w:type="gramEnd"/>
      <w:r w:rsidRPr="000A0271">
        <w:t xml:space="preserve"> secara positif terhadap Prestasi belajar matematika siswa</w:t>
      </w:r>
    </w:p>
    <w:p w:rsidR="00353383" w:rsidRPr="005929FC" w:rsidRDefault="00353383" w:rsidP="00D93887">
      <w:pPr>
        <w:pStyle w:val="Paragraph"/>
        <w:ind w:left="2880" w:firstLine="720"/>
      </w:pPr>
      <w:r w:rsidRPr="000A0271">
        <w:t>H</w:t>
      </w:r>
      <w:r w:rsidRPr="005929FC">
        <w:rPr>
          <w:vertAlign w:val="subscript"/>
        </w:rPr>
        <w:t>0</w:t>
      </w:r>
      <w:r w:rsidRPr="000A0271">
        <w:t>: β</w:t>
      </w:r>
      <w:r w:rsidRPr="005929FC">
        <w:rPr>
          <w:vertAlign w:val="subscript"/>
        </w:rPr>
        <w:t>Y1</w:t>
      </w:r>
      <w:r w:rsidRPr="000A0271">
        <w:t>= 0 lawan H</w:t>
      </w:r>
      <w:r w:rsidRPr="005929FC">
        <w:rPr>
          <w:vertAlign w:val="subscript"/>
        </w:rPr>
        <w:t>1</w:t>
      </w:r>
      <w:r w:rsidRPr="000A0271">
        <w:t>:β</w:t>
      </w:r>
      <w:r w:rsidRPr="005929FC">
        <w:rPr>
          <w:vertAlign w:val="subscript"/>
        </w:rPr>
        <w:t>Y1</w:t>
      </w:r>
      <w:r w:rsidRPr="000A0271">
        <w:t xml:space="preserve">&gt;0 </w:t>
      </w:r>
    </w:p>
    <w:p w:rsidR="00353383" w:rsidRPr="00963728" w:rsidRDefault="004A16EA" w:rsidP="00D93887">
      <w:pPr>
        <w:pStyle w:val="Paragraph"/>
        <w:ind w:left="720"/>
        <w:rPr>
          <w:i/>
        </w:rPr>
      </w:pPr>
      <w:r>
        <w:t>Tabel 12</w:t>
      </w:r>
      <w:r w:rsidR="001554CD">
        <w:t xml:space="preserve"> </w:t>
      </w:r>
      <w:r w:rsidR="00D456CA">
        <w:t>memperlihatkan</w:t>
      </w:r>
      <w:r w:rsidR="00195427">
        <w:t xml:space="preserve"> nilai signifikan</w:t>
      </w:r>
      <w:r w:rsidR="00A271D8">
        <w:t>si</w:t>
      </w:r>
      <w:r w:rsidR="00195427">
        <w:t xml:space="preserve"> </w:t>
      </w:r>
      <w:proofErr w:type="gramStart"/>
      <w:r w:rsidR="00353383" w:rsidRPr="00963728">
        <w:t>X</w:t>
      </w:r>
      <w:r w:rsidR="00353383" w:rsidRPr="00963728">
        <w:rPr>
          <w:vertAlign w:val="subscript"/>
        </w:rPr>
        <w:t xml:space="preserve">1  </w:t>
      </w:r>
      <w:r w:rsidR="00195427">
        <w:t>adalah</w:t>
      </w:r>
      <w:proofErr w:type="gramEnd"/>
      <w:r w:rsidR="00353383" w:rsidRPr="00963728">
        <w:t xml:space="preserve"> sebesar </w:t>
      </w:r>
      <w:r w:rsidR="00353383">
        <w:t>0,035</w:t>
      </w:r>
      <w:r w:rsidR="00D456CA">
        <w:t xml:space="preserve">. Pada hipotesis I </w:t>
      </w:r>
      <w:r w:rsidR="00353383">
        <w:t>menggun</w:t>
      </w:r>
      <w:r w:rsidR="001554CD">
        <w:t>a</w:t>
      </w:r>
      <w:r w:rsidR="00353383">
        <w:t xml:space="preserve">kan uji satu pihak yaitu pihak </w:t>
      </w:r>
      <w:r w:rsidR="00A271D8">
        <w:t xml:space="preserve">kanan maka nilai signifikansi </w:t>
      </w:r>
      <w:r w:rsidR="00A271D8" w:rsidRPr="00963728">
        <w:t>X</w:t>
      </w:r>
      <w:r w:rsidR="00A271D8">
        <w:rPr>
          <w:vertAlign w:val="subscript"/>
        </w:rPr>
        <w:t>1</w:t>
      </w:r>
      <w:r w:rsidR="001554CD">
        <w:t>berubah</w:t>
      </w:r>
      <w:r w:rsidR="00353383">
        <w:t xml:space="preserve"> menjadi 0</w:t>
      </w:r>
      <w:proofErr w:type="gramStart"/>
      <w:r w:rsidR="00353383">
        <w:t>,0175</w:t>
      </w:r>
      <w:proofErr w:type="gramEnd"/>
      <w:r w:rsidR="001554CD">
        <w:t>.</w:t>
      </w:r>
      <w:r w:rsidR="00353383" w:rsidRPr="00963728">
        <w:t xml:space="preserve"> </w:t>
      </w:r>
      <w:r w:rsidR="001554CD">
        <w:t xml:space="preserve">Sehingga, nilai signifikansi dari </w:t>
      </w:r>
      <w:proofErr w:type="gramStart"/>
      <w:r w:rsidR="001554CD">
        <w:t>X</w:t>
      </w:r>
      <w:r w:rsidR="001554CD">
        <w:rPr>
          <w:vertAlign w:val="subscript"/>
        </w:rPr>
        <w:t>1</w:t>
      </w:r>
      <w:r w:rsidR="00353383" w:rsidRPr="00963728">
        <w:t xml:space="preserve"> </w:t>
      </w:r>
      <w:r w:rsidR="001554CD">
        <w:t xml:space="preserve"> lebih</w:t>
      </w:r>
      <w:proofErr w:type="gramEnd"/>
      <w:r w:rsidR="001554CD">
        <w:t xml:space="preserve"> kecil dari </w:t>
      </w:r>
      <w:r w:rsidR="00353383" w:rsidRPr="00963728">
        <w:t xml:space="preserve">0,05 </w:t>
      </w:r>
      <w:r w:rsidR="001554CD">
        <w:t>yang artinya</w:t>
      </w:r>
      <w:r w:rsidR="00353383" w:rsidRPr="00963728">
        <w:t xml:space="preserve"> H</w:t>
      </w:r>
      <w:r w:rsidR="00353383" w:rsidRPr="00963728">
        <w:rPr>
          <w:vertAlign w:val="subscript"/>
        </w:rPr>
        <w:t>0</w:t>
      </w:r>
      <w:r w:rsidR="00353383" w:rsidRPr="00963728">
        <w:t xml:space="preserve"> di tolak. Dengan demikian, variabel </w:t>
      </w:r>
      <w:r w:rsidR="00353383">
        <w:t xml:space="preserve">efikasi </w:t>
      </w:r>
      <w:proofErr w:type="gramStart"/>
      <w:r w:rsidR="00353383">
        <w:t>diri</w:t>
      </w:r>
      <w:r w:rsidR="00353383" w:rsidRPr="00963728">
        <w:t xml:space="preserve">  berpengaruh</w:t>
      </w:r>
      <w:proofErr w:type="gramEnd"/>
      <w:r w:rsidR="00353383" w:rsidRPr="00963728">
        <w:t xml:space="preserve"> positif </w:t>
      </w:r>
      <w:r w:rsidR="00353383">
        <w:t xml:space="preserve">yang signifikan </w:t>
      </w:r>
      <w:r w:rsidR="00353383" w:rsidRPr="00963728">
        <w:t xml:space="preserve">terhadap </w:t>
      </w:r>
      <w:r w:rsidR="00353383" w:rsidRPr="005929FC">
        <w:t>prestasi belajar</w:t>
      </w:r>
      <w:r w:rsidR="00353383" w:rsidRPr="00963728">
        <w:rPr>
          <w:i/>
        </w:rPr>
        <w:t>.</w:t>
      </w:r>
    </w:p>
    <w:p w:rsidR="00353383" w:rsidRPr="004A16EA" w:rsidRDefault="00353383" w:rsidP="004A16EA">
      <w:pPr>
        <w:pStyle w:val="ListParagraph"/>
        <w:numPr>
          <w:ilvl w:val="0"/>
          <w:numId w:val="15"/>
        </w:numPr>
        <w:tabs>
          <w:tab w:val="left" w:pos="5025"/>
        </w:tabs>
        <w:spacing w:after="200" w:line="276" w:lineRule="auto"/>
        <w:rPr>
          <w:i/>
          <w:sz w:val="22"/>
        </w:rPr>
      </w:pPr>
      <w:r w:rsidRPr="004A16EA">
        <w:rPr>
          <w:i/>
          <w:sz w:val="22"/>
        </w:rPr>
        <w:t>Pengujian hipotesis 2</w:t>
      </w:r>
    </w:p>
    <w:p w:rsidR="00353383" w:rsidRPr="000A0271" w:rsidRDefault="00353383" w:rsidP="00D93887">
      <w:pPr>
        <w:pStyle w:val="Paragraph"/>
        <w:ind w:left="720"/>
      </w:pPr>
      <w:r w:rsidRPr="000A0271">
        <w:t xml:space="preserve">Kecerdasan </w:t>
      </w:r>
      <w:proofErr w:type="gramStart"/>
      <w:r w:rsidRPr="000A0271">
        <w:t>emosional  berpengaruh</w:t>
      </w:r>
      <w:proofErr w:type="gramEnd"/>
      <w:r w:rsidRPr="000A0271">
        <w:t xml:space="preserve"> secara positif terhadap Prestasi belajar matematika siswa</w:t>
      </w:r>
    </w:p>
    <w:p w:rsidR="00353383" w:rsidRPr="005929FC" w:rsidRDefault="00353383" w:rsidP="00D93887">
      <w:pPr>
        <w:pStyle w:val="Paragraph"/>
        <w:ind w:left="2880" w:firstLine="720"/>
      </w:pPr>
      <w:r w:rsidRPr="000A0271">
        <w:t>H</w:t>
      </w:r>
      <w:r w:rsidRPr="005929FC">
        <w:rPr>
          <w:vertAlign w:val="subscript"/>
        </w:rPr>
        <w:t>0</w:t>
      </w:r>
      <w:r w:rsidRPr="000A0271">
        <w:t>: β</w:t>
      </w:r>
      <w:r w:rsidRPr="005929FC">
        <w:rPr>
          <w:vertAlign w:val="subscript"/>
        </w:rPr>
        <w:t>Y2</w:t>
      </w:r>
      <w:r w:rsidRPr="000A0271">
        <w:t>= 0 lawan H</w:t>
      </w:r>
      <w:r w:rsidRPr="005929FC">
        <w:rPr>
          <w:vertAlign w:val="subscript"/>
        </w:rPr>
        <w:t>1</w:t>
      </w:r>
      <w:r w:rsidRPr="000A0271">
        <w:t>:β</w:t>
      </w:r>
      <w:r w:rsidRPr="005929FC">
        <w:rPr>
          <w:vertAlign w:val="subscript"/>
        </w:rPr>
        <w:t>Y2</w:t>
      </w:r>
      <w:r w:rsidRPr="000A0271">
        <w:t xml:space="preserve">&gt;0 </w:t>
      </w:r>
    </w:p>
    <w:p w:rsidR="00353383" w:rsidRPr="00963728" w:rsidRDefault="004A16EA" w:rsidP="00D93887">
      <w:pPr>
        <w:pStyle w:val="Paragraph"/>
        <w:ind w:left="720"/>
        <w:rPr>
          <w:i/>
        </w:rPr>
      </w:pPr>
      <w:proofErr w:type="gramStart"/>
      <w:r>
        <w:t>Tabel 12</w:t>
      </w:r>
      <w:r w:rsidR="001554CD">
        <w:t xml:space="preserve"> </w:t>
      </w:r>
      <w:r w:rsidR="00D456CA">
        <w:t>memperlihatkan</w:t>
      </w:r>
      <w:r w:rsidR="00D456CA">
        <w:t xml:space="preserve"> nilai signifikan</w:t>
      </w:r>
      <w:r w:rsidR="00A271D8">
        <w:t>si</w:t>
      </w:r>
      <w:r w:rsidR="00D456CA">
        <w:t xml:space="preserve"> </w:t>
      </w:r>
      <w:r w:rsidR="00D456CA" w:rsidRPr="00963728">
        <w:t>X</w:t>
      </w:r>
      <w:r w:rsidR="00D456CA">
        <w:rPr>
          <w:vertAlign w:val="subscript"/>
        </w:rPr>
        <w:t xml:space="preserve">2 </w:t>
      </w:r>
      <w:r w:rsidR="00D456CA">
        <w:t>adalah</w:t>
      </w:r>
      <w:r w:rsidR="00D456CA" w:rsidRPr="00963728">
        <w:t xml:space="preserve"> sebesar </w:t>
      </w:r>
      <w:r w:rsidR="00353383">
        <w:t>0,005</w:t>
      </w:r>
      <w:r w:rsidR="00043F38">
        <w:t>.</w:t>
      </w:r>
      <w:proofErr w:type="gramEnd"/>
      <w:r w:rsidR="00353383">
        <w:t xml:space="preserve"> </w:t>
      </w:r>
      <w:r w:rsidR="00D456CA">
        <w:t>Pada hipotesis 2</w:t>
      </w:r>
      <w:r w:rsidR="00353383">
        <w:t xml:space="preserve"> menggun</w:t>
      </w:r>
      <w:r w:rsidR="00043F38">
        <w:t>a</w:t>
      </w:r>
      <w:r w:rsidR="00353383">
        <w:t xml:space="preserve">kan uji satu pihak yaitu pihak </w:t>
      </w:r>
      <w:r w:rsidR="00A271D8">
        <w:t xml:space="preserve">kanan maka nilai signifikansi </w:t>
      </w:r>
      <w:r w:rsidR="00A271D8" w:rsidRPr="00963728">
        <w:t>X</w:t>
      </w:r>
      <w:r w:rsidR="00A271D8">
        <w:rPr>
          <w:vertAlign w:val="subscript"/>
        </w:rPr>
        <w:t>2</w:t>
      </w:r>
      <w:r w:rsidR="001930AD">
        <w:t xml:space="preserve"> berubah</w:t>
      </w:r>
      <w:r w:rsidR="00353383">
        <w:t xml:space="preserve"> menjadi 0</w:t>
      </w:r>
      <w:proofErr w:type="gramStart"/>
      <w:r w:rsidR="00353383">
        <w:t>,0025</w:t>
      </w:r>
      <w:proofErr w:type="gramEnd"/>
      <w:r w:rsidR="001930AD">
        <w:t>.</w:t>
      </w:r>
      <w:r w:rsidR="00353383" w:rsidRPr="00963728">
        <w:t xml:space="preserve"> </w:t>
      </w:r>
      <w:r w:rsidR="001930AD">
        <w:t>Sehingga, nilai signifikansi dari X</w:t>
      </w:r>
      <w:r w:rsidR="001930AD">
        <w:rPr>
          <w:vertAlign w:val="subscript"/>
        </w:rPr>
        <w:t>2</w:t>
      </w:r>
      <w:r w:rsidR="00353383" w:rsidRPr="00963728">
        <w:t xml:space="preserve"> lebih kecil dari 0</w:t>
      </w:r>
      <w:proofErr w:type="gramStart"/>
      <w:r w:rsidR="00353383" w:rsidRPr="00963728">
        <w:t>,05</w:t>
      </w:r>
      <w:proofErr w:type="gramEnd"/>
      <w:r w:rsidR="00353383" w:rsidRPr="00963728">
        <w:t xml:space="preserve"> </w:t>
      </w:r>
      <w:r w:rsidR="001930AD">
        <w:t>yang artinya</w:t>
      </w:r>
      <w:r w:rsidR="00353383" w:rsidRPr="00963728">
        <w:t xml:space="preserve"> H</w:t>
      </w:r>
      <w:r w:rsidR="00353383" w:rsidRPr="00963728">
        <w:rPr>
          <w:vertAlign w:val="subscript"/>
        </w:rPr>
        <w:t>0</w:t>
      </w:r>
      <w:r w:rsidR="00353383" w:rsidRPr="00963728">
        <w:t xml:space="preserve"> di tolak. </w:t>
      </w:r>
      <w:proofErr w:type="gramStart"/>
      <w:r w:rsidR="00353383" w:rsidRPr="00963728">
        <w:t xml:space="preserve">Dengan demikian, variabel </w:t>
      </w:r>
      <w:r w:rsidR="00353383">
        <w:t xml:space="preserve">kecerdasan emosional </w:t>
      </w:r>
      <w:r w:rsidR="00353383" w:rsidRPr="00963728">
        <w:t xml:space="preserve">berpengaruh positif </w:t>
      </w:r>
      <w:r w:rsidR="00353383">
        <w:t xml:space="preserve">yang signifikan </w:t>
      </w:r>
      <w:r w:rsidR="00353383" w:rsidRPr="00963728">
        <w:t xml:space="preserve">terhadap </w:t>
      </w:r>
      <w:r w:rsidR="00353383" w:rsidRPr="005929FC">
        <w:t>prestasi belajar</w:t>
      </w:r>
      <w:r w:rsidR="00353383" w:rsidRPr="00963728">
        <w:rPr>
          <w:i/>
        </w:rPr>
        <w:t>.</w:t>
      </w:r>
      <w:proofErr w:type="gramEnd"/>
    </w:p>
    <w:p w:rsidR="00353383" w:rsidRPr="004A16EA" w:rsidRDefault="00353383" w:rsidP="004A16EA">
      <w:pPr>
        <w:pStyle w:val="ListParagraph"/>
        <w:numPr>
          <w:ilvl w:val="0"/>
          <w:numId w:val="15"/>
        </w:numPr>
        <w:tabs>
          <w:tab w:val="left" w:pos="5025"/>
        </w:tabs>
        <w:spacing w:after="200" w:line="276" w:lineRule="auto"/>
        <w:rPr>
          <w:i/>
          <w:sz w:val="22"/>
        </w:rPr>
      </w:pPr>
      <w:r w:rsidRPr="004A16EA">
        <w:rPr>
          <w:i/>
          <w:sz w:val="22"/>
        </w:rPr>
        <w:t>Pengujian hipotesis 3</w:t>
      </w:r>
    </w:p>
    <w:p w:rsidR="00353383" w:rsidRPr="000A0271" w:rsidRDefault="00353383" w:rsidP="00D93887">
      <w:pPr>
        <w:pStyle w:val="Paragraph"/>
        <w:ind w:firstLine="720"/>
      </w:pPr>
      <w:r>
        <w:t xml:space="preserve">Motivasi </w:t>
      </w:r>
      <w:proofErr w:type="gramStart"/>
      <w:r>
        <w:t>belajar</w:t>
      </w:r>
      <w:r w:rsidRPr="000A0271">
        <w:t xml:space="preserve">  berpengaruh</w:t>
      </w:r>
      <w:proofErr w:type="gramEnd"/>
      <w:r w:rsidRPr="000A0271">
        <w:t xml:space="preserve"> secara positif terhadap Prestasi belajar matematika siswa</w:t>
      </w:r>
    </w:p>
    <w:p w:rsidR="00353383" w:rsidRPr="005929FC" w:rsidRDefault="00353383" w:rsidP="00D93887">
      <w:pPr>
        <w:pStyle w:val="Paragraph"/>
        <w:ind w:left="2880" w:firstLine="720"/>
      </w:pPr>
      <w:r w:rsidRPr="000A0271">
        <w:t>H</w:t>
      </w:r>
      <w:r w:rsidRPr="005929FC">
        <w:rPr>
          <w:vertAlign w:val="subscript"/>
        </w:rPr>
        <w:t>0</w:t>
      </w:r>
      <w:r w:rsidRPr="000A0271">
        <w:t>: β</w:t>
      </w:r>
      <w:r>
        <w:rPr>
          <w:vertAlign w:val="subscript"/>
        </w:rPr>
        <w:t>Y3</w:t>
      </w:r>
      <w:r w:rsidRPr="000A0271">
        <w:t>= 0 lawan H</w:t>
      </w:r>
      <w:r w:rsidRPr="005929FC">
        <w:rPr>
          <w:vertAlign w:val="subscript"/>
        </w:rPr>
        <w:t>1</w:t>
      </w:r>
      <w:r w:rsidRPr="000A0271">
        <w:t>:β</w:t>
      </w:r>
      <w:r>
        <w:rPr>
          <w:vertAlign w:val="subscript"/>
        </w:rPr>
        <w:t>Y3</w:t>
      </w:r>
      <w:r w:rsidRPr="000A0271">
        <w:t xml:space="preserve">&gt;0 </w:t>
      </w:r>
    </w:p>
    <w:p w:rsidR="00707075" w:rsidRDefault="004A16EA" w:rsidP="004A16EA">
      <w:pPr>
        <w:pStyle w:val="Paragraph"/>
        <w:ind w:left="720"/>
        <w:rPr>
          <w:i/>
        </w:rPr>
      </w:pPr>
      <w:proofErr w:type="gramStart"/>
      <w:r>
        <w:t>Tabel 12</w:t>
      </w:r>
      <w:r w:rsidR="00D456CA">
        <w:t xml:space="preserve"> </w:t>
      </w:r>
      <w:r w:rsidR="00D456CA">
        <w:t>memperlihatkan</w:t>
      </w:r>
      <w:r w:rsidR="00D456CA">
        <w:t xml:space="preserve"> </w:t>
      </w:r>
      <w:r w:rsidR="00D456CA">
        <w:t>nilai signifikan</w:t>
      </w:r>
      <w:r w:rsidR="00A271D8">
        <w:t>si</w:t>
      </w:r>
      <w:r w:rsidR="00D456CA">
        <w:t xml:space="preserve"> </w:t>
      </w:r>
      <w:r w:rsidR="00D456CA" w:rsidRPr="00963728">
        <w:t>X</w:t>
      </w:r>
      <w:r w:rsidR="00D456CA">
        <w:rPr>
          <w:vertAlign w:val="subscript"/>
        </w:rPr>
        <w:t xml:space="preserve">3 </w:t>
      </w:r>
      <w:r w:rsidR="00D456CA">
        <w:t>adalah</w:t>
      </w:r>
      <w:r w:rsidR="00D456CA" w:rsidRPr="00963728">
        <w:t xml:space="preserve"> sebesar </w:t>
      </w:r>
      <w:r w:rsidR="001A7F5C">
        <w:t>0,004</w:t>
      </w:r>
      <w:r w:rsidR="00AE4AF5">
        <w:t>.</w:t>
      </w:r>
      <w:proofErr w:type="gramEnd"/>
      <w:r w:rsidR="00353383">
        <w:t xml:space="preserve"> </w:t>
      </w:r>
      <w:r w:rsidR="00D456CA">
        <w:t>Pada hipotesis 3</w:t>
      </w:r>
      <w:r w:rsidR="00353383">
        <w:t xml:space="preserve"> menggun</w:t>
      </w:r>
      <w:r w:rsidR="00043F38">
        <w:t>a</w:t>
      </w:r>
      <w:r w:rsidR="00353383">
        <w:t xml:space="preserve">kan uji satu pihak yaitu pihak </w:t>
      </w:r>
      <w:r w:rsidR="00A271D8">
        <w:t xml:space="preserve">kanan maka nilai signifikansi </w:t>
      </w:r>
      <w:r w:rsidR="00A271D8" w:rsidRPr="00963728">
        <w:t>X</w:t>
      </w:r>
      <w:r w:rsidR="00A271D8">
        <w:rPr>
          <w:vertAlign w:val="subscript"/>
        </w:rPr>
        <w:t>3</w:t>
      </w:r>
      <w:r w:rsidR="00A271D8">
        <w:t xml:space="preserve"> </w:t>
      </w:r>
      <w:r w:rsidR="00043F38">
        <w:t>berubah</w:t>
      </w:r>
      <w:r w:rsidR="001A7F5C">
        <w:t xml:space="preserve"> menjadi 0,002</w:t>
      </w:r>
      <w:r w:rsidR="00043F38">
        <w:t>.</w:t>
      </w:r>
      <w:r w:rsidR="00353383" w:rsidRPr="00963728">
        <w:t xml:space="preserve"> </w:t>
      </w:r>
      <w:r w:rsidR="00043F38">
        <w:t>Sehingga, nilai signifikansi dari X</w:t>
      </w:r>
      <w:r w:rsidR="00043F38">
        <w:rPr>
          <w:vertAlign w:val="subscript"/>
        </w:rPr>
        <w:t>3</w:t>
      </w:r>
      <w:r w:rsidR="00043F38" w:rsidRPr="00963728">
        <w:t xml:space="preserve"> lebih kecil dari 0</w:t>
      </w:r>
      <w:proofErr w:type="gramStart"/>
      <w:r w:rsidR="00043F38" w:rsidRPr="00963728">
        <w:t>,05</w:t>
      </w:r>
      <w:proofErr w:type="gramEnd"/>
      <w:r w:rsidR="00043F38" w:rsidRPr="00963728">
        <w:t xml:space="preserve"> </w:t>
      </w:r>
      <w:r w:rsidR="00043F38">
        <w:t>yang artinya</w:t>
      </w:r>
      <w:r w:rsidR="00043F38" w:rsidRPr="00963728">
        <w:t xml:space="preserve"> H</w:t>
      </w:r>
      <w:r w:rsidR="00043F38" w:rsidRPr="00963728">
        <w:rPr>
          <w:vertAlign w:val="subscript"/>
        </w:rPr>
        <w:t>0</w:t>
      </w:r>
      <w:r w:rsidR="00043F38" w:rsidRPr="00963728">
        <w:t xml:space="preserve"> di tolak</w:t>
      </w:r>
      <w:r w:rsidR="00353383" w:rsidRPr="00963728">
        <w:t xml:space="preserve">. </w:t>
      </w:r>
      <w:proofErr w:type="gramStart"/>
      <w:r w:rsidR="00353383" w:rsidRPr="00963728">
        <w:t xml:space="preserve">Dengan demikian, variabel </w:t>
      </w:r>
      <w:r w:rsidR="00353383">
        <w:t xml:space="preserve">motivasi belajar </w:t>
      </w:r>
      <w:r w:rsidR="00353383" w:rsidRPr="00963728">
        <w:t xml:space="preserve">berpengaruh positif </w:t>
      </w:r>
      <w:r w:rsidR="00353383">
        <w:t xml:space="preserve">yang signifikan </w:t>
      </w:r>
      <w:r w:rsidR="00353383" w:rsidRPr="00963728">
        <w:t xml:space="preserve">terhadap </w:t>
      </w:r>
      <w:r w:rsidR="00353383" w:rsidRPr="005929FC">
        <w:t>prestasi belajar</w:t>
      </w:r>
      <w:r w:rsidR="00353383" w:rsidRPr="00963728">
        <w:rPr>
          <w:i/>
        </w:rPr>
        <w:t>.</w:t>
      </w:r>
      <w:proofErr w:type="gramEnd"/>
    </w:p>
    <w:p w:rsidR="004A16EA" w:rsidRDefault="004A16EA" w:rsidP="004A16EA">
      <w:pPr>
        <w:jc w:val="center"/>
        <w:rPr>
          <w:b/>
          <w:sz w:val="22"/>
        </w:rPr>
      </w:pPr>
    </w:p>
    <w:p w:rsidR="004A16EA" w:rsidRPr="00FA10B1" w:rsidRDefault="004A16EA" w:rsidP="004A16EA">
      <w:pPr>
        <w:jc w:val="center"/>
        <w:rPr>
          <w:b/>
          <w:sz w:val="22"/>
        </w:rPr>
      </w:pPr>
      <w:proofErr w:type="gramStart"/>
      <w:r w:rsidRPr="00FA10B1">
        <w:rPr>
          <w:b/>
          <w:sz w:val="22"/>
        </w:rPr>
        <w:t>TABEL 13.</w:t>
      </w:r>
      <w:proofErr w:type="gramEnd"/>
      <w:r w:rsidRPr="00FA10B1">
        <w:rPr>
          <w:b/>
          <w:sz w:val="22"/>
        </w:rPr>
        <w:t xml:space="preserve"> </w:t>
      </w:r>
      <w:r w:rsidRPr="00FA10B1">
        <w:rPr>
          <w:sz w:val="22"/>
        </w:rPr>
        <w:t>Hasil Uji Substruktural Pertama</w:t>
      </w:r>
    </w:p>
    <w:tbl>
      <w:tblPr>
        <w:tblStyle w:val="LightShading"/>
        <w:tblpPr w:leftFromText="180" w:rightFromText="180" w:vertAnchor="text" w:horzAnchor="margin" w:tblpXSpec="center" w:tblpY="119"/>
        <w:tblW w:w="0" w:type="auto"/>
        <w:tblLook w:val="04A0" w:firstRow="1" w:lastRow="0" w:firstColumn="1" w:lastColumn="0" w:noHBand="0" w:noVBand="1"/>
      </w:tblPr>
      <w:tblGrid>
        <w:gridCol w:w="1384"/>
        <w:gridCol w:w="1418"/>
        <w:gridCol w:w="850"/>
        <w:gridCol w:w="1276"/>
        <w:gridCol w:w="850"/>
        <w:gridCol w:w="993"/>
        <w:gridCol w:w="1134"/>
      </w:tblGrid>
      <w:tr w:rsidR="004A16EA" w:rsidRPr="00FA10B1" w:rsidTr="004A16EA">
        <w:trPr>
          <w:cnfStyle w:val="100000000000" w:firstRow="1" w:lastRow="0" w:firstColumn="0" w:lastColumn="0" w:oddVBand="0" w:evenVBand="0" w:oddHBand="0"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rsidR="004A16EA" w:rsidRPr="00FA10B1" w:rsidRDefault="004A16EA" w:rsidP="008A7769">
            <w:pPr>
              <w:jc w:val="center"/>
              <w:rPr>
                <w:rFonts w:ascii="Times New Roman" w:hAnsi="Times New Roman" w:cs="Times New Roman"/>
                <w:b w:val="0"/>
                <w:sz w:val="22"/>
              </w:rPr>
            </w:pPr>
            <w:r w:rsidRPr="00FA10B1">
              <w:rPr>
                <w:rFonts w:ascii="Times New Roman" w:hAnsi="Times New Roman" w:cs="Times New Roman"/>
                <w:sz w:val="22"/>
              </w:rPr>
              <w:t>Variabel Independen</w:t>
            </w:r>
          </w:p>
        </w:tc>
        <w:tc>
          <w:tcPr>
            <w:tcW w:w="1418" w:type="dxa"/>
            <w:shd w:val="clear" w:color="auto" w:fill="auto"/>
          </w:tcPr>
          <w:p w:rsidR="004A16EA" w:rsidRPr="00FA10B1" w:rsidRDefault="004A16EA" w:rsidP="008A776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rPr>
            </w:pPr>
            <w:r w:rsidRPr="00FA10B1">
              <w:rPr>
                <w:rFonts w:ascii="Times New Roman" w:hAnsi="Times New Roman" w:cs="Times New Roman"/>
                <w:sz w:val="22"/>
              </w:rPr>
              <w:t>Standarized Coefficient beta</w:t>
            </w:r>
          </w:p>
        </w:tc>
        <w:tc>
          <w:tcPr>
            <w:tcW w:w="850" w:type="dxa"/>
            <w:shd w:val="clear" w:color="auto" w:fill="auto"/>
          </w:tcPr>
          <w:p w:rsidR="004A16EA" w:rsidRPr="00FA10B1" w:rsidRDefault="004A16EA" w:rsidP="008A776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rPr>
            </w:pPr>
            <w:r w:rsidRPr="00FA10B1">
              <w:rPr>
                <w:rFonts w:ascii="Times New Roman" w:hAnsi="Times New Roman" w:cs="Times New Roman"/>
                <w:sz w:val="22"/>
              </w:rPr>
              <w:t>T</w:t>
            </w:r>
          </w:p>
        </w:tc>
        <w:tc>
          <w:tcPr>
            <w:tcW w:w="1276" w:type="dxa"/>
            <w:shd w:val="clear" w:color="auto" w:fill="auto"/>
          </w:tcPr>
          <w:p w:rsidR="004A16EA" w:rsidRPr="00FA10B1" w:rsidRDefault="004A16EA" w:rsidP="008A776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rPr>
            </w:pPr>
            <w:r w:rsidRPr="00FA10B1">
              <w:rPr>
                <w:rFonts w:ascii="Times New Roman" w:hAnsi="Times New Roman" w:cs="Times New Roman"/>
                <w:sz w:val="22"/>
              </w:rPr>
              <w:t>Sig. Coefficient</w:t>
            </w:r>
          </w:p>
        </w:tc>
        <w:tc>
          <w:tcPr>
            <w:tcW w:w="850" w:type="dxa"/>
            <w:shd w:val="clear" w:color="auto" w:fill="auto"/>
          </w:tcPr>
          <w:p w:rsidR="004A16EA" w:rsidRPr="00FA10B1" w:rsidRDefault="00195427" w:rsidP="008A776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rPr>
            </w:pPr>
            <m:oMathPara>
              <m:oMath>
                <m:sSup>
                  <m:sSupPr>
                    <m:ctrlPr>
                      <w:rPr>
                        <w:rFonts w:ascii="Cambria Math" w:hAnsi="Cambria Math" w:cs="Times New Roman"/>
                        <w:i/>
                        <w:sz w:val="22"/>
                      </w:rPr>
                    </m:ctrlPr>
                  </m:sSupPr>
                  <m:e>
                    <m:r>
                      <m:rPr>
                        <m:sty m:val="bi"/>
                      </m:rPr>
                      <w:rPr>
                        <w:rFonts w:ascii="Cambria Math" w:hAnsi="Cambria Math" w:cs="Times New Roman"/>
                        <w:sz w:val="22"/>
                      </w:rPr>
                      <m:t>R</m:t>
                    </m:r>
                  </m:e>
                  <m:sup>
                    <m:r>
                      <m:rPr>
                        <m:sty m:val="bi"/>
                      </m:rPr>
                      <w:rPr>
                        <w:rFonts w:ascii="Cambria Math" w:hAnsi="Cambria Math" w:cs="Times New Roman"/>
                        <w:sz w:val="22"/>
                      </w:rPr>
                      <m:t>2</m:t>
                    </m:r>
                  </m:sup>
                </m:sSup>
              </m:oMath>
            </m:oMathPara>
          </w:p>
        </w:tc>
        <w:tc>
          <w:tcPr>
            <w:tcW w:w="993" w:type="dxa"/>
            <w:shd w:val="clear" w:color="auto" w:fill="auto"/>
          </w:tcPr>
          <w:p w:rsidR="004A16EA" w:rsidRPr="00FA10B1" w:rsidRDefault="004A16EA" w:rsidP="008A776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rPr>
            </w:pPr>
            <m:oMathPara>
              <m:oMath>
                <m:r>
                  <m:rPr>
                    <m:sty m:val="bi"/>
                  </m:rPr>
                  <w:rPr>
                    <w:rFonts w:ascii="Cambria Math" w:hAnsi="Cambria Math" w:cs="Times New Roman"/>
                    <w:sz w:val="22"/>
                  </w:rPr>
                  <m:t>F</m:t>
                </m:r>
              </m:oMath>
            </m:oMathPara>
          </w:p>
        </w:tc>
        <w:tc>
          <w:tcPr>
            <w:tcW w:w="1134" w:type="dxa"/>
            <w:shd w:val="clear" w:color="auto" w:fill="auto"/>
          </w:tcPr>
          <w:p w:rsidR="004A16EA" w:rsidRPr="00FA10B1" w:rsidRDefault="004A16EA" w:rsidP="008A776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rPr>
            </w:pPr>
            <w:r w:rsidRPr="00FA10B1">
              <w:rPr>
                <w:rFonts w:ascii="Times New Roman" w:hAnsi="Times New Roman" w:cs="Times New Roman"/>
                <w:sz w:val="22"/>
              </w:rPr>
              <w:t>Sig. Anova</w:t>
            </w:r>
          </w:p>
        </w:tc>
      </w:tr>
      <w:tr w:rsidR="004A16EA" w:rsidRPr="00FA10B1" w:rsidTr="004A16EA">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rsidR="004A16EA" w:rsidRPr="001A7F5C" w:rsidRDefault="00195427" w:rsidP="008A7769">
            <w:pPr>
              <w:jc w:val="center"/>
              <w:rPr>
                <w:rFonts w:ascii="Times New Roman" w:hAnsi="Times New Roman" w:cs="Times New Roman"/>
                <w:b w:val="0"/>
                <w:sz w:val="22"/>
              </w:rPr>
            </w:pPr>
            <m:oMathPara>
              <m:oMath>
                <m:sSub>
                  <m:sSubPr>
                    <m:ctrlPr>
                      <w:rPr>
                        <w:rFonts w:ascii="Cambria Math" w:hAnsi="Cambria Math" w:cs="Times New Roman"/>
                        <w:b w:val="0"/>
                        <w:sz w:val="22"/>
                      </w:rPr>
                    </m:ctrlPr>
                  </m:sSubPr>
                  <m:e>
                    <m:r>
                      <m:rPr>
                        <m:sty m:val="p"/>
                      </m:rPr>
                      <w:rPr>
                        <w:rFonts w:ascii="Cambria Math" w:hAnsi="Cambria Math" w:cs="Times New Roman"/>
                        <w:sz w:val="22"/>
                      </w:rPr>
                      <m:t>X</m:t>
                    </m:r>
                  </m:e>
                  <m:sub>
                    <m:r>
                      <m:rPr>
                        <m:sty m:val="p"/>
                      </m:rPr>
                      <w:rPr>
                        <w:rFonts w:ascii="Cambria Math" w:hAnsi="Cambria Math" w:cs="Times New Roman"/>
                        <w:sz w:val="22"/>
                      </w:rPr>
                      <m:t>1</m:t>
                    </m:r>
                  </m:sub>
                </m:sSub>
              </m:oMath>
            </m:oMathPara>
          </w:p>
        </w:tc>
        <w:tc>
          <w:tcPr>
            <w:tcW w:w="1418" w:type="dxa"/>
            <w:shd w:val="clear" w:color="auto" w:fill="auto"/>
          </w:tcPr>
          <w:p w:rsidR="004A16EA" w:rsidRPr="00BC78BB" w:rsidRDefault="004A16EA" w:rsidP="008A77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BC78BB">
              <w:rPr>
                <w:rFonts w:ascii="Times New Roman" w:hAnsi="Times New Roman" w:cs="Times New Roman"/>
                <w:sz w:val="22"/>
              </w:rPr>
              <w:t>0,564</w:t>
            </w:r>
          </w:p>
        </w:tc>
        <w:tc>
          <w:tcPr>
            <w:tcW w:w="850" w:type="dxa"/>
            <w:shd w:val="clear" w:color="auto" w:fill="auto"/>
          </w:tcPr>
          <w:p w:rsidR="004A16EA" w:rsidRPr="00BC78BB" w:rsidRDefault="004A16EA" w:rsidP="008A77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BC78BB">
              <w:rPr>
                <w:rFonts w:ascii="Times New Roman" w:hAnsi="Times New Roman" w:cs="Times New Roman"/>
                <w:sz w:val="22"/>
              </w:rPr>
              <w:t>8,309</w:t>
            </w:r>
          </w:p>
        </w:tc>
        <w:tc>
          <w:tcPr>
            <w:tcW w:w="1276" w:type="dxa"/>
            <w:shd w:val="clear" w:color="auto" w:fill="auto"/>
          </w:tcPr>
          <w:p w:rsidR="004A16EA" w:rsidRPr="00BC78BB" w:rsidRDefault="004A16EA" w:rsidP="008A77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BC78BB">
              <w:rPr>
                <w:rFonts w:ascii="Times New Roman" w:hAnsi="Times New Roman" w:cs="Times New Roman"/>
                <w:sz w:val="22"/>
              </w:rPr>
              <w:t>0,000</w:t>
            </w:r>
          </w:p>
        </w:tc>
        <w:tc>
          <w:tcPr>
            <w:tcW w:w="850" w:type="dxa"/>
            <w:vMerge w:val="restart"/>
            <w:shd w:val="clear" w:color="auto" w:fill="auto"/>
          </w:tcPr>
          <w:p w:rsidR="004A16EA" w:rsidRPr="00FA10B1" w:rsidRDefault="004A16EA" w:rsidP="008A77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FA10B1">
              <w:rPr>
                <w:rFonts w:ascii="Times New Roman" w:hAnsi="Times New Roman" w:cs="Times New Roman"/>
                <w:sz w:val="22"/>
              </w:rPr>
              <w:t>0,560</w:t>
            </w:r>
          </w:p>
        </w:tc>
        <w:tc>
          <w:tcPr>
            <w:tcW w:w="993" w:type="dxa"/>
            <w:vMerge w:val="restart"/>
            <w:shd w:val="clear" w:color="auto" w:fill="auto"/>
          </w:tcPr>
          <w:p w:rsidR="004A16EA" w:rsidRPr="00FA10B1" w:rsidRDefault="004A16EA" w:rsidP="008A77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FA10B1">
              <w:rPr>
                <w:rFonts w:ascii="Times New Roman" w:hAnsi="Times New Roman" w:cs="Times New Roman"/>
                <w:sz w:val="22"/>
              </w:rPr>
              <w:t>82,088</w:t>
            </w:r>
          </w:p>
        </w:tc>
        <w:tc>
          <w:tcPr>
            <w:tcW w:w="1134" w:type="dxa"/>
            <w:vMerge w:val="restart"/>
            <w:shd w:val="clear" w:color="auto" w:fill="auto"/>
          </w:tcPr>
          <w:p w:rsidR="004A16EA" w:rsidRPr="00FA10B1" w:rsidRDefault="004A16EA" w:rsidP="008A77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FA10B1">
              <w:rPr>
                <w:rFonts w:ascii="Times New Roman" w:hAnsi="Times New Roman" w:cs="Times New Roman"/>
                <w:sz w:val="22"/>
              </w:rPr>
              <w:t>0,000</w:t>
            </w:r>
          </w:p>
        </w:tc>
      </w:tr>
      <w:tr w:rsidR="004A16EA" w:rsidRPr="00FA10B1" w:rsidTr="004A16EA">
        <w:trPr>
          <w:trHeight w:val="421"/>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rsidR="004A16EA" w:rsidRPr="001A7F5C" w:rsidRDefault="00195427" w:rsidP="008A7769">
            <w:pPr>
              <w:jc w:val="both"/>
              <w:rPr>
                <w:rFonts w:ascii="Times New Roman" w:hAnsi="Times New Roman" w:cs="Times New Roman"/>
                <w:b w:val="0"/>
                <w:sz w:val="22"/>
              </w:rPr>
            </w:pPr>
            <m:oMathPara>
              <m:oMathParaPr>
                <m:jc m:val="center"/>
              </m:oMathParaPr>
              <m:oMath>
                <m:sSub>
                  <m:sSubPr>
                    <m:ctrlPr>
                      <w:rPr>
                        <w:rFonts w:ascii="Cambria Math" w:hAnsi="Cambria Math" w:cs="Times New Roman"/>
                        <w:b w:val="0"/>
                        <w:sz w:val="22"/>
                      </w:rPr>
                    </m:ctrlPr>
                  </m:sSubPr>
                  <m:e>
                    <m:r>
                      <m:rPr>
                        <m:sty m:val="p"/>
                      </m:rPr>
                      <w:rPr>
                        <w:rFonts w:ascii="Cambria Math" w:hAnsi="Cambria Math" w:cs="Times New Roman"/>
                        <w:sz w:val="22"/>
                      </w:rPr>
                      <m:t>X</m:t>
                    </m:r>
                  </m:e>
                  <m:sub>
                    <m:r>
                      <m:rPr>
                        <m:sty m:val="p"/>
                      </m:rPr>
                      <w:rPr>
                        <w:rFonts w:ascii="Cambria Math" w:hAnsi="Cambria Math" w:cs="Times New Roman"/>
                        <w:sz w:val="22"/>
                      </w:rPr>
                      <m:t>2</m:t>
                    </m:r>
                  </m:sub>
                </m:sSub>
              </m:oMath>
            </m:oMathPara>
          </w:p>
        </w:tc>
        <w:tc>
          <w:tcPr>
            <w:tcW w:w="1418" w:type="dxa"/>
            <w:shd w:val="clear" w:color="auto" w:fill="auto"/>
          </w:tcPr>
          <w:p w:rsidR="004A16EA" w:rsidRPr="00BC78BB" w:rsidRDefault="004A16EA" w:rsidP="008A776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BC78BB">
              <w:rPr>
                <w:rFonts w:ascii="Times New Roman" w:hAnsi="Times New Roman" w:cs="Times New Roman"/>
                <w:sz w:val="22"/>
              </w:rPr>
              <w:t xml:space="preserve">      0,282</w:t>
            </w:r>
          </w:p>
        </w:tc>
        <w:tc>
          <w:tcPr>
            <w:tcW w:w="850" w:type="dxa"/>
            <w:shd w:val="clear" w:color="auto" w:fill="auto"/>
          </w:tcPr>
          <w:p w:rsidR="004A16EA" w:rsidRPr="00BC78BB" w:rsidRDefault="004A16EA" w:rsidP="008A776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BC78BB">
              <w:rPr>
                <w:rFonts w:ascii="Times New Roman" w:hAnsi="Times New Roman" w:cs="Times New Roman"/>
                <w:sz w:val="22"/>
              </w:rPr>
              <w:t xml:space="preserve">  4,149</w:t>
            </w:r>
          </w:p>
        </w:tc>
        <w:tc>
          <w:tcPr>
            <w:tcW w:w="1276" w:type="dxa"/>
            <w:shd w:val="clear" w:color="auto" w:fill="auto"/>
          </w:tcPr>
          <w:p w:rsidR="004A16EA" w:rsidRPr="00BC78BB" w:rsidRDefault="004A16EA" w:rsidP="008A776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BC78BB">
              <w:rPr>
                <w:rFonts w:ascii="Times New Roman" w:hAnsi="Times New Roman" w:cs="Times New Roman"/>
                <w:sz w:val="22"/>
              </w:rPr>
              <w:t xml:space="preserve">     0,000</w:t>
            </w:r>
          </w:p>
        </w:tc>
        <w:tc>
          <w:tcPr>
            <w:tcW w:w="850" w:type="dxa"/>
            <w:vMerge/>
            <w:shd w:val="clear" w:color="auto" w:fill="auto"/>
          </w:tcPr>
          <w:p w:rsidR="004A16EA" w:rsidRPr="00FA10B1" w:rsidRDefault="004A16EA" w:rsidP="008A776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993" w:type="dxa"/>
            <w:vMerge/>
            <w:shd w:val="clear" w:color="auto" w:fill="auto"/>
          </w:tcPr>
          <w:p w:rsidR="004A16EA" w:rsidRPr="00FA10B1" w:rsidRDefault="004A16EA" w:rsidP="008A776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1134" w:type="dxa"/>
            <w:vMerge/>
            <w:shd w:val="clear" w:color="auto" w:fill="auto"/>
          </w:tcPr>
          <w:p w:rsidR="004A16EA" w:rsidRPr="00FA10B1" w:rsidRDefault="004A16EA" w:rsidP="008A776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r>
    </w:tbl>
    <w:p w:rsidR="004A16EA" w:rsidRPr="004A16EA" w:rsidRDefault="004A16EA" w:rsidP="004A16EA">
      <w:pPr>
        <w:pStyle w:val="Paragraph"/>
      </w:pPr>
    </w:p>
    <w:p w:rsidR="00353383" w:rsidRPr="004A16EA" w:rsidRDefault="00353383" w:rsidP="004A16EA">
      <w:pPr>
        <w:pStyle w:val="ListParagraph"/>
        <w:numPr>
          <w:ilvl w:val="0"/>
          <w:numId w:val="15"/>
        </w:numPr>
        <w:tabs>
          <w:tab w:val="left" w:pos="5025"/>
        </w:tabs>
        <w:spacing w:after="200" w:line="276" w:lineRule="auto"/>
        <w:rPr>
          <w:i/>
          <w:sz w:val="22"/>
        </w:rPr>
      </w:pPr>
      <w:r w:rsidRPr="004A16EA">
        <w:rPr>
          <w:i/>
          <w:sz w:val="22"/>
        </w:rPr>
        <w:t>Pengujian hipotesis 4</w:t>
      </w:r>
    </w:p>
    <w:p w:rsidR="00353383" w:rsidRPr="001F682D" w:rsidRDefault="00353383" w:rsidP="00D93887">
      <w:pPr>
        <w:pStyle w:val="Paragraph"/>
        <w:ind w:left="720"/>
      </w:pPr>
      <w:r>
        <w:t xml:space="preserve">Efikasi </w:t>
      </w:r>
      <w:proofErr w:type="gramStart"/>
      <w:r>
        <w:t>diri</w:t>
      </w:r>
      <w:r w:rsidRPr="000A0271">
        <w:t xml:space="preserve">  berpengaruh</w:t>
      </w:r>
      <w:proofErr w:type="gramEnd"/>
      <w:r w:rsidRPr="000A0271">
        <w:t xml:space="preserve"> terhadap Prestasi belajar matematika </w:t>
      </w:r>
      <w:r>
        <w:t>melalui variabel motivasi belajar siswa</w:t>
      </w:r>
    </w:p>
    <w:p w:rsidR="00353383" w:rsidRPr="005929FC" w:rsidRDefault="00353383" w:rsidP="00D93887">
      <w:pPr>
        <w:pStyle w:val="Paragraph"/>
        <w:ind w:left="2880" w:firstLine="720"/>
      </w:pPr>
      <w:r w:rsidRPr="000A0271">
        <w:t>H</w:t>
      </w:r>
      <w:r w:rsidRPr="005929FC">
        <w:rPr>
          <w:vertAlign w:val="subscript"/>
        </w:rPr>
        <w:t>0</w:t>
      </w:r>
      <w:r w:rsidRPr="000A0271">
        <w:t>:</w:t>
      </w:r>
      <w:r w:rsidRPr="001F682D">
        <w:t xml:space="preserve"> </w:t>
      </w:r>
      <w:r w:rsidRPr="000A0271">
        <w:t>β</w:t>
      </w:r>
      <w:r>
        <w:rPr>
          <w:vertAlign w:val="subscript"/>
        </w:rPr>
        <w:t xml:space="preserve">31 </w:t>
      </w:r>
      <w:r>
        <w:t xml:space="preserve">x </w:t>
      </w:r>
      <w:r w:rsidRPr="000A0271">
        <w:t>β</w:t>
      </w:r>
      <w:r>
        <w:rPr>
          <w:vertAlign w:val="subscript"/>
        </w:rPr>
        <w:t>Y3</w:t>
      </w:r>
      <w:r w:rsidRPr="000A0271">
        <w:t>= 0 lawan H</w:t>
      </w:r>
      <w:r w:rsidRPr="005929FC">
        <w:rPr>
          <w:vertAlign w:val="subscript"/>
        </w:rPr>
        <w:t>1</w:t>
      </w:r>
      <w:r w:rsidRPr="000A0271">
        <w:t>:</w:t>
      </w:r>
      <w:r w:rsidRPr="001F682D">
        <w:t xml:space="preserve"> </w:t>
      </w:r>
      <w:r w:rsidRPr="000A0271">
        <w:t>β</w:t>
      </w:r>
      <w:r>
        <w:rPr>
          <w:vertAlign w:val="subscript"/>
        </w:rPr>
        <w:t xml:space="preserve">31 </w:t>
      </w:r>
      <w:r>
        <w:t xml:space="preserve">x </w:t>
      </w:r>
      <w:r w:rsidRPr="000A0271">
        <w:t>β</w:t>
      </w:r>
      <w:r>
        <w:rPr>
          <w:vertAlign w:val="subscript"/>
        </w:rPr>
        <w:t>Y3</w:t>
      </w:r>
      <w:r w:rsidRPr="000A0271">
        <w:t xml:space="preserve">&gt;0 </w:t>
      </w:r>
    </w:p>
    <w:p w:rsidR="00353383" w:rsidRPr="00F16829" w:rsidRDefault="00AE4AF5" w:rsidP="00F16829">
      <w:pPr>
        <w:pStyle w:val="Paragraph"/>
        <w:ind w:left="720"/>
        <w:rPr>
          <w:i/>
        </w:rPr>
      </w:pPr>
      <w:r>
        <w:t>Tabel 13</w:t>
      </w:r>
      <w:r w:rsidR="00353383">
        <w:t xml:space="preserve"> </w:t>
      </w:r>
      <w:r w:rsidR="00A271D8">
        <w:t>memperlihatkan nilai signifikan</w:t>
      </w:r>
      <w:r w:rsidR="00A271D8">
        <w:t>si</w:t>
      </w:r>
      <w:r w:rsidR="00A271D8">
        <w:t xml:space="preserve"> </w:t>
      </w:r>
      <w:proofErr w:type="gramStart"/>
      <w:r w:rsidR="00A271D8" w:rsidRPr="00963728">
        <w:t>X</w:t>
      </w:r>
      <w:r w:rsidR="00A271D8" w:rsidRPr="00963728">
        <w:rPr>
          <w:vertAlign w:val="subscript"/>
        </w:rPr>
        <w:t xml:space="preserve">1  </w:t>
      </w:r>
      <w:r w:rsidR="00A271D8">
        <w:t>adalah</w:t>
      </w:r>
      <w:proofErr w:type="gramEnd"/>
      <w:r w:rsidR="00A271D8" w:rsidRPr="00963728">
        <w:t xml:space="preserve"> sebesar </w:t>
      </w:r>
      <w:r w:rsidR="00353383">
        <w:t>0,000</w:t>
      </w:r>
      <w:r>
        <w:t xml:space="preserve">. </w:t>
      </w:r>
      <w:r w:rsidR="00F16829">
        <w:t xml:space="preserve">Sehingga varibel </w:t>
      </w:r>
      <w:r w:rsidR="00F16829" w:rsidRPr="00963728">
        <w:t>X</w:t>
      </w:r>
      <w:r w:rsidR="00F16829" w:rsidRPr="00963728">
        <w:rPr>
          <w:vertAlign w:val="subscript"/>
        </w:rPr>
        <w:t>1</w:t>
      </w:r>
      <w:r w:rsidR="00F16829">
        <w:rPr>
          <w:vertAlign w:val="subscript"/>
        </w:rPr>
        <w:t xml:space="preserve"> </w:t>
      </w:r>
      <w:r w:rsidR="00F16829">
        <w:t xml:space="preserve">berpengaruh secara signifikan terhadap </w:t>
      </w:r>
      <w:r w:rsidR="00F16829" w:rsidRPr="00963728">
        <w:t>X</w:t>
      </w:r>
      <w:r w:rsidR="00F16829">
        <w:rPr>
          <w:vertAlign w:val="subscript"/>
        </w:rPr>
        <w:t>3</w:t>
      </w:r>
      <w:r w:rsidR="00F16829">
        <w:t xml:space="preserve"> k</w:t>
      </w:r>
      <w:r w:rsidR="00875477" w:rsidRPr="00F16829">
        <w:t>arena nilai signifikansi dari X</w:t>
      </w:r>
      <w:r w:rsidR="00F16829">
        <w:rPr>
          <w:vertAlign w:val="subscript"/>
        </w:rPr>
        <w:t>1</w:t>
      </w:r>
      <w:r w:rsidR="00875477" w:rsidRPr="00F16829">
        <w:t xml:space="preserve"> lebih kecil dari 0</w:t>
      </w:r>
      <w:proofErr w:type="gramStart"/>
      <w:r w:rsidR="00875477" w:rsidRPr="00F16829">
        <w:t>,05</w:t>
      </w:r>
      <w:proofErr w:type="gramEnd"/>
      <w:r w:rsidR="00875477" w:rsidRPr="00F16829">
        <w:t xml:space="preserve">. </w:t>
      </w:r>
      <w:r w:rsidR="00F16829">
        <w:t xml:space="preserve">Pada hipotesis 3 diperoleh </w:t>
      </w:r>
      <w:r w:rsidR="00F16829" w:rsidRPr="00963728">
        <w:t xml:space="preserve">variabel </w:t>
      </w:r>
      <w:r w:rsidR="00F16829">
        <w:t xml:space="preserve">motivasi </w:t>
      </w:r>
      <w:proofErr w:type="gramStart"/>
      <w:r w:rsidR="00F16829">
        <w:t>belajar</w:t>
      </w:r>
      <w:r w:rsidR="00F16829" w:rsidRPr="00963728">
        <w:t xml:space="preserve">  berpengaruh</w:t>
      </w:r>
      <w:proofErr w:type="gramEnd"/>
      <w:r w:rsidR="00F16829" w:rsidRPr="00963728">
        <w:t xml:space="preserve"> positif </w:t>
      </w:r>
      <w:r w:rsidR="00F16829">
        <w:t xml:space="preserve">yang signifikan </w:t>
      </w:r>
      <w:r w:rsidR="00F16829" w:rsidRPr="00963728">
        <w:t xml:space="preserve">terhadap </w:t>
      </w:r>
      <w:r w:rsidR="00F16829" w:rsidRPr="005929FC">
        <w:t>prestasi belajar</w:t>
      </w:r>
      <w:r w:rsidR="00F16829">
        <w:rPr>
          <w:i/>
        </w:rPr>
        <w:t xml:space="preserve">. </w:t>
      </w:r>
      <w:proofErr w:type="gramStart"/>
      <w:r w:rsidR="00F16829">
        <w:t>Oleh karena itu</w:t>
      </w:r>
      <w:r w:rsidR="003979DE">
        <w:t>,</w:t>
      </w:r>
      <w:r w:rsidR="00F16829">
        <w:t xml:space="preserve"> </w:t>
      </w:r>
      <w:r w:rsidR="003979DE">
        <w:t xml:space="preserve">pada </w:t>
      </w:r>
      <w:r w:rsidR="00F16829">
        <w:t xml:space="preserve">hipotesis 4 </w:t>
      </w:r>
      <w:r w:rsidR="00353383" w:rsidRPr="00F16829">
        <w:t>H</w:t>
      </w:r>
      <w:r w:rsidR="00353383" w:rsidRPr="00F16829">
        <w:rPr>
          <w:vertAlign w:val="subscript"/>
        </w:rPr>
        <w:t>0</w:t>
      </w:r>
      <w:r w:rsidR="00353383" w:rsidRPr="00F16829">
        <w:t xml:space="preserve"> ditolak.</w:t>
      </w:r>
      <w:proofErr w:type="gramEnd"/>
      <w:r w:rsidR="00353383" w:rsidRPr="00F16829">
        <w:t xml:space="preserve"> </w:t>
      </w:r>
      <w:proofErr w:type="gramStart"/>
      <w:r w:rsidR="00353383" w:rsidRPr="00F16829">
        <w:t>Dengan demikian variabel efikasi diri berpengaruh terhadap prestasi belajar melalui variabel motivasi belajar siswa.</w:t>
      </w:r>
      <w:proofErr w:type="gramEnd"/>
      <w:r w:rsidR="00353383">
        <w:t xml:space="preserve"> </w:t>
      </w:r>
    </w:p>
    <w:p w:rsidR="003D0337" w:rsidRDefault="003D0337" w:rsidP="00D93887">
      <w:pPr>
        <w:pStyle w:val="Paragraph"/>
        <w:ind w:left="720"/>
      </w:pPr>
    </w:p>
    <w:p w:rsidR="00353383" w:rsidRPr="00D93887" w:rsidRDefault="00353383" w:rsidP="004A16EA">
      <w:pPr>
        <w:pStyle w:val="ListParagraph"/>
        <w:numPr>
          <w:ilvl w:val="0"/>
          <w:numId w:val="15"/>
        </w:numPr>
        <w:tabs>
          <w:tab w:val="left" w:pos="5025"/>
        </w:tabs>
        <w:spacing w:after="200" w:line="276" w:lineRule="auto"/>
        <w:rPr>
          <w:i/>
          <w:sz w:val="22"/>
        </w:rPr>
      </w:pPr>
      <w:r w:rsidRPr="00D93887">
        <w:rPr>
          <w:i/>
          <w:sz w:val="22"/>
        </w:rPr>
        <w:t>Pengujian hipotesis 5</w:t>
      </w:r>
    </w:p>
    <w:p w:rsidR="00353383" w:rsidRPr="001F682D" w:rsidRDefault="00353383" w:rsidP="00D93887">
      <w:pPr>
        <w:pStyle w:val="Paragraph"/>
        <w:ind w:left="720"/>
      </w:pPr>
      <w:r>
        <w:t xml:space="preserve">Efikasi </w:t>
      </w:r>
      <w:proofErr w:type="gramStart"/>
      <w:r>
        <w:t>diri</w:t>
      </w:r>
      <w:r w:rsidRPr="000A0271">
        <w:t xml:space="preserve">  berpengaruh</w:t>
      </w:r>
      <w:proofErr w:type="gramEnd"/>
      <w:r w:rsidRPr="000A0271">
        <w:t xml:space="preserve"> terhadap Prestasi belajar matematika </w:t>
      </w:r>
      <w:r>
        <w:t>melalui variabel motivasi belajar siswa</w:t>
      </w:r>
    </w:p>
    <w:p w:rsidR="00353383" w:rsidRPr="005929FC" w:rsidRDefault="00353383" w:rsidP="00D93887">
      <w:pPr>
        <w:pStyle w:val="Paragraph"/>
        <w:ind w:left="2880" w:firstLine="720"/>
      </w:pPr>
      <w:r w:rsidRPr="000A0271">
        <w:t>H</w:t>
      </w:r>
      <w:r w:rsidRPr="005929FC">
        <w:rPr>
          <w:vertAlign w:val="subscript"/>
        </w:rPr>
        <w:t>0</w:t>
      </w:r>
      <w:r w:rsidRPr="000A0271">
        <w:t>:</w:t>
      </w:r>
      <w:r w:rsidRPr="001F682D">
        <w:t xml:space="preserve"> </w:t>
      </w:r>
      <w:r w:rsidRPr="000A0271">
        <w:t>β</w:t>
      </w:r>
      <w:r>
        <w:rPr>
          <w:vertAlign w:val="subscript"/>
        </w:rPr>
        <w:t xml:space="preserve">32 </w:t>
      </w:r>
      <w:r>
        <w:t xml:space="preserve">x </w:t>
      </w:r>
      <w:r w:rsidRPr="000A0271">
        <w:t>β</w:t>
      </w:r>
      <w:r>
        <w:rPr>
          <w:vertAlign w:val="subscript"/>
        </w:rPr>
        <w:t>Y3</w:t>
      </w:r>
      <w:r w:rsidRPr="000A0271">
        <w:t>= 0 lawan H</w:t>
      </w:r>
      <w:r w:rsidRPr="005929FC">
        <w:rPr>
          <w:vertAlign w:val="subscript"/>
        </w:rPr>
        <w:t>1</w:t>
      </w:r>
      <w:r w:rsidRPr="000A0271">
        <w:t>:</w:t>
      </w:r>
      <w:r w:rsidRPr="001F682D">
        <w:t xml:space="preserve"> </w:t>
      </w:r>
      <w:r w:rsidRPr="000A0271">
        <w:t>β</w:t>
      </w:r>
      <w:r>
        <w:rPr>
          <w:vertAlign w:val="subscript"/>
        </w:rPr>
        <w:t xml:space="preserve">32 </w:t>
      </w:r>
      <w:r>
        <w:t xml:space="preserve">x </w:t>
      </w:r>
      <w:r w:rsidRPr="000A0271">
        <w:t>β</w:t>
      </w:r>
      <w:r>
        <w:rPr>
          <w:vertAlign w:val="subscript"/>
        </w:rPr>
        <w:t>Y3</w:t>
      </w:r>
      <w:r w:rsidRPr="000A0271">
        <w:t xml:space="preserve">&gt;0 </w:t>
      </w:r>
    </w:p>
    <w:p w:rsidR="00353383" w:rsidRDefault="00875477" w:rsidP="00875477">
      <w:pPr>
        <w:pStyle w:val="Paragraph"/>
        <w:ind w:left="720"/>
      </w:pPr>
      <w:r>
        <w:t xml:space="preserve">Tabel 13 </w:t>
      </w:r>
      <w:r w:rsidR="00A271D8">
        <w:t xml:space="preserve">memperlihatkan nilai signifikansi </w:t>
      </w:r>
      <w:proofErr w:type="gramStart"/>
      <w:r w:rsidR="00A271D8" w:rsidRPr="00963728">
        <w:t>X</w:t>
      </w:r>
      <w:r w:rsidR="00A271D8">
        <w:rPr>
          <w:vertAlign w:val="subscript"/>
        </w:rPr>
        <w:t>2</w:t>
      </w:r>
      <w:r w:rsidR="00A271D8" w:rsidRPr="00963728">
        <w:rPr>
          <w:vertAlign w:val="subscript"/>
        </w:rPr>
        <w:t xml:space="preserve">  </w:t>
      </w:r>
      <w:r w:rsidR="00A271D8">
        <w:t>adalah</w:t>
      </w:r>
      <w:proofErr w:type="gramEnd"/>
      <w:r w:rsidR="00A271D8" w:rsidRPr="00963728">
        <w:t xml:space="preserve"> sebesar </w:t>
      </w:r>
      <w:r w:rsidR="00A271D8">
        <w:t>0,000</w:t>
      </w:r>
      <w:r>
        <w:t>.</w:t>
      </w:r>
      <w:r w:rsidR="00F16829" w:rsidRPr="00F16829">
        <w:t xml:space="preserve"> </w:t>
      </w:r>
      <w:r w:rsidR="00F16829">
        <w:t xml:space="preserve">Sehingga varibel </w:t>
      </w:r>
      <w:r w:rsidR="00F16829" w:rsidRPr="00963728">
        <w:t>X</w:t>
      </w:r>
      <w:r w:rsidR="00F16829">
        <w:rPr>
          <w:vertAlign w:val="subscript"/>
        </w:rPr>
        <w:t>2</w:t>
      </w:r>
      <w:r w:rsidR="00F16829">
        <w:rPr>
          <w:vertAlign w:val="subscript"/>
        </w:rPr>
        <w:t xml:space="preserve"> </w:t>
      </w:r>
      <w:r w:rsidR="00F16829">
        <w:t xml:space="preserve">berpengaruh secara signifikan terhadap </w:t>
      </w:r>
      <w:r w:rsidR="00F16829" w:rsidRPr="00963728">
        <w:t>X</w:t>
      </w:r>
      <w:r w:rsidR="00F16829">
        <w:rPr>
          <w:vertAlign w:val="subscript"/>
        </w:rPr>
        <w:t>3</w:t>
      </w:r>
      <w:r w:rsidR="00F16829">
        <w:t xml:space="preserve"> k</w:t>
      </w:r>
      <w:r w:rsidR="00F16829" w:rsidRPr="00F16829">
        <w:t>arena nilai signifikansi dari X</w:t>
      </w:r>
      <w:r w:rsidR="00F16829">
        <w:rPr>
          <w:vertAlign w:val="subscript"/>
        </w:rPr>
        <w:t>2</w:t>
      </w:r>
      <w:r w:rsidR="00F16829" w:rsidRPr="00F16829">
        <w:t xml:space="preserve"> lebih kecil dari 0</w:t>
      </w:r>
      <w:proofErr w:type="gramStart"/>
      <w:r w:rsidR="00F16829" w:rsidRPr="00F16829">
        <w:t>,05</w:t>
      </w:r>
      <w:proofErr w:type="gramEnd"/>
      <w:r w:rsidR="00F16829" w:rsidRPr="00F16829">
        <w:t xml:space="preserve">. </w:t>
      </w:r>
      <w:r w:rsidR="00F16829">
        <w:t xml:space="preserve">Pada hipotesis 3 diperoleh </w:t>
      </w:r>
      <w:r w:rsidR="00F16829" w:rsidRPr="00963728">
        <w:t xml:space="preserve">variabel </w:t>
      </w:r>
      <w:r w:rsidR="00F16829">
        <w:t xml:space="preserve">motivasi </w:t>
      </w:r>
      <w:proofErr w:type="gramStart"/>
      <w:r w:rsidR="00F16829">
        <w:t>belajar</w:t>
      </w:r>
      <w:r w:rsidR="00F16829" w:rsidRPr="00963728">
        <w:t xml:space="preserve">  berpengaruh</w:t>
      </w:r>
      <w:proofErr w:type="gramEnd"/>
      <w:r w:rsidR="00F16829" w:rsidRPr="00963728">
        <w:t xml:space="preserve"> positif </w:t>
      </w:r>
      <w:r w:rsidR="00F16829">
        <w:t xml:space="preserve">yang signifikan </w:t>
      </w:r>
      <w:r w:rsidR="00F16829" w:rsidRPr="00963728">
        <w:t xml:space="preserve">terhadap </w:t>
      </w:r>
      <w:r w:rsidR="00F16829" w:rsidRPr="005929FC">
        <w:t>prestasi belajar</w:t>
      </w:r>
      <w:r w:rsidR="00F16829">
        <w:rPr>
          <w:i/>
        </w:rPr>
        <w:t>.</w:t>
      </w:r>
      <w:r w:rsidR="00F16829">
        <w:rPr>
          <w:i/>
        </w:rPr>
        <w:t xml:space="preserve"> </w:t>
      </w:r>
      <w:proofErr w:type="gramStart"/>
      <w:r w:rsidR="00F16829">
        <w:t>Oleh karena itu</w:t>
      </w:r>
      <w:r w:rsidR="003979DE">
        <w:t>,</w:t>
      </w:r>
      <w:r w:rsidR="00F16829">
        <w:t xml:space="preserve"> </w:t>
      </w:r>
      <w:r w:rsidR="003979DE">
        <w:t xml:space="preserve">pada </w:t>
      </w:r>
      <w:r w:rsidR="00F16829">
        <w:t xml:space="preserve">hipotesis </w:t>
      </w:r>
      <w:r w:rsidR="00F16829">
        <w:t>5</w:t>
      </w:r>
      <w:r w:rsidR="00F16829">
        <w:t xml:space="preserve"> </w:t>
      </w:r>
      <w:r w:rsidR="00F16829" w:rsidRPr="00F16829">
        <w:t>H</w:t>
      </w:r>
      <w:r w:rsidR="00F16829" w:rsidRPr="00F16829">
        <w:rPr>
          <w:vertAlign w:val="subscript"/>
        </w:rPr>
        <w:t>0</w:t>
      </w:r>
      <w:r w:rsidR="00F16829" w:rsidRPr="00F16829">
        <w:t xml:space="preserve"> ditolak.</w:t>
      </w:r>
      <w:proofErr w:type="gramEnd"/>
      <w:r w:rsidR="00F16829" w:rsidRPr="00F16829">
        <w:t xml:space="preserve"> </w:t>
      </w:r>
      <w:proofErr w:type="gramStart"/>
      <w:r w:rsidR="00F16829" w:rsidRPr="00F16829">
        <w:t xml:space="preserve">Dengan demikian variabel </w:t>
      </w:r>
      <w:r w:rsidR="00F16829">
        <w:t>kecerdasan emosional</w:t>
      </w:r>
      <w:r w:rsidR="00F16829" w:rsidRPr="00F16829">
        <w:t xml:space="preserve"> berpengaruh terhadap prestasi belajar melalui variabel motivasi belajar siswa.</w:t>
      </w:r>
      <w:proofErr w:type="gramEnd"/>
    </w:p>
    <w:p w:rsidR="00353383" w:rsidRPr="00B82F0C" w:rsidRDefault="00353383" w:rsidP="00353383">
      <w:pPr>
        <w:pStyle w:val="Heading2"/>
      </w:pPr>
      <w:r w:rsidRPr="00B82F0C">
        <w:t>Pembahasan</w:t>
      </w:r>
    </w:p>
    <w:p w:rsidR="00353383" w:rsidRPr="00092E21" w:rsidRDefault="00353383" w:rsidP="00353383">
      <w:pPr>
        <w:pStyle w:val="Heading3"/>
        <w:ind w:left="-284" w:firstLine="284"/>
        <w:rPr>
          <w:b/>
        </w:rPr>
      </w:pPr>
      <w:r>
        <w:t>Pembahasan Substruktur 1</w:t>
      </w:r>
    </w:p>
    <w:p w:rsidR="00353383" w:rsidRPr="00092E21" w:rsidRDefault="00353383" w:rsidP="00D93887">
      <w:pPr>
        <w:pStyle w:val="Paragraph"/>
      </w:pPr>
      <w:r w:rsidRPr="00092E21">
        <w:t>Persamaan regresi linear X</w:t>
      </w:r>
      <w:r w:rsidRPr="00092E21">
        <w:rPr>
          <w:vertAlign w:val="subscript"/>
        </w:rPr>
        <w:t>1</w:t>
      </w:r>
      <w:r w:rsidRPr="00092E21">
        <w:t xml:space="preserve"> atas X</w:t>
      </w:r>
      <w:r w:rsidRPr="00092E21">
        <w:rPr>
          <w:vertAlign w:val="subscript"/>
        </w:rPr>
        <w:t>2</w:t>
      </w:r>
      <w:r w:rsidRPr="00092E21">
        <w:t xml:space="preserve"> dan X</w:t>
      </w:r>
      <w:r w:rsidRPr="00092E21">
        <w:rPr>
          <w:vertAlign w:val="subscript"/>
        </w:rPr>
        <w:t>3</w:t>
      </w:r>
      <w:r w:rsidR="00A271D8">
        <w:t xml:space="preserve"> yang di</w:t>
      </w:r>
      <w:r w:rsidRPr="00092E21">
        <w:t xml:space="preserve">peroleh dari perhitungan </w:t>
      </w:r>
      <w:r w:rsidR="00875477">
        <w:t>pada Tabel 13</w:t>
      </w:r>
      <w:r w:rsidRPr="00092E21">
        <w:t xml:space="preserve"> adalah X</w:t>
      </w:r>
      <w:r w:rsidRPr="00092E21">
        <w:rPr>
          <w:vertAlign w:val="subscript"/>
        </w:rPr>
        <w:t>3</w:t>
      </w:r>
      <w:r w:rsidRPr="00092E21">
        <w:t xml:space="preserve"> = 0,564X</w:t>
      </w:r>
      <w:r w:rsidRPr="00092E21">
        <w:rPr>
          <w:vertAlign w:val="subscript"/>
        </w:rPr>
        <w:t>1</w:t>
      </w:r>
      <w:r w:rsidRPr="00092E21">
        <w:t xml:space="preserve"> + 0,282X</w:t>
      </w:r>
      <w:r w:rsidRPr="00092E21">
        <w:rPr>
          <w:vertAlign w:val="subscript"/>
        </w:rPr>
        <w:t>2</w:t>
      </w:r>
      <w:r w:rsidRPr="00092E21">
        <w:t>. Persamaan regresi X</w:t>
      </w:r>
      <w:r w:rsidRPr="00092E21">
        <w:rPr>
          <w:vertAlign w:val="subscript"/>
        </w:rPr>
        <w:t>1</w:t>
      </w:r>
      <w:r w:rsidRPr="00092E21">
        <w:t xml:space="preserve"> atas X</w:t>
      </w:r>
      <w:r w:rsidRPr="00092E21">
        <w:rPr>
          <w:vertAlign w:val="subscript"/>
        </w:rPr>
        <w:t>2</w:t>
      </w:r>
      <w:r w:rsidRPr="00092E21">
        <w:t xml:space="preserve"> dan X</w:t>
      </w:r>
      <w:r w:rsidRPr="00092E21">
        <w:rPr>
          <w:vertAlign w:val="subscript"/>
        </w:rPr>
        <w:t>3</w:t>
      </w:r>
      <w:r w:rsidRPr="00092E21">
        <w:t xml:space="preserve"> tersebut menunjukkan bahwa setiap kenaikan satu unit X</w:t>
      </w:r>
      <w:r w:rsidRPr="00092E21">
        <w:rPr>
          <w:vertAlign w:val="subscript"/>
        </w:rPr>
        <w:t>1</w:t>
      </w:r>
      <w:r w:rsidRPr="00092E21">
        <w:t xml:space="preserve"> </w:t>
      </w:r>
      <w:proofErr w:type="gramStart"/>
      <w:r w:rsidRPr="00092E21">
        <w:t>akan</w:t>
      </w:r>
      <w:proofErr w:type="gramEnd"/>
      <w:r w:rsidRPr="00092E21">
        <w:t xml:space="preserve"> menaikkan X</w:t>
      </w:r>
      <w:r w:rsidRPr="00092E21">
        <w:rPr>
          <w:vertAlign w:val="subscript"/>
        </w:rPr>
        <w:t>3</w:t>
      </w:r>
      <w:r w:rsidRPr="00092E21">
        <w:t xml:space="preserve"> sebesa</w:t>
      </w:r>
      <w:r w:rsidR="003965AF">
        <w:t xml:space="preserve">r 0,564. Selanjutnya untuk </w:t>
      </w:r>
      <w:r w:rsidRPr="00092E21">
        <w:t xml:space="preserve">setiap kenaikan satu unit </w:t>
      </w:r>
      <w:proofErr w:type="gramStart"/>
      <w:r w:rsidRPr="00092E21">
        <w:t>X</w:t>
      </w:r>
      <w:r w:rsidRPr="00092E21">
        <w:rPr>
          <w:vertAlign w:val="subscript"/>
        </w:rPr>
        <w:t>2</w:t>
      </w:r>
      <w:r w:rsidRPr="00092E21">
        <w:t xml:space="preserve">  akan</w:t>
      </w:r>
      <w:proofErr w:type="gramEnd"/>
      <w:r w:rsidRPr="00092E21">
        <w:t xml:space="preserve"> menaikkan X</w:t>
      </w:r>
      <w:r w:rsidRPr="00092E21">
        <w:rPr>
          <w:vertAlign w:val="subscript"/>
        </w:rPr>
        <w:t>3</w:t>
      </w:r>
      <w:r w:rsidRPr="00092E21">
        <w:t xml:space="preserve"> sebesar 0,282. </w:t>
      </w:r>
    </w:p>
    <w:p w:rsidR="00353383" w:rsidRPr="00092E21" w:rsidRDefault="00353383" w:rsidP="00D93887">
      <w:pPr>
        <w:pStyle w:val="Paragraph"/>
      </w:pPr>
      <w:r w:rsidRPr="00092E21">
        <w:t xml:space="preserve">Berdasarkan hasil analisis </w:t>
      </w:r>
      <w:r w:rsidR="00A271D8">
        <w:t>regresi pada substruktur I</w:t>
      </w:r>
      <w:r w:rsidRPr="00092E21">
        <w:t>, diketahui</w:t>
      </w:r>
      <w:r w:rsidR="00875477">
        <w:t xml:space="preserve"> bahwa kedua variabel eksogen (</w:t>
      </w:r>
      <w:r w:rsidRPr="00092E21">
        <w:t>efikasi diri dan kecerdasan emosional) secara simultan berpengaruh signifikan terhadap motivasi belajar siswa, yaitu sebesar 56% (R</w:t>
      </w:r>
      <w:r w:rsidRPr="00092E21">
        <w:rPr>
          <w:vertAlign w:val="superscript"/>
        </w:rPr>
        <w:t>2</w:t>
      </w:r>
      <w:r w:rsidRPr="00092E21">
        <w:t>= 0</w:t>
      </w:r>
      <w:proofErr w:type="gramStart"/>
      <w:r w:rsidRPr="00092E21">
        <w:t>,56</w:t>
      </w:r>
      <w:proofErr w:type="gramEnd"/>
      <w:r w:rsidRPr="00092E21">
        <w:t xml:space="preserve">), sedangkan sisanya dipengaruhi oleh variabel lain  di luar model. </w:t>
      </w:r>
      <w:proofErr w:type="gramStart"/>
      <w:r w:rsidRPr="00092E21">
        <w:t>Dengan demikian motivasi belajar dapat diprediksi oleh efikasi diri dan kecerdasan emosional.</w:t>
      </w:r>
      <w:proofErr w:type="gramEnd"/>
    </w:p>
    <w:p w:rsidR="00353383" w:rsidRDefault="00353383" w:rsidP="00D93887">
      <w:pPr>
        <w:pStyle w:val="Paragraph"/>
      </w:pPr>
      <w:r w:rsidRPr="00092E21">
        <w:t xml:space="preserve">Berdasarkan hasil analisis regresi secara parsial pada substruktur </w:t>
      </w:r>
      <w:r w:rsidR="00A271D8">
        <w:t>I</w:t>
      </w:r>
      <w:r w:rsidRPr="00092E21">
        <w:t xml:space="preserve">, terdapat pengaruh langsung positif efikasi diri terhadap motivasi belajar dan pengaruh langsung positif kecerdasan </w:t>
      </w:r>
      <w:proofErr w:type="gramStart"/>
      <w:r w:rsidRPr="00092E21">
        <w:t>emosional  terhadap</w:t>
      </w:r>
      <w:proofErr w:type="gramEnd"/>
      <w:r w:rsidRPr="00092E21">
        <w:t xml:space="preserve"> motivasi belajar. Efikasi diri siswa yang tinggi maka </w:t>
      </w:r>
      <w:proofErr w:type="gramStart"/>
      <w:r w:rsidRPr="00092E21">
        <w:t>akan</w:t>
      </w:r>
      <w:proofErr w:type="gramEnd"/>
      <w:r w:rsidRPr="00092E21">
        <w:t xml:space="preserve"> diikuti dengan motivasi siswa yang tinggi pula. </w:t>
      </w:r>
      <w:proofErr w:type="gramStart"/>
      <w:r w:rsidRPr="00092E21">
        <w:t>Sementara itu, kecerdasan emosional juga ikut berpengaruh terhadap motivasi belajar siswa.</w:t>
      </w:r>
      <w:proofErr w:type="gramEnd"/>
      <w:r w:rsidRPr="00092E21">
        <w:t xml:space="preserve"> Siswa yang memiliki tingkat kecerdasan emosional yang tinggi maka </w:t>
      </w:r>
      <w:proofErr w:type="gramStart"/>
      <w:r w:rsidRPr="00092E21">
        <w:t>akan</w:t>
      </w:r>
      <w:proofErr w:type="gramEnd"/>
      <w:r w:rsidRPr="00092E21">
        <w:t xml:space="preserve"> memiliki motivasi belajar yang baik. </w:t>
      </w:r>
    </w:p>
    <w:p w:rsidR="00353383" w:rsidRDefault="00353383" w:rsidP="00353383">
      <w:pPr>
        <w:pStyle w:val="Heading3"/>
      </w:pPr>
      <w:r>
        <w:t>Pembahasan Substruktur 2</w:t>
      </w:r>
    </w:p>
    <w:p w:rsidR="00353383" w:rsidRPr="00092E21" w:rsidRDefault="00353383" w:rsidP="00D93887">
      <w:pPr>
        <w:pStyle w:val="Paragraph"/>
      </w:pPr>
      <w:r w:rsidRPr="00092E21">
        <w:t>Persamaan regresi linear Y atas X</w:t>
      </w:r>
      <w:r w:rsidRPr="00D23C6F">
        <w:rPr>
          <w:vertAlign w:val="subscript"/>
        </w:rPr>
        <w:t>1</w:t>
      </w:r>
      <w:r w:rsidRPr="00092E21">
        <w:t xml:space="preserve"> , X</w:t>
      </w:r>
      <w:r w:rsidRPr="00D23C6F">
        <w:rPr>
          <w:vertAlign w:val="subscript"/>
        </w:rPr>
        <w:t>2</w:t>
      </w:r>
      <w:r w:rsidRPr="00092E21">
        <w:t xml:space="preserve"> , dan X</w:t>
      </w:r>
      <w:r w:rsidRPr="00D23C6F">
        <w:rPr>
          <w:vertAlign w:val="subscript"/>
        </w:rPr>
        <w:t>3</w:t>
      </w:r>
      <w:r w:rsidRPr="00092E21">
        <w:t xml:space="preserve"> yang di peroleh dari perhitungan </w:t>
      </w:r>
      <w:r w:rsidR="003965AF">
        <w:t xml:space="preserve">pada Tabel 12 adalah </w:t>
      </w:r>
      <w:r w:rsidRPr="00092E21">
        <w:t>Y = 0,207X</w:t>
      </w:r>
      <w:r w:rsidRPr="00D23C6F">
        <w:rPr>
          <w:vertAlign w:val="subscript"/>
        </w:rPr>
        <w:t>1</w:t>
      </w:r>
      <w:r w:rsidRPr="00092E21">
        <w:t xml:space="preserve"> + 0,242X</w:t>
      </w:r>
      <w:r w:rsidRPr="00D23C6F">
        <w:rPr>
          <w:vertAlign w:val="subscript"/>
        </w:rPr>
        <w:t>2</w:t>
      </w:r>
      <w:r w:rsidRPr="00092E21">
        <w:t xml:space="preserve"> + 0,301X</w:t>
      </w:r>
      <w:r w:rsidRPr="00D23C6F">
        <w:rPr>
          <w:vertAlign w:val="subscript"/>
        </w:rPr>
        <w:t>3</w:t>
      </w:r>
      <w:r w:rsidRPr="00092E21">
        <w:t>+</w:t>
      </w:r>
      <w:r w:rsidR="003965AF">
        <w:t xml:space="preserve"> </w:t>
      </w:r>
      <w:r w:rsidRPr="00092E21">
        <w:t>0,301X</w:t>
      </w:r>
      <w:r w:rsidRPr="00D23C6F">
        <w:rPr>
          <w:vertAlign w:val="subscript"/>
        </w:rPr>
        <w:t>3</w:t>
      </w:r>
      <w:r w:rsidRPr="00092E21">
        <w:t xml:space="preserve"> (0,207X</w:t>
      </w:r>
      <w:r w:rsidRPr="00D23C6F">
        <w:rPr>
          <w:vertAlign w:val="subscript"/>
        </w:rPr>
        <w:t>1</w:t>
      </w:r>
      <w:r w:rsidRPr="00092E21">
        <w:t xml:space="preserve"> + 0,242X</w:t>
      </w:r>
      <w:r w:rsidRPr="00D23C6F">
        <w:rPr>
          <w:vertAlign w:val="subscript"/>
        </w:rPr>
        <w:t>2</w:t>
      </w:r>
      <w:r w:rsidRPr="00092E21">
        <w:t>). Persamaan regresi Y atas X</w:t>
      </w:r>
      <w:r w:rsidRPr="00D23C6F">
        <w:rPr>
          <w:vertAlign w:val="subscript"/>
        </w:rPr>
        <w:t>1</w:t>
      </w:r>
      <w:r w:rsidRPr="00092E21">
        <w:t xml:space="preserve"> , X</w:t>
      </w:r>
      <w:r w:rsidRPr="00D23C6F">
        <w:rPr>
          <w:vertAlign w:val="subscript"/>
        </w:rPr>
        <w:t>2</w:t>
      </w:r>
      <w:r w:rsidRPr="00092E21">
        <w:t xml:space="preserve"> , dan X</w:t>
      </w:r>
      <w:r w:rsidRPr="00D23C6F">
        <w:rPr>
          <w:vertAlign w:val="subscript"/>
        </w:rPr>
        <w:t>3</w:t>
      </w:r>
      <w:r w:rsidRPr="00092E21">
        <w:t xml:space="preserve"> tersebut menunjukkan bahwa setiap kenaikan satu unit X</w:t>
      </w:r>
      <w:r w:rsidRPr="00D23C6F">
        <w:rPr>
          <w:vertAlign w:val="subscript"/>
        </w:rPr>
        <w:t>1</w:t>
      </w:r>
      <w:r w:rsidRPr="00092E21">
        <w:t xml:space="preserve"> akan menaikkan Y sebesar 0,207</w:t>
      </w:r>
      <w:r w:rsidR="003965AF">
        <w:t xml:space="preserve">. Selanjutnya untuk </w:t>
      </w:r>
      <w:r w:rsidRPr="00092E21">
        <w:t>setiap kenaikkan satu unit X</w:t>
      </w:r>
      <w:r w:rsidRPr="00D23C6F">
        <w:rPr>
          <w:vertAlign w:val="subscript"/>
        </w:rPr>
        <w:t>2</w:t>
      </w:r>
      <w:r w:rsidRPr="00092E21">
        <w:t xml:space="preserve"> </w:t>
      </w:r>
      <w:proofErr w:type="gramStart"/>
      <w:r w:rsidR="003965AF">
        <w:t>akan</w:t>
      </w:r>
      <w:proofErr w:type="gramEnd"/>
      <w:r w:rsidR="003965AF">
        <w:t xml:space="preserve"> menaikkan Y sebesar 0,242. Kemudian untuk </w:t>
      </w:r>
      <w:r w:rsidRPr="00092E21">
        <w:t>setiap kenaikkan satu unit X</w:t>
      </w:r>
      <w:r w:rsidRPr="00D23C6F">
        <w:rPr>
          <w:vertAlign w:val="subscript"/>
        </w:rPr>
        <w:t>3</w:t>
      </w:r>
      <w:r w:rsidR="003965AF">
        <w:t xml:space="preserve"> </w:t>
      </w:r>
      <w:proofErr w:type="gramStart"/>
      <w:r w:rsidR="003965AF">
        <w:t>akan</w:t>
      </w:r>
      <w:proofErr w:type="gramEnd"/>
      <w:r w:rsidR="003965AF">
        <w:t xml:space="preserve"> menaikkan Y sebesar 0,301. Selain </w:t>
      </w:r>
      <w:r w:rsidR="003965AF">
        <w:lastRenderedPageBreak/>
        <w:t>itu, untuk</w:t>
      </w:r>
      <w:r w:rsidRPr="00092E21">
        <w:t xml:space="preserve"> setiap kenaikan satu unit X</w:t>
      </w:r>
      <w:r w:rsidRPr="00D23C6F">
        <w:rPr>
          <w:vertAlign w:val="subscript"/>
        </w:rPr>
        <w:t>3</w:t>
      </w:r>
      <w:r w:rsidRPr="00092E21">
        <w:t>X</w:t>
      </w:r>
      <w:r w:rsidRPr="00D23C6F">
        <w:rPr>
          <w:vertAlign w:val="subscript"/>
        </w:rPr>
        <w:t>1</w:t>
      </w:r>
      <w:r w:rsidRPr="00092E21">
        <w:t>(pengaruh tidak langsung) akan meanikkan Y sebesar 0,169 dan setiap kenaikan X</w:t>
      </w:r>
      <w:r w:rsidRPr="00D23C6F">
        <w:rPr>
          <w:vertAlign w:val="subscript"/>
        </w:rPr>
        <w:t>3</w:t>
      </w:r>
      <w:r w:rsidRPr="00092E21">
        <w:t>X</w:t>
      </w:r>
      <w:r w:rsidRPr="00D23C6F">
        <w:rPr>
          <w:vertAlign w:val="subscript"/>
        </w:rPr>
        <w:t>2</w:t>
      </w:r>
      <w:r w:rsidRPr="00092E21">
        <w:t>(pengaruh tidak langsung) akan menaikkan Y sebesar 0,085. Kemudian berdasarkan hasil analisis regresi substruktur kedua, diketahui bahwa efikasi diri, kecerdasan e</w:t>
      </w:r>
      <w:r w:rsidR="003965AF">
        <w:t xml:space="preserve">mosional, dan motivasi belajar </w:t>
      </w:r>
      <w:r w:rsidRPr="00092E21">
        <w:t>secara bersama-</w:t>
      </w:r>
      <w:proofErr w:type="gramStart"/>
      <w:r w:rsidRPr="00092E21">
        <w:t>sama  memberi</w:t>
      </w:r>
      <w:proofErr w:type="gramEnd"/>
      <w:r w:rsidRPr="00092E21">
        <w:t xml:space="preserve"> pengaruh yang signifikan terhadap prestasi belajar matematika siswa sebesar 41,5% (R2 = 0,415) sedangkan sisanya dipengaruhi oleh variabel lain diluar model. </w:t>
      </w:r>
    </w:p>
    <w:p w:rsidR="00353383" w:rsidRPr="00BD195B" w:rsidRDefault="00353383" w:rsidP="00353383">
      <w:pPr>
        <w:pStyle w:val="Heading1"/>
      </w:pPr>
      <w:r w:rsidRPr="00BD195B">
        <w:t>KESIMPULAN</w:t>
      </w:r>
    </w:p>
    <w:p w:rsidR="008A7769" w:rsidRDefault="00353383" w:rsidP="008A7769">
      <w:pPr>
        <w:pStyle w:val="Paragraph"/>
      </w:pPr>
      <w:proofErr w:type="gramStart"/>
      <w:r w:rsidRPr="00843729">
        <w:t>Efikasi diri</w:t>
      </w:r>
      <w:r w:rsidR="003965AF">
        <w:t>, kecerdasan emosional dan motivasi belajar</w:t>
      </w:r>
      <w:r w:rsidRPr="00843729">
        <w:t xml:space="preserve"> berpengaruh seca</w:t>
      </w:r>
      <w:bookmarkStart w:id="0" w:name="_GoBack"/>
      <w:bookmarkEnd w:id="0"/>
      <w:r w:rsidRPr="00843729">
        <w:t>ra positif terhadap prestasi belajar matematika siswa</w:t>
      </w:r>
      <w:r w:rsidR="008A7769">
        <w:t>.</w:t>
      </w:r>
      <w:proofErr w:type="gramEnd"/>
      <w:r w:rsidR="008A7769">
        <w:t xml:space="preserve"> Siswa yang memiliki </w:t>
      </w:r>
      <w:r w:rsidR="003965AF">
        <w:t>e</w:t>
      </w:r>
      <w:r w:rsidR="003965AF" w:rsidRPr="00843729">
        <w:t>fikasi diri</w:t>
      </w:r>
      <w:r w:rsidR="003965AF">
        <w:t>, kecerdasan emosional dan motivasi belajar</w:t>
      </w:r>
      <w:r w:rsidR="008A7769">
        <w:t xml:space="preserve"> yang tinggi maka </w:t>
      </w:r>
      <w:proofErr w:type="gramStart"/>
      <w:r w:rsidR="008A7769">
        <w:t>akan</w:t>
      </w:r>
      <w:proofErr w:type="gramEnd"/>
      <w:r w:rsidR="008A7769">
        <w:t xml:space="preserve"> memiliki prestasi belajar matematika yang baik, begitupun begitupun dengan siswa yang memiliki efikasi diri yang rendah maka akan memiliki tingkat prestasi belajar yang kurang baik</w:t>
      </w:r>
    </w:p>
    <w:p w:rsidR="00D93887" w:rsidRDefault="00353383" w:rsidP="008A7769">
      <w:pPr>
        <w:pStyle w:val="Paragraph"/>
      </w:pPr>
      <w:proofErr w:type="gramStart"/>
      <w:r w:rsidRPr="00843729">
        <w:t xml:space="preserve">Efikasi diri </w:t>
      </w:r>
      <w:r w:rsidR="003965AF">
        <w:t xml:space="preserve">dan kecerdasan emosional </w:t>
      </w:r>
      <w:r w:rsidRPr="00843729">
        <w:t>berpengaruh secara positif terhadap prestas</w:t>
      </w:r>
      <w:r w:rsidR="00A271D8">
        <w:t>i belajar matematika siswa</w:t>
      </w:r>
      <w:r w:rsidRPr="00843729">
        <w:t xml:space="preserve"> melalui variabel motivasi belajar</w:t>
      </w:r>
      <w:r w:rsidR="008A7769">
        <w:t>.</w:t>
      </w:r>
      <w:proofErr w:type="gramEnd"/>
      <w:r w:rsidR="008A7769">
        <w:t xml:space="preserve"> Siswa yang memiliki tingkat efikasi diri</w:t>
      </w:r>
      <w:r w:rsidR="003965AF">
        <w:t xml:space="preserve"> dan kecerdasan emosional</w:t>
      </w:r>
      <w:r w:rsidR="008A7769">
        <w:t xml:space="preserve"> yang tinggi maka </w:t>
      </w:r>
      <w:proofErr w:type="gramStart"/>
      <w:r w:rsidR="008A7769">
        <w:t>akan</w:t>
      </w:r>
      <w:proofErr w:type="gramEnd"/>
      <w:r w:rsidR="008A7769">
        <w:t xml:space="preserve"> memiliki tingkat motivasi belajar yang baik, sehingga akan berpengaruh terhadap porestasi belajarnya</w:t>
      </w:r>
      <w:r w:rsidR="00897575">
        <w:t>.</w:t>
      </w:r>
    </w:p>
    <w:p w:rsidR="00F5734C" w:rsidRPr="00843729" w:rsidRDefault="00F5734C" w:rsidP="00F5734C">
      <w:pPr>
        <w:pStyle w:val="Paragraph"/>
      </w:pPr>
      <w:proofErr w:type="gramStart"/>
      <w:r>
        <w:t>Penelitian ini mengkaji mengenai pengaruh efikasi diri, kecerdasan emosional, dan motivasi belajar terhadap prestasi belajar matematika siswa.</w:t>
      </w:r>
      <w:proofErr w:type="gramEnd"/>
      <w:r>
        <w:t xml:space="preserve"> Peneliti selanjutnya dapat menggunakan penelitian ini sebagai</w:t>
      </w:r>
      <w:r>
        <w:rPr>
          <w:sz w:val="24"/>
          <w:szCs w:val="24"/>
        </w:rPr>
        <w:t xml:space="preserve"> sumber data </w:t>
      </w:r>
      <w:proofErr w:type="gramStart"/>
      <w:r>
        <w:rPr>
          <w:sz w:val="24"/>
          <w:szCs w:val="24"/>
        </w:rPr>
        <w:t xml:space="preserve">dan </w:t>
      </w:r>
      <w:r w:rsidRPr="00987945">
        <w:rPr>
          <w:sz w:val="24"/>
          <w:szCs w:val="24"/>
        </w:rPr>
        <w:t xml:space="preserve"> bahan</w:t>
      </w:r>
      <w:proofErr w:type="gramEnd"/>
      <w:r w:rsidRPr="00987945">
        <w:rPr>
          <w:sz w:val="24"/>
          <w:szCs w:val="24"/>
        </w:rPr>
        <w:t xml:space="preserve"> perbandingan </w:t>
      </w:r>
      <w:r>
        <w:rPr>
          <w:sz w:val="24"/>
          <w:szCs w:val="24"/>
        </w:rPr>
        <w:t xml:space="preserve">dalam </w:t>
      </w:r>
      <w:r w:rsidRPr="00987945">
        <w:rPr>
          <w:sz w:val="24"/>
          <w:szCs w:val="24"/>
        </w:rPr>
        <w:t>mel</w:t>
      </w:r>
      <w:r>
        <w:rPr>
          <w:sz w:val="24"/>
          <w:szCs w:val="24"/>
        </w:rPr>
        <w:t>akukan penelitian relevan</w:t>
      </w:r>
      <w:r w:rsidR="00A271D8">
        <w:rPr>
          <w:sz w:val="24"/>
          <w:szCs w:val="24"/>
        </w:rPr>
        <w:t>.</w:t>
      </w:r>
      <w:r>
        <w:rPr>
          <w:sz w:val="24"/>
          <w:szCs w:val="24"/>
        </w:rPr>
        <w:t xml:space="preserve"> </w:t>
      </w:r>
      <w:proofErr w:type="gramStart"/>
      <w:r w:rsidR="003979DE" w:rsidRPr="003979DE">
        <w:rPr>
          <w:sz w:val="24"/>
          <w:szCs w:val="24"/>
        </w:rPr>
        <w:t xml:space="preserve">Seperti, </w:t>
      </w:r>
      <w:r w:rsidR="003965AF" w:rsidRPr="003979DE">
        <w:rPr>
          <w:sz w:val="24"/>
          <w:szCs w:val="24"/>
        </w:rPr>
        <w:t xml:space="preserve">melihat </w:t>
      </w:r>
      <w:r w:rsidR="00897575" w:rsidRPr="003979DE">
        <w:rPr>
          <w:sz w:val="24"/>
          <w:szCs w:val="24"/>
        </w:rPr>
        <w:t>pengaruh model pembelajaran terhadap hasil belajar de</w:t>
      </w:r>
      <w:r w:rsidR="003979DE">
        <w:rPr>
          <w:sz w:val="24"/>
          <w:szCs w:val="24"/>
        </w:rPr>
        <w:t xml:space="preserve">ngan memperhatikan efikasi diri, </w:t>
      </w:r>
      <w:r w:rsidR="00897575" w:rsidRPr="003979DE">
        <w:rPr>
          <w:sz w:val="24"/>
          <w:szCs w:val="24"/>
        </w:rPr>
        <w:t>kecerdasan emosional</w:t>
      </w:r>
      <w:r w:rsidR="003979DE">
        <w:rPr>
          <w:sz w:val="24"/>
          <w:szCs w:val="24"/>
        </w:rPr>
        <w:t xml:space="preserve"> dan motivasi belajar</w:t>
      </w:r>
      <w:r w:rsidR="00897575" w:rsidRPr="003979DE">
        <w:rPr>
          <w:sz w:val="24"/>
          <w:szCs w:val="24"/>
        </w:rPr>
        <w:t>.</w:t>
      </w:r>
      <w:proofErr w:type="gramEnd"/>
    </w:p>
    <w:p w:rsidR="00353383" w:rsidRPr="00BD195B" w:rsidRDefault="00353383" w:rsidP="00353383">
      <w:pPr>
        <w:pStyle w:val="Heading1"/>
      </w:pPr>
      <w:r w:rsidRPr="00BD195B">
        <w:t>DAFTAR PUSTAKA</w:t>
      </w:r>
    </w:p>
    <w:p w:rsidR="00FD1EAF" w:rsidRPr="00FA10B1" w:rsidRDefault="00FD1EAF" w:rsidP="00FD1EAF">
      <w:pPr>
        <w:spacing w:before="80"/>
        <w:ind w:left="709" w:hanging="709"/>
        <w:jc w:val="both"/>
        <w:rPr>
          <w:sz w:val="22"/>
          <w:szCs w:val="24"/>
        </w:rPr>
      </w:pPr>
      <w:proofErr w:type="gramStart"/>
      <w:r w:rsidRPr="00FA10B1">
        <w:rPr>
          <w:sz w:val="22"/>
          <w:szCs w:val="24"/>
        </w:rPr>
        <w:t>Alfiah.G, Opod.H &amp;Sinolungan.</w:t>
      </w:r>
      <w:proofErr w:type="gramEnd"/>
      <w:r w:rsidRPr="00FA10B1">
        <w:rPr>
          <w:sz w:val="22"/>
          <w:szCs w:val="24"/>
        </w:rPr>
        <w:t xml:space="preserve"> J. S.V. (2013). </w:t>
      </w:r>
      <w:proofErr w:type="gramStart"/>
      <w:r w:rsidRPr="00FA10B1">
        <w:rPr>
          <w:sz w:val="22"/>
          <w:szCs w:val="24"/>
        </w:rPr>
        <w:t>Gambaran Kecerdasan Emosional Dan Prestasi Belajar Pada Siswa Negeri XI Manado.</w:t>
      </w:r>
      <w:proofErr w:type="gramEnd"/>
      <w:r w:rsidRPr="00FA10B1">
        <w:rPr>
          <w:sz w:val="22"/>
          <w:szCs w:val="24"/>
        </w:rPr>
        <w:t xml:space="preserve"> </w:t>
      </w:r>
      <w:r w:rsidRPr="00FA10B1">
        <w:rPr>
          <w:i/>
          <w:sz w:val="22"/>
          <w:szCs w:val="24"/>
        </w:rPr>
        <w:t>E-Biomedik</w:t>
      </w:r>
      <w:proofErr w:type="gramStart"/>
      <w:r w:rsidRPr="00FA10B1">
        <w:rPr>
          <w:sz w:val="22"/>
          <w:szCs w:val="24"/>
        </w:rPr>
        <w:t>,</w:t>
      </w:r>
      <w:r w:rsidRPr="00FA10B1">
        <w:rPr>
          <w:i/>
          <w:sz w:val="22"/>
          <w:szCs w:val="24"/>
        </w:rPr>
        <w:t>1</w:t>
      </w:r>
      <w:proofErr w:type="gramEnd"/>
      <w:r w:rsidRPr="00FA10B1">
        <w:rPr>
          <w:i/>
          <w:sz w:val="22"/>
          <w:szCs w:val="24"/>
        </w:rPr>
        <w:t>(1).</w:t>
      </w:r>
      <w:r w:rsidRPr="00FA10B1">
        <w:rPr>
          <w:sz w:val="22"/>
          <w:szCs w:val="24"/>
        </w:rPr>
        <w:t>64-70.</w:t>
      </w:r>
    </w:p>
    <w:p w:rsidR="00EE076B" w:rsidRDefault="00EE076B" w:rsidP="00FD1EAF">
      <w:pPr>
        <w:spacing w:before="80"/>
        <w:ind w:left="709" w:hanging="709"/>
        <w:jc w:val="both"/>
        <w:rPr>
          <w:sz w:val="22"/>
          <w:szCs w:val="24"/>
        </w:rPr>
      </w:pPr>
      <w:r>
        <w:rPr>
          <w:sz w:val="22"/>
          <w:szCs w:val="24"/>
        </w:rPr>
        <w:t xml:space="preserve">Bandura, </w:t>
      </w:r>
      <w:proofErr w:type="gramStart"/>
      <w:r>
        <w:rPr>
          <w:sz w:val="22"/>
          <w:szCs w:val="24"/>
        </w:rPr>
        <w:t>A</w:t>
      </w:r>
      <w:proofErr w:type="gramEnd"/>
      <w:r>
        <w:rPr>
          <w:sz w:val="22"/>
          <w:szCs w:val="24"/>
        </w:rPr>
        <w:t xml:space="preserve"> (1994). </w:t>
      </w:r>
      <w:proofErr w:type="gramStart"/>
      <w:r w:rsidRPr="00EE076B">
        <w:rPr>
          <w:i/>
          <w:sz w:val="22"/>
          <w:szCs w:val="24"/>
        </w:rPr>
        <w:t>Self-Efficacy</w:t>
      </w:r>
      <w:r>
        <w:rPr>
          <w:sz w:val="22"/>
          <w:szCs w:val="24"/>
        </w:rPr>
        <w:t>.</w:t>
      </w:r>
      <w:proofErr w:type="gramEnd"/>
      <w:r>
        <w:rPr>
          <w:sz w:val="22"/>
          <w:szCs w:val="24"/>
        </w:rPr>
        <w:t xml:space="preserve"> </w:t>
      </w:r>
      <w:proofErr w:type="gramStart"/>
      <w:r w:rsidRPr="00EE076B">
        <w:rPr>
          <w:sz w:val="22"/>
          <w:szCs w:val="24"/>
        </w:rPr>
        <w:t>Encyclopedia of human</w:t>
      </w:r>
      <w:r>
        <w:rPr>
          <w:sz w:val="22"/>
          <w:szCs w:val="24"/>
        </w:rPr>
        <w:t xml:space="preserve"> </w:t>
      </w:r>
      <w:r w:rsidRPr="00EE076B">
        <w:rPr>
          <w:sz w:val="22"/>
          <w:szCs w:val="24"/>
        </w:rPr>
        <w:t>behavior</w:t>
      </w:r>
      <w:r>
        <w:rPr>
          <w:sz w:val="22"/>
          <w:szCs w:val="24"/>
        </w:rPr>
        <w:t>, 4.71-81.</w:t>
      </w:r>
      <w:proofErr w:type="gramEnd"/>
    </w:p>
    <w:p w:rsidR="00FD1EAF" w:rsidRPr="00FA10B1" w:rsidRDefault="00FD1EAF" w:rsidP="00FD1EAF">
      <w:pPr>
        <w:spacing w:before="80"/>
        <w:ind w:left="709" w:hanging="709"/>
        <w:jc w:val="both"/>
        <w:rPr>
          <w:sz w:val="22"/>
          <w:szCs w:val="24"/>
        </w:rPr>
      </w:pPr>
      <w:r w:rsidRPr="00FA10B1">
        <w:rPr>
          <w:sz w:val="22"/>
          <w:szCs w:val="24"/>
        </w:rPr>
        <w:t xml:space="preserve">Cleopatra. (2015). Pengaruh </w:t>
      </w:r>
      <w:proofErr w:type="gramStart"/>
      <w:r w:rsidRPr="00FA10B1">
        <w:rPr>
          <w:sz w:val="22"/>
          <w:szCs w:val="24"/>
        </w:rPr>
        <w:t>gaya</w:t>
      </w:r>
      <w:proofErr w:type="gramEnd"/>
      <w:r w:rsidRPr="00FA10B1">
        <w:rPr>
          <w:sz w:val="22"/>
          <w:szCs w:val="24"/>
        </w:rPr>
        <w:t xml:space="preserve"> hidup, dan motivasi belajar terhadap prestasi belajar matematika. </w:t>
      </w:r>
      <w:proofErr w:type="gramStart"/>
      <w:r w:rsidRPr="00FA10B1">
        <w:rPr>
          <w:i/>
          <w:sz w:val="22"/>
          <w:szCs w:val="24"/>
        </w:rPr>
        <w:t>Jurnal Formatif</w:t>
      </w:r>
      <w:r w:rsidRPr="00FA10B1">
        <w:rPr>
          <w:sz w:val="22"/>
          <w:szCs w:val="24"/>
        </w:rPr>
        <w:t xml:space="preserve">, </w:t>
      </w:r>
      <w:r w:rsidRPr="00FA10B1">
        <w:rPr>
          <w:i/>
          <w:sz w:val="22"/>
          <w:szCs w:val="24"/>
        </w:rPr>
        <w:t>5(2).</w:t>
      </w:r>
      <w:r w:rsidRPr="00FA10B1">
        <w:rPr>
          <w:sz w:val="22"/>
          <w:szCs w:val="24"/>
        </w:rPr>
        <w:t>168-181.</w:t>
      </w:r>
      <w:proofErr w:type="gramEnd"/>
    </w:p>
    <w:p w:rsidR="00FD1EAF" w:rsidRPr="00FA10B1" w:rsidRDefault="00FD1EAF" w:rsidP="00FD1EAF">
      <w:pPr>
        <w:spacing w:before="80"/>
        <w:ind w:left="709" w:hanging="709"/>
        <w:jc w:val="both"/>
        <w:rPr>
          <w:sz w:val="22"/>
          <w:szCs w:val="24"/>
        </w:rPr>
      </w:pPr>
      <w:proofErr w:type="gramStart"/>
      <w:r w:rsidRPr="00FA10B1">
        <w:rPr>
          <w:sz w:val="22"/>
          <w:szCs w:val="24"/>
        </w:rPr>
        <w:t>Gusniawati.M. (2015).</w:t>
      </w:r>
      <w:proofErr w:type="gramEnd"/>
      <w:r w:rsidRPr="00FA10B1">
        <w:rPr>
          <w:sz w:val="22"/>
          <w:szCs w:val="24"/>
        </w:rPr>
        <w:t xml:space="preserve"> </w:t>
      </w:r>
      <w:proofErr w:type="gramStart"/>
      <w:r w:rsidRPr="00FA10B1">
        <w:rPr>
          <w:sz w:val="22"/>
          <w:szCs w:val="24"/>
        </w:rPr>
        <w:t>Pengaruh Kecerdasan Emosional Dan Minat Belajar Terhadap Penguasaan Konsep Matematika Siswa SMAN Di Kecamatan Kebon Jeruk.</w:t>
      </w:r>
      <w:proofErr w:type="gramEnd"/>
      <w:r w:rsidRPr="00FA10B1">
        <w:rPr>
          <w:sz w:val="22"/>
          <w:szCs w:val="24"/>
        </w:rPr>
        <w:t xml:space="preserve"> </w:t>
      </w:r>
      <w:r w:rsidRPr="00FA10B1">
        <w:rPr>
          <w:i/>
          <w:sz w:val="22"/>
          <w:szCs w:val="24"/>
        </w:rPr>
        <w:t>Jurnal Formatif</w:t>
      </w:r>
      <w:proofErr w:type="gramStart"/>
      <w:r w:rsidRPr="00FA10B1">
        <w:rPr>
          <w:sz w:val="22"/>
          <w:szCs w:val="24"/>
        </w:rPr>
        <w:t>,</w:t>
      </w:r>
      <w:r w:rsidRPr="00FA10B1">
        <w:rPr>
          <w:i/>
          <w:sz w:val="22"/>
          <w:szCs w:val="24"/>
        </w:rPr>
        <w:t>5</w:t>
      </w:r>
      <w:proofErr w:type="gramEnd"/>
      <w:r w:rsidRPr="00FA10B1">
        <w:rPr>
          <w:i/>
          <w:sz w:val="22"/>
          <w:szCs w:val="24"/>
        </w:rPr>
        <w:t>(1).</w:t>
      </w:r>
      <w:r w:rsidRPr="00FA10B1">
        <w:rPr>
          <w:sz w:val="22"/>
          <w:szCs w:val="24"/>
        </w:rPr>
        <w:t>26-41.</w:t>
      </w:r>
    </w:p>
    <w:p w:rsidR="00FA10B1" w:rsidRPr="00FA10B1" w:rsidRDefault="004B1064" w:rsidP="00FA10B1">
      <w:pPr>
        <w:spacing w:before="80"/>
        <w:ind w:left="709" w:hanging="709"/>
        <w:jc w:val="both"/>
        <w:rPr>
          <w:sz w:val="22"/>
          <w:szCs w:val="24"/>
        </w:rPr>
      </w:pPr>
      <w:r>
        <w:rPr>
          <w:sz w:val="22"/>
          <w:szCs w:val="24"/>
        </w:rPr>
        <w:t>Haling, A</w:t>
      </w:r>
      <w:r w:rsidR="00FA10B1" w:rsidRPr="00FA10B1">
        <w:rPr>
          <w:sz w:val="22"/>
          <w:szCs w:val="24"/>
        </w:rPr>
        <w:t xml:space="preserve">. (2007). </w:t>
      </w:r>
      <w:proofErr w:type="gramStart"/>
      <w:r w:rsidR="00FA10B1" w:rsidRPr="00FA10B1">
        <w:rPr>
          <w:i/>
          <w:sz w:val="22"/>
          <w:szCs w:val="24"/>
        </w:rPr>
        <w:t>Belajar dan Pembelajaran</w:t>
      </w:r>
      <w:r w:rsidR="00FA10B1" w:rsidRPr="00FA10B1">
        <w:rPr>
          <w:sz w:val="22"/>
          <w:szCs w:val="24"/>
        </w:rPr>
        <w:t>.</w:t>
      </w:r>
      <w:proofErr w:type="gramEnd"/>
      <w:r w:rsidR="00FA10B1" w:rsidRPr="00FA10B1">
        <w:rPr>
          <w:sz w:val="22"/>
          <w:szCs w:val="24"/>
        </w:rPr>
        <w:t xml:space="preserve"> Makassar: Badan Penerbit UNM.</w:t>
      </w:r>
    </w:p>
    <w:p w:rsidR="00FD1EAF" w:rsidRPr="00FA10B1" w:rsidRDefault="00FD1EAF" w:rsidP="00FD1EAF">
      <w:pPr>
        <w:spacing w:before="80"/>
        <w:ind w:left="709" w:hanging="709"/>
        <w:jc w:val="both"/>
        <w:rPr>
          <w:sz w:val="22"/>
          <w:szCs w:val="24"/>
        </w:rPr>
      </w:pPr>
      <w:r w:rsidRPr="00FA10B1">
        <w:rPr>
          <w:sz w:val="22"/>
          <w:szCs w:val="24"/>
        </w:rPr>
        <w:t xml:space="preserve">Hidayat, A. (2016). </w:t>
      </w:r>
      <w:proofErr w:type="gramStart"/>
      <w:r w:rsidRPr="00FA10B1">
        <w:rPr>
          <w:sz w:val="22"/>
          <w:szCs w:val="24"/>
        </w:rPr>
        <w:t>Pengaruh Problem Based Learning dengan Pendekatan Problem Solving dan Self Efficacy terhadap Hasil Belajar Matematika Siswa SMP Negeri 1 Rumbio Jaya.</w:t>
      </w:r>
      <w:proofErr w:type="gramEnd"/>
      <w:r w:rsidRPr="00FA10B1">
        <w:rPr>
          <w:sz w:val="22"/>
          <w:szCs w:val="24"/>
        </w:rPr>
        <w:t xml:space="preserve"> </w:t>
      </w:r>
      <w:r w:rsidRPr="00FA10B1">
        <w:rPr>
          <w:i/>
          <w:sz w:val="22"/>
          <w:szCs w:val="24"/>
        </w:rPr>
        <w:t>Journal Cendekia</w:t>
      </w:r>
      <w:proofErr w:type="gramStart"/>
      <w:r w:rsidRPr="00FA10B1">
        <w:rPr>
          <w:sz w:val="22"/>
          <w:szCs w:val="24"/>
        </w:rPr>
        <w:t>,</w:t>
      </w:r>
      <w:r w:rsidRPr="00FA10B1">
        <w:rPr>
          <w:i/>
          <w:sz w:val="22"/>
          <w:szCs w:val="24"/>
        </w:rPr>
        <w:t>1</w:t>
      </w:r>
      <w:proofErr w:type="gramEnd"/>
      <w:r w:rsidRPr="00FA10B1">
        <w:rPr>
          <w:i/>
          <w:sz w:val="22"/>
          <w:szCs w:val="24"/>
        </w:rPr>
        <w:t>(2).</w:t>
      </w:r>
      <w:r w:rsidRPr="00FA10B1">
        <w:rPr>
          <w:sz w:val="22"/>
          <w:szCs w:val="24"/>
        </w:rPr>
        <w:t xml:space="preserve"> </w:t>
      </w:r>
      <w:proofErr w:type="gramStart"/>
      <w:r w:rsidRPr="00FA10B1">
        <w:rPr>
          <w:sz w:val="22"/>
          <w:szCs w:val="24"/>
        </w:rPr>
        <w:t>01-10.</w:t>
      </w:r>
      <w:proofErr w:type="gramEnd"/>
    </w:p>
    <w:p w:rsidR="004B1064" w:rsidRDefault="00FD1EAF" w:rsidP="00FA10B1">
      <w:pPr>
        <w:spacing w:before="80"/>
        <w:ind w:left="709" w:hanging="709"/>
        <w:jc w:val="both"/>
        <w:rPr>
          <w:sz w:val="22"/>
          <w:szCs w:val="24"/>
        </w:rPr>
      </w:pPr>
      <w:proofErr w:type="gramStart"/>
      <w:r w:rsidRPr="00FA10B1">
        <w:rPr>
          <w:sz w:val="22"/>
          <w:szCs w:val="24"/>
        </w:rPr>
        <w:t>Jamil, M. (2015).</w:t>
      </w:r>
      <w:proofErr w:type="gramEnd"/>
      <w:r w:rsidRPr="00FA10B1">
        <w:rPr>
          <w:sz w:val="22"/>
          <w:szCs w:val="24"/>
        </w:rPr>
        <w:t xml:space="preserve"> </w:t>
      </w:r>
      <w:proofErr w:type="gramStart"/>
      <w:r w:rsidRPr="00FA10B1">
        <w:rPr>
          <w:i/>
          <w:sz w:val="22"/>
          <w:szCs w:val="24"/>
        </w:rPr>
        <w:t>Pengaruh kemampuan Numerik, kecerdasan emosional dan menghafal Alquran terhadap prestasi belajar matematika siswa</w:t>
      </w:r>
      <w:r w:rsidRPr="00FA10B1">
        <w:rPr>
          <w:sz w:val="22"/>
          <w:szCs w:val="24"/>
        </w:rPr>
        <w:t>.</w:t>
      </w:r>
      <w:proofErr w:type="gramEnd"/>
      <w:r w:rsidRPr="00FA10B1">
        <w:rPr>
          <w:sz w:val="22"/>
          <w:szCs w:val="24"/>
        </w:rPr>
        <w:t xml:space="preserve"> Pasca Sarjana UNM, Makassar.</w:t>
      </w:r>
    </w:p>
    <w:p w:rsidR="00FD1EAF" w:rsidRPr="00FA10B1" w:rsidRDefault="00FD1EAF" w:rsidP="00FD1EAF">
      <w:pPr>
        <w:spacing w:before="80"/>
        <w:ind w:left="709" w:hanging="709"/>
        <w:jc w:val="both"/>
        <w:rPr>
          <w:sz w:val="22"/>
          <w:szCs w:val="24"/>
        </w:rPr>
      </w:pPr>
      <w:r w:rsidRPr="00FA10B1">
        <w:rPr>
          <w:sz w:val="22"/>
          <w:szCs w:val="24"/>
        </w:rPr>
        <w:t xml:space="preserve">Muklis.Y.M &amp; Sanhadi, K.C.D. (2016). </w:t>
      </w:r>
      <w:proofErr w:type="gramStart"/>
      <w:r w:rsidRPr="00FA10B1">
        <w:rPr>
          <w:sz w:val="22"/>
          <w:szCs w:val="24"/>
        </w:rPr>
        <w:t xml:space="preserve">Kontribusi </w:t>
      </w:r>
      <w:r w:rsidRPr="00FA10B1">
        <w:rPr>
          <w:i/>
          <w:sz w:val="22"/>
          <w:szCs w:val="24"/>
        </w:rPr>
        <w:t>Self-Efficacy</w:t>
      </w:r>
      <w:r w:rsidRPr="00FA10B1">
        <w:rPr>
          <w:sz w:val="22"/>
          <w:szCs w:val="24"/>
        </w:rPr>
        <w:t xml:space="preserve"> Dan Kemampuan Komunikasi Matematis Terhadap Prestasi Belajar Matematika Siswa.</w:t>
      </w:r>
      <w:proofErr w:type="gramEnd"/>
      <w:r w:rsidRPr="00FA10B1">
        <w:rPr>
          <w:sz w:val="22"/>
          <w:szCs w:val="24"/>
        </w:rPr>
        <w:t xml:space="preserve"> </w:t>
      </w:r>
      <w:proofErr w:type="gramStart"/>
      <w:r w:rsidRPr="00FA10B1">
        <w:rPr>
          <w:i/>
          <w:sz w:val="22"/>
          <w:szCs w:val="24"/>
        </w:rPr>
        <w:t>Prosiding</w:t>
      </w:r>
      <w:r w:rsidRPr="00FA10B1">
        <w:rPr>
          <w:sz w:val="22"/>
        </w:rPr>
        <w:t xml:space="preserve"> </w:t>
      </w:r>
      <w:r w:rsidRPr="00FA10B1">
        <w:rPr>
          <w:i/>
          <w:sz w:val="22"/>
          <w:szCs w:val="24"/>
        </w:rPr>
        <w:t xml:space="preserve">Konferensi Nasional Penelitian Matematika dan Pembelajarannya </w:t>
      </w:r>
      <w:r w:rsidRPr="00FA10B1">
        <w:rPr>
          <w:sz w:val="22"/>
          <w:szCs w:val="24"/>
        </w:rPr>
        <w:t>(412-419</w:t>
      </w:r>
      <w:r w:rsidRPr="00FA10B1">
        <w:rPr>
          <w:i/>
          <w:sz w:val="22"/>
          <w:szCs w:val="24"/>
        </w:rPr>
        <w:t>).</w:t>
      </w:r>
      <w:proofErr w:type="gramEnd"/>
      <w:r w:rsidRPr="00FA10B1">
        <w:rPr>
          <w:sz w:val="22"/>
          <w:szCs w:val="24"/>
        </w:rPr>
        <w:t xml:space="preserve"> Surakarta, </w:t>
      </w:r>
      <w:proofErr w:type="gramStart"/>
      <w:r w:rsidRPr="00FA10B1">
        <w:rPr>
          <w:sz w:val="22"/>
          <w:szCs w:val="24"/>
        </w:rPr>
        <w:t>Indoneseia  :Universitas</w:t>
      </w:r>
      <w:proofErr w:type="gramEnd"/>
      <w:r w:rsidRPr="00FA10B1">
        <w:rPr>
          <w:sz w:val="22"/>
          <w:szCs w:val="24"/>
        </w:rPr>
        <w:t xml:space="preserve"> Muhammadiyah Surakarta</w:t>
      </w:r>
    </w:p>
    <w:p w:rsidR="00FD1EAF" w:rsidRDefault="00FD1EAF" w:rsidP="00FD1EAF">
      <w:pPr>
        <w:spacing w:before="80"/>
        <w:ind w:left="709" w:hanging="709"/>
        <w:jc w:val="both"/>
        <w:rPr>
          <w:sz w:val="22"/>
          <w:szCs w:val="24"/>
        </w:rPr>
      </w:pPr>
      <w:r w:rsidRPr="00FA10B1">
        <w:rPr>
          <w:sz w:val="22"/>
          <w:szCs w:val="24"/>
        </w:rPr>
        <w:t xml:space="preserve">Mulyaningsih, I.E (2014). </w:t>
      </w:r>
      <w:proofErr w:type="gramStart"/>
      <w:r w:rsidRPr="00FA10B1">
        <w:rPr>
          <w:sz w:val="22"/>
          <w:szCs w:val="24"/>
        </w:rPr>
        <w:t>Pengaruh interaksi social keluarga, motivasi belajar, dan kemandirian belajar trehadap prestasi belajar.</w:t>
      </w:r>
      <w:proofErr w:type="gramEnd"/>
      <w:r w:rsidRPr="00FA10B1">
        <w:rPr>
          <w:sz w:val="22"/>
          <w:szCs w:val="24"/>
        </w:rPr>
        <w:t xml:space="preserve"> </w:t>
      </w:r>
      <w:r w:rsidRPr="00FA10B1">
        <w:rPr>
          <w:i/>
          <w:sz w:val="22"/>
          <w:szCs w:val="24"/>
        </w:rPr>
        <w:t>Jurnal Pendidikan dan Kebudayaan</w:t>
      </w:r>
      <w:proofErr w:type="gramStart"/>
      <w:r w:rsidRPr="00FA10B1">
        <w:rPr>
          <w:sz w:val="22"/>
          <w:szCs w:val="24"/>
        </w:rPr>
        <w:t>,</w:t>
      </w:r>
      <w:r w:rsidRPr="00FA10B1">
        <w:rPr>
          <w:i/>
          <w:sz w:val="22"/>
          <w:szCs w:val="24"/>
        </w:rPr>
        <w:t>20</w:t>
      </w:r>
      <w:proofErr w:type="gramEnd"/>
      <w:r w:rsidRPr="00FA10B1">
        <w:rPr>
          <w:i/>
          <w:sz w:val="22"/>
          <w:szCs w:val="24"/>
        </w:rPr>
        <w:t>(4).</w:t>
      </w:r>
      <w:r w:rsidRPr="00FA10B1">
        <w:rPr>
          <w:sz w:val="22"/>
          <w:szCs w:val="24"/>
        </w:rPr>
        <w:t>441-451.</w:t>
      </w:r>
    </w:p>
    <w:p w:rsidR="00FA10B1" w:rsidRPr="00FA10B1" w:rsidRDefault="00FA10B1" w:rsidP="00FA10B1">
      <w:pPr>
        <w:spacing w:before="80"/>
        <w:ind w:left="709" w:hanging="709"/>
        <w:rPr>
          <w:sz w:val="22"/>
          <w:szCs w:val="24"/>
        </w:rPr>
      </w:pPr>
      <w:proofErr w:type="gramStart"/>
      <w:r w:rsidRPr="00FA10B1">
        <w:rPr>
          <w:sz w:val="22"/>
          <w:szCs w:val="24"/>
        </w:rPr>
        <w:lastRenderedPageBreak/>
        <w:t>Rustika.I.M .(</w:t>
      </w:r>
      <w:proofErr w:type="gramEnd"/>
      <w:r w:rsidRPr="00FA10B1">
        <w:rPr>
          <w:sz w:val="22"/>
          <w:szCs w:val="24"/>
        </w:rPr>
        <w:t>2012). Efikasi Diri: Tinjauan Teori Albert Bandura</w:t>
      </w:r>
      <w:r w:rsidRPr="00FA10B1">
        <w:rPr>
          <w:i/>
          <w:sz w:val="22"/>
          <w:szCs w:val="24"/>
        </w:rPr>
        <w:t>.</w:t>
      </w:r>
      <w:r w:rsidRPr="00FA10B1">
        <w:rPr>
          <w:sz w:val="22"/>
          <w:szCs w:val="24"/>
        </w:rPr>
        <w:t xml:space="preserve"> </w:t>
      </w:r>
      <w:r w:rsidRPr="00FA10B1">
        <w:rPr>
          <w:i/>
          <w:sz w:val="22"/>
          <w:szCs w:val="24"/>
        </w:rPr>
        <w:t>Buletin Psikologi</w:t>
      </w:r>
      <w:proofErr w:type="gramStart"/>
      <w:r w:rsidRPr="00FA10B1">
        <w:rPr>
          <w:i/>
          <w:sz w:val="22"/>
          <w:szCs w:val="24"/>
        </w:rPr>
        <w:t>,20</w:t>
      </w:r>
      <w:proofErr w:type="gramEnd"/>
      <w:r w:rsidRPr="00FA10B1">
        <w:rPr>
          <w:i/>
          <w:sz w:val="22"/>
          <w:szCs w:val="24"/>
        </w:rPr>
        <w:t>(1-2).</w:t>
      </w:r>
      <w:r w:rsidRPr="00FA10B1">
        <w:rPr>
          <w:sz w:val="22"/>
          <w:szCs w:val="24"/>
        </w:rPr>
        <w:t>18-25.</w:t>
      </w:r>
    </w:p>
    <w:p w:rsidR="00FA10B1" w:rsidRPr="00FA10B1" w:rsidRDefault="00FA10B1" w:rsidP="00FA10B1">
      <w:pPr>
        <w:spacing w:before="80"/>
        <w:ind w:left="709" w:hanging="709"/>
        <w:jc w:val="both"/>
        <w:rPr>
          <w:sz w:val="22"/>
          <w:szCs w:val="24"/>
        </w:rPr>
      </w:pPr>
      <w:proofErr w:type="gramStart"/>
      <w:r w:rsidRPr="00FA10B1">
        <w:rPr>
          <w:sz w:val="22"/>
          <w:szCs w:val="24"/>
        </w:rPr>
        <w:t>Styawan.A.A. &amp; Simbolon.</w:t>
      </w:r>
      <w:proofErr w:type="gramEnd"/>
      <w:r w:rsidRPr="00FA10B1">
        <w:rPr>
          <w:sz w:val="22"/>
          <w:szCs w:val="24"/>
        </w:rPr>
        <w:t xml:space="preserve"> </w:t>
      </w:r>
      <w:proofErr w:type="gramStart"/>
      <w:r w:rsidRPr="00FA10B1">
        <w:rPr>
          <w:sz w:val="22"/>
          <w:szCs w:val="24"/>
        </w:rPr>
        <w:t>D. (2018).</w:t>
      </w:r>
      <w:proofErr w:type="gramEnd"/>
      <w:r w:rsidRPr="00FA10B1">
        <w:rPr>
          <w:sz w:val="22"/>
          <w:szCs w:val="24"/>
        </w:rPr>
        <w:t xml:space="preserve"> </w:t>
      </w:r>
      <w:proofErr w:type="gramStart"/>
      <w:r w:rsidRPr="00FA10B1">
        <w:rPr>
          <w:sz w:val="22"/>
          <w:szCs w:val="24"/>
        </w:rPr>
        <w:t>Pengaruh Kecerdasan Emosional Terhadap Hasil Belajar Matematika Siswa SMK Kansai Pekanbaru.</w:t>
      </w:r>
      <w:proofErr w:type="gramEnd"/>
      <w:r w:rsidRPr="00FA10B1">
        <w:rPr>
          <w:sz w:val="22"/>
          <w:szCs w:val="24"/>
        </w:rPr>
        <w:t xml:space="preserve"> </w:t>
      </w:r>
      <w:r w:rsidRPr="00FA10B1">
        <w:rPr>
          <w:i/>
          <w:sz w:val="22"/>
          <w:szCs w:val="24"/>
        </w:rPr>
        <w:t>PPM</w:t>
      </w:r>
      <w:proofErr w:type="gramStart"/>
      <w:r w:rsidRPr="00FA10B1">
        <w:rPr>
          <w:sz w:val="22"/>
          <w:szCs w:val="24"/>
        </w:rPr>
        <w:t>,</w:t>
      </w:r>
      <w:r w:rsidRPr="00FA10B1">
        <w:rPr>
          <w:i/>
          <w:sz w:val="22"/>
          <w:szCs w:val="24"/>
        </w:rPr>
        <w:t>11</w:t>
      </w:r>
      <w:proofErr w:type="gramEnd"/>
      <w:r w:rsidRPr="00FA10B1">
        <w:rPr>
          <w:i/>
          <w:sz w:val="22"/>
          <w:szCs w:val="24"/>
        </w:rPr>
        <w:t>(1).</w:t>
      </w:r>
      <w:r w:rsidRPr="00FA10B1">
        <w:rPr>
          <w:sz w:val="22"/>
          <w:szCs w:val="24"/>
        </w:rPr>
        <w:t>11-18.</w:t>
      </w:r>
    </w:p>
    <w:p w:rsidR="00FA10B1" w:rsidRPr="00FA10B1" w:rsidRDefault="00FA10B1" w:rsidP="00FA10B1">
      <w:pPr>
        <w:spacing w:before="80"/>
        <w:ind w:left="709" w:hanging="709"/>
        <w:jc w:val="both"/>
        <w:rPr>
          <w:sz w:val="22"/>
          <w:szCs w:val="24"/>
        </w:rPr>
      </w:pPr>
    </w:p>
    <w:p w:rsidR="00114AB1" w:rsidRPr="00353383" w:rsidRDefault="00114AB1" w:rsidP="00D93887">
      <w:pPr>
        <w:pStyle w:val="Paragraph"/>
      </w:pPr>
    </w:p>
    <w:sectPr w:rsidR="00114AB1" w:rsidRPr="00353383" w:rsidSect="00603672">
      <w:footerReference w:type="even" r:id="rId10"/>
      <w:footerReference w:type="default" r:id="rId11"/>
      <w:headerReference w:type="first" r:id="rId12"/>
      <w:footerReference w:type="first" r:id="rId13"/>
      <w:pgSz w:w="11907" w:h="16840" w:code="9"/>
      <w:pgMar w:top="1701" w:right="1701" w:bottom="1701"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2D6" w:rsidRDefault="00B572D6">
      <w:r>
        <w:separator/>
      </w:r>
    </w:p>
  </w:endnote>
  <w:endnote w:type="continuationSeparator" w:id="0">
    <w:p w:rsidR="00B572D6" w:rsidRDefault="00B5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80507"/>
      <w:docPartObj>
        <w:docPartGallery w:val="Page Numbers (Bottom of Page)"/>
        <w:docPartUnique/>
      </w:docPartObj>
    </w:sdtPr>
    <w:sdtEndPr>
      <w:rPr>
        <w:rFonts w:ascii="Times New Roman" w:hAnsi="Times New Roman" w:cs="Times New Roman"/>
        <w:sz w:val="24"/>
      </w:rPr>
    </w:sdtEndPr>
    <w:sdtContent>
      <w:p w:rsidR="00195427" w:rsidRPr="0093160C" w:rsidRDefault="00195427">
        <w:pPr>
          <w:pStyle w:val="Footer"/>
          <w:rPr>
            <w:rFonts w:ascii="Times New Roman" w:hAnsi="Times New Roman" w:cs="Times New Roman"/>
            <w:sz w:val="24"/>
          </w:rPr>
        </w:pPr>
        <w:r w:rsidRPr="0093160C">
          <w:rPr>
            <w:rFonts w:ascii="Times New Roman" w:hAnsi="Times New Roman" w:cs="Times New Roman"/>
            <w:sz w:val="24"/>
          </w:rPr>
          <w:fldChar w:fldCharType="begin"/>
        </w:r>
        <w:r w:rsidRPr="0093160C">
          <w:rPr>
            <w:rFonts w:ascii="Times New Roman" w:hAnsi="Times New Roman" w:cs="Times New Roman"/>
            <w:sz w:val="24"/>
          </w:rPr>
          <w:instrText xml:space="preserve"> PAGE   \* MERGEFORMAT </w:instrText>
        </w:r>
        <w:r w:rsidRPr="0093160C">
          <w:rPr>
            <w:rFonts w:ascii="Times New Roman" w:hAnsi="Times New Roman" w:cs="Times New Roman"/>
            <w:sz w:val="24"/>
          </w:rPr>
          <w:fldChar w:fldCharType="separate"/>
        </w:r>
        <w:r>
          <w:rPr>
            <w:rFonts w:ascii="Times New Roman" w:hAnsi="Times New Roman" w:cs="Times New Roman"/>
            <w:noProof/>
            <w:sz w:val="24"/>
          </w:rPr>
          <w:t>16</w:t>
        </w:r>
        <w:r w:rsidRPr="0093160C">
          <w:rPr>
            <w:rFonts w:ascii="Times New Roman" w:hAnsi="Times New Roman" w:cs="Times New Roman"/>
            <w:sz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80508"/>
      <w:docPartObj>
        <w:docPartGallery w:val="Page Numbers (Bottom of Page)"/>
        <w:docPartUnique/>
      </w:docPartObj>
    </w:sdtPr>
    <w:sdtEndPr>
      <w:rPr>
        <w:rFonts w:ascii="Times New Roman" w:hAnsi="Times New Roman" w:cs="Times New Roman"/>
        <w:sz w:val="24"/>
      </w:rPr>
    </w:sdtEndPr>
    <w:sdtContent>
      <w:p w:rsidR="00195427" w:rsidRPr="0093160C" w:rsidRDefault="00195427">
        <w:pPr>
          <w:pStyle w:val="Footer"/>
          <w:jc w:val="right"/>
          <w:rPr>
            <w:rFonts w:ascii="Times New Roman" w:hAnsi="Times New Roman" w:cs="Times New Roman"/>
            <w:sz w:val="24"/>
          </w:rPr>
        </w:pPr>
        <w:r w:rsidRPr="0093160C">
          <w:rPr>
            <w:rFonts w:ascii="Times New Roman" w:hAnsi="Times New Roman" w:cs="Times New Roman"/>
            <w:sz w:val="24"/>
          </w:rPr>
          <w:fldChar w:fldCharType="begin"/>
        </w:r>
        <w:r w:rsidRPr="0093160C">
          <w:rPr>
            <w:rFonts w:ascii="Times New Roman" w:hAnsi="Times New Roman" w:cs="Times New Roman"/>
            <w:sz w:val="24"/>
          </w:rPr>
          <w:instrText xml:space="preserve"> PAGE   \* MERGEFORMAT </w:instrText>
        </w:r>
        <w:r w:rsidRPr="0093160C">
          <w:rPr>
            <w:rFonts w:ascii="Times New Roman" w:hAnsi="Times New Roman" w:cs="Times New Roman"/>
            <w:sz w:val="24"/>
          </w:rPr>
          <w:fldChar w:fldCharType="separate"/>
        </w:r>
        <w:r w:rsidR="003979DE">
          <w:rPr>
            <w:rFonts w:ascii="Times New Roman" w:hAnsi="Times New Roman" w:cs="Times New Roman"/>
            <w:noProof/>
            <w:sz w:val="24"/>
          </w:rPr>
          <w:t>10</w:t>
        </w:r>
        <w:r w:rsidRPr="0093160C">
          <w:rPr>
            <w:rFonts w:ascii="Times New Roman" w:hAnsi="Times New Roman" w:cs="Times New Roman"/>
            <w:sz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80509"/>
      <w:docPartObj>
        <w:docPartGallery w:val="Page Numbers (Bottom of Page)"/>
        <w:docPartUnique/>
      </w:docPartObj>
    </w:sdtPr>
    <w:sdtEndPr>
      <w:rPr>
        <w:rFonts w:ascii="Times New Roman" w:hAnsi="Times New Roman" w:cs="Times New Roman"/>
        <w:sz w:val="24"/>
      </w:rPr>
    </w:sdtEndPr>
    <w:sdtContent>
      <w:p w:rsidR="00195427" w:rsidRPr="0093160C" w:rsidRDefault="00195427">
        <w:pPr>
          <w:pStyle w:val="Footer"/>
          <w:jc w:val="right"/>
          <w:rPr>
            <w:rFonts w:ascii="Times New Roman" w:hAnsi="Times New Roman" w:cs="Times New Roman"/>
            <w:sz w:val="24"/>
          </w:rPr>
        </w:pPr>
        <w:r w:rsidRPr="0093160C">
          <w:rPr>
            <w:rFonts w:ascii="Times New Roman" w:hAnsi="Times New Roman" w:cs="Times New Roman"/>
            <w:sz w:val="24"/>
          </w:rPr>
          <w:fldChar w:fldCharType="begin"/>
        </w:r>
        <w:r w:rsidRPr="0093160C">
          <w:rPr>
            <w:rFonts w:ascii="Times New Roman" w:hAnsi="Times New Roman" w:cs="Times New Roman"/>
            <w:sz w:val="24"/>
          </w:rPr>
          <w:instrText xml:space="preserve"> PAGE   \* MERGEFORMAT </w:instrText>
        </w:r>
        <w:r w:rsidRPr="0093160C">
          <w:rPr>
            <w:rFonts w:ascii="Times New Roman" w:hAnsi="Times New Roman" w:cs="Times New Roman"/>
            <w:sz w:val="24"/>
          </w:rPr>
          <w:fldChar w:fldCharType="separate"/>
        </w:r>
        <w:r>
          <w:rPr>
            <w:rFonts w:ascii="Times New Roman" w:hAnsi="Times New Roman" w:cs="Times New Roman"/>
            <w:noProof/>
            <w:sz w:val="24"/>
          </w:rPr>
          <w:t>1</w:t>
        </w:r>
        <w:r w:rsidRPr="0093160C">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2D6" w:rsidRDefault="00B572D6">
      <w:r>
        <w:separator/>
      </w:r>
    </w:p>
  </w:footnote>
  <w:footnote w:type="continuationSeparator" w:id="0">
    <w:p w:rsidR="00B572D6" w:rsidRDefault="00B57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427" w:rsidRDefault="00195427" w:rsidP="0071302B">
    <w:pPr>
      <w:pStyle w:val="Header"/>
      <w:tabs>
        <w:tab w:val="clear" w:pos="9360"/>
        <w:tab w:val="left" w:pos="6946"/>
        <w:tab w:val="right" w:pos="8789"/>
      </w:tabs>
      <w:rPr>
        <w:rFonts w:asciiTheme="majorHAnsi" w:hAnsiTheme="majorHAnsi"/>
      </w:rPr>
    </w:pPr>
    <w:r>
      <w:rPr>
        <w:rFonts w:asciiTheme="majorHAnsi" w:hAnsiTheme="majorHAnsi"/>
      </w:rPr>
      <w:t>Jurnal Sainsmat, September 2015, Halaman 113-125</w:t>
    </w:r>
    <w:r>
      <w:rPr>
        <w:rFonts w:asciiTheme="majorHAnsi" w:hAnsiTheme="majorHAnsi"/>
      </w:rPr>
      <w:tab/>
    </w:r>
    <w:r>
      <w:rPr>
        <w:rFonts w:asciiTheme="majorHAnsi" w:hAnsiTheme="majorHAnsi"/>
      </w:rPr>
      <w:tab/>
      <w:t>Vol. IV, No. 2</w:t>
    </w:r>
  </w:p>
  <w:p w:rsidR="00195427" w:rsidRDefault="00195427" w:rsidP="0071302B">
    <w:pPr>
      <w:pStyle w:val="Header"/>
      <w:rPr>
        <w:rFonts w:asciiTheme="majorHAnsi" w:hAnsiTheme="majorHAnsi"/>
      </w:rPr>
    </w:pPr>
    <w:r>
      <w:rPr>
        <w:rFonts w:asciiTheme="majorHAnsi" w:hAnsiTheme="majorHAnsi"/>
      </w:rPr>
      <w:t>ISSN 2086-6755</w:t>
    </w:r>
  </w:p>
  <w:p w:rsidR="00195427" w:rsidRPr="007A1385" w:rsidRDefault="00195427" w:rsidP="0071302B">
    <w:pPr>
      <w:pStyle w:val="Header"/>
      <w:rPr>
        <w:rFonts w:asciiTheme="majorHAnsi" w:hAnsiTheme="majorHAnsi"/>
      </w:rPr>
    </w:pPr>
    <w:r w:rsidRPr="00105B0D">
      <w:rPr>
        <w:rFonts w:asciiTheme="majorHAnsi" w:hAnsiTheme="majorHAnsi" w:cs="Times New Roman"/>
      </w:rPr>
      <w:t>http://ojs.unm.ac.id/index.php/sainsmat</w:t>
    </w:r>
    <w:r>
      <w:t xml:space="preserve"> </w:t>
    </w:r>
  </w:p>
  <w:p w:rsidR="00195427" w:rsidRPr="007A1385" w:rsidRDefault="00195427" w:rsidP="0071302B">
    <w:pPr>
      <w:pStyle w:val="Header"/>
      <w:rPr>
        <w:rFonts w:asciiTheme="majorHAnsi" w:hAnsiTheme="majorHAnsi"/>
      </w:rPr>
    </w:pPr>
  </w:p>
  <w:p w:rsidR="00195427" w:rsidRPr="007A1385" w:rsidRDefault="00195427" w:rsidP="0071302B">
    <w:pPr>
      <w:pStyle w:val="Header"/>
      <w:rPr>
        <w:rFonts w:asciiTheme="majorHAnsi" w:hAnsiTheme="majorHAnsi"/>
      </w:rPr>
    </w:pPr>
  </w:p>
  <w:p w:rsidR="00195427" w:rsidRPr="007A1385" w:rsidRDefault="00195427" w:rsidP="0071302B">
    <w:pPr>
      <w:pStyle w:val="Header"/>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ACD"/>
    <w:multiLevelType w:val="hybridMultilevel"/>
    <w:tmpl w:val="F006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16E5A"/>
    <w:multiLevelType w:val="hybridMultilevel"/>
    <w:tmpl w:val="C7D0F62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68C2536"/>
    <w:multiLevelType w:val="hybridMultilevel"/>
    <w:tmpl w:val="7700BC1A"/>
    <w:lvl w:ilvl="0" w:tplc="04210017">
      <w:start w:val="1"/>
      <w:numFmt w:val="lowerLetter"/>
      <w:lvlText w:val="%1)"/>
      <w:lvlJc w:val="left"/>
      <w:pPr>
        <w:ind w:left="862" w:hanging="360"/>
      </w:pPr>
    </w:lvl>
    <w:lvl w:ilvl="1" w:tplc="BAAABA12">
      <w:start w:val="1"/>
      <w:numFmt w:val="decimal"/>
      <w:lvlText w:val="%2."/>
      <w:lvlJc w:val="left"/>
      <w:pPr>
        <w:ind w:left="2092" w:hanging="870"/>
      </w:pPr>
    </w:lvl>
    <w:lvl w:ilvl="2" w:tplc="0421001B">
      <w:start w:val="1"/>
      <w:numFmt w:val="lowerRoman"/>
      <w:lvlText w:val="%3."/>
      <w:lvlJc w:val="right"/>
      <w:pPr>
        <w:ind w:left="2302" w:hanging="180"/>
      </w:pPr>
    </w:lvl>
    <w:lvl w:ilvl="3" w:tplc="0421000F">
      <w:start w:val="1"/>
      <w:numFmt w:val="decimal"/>
      <w:lvlText w:val="%4."/>
      <w:lvlJc w:val="left"/>
      <w:pPr>
        <w:ind w:left="3022" w:hanging="360"/>
      </w:pPr>
    </w:lvl>
    <w:lvl w:ilvl="4" w:tplc="04210019">
      <w:start w:val="1"/>
      <w:numFmt w:val="lowerLetter"/>
      <w:lvlText w:val="%5."/>
      <w:lvlJc w:val="left"/>
      <w:pPr>
        <w:ind w:left="3742" w:hanging="360"/>
      </w:pPr>
    </w:lvl>
    <w:lvl w:ilvl="5" w:tplc="0421001B">
      <w:start w:val="1"/>
      <w:numFmt w:val="lowerRoman"/>
      <w:lvlText w:val="%6."/>
      <w:lvlJc w:val="right"/>
      <w:pPr>
        <w:ind w:left="4462" w:hanging="180"/>
      </w:pPr>
    </w:lvl>
    <w:lvl w:ilvl="6" w:tplc="0421000F">
      <w:start w:val="1"/>
      <w:numFmt w:val="decimal"/>
      <w:lvlText w:val="%7."/>
      <w:lvlJc w:val="left"/>
      <w:pPr>
        <w:ind w:left="5182" w:hanging="360"/>
      </w:pPr>
    </w:lvl>
    <w:lvl w:ilvl="7" w:tplc="04210019">
      <w:start w:val="1"/>
      <w:numFmt w:val="lowerLetter"/>
      <w:lvlText w:val="%8."/>
      <w:lvlJc w:val="left"/>
      <w:pPr>
        <w:ind w:left="5902" w:hanging="360"/>
      </w:pPr>
    </w:lvl>
    <w:lvl w:ilvl="8" w:tplc="0421001B">
      <w:start w:val="1"/>
      <w:numFmt w:val="lowerRoman"/>
      <w:lvlText w:val="%9."/>
      <w:lvlJc w:val="right"/>
      <w:pPr>
        <w:ind w:left="6622" w:hanging="180"/>
      </w:pPr>
    </w:lvl>
  </w:abstractNum>
  <w:abstractNum w:abstractNumId="3">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4">
    <w:nsid w:val="1E055960"/>
    <w:multiLevelType w:val="hybridMultilevel"/>
    <w:tmpl w:val="7DC470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C925E9"/>
    <w:multiLevelType w:val="hybridMultilevel"/>
    <w:tmpl w:val="C94629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4E1E148C"/>
    <w:multiLevelType w:val="hybridMultilevel"/>
    <w:tmpl w:val="D98670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842A1C"/>
    <w:multiLevelType w:val="hybridMultilevel"/>
    <w:tmpl w:val="62FAAC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A158D7"/>
    <w:multiLevelType w:val="hybridMultilevel"/>
    <w:tmpl w:val="0BF87194"/>
    <w:lvl w:ilvl="0" w:tplc="81D2D814">
      <w:start w:val="1"/>
      <w:numFmt w:val="decimal"/>
      <w:lvlText w:val="%1."/>
      <w:lvlJc w:val="left"/>
      <w:pPr>
        <w:ind w:left="644" w:hanging="360"/>
      </w:pPr>
      <w:rPr>
        <w:rFonts w:eastAsia="Calibri"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15940C9"/>
    <w:multiLevelType w:val="hybridMultilevel"/>
    <w:tmpl w:val="CD469FBA"/>
    <w:lvl w:ilvl="0" w:tplc="54C470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2">
    <w:nsid w:val="7521495B"/>
    <w:multiLevelType w:val="hybridMultilevel"/>
    <w:tmpl w:val="FCB2050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4">
    <w:nsid w:val="7B9A2929"/>
    <w:multiLevelType w:val="hybridMultilevel"/>
    <w:tmpl w:val="A2E809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0F3013"/>
    <w:multiLevelType w:val="hybridMultilevel"/>
    <w:tmpl w:val="5AE6AE1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4"/>
  </w:num>
  <w:num w:numId="4">
    <w:abstractNumId w:val="11"/>
  </w:num>
  <w:num w:numId="5">
    <w:abstractNumId w:val="5"/>
  </w:num>
  <w:num w:numId="6">
    <w:abstractNumId w:val="8"/>
  </w:num>
  <w:num w:numId="7">
    <w:abstractNumId w:val="14"/>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15"/>
  </w:num>
  <w:num w:numId="13">
    <w:abstractNumId w:val="1"/>
  </w:num>
  <w:num w:numId="14">
    <w:abstractNumId w:val="0"/>
  </w:num>
  <w:num w:numId="15">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embedSystemFonts/>
  <w:hideSpellingErrors/>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90A"/>
    <w:rsid w:val="000073A5"/>
    <w:rsid w:val="00014140"/>
    <w:rsid w:val="00015C5D"/>
    <w:rsid w:val="000202DC"/>
    <w:rsid w:val="00021006"/>
    <w:rsid w:val="00031EC9"/>
    <w:rsid w:val="000347ED"/>
    <w:rsid w:val="00043F38"/>
    <w:rsid w:val="00044509"/>
    <w:rsid w:val="00044AC7"/>
    <w:rsid w:val="00046EFB"/>
    <w:rsid w:val="00052752"/>
    <w:rsid w:val="00053FD9"/>
    <w:rsid w:val="00062BE6"/>
    <w:rsid w:val="00066FED"/>
    <w:rsid w:val="00075EA6"/>
    <w:rsid w:val="0007709F"/>
    <w:rsid w:val="00084C13"/>
    <w:rsid w:val="00086F62"/>
    <w:rsid w:val="0009320B"/>
    <w:rsid w:val="00094BCF"/>
    <w:rsid w:val="00096AE0"/>
    <w:rsid w:val="000B1B74"/>
    <w:rsid w:val="000B28BD"/>
    <w:rsid w:val="000B33DF"/>
    <w:rsid w:val="000B3A2D"/>
    <w:rsid w:val="000B425D"/>
    <w:rsid w:val="000B49C0"/>
    <w:rsid w:val="000D0A51"/>
    <w:rsid w:val="000E382F"/>
    <w:rsid w:val="000E385B"/>
    <w:rsid w:val="000F1A0C"/>
    <w:rsid w:val="000F5653"/>
    <w:rsid w:val="000F5EBB"/>
    <w:rsid w:val="000F7349"/>
    <w:rsid w:val="001036BA"/>
    <w:rsid w:val="00103D67"/>
    <w:rsid w:val="00104AC5"/>
    <w:rsid w:val="0010590D"/>
    <w:rsid w:val="001146DC"/>
    <w:rsid w:val="00114AB1"/>
    <w:rsid w:val="0011646E"/>
    <w:rsid w:val="0011781A"/>
    <w:rsid w:val="00120DC2"/>
    <w:rsid w:val="00122CD4"/>
    <w:rsid w:val="001230FF"/>
    <w:rsid w:val="0012505C"/>
    <w:rsid w:val="00130BD7"/>
    <w:rsid w:val="0013157C"/>
    <w:rsid w:val="00141662"/>
    <w:rsid w:val="00142CFC"/>
    <w:rsid w:val="00145463"/>
    <w:rsid w:val="001531CD"/>
    <w:rsid w:val="001554CD"/>
    <w:rsid w:val="00155B67"/>
    <w:rsid w:val="001562AF"/>
    <w:rsid w:val="00161093"/>
    <w:rsid w:val="00161A5B"/>
    <w:rsid w:val="00161AA4"/>
    <w:rsid w:val="0016385D"/>
    <w:rsid w:val="0016782F"/>
    <w:rsid w:val="001730BD"/>
    <w:rsid w:val="00175FC9"/>
    <w:rsid w:val="00182E48"/>
    <w:rsid w:val="001911DB"/>
    <w:rsid w:val="001930AD"/>
    <w:rsid w:val="001937E9"/>
    <w:rsid w:val="00195427"/>
    <w:rsid w:val="001A4A23"/>
    <w:rsid w:val="001A7F5C"/>
    <w:rsid w:val="001B1047"/>
    <w:rsid w:val="001B210A"/>
    <w:rsid w:val="001B263B"/>
    <w:rsid w:val="001B31A3"/>
    <w:rsid w:val="001B476A"/>
    <w:rsid w:val="001B7976"/>
    <w:rsid w:val="001C764F"/>
    <w:rsid w:val="001C7BB3"/>
    <w:rsid w:val="001D469C"/>
    <w:rsid w:val="001E0002"/>
    <w:rsid w:val="001E1A28"/>
    <w:rsid w:val="001E2C40"/>
    <w:rsid w:val="001F02B1"/>
    <w:rsid w:val="001F162A"/>
    <w:rsid w:val="00201EC7"/>
    <w:rsid w:val="00214181"/>
    <w:rsid w:val="00220C1C"/>
    <w:rsid w:val="00222D22"/>
    <w:rsid w:val="0023171B"/>
    <w:rsid w:val="0023289B"/>
    <w:rsid w:val="0023468E"/>
    <w:rsid w:val="00236BFC"/>
    <w:rsid w:val="00237437"/>
    <w:rsid w:val="002502FD"/>
    <w:rsid w:val="002738A6"/>
    <w:rsid w:val="00273C2D"/>
    <w:rsid w:val="00274622"/>
    <w:rsid w:val="00275C36"/>
    <w:rsid w:val="0028557A"/>
    <w:rsid w:val="00285D24"/>
    <w:rsid w:val="0028640B"/>
    <w:rsid w:val="00290390"/>
    <w:rsid w:val="002915D3"/>
    <w:rsid w:val="00293B2D"/>
    <w:rsid w:val="00293C80"/>
    <w:rsid w:val="002941DA"/>
    <w:rsid w:val="002B3576"/>
    <w:rsid w:val="002B4142"/>
    <w:rsid w:val="002C2605"/>
    <w:rsid w:val="002C5C4D"/>
    <w:rsid w:val="002C65A6"/>
    <w:rsid w:val="002C69A4"/>
    <w:rsid w:val="002D06ED"/>
    <w:rsid w:val="002D1745"/>
    <w:rsid w:val="002D204B"/>
    <w:rsid w:val="002E2134"/>
    <w:rsid w:val="002E236B"/>
    <w:rsid w:val="002E3C35"/>
    <w:rsid w:val="002E4EB6"/>
    <w:rsid w:val="002F5298"/>
    <w:rsid w:val="002F53DA"/>
    <w:rsid w:val="003101F3"/>
    <w:rsid w:val="00315D27"/>
    <w:rsid w:val="00321151"/>
    <w:rsid w:val="003212ED"/>
    <w:rsid w:val="00332485"/>
    <w:rsid w:val="00337E4F"/>
    <w:rsid w:val="00340C36"/>
    <w:rsid w:val="00340E89"/>
    <w:rsid w:val="00344B79"/>
    <w:rsid w:val="00346A9D"/>
    <w:rsid w:val="00350880"/>
    <w:rsid w:val="00353383"/>
    <w:rsid w:val="00356A6E"/>
    <w:rsid w:val="00365BED"/>
    <w:rsid w:val="003703F6"/>
    <w:rsid w:val="00377A7C"/>
    <w:rsid w:val="00382E2E"/>
    <w:rsid w:val="003858C8"/>
    <w:rsid w:val="0039342B"/>
    <w:rsid w:val="0039376F"/>
    <w:rsid w:val="003965AF"/>
    <w:rsid w:val="003979DE"/>
    <w:rsid w:val="003A287B"/>
    <w:rsid w:val="003A3B30"/>
    <w:rsid w:val="003A5C85"/>
    <w:rsid w:val="003A61B1"/>
    <w:rsid w:val="003B375D"/>
    <w:rsid w:val="003B54F1"/>
    <w:rsid w:val="003B5D5D"/>
    <w:rsid w:val="003C0887"/>
    <w:rsid w:val="003C2A66"/>
    <w:rsid w:val="003D0337"/>
    <w:rsid w:val="003D2C0B"/>
    <w:rsid w:val="003E7C74"/>
    <w:rsid w:val="003F31C6"/>
    <w:rsid w:val="003F6FB0"/>
    <w:rsid w:val="0040225B"/>
    <w:rsid w:val="00402DA2"/>
    <w:rsid w:val="004051CF"/>
    <w:rsid w:val="0040551A"/>
    <w:rsid w:val="004065AA"/>
    <w:rsid w:val="00425655"/>
    <w:rsid w:val="00425AC2"/>
    <w:rsid w:val="004273F9"/>
    <w:rsid w:val="00442387"/>
    <w:rsid w:val="00443221"/>
    <w:rsid w:val="004438B9"/>
    <w:rsid w:val="00443E61"/>
    <w:rsid w:val="00444E56"/>
    <w:rsid w:val="0044616B"/>
    <w:rsid w:val="0044771F"/>
    <w:rsid w:val="00452AAC"/>
    <w:rsid w:val="00455F15"/>
    <w:rsid w:val="00462BB5"/>
    <w:rsid w:val="004713FC"/>
    <w:rsid w:val="0048470F"/>
    <w:rsid w:val="004964AF"/>
    <w:rsid w:val="00497374"/>
    <w:rsid w:val="004A16EA"/>
    <w:rsid w:val="004A36FF"/>
    <w:rsid w:val="004A38B6"/>
    <w:rsid w:val="004A5118"/>
    <w:rsid w:val="004A638E"/>
    <w:rsid w:val="004B1064"/>
    <w:rsid w:val="004B151D"/>
    <w:rsid w:val="004B663D"/>
    <w:rsid w:val="004B7480"/>
    <w:rsid w:val="004C64C9"/>
    <w:rsid w:val="004C7243"/>
    <w:rsid w:val="004D0E1B"/>
    <w:rsid w:val="004D2DBF"/>
    <w:rsid w:val="004D38C7"/>
    <w:rsid w:val="004D7B66"/>
    <w:rsid w:val="004E21DE"/>
    <w:rsid w:val="004E3C57"/>
    <w:rsid w:val="004E3CB2"/>
    <w:rsid w:val="004F3F3E"/>
    <w:rsid w:val="004F556A"/>
    <w:rsid w:val="004F5861"/>
    <w:rsid w:val="004F742B"/>
    <w:rsid w:val="00524CCE"/>
    <w:rsid w:val="0052578B"/>
    <w:rsid w:val="00525813"/>
    <w:rsid w:val="0053513F"/>
    <w:rsid w:val="00535924"/>
    <w:rsid w:val="005431A1"/>
    <w:rsid w:val="00545AF4"/>
    <w:rsid w:val="005515DF"/>
    <w:rsid w:val="00555DBE"/>
    <w:rsid w:val="00574405"/>
    <w:rsid w:val="00581640"/>
    <w:rsid w:val="00585081"/>
    <w:rsid w:val="0058716E"/>
    <w:rsid w:val="00587844"/>
    <w:rsid w:val="005A0E21"/>
    <w:rsid w:val="005A13DB"/>
    <w:rsid w:val="005B3A34"/>
    <w:rsid w:val="005B6644"/>
    <w:rsid w:val="005C14FC"/>
    <w:rsid w:val="005D230B"/>
    <w:rsid w:val="005D49AF"/>
    <w:rsid w:val="005E415C"/>
    <w:rsid w:val="005E502F"/>
    <w:rsid w:val="005E7946"/>
    <w:rsid w:val="005F322E"/>
    <w:rsid w:val="005F460C"/>
    <w:rsid w:val="005F7475"/>
    <w:rsid w:val="00603672"/>
    <w:rsid w:val="00604565"/>
    <w:rsid w:val="00611299"/>
    <w:rsid w:val="00616365"/>
    <w:rsid w:val="00616F3B"/>
    <w:rsid w:val="006249A7"/>
    <w:rsid w:val="00625F8E"/>
    <w:rsid w:val="006379FF"/>
    <w:rsid w:val="0064225B"/>
    <w:rsid w:val="00654443"/>
    <w:rsid w:val="00654617"/>
    <w:rsid w:val="006546DE"/>
    <w:rsid w:val="00656BE5"/>
    <w:rsid w:val="00663D55"/>
    <w:rsid w:val="00671A78"/>
    <w:rsid w:val="006949BC"/>
    <w:rsid w:val="00697A70"/>
    <w:rsid w:val="006A3DAC"/>
    <w:rsid w:val="006B2CE2"/>
    <w:rsid w:val="006B7F0A"/>
    <w:rsid w:val="006C499F"/>
    <w:rsid w:val="006C4D17"/>
    <w:rsid w:val="006C528B"/>
    <w:rsid w:val="006C590C"/>
    <w:rsid w:val="006C741D"/>
    <w:rsid w:val="006D1229"/>
    <w:rsid w:val="006D559F"/>
    <w:rsid w:val="006D7A18"/>
    <w:rsid w:val="006E26E7"/>
    <w:rsid w:val="007062CD"/>
    <w:rsid w:val="00707075"/>
    <w:rsid w:val="00712452"/>
    <w:rsid w:val="00712E16"/>
    <w:rsid w:val="0071302B"/>
    <w:rsid w:val="00723801"/>
    <w:rsid w:val="00723B7F"/>
    <w:rsid w:val="00725861"/>
    <w:rsid w:val="00727A26"/>
    <w:rsid w:val="0073393A"/>
    <w:rsid w:val="0073539D"/>
    <w:rsid w:val="00736706"/>
    <w:rsid w:val="00744E77"/>
    <w:rsid w:val="0074685C"/>
    <w:rsid w:val="00755C01"/>
    <w:rsid w:val="00765AD9"/>
    <w:rsid w:val="00767B8A"/>
    <w:rsid w:val="00775481"/>
    <w:rsid w:val="00781010"/>
    <w:rsid w:val="00784975"/>
    <w:rsid w:val="0078621A"/>
    <w:rsid w:val="007A233B"/>
    <w:rsid w:val="007B2B92"/>
    <w:rsid w:val="007B4863"/>
    <w:rsid w:val="007C65E6"/>
    <w:rsid w:val="007C72C5"/>
    <w:rsid w:val="007D1453"/>
    <w:rsid w:val="007D406B"/>
    <w:rsid w:val="007D4407"/>
    <w:rsid w:val="007D502C"/>
    <w:rsid w:val="007E1CA3"/>
    <w:rsid w:val="007E439C"/>
    <w:rsid w:val="007E4725"/>
    <w:rsid w:val="008011E7"/>
    <w:rsid w:val="008053EA"/>
    <w:rsid w:val="00812544"/>
    <w:rsid w:val="00820A04"/>
    <w:rsid w:val="00820EAA"/>
    <w:rsid w:val="00821713"/>
    <w:rsid w:val="00821C02"/>
    <w:rsid w:val="00827050"/>
    <w:rsid w:val="0082746A"/>
    <w:rsid w:val="0083278B"/>
    <w:rsid w:val="0083292F"/>
    <w:rsid w:val="00832FB9"/>
    <w:rsid w:val="00834538"/>
    <w:rsid w:val="00842925"/>
    <w:rsid w:val="008472D3"/>
    <w:rsid w:val="008478AB"/>
    <w:rsid w:val="0085047B"/>
    <w:rsid w:val="00850E89"/>
    <w:rsid w:val="0085309C"/>
    <w:rsid w:val="008560F1"/>
    <w:rsid w:val="00872C8F"/>
    <w:rsid w:val="00874BED"/>
    <w:rsid w:val="00875477"/>
    <w:rsid w:val="0087690A"/>
    <w:rsid w:val="00887C74"/>
    <w:rsid w:val="00892965"/>
    <w:rsid w:val="008930E4"/>
    <w:rsid w:val="00893821"/>
    <w:rsid w:val="00893B00"/>
    <w:rsid w:val="00896D61"/>
    <w:rsid w:val="00897575"/>
    <w:rsid w:val="008A2143"/>
    <w:rsid w:val="008A722C"/>
    <w:rsid w:val="008A7769"/>
    <w:rsid w:val="008A7B9C"/>
    <w:rsid w:val="008B4754"/>
    <w:rsid w:val="008D2F67"/>
    <w:rsid w:val="008D79AE"/>
    <w:rsid w:val="008E0136"/>
    <w:rsid w:val="008E0705"/>
    <w:rsid w:val="008E32C4"/>
    <w:rsid w:val="008E6A7A"/>
    <w:rsid w:val="008E70FF"/>
    <w:rsid w:val="008F1038"/>
    <w:rsid w:val="008F5A3F"/>
    <w:rsid w:val="008F7046"/>
    <w:rsid w:val="009005FC"/>
    <w:rsid w:val="009128FD"/>
    <w:rsid w:val="00913431"/>
    <w:rsid w:val="00916FD3"/>
    <w:rsid w:val="0092009A"/>
    <w:rsid w:val="009224BF"/>
    <w:rsid w:val="00923E44"/>
    <w:rsid w:val="00930141"/>
    <w:rsid w:val="00934453"/>
    <w:rsid w:val="00934951"/>
    <w:rsid w:val="00941876"/>
    <w:rsid w:val="00942B64"/>
    <w:rsid w:val="00943315"/>
    <w:rsid w:val="0094774A"/>
    <w:rsid w:val="00947F06"/>
    <w:rsid w:val="009502B0"/>
    <w:rsid w:val="00950AE6"/>
    <w:rsid w:val="00960F04"/>
    <w:rsid w:val="00963008"/>
    <w:rsid w:val="00974513"/>
    <w:rsid w:val="00974EE1"/>
    <w:rsid w:val="009767F7"/>
    <w:rsid w:val="0098200A"/>
    <w:rsid w:val="009938B8"/>
    <w:rsid w:val="009A64C6"/>
    <w:rsid w:val="009A78CE"/>
    <w:rsid w:val="009B696B"/>
    <w:rsid w:val="009B7671"/>
    <w:rsid w:val="009B7827"/>
    <w:rsid w:val="009C3542"/>
    <w:rsid w:val="009C5D07"/>
    <w:rsid w:val="009C7817"/>
    <w:rsid w:val="009D2115"/>
    <w:rsid w:val="009D34D6"/>
    <w:rsid w:val="009D6D2C"/>
    <w:rsid w:val="009E2721"/>
    <w:rsid w:val="009E7E18"/>
    <w:rsid w:val="009F056E"/>
    <w:rsid w:val="009F646A"/>
    <w:rsid w:val="00A03809"/>
    <w:rsid w:val="00A03F07"/>
    <w:rsid w:val="00A04CC5"/>
    <w:rsid w:val="00A117F0"/>
    <w:rsid w:val="00A14FFB"/>
    <w:rsid w:val="00A16122"/>
    <w:rsid w:val="00A1647B"/>
    <w:rsid w:val="00A24B41"/>
    <w:rsid w:val="00A26DCD"/>
    <w:rsid w:val="00A271D8"/>
    <w:rsid w:val="00A3080C"/>
    <w:rsid w:val="00A314BB"/>
    <w:rsid w:val="00A32B7D"/>
    <w:rsid w:val="00A37C5C"/>
    <w:rsid w:val="00A42DD4"/>
    <w:rsid w:val="00A5596B"/>
    <w:rsid w:val="00A57743"/>
    <w:rsid w:val="00A60022"/>
    <w:rsid w:val="00A646B3"/>
    <w:rsid w:val="00A6739B"/>
    <w:rsid w:val="00A756B6"/>
    <w:rsid w:val="00A80C34"/>
    <w:rsid w:val="00A817E0"/>
    <w:rsid w:val="00A90413"/>
    <w:rsid w:val="00A922D2"/>
    <w:rsid w:val="00AA56DB"/>
    <w:rsid w:val="00AA623F"/>
    <w:rsid w:val="00AB0A9C"/>
    <w:rsid w:val="00AB4A7F"/>
    <w:rsid w:val="00AB5FF9"/>
    <w:rsid w:val="00AB7119"/>
    <w:rsid w:val="00AC3E30"/>
    <w:rsid w:val="00AC7840"/>
    <w:rsid w:val="00AD5855"/>
    <w:rsid w:val="00AE1B60"/>
    <w:rsid w:val="00AE4AF5"/>
    <w:rsid w:val="00AE5420"/>
    <w:rsid w:val="00AE63B3"/>
    <w:rsid w:val="00AE7500"/>
    <w:rsid w:val="00AE7F87"/>
    <w:rsid w:val="00AF0841"/>
    <w:rsid w:val="00AF2894"/>
    <w:rsid w:val="00AF3542"/>
    <w:rsid w:val="00AF55E8"/>
    <w:rsid w:val="00AF5ABE"/>
    <w:rsid w:val="00AF76D2"/>
    <w:rsid w:val="00B00415"/>
    <w:rsid w:val="00B1000D"/>
    <w:rsid w:val="00B10134"/>
    <w:rsid w:val="00B16BFE"/>
    <w:rsid w:val="00B20448"/>
    <w:rsid w:val="00B22CD5"/>
    <w:rsid w:val="00B3032D"/>
    <w:rsid w:val="00B3366C"/>
    <w:rsid w:val="00B35633"/>
    <w:rsid w:val="00B42BA4"/>
    <w:rsid w:val="00B500E5"/>
    <w:rsid w:val="00B5380D"/>
    <w:rsid w:val="00B572D6"/>
    <w:rsid w:val="00B57DA7"/>
    <w:rsid w:val="00B67020"/>
    <w:rsid w:val="00B83F8E"/>
    <w:rsid w:val="00B85787"/>
    <w:rsid w:val="00B9579B"/>
    <w:rsid w:val="00B9603F"/>
    <w:rsid w:val="00B96450"/>
    <w:rsid w:val="00B9660F"/>
    <w:rsid w:val="00BA39BB"/>
    <w:rsid w:val="00BA3B3D"/>
    <w:rsid w:val="00BA544B"/>
    <w:rsid w:val="00BB467B"/>
    <w:rsid w:val="00BB594B"/>
    <w:rsid w:val="00BB7C7A"/>
    <w:rsid w:val="00BC4AD0"/>
    <w:rsid w:val="00BC78BB"/>
    <w:rsid w:val="00BD1909"/>
    <w:rsid w:val="00BE1EAA"/>
    <w:rsid w:val="00BE516C"/>
    <w:rsid w:val="00BE5E16"/>
    <w:rsid w:val="00BE5FD1"/>
    <w:rsid w:val="00BE6508"/>
    <w:rsid w:val="00BF02C8"/>
    <w:rsid w:val="00C0593A"/>
    <w:rsid w:val="00C06E05"/>
    <w:rsid w:val="00C148DE"/>
    <w:rsid w:val="00C16FBD"/>
    <w:rsid w:val="00C17370"/>
    <w:rsid w:val="00C213E9"/>
    <w:rsid w:val="00C25986"/>
    <w:rsid w:val="00C26A2E"/>
    <w:rsid w:val="00C26EC0"/>
    <w:rsid w:val="00C56582"/>
    <w:rsid w:val="00C56C77"/>
    <w:rsid w:val="00C67C42"/>
    <w:rsid w:val="00C741B3"/>
    <w:rsid w:val="00C748B4"/>
    <w:rsid w:val="00C909BE"/>
    <w:rsid w:val="00C913BA"/>
    <w:rsid w:val="00C95564"/>
    <w:rsid w:val="00CA050D"/>
    <w:rsid w:val="00CB2488"/>
    <w:rsid w:val="00CB2B42"/>
    <w:rsid w:val="00CB71B7"/>
    <w:rsid w:val="00CB7B3E"/>
    <w:rsid w:val="00CC605D"/>
    <w:rsid w:val="00CC739D"/>
    <w:rsid w:val="00CD11C2"/>
    <w:rsid w:val="00CD6E53"/>
    <w:rsid w:val="00CE048B"/>
    <w:rsid w:val="00CE3E8A"/>
    <w:rsid w:val="00D02385"/>
    <w:rsid w:val="00D04468"/>
    <w:rsid w:val="00D17956"/>
    <w:rsid w:val="00D27BA3"/>
    <w:rsid w:val="00D34381"/>
    <w:rsid w:val="00D36257"/>
    <w:rsid w:val="00D44DA8"/>
    <w:rsid w:val="00D456CA"/>
    <w:rsid w:val="00D4687E"/>
    <w:rsid w:val="00D53A12"/>
    <w:rsid w:val="00D56EAA"/>
    <w:rsid w:val="00D821D4"/>
    <w:rsid w:val="00D93887"/>
    <w:rsid w:val="00D9732B"/>
    <w:rsid w:val="00D9736C"/>
    <w:rsid w:val="00DA144C"/>
    <w:rsid w:val="00DB0C43"/>
    <w:rsid w:val="00DB33A3"/>
    <w:rsid w:val="00DB3F1C"/>
    <w:rsid w:val="00DC0039"/>
    <w:rsid w:val="00DD5D37"/>
    <w:rsid w:val="00DE3354"/>
    <w:rsid w:val="00DF1514"/>
    <w:rsid w:val="00DF31EB"/>
    <w:rsid w:val="00DF7DCD"/>
    <w:rsid w:val="00E02A69"/>
    <w:rsid w:val="00E04A47"/>
    <w:rsid w:val="00E07A56"/>
    <w:rsid w:val="00E12707"/>
    <w:rsid w:val="00E14429"/>
    <w:rsid w:val="00E17AD1"/>
    <w:rsid w:val="00E27606"/>
    <w:rsid w:val="00E30EBE"/>
    <w:rsid w:val="00E34FE2"/>
    <w:rsid w:val="00E51D3E"/>
    <w:rsid w:val="00E634DC"/>
    <w:rsid w:val="00E74499"/>
    <w:rsid w:val="00E81714"/>
    <w:rsid w:val="00E81C62"/>
    <w:rsid w:val="00E94A0B"/>
    <w:rsid w:val="00EA6852"/>
    <w:rsid w:val="00EB475A"/>
    <w:rsid w:val="00EB7D28"/>
    <w:rsid w:val="00EC09E1"/>
    <w:rsid w:val="00EC0D0C"/>
    <w:rsid w:val="00EC4582"/>
    <w:rsid w:val="00EC6366"/>
    <w:rsid w:val="00ED4A2C"/>
    <w:rsid w:val="00EE076B"/>
    <w:rsid w:val="00EF6441"/>
    <w:rsid w:val="00EF6940"/>
    <w:rsid w:val="00F003CA"/>
    <w:rsid w:val="00F0579C"/>
    <w:rsid w:val="00F1310A"/>
    <w:rsid w:val="00F16829"/>
    <w:rsid w:val="00F2044A"/>
    <w:rsid w:val="00F20BFC"/>
    <w:rsid w:val="00F24D5F"/>
    <w:rsid w:val="00F3262C"/>
    <w:rsid w:val="00F4118C"/>
    <w:rsid w:val="00F5734C"/>
    <w:rsid w:val="00F624C7"/>
    <w:rsid w:val="00F62531"/>
    <w:rsid w:val="00F726C3"/>
    <w:rsid w:val="00F77B50"/>
    <w:rsid w:val="00F82CB4"/>
    <w:rsid w:val="00F8554C"/>
    <w:rsid w:val="00F97A90"/>
    <w:rsid w:val="00FA10B1"/>
    <w:rsid w:val="00FA12BA"/>
    <w:rsid w:val="00FA1F97"/>
    <w:rsid w:val="00FA27C4"/>
    <w:rsid w:val="00FB4455"/>
    <w:rsid w:val="00FC23DC"/>
    <w:rsid w:val="00FC2F35"/>
    <w:rsid w:val="00FC3FD7"/>
    <w:rsid w:val="00FD1EAF"/>
    <w:rsid w:val="00FD1FC6"/>
    <w:rsid w:val="00FD32BF"/>
    <w:rsid w:val="00FE2781"/>
    <w:rsid w:val="00FE5869"/>
    <w:rsid w:val="00FF7E8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3CB2"/>
    <w:rPr>
      <w:sz w:val="24"/>
      <w:lang w:val="en-US" w:eastAsia="en-US"/>
    </w:rPr>
  </w:style>
  <w:style w:type="paragraph" w:styleId="Heading1">
    <w:name w:val="heading 1"/>
    <w:basedOn w:val="Normal"/>
    <w:next w:val="Paragraph"/>
    <w:link w:val="Heading1Char"/>
    <w:autoRedefine/>
    <w:uiPriority w:val="9"/>
    <w:qFormat/>
    <w:rsid w:val="008E0136"/>
    <w:pPr>
      <w:keepNext/>
      <w:spacing w:before="480" w:after="240"/>
      <w:outlineLvl w:val="0"/>
    </w:pPr>
    <w:rPr>
      <w:b/>
      <w:caps/>
    </w:rPr>
  </w:style>
  <w:style w:type="paragraph" w:styleId="Heading2">
    <w:name w:val="heading 2"/>
    <w:basedOn w:val="Normal"/>
    <w:next w:val="Paragraph"/>
    <w:link w:val="Heading2Char"/>
    <w:uiPriority w:val="9"/>
    <w:qFormat/>
    <w:rsid w:val="008E0136"/>
    <w:pPr>
      <w:keepNext/>
      <w:spacing w:before="240" w:after="240"/>
      <w:outlineLvl w:val="1"/>
    </w:pPr>
    <w:rPr>
      <w:b/>
    </w:rPr>
  </w:style>
  <w:style w:type="paragraph" w:styleId="Heading3">
    <w:name w:val="heading 3"/>
    <w:basedOn w:val="Normal"/>
    <w:next w:val="Normal"/>
    <w:link w:val="Heading3Char"/>
    <w:uiPriority w:val="9"/>
    <w:qFormat/>
    <w:rsid w:val="008E0136"/>
    <w:pPr>
      <w:keepNext/>
      <w:spacing w:before="240" w:after="120"/>
      <w:outlineLvl w:val="2"/>
    </w:pPr>
    <w:rPr>
      <w:i/>
      <w:sz w:val="22"/>
    </w:rPr>
  </w:style>
  <w:style w:type="paragraph" w:styleId="Heading6">
    <w:name w:val="heading 6"/>
    <w:basedOn w:val="Normal"/>
    <w:next w:val="Normal"/>
    <w:link w:val="Heading6Char"/>
    <w:semiHidden/>
    <w:unhideWhenUsed/>
    <w:qFormat/>
    <w:rsid w:val="00F0579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rsid w:val="00E81C62"/>
    <w:pPr>
      <w:spacing w:before="1200"/>
      <w:jc w:val="center"/>
    </w:pPr>
    <w:rPr>
      <w:b/>
      <w:sz w:val="28"/>
    </w:rPr>
  </w:style>
  <w:style w:type="paragraph" w:customStyle="1" w:styleId="AuthorName">
    <w:name w:val="Author Name"/>
    <w:basedOn w:val="Normal"/>
    <w:next w:val="AuthorAffiliation"/>
    <w:rsid w:val="00E81C62"/>
    <w:pPr>
      <w:spacing w:before="360" w:after="360"/>
      <w:jc w:val="center"/>
    </w:pPr>
  </w:style>
  <w:style w:type="paragraph" w:customStyle="1" w:styleId="AuthorAffiliation">
    <w:name w:val="Author Affiliation"/>
    <w:basedOn w:val="Normal"/>
    <w:rsid w:val="00E81C62"/>
    <w:pPr>
      <w:jc w:val="center"/>
    </w:pPr>
    <w:rPr>
      <w:i/>
      <w:sz w:val="22"/>
    </w:rPr>
  </w:style>
  <w:style w:type="paragraph" w:customStyle="1" w:styleId="Abstract">
    <w:name w:val="Abstract"/>
    <w:basedOn w:val="Normal"/>
    <w:next w:val="Heading1"/>
    <w:autoRedefine/>
    <w:qFormat/>
    <w:rsid w:val="0071302B"/>
    <w:pPr>
      <w:spacing w:before="600"/>
      <w:jc w:val="both"/>
    </w:pPr>
    <w:rPr>
      <w:b/>
      <w:i/>
      <w:sz w:val="20"/>
    </w:rPr>
  </w:style>
  <w:style w:type="paragraph" w:customStyle="1" w:styleId="Paragraph">
    <w:name w:val="Paragraph"/>
    <w:basedOn w:val="Normal"/>
    <w:autoRedefine/>
    <w:qFormat/>
    <w:rsid w:val="00353383"/>
    <w:pPr>
      <w:spacing w:before="80"/>
      <w:jc w:val="both"/>
    </w:pPr>
    <w:rPr>
      <w:rFonts w:eastAsia="Calibri"/>
      <w:iCs/>
      <w:sz w:val="22"/>
    </w:rPr>
  </w:style>
  <w:style w:type="character" w:styleId="FootnoteReference">
    <w:name w:val="footnote reference"/>
    <w:semiHidden/>
    <w:rPr>
      <w:vertAlign w:val="superscript"/>
    </w:rPr>
  </w:style>
  <w:style w:type="paragraph" w:customStyle="1" w:styleId="Reference">
    <w:name w:val="Reference"/>
    <w:basedOn w:val="Paragraph"/>
    <w:rsid w:val="008F5A3F"/>
    <w:pPr>
      <w:ind w:left="720" w:hanging="720"/>
    </w:pPr>
  </w:style>
  <w:style w:type="paragraph" w:customStyle="1" w:styleId="FigureCaption">
    <w:name w:val="Figure Caption"/>
    <w:next w:val="Paragraph"/>
    <w:rsid w:val="00141662"/>
    <w:pPr>
      <w:spacing w:before="120"/>
      <w:jc w:val="center"/>
    </w:pPr>
    <w:rPr>
      <w:lang w:val="en-US" w:eastAsia="en-US"/>
    </w:rPr>
  </w:style>
  <w:style w:type="paragraph" w:customStyle="1" w:styleId="Figure">
    <w:name w:val="Figure"/>
    <w:basedOn w:val="Paragraph"/>
    <w:pPr>
      <w:keepNext/>
      <w:jc w:val="center"/>
    </w:pPr>
  </w:style>
  <w:style w:type="paragraph" w:customStyle="1" w:styleId="Equation">
    <w:name w:val="Equation"/>
    <w:basedOn w:val="Paragraph"/>
    <w:rsid w:val="001146DC"/>
    <w:pPr>
      <w:tabs>
        <w:tab w:val="center" w:pos="4320"/>
        <w:tab w:val="right" w:pos="9242"/>
      </w:tabs>
      <w:jc w:val="center"/>
    </w:pPr>
  </w:style>
  <w:style w:type="paragraph" w:styleId="BalloonText">
    <w:name w:val="Balloon Text"/>
    <w:basedOn w:val="Normal"/>
    <w:link w:val="BalloonTextChar"/>
    <w:uiPriority w:val="99"/>
    <w:rsid w:val="00114AB1"/>
    <w:rPr>
      <w:rFonts w:ascii="Tahoma" w:hAnsi="Tahoma" w:cs="Tahoma"/>
      <w:sz w:val="16"/>
      <w:szCs w:val="16"/>
    </w:rPr>
  </w:style>
  <w:style w:type="character" w:customStyle="1" w:styleId="BalloonTextChar">
    <w:name w:val="Balloon Text Char"/>
    <w:basedOn w:val="DefaultParagraphFont"/>
    <w:link w:val="BalloonText"/>
    <w:uiPriority w:val="99"/>
    <w:rsid w:val="00114AB1"/>
    <w:rPr>
      <w:rFonts w:ascii="Tahoma" w:hAnsi="Tahoma" w:cs="Tahoma"/>
      <w:sz w:val="16"/>
      <w:szCs w:val="16"/>
      <w:lang w:val="en-US" w:eastAsia="en-US"/>
    </w:rPr>
  </w:style>
  <w:style w:type="character" w:styleId="Hyperlink">
    <w:name w:val="Hyperlink"/>
    <w:uiPriority w:val="99"/>
    <w:rPr>
      <w:color w:val="0000FF"/>
      <w:u w:val="single"/>
    </w:rPr>
  </w:style>
  <w:style w:type="table" w:styleId="TableGrid">
    <w:name w:val="Table Grid"/>
    <w:basedOn w:val="TableNormal"/>
    <w:uiPriority w:val="39"/>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438B9"/>
    <w:pPr>
      <w:numPr>
        <w:numId w:val="1"/>
      </w:numPr>
      <w:spacing w:before="0"/>
      <w:ind w:left="641" w:hanging="357"/>
    </w:pPr>
  </w:style>
  <w:style w:type="paragraph" w:customStyle="1" w:styleId="AuthorEmail">
    <w:name w:val="Author Email"/>
    <w:basedOn w:val="Normal"/>
    <w:qFormat/>
    <w:rsid w:val="00E81C62"/>
    <w:pPr>
      <w:jc w:val="center"/>
    </w:pPr>
    <w:rPr>
      <w:sz w:val="22"/>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4438B9"/>
    <w:pPr>
      <w:numPr>
        <w:numId w:val="2"/>
      </w:numPr>
      <w:jc w:val="both"/>
    </w:pPr>
    <w:rPr>
      <w:sz w:val="22"/>
      <w:lang w:val="en-US" w:eastAsia="en-US"/>
    </w:rPr>
  </w:style>
  <w:style w:type="character" w:customStyle="1" w:styleId="Heading6Char">
    <w:name w:val="Heading 6 Char"/>
    <w:basedOn w:val="DefaultParagraphFont"/>
    <w:link w:val="Heading6"/>
    <w:rsid w:val="00F0579C"/>
    <w:rPr>
      <w:rFonts w:asciiTheme="majorHAnsi" w:eastAsiaTheme="majorEastAsia" w:hAnsiTheme="majorHAnsi" w:cstheme="majorBidi"/>
      <w:color w:val="243F60" w:themeColor="accent1" w:themeShade="7F"/>
      <w:sz w:val="24"/>
      <w:lang w:val="en-US" w:eastAsia="en-US"/>
    </w:rPr>
  </w:style>
  <w:style w:type="paragraph" w:styleId="Revision">
    <w:name w:val="Revision"/>
    <w:hidden/>
    <w:uiPriority w:val="99"/>
    <w:semiHidden/>
    <w:rsid w:val="001F02B1"/>
    <w:rPr>
      <w:sz w:val="24"/>
      <w:lang w:val="en-US" w:eastAsia="en-US"/>
    </w:rPr>
  </w:style>
  <w:style w:type="paragraph" w:customStyle="1" w:styleId="Keywords">
    <w:name w:val="Keywords"/>
    <w:basedOn w:val="Abstract"/>
    <w:rsid w:val="008472D3"/>
    <w:pPr>
      <w:spacing w:before="0"/>
    </w:pPr>
  </w:style>
  <w:style w:type="character" w:styleId="PlaceholderText">
    <w:name w:val="Placeholder Text"/>
    <w:basedOn w:val="DefaultParagraphFont"/>
    <w:uiPriority w:val="99"/>
    <w:semiHidden/>
    <w:rsid w:val="00F82CB4"/>
    <w:rPr>
      <w:color w:val="808080"/>
    </w:rPr>
  </w:style>
  <w:style w:type="character" w:styleId="CommentReference">
    <w:name w:val="annotation reference"/>
    <w:basedOn w:val="DefaultParagraphFont"/>
    <w:semiHidden/>
    <w:unhideWhenUsed/>
    <w:rsid w:val="00934453"/>
    <w:rPr>
      <w:sz w:val="16"/>
      <w:szCs w:val="16"/>
    </w:rPr>
  </w:style>
  <w:style w:type="paragraph" w:styleId="CommentText">
    <w:name w:val="annotation text"/>
    <w:basedOn w:val="Normal"/>
    <w:link w:val="CommentTextChar"/>
    <w:semiHidden/>
    <w:unhideWhenUsed/>
    <w:rsid w:val="00934453"/>
    <w:rPr>
      <w:sz w:val="20"/>
    </w:rPr>
  </w:style>
  <w:style w:type="character" w:customStyle="1" w:styleId="CommentTextChar">
    <w:name w:val="Comment Text Char"/>
    <w:basedOn w:val="DefaultParagraphFont"/>
    <w:link w:val="CommentText"/>
    <w:semiHidden/>
    <w:rsid w:val="00934453"/>
    <w:rPr>
      <w:lang w:val="en-US" w:eastAsia="en-US"/>
    </w:rPr>
  </w:style>
  <w:style w:type="paragraph" w:styleId="CommentSubject">
    <w:name w:val="annotation subject"/>
    <w:basedOn w:val="CommentText"/>
    <w:next w:val="CommentText"/>
    <w:link w:val="CommentSubjectChar"/>
    <w:semiHidden/>
    <w:unhideWhenUsed/>
    <w:rsid w:val="00934453"/>
    <w:rPr>
      <w:b/>
      <w:bCs/>
    </w:rPr>
  </w:style>
  <w:style w:type="character" w:customStyle="1" w:styleId="CommentSubjectChar">
    <w:name w:val="Comment Subject Char"/>
    <w:basedOn w:val="CommentTextChar"/>
    <w:link w:val="CommentSubject"/>
    <w:semiHidden/>
    <w:rsid w:val="00934453"/>
    <w:rPr>
      <w:b/>
      <w:bCs/>
      <w:lang w:val="en-US" w:eastAsia="en-US"/>
    </w:rPr>
  </w:style>
  <w:style w:type="paragraph" w:styleId="ListParagraph">
    <w:name w:val="List Paragraph"/>
    <w:aliases w:val="Body of text,List Paragraph1,Colorful List - Accent 11,Body of text+1,Body of text+2,Body of text+3,List Paragraph11,Body of textCxSpLast"/>
    <w:basedOn w:val="Normal"/>
    <w:link w:val="ListParagraphChar"/>
    <w:uiPriority w:val="34"/>
    <w:qFormat/>
    <w:rsid w:val="00942B64"/>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Body of textCxSpLast Char"/>
    <w:basedOn w:val="DefaultParagraphFont"/>
    <w:link w:val="ListParagraph"/>
    <w:uiPriority w:val="34"/>
    <w:locked/>
    <w:rsid w:val="00052752"/>
    <w:rPr>
      <w:sz w:val="24"/>
      <w:lang w:val="en-US" w:eastAsia="en-US"/>
    </w:rPr>
  </w:style>
  <w:style w:type="character" w:customStyle="1" w:styleId="CaptionChar">
    <w:name w:val="Caption Char"/>
    <w:basedOn w:val="DefaultParagraphFont"/>
    <w:link w:val="Caption"/>
    <w:uiPriority w:val="35"/>
    <w:semiHidden/>
    <w:locked/>
    <w:rsid w:val="00F77B50"/>
    <w:rPr>
      <w:i/>
      <w:iCs/>
      <w:color w:val="1F497D" w:themeColor="text2"/>
      <w:sz w:val="18"/>
      <w:szCs w:val="18"/>
    </w:rPr>
  </w:style>
  <w:style w:type="paragraph" w:styleId="Caption">
    <w:name w:val="caption"/>
    <w:basedOn w:val="Normal"/>
    <w:next w:val="Normal"/>
    <w:link w:val="CaptionChar"/>
    <w:uiPriority w:val="35"/>
    <w:semiHidden/>
    <w:unhideWhenUsed/>
    <w:qFormat/>
    <w:rsid w:val="00F77B50"/>
    <w:pPr>
      <w:spacing w:after="200"/>
      <w:jc w:val="both"/>
    </w:pPr>
    <w:rPr>
      <w:i/>
      <w:iCs/>
      <w:color w:val="1F497D" w:themeColor="text2"/>
      <w:sz w:val="18"/>
      <w:szCs w:val="18"/>
      <w:lang w:val="en-GB" w:eastAsia="en-GB"/>
    </w:rPr>
  </w:style>
  <w:style w:type="table" w:customStyle="1" w:styleId="PlainTable21">
    <w:name w:val="Plain Table 21"/>
    <w:basedOn w:val="TableNormal"/>
    <w:uiPriority w:val="42"/>
    <w:rsid w:val="00F77B50"/>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DefaultParagraphFont"/>
    <w:uiPriority w:val="99"/>
    <w:semiHidden/>
    <w:unhideWhenUsed/>
    <w:rsid w:val="00AE5420"/>
    <w:rPr>
      <w:color w:val="605E5C"/>
      <w:shd w:val="clear" w:color="auto" w:fill="E1DFDD"/>
    </w:rPr>
  </w:style>
  <w:style w:type="paragraph" w:styleId="Header">
    <w:name w:val="header"/>
    <w:basedOn w:val="Normal"/>
    <w:link w:val="HeaderChar"/>
    <w:uiPriority w:val="99"/>
    <w:unhideWhenUsed/>
    <w:rsid w:val="00FA12BA"/>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FA12BA"/>
    <w:rPr>
      <w:rFonts w:asciiTheme="minorHAnsi" w:eastAsiaTheme="minorEastAsia" w:hAnsiTheme="minorHAnsi" w:cstheme="minorBidi"/>
      <w:sz w:val="22"/>
      <w:szCs w:val="22"/>
      <w:lang w:val="en-US" w:eastAsia="en-US"/>
    </w:rPr>
  </w:style>
  <w:style w:type="paragraph" w:styleId="Footer">
    <w:name w:val="footer"/>
    <w:basedOn w:val="Normal"/>
    <w:link w:val="FooterChar"/>
    <w:uiPriority w:val="99"/>
    <w:unhideWhenUsed/>
    <w:rsid w:val="00FA12BA"/>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FA12BA"/>
    <w:rPr>
      <w:rFonts w:asciiTheme="minorHAnsi" w:eastAsiaTheme="minorEastAsia" w:hAnsiTheme="minorHAnsi" w:cstheme="minorBidi"/>
      <w:sz w:val="22"/>
      <w:szCs w:val="22"/>
      <w:lang w:val="en-US" w:eastAsia="en-US"/>
    </w:rPr>
  </w:style>
  <w:style w:type="paragraph" w:styleId="HTMLPreformatted">
    <w:name w:val="HTML Preformatted"/>
    <w:basedOn w:val="Normal"/>
    <w:link w:val="HTMLPreformattedChar"/>
    <w:uiPriority w:val="99"/>
    <w:unhideWhenUsed/>
    <w:rsid w:val="00353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id-ID" w:eastAsia="id-ID"/>
    </w:rPr>
  </w:style>
  <w:style w:type="character" w:customStyle="1" w:styleId="HTMLPreformattedChar">
    <w:name w:val="HTML Preformatted Char"/>
    <w:basedOn w:val="DefaultParagraphFont"/>
    <w:link w:val="HTMLPreformatted"/>
    <w:uiPriority w:val="99"/>
    <w:rsid w:val="00353383"/>
    <w:rPr>
      <w:rFonts w:ascii="Courier New" w:hAnsi="Courier New" w:cs="Courier New"/>
      <w:lang w:val="id-ID" w:eastAsia="id-ID"/>
    </w:rPr>
  </w:style>
  <w:style w:type="character" w:customStyle="1" w:styleId="fontstyle01">
    <w:name w:val="fontstyle01"/>
    <w:basedOn w:val="DefaultParagraphFont"/>
    <w:rsid w:val="00353383"/>
    <w:rPr>
      <w:rFonts w:ascii="TimesNewRomanPSMT" w:hAnsi="TimesNewRomanPSMT" w:hint="default"/>
      <w:b w:val="0"/>
      <w:bCs w:val="0"/>
      <w:i w:val="0"/>
      <w:iCs w:val="0"/>
      <w:color w:val="231F20"/>
      <w:sz w:val="22"/>
      <w:szCs w:val="22"/>
    </w:rPr>
  </w:style>
  <w:style w:type="character" w:customStyle="1" w:styleId="apple-converted-space">
    <w:name w:val="apple-converted-space"/>
    <w:basedOn w:val="DefaultParagraphFont"/>
    <w:rsid w:val="00353383"/>
  </w:style>
  <w:style w:type="character" w:customStyle="1" w:styleId="Heading1Char">
    <w:name w:val="Heading 1 Char"/>
    <w:basedOn w:val="DefaultParagraphFont"/>
    <w:link w:val="Heading1"/>
    <w:uiPriority w:val="9"/>
    <w:rsid w:val="00353383"/>
    <w:rPr>
      <w:b/>
      <w:caps/>
      <w:sz w:val="24"/>
      <w:lang w:val="en-US" w:eastAsia="en-US"/>
    </w:rPr>
  </w:style>
  <w:style w:type="paragraph" w:styleId="Title">
    <w:name w:val="Title"/>
    <w:basedOn w:val="Normal"/>
    <w:next w:val="Normal"/>
    <w:link w:val="TitleChar"/>
    <w:uiPriority w:val="10"/>
    <w:qFormat/>
    <w:rsid w:val="00353383"/>
    <w:pPr>
      <w:contextualSpacing/>
      <w:jc w:val="center"/>
    </w:pPr>
    <w:rPr>
      <w:rFonts w:eastAsiaTheme="majorEastAsia" w:cstheme="majorBidi"/>
      <w:b/>
      <w:spacing w:val="-10"/>
      <w:kern w:val="28"/>
      <w:sz w:val="28"/>
      <w:szCs w:val="56"/>
      <w:lang w:val="id-ID"/>
    </w:rPr>
  </w:style>
  <w:style w:type="character" w:customStyle="1" w:styleId="TitleChar">
    <w:name w:val="Title Char"/>
    <w:basedOn w:val="DefaultParagraphFont"/>
    <w:link w:val="Title"/>
    <w:uiPriority w:val="10"/>
    <w:rsid w:val="00353383"/>
    <w:rPr>
      <w:rFonts w:eastAsiaTheme="majorEastAsia" w:cstheme="majorBidi"/>
      <w:b/>
      <w:spacing w:val="-10"/>
      <w:kern w:val="28"/>
      <w:sz w:val="28"/>
      <w:szCs w:val="56"/>
      <w:lang w:val="id-ID" w:eastAsia="en-US"/>
    </w:rPr>
  </w:style>
  <w:style w:type="table" w:styleId="LightShading">
    <w:name w:val="Light Shading"/>
    <w:basedOn w:val="TableNormal"/>
    <w:uiPriority w:val="60"/>
    <w:rsid w:val="00353383"/>
    <w:rPr>
      <w:rFonts w:asciiTheme="minorHAnsi" w:eastAsiaTheme="minorHAnsi" w:hAnsiTheme="minorHAnsi" w:cstheme="minorBidi"/>
      <w:color w:val="000000" w:themeColor="text1" w:themeShade="BF"/>
      <w:sz w:val="22"/>
      <w:szCs w:val="22"/>
      <w:lang w:val="id-ID"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uiPriority w:val="9"/>
    <w:rsid w:val="00353383"/>
    <w:rPr>
      <w:b/>
      <w:sz w:val="24"/>
      <w:lang w:val="en-US" w:eastAsia="en-US"/>
    </w:rPr>
  </w:style>
  <w:style w:type="character" w:customStyle="1" w:styleId="Heading3Char">
    <w:name w:val="Heading 3 Char"/>
    <w:basedOn w:val="DefaultParagraphFont"/>
    <w:link w:val="Heading3"/>
    <w:uiPriority w:val="9"/>
    <w:rsid w:val="00353383"/>
    <w:rPr>
      <w:i/>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3CB2"/>
    <w:rPr>
      <w:sz w:val="24"/>
      <w:lang w:val="en-US" w:eastAsia="en-US"/>
    </w:rPr>
  </w:style>
  <w:style w:type="paragraph" w:styleId="Heading1">
    <w:name w:val="heading 1"/>
    <w:basedOn w:val="Normal"/>
    <w:next w:val="Paragraph"/>
    <w:link w:val="Heading1Char"/>
    <w:autoRedefine/>
    <w:uiPriority w:val="9"/>
    <w:qFormat/>
    <w:rsid w:val="008E0136"/>
    <w:pPr>
      <w:keepNext/>
      <w:spacing w:before="480" w:after="240"/>
      <w:outlineLvl w:val="0"/>
    </w:pPr>
    <w:rPr>
      <w:b/>
      <w:caps/>
    </w:rPr>
  </w:style>
  <w:style w:type="paragraph" w:styleId="Heading2">
    <w:name w:val="heading 2"/>
    <w:basedOn w:val="Normal"/>
    <w:next w:val="Paragraph"/>
    <w:link w:val="Heading2Char"/>
    <w:uiPriority w:val="9"/>
    <w:qFormat/>
    <w:rsid w:val="008E0136"/>
    <w:pPr>
      <w:keepNext/>
      <w:spacing w:before="240" w:after="240"/>
      <w:outlineLvl w:val="1"/>
    </w:pPr>
    <w:rPr>
      <w:b/>
    </w:rPr>
  </w:style>
  <w:style w:type="paragraph" w:styleId="Heading3">
    <w:name w:val="heading 3"/>
    <w:basedOn w:val="Normal"/>
    <w:next w:val="Normal"/>
    <w:link w:val="Heading3Char"/>
    <w:uiPriority w:val="9"/>
    <w:qFormat/>
    <w:rsid w:val="008E0136"/>
    <w:pPr>
      <w:keepNext/>
      <w:spacing w:before="240" w:after="120"/>
      <w:outlineLvl w:val="2"/>
    </w:pPr>
    <w:rPr>
      <w:i/>
      <w:sz w:val="22"/>
    </w:rPr>
  </w:style>
  <w:style w:type="paragraph" w:styleId="Heading6">
    <w:name w:val="heading 6"/>
    <w:basedOn w:val="Normal"/>
    <w:next w:val="Normal"/>
    <w:link w:val="Heading6Char"/>
    <w:semiHidden/>
    <w:unhideWhenUsed/>
    <w:qFormat/>
    <w:rsid w:val="00F0579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rsid w:val="00E81C62"/>
    <w:pPr>
      <w:spacing w:before="1200"/>
      <w:jc w:val="center"/>
    </w:pPr>
    <w:rPr>
      <w:b/>
      <w:sz w:val="28"/>
    </w:rPr>
  </w:style>
  <w:style w:type="paragraph" w:customStyle="1" w:styleId="AuthorName">
    <w:name w:val="Author Name"/>
    <w:basedOn w:val="Normal"/>
    <w:next w:val="AuthorAffiliation"/>
    <w:rsid w:val="00E81C62"/>
    <w:pPr>
      <w:spacing w:before="360" w:after="360"/>
      <w:jc w:val="center"/>
    </w:pPr>
  </w:style>
  <w:style w:type="paragraph" w:customStyle="1" w:styleId="AuthorAffiliation">
    <w:name w:val="Author Affiliation"/>
    <w:basedOn w:val="Normal"/>
    <w:rsid w:val="00E81C62"/>
    <w:pPr>
      <w:jc w:val="center"/>
    </w:pPr>
    <w:rPr>
      <w:i/>
      <w:sz w:val="22"/>
    </w:rPr>
  </w:style>
  <w:style w:type="paragraph" w:customStyle="1" w:styleId="Abstract">
    <w:name w:val="Abstract"/>
    <w:basedOn w:val="Normal"/>
    <w:next w:val="Heading1"/>
    <w:autoRedefine/>
    <w:qFormat/>
    <w:rsid w:val="0071302B"/>
    <w:pPr>
      <w:spacing w:before="600"/>
      <w:jc w:val="both"/>
    </w:pPr>
    <w:rPr>
      <w:b/>
      <w:i/>
      <w:sz w:val="20"/>
    </w:rPr>
  </w:style>
  <w:style w:type="paragraph" w:customStyle="1" w:styleId="Paragraph">
    <w:name w:val="Paragraph"/>
    <w:basedOn w:val="Normal"/>
    <w:autoRedefine/>
    <w:qFormat/>
    <w:rsid w:val="00353383"/>
    <w:pPr>
      <w:spacing w:before="80"/>
      <w:jc w:val="both"/>
    </w:pPr>
    <w:rPr>
      <w:rFonts w:eastAsia="Calibri"/>
      <w:iCs/>
      <w:sz w:val="22"/>
    </w:rPr>
  </w:style>
  <w:style w:type="character" w:styleId="FootnoteReference">
    <w:name w:val="footnote reference"/>
    <w:semiHidden/>
    <w:rPr>
      <w:vertAlign w:val="superscript"/>
    </w:rPr>
  </w:style>
  <w:style w:type="paragraph" w:customStyle="1" w:styleId="Reference">
    <w:name w:val="Reference"/>
    <w:basedOn w:val="Paragraph"/>
    <w:rsid w:val="008F5A3F"/>
    <w:pPr>
      <w:ind w:left="720" w:hanging="720"/>
    </w:pPr>
  </w:style>
  <w:style w:type="paragraph" w:customStyle="1" w:styleId="FigureCaption">
    <w:name w:val="Figure Caption"/>
    <w:next w:val="Paragraph"/>
    <w:rsid w:val="00141662"/>
    <w:pPr>
      <w:spacing w:before="120"/>
      <w:jc w:val="center"/>
    </w:pPr>
    <w:rPr>
      <w:lang w:val="en-US" w:eastAsia="en-US"/>
    </w:rPr>
  </w:style>
  <w:style w:type="paragraph" w:customStyle="1" w:styleId="Figure">
    <w:name w:val="Figure"/>
    <w:basedOn w:val="Paragraph"/>
    <w:pPr>
      <w:keepNext/>
      <w:jc w:val="center"/>
    </w:pPr>
  </w:style>
  <w:style w:type="paragraph" w:customStyle="1" w:styleId="Equation">
    <w:name w:val="Equation"/>
    <w:basedOn w:val="Paragraph"/>
    <w:rsid w:val="001146DC"/>
    <w:pPr>
      <w:tabs>
        <w:tab w:val="center" w:pos="4320"/>
        <w:tab w:val="right" w:pos="9242"/>
      </w:tabs>
      <w:jc w:val="center"/>
    </w:pPr>
  </w:style>
  <w:style w:type="paragraph" w:styleId="BalloonText">
    <w:name w:val="Balloon Text"/>
    <w:basedOn w:val="Normal"/>
    <w:link w:val="BalloonTextChar"/>
    <w:uiPriority w:val="99"/>
    <w:rsid w:val="00114AB1"/>
    <w:rPr>
      <w:rFonts w:ascii="Tahoma" w:hAnsi="Tahoma" w:cs="Tahoma"/>
      <w:sz w:val="16"/>
      <w:szCs w:val="16"/>
    </w:rPr>
  </w:style>
  <w:style w:type="character" w:customStyle="1" w:styleId="BalloonTextChar">
    <w:name w:val="Balloon Text Char"/>
    <w:basedOn w:val="DefaultParagraphFont"/>
    <w:link w:val="BalloonText"/>
    <w:uiPriority w:val="99"/>
    <w:rsid w:val="00114AB1"/>
    <w:rPr>
      <w:rFonts w:ascii="Tahoma" w:hAnsi="Tahoma" w:cs="Tahoma"/>
      <w:sz w:val="16"/>
      <w:szCs w:val="16"/>
      <w:lang w:val="en-US" w:eastAsia="en-US"/>
    </w:rPr>
  </w:style>
  <w:style w:type="character" w:styleId="Hyperlink">
    <w:name w:val="Hyperlink"/>
    <w:uiPriority w:val="99"/>
    <w:rPr>
      <w:color w:val="0000FF"/>
      <w:u w:val="single"/>
    </w:rPr>
  </w:style>
  <w:style w:type="table" w:styleId="TableGrid">
    <w:name w:val="Table Grid"/>
    <w:basedOn w:val="TableNormal"/>
    <w:uiPriority w:val="39"/>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438B9"/>
    <w:pPr>
      <w:numPr>
        <w:numId w:val="1"/>
      </w:numPr>
      <w:spacing w:before="0"/>
      <w:ind w:left="641" w:hanging="357"/>
    </w:pPr>
  </w:style>
  <w:style w:type="paragraph" w:customStyle="1" w:styleId="AuthorEmail">
    <w:name w:val="Author Email"/>
    <w:basedOn w:val="Normal"/>
    <w:qFormat/>
    <w:rsid w:val="00E81C62"/>
    <w:pPr>
      <w:jc w:val="center"/>
    </w:pPr>
    <w:rPr>
      <w:sz w:val="22"/>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4438B9"/>
    <w:pPr>
      <w:numPr>
        <w:numId w:val="2"/>
      </w:numPr>
      <w:jc w:val="both"/>
    </w:pPr>
    <w:rPr>
      <w:sz w:val="22"/>
      <w:lang w:val="en-US" w:eastAsia="en-US"/>
    </w:rPr>
  </w:style>
  <w:style w:type="character" w:customStyle="1" w:styleId="Heading6Char">
    <w:name w:val="Heading 6 Char"/>
    <w:basedOn w:val="DefaultParagraphFont"/>
    <w:link w:val="Heading6"/>
    <w:rsid w:val="00F0579C"/>
    <w:rPr>
      <w:rFonts w:asciiTheme="majorHAnsi" w:eastAsiaTheme="majorEastAsia" w:hAnsiTheme="majorHAnsi" w:cstheme="majorBidi"/>
      <w:color w:val="243F60" w:themeColor="accent1" w:themeShade="7F"/>
      <w:sz w:val="24"/>
      <w:lang w:val="en-US" w:eastAsia="en-US"/>
    </w:rPr>
  </w:style>
  <w:style w:type="paragraph" w:styleId="Revision">
    <w:name w:val="Revision"/>
    <w:hidden/>
    <w:uiPriority w:val="99"/>
    <w:semiHidden/>
    <w:rsid w:val="001F02B1"/>
    <w:rPr>
      <w:sz w:val="24"/>
      <w:lang w:val="en-US" w:eastAsia="en-US"/>
    </w:rPr>
  </w:style>
  <w:style w:type="paragraph" w:customStyle="1" w:styleId="Keywords">
    <w:name w:val="Keywords"/>
    <w:basedOn w:val="Abstract"/>
    <w:rsid w:val="008472D3"/>
    <w:pPr>
      <w:spacing w:before="0"/>
    </w:pPr>
  </w:style>
  <w:style w:type="character" w:styleId="PlaceholderText">
    <w:name w:val="Placeholder Text"/>
    <w:basedOn w:val="DefaultParagraphFont"/>
    <w:uiPriority w:val="99"/>
    <w:semiHidden/>
    <w:rsid w:val="00F82CB4"/>
    <w:rPr>
      <w:color w:val="808080"/>
    </w:rPr>
  </w:style>
  <w:style w:type="character" w:styleId="CommentReference">
    <w:name w:val="annotation reference"/>
    <w:basedOn w:val="DefaultParagraphFont"/>
    <w:semiHidden/>
    <w:unhideWhenUsed/>
    <w:rsid w:val="00934453"/>
    <w:rPr>
      <w:sz w:val="16"/>
      <w:szCs w:val="16"/>
    </w:rPr>
  </w:style>
  <w:style w:type="paragraph" w:styleId="CommentText">
    <w:name w:val="annotation text"/>
    <w:basedOn w:val="Normal"/>
    <w:link w:val="CommentTextChar"/>
    <w:semiHidden/>
    <w:unhideWhenUsed/>
    <w:rsid w:val="00934453"/>
    <w:rPr>
      <w:sz w:val="20"/>
    </w:rPr>
  </w:style>
  <w:style w:type="character" w:customStyle="1" w:styleId="CommentTextChar">
    <w:name w:val="Comment Text Char"/>
    <w:basedOn w:val="DefaultParagraphFont"/>
    <w:link w:val="CommentText"/>
    <w:semiHidden/>
    <w:rsid w:val="00934453"/>
    <w:rPr>
      <w:lang w:val="en-US" w:eastAsia="en-US"/>
    </w:rPr>
  </w:style>
  <w:style w:type="paragraph" w:styleId="CommentSubject">
    <w:name w:val="annotation subject"/>
    <w:basedOn w:val="CommentText"/>
    <w:next w:val="CommentText"/>
    <w:link w:val="CommentSubjectChar"/>
    <w:semiHidden/>
    <w:unhideWhenUsed/>
    <w:rsid w:val="00934453"/>
    <w:rPr>
      <w:b/>
      <w:bCs/>
    </w:rPr>
  </w:style>
  <w:style w:type="character" w:customStyle="1" w:styleId="CommentSubjectChar">
    <w:name w:val="Comment Subject Char"/>
    <w:basedOn w:val="CommentTextChar"/>
    <w:link w:val="CommentSubject"/>
    <w:semiHidden/>
    <w:rsid w:val="00934453"/>
    <w:rPr>
      <w:b/>
      <w:bCs/>
      <w:lang w:val="en-US" w:eastAsia="en-US"/>
    </w:rPr>
  </w:style>
  <w:style w:type="paragraph" w:styleId="ListParagraph">
    <w:name w:val="List Paragraph"/>
    <w:aliases w:val="Body of text,List Paragraph1,Colorful List - Accent 11,Body of text+1,Body of text+2,Body of text+3,List Paragraph11,Body of textCxSpLast"/>
    <w:basedOn w:val="Normal"/>
    <w:link w:val="ListParagraphChar"/>
    <w:uiPriority w:val="34"/>
    <w:qFormat/>
    <w:rsid w:val="00942B64"/>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Body of textCxSpLast Char"/>
    <w:basedOn w:val="DefaultParagraphFont"/>
    <w:link w:val="ListParagraph"/>
    <w:uiPriority w:val="34"/>
    <w:locked/>
    <w:rsid w:val="00052752"/>
    <w:rPr>
      <w:sz w:val="24"/>
      <w:lang w:val="en-US" w:eastAsia="en-US"/>
    </w:rPr>
  </w:style>
  <w:style w:type="character" w:customStyle="1" w:styleId="CaptionChar">
    <w:name w:val="Caption Char"/>
    <w:basedOn w:val="DefaultParagraphFont"/>
    <w:link w:val="Caption"/>
    <w:uiPriority w:val="35"/>
    <w:semiHidden/>
    <w:locked/>
    <w:rsid w:val="00F77B50"/>
    <w:rPr>
      <w:i/>
      <w:iCs/>
      <w:color w:val="1F497D" w:themeColor="text2"/>
      <w:sz w:val="18"/>
      <w:szCs w:val="18"/>
    </w:rPr>
  </w:style>
  <w:style w:type="paragraph" w:styleId="Caption">
    <w:name w:val="caption"/>
    <w:basedOn w:val="Normal"/>
    <w:next w:val="Normal"/>
    <w:link w:val="CaptionChar"/>
    <w:uiPriority w:val="35"/>
    <w:semiHidden/>
    <w:unhideWhenUsed/>
    <w:qFormat/>
    <w:rsid w:val="00F77B50"/>
    <w:pPr>
      <w:spacing w:after="200"/>
      <w:jc w:val="both"/>
    </w:pPr>
    <w:rPr>
      <w:i/>
      <w:iCs/>
      <w:color w:val="1F497D" w:themeColor="text2"/>
      <w:sz w:val="18"/>
      <w:szCs w:val="18"/>
      <w:lang w:val="en-GB" w:eastAsia="en-GB"/>
    </w:rPr>
  </w:style>
  <w:style w:type="table" w:customStyle="1" w:styleId="PlainTable21">
    <w:name w:val="Plain Table 21"/>
    <w:basedOn w:val="TableNormal"/>
    <w:uiPriority w:val="42"/>
    <w:rsid w:val="00F77B50"/>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DefaultParagraphFont"/>
    <w:uiPriority w:val="99"/>
    <w:semiHidden/>
    <w:unhideWhenUsed/>
    <w:rsid w:val="00AE5420"/>
    <w:rPr>
      <w:color w:val="605E5C"/>
      <w:shd w:val="clear" w:color="auto" w:fill="E1DFDD"/>
    </w:rPr>
  </w:style>
  <w:style w:type="paragraph" w:styleId="Header">
    <w:name w:val="header"/>
    <w:basedOn w:val="Normal"/>
    <w:link w:val="HeaderChar"/>
    <w:uiPriority w:val="99"/>
    <w:unhideWhenUsed/>
    <w:rsid w:val="00FA12BA"/>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FA12BA"/>
    <w:rPr>
      <w:rFonts w:asciiTheme="minorHAnsi" w:eastAsiaTheme="minorEastAsia" w:hAnsiTheme="minorHAnsi" w:cstheme="minorBidi"/>
      <w:sz w:val="22"/>
      <w:szCs w:val="22"/>
      <w:lang w:val="en-US" w:eastAsia="en-US"/>
    </w:rPr>
  </w:style>
  <w:style w:type="paragraph" w:styleId="Footer">
    <w:name w:val="footer"/>
    <w:basedOn w:val="Normal"/>
    <w:link w:val="FooterChar"/>
    <w:uiPriority w:val="99"/>
    <w:unhideWhenUsed/>
    <w:rsid w:val="00FA12BA"/>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FA12BA"/>
    <w:rPr>
      <w:rFonts w:asciiTheme="minorHAnsi" w:eastAsiaTheme="minorEastAsia" w:hAnsiTheme="minorHAnsi" w:cstheme="minorBidi"/>
      <w:sz w:val="22"/>
      <w:szCs w:val="22"/>
      <w:lang w:val="en-US" w:eastAsia="en-US"/>
    </w:rPr>
  </w:style>
  <w:style w:type="paragraph" w:styleId="HTMLPreformatted">
    <w:name w:val="HTML Preformatted"/>
    <w:basedOn w:val="Normal"/>
    <w:link w:val="HTMLPreformattedChar"/>
    <w:uiPriority w:val="99"/>
    <w:unhideWhenUsed/>
    <w:rsid w:val="00353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id-ID" w:eastAsia="id-ID"/>
    </w:rPr>
  </w:style>
  <w:style w:type="character" w:customStyle="1" w:styleId="HTMLPreformattedChar">
    <w:name w:val="HTML Preformatted Char"/>
    <w:basedOn w:val="DefaultParagraphFont"/>
    <w:link w:val="HTMLPreformatted"/>
    <w:uiPriority w:val="99"/>
    <w:rsid w:val="00353383"/>
    <w:rPr>
      <w:rFonts w:ascii="Courier New" w:hAnsi="Courier New" w:cs="Courier New"/>
      <w:lang w:val="id-ID" w:eastAsia="id-ID"/>
    </w:rPr>
  </w:style>
  <w:style w:type="character" w:customStyle="1" w:styleId="fontstyle01">
    <w:name w:val="fontstyle01"/>
    <w:basedOn w:val="DefaultParagraphFont"/>
    <w:rsid w:val="00353383"/>
    <w:rPr>
      <w:rFonts w:ascii="TimesNewRomanPSMT" w:hAnsi="TimesNewRomanPSMT" w:hint="default"/>
      <w:b w:val="0"/>
      <w:bCs w:val="0"/>
      <w:i w:val="0"/>
      <w:iCs w:val="0"/>
      <w:color w:val="231F20"/>
      <w:sz w:val="22"/>
      <w:szCs w:val="22"/>
    </w:rPr>
  </w:style>
  <w:style w:type="character" w:customStyle="1" w:styleId="apple-converted-space">
    <w:name w:val="apple-converted-space"/>
    <w:basedOn w:val="DefaultParagraphFont"/>
    <w:rsid w:val="00353383"/>
  </w:style>
  <w:style w:type="character" w:customStyle="1" w:styleId="Heading1Char">
    <w:name w:val="Heading 1 Char"/>
    <w:basedOn w:val="DefaultParagraphFont"/>
    <w:link w:val="Heading1"/>
    <w:uiPriority w:val="9"/>
    <w:rsid w:val="00353383"/>
    <w:rPr>
      <w:b/>
      <w:caps/>
      <w:sz w:val="24"/>
      <w:lang w:val="en-US" w:eastAsia="en-US"/>
    </w:rPr>
  </w:style>
  <w:style w:type="paragraph" w:styleId="Title">
    <w:name w:val="Title"/>
    <w:basedOn w:val="Normal"/>
    <w:next w:val="Normal"/>
    <w:link w:val="TitleChar"/>
    <w:uiPriority w:val="10"/>
    <w:qFormat/>
    <w:rsid w:val="00353383"/>
    <w:pPr>
      <w:contextualSpacing/>
      <w:jc w:val="center"/>
    </w:pPr>
    <w:rPr>
      <w:rFonts w:eastAsiaTheme="majorEastAsia" w:cstheme="majorBidi"/>
      <w:b/>
      <w:spacing w:val="-10"/>
      <w:kern w:val="28"/>
      <w:sz w:val="28"/>
      <w:szCs w:val="56"/>
      <w:lang w:val="id-ID"/>
    </w:rPr>
  </w:style>
  <w:style w:type="character" w:customStyle="1" w:styleId="TitleChar">
    <w:name w:val="Title Char"/>
    <w:basedOn w:val="DefaultParagraphFont"/>
    <w:link w:val="Title"/>
    <w:uiPriority w:val="10"/>
    <w:rsid w:val="00353383"/>
    <w:rPr>
      <w:rFonts w:eastAsiaTheme="majorEastAsia" w:cstheme="majorBidi"/>
      <w:b/>
      <w:spacing w:val="-10"/>
      <w:kern w:val="28"/>
      <w:sz w:val="28"/>
      <w:szCs w:val="56"/>
      <w:lang w:val="id-ID" w:eastAsia="en-US"/>
    </w:rPr>
  </w:style>
  <w:style w:type="table" w:styleId="LightShading">
    <w:name w:val="Light Shading"/>
    <w:basedOn w:val="TableNormal"/>
    <w:uiPriority w:val="60"/>
    <w:rsid w:val="00353383"/>
    <w:rPr>
      <w:rFonts w:asciiTheme="minorHAnsi" w:eastAsiaTheme="minorHAnsi" w:hAnsiTheme="minorHAnsi" w:cstheme="minorBidi"/>
      <w:color w:val="000000" w:themeColor="text1" w:themeShade="BF"/>
      <w:sz w:val="22"/>
      <w:szCs w:val="22"/>
      <w:lang w:val="id-ID"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uiPriority w:val="9"/>
    <w:rsid w:val="00353383"/>
    <w:rPr>
      <w:b/>
      <w:sz w:val="24"/>
      <w:lang w:val="en-US" w:eastAsia="en-US"/>
    </w:rPr>
  </w:style>
  <w:style w:type="character" w:customStyle="1" w:styleId="Heading3Char">
    <w:name w:val="Heading 3 Char"/>
    <w:basedOn w:val="DefaultParagraphFont"/>
    <w:link w:val="Heading3"/>
    <w:uiPriority w:val="9"/>
    <w:rsid w:val="00353383"/>
    <w:rPr>
      <w:i/>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9604">
      <w:bodyDiv w:val="1"/>
      <w:marLeft w:val="0"/>
      <w:marRight w:val="0"/>
      <w:marTop w:val="0"/>
      <w:marBottom w:val="0"/>
      <w:divBdr>
        <w:top w:val="none" w:sz="0" w:space="0" w:color="auto"/>
        <w:left w:val="none" w:sz="0" w:space="0" w:color="auto"/>
        <w:bottom w:val="none" w:sz="0" w:space="0" w:color="auto"/>
        <w:right w:val="none" w:sz="0" w:space="0" w:color="auto"/>
      </w:divBdr>
    </w:div>
    <w:div w:id="8264658">
      <w:bodyDiv w:val="1"/>
      <w:marLeft w:val="0"/>
      <w:marRight w:val="0"/>
      <w:marTop w:val="0"/>
      <w:marBottom w:val="0"/>
      <w:divBdr>
        <w:top w:val="none" w:sz="0" w:space="0" w:color="auto"/>
        <w:left w:val="none" w:sz="0" w:space="0" w:color="auto"/>
        <w:bottom w:val="none" w:sz="0" w:space="0" w:color="auto"/>
        <w:right w:val="none" w:sz="0" w:space="0" w:color="auto"/>
      </w:divBdr>
    </w:div>
    <w:div w:id="11418968">
      <w:bodyDiv w:val="1"/>
      <w:marLeft w:val="0"/>
      <w:marRight w:val="0"/>
      <w:marTop w:val="0"/>
      <w:marBottom w:val="0"/>
      <w:divBdr>
        <w:top w:val="none" w:sz="0" w:space="0" w:color="auto"/>
        <w:left w:val="none" w:sz="0" w:space="0" w:color="auto"/>
        <w:bottom w:val="none" w:sz="0" w:space="0" w:color="auto"/>
        <w:right w:val="none" w:sz="0" w:space="0" w:color="auto"/>
      </w:divBdr>
    </w:div>
    <w:div w:id="18169995">
      <w:bodyDiv w:val="1"/>
      <w:marLeft w:val="0"/>
      <w:marRight w:val="0"/>
      <w:marTop w:val="0"/>
      <w:marBottom w:val="0"/>
      <w:divBdr>
        <w:top w:val="none" w:sz="0" w:space="0" w:color="auto"/>
        <w:left w:val="none" w:sz="0" w:space="0" w:color="auto"/>
        <w:bottom w:val="none" w:sz="0" w:space="0" w:color="auto"/>
        <w:right w:val="none" w:sz="0" w:space="0" w:color="auto"/>
      </w:divBdr>
    </w:div>
    <w:div w:id="45489184">
      <w:bodyDiv w:val="1"/>
      <w:marLeft w:val="0"/>
      <w:marRight w:val="0"/>
      <w:marTop w:val="0"/>
      <w:marBottom w:val="0"/>
      <w:divBdr>
        <w:top w:val="none" w:sz="0" w:space="0" w:color="auto"/>
        <w:left w:val="none" w:sz="0" w:space="0" w:color="auto"/>
        <w:bottom w:val="none" w:sz="0" w:space="0" w:color="auto"/>
        <w:right w:val="none" w:sz="0" w:space="0" w:color="auto"/>
      </w:divBdr>
    </w:div>
    <w:div w:id="110050957">
      <w:bodyDiv w:val="1"/>
      <w:marLeft w:val="0"/>
      <w:marRight w:val="0"/>
      <w:marTop w:val="0"/>
      <w:marBottom w:val="0"/>
      <w:divBdr>
        <w:top w:val="none" w:sz="0" w:space="0" w:color="auto"/>
        <w:left w:val="none" w:sz="0" w:space="0" w:color="auto"/>
        <w:bottom w:val="none" w:sz="0" w:space="0" w:color="auto"/>
        <w:right w:val="none" w:sz="0" w:space="0" w:color="auto"/>
      </w:divBdr>
    </w:div>
    <w:div w:id="140001394">
      <w:bodyDiv w:val="1"/>
      <w:marLeft w:val="0"/>
      <w:marRight w:val="0"/>
      <w:marTop w:val="0"/>
      <w:marBottom w:val="0"/>
      <w:divBdr>
        <w:top w:val="none" w:sz="0" w:space="0" w:color="auto"/>
        <w:left w:val="none" w:sz="0" w:space="0" w:color="auto"/>
        <w:bottom w:val="none" w:sz="0" w:space="0" w:color="auto"/>
        <w:right w:val="none" w:sz="0" w:space="0" w:color="auto"/>
      </w:divBdr>
    </w:div>
    <w:div w:id="145903066">
      <w:bodyDiv w:val="1"/>
      <w:marLeft w:val="0"/>
      <w:marRight w:val="0"/>
      <w:marTop w:val="0"/>
      <w:marBottom w:val="0"/>
      <w:divBdr>
        <w:top w:val="none" w:sz="0" w:space="0" w:color="auto"/>
        <w:left w:val="none" w:sz="0" w:space="0" w:color="auto"/>
        <w:bottom w:val="none" w:sz="0" w:space="0" w:color="auto"/>
        <w:right w:val="none" w:sz="0" w:space="0" w:color="auto"/>
      </w:divBdr>
    </w:div>
    <w:div w:id="156306652">
      <w:bodyDiv w:val="1"/>
      <w:marLeft w:val="0"/>
      <w:marRight w:val="0"/>
      <w:marTop w:val="0"/>
      <w:marBottom w:val="0"/>
      <w:divBdr>
        <w:top w:val="none" w:sz="0" w:space="0" w:color="auto"/>
        <w:left w:val="none" w:sz="0" w:space="0" w:color="auto"/>
        <w:bottom w:val="none" w:sz="0" w:space="0" w:color="auto"/>
        <w:right w:val="none" w:sz="0" w:space="0" w:color="auto"/>
      </w:divBdr>
    </w:div>
    <w:div w:id="179584362">
      <w:bodyDiv w:val="1"/>
      <w:marLeft w:val="0"/>
      <w:marRight w:val="0"/>
      <w:marTop w:val="0"/>
      <w:marBottom w:val="0"/>
      <w:divBdr>
        <w:top w:val="none" w:sz="0" w:space="0" w:color="auto"/>
        <w:left w:val="none" w:sz="0" w:space="0" w:color="auto"/>
        <w:bottom w:val="none" w:sz="0" w:space="0" w:color="auto"/>
        <w:right w:val="none" w:sz="0" w:space="0" w:color="auto"/>
      </w:divBdr>
    </w:div>
    <w:div w:id="184055349">
      <w:bodyDiv w:val="1"/>
      <w:marLeft w:val="0"/>
      <w:marRight w:val="0"/>
      <w:marTop w:val="0"/>
      <w:marBottom w:val="0"/>
      <w:divBdr>
        <w:top w:val="none" w:sz="0" w:space="0" w:color="auto"/>
        <w:left w:val="none" w:sz="0" w:space="0" w:color="auto"/>
        <w:bottom w:val="none" w:sz="0" w:space="0" w:color="auto"/>
        <w:right w:val="none" w:sz="0" w:space="0" w:color="auto"/>
      </w:divBdr>
    </w:div>
    <w:div w:id="184680549">
      <w:bodyDiv w:val="1"/>
      <w:marLeft w:val="0"/>
      <w:marRight w:val="0"/>
      <w:marTop w:val="0"/>
      <w:marBottom w:val="0"/>
      <w:divBdr>
        <w:top w:val="none" w:sz="0" w:space="0" w:color="auto"/>
        <w:left w:val="none" w:sz="0" w:space="0" w:color="auto"/>
        <w:bottom w:val="none" w:sz="0" w:space="0" w:color="auto"/>
        <w:right w:val="none" w:sz="0" w:space="0" w:color="auto"/>
      </w:divBdr>
    </w:div>
    <w:div w:id="214975802">
      <w:bodyDiv w:val="1"/>
      <w:marLeft w:val="0"/>
      <w:marRight w:val="0"/>
      <w:marTop w:val="0"/>
      <w:marBottom w:val="0"/>
      <w:divBdr>
        <w:top w:val="none" w:sz="0" w:space="0" w:color="auto"/>
        <w:left w:val="none" w:sz="0" w:space="0" w:color="auto"/>
        <w:bottom w:val="none" w:sz="0" w:space="0" w:color="auto"/>
        <w:right w:val="none" w:sz="0" w:space="0" w:color="auto"/>
      </w:divBdr>
    </w:div>
    <w:div w:id="223760245">
      <w:bodyDiv w:val="1"/>
      <w:marLeft w:val="0"/>
      <w:marRight w:val="0"/>
      <w:marTop w:val="0"/>
      <w:marBottom w:val="0"/>
      <w:divBdr>
        <w:top w:val="none" w:sz="0" w:space="0" w:color="auto"/>
        <w:left w:val="none" w:sz="0" w:space="0" w:color="auto"/>
        <w:bottom w:val="none" w:sz="0" w:space="0" w:color="auto"/>
        <w:right w:val="none" w:sz="0" w:space="0" w:color="auto"/>
      </w:divBdr>
    </w:div>
    <w:div w:id="256909041">
      <w:bodyDiv w:val="1"/>
      <w:marLeft w:val="0"/>
      <w:marRight w:val="0"/>
      <w:marTop w:val="0"/>
      <w:marBottom w:val="0"/>
      <w:divBdr>
        <w:top w:val="none" w:sz="0" w:space="0" w:color="auto"/>
        <w:left w:val="none" w:sz="0" w:space="0" w:color="auto"/>
        <w:bottom w:val="none" w:sz="0" w:space="0" w:color="auto"/>
        <w:right w:val="none" w:sz="0" w:space="0" w:color="auto"/>
      </w:divBdr>
    </w:div>
    <w:div w:id="292173175">
      <w:bodyDiv w:val="1"/>
      <w:marLeft w:val="0"/>
      <w:marRight w:val="0"/>
      <w:marTop w:val="0"/>
      <w:marBottom w:val="0"/>
      <w:divBdr>
        <w:top w:val="none" w:sz="0" w:space="0" w:color="auto"/>
        <w:left w:val="none" w:sz="0" w:space="0" w:color="auto"/>
        <w:bottom w:val="none" w:sz="0" w:space="0" w:color="auto"/>
        <w:right w:val="none" w:sz="0" w:space="0" w:color="auto"/>
      </w:divBdr>
    </w:div>
    <w:div w:id="294720165">
      <w:bodyDiv w:val="1"/>
      <w:marLeft w:val="0"/>
      <w:marRight w:val="0"/>
      <w:marTop w:val="0"/>
      <w:marBottom w:val="0"/>
      <w:divBdr>
        <w:top w:val="none" w:sz="0" w:space="0" w:color="auto"/>
        <w:left w:val="none" w:sz="0" w:space="0" w:color="auto"/>
        <w:bottom w:val="none" w:sz="0" w:space="0" w:color="auto"/>
        <w:right w:val="none" w:sz="0" w:space="0" w:color="auto"/>
      </w:divBdr>
    </w:div>
    <w:div w:id="306781631">
      <w:bodyDiv w:val="1"/>
      <w:marLeft w:val="0"/>
      <w:marRight w:val="0"/>
      <w:marTop w:val="0"/>
      <w:marBottom w:val="0"/>
      <w:divBdr>
        <w:top w:val="none" w:sz="0" w:space="0" w:color="auto"/>
        <w:left w:val="none" w:sz="0" w:space="0" w:color="auto"/>
        <w:bottom w:val="none" w:sz="0" w:space="0" w:color="auto"/>
        <w:right w:val="none" w:sz="0" w:space="0" w:color="auto"/>
      </w:divBdr>
    </w:div>
    <w:div w:id="317929525">
      <w:bodyDiv w:val="1"/>
      <w:marLeft w:val="0"/>
      <w:marRight w:val="0"/>
      <w:marTop w:val="0"/>
      <w:marBottom w:val="0"/>
      <w:divBdr>
        <w:top w:val="none" w:sz="0" w:space="0" w:color="auto"/>
        <w:left w:val="none" w:sz="0" w:space="0" w:color="auto"/>
        <w:bottom w:val="none" w:sz="0" w:space="0" w:color="auto"/>
        <w:right w:val="none" w:sz="0" w:space="0" w:color="auto"/>
      </w:divBdr>
    </w:div>
    <w:div w:id="328557247">
      <w:bodyDiv w:val="1"/>
      <w:marLeft w:val="0"/>
      <w:marRight w:val="0"/>
      <w:marTop w:val="0"/>
      <w:marBottom w:val="0"/>
      <w:divBdr>
        <w:top w:val="none" w:sz="0" w:space="0" w:color="auto"/>
        <w:left w:val="none" w:sz="0" w:space="0" w:color="auto"/>
        <w:bottom w:val="none" w:sz="0" w:space="0" w:color="auto"/>
        <w:right w:val="none" w:sz="0" w:space="0" w:color="auto"/>
      </w:divBdr>
    </w:div>
    <w:div w:id="339891669">
      <w:bodyDiv w:val="1"/>
      <w:marLeft w:val="0"/>
      <w:marRight w:val="0"/>
      <w:marTop w:val="0"/>
      <w:marBottom w:val="0"/>
      <w:divBdr>
        <w:top w:val="none" w:sz="0" w:space="0" w:color="auto"/>
        <w:left w:val="none" w:sz="0" w:space="0" w:color="auto"/>
        <w:bottom w:val="none" w:sz="0" w:space="0" w:color="auto"/>
        <w:right w:val="none" w:sz="0" w:space="0" w:color="auto"/>
      </w:divBdr>
    </w:div>
    <w:div w:id="451049151">
      <w:bodyDiv w:val="1"/>
      <w:marLeft w:val="0"/>
      <w:marRight w:val="0"/>
      <w:marTop w:val="0"/>
      <w:marBottom w:val="0"/>
      <w:divBdr>
        <w:top w:val="none" w:sz="0" w:space="0" w:color="auto"/>
        <w:left w:val="none" w:sz="0" w:space="0" w:color="auto"/>
        <w:bottom w:val="none" w:sz="0" w:space="0" w:color="auto"/>
        <w:right w:val="none" w:sz="0" w:space="0" w:color="auto"/>
      </w:divBdr>
    </w:div>
    <w:div w:id="526993390">
      <w:bodyDiv w:val="1"/>
      <w:marLeft w:val="0"/>
      <w:marRight w:val="0"/>
      <w:marTop w:val="0"/>
      <w:marBottom w:val="0"/>
      <w:divBdr>
        <w:top w:val="none" w:sz="0" w:space="0" w:color="auto"/>
        <w:left w:val="none" w:sz="0" w:space="0" w:color="auto"/>
        <w:bottom w:val="none" w:sz="0" w:space="0" w:color="auto"/>
        <w:right w:val="none" w:sz="0" w:space="0" w:color="auto"/>
      </w:divBdr>
    </w:div>
    <w:div w:id="538208252">
      <w:bodyDiv w:val="1"/>
      <w:marLeft w:val="0"/>
      <w:marRight w:val="0"/>
      <w:marTop w:val="0"/>
      <w:marBottom w:val="0"/>
      <w:divBdr>
        <w:top w:val="none" w:sz="0" w:space="0" w:color="auto"/>
        <w:left w:val="none" w:sz="0" w:space="0" w:color="auto"/>
        <w:bottom w:val="none" w:sz="0" w:space="0" w:color="auto"/>
        <w:right w:val="none" w:sz="0" w:space="0" w:color="auto"/>
      </w:divBdr>
    </w:div>
    <w:div w:id="563444283">
      <w:bodyDiv w:val="1"/>
      <w:marLeft w:val="0"/>
      <w:marRight w:val="0"/>
      <w:marTop w:val="0"/>
      <w:marBottom w:val="0"/>
      <w:divBdr>
        <w:top w:val="none" w:sz="0" w:space="0" w:color="auto"/>
        <w:left w:val="none" w:sz="0" w:space="0" w:color="auto"/>
        <w:bottom w:val="none" w:sz="0" w:space="0" w:color="auto"/>
        <w:right w:val="none" w:sz="0" w:space="0" w:color="auto"/>
      </w:divBdr>
    </w:div>
    <w:div w:id="574054921">
      <w:bodyDiv w:val="1"/>
      <w:marLeft w:val="0"/>
      <w:marRight w:val="0"/>
      <w:marTop w:val="0"/>
      <w:marBottom w:val="0"/>
      <w:divBdr>
        <w:top w:val="none" w:sz="0" w:space="0" w:color="auto"/>
        <w:left w:val="none" w:sz="0" w:space="0" w:color="auto"/>
        <w:bottom w:val="none" w:sz="0" w:space="0" w:color="auto"/>
        <w:right w:val="none" w:sz="0" w:space="0" w:color="auto"/>
      </w:divBdr>
    </w:div>
    <w:div w:id="587465163">
      <w:bodyDiv w:val="1"/>
      <w:marLeft w:val="0"/>
      <w:marRight w:val="0"/>
      <w:marTop w:val="0"/>
      <w:marBottom w:val="0"/>
      <w:divBdr>
        <w:top w:val="none" w:sz="0" w:space="0" w:color="auto"/>
        <w:left w:val="none" w:sz="0" w:space="0" w:color="auto"/>
        <w:bottom w:val="none" w:sz="0" w:space="0" w:color="auto"/>
        <w:right w:val="none" w:sz="0" w:space="0" w:color="auto"/>
      </w:divBdr>
    </w:div>
    <w:div w:id="612400375">
      <w:bodyDiv w:val="1"/>
      <w:marLeft w:val="0"/>
      <w:marRight w:val="0"/>
      <w:marTop w:val="0"/>
      <w:marBottom w:val="0"/>
      <w:divBdr>
        <w:top w:val="none" w:sz="0" w:space="0" w:color="auto"/>
        <w:left w:val="none" w:sz="0" w:space="0" w:color="auto"/>
        <w:bottom w:val="none" w:sz="0" w:space="0" w:color="auto"/>
        <w:right w:val="none" w:sz="0" w:space="0" w:color="auto"/>
      </w:divBdr>
    </w:div>
    <w:div w:id="721249892">
      <w:bodyDiv w:val="1"/>
      <w:marLeft w:val="0"/>
      <w:marRight w:val="0"/>
      <w:marTop w:val="0"/>
      <w:marBottom w:val="0"/>
      <w:divBdr>
        <w:top w:val="none" w:sz="0" w:space="0" w:color="auto"/>
        <w:left w:val="none" w:sz="0" w:space="0" w:color="auto"/>
        <w:bottom w:val="none" w:sz="0" w:space="0" w:color="auto"/>
        <w:right w:val="none" w:sz="0" w:space="0" w:color="auto"/>
      </w:divBdr>
    </w:div>
    <w:div w:id="736783789">
      <w:bodyDiv w:val="1"/>
      <w:marLeft w:val="0"/>
      <w:marRight w:val="0"/>
      <w:marTop w:val="0"/>
      <w:marBottom w:val="0"/>
      <w:divBdr>
        <w:top w:val="none" w:sz="0" w:space="0" w:color="auto"/>
        <w:left w:val="none" w:sz="0" w:space="0" w:color="auto"/>
        <w:bottom w:val="none" w:sz="0" w:space="0" w:color="auto"/>
        <w:right w:val="none" w:sz="0" w:space="0" w:color="auto"/>
      </w:divBdr>
    </w:div>
    <w:div w:id="739330335">
      <w:bodyDiv w:val="1"/>
      <w:marLeft w:val="0"/>
      <w:marRight w:val="0"/>
      <w:marTop w:val="0"/>
      <w:marBottom w:val="0"/>
      <w:divBdr>
        <w:top w:val="none" w:sz="0" w:space="0" w:color="auto"/>
        <w:left w:val="none" w:sz="0" w:space="0" w:color="auto"/>
        <w:bottom w:val="none" w:sz="0" w:space="0" w:color="auto"/>
        <w:right w:val="none" w:sz="0" w:space="0" w:color="auto"/>
      </w:divBdr>
    </w:div>
    <w:div w:id="812211064">
      <w:bodyDiv w:val="1"/>
      <w:marLeft w:val="0"/>
      <w:marRight w:val="0"/>
      <w:marTop w:val="0"/>
      <w:marBottom w:val="0"/>
      <w:divBdr>
        <w:top w:val="none" w:sz="0" w:space="0" w:color="auto"/>
        <w:left w:val="none" w:sz="0" w:space="0" w:color="auto"/>
        <w:bottom w:val="none" w:sz="0" w:space="0" w:color="auto"/>
        <w:right w:val="none" w:sz="0" w:space="0" w:color="auto"/>
      </w:divBdr>
    </w:div>
    <w:div w:id="825365107">
      <w:bodyDiv w:val="1"/>
      <w:marLeft w:val="0"/>
      <w:marRight w:val="0"/>
      <w:marTop w:val="0"/>
      <w:marBottom w:val="0"/>
      <w:divBdr>
        <w:top w:val="none" w:sz="0" w:space="0" w:color="auto"/>
        <w:left w:val="none" w:sz="0" w:space="0" w:color="auto"/>
        <w:bottom w:val="none" w:sz="0" w:space="0" w:color="auto"/>
        <w:right w:val="none" w:sz="0" w:space="0" w:color="auto"/>
      </w:divBdr>
    </w:div>
    <w:div w:id="847138285">
      <w:bodyDiv w:val="1"/>
      <w:marLeft w:val="0"/>
      <w:marRight w:val="0"/>
      <w:marTop w:val="0"/>
      <w:marBottom w:val="0"/>
      <w:divBdr>
        <w:top w:val="none" w:sz="0" w:space="0" w:color="auto"/>
        <w:left w:val="none" w:sz="0" w:space="0" w:color="auto"/>
        <w:bottom w:val="none" w:sz="0" w:space="0" w:color="auto"/>
        <w:right w:val="none" w:sz="0" w:space="0" w:color="auto"/>
      </w:divBdr>
    </w:div>
    <w:div w:id="867331485">
      <w:bodyDiv w:val="1"/>
      <w:marLeft w:val="0"/>
      <w:marRight w:val="0"/>
      <w:marTop w:val="0"/>
      <w:marBottom w:val="0"/>
      <w:divBdr>
        <w:top w:val="none" w:sz="0" w:space="0" w:color="auto"/>
        <w:left w:val="none" w:sz="0" w:space="0" w:color="auto"/>
        <w:bottom w:val="none" w:sz="0" w:space="0" w:color="auto"/>
        <w:right w:val="none" w:sz="0" w:space="0" w:color="auto"/>
      </w:divBdr>
    </w:div>
    <w:div w:id="911626092">
      <w:bodyDiv w:val="1"/>
      <w:marLeft w:val="0"/>
      <w:marRight w:val="0"/>
      <w:marTop w:val="0"/>
      <w:marBottom w:val="0"/>
      <w:divBdr>
        <w:top w:val="none" w:sz="0" w:space="0" w:color="auto"/>
        <w:left w:val="none" w:sz="0" w:space="0" w:color="auto"/>
        <w:bottom w:val="none" w:sz="0" w:space="0" w:color="auto"/>
        <w:right w:val="none" w:sz="0" w:space="0" w:color="auto"/>
      </w:divBdr>
    </w:div>
    <w:div w:id="914317739">
      <w:bodyDiv w:val="1"/>
      <w:marLeft w:val="0"/>
      <w:marRight w:val="0"/>
      <w:marTop w:val="0"/>
      <w:marBottom w:val="0"/>
      <w:divBdr>
        <w:top w:val="none" w:sz="0" w:space="0" w:color="auto"/>
        <w:left w:val="none" w:sz="0" w:space="0" w:color="auto"/>
        <w:bottom w:val="none" w:sz="0" w:space="0" w:color="auto"/>
        <w:right w:val="none" w:sz="0" w:space="0" w:color="auto"/>
      </w:divBdr>
    </w:div>
    <w:div w:id="948396564">
      <w:bodyDiv w:val="1"/>
      <w:marLeft w:val="0"/>
      <w:marRight w:val="0"/>
      <w:marTop w:val="0"/>
      <w:marBottom w:val="0"/>
      <w:divBdr>
        <w:top w:val="none" w:sz="0" w:space="0" w:color="auto"/>
        <w:left w:val="none" w:sz="0" w:space="0" w:color="auto"/>
        <w:bottom w:val="none" w:sz="0" w:space="0" w:color="auto"/>
        <w:right w:val="none" w:sz="0" w:space="0" w:color="auto"/>
      </w:divBdr>
    </w:div>
    <w:div w:id="949632589">
      <w:bodyDiv w:val="1"/>
      <w:marLeft w:val="0"/>
      <w:marRight w:val="0"/>
      <w:marTop w:val="0"/>
      <w:marBottom w:val="0"/>
      <w:divBdr>
        <w:top w:val="none" w:sz="0" w:space="0" w:color="auto"/>
        <w:left w:val="none" w:sz="0" w:space="0" w:color="auto"/>
        <w:bottom w:val="none" w:sz="0" w:space="0" w:color="auto"/>
        <w:right w:val="none" w:sz="0" w:space="0" w:color="auto"/>
      </w:divBdr>
    </w:div>
    <w:div w:id="979765864">
      <w:bodyDiv w:val="1"/>
      <w:marLeft w:val="0"/>
      <w:marRight w:val="0"/>
      <w:marTop w:val="0"/>
      <w:marBottom w:val="0"/>
      <w:divBdr>
        <w:top w:val="none" w:sz="0" w:space="0" w:color="auto"/>
        <w:left w:val="none" w:sz="0" w:space="0" w:color="auto"/>
        <w:bottom w:val="none" w:sz="0" w:space="0" w:color="auto"/>
        <w:right w:val="none" w:sz="0" w:space="0" w:color="auto"/>
      </w:divBdr>
    </w:div>
    <w:div w:id="1030184912">
      <w:bodyDiv w:val="1"/>
      <w:marLeft w:val="0"/>
      <w:marRight w:val="0"/>
      <w:marTop w:val="0"/>
      <w:marBottom w:val="0"/>
      <w:divBdr>
        <w:top w:val="none" w:sz="0" w:space="0" w:color="auto"/>
        <w:left w:val="none" w:sz="0" w:space="0" w:color="auto"/>
        <w:bottom w:val="none" w:sz="0" w:space="0" w:color="auto"/>
        <w:right w:val="none" w:sz="0" w:space="0" w:color="auto"/>
      </w:divBdr>
    </w:div>
    <w:div w:id="1082146752">
      <w:bodyDiv w:val="1"/>
      <w:marLeft w:val="0"/>
      <w:marRight w:val="0"/>
      <w:marTop w:val="0"/>
      <w:marBottom w:val="0"/>
      <w:divBdr>
        <w:top w:val="none" w:sz="0" w:space="0" w:color="auto"/>
        <w:left w:val="none" w:sz="0" w:space="0" w:color="auto"/>
        <w:bottom w:val="none" w:sz="0" w:space="0" w:color="auto"/>
        <w:right w:val="none" w:sz="0" w:space="0" w:color="auto"/>
      </w:divBdr>
    </w:div>
    <w:div w:id="1134568925">
      <w:bodyDiv w:val="1"/>
      <w:marLeft w:val="0"/>
      <w:marRight w:val="0"/>
      <w:marTop w:val="0"/>
      <w:marBottom w:val="0"/>
      <w:divBdr>
        <w:top w:val="none" w:sz="0" w:space="0" w:color="auto"/>
        <w:left w:val="none" w:sz="0" w:space="0" w:color="auto"/>
        <w:bottom w:val="none" w:sz="0" w:space="0" w:color="auto"/>
        <w:right w:val="none" w:sz="0" w:space="0" w:color="auto"/>
      </w:divBdr>
    </w:div>
    <w:div w:id="1134757191">
      <w:bodyDiv w:val="1"/>
      <w:marLeft w:val="0"/>
      <w:marRight w:val="0"/>
      <w:marTop w:val="0"/>
      <w:marBottom w:val="0"/>
      <w:divBdr>
        <w:top w:val="none" w:sz="0" w:space="0" w:color="auto"/>
        <w:left w:val="none" w:sz="0" w:space="0" w:color="auto"/>
        <w:bottom w:val="none" w:sz="0" w:space="0" w:color="auto"/>
        <w:right w:val="none" w:sz="0" w:space="0" w:color="auto"/>
      </w:divBdr>
    </w:div>
    <w:div w:id="1168137032">
      <w:bodyDiv w:val="1"/>
      <w:marLeft w:val="0"/>
      <w:marRight w:val="0"/>
      <w:marTop w:val="0"/>
      <w:marBottom w:val="0"/>
      <w:divBdr>
        <w:top w:val="none" w:sz="0" w:space="0" w:color="auto"/>
        <w:left w:val="none" w:sz="0" w:space="0" w:color="auto"/>
        <w:bottom w:val="none" w:sz="0" w:space="0" w:color="auto"/>
        <w:right w:val="none" w:sz="0" w:space="0" w:color="auto"/>
      </w:divBdr>
    </w:div>
    <w:div w:id="1177769477">
      <w:bodyDiv w:val="1"/>
      <w:marLeft w:val="0"/>
      <w:marRight w:val="0"/>
      <w:marTop w:val="0"/>
      <w:marBottom w:val="0"/>
      <w:divBdr>
        <w:top w:val="none" w:sz="0" w:space="0" w:color="auto"/>
        <w:left w:val="none" w:sz="0" w:space="0" w:color="auto"/>
        <w:bottom w:val="none" w:sz="0" w:space="0" w:color="auto"/>
        <w:right w:val="none" w:sz="0" w:space="0" w:color="auto"/>
      </w:divBdr>
    </w:div>
    <w:div w:id="1248689929">
      <w:bodyDiv w:val="1"/>
      <w:marLeft w:val="0"/>
      <w:marRight w:val="0"/>
      <w:marTop w:val="0"/>
      <w:marBottom w:val="0"/>
      <w:divBdr>
        <w:top w:val="none" w:sz="0" w:space="0" w:color="auto"/>
        <w:left w:val="none" w:sz="0" w:space="0" w:color="auto"/>
        <w:bottom w:val="none" w:sz="0" w:space="0" w:color="auto"/>
        <w:right w:val="none" w:sz="0" w:space="0" w:color="auto"/>
      </w:divBdr>
    </w:div>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301302789">
      <w:bodyDiv w:val="1"/>
      <w:marLeft w:val="0"/>
      <w:marRight w:val="0"/>
      <w:marTop w:val="0"/>
      <w:marBottom w:val="0"/>
      <w:divBdr>
        <w:top w:val="none" w:sz="0" w:space="0" w:color="auto"/>
        <w:left w:val="none" w:sz="0" w:space="0" w:color="auto"/>
        <w:bottom w:val="none" w:sz="0" w:space="0" w:color="auto"/>
        <w:right w:val="none" w:sz="0" w:space="0" w:color="auto"/>
      </w:divBdr>
    </w:div>
    <w:div w:id="1301495382">
      <w:bodyDiv w:val="1"/>
      <w:marLeft w:val="0"/>
      <w:marRight w:val="0"/>
      <w:marTop w:val="0"/>
      <w:marBottom w:val="0"/>
      <w:divBdr>
        <w:top w:val="none" w:sz="0" w:space="0" w:color="auto"/>
        <w:left w:val="none" w:sz="0" w:space="0" w:color="auto"/>
        <w:bottom w:val="none" w:sz="0" w:space="0" w:color="auto"/>
        <w:right w:val="none" w:sz="0" w:space="0" w:color="auto"/>
      </w:divBdr>
    </w:div>
    <w:div w:id="1303340942">
      <w:bodyDiv w:val="1"/>
      <w:marLeft w:val="0"/>
      <w:marRight w:val="0"/>
      <w:marTop w:val="0"/>
      <w:marBottom w:val="0"/>
      <w:divBdr>
        <w:top w:val="none" w:sz="0" w:space="0" w:color="auto"/>
        <w:left w:val="none" w:sz="0" w:space="0" w:color="auto"/>
        <w:bottom w:val="none" w:sz="0" w:space="0" w:color="auto"/>
        <w:right w:val="none" w:sz="0" w:space="0" w:color="auto"/>
      </w:divBdr>
    </w:div>
    <w:div w:id="1318798659">
      <w:bodyDiv w:val="1"/>
      <w:marLeft w:val="0"/>
      <w:marRight w:val="0"/>
      <w:marTop w:val="0"/>
      <w:marBottom w:val="0"/>
      <w:divBdr>
        <w:top w:val="none" w:sz="0" w:space="0" w:color="auto"/>
        <w:left w:val="none" w:sz="0" w:space="0" w:color="auto"/>
        <w:bottom w:val="none" w:sz="0" w:space="0" w:color="auto"/>
        <w:right w:val="none" w:sz="0" w:space="0" w:color="auto"/>
      </w:divBdr>
    </w:div>
    <w:div w:id="1334647069">
      <w:bodyDiv w:val="1"/>
      <w:marLeft w:val="0"/>
      <w:marRight w:val="0"/>
      <w:marTop w:val="0"/>
      <w:marBottom w:val="0"/>
      <w:divBdr>
        <w:top w:val="none" w:sz="0" w:space="0" w:color="auto"/>
        <w:left w:val="none" w:sz="0" w:space="0" w:color="auto"/>
        <w:bottom w:val="none" w:sz="0" w:space="0" w:color="auto"/>
        <w:right w:val="none" w:sz="0" w:space="0" w:color="auto"/>
      </w:divBdr>
    </w:div>
    <w:div w:id="1346521969">
      <w:bodyDiv w:val="1"/>
      <w:marLeft w:val="0"/>
      <w:marRight w:val="0"/>
      <w:marTop w:val="0"/>
      <w:marBottom w:val="0"/>
      <w:divBdr>
        <w:top w:val="none" w:sz="0" w:space="0" w:color="auto"/>
        <w:left w:val="none" w:sz="0" w:space="0" w:color="auto"/>
        <w:bottom w:val="none" w:sz="0" w:space="0" w:color="auto"/>
        <w:right w:val="none" w:sz="0" w:space="0" w:color="auto"/>
      </w:divBdr>
    </w:div>
    <w:div w:id="1351373066">
      <w:bodyDiv w:val="1"/>
      <w:marLeft w:val="0"/>
      <w:marRight w:val="0"/>
      <w:marTop w:val="0"/>
      <w:marBottom w:val="0"/>
      <w:divBdr>
        <w:top w:val="none" w:sz="0" w:space="0" w:color="auto"/>
        <w:left w:val="none" w:sz="0" w:space="0" w:color="auto"/>
        <w:bottom w:val="none" w:sz="0" w:space="0" w:color="auto"/>
        <w:right w:val="none" w:sz="0" w:space="0" w:color="auto"/>
      </w:divBdr>
    </w:div>
    <w:div w:id="1375302434">
      <w:bodyDiv w:val="1"/>
      <w:marLeft w:val="0"/>
      <w:marRight w:val="0"/>
      <w:marTop w:val="0"/>
      <w:marBottom w:val="0"/>
      <w:divBdr>
        <w:top w:val="none" w:sz="0" w:space="0" w:color="auto"/>
        <w:left w:val="none" w:sz="0" w:space="0" w:color="auto"/>
        <w:bottom w:val="none" w:sz="0" w:space="0" w:color="auto"/>
        <w:right w:val="none" w:sz="0" w:space="0" w:color="auto"/>
      </w:divBdr>
    </w:div>
    <w:div w:id="1380742297">
      <w:bodyDiv w:val="1"/>
      <w:marLeft w:val="0"/>
      <w:marRight w:val="0"/>
      <w:marTop w:val="0"/>
      <w:marBottom w:val="0"/>
      <w:divBdr>
        <w:top w:val="none" w:sz="0" w:space="0" w:color="auto"/>
        <w:left w:val="none" w:sz="0" w:space="0" w:color="auto"/>
        <w:bottom w:val="none" w:sz="0" w:space="0" w:color="auto"/>
        <w:right w:val="none" w:sz="0" w:space="0" w:color="auto"/>
      </w:divBdr>
    </w:div>
    <w:div w:id="1384868523">
      <w:bodyDiv w:val="1"/>
      <w:marLeft w:val="0"/>
      <w:marRight w:val="0"/>
      <w:marTop w:val="0"/>
      <w:marBottom w:val="0"/>
      <w:divBdr>
        <w:top w:val="none" w:sz="0" w:space="0" w:color="auto"/>
        <w:left w:val="none" w:sz="0" w:space="0" w:color="auto"/>
        <w:bottom w:val="none" w:sz="0" w:space="0" w:color="auto"/>
        <w:right w:val="none" w:sz="0" w:space="0" w:color="auto"/>
      </w:divBdr>
    </w:div>
    <w:div w:id="1387994653">
      <w:bodyDiv w:val="1"/>
      <w:marLeft w:val="0"/>
      <w:marRight w:val="0"/>
      <w:marTop w:val="0"/>
      <w:marBottom w:val="0"/>
      <w:divBdr>
        <w:top w:val="none" w:sz="0" w:space="0" w:color="auto"/>
        <w:left w:val="none" w:sz="0" w:space="0" w:color="auto"/>
        <w:bottom w:val="none" w:sz="0" w:space="0" w:color="auto"/>
        <w:right w:val="none" w:sz="0" w:space="0" w:color="auto"/>
      </w:divBdr>
    </w:div>
    <w:div w:id="1398670982">
      <w:bodyDiv w:val="1"/>
      <w:marLeft w:val="0"/>
      <w:marRight w:val="0"/>
      <w:marTop w:val="0"/>
      <w:marBottom w:val="0"/>
      <w:divBdr>
        <w:top w:val="none" w:sz="0" w:space="0" w:color="auto"/>
        <w:left w:val="none" w:sz="0" w:space="0" w:color="auto"/>
        <w:bottom w:val="none" w:sz="0" w:space="0" w:color="auto"/>
        <w:right w:val="none" w:sz="0" w:space="0" w:color="auto"/>
      </w:divBdr>
    </w:div>
    <w:div w:id="1413164221">
      <w:bodyDiv w:val="1"/>
      <w:marLeft w:val="0"/>
      <w:marRight w:val="0"/>
      <w:marTop w:val="0"/>
      <w:marBottom w:val="0"/>
      <w:divBdr>
        <w:top w:val="none" w:sz="0" w:space="0" w:color="auto"/>
        <w:left w:val="none" w:sz="0" w:space="0" w:color="auto"/>
        <w:bottom w:val="none" w:sz="0" w:space="0" w:color="auto"/>
        <w:right w:val="none" w:sz="0" w:space="0" w:color="auto"/>
      </w:divBdr>
    </w:div>
    <w:div w:id="1416316111">
      <w:bodyDiv w:val="1"/>
      <w:marLeft w:val="0"/>
      <w:marRight w:val="0"/>
      <w:marTop w:val="0"/>
      <w:marBottom w:val="0"/>
      <w:divBdr>
        <w:top w:val="none" w:sz="0" w:space="0" w:color="auto"/>
        <w:left w:val="none" w:sz="0" w:space="0" w:color="auto"/>
        <w:bottom w:val="none" w:sz="0" w:space="0" w:color="auto"/>
        <w:right w:val="none" w:sz="0" w:space="0" w:color="auto"/>
      </w:divBdr>
    </w:div>
    <w:div w:id="1517577321">
      <w:bodyDiv w:val="1"/>
      <w:marLeft w:val="0"/>
      <w:marRight w:val="0"/>
      <w:marTop w:val="0"/>
      <w:marBottom w:val="0"/>
      <w:divBdr>
        <w:top w:val="none" w:sz="0" w:space="0" w:color="auto"/>
        <w:left w:val="none" w:sz="0" w:space="0" w:color="auto"/>
        <w:bottom w:val="none" w:sz="0" w:space="0" w:color="auto"/>
        <w:right w:val="none" w:sz="0" w:space="0" w:color="auto"/>
      </w:divBdr>
    </w:div>
    <w:div w:id="1537426036">
      <w:bodyDiv w:val="1"/>
      <w:marLeft w:val="0"/>
      <w:marRight w:val="0"/>
      <w:marTop w:val="0"/>
      <w:marBottom w:val="0"/>
      <w:divBdr>
        <w:top w:val="none" w:sz="0" w:space="0" w:color="auto"/>
        <w:left w:val="none" w:sz="0" w:space="0" w:color="auto"/>
        <w:bottom w:val="none" w:sz="0" w:space="0" w:color="auto"/>
        <w:right w:val="none" w:sz="0" w:space="0" w:color="auto"/>
      </w:divBdr>
    </w:div>
    <w:div w:id="1537885057">
      <w:bodyDiv w:val="1"/>
      <w:marLeft w:val="0"/>
      <w:marRight w:val="0"/>
      <w:marTop w:val="0"/>
      <w:marBottom w:val="0"/>
      <w:divBdr>
        <w:top w:val="none" w:sz="0" w:space="0" w:color="auto"/>
        <w:left w:val="none" w:sz="0" w:space="0" w:color="auto"/>
        <w:bottom w:val="none" w:sz="0" w:space="0" w:color="auto"/>
        <w:right w:val="none" w:sz="0" w:space="0" w:color="auto"/>
      </w:divBdr>
    </w:div>
    <w:div w:id="1549564029">
      <w:bodyDiv w:val="1"/>
      <w:marLeft w:val="0"/>
      <w:marRight w:val="0"/>
      <w:marTop w:val="0"/>
      <w:marBottom w:val="0"/>
      <w:divBdr>
        <w:top w:val="none" w:sz="0" w:space="0" w:color="auto"/>
        <w:left w:val="none" w:sz="0" w:space="0" w:color="auto"/>
        <w:bottom w:val="none" w:sz="0" w:space="0" w:color="auto"/>
        <w:right w:val="none" w:sz="0" w:space="0" w:color="auto"/>
      </w:divBdr>
    </w:div>
    <w:div w:id="1552498106">
      <w:bodyDiv w:val="1"/>
      <w:marLeft w:val="0"/>
      <w:marRight w:val="0"/>
      <w:marTop w:val="0"/>
      <w:marBottom w:val="0"/>
      <w:divBdr>
        <w:top w:val="none" w:sz="0" w:space="0" w:color="auto"/>
        <w:left w:val="none" w:sz="0" w:space="0" w:color="auto"/>
        <w:bottom w:val="none" w:sz="0" w:space="0" w:color="auto"/>
        <w:right w:val="none" w:sz="0" w:space="0" w:color="auto"/>
      </w:divBdr>
    </w:div>
    <w:div w:id="1552570694">
      <w:bodyDiv w:val="1"/>
      <w:marLeft w:val="0"/>
      <w:marRight w:val="0"/>
      <w:marTop w:val="0"/>
      <w:marBottom w:val="0"/>
      <w:divBdr>
        <w:top w:val="none" w:sz="0" w:space="0" w:color="auto"/>
        <w:left w:val="none" w:sz="0" w:space="0" w:color="auto"/>
        <w:bottom w:val="none" w:sz="0" w:space="0" w:color="auto"/>
        <w:right w:val="none" w:sz="0" w:space="0" w:color="auto"/>
      </w:divBdr>
    </w:div>
    <w:div w:id="1569068828">
      <w:bodyDiv w:val="1"/>
      <w:marLeft w:val="0"/>
      <w:marRight w:val="0"/>
      <w:marTop w:val="0"/>
      <w:marBottom w:val="0"/>
      <w:divBdr>
        <w:top w:val="none" w:sz="0" w:space="0" w:color="auto"/>
        <w:left w:val="none" w:sz="0" w:space="0" w:color="auto"/>
        <w:bottom w:val="none" w:sz="0" w:space="0" w:color="auto"/>
        <w:right w:val="none" w:sz="0" w:space="0" w:color="auto"/>
      </w:divBdr>
    </w:div>
    <w:div w:id="1581674340">
      <w:bodyDiv w:val="1"/>
      <w:marLeft w:val="0"/>
      <w:marRight w:val="0"/>
      <w:marTop w:val="0"/>
      <w:marBottom w:val="0"/>
      <w:divBdr>
        <w:top w:val="none" w:sz="0" w:space="0" w:color="auto"/>
        <w:left w:val="none" w:sz="0" w:space="0" w:color="auto"/>
        <w:bottom w:val="none" w:sz="0" w:space="0" w:color="auto"/>
        <w:right w:val="none" w:sz="0" w:space="0" w:color="auto"/>
      </w:divBdr>
    </w:div>
    <w:div w:id="1635985367">
      <w:bodyDiv w:val="1"/>
      <w:marLeft w:val="0"/>
      <w:marRight w:val="0"/>
      <w:marTop w:val="0"/>
      <w:marBottom w:val="0"/>
      <w:divBdr>
        <w:top w:val="none" w:sz="0" w:space="0" w:color="auto"/>
        <w:left w:val="none" w:sz="0" w:space="0" w:color="auto"/>
        <w:bottom w:val="none" w:sz="0" w:space="0" w:color="auto"/>
        <w:right w:val="none" w:sz="0" w:space="0" w:color="auto"/>
      </w:divBdr>
    </w:div>
    <w:div w:id="1689210294">
      <w:bodyDiv w:val="1"/>
      <w:marLeft w:val="0"/>
      <w:marRight w:val="0"/>
      <w:marTop w:val="0"/>
      <w:marBottom w:val="0"/>
      <w:divBdr>
        <w:top w:val="none" w:sz="0" w:space="0" w:color="auto"/>
        <w:left w:val="none" w:sz="0" w:space="0" w:color="auto"/>
        <w:bottom w:val="none" w:sz="0" w:space="0" w:color="auto"/>
        <w:right w:val="none" w:sz="0" w:space="0" w:color="auto"/>
      </w:divBdr>
    </w:div>
    <w:div w:id="1701975705">
      <w:bodyDiv w:val="1"/>
      <w:marLeft w:val="0"/>
      <w:marRight w:val="0"/>
      <w:marTop w:val="0"/>
      <w:marBottom w:val="0"/>
      <w:divBdr>
        <w:top w:val="none" w:sz="0" w:space="0" w:color="auto"/>
        <w:left w:val="none" w:sz="0" w:space="0" w:color="auto"/>
        <w:bottom w:val="none" w:sz="0" w:space="0" w:color="auto"/>
        <w:right w:val="none" w:sz="0" w:space="0" w:color="auto"/>
      </w:divBdr>
    </w:div>
    <w:div w:id="1713995277">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 w:id="1790707782">
      <w:bodyDiv w:val="1"/>
      <w:marLeft w:val="0"/>
      <w:marRight w:val="0"/>
      <w:marTop w:val="0"/>
      <w:marBottom w:val="0"/>
      <w:divBdr>
        <w:top w:val="none" w:sz="0" w:space="0" w:color="auto"/>
        <w:left w:val="none" w:sz="0" w:space="0" w:color="auto"/>
        <w:bottom w:val="none" w:sz="0" w:space="0" w:color="auto"/>
        <w:right w:val="none" w:sz="0" w:space="0" w:color="auto"/>
      </w:divBdr>
    </w:div>
    <w:div w:id="1791777515">
      <w:bodyDiv w:val="1"/>
      <w:marLeft w:val="0"/>
      <w:marRight w:val="0"/>
      <w:marTop w:val="0"/>
      <w:marBottom w:val="0"/>
      <w:divBdr>
        <w:top w:val="none" w:sz="0" w:space="0" w:color="auto"/>
        <w:left w:val="none" w:sz="0" w:space="0" w:color="auto"/>
        <w:bottom w:val="none" w:sz="0" w:space="0" w:color="auto"/>
        <w:right w:val="none" w:sz="0" w:space="0" w:color="auto"/>
      </w:divBdr>
    </w:div>
    <w:div w:id="1794320569">
      <w:bodyDiv w:val="1"/>
      <w:marLeft w:val="0"/>
      <w:marRight w:val="0"/>
      <w:marTop w:val="0"/>
      <w:marBottom w:val="0"/>
      <w:divBdr>
        <w:top w:val="none" w:sz="0" w:space="0" w:color="auto"/>
        <w:left w:val="none" w:sz="0" w:space="0" w:color="auto"/>
        <w:bottom w:val="none" w:sz="0" w:space="0" w:color="auto"/>
        <w:right w:val="none" w:sz="0" w:space="0" w:color="auto"/>
      </w:divBdr>
    </w:div>
    <w:div w:id="1881622725">
      <w:bodyDiv w:val="1"/>
      <w:marLeft w:val="0"/>
      <w:marRight w:val="0"/>
      <w:marTop w:val="0"/>
      <w:marBottom w:val="0"/>
      <w:divBdr>
        <w:top w:val="none" w:sz="0" w:space="0" w:color="auto"/>
        <w:left w:val="none" w:sz="0" w:space="0" w:color="auto"/>
        <w:bottom w:val="none" w:sz="0" w:space="0" w:color="auto"/>
        <w:right w:val="none" w:sz="0" w:space="0" w:color="auto"/>
      </w:divBdr>
    </w:div>
    <w:div w:id="1885171285">
      <w:bodyDiv w:val="1"/>
      <w:marLeft w:val="0"/>
      <w:marRight w:val="0"/>
      <w:marTop w:val="0"/>
      <w:marBottom w:val="0"/>
      <w:divBdr>
        <w:top w:val="none" w:sz="0" w:space="0" w:color="auto"/>
        <w:left w:val="none" w:sz="0" w:space="0" w:color="auto"/>
        <w:bottom w:val="none" w:sz="0" w:space="0" w:color="auto"/>
        <w:right w:val="none" w:sz="0" w:space="0" w:color="auto"/>
      </w:divBdr>
    </w:div>
    <w:div w:id="1897886244">
      <w:bodyDiv w:val="1"/>
      <w:marLeft w:val="0"/>
      <w:marRight w:val="0"/>
      <w:marTop w:val="0"/>
      <w:marBottom w:val="0"/>
      <w:divBdr>
        <w:top w:val="none" w:sz="0" w:space="0" w:color="auto"/>
        <w:left w:val="none" w:sz="0" w:space="0" w:color="auto"/>
        <w:bottom w:val="none" w:sz="0" w:space="0" w:color="auto"/>
        <w:right w:val="none" w:sz="0" w:space="0" w:color="auto"/>
      </w:divBdr>
    </w:div>
    <w:div w:id="1928801901">
      <w:bodyDiv w:val="1"/>
      <w:marLeft w:val="0"/>
      <w:marRight w:val="0"/>
      <w:marTop w:val="0"/>
      <w:marBottom w:val="0"/>
      <w:divBdr>
        <w:top w:val="none" w:sz="0" w:space="0" w:color="auto"/>
        <w:left w:val="none" w:sz="0" w:space="0" w:color="auto"/>
        <w:bottom w:val="none" w:sz="0" w:space="0" w:color="auto"/>
        <w:right w:val="none" w:sz="0" w:space="0" w:color="auto"/>
      </w:divBdr>
    </w:div>
    <w:div w:id="1945729042">
      <w:bodyDiv w:val="1"/>
      <w:marLeft w:val="0"/>
      <w:marRight w:val="0"/>
      <w:marTop w:val="0"/>
      <w:marBottom w:val="0"/>
      <w:divBdr>
        <w:top w:val="none" w:sz="0" w:space="0" w:color="auto"/>
        <w:left w:val="none" w:sz="0" w:space="0" w:color="auto"/>
        <w:bottom w:val="none" w:sz="0" w:space="0" w:color="auto"/>
        <w:right w:val="none" w:sz="0" w:space="0" w:color="auto"/>
      </w:divBdr>
    </w:div>
    <w:div w:id="1969775030">
      <w:bodyDiv w:val="1"/>
      <w:marLeft w:val="0"/>
      <w:marRight w:val="0"/>
      <w:marTop w:val="0"/>
      <w:marBottom w:val="0"/>
      <w:divBdr>
        <w:top w:val="none" w:sz="0" w:space="0" w:color="auto"/>
        <w:left w:val="none" w:sz="0" w:space="0" w:color="auto"/>
        <w:bottom w:val="none" w:sz="0" w:space="0" w:color="auto"/>
        <w:right w:val="none" w:sz="0" w:space="0" w:color="auto"/>
      </w:divBdr>
    </w:div>
    <w:div w:id="1996105836">
      <w:bodyDiv w:val="1"/>
      <w:marLeft w:val="0"/>
      <w:marRight w:val="0"/>
      <w:marTop w:val="0"/>
      <w:marBottom w:val="0"/>
      <w:divBdr>
        <w:top w:val="none" w:sz="0" w:space="0" w:color="auto"/>
        <w:left w:val="none" w:sz="0" w:space="0" w:color="auto"/>
        <w:bottom w:val="none" w:sz="0" w:space="0" w:color="auto"/>
        <w:right w:val="none" w:sz="0" w:space="0" w:color="auto"/>
      </w:divBdr>
    </w:div>
    <w:div w:id="2016490012">
      <w:bodyDiv w:val="1"/>
      <w:marLeft w:val="0"/>
      <w:marRight w:val="0"/>
      <w:marTop w:val="0"/>
      <w:marBottom w:val="0"/>
      <w:divBdr>
        <w:top w:val="none" w:sz="0" w:space="0" w:color="auto"/>
        <w:left w:val="none" w:sz="0" w:space="0" w:color="auto"/>
        <w:bottom w:val="none" w:sz="0" w:space="0" w:color="auto"/>
        <w:right w:val="none" w:sz="0" w:space="0" w:color="auto"/>
      </w:divBdr>
    </w:div>
    <w:div w:id="2037466474">
      <w:bodyDiv w:val="1"/>
      <w:marLeft w:val="0"/>
      <w:marRight w:val="0"/>
      <w:marTop w:val="0"/>
      <w:marBottom w:val="0"/>
      <w:divBdr>
        <w:top w:val="none" w:sz="0" w:space="0" w:color="auto"/>
        <w:left w:val="none" w:sz="0" w:space="0" w:color="auto"/>
        <w:bottom w:val="none" w:sz="0" w:space="0" w:color="auto"/>
        <w:right w:val="none" w:sz="0" w:space="0" w:color="auto"/>
      </w:divBdr>
    </w:div>
    <w:div w:id="2043676225">
      <w:bodyDiv w:val="1"/>
      <w:marLeft w:val="0"/>
      <w:marRight w:val="0"/>
      <w:marTop w:val="0"/>
      <w:marBottom w:val="0"/>
      <w:divBdr>
        <w:top w:val="none" w:sz="0" w:space="0" w:color="auto"/>
        <w:left w:val="none" w:sz="0" w:space="0" w:color="auto"/>
        <w:bottom w:val="none" w:sz="0" w:space="0" w:color="auto"/>
        <w:right w:val="none" w:sz="0" w:space="0" w:color="auto"/>
      </w:divBdr>
    </w:div>
    <w:div w:id="2065131898">
      <w:bodyDiv w:val="1"/>
      <w:marLeft w:val="0"/>
      <w:marRight w:val="0"/>
      <w:marTop w:val="0"/>
      <w:marBottom w:val="0"/>
      <w:divBdr>
        <w:top w:val="none" w:sz="0" w:space="0" w:color="auto"/>
        <w:left w:val="none" w:sz="0" w:space="0" w:color="auto"/>
        <w:bottom w:val="none" w:sz="0" w:space="0" w:color="auto"/>
        <w:right w:val="none" w:sz="0" w:space="0" w:color="auto"/>
      </w:divBdr>
    </w:div>
    <w:div w:id="2101751990">
      <w:bodyDiv w:val="1"/>
      <w:marLeft w:val="0"/>
      <w:marRight w:val="0"/>
      <w:marTop w:val="0"/>
      <w:marBottom w:val="0"/>
      <w:divBdr>
        <w:top w:val="none" w:sz="0" w:space="0" w:color="auto"/>
        <w:left w:val="none" w:sz="0" w:space="0" w:color="auto"/>
        <w:bottom w:val="none" w:sz="0" w:space="0" w:color="auto"/>
        <w:right w:val="none" w:sz="0" w:space="0" w:color="auto"/>
      </w:divBdr>
    </w:div>
    <w:div w:id="2106223216">
      <w:bodyDiv w:val="1"/>
      <w:marLeft w:val="0"/>
      <w:marRight w:val="0"/>
      <w:marTop w:val="0"/>
      <w:marBottom w:val="0"/>
      <w:divBdr>
        <w:top w:val="none" w:sz="0" w:space="0" w:color="auto"/>
        <w:left w:val="none" w:sz="0" w:space="0" w:color="auto"/>
        <w:bottom w:val="none" w:sz="0" w:space="0" w:color="auto"/>
        <w:right w:val="none" w:sz="0" w:space="0" w:color="auto"/>
      </w:divBdr>
    </w:div>
    <w:div w:id="2111469308">
      <w:bodyDiv w:val="1"/>
      <w:marLeft w:val="0"/>
      <w:marRight w:val="0"/>
      <w:marTop w:val="0"/>
      <w:marBottom w:val="0"/>
      <w:divBdr>
        <w:top w:val="none" w:sz="0" w:space="0" w:color="auto"/>
        <w:left w:val="none" w:sz="0" w:space="0" w:color="auto"/>
        <w:bottom w:val="none" w:sz="0" w:space="0" w:color="auto"/>
        <w:right w:val="none" w:sz="0" w:space="0" w:color="auto"/>
      </w:divBdr>
    </w:div>
    <w:div w:id="2119526016">
      <w:bodyDiv w:val="1"/>
      <w:marLeft w:val="0"/>
      <w:marRight w:val="0"/>
      <w:marTop w:val="0"/>
      <w:marBottom w:val="0"/>
      <w:divBdr>
        <w:top w:val="none" w:sz="0" w:space="0" w:color="auto"/>
        <w:left w:val="none" w:sz="0" w:space="0" w:color="auto"/>
        <w:bottom w:val="none" w:sz="0" w:space="0" w:color="auto"/>
        <w:right w:val="none" w:sz="0" w:space="0" w:color="auto"/>
      </w:divBdr>
    </w:div>
    <w:div w:id="21242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Temp\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CDB4F-1300-4216-815F-FA7358E75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479</TotalTime>
  <Pages>11</Pages>
  <Words>3976</Words>
  <Characters>22669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26592</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ismail - [2010]</dc:creator>
  <cp:lastModifiedBy>acer</cp:lastModifiedBy>
  <cp:revision>31</cp:revision>
  <cp:lastPrinted>2019-01-04T22:17:00Z</cp:lastPrinted>
  <dcterms:created xsi:type="dcterms:W3CDTF">2018-11-27T21:02:00Z</dcterms:created>
  <dcterms:modified xsi:type="dcterms:W3CDTF">2019-01-07T03:43:00Z</dcterms:modified>
</cp:coreProperties>
</file>