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FBF" w:rsidRPr="00E53378" w:rsidRDefault="00AE1FBF" w:rsidP="00AE1FBF">
      <w:pPr>
        <w:jc w:val="center"/>
        <w:rPr>
          <w:b/>
          <w:color w:val="000000" w:themeColor="text1"/>
          <w:lang w:val="en-US"/>
        </w:rPr>
      </w:pPr>
      <w:r w:rsidRPr="00E53378">
        <w:rPr>
          <w:b/>
          <w:color w:val="000000" w:themeColor="text1"/>
          <w:lang w:val="en-US"/>
        </w:rPr>
        <w:t>ABSTRAK</w:t>
      </w:r>
    </w:p>
    <w:p w:rsidR="00AE1FBF" w:rsidRPr="00F04C18" w:rsidRDefault="00AE1FBF" w:rsidP="00AE1FBF">
      <w:pPr>
        <w:jc w:val="both"/>
        <w:rPr>
          <w:color w:val="000000" w:themeColor="text1"/>
          <w:lang w:val="en-US"/>
        </w:rPr>
      </w:pPr>
    </w:p>
    <w:p w:rsidR="00AE1FBF" w:rsidRPr="00F04C18" w:rsidRDefault="00AE1FBF" w:rsidP="00AE1FBF">
      <w:pPr>
        <w:spacing w:line="240" w:lineRule="auto"/>
        <w:jc w:val="both"/>
        <w:rPr>
          <w:color w:val="000000" w:themeColor="text1"/>
          <w:lang w:val="en-US"/>
        </w:rPr>
      </w:pPr>
      <w:r>
        <w:rPr>
          <w:color w:val="000000" w:themeColor="text1"/>
        </w:rPr>
        <w:t>RIZKIANI NOVIANTI</w:t>
      </w:r>
      <w:r w:rsidRPr="00F04C18">
        <w:rPr>
          <w:color w:val="000000" w:themeColor="text1"/>
          <w:lang w:val="en-US"/>
        </w:rPr>
        <w:t>.</w:t>
      </w:r>
      <w:r>
        <w:rPr>
          <w:color w:val="000000" w:themeColor="text1"/>
          <w:lang w:val="en-US"/>
        </w:rPr>
        <w:t xml:space="preserve"> 201</w:t>
      </w:r>
      <w:r>
        <w:rPr>
          <w:color w:val="000000" w:themeColor="text1"/>
        </w:rPr>
        <w:t>4</w:t>
      </w:r>
      <w:r>
        <w:rPr>
          <w:color w:val="000000" w:themeColor="text1"/>
          <w:lang w:val="en-US"/>
        </w:rPr>
        <w:t>.</w:t>
      </w:r>
      <w:r w:rsidRPr="00F04C18">
        <w:rPr>
          <w:color w:val="000000" w:themeColor="text1"/>
          <w:lang w:val="en-US"/>
        </w:rPr>
        <w:t xml:space="preserve"> </w:t>
      </w:r>
      <w:r w:rsidRPr="00F04C18">
        <w:rPr>
          <w:i/>
          <w:color w:val="000000" w:themeColor="text1"/>
        </w:rPr>
        <w:t xml:space="preserve">Pengembangan Media Pembelajaran </w:t>
      </w:r>
      <w:r w:rsidRPr="00F04C18">
        <w:rPr>
          <w:i/>
          <w:color w:val="000000" w:themeColor="text1"/>
          <w:lang w:val="en-US"/>
        </w:rPr>
        <w:t>Berbasis</w:t>
      </w:r>
      <w:r w:rsidRPr="00F04C18">
        <w:rPr>
          <w:i/>
          <w:color w:val="000000" w:themeColor="text1"/>
        </w:rPr>
        <w:t xml:space="preserve"> </w:t>
      </w:r>
      <w:r>
        <w:rPr>
          <w:rFonts w:cs="Times New Roman"/>
          <w:i/>
          <w:szCs w:val="24"/>
          <w:lang w:val="en-US"/>
        </w:rPr>
        <w:t>Geogebra</w:t>
      </w:r>
      <w:r>
        <w:rPr>
          <w:i/>
          <w:color w:val="000000" w:themeColor="text1"/>
        </w:rPr>
        <w:t xml:space="preserve"> pada Materi Kubus dan Balok</w:t>
      </w:r>
      <w:r>
        <w:rPr>
          <w:color w:val="000000" w:themeColor="text1"/>
          <w:lang w:val="en-US"/>
        </w:rPr>
        <w:t xml:space="preserve">. (Dibimbing oleh </w:t>
      </w:r>
      <w:r>
        <w:rPr>
          <w:color w:val="000000" w:themeColor="text1"/>
        </w:rPr>
        <w:t>Hamzah Upu</w:t>
      </w:r>
      <w:r w:rsidRPr="00F04C18">
        <w:rPr>
          <w:color w:val="000000" w:themeColor="text1"/>
          <w:lang w:val="en-US"/>
        </w:rPr>
        <w:t xml:space="preserve"> dan </w:t>
      </w:r>
      <w:r>
        <w:rPr>
          <w:color w:val="000000" w:themeColor="text1"/>
        </w:rPr>
        <w:t>Ilham Minggi</w:t>
      </w:r>
      <w:r w:rsidRPr="00F04C18">
        <w:rPr>
          <w:color w:val="000000" w:themeColor="text1"/>
          <w:lang w:val="en-US"/>
        </w:rPr>
        <w:t>)</w:t>
      </w:r>
    </w:p>
    <w:p w:rsidR="00AE1FBF" w:rsidRPr="006C6F99" w:rsidRDefault="00AE1FBF" w:rsidP="00AE1FBF">
      <w:pPr>
        <w:spacing w:before="240" w:line="240" w:lineRule="auto"/>
        <w:ind w:firstLine="720"/>
        <w:jc w:val="both"/>
        <w:rPr>
          <w:color w:val="000000" w:themeColor="text1"/>
          <w:lang w:val="en-US"/>
        </w:rPr>
      </w:pPr>
      <w:r w:rsidRPr="00F04C18">
        <w:rPr>
          <w:rFonts w:cs="Times New Roman"/>
          <w:color w:val="000000" w:themeColor="text1"/>
          <w:szCs w:val="24"/>
          <w:lang w:val="en-US"/>
        </w:rPr>
        <w:t xml:space="preserve">Penelitian ini dilatarbelakangi kenyataan bahwa dalam mempelajari matematika, terkhusus pada materi </w:t>
      </w:r>
      <w:r>
        <w:rPr>
          <w:rFonts w:cs="Times New Roman"/>
          <w:color w:val="000000" w:themeColor="text1"/>
          <w:szCs w:val="24"/>
        </w:rPr>
        <w:t>kubus dan balok</w:t>
      </w:r>
      <w:r w:rsidRPr="00F04C18">
        <w:rPr>
          <w:rFonts w:cs="Times New Roman"/>
          <w:color w:val="000000" w:themeColor="text1"/>
          <w:szCs w:val="24"/>
          <w:lang w:val="en-US"/>
        </w:rPr>
        <w:t xml:space="preserve"> sebagai salah satu standar isi dalam mata pelajaran matematika</w:t>
      </w:r>
      <w:r>
        <w:rPr>
          <w:rFonts w:cs="Times New Roman"/>
          <w:color w:val="000000" w:themeColor="text1"/>
          <w:szCs w:val="24"/>
          <w:lang w:val="en-US"/>
        </w:rPr>
        <w:t>,</w:t>
      </w:r>
      <w:r w:rsidRPr="00F04C18">
        <w:rPr>
          <w:rFonts w:cs="Times New Roman"/>
          <w:color w:val="000000" w:themeColor="text1"/>
          <w:szCs w:val="24"/>
          <w:lang w:val="en-US"/>
        </w:rPr>
        <w:t xml:space="preserve"> </w:t>
      </w:r>
      <w:r>
        <w:rPr>
          <w:rFonts w:cs="Times New Roman"/>
          <w:color w:val="000000" w:themeColor="text1"/>
          <w:szCs w:val="24"/>
          <w:lang w:val="en-US"/>
        </w:rPr>
        <w:t>siswa sering menemukan kesulit</w:t>
      </w:r>
      <w:r>
        <w:rPr>
          <w:rFonts w:cs="Times New Roman"/>
          <w:color w:val="000000" w:themeColor="text1"/>
          <w:szCs w:val="24"/>
        </w:rPr>
        <w:t>an dan kesalahan pemahaman</w:t>
      </w:r>
      <w:r w:rsidRPr="00F04C18">
        <w:rPr>
          <w:rFonts w:cs="Times New Roman"/>
          <w:color w:val="000000" w:themeColor="text1"/>
          <w:szCs w:val="24"/>
          <w:lang w:val="en-US"/>
        </w:rPr>
        <w:t>. Be</w:t>
      </w:r>
      <w:r>
        <w:rPr>
          <w:rFonts w:cs="Times New Roman"/>
          <w:color w:val="000000" w:themeColor="text1"/>
          <w:szCs w:val="24"/>
          <w:lang w:val="en-US"/>
        </w:rPr>
        <w:t>rdasarkan be</w:t>
      </w:r>
      <w:r w:rsidRPr="00F04C18">
        <w:rPr>
          <w:rFonts w:cs="Times New Roman"/>
          <w:color w:val="000000" w:themeColor="text1"/>
          <w:szCs w:val="24"/>
          <w:lang w:val="en-US"/>
        </w:rPr>
        <w:t>berapa</w:t>
      </w:r>
      <w:r w:rsidRPr="00F04C18">
        <w:rPr>
          <w:rFonts w:cs="Times New Roman"/>
          <w:color w:val="000000" w:themeColor="text1"/>
          <w:szCs w:val="24"/>
        </w:rPr>
        <w:t xml:space="preserve"> penelitian sebelumnya</w:t>
      </w:r>
      <w:r>
        <w:rPr>
          <w:rFonts w:cs="Times New Roman"/>
          <w:color w:val="000000" w:themeColor="text1"/>
          <w:szCs w:val="24"/>
          <w:lang w:val="en-US"/>
        </w:rPr>
        <w:t xml:space="preserve"> dan fakta di lapangan</w:t>
      </w:r>
      <w:r w:rsidRPr="00F04C18">
        <w:rPr>
          <w:rFonts w:cs="Times New Roman"/>
          <w:color w:val="000000" w:themeColor="text1"/>
          <w:szCs w:val="24"/>
        </w:rPr>
        <w:t xml:space="preserve"> menunjukkan bahwa </w:t>
      </w:r>
      <w:r>
        <w:rPr>
          <w:rFonts w:cs="Times New Roman"/>
          <w:color w:val="000000" w:themeColor="text1"/>
          <w:szCs w:val="24"/>
          <w:lang w:val="en-US"/>
        </w:rPr>
        <w:t>siswa</w:t>
      </w:r>
      <w:r w:rsidRPr="00F04C18">
        <w:rPr>
          <w:rFonts w:cs="Times New Roman"/>
          <w:color w:val="000000" w:themeColor="text1"/>
          <w:szCs w:val="24"/>
        </w:rPr>
        <w:t xml:space="preserve"> menemukan banyak kesulitan untuk memahami objek atau gambar bangun geometri. Hal ini </w:t>
      </w:r>
      <w:r>
        <w:rPr>
          <w:rFonts w:cs="Times New Roman"/>
          <w:color w:val="000000" w:themeColor="text1"/>
          <w:szCs w:val="24"/>
        </w:rPr>
        <w:t>di</w:t>
      </w:r>
      <w:r>
        <w:rPr>
          <w:rFonts w:cs="Times New Roman"/>
          <w:color w:val="000000" w:themeColor="text1"/>
          <w:szCs w:val="24"/>
          <w:lang w:val="en-US"/>
        </w:rPr>
        <w:t>karena</w:t>
      </w:r>
      <w:r>
        <w:rPr>
          <w:rFonts w:cs="Times New Roman"/>
          <w:color w:val="000000" w:themeColor="text1"/>
          <w:szCs w:val="24"/>
        </w:rPr>
        <w:t>ka</w:t>
      </w:r>
      <w:r>
        <w:rPr>
          <w:rFonts w:cs="Times New Roman"/>
          <w:color w:val="000000" w:themeColor="text1"/>
          <w:szCs w:val="24"/>
          <w:lang w:val="en-US"/>
        </w:rPr>
        <w:t>n</w:t>
      </w:r>
      <w:r>
        <w:rPr>
          <w:rFonts w:cs="Times New Roman"/>
          <w:szCs w:val="24"/>
        </w:rPr>
        <w:t xml:space="preserve"> g</w:t>
      </w:r>
      <w:r>
        <w:rPr>
          <w:rFonts w:cs="Times New Roman"/>
          <w:szCs w:val="24"/>
          <w:lang w:val="en-US"/>
        </w:rPr>
        <w:t>uru lebih sering menggambarkan objek-objek geometri khususnya kubus dan balok di papan tulis</w:t>
      </w:r>
      <w:r>
        <w:rPr>
          <w:rFonts w:cs="Times New Roman"/>
          <w:szCs w:val="24"/>
        </w:rPr>
        <w:t xml:space="preserve"> (dimensi dua)</w:t>
      </w:r>
      <w:r>
        <w:rPr>
          <w:rFonts w:cs="Times New Roman"/>
          <w:szCs w:val="24"/>
          <w:lang w:val="en-US"/>
        </w:rPr>
        <w:t>. Sehingga</w:t>
      </w:r>
      <w:r>
        <w:rPr>
          <w:rFonts w:cs="Times New Roman"/>
          <w:szCs w:val="24"/>
        </w:rPr>
        <w:t xml:space="preserve">, salah satu </w:t>
      </w:r>
      <w:r>
        <w:rPr>
          <w:rFonts w:cs="Times New Roman"/>
          <w:szCs w:val="24"/>
          <w:lang w:val="en-US"/>
        </w:rPr>
        <w:t>akibat yang sering timbul adalah siswa sulit membedakan antara diagonal bidang dan bidang diagonal ruang pada materi kubus dan balok.</w:t>
      </w:r>
      <w:r>
        <w:rPr>
          <w:rFonts w:cs="Times New Roman"/>
          <w:color w:val="000000" w:themeColor="text1"/>
          <w:szCs w:val="24"/>
          <w:lang w:val="en-US"/>
        </w:rPr>
        <w:t xml:space="preserve"> Penggunaan teknologi </w:t>
      </w:r>
      <w:r>
        <w:rPr>
          <w:rFonts w:cs="Times New Roman"/>
          <w:color w:val="000000" w:themeColor="text1"/>
          <w:szCs w:val="24"/>
        </w:rPr>
        <w:t xml:space="preserve">komputer </w:t>
      </w:r>
      <w:r>
        <w:rPr>
          <w:rFonts w:cs="Times New Roman"/>
          <w:color w:val="000000" w:themeColor="text1"/>
          <w:szCs w:val="24"/>
          <w:lang w:val="en-US"/>
        </w:rPr>
        <w:t>diyakini dapat membantu siswa menyelesaikan kesulitan tersebut</w:t>
      </w:r>
      <w:r>
        <w:rPr>
          <w:rFonts w:cs="Times New Roman"/>
          <w:color w:val="000000" w:themeColor="text1"/>
          <w:szCs w:val="24"/>
        </w:rPr>
        <w:t xml:space="preserve">. </w:t>
      </w:r>
    </w:p>
    <w:p w:rsidR="00AE1FBF" w:rsidRPr="004B786C" w:rsidRDefault="00AE1FBF" w:rsidP="00AE1FBF">
      <w:pPr>
        <w:spacing w:before="240" w:line="240" w:lineRule="auto"/>
        <w:ind w:firstLine="720"/>
        <w:jc w:val="both"/>
        <w:rPr>
          <w:rFonts w:cs="Times New Roman"/>
          <w:color w:val="000000" w:themeColor="text1"/>
          <w:szCs w:val="24"/>
          <w:lang w:val="en-US"/>
        </w:rPr>
      </w:pPr>
      <w:r w:rsidRPr="00F04C18">
        <w:rPr>
          <w:rFonts w:cs="Times New Roman"/>
          <w:color w:val="000000" w:themeColor="text1"/>
          <w:szCs w:val="24"/>
        </w:rPr>
        <w:t>Penelitian</w:t>
      </w:r>
      <w:r w:rsidRPr="00F04C18">
        <w:rPr>
          <w:rFonts w:cs="Times New Roman"/>
          <w:color w:val="000000" w:themeColor="text1"/>
          <w:szCs w:val="24"/>
          <w:lang w:val="en-US"/>
        </w:rPr>
        <w:t xml:space="preserve"> ini merupakan penelitian pengembangan dengan</w:t>
      </w:r>
      <w:r>
        <w:rPr>
          <w:rFonts w:cs="Times New Roman"/>
          <w:color w:val="000000" w:themeColor="text1"/>
          <w:szCs w:val="24"/>
          <w:lang w:val="en-US"/>
        </w:rPr>
        <w:t xml:space="preserve"> </w:t>
      </w:r>
      <w:r w:rsidRPr="00F04C18">
        <w:rPr>
          <w:rFonts w:cs="Times New Roman"/>
          <w:color w:val="000000" w:themeColor="text1"/>
          <w:szCs w:val="24"/>
          <w:lang w:val="en-US"/>
        </w:rPr>
        <w:t xml:space="preserve">tujuan untuk memperoleh </w:t>
      </w:r>
      <w:r w:rsidRPr="00F04C18">
        <w:rPr>
          <w:rFonts w:cs="Times New Roman"/>
          <w:color w:val="000000" w:themeColor="text1"/>
          <w:szCs w:val="24"/>
        </w:rPr>
        <w:t xml:space="preserve">media pembelajaran </w:t>
      </w:r>
      <w:r w:rsidRPr="00F04C18">
        <w:rPr>
          <w:rFonts w:cs="Times New Roman"/>
          <w:color w:val="000000" w:themeColor="text1"/>
          <w:szCs w:val="24"/>
          <w:lang w:val="en-US"/>
        </w:rPr>
        <w:t>berbasis</w:t>
      </w:r>
      <w:r w:rsidRPr="00F04C18">
        <w:rPr>
          <w:rFonts w:cs="Times New Roman"/>
          <w:color w:val="000000" w:themeColor="text1"/>
          <w:szCs w:val="24"/>
        </w:rPr>
        <w:t xml:space="preserve"> </w:t>
      </w:r>
      <w:r>
        <w:rPr>
          <w:rFonts w:cs="Times New Roman"/>
          <w:i/>
          <w:szCs w:val="24"/>
          <w:lang w:val="en-US"/>
        </w:rPr>
        <w:t>Geogebra</w:t>
      </w:r>
      <w:r>
        <w:rPr>
          <w:rFonts w:cs="Times New Roman"/>
          <w:color w:val="000000" w:themeColor="text1"/>
          <w:szCs w:val="24"/>
        </w:rPr>
        <w:t xml:space="preserve"> pada materi kubus dan balok </w:t>
      </w:r>
      <w:r w:rsidRPr="00F04C18">
        <w:rPr>
          <w:rFonts w:cs="Times New Roman"/>
          <w:color w:val="000000" w:themeColor="text1"/>
          <w:szCs w:val="24"/>
        </w:rPr>
        <w:t>yang berkualitas</w:t>
      </w:r>
      <w:r>
        <w:rPr>
          <w:rFonts w:cs="Times New Roman"/>
          <w:color w:val="000000" w:themeColor="text1"/>
          <w:szCs w:val="24"/>
          <w:lang w:val="en-US"/>
        </w:rPr>
        <w:t xml:space="preserve"> bai</w:t>
      </w:r>
      <w:r>
        <w:rPr>
          <w:rFonts w:cs="Times New Roman"/>
          <w:color w:val="000000" w:themeColor="text1"/>
          <w:szCs w:val="24"/>
        </w:rPr>
        <w:t>k</w:t>
      </w:r>
      <w:r w:rsidRPr="00F04C18">
        <w:rPr>
          <w:rFonts w:cs="Times New Roman"/>
          <w:color w:val="000000" w:themeColor="text1"/>
          <w:szCs w:val="24"/>
          <w:lang w:val="en-US"/>
        </w:rPr>
        <w:t xml:space="preserve">. Prosedur </w:t>
      </w:r>
      <w:r>
        <w:rPr>
          <w:rFonts w:cs="Times New Roman"/>
          <w:color w:val="000000" w:themeColor="text1"/>
          <w:szCs w:val="24"/>
          <w:lang w:val="en-US"/>
        </w:rPr>
        <w:t>pengembangan yang digunakan di</w:t>
      </w:r>
      <w:r w:rsidRPr="00F04C18">
        <w:rPr>
          <w:rFonts w:cs="Times New Roman"/>
          <w:color w:val="000000" w:themeColor="text1"/>
          <w:szCs w:val="24"/>
          <w:lang w:val="en-US"/>
        </w:rPr>
        <w:t>modifikasi dari teori pengembangan model 4-D (</w:t>
      </w:r>
      <w:r w:rsidRPr="00F04C18">
        <w:rPr>
          <w:rFonts w:cs="Times New Roman"/>
          <w:i/>
          <w:iCs/>
          <w:color w:val="000000" w:themeColor="text1"/>
          <w:szCs w:val="24"/>
          <w:lang w:val="en-US"/>
        </w:rPr>
        <w:t>four D models</w:t>
      </w:r>
      <w:r w:rsidRPr="00F04C18">
        <w:rPr>
          <w:rFonts w:cs="Times New Roman"/>
          <w:color w:val="000000" w:themeColor="text1"/>
          <w:szCs w:val="24"/>
          <w:lang w:val="en-US"/>
        </w:rPr>
        <w:t>) oleh Thiagarajan</w:t>
      </w:r>
      <w:r>
        <w:rPr>
          <w:rFonts w:cs="Times New Roman"/>
          <w:color w:val="000000" w:themeColor="text1"/>
          <w:szCs w:val="24"/>
          <w:lang w:val="en-US"/>
        </w:rPr>
        <w:t xml:space="preserve">, Semmel, dan Semmel </w:t>
      </w:r>
      <w:r w:rsidRPr="00F04C18">
        <w:rPr>
          <w:rFonts w:cs="Times New Roman"/>
          <w:color w:val="000000" w:themeColor="text1"/>
          <w:szCs w:val="24"/>
          <w:lang w:val="en-US"/>
        </w:rPr>
        <w:t>(1974). Tahapan yang ditempuh yaitu (a) Pendefinisian</w:t>
      </w:r>
      <w:r w:rsidRPr="00F04C18">
        <w:rPr>
          <w:rFonts w:cs="Times New Roman"/>
          <w:i/>
          <w:iCs/>
          <w:color w:val="000000" w:themeColor="text1"/>
          <w:szCs w:val="24"/>
          <w:lang w:val="en-US"/>
        </w:rPr>
        <w:t xml:space="preserve"> (Define), </w:t>
      </w:r>
      <w:r w:rsidRPr="00F04C18">
        <w:rPr>
          <w:rFonts w:cs="Times New Roman"/>
          <w:iCs/>
          <w:color w:val="000000" w:themeColor="text1"/>
          <w:szCs w:val="24"/>
          <w:lang w:val="en-US"/>
        </w:rPr>
        <w:t xml:space="preserve">(b) </w:t>
      </w:r>
      <w:r w:rsidRPr="00F04C18">
        <w:rPr>
          <w:rFonts w:cs="Times New Roman"/>
          <w:color w:val="000000" w:themeColor="text1"/>
          <w:szCs w:val="24"/>
          <w:lang w:val="en-US"/>
        </w:rPr>
        <w:t>Perancangan</w:t>
      </w:r>
      <w:r w:rsidRPr="00F04C18">
        <w:rPr>
          <w:rFonts w:cs="Times New Roman"/>
          <w:i/>
          <w:iCs/>
          <w:color w:val="000000" w:themeColor="text1"/>
          <w:szCs w:val="24"/>
          <w:lang w:val="en-US"/>
        </w:rPr>
        <w:t xml:space="preserve"> (Design), </w:t>
      </w:r>
      <w:r w:rsidRPr="00F04C18">
        <w:rPr>
          <w:rFonts w:cs="Times New Roman"/>
          <w:iCs/>
          <w:color w:val="000000" w:themeColor="text1"/>
          <w:szCs w:val="24"/>
          <w:lang w:val="en-US"/>
        </w:rPr>
        <w:t xml:space="preserve">(c) </w:t>
      </w:r>
      <w:r w:rsidRPr="00F04C18">
        <w:rPr>
          <w:rFonts w:cs="Times New Roman"/>
          <w:color w:val="000000" w:themeColor="text1"/>
          <w:szCs w:val="24"/>
          <w:lang w:val="en-US"/>
        </w:rPr>
        <w:t>Pengembangan</w:t>
      </w:r>
      <w:r w:rsidRPr="00F04C18">
        <w:rPr>
          <w:rFonts w:cs="Times New Roman"/>
          <w:i/>
          <w:iCs/>
          <w:color w:val="000000" w:themeColor="text1"/>
          <w:szCs w:val="24"/>
          <w:lang w:val="en-US"/>
        </w:rPr>
        <w:t xml:space="preserve"> (Develop), </w:t>
      </w:r>
      <w:r w:rsidRPr="00F04C18">
        <w:rPr>
          <w:rFonts w:cs="Times New Roman"/>
          <w:iCs/>
          <w:color w:val="000000" w:themeColor="text1"/>
          <w:szCs w:val="24"/>
          <w:lang w:val="en-US"/>
        </w:rPr>
        <w:t xml:space="preserve">dan (d) </w:t>
      </w:r>
      <w:r w:rsidRPr="00F04C18">
        <w:rPr>
          <w:rFonts w:cs="Times New Roman"/>
          <w:color w:val="000000" w:themeColor="text1"/>
          <w:szCs w:val="24"/>
          <w:lang w:val="en-US"/>
        </w:rPr>
        <w:t>Penyebaran</w:t>
      </w:r>
      <w:r w:rsidRPr="00F04C18">
        <w:rPr>
          <w:rFonts w:cs="Times New Roman"/>
          <w:i/>
          <w:iCs/>
          <w:color w:val="000000" w:themeColor="text1"/>
          <w:szCs w:val="24"/>
          <w:lang w:val="en-US"/>
        </w:rPr>
        <w:t xml:space="preserve"> (Disseminate)</w:t>
      </w:r>
      <w:r w:rsidRPr="00F04C18">
        <w:rPr>
          <w:rFonts w:cs="Times New Roman"/>
          <w:color w:val="000000" w:themeColor="text1"/>
          <w:szCs w:val="24"/>
          <w:lang w:val="en-US"/>
        </w:rPr>
        <w:t>.</w:t>
      </w:r>
      <w:r>
        <w:rPr>
          <w:rFonts w:cs="Times New Roman"/>
          <w:color w:val="000000" w:themeColor="text1"/>
          <w:szCs w:val="24"/>
          <w:lang w:val="en-US"/>
        </w:rPr>
        <w:t xml:space="preserve"> Untuk mengukur kualitas digunakan kriteria antara lain (1) kevalidan dengan intrumen lembar validasi</w:t>
      </w:r>
      <w:r>
        <w:rPr>
          <w:rFonts w:cs="Times New Roman"/>
          <w:color w:val="000000" w:themeColor="text1"/>
          <w:szCs w:val="24"/>
        </w:rPr>
        <w:t xml:space="preserve"> media dan perangkat pendukung</w:t>
      </w:r>
      <w:r>
        <w:rPr>
          <w:rFonts w:cs="Times New Roman"/>
          <w:color w:val="000000" w:themeColor="text1"/>
          <w:szCs w:val="24"/>
          <w:lang w:val="en-US"/>
        </w:rPr>
        <w:t>, (2) kepraktisan dengan instrument lembar pengamatan keterlaksanaan, dan (3) keefektifan dengan instrument lembar pengamatan aktivitas siswa dan guru, angket respons siswa, dan tes hasil belajar. Metode analisis yang digunakan adalah metode yang dikemukakan Gregory</w:t>
      </w:r>
      <w:r>
        <w:rPr>
          <w:rFonts w:cs="Times New Roman"/>
          <w:color w:val="000000" w:themeColor="text1"/>
          <w:szCs w:val="24"/>
        </w:rPr>
        <w:t xml:space="preserve"> (2000)</w:t>
      </w:r>
      <w:r>
        <w:rPr>
          <w:rFonts w:cs="Times New Roman"/>
          <w:color w:val="000000" w:themeColor="text1"/>
          <w:szCs w:val="24"/>
          <w:lang w:val="en-US"/>
        </w:rPr>
        <w:t xml:space="preserve"> untuk kevalidan, melakukan rekapitulasi hasil pengamatan keterlaksanaan media dalam pembelajaran dan mencari </w:t>
      </w:r>
      <w:r w:rsidRPr="004B786C">
        <w:rPr>
          <w:rFonts w:cs="Times New Roman"/>
          <w:color w:val="000000" w:themeColor="text1"/>
          <w:szCs w:val="24"/>
        </w:rPr>
        <w:t>rata-rata setiap aspek pengamatan setiap pertemuan</w:t>
      </w:r>
      <w:r>
        <w:rPr>
          <w:rFonts w:cs="Times New Roman"/>
          <w:color w:val="000000" w:themeColor="text1"/>
          <w:szCs w:val="24"/>
          <w:lang w:val="en-US"/>
        </w:rPr>
        <w:t xml:space="preserve"> untuk kepraktisan dan keefektifan dengan mencari </w:t>
      </w:r>
      <w:r>
        <w:rPr>
          <w:rFonts w:cs="Times New Roman"/>
          <w:color w:val="000000" w:themeColor="text1"/>
          <w:szCs w:val="24"/>
        </w:rPr>
        <w:t xml:space="preserve">nilai </w:t>
      </w:r>
      <w:r>
        <w:rPr>
          <w:rFonts w:cs="Times New Roman"/>
          <w:color w:val="000000" w:themeColor="text1"/>
          <w:szCs w:val="24"/>
          <w:lang w:val="en-US"/>
        </w:rPr>
        <w:t>rata-rata aktivitas guru,  aktivitas siswa</w:t>
      </w:r>
      <w:r>
        <w:rPr>
          <w:rFonts w:cs="Times New Roman"/>
          <w:color w:val="000000" w:themeColor="text1"/>
          <w:szCs w:val="24"/>
        </w:rPr>
        <w:t>, respon siswa</w:t>
      </w:r>
      <w:r>
        <w:rPr>
          <w:rFonts w:cs="Times New Roman"/>
          <w:color w:val="000000" w:themeColor="text1"/>
          <w:szCs w:val="24"/>
          <w:lang w:val="en-US"/>
        </w:rPr>
        <w:t xml:space="preserve"> dan statistik deskriptif untuk analisis hasil belajar siswa.</w:t>
      </w:r>
    </w:p>
    <w:p w:rsidR="00AE1FBF" w:rsidRDefault="00AE1FBF" w:rsidP="00AE1FBF">
      <w:pPr>
        <w:spacing w:before="240" w:line="240" w:lineRule="auto"/>
        <w:ind w:firstLine="720"/>
        <w:jc w:val="both"/>
        <w:rPr>
          <w:rFonts w:cs="Times New Roman"/>
          <w:color w:val="000000" w:themeColor="text1"/>
          <w:szCs w:val="24"/>
          <w:lang w:val="en-US"/>
        </w:rPr>
      </w:pPr>
      <w:r>
        <w:rPr>
          <w:rFonts w:cs="Times New Roman"/>
          <w:color w:val="000000" w:themeColor="text1"/>
          <w:szCs w:val="24"/>
          <w:lang w:val="en-US"/>
        </w:rPr>
        <w:t xml:space="preserve">Hasil dari penelitian ini berupa produk : (1) Media pembelajaran berbasis </w:t>
      </w:r>
      <w:r>
        <w:rPr>
          <w:rFonts w:cs="Times New Roman"/>
          <w:i/>
          <w:szCs w:val="24"/>
          <w:lang w:val="en-US"/>
        </w:rPr>
        <w:t>Geogebra</w:t>
      </w:r>
      <w:r>
        <w:rPr>
          <w:rFonts w:cs="Times New Roman"/>
          <w:color w:val="000000" w:themeColor="text1"/>
          <w:szCs w:val="24"/>
          <w:lang w:val="en-US"/>
        </w:rPr>
        <w:t xml:space="preserve">, (2) RPP, (3) Buku siswa, (4) Buku guru, dan (5) LKS. Produk tersebut awalnya berupa Prototipe awal yang divalidasi oleh ahli dengan kesimpulan dapat digunakan dengan revisi kecil. Setelah dilakukan revisi kecil diperoleh Prototipe-II yang selanjutnya diujicoba pada kelas </w:t>
      </w:r>
      <w:r>
        <w:rPr>
          <w:rFonts w:cs="Times New Roman"/>
          <w:color w:val="000000" w:themeColor="text1"/>
          <w:szCs w:val="24"/>
        </w:rPr>
        <w:t>VIIIc SMPIT Al-Fityan Gowa</w:t>
      </w:r>
      <w:r>
        <w:rPr>
          <w:rFonts w:cs="Times New Roman"/>
          <w:color w:val="000000" w:themeColor="text1"/>
          <w:szCs w:val="24"/>
          <w:lang w:val="en-US"/>
        </w:rPr>
        <w:t>. Hasil uji coba menunjukkan bahwa produk telah memenuhi kriteria kepraktisan dan keefektifan.</w:t>
      </w:r>
    </w:p>
    <w:p w:rsidR="00AE1FBF" w:rsidRPr="00482521" w:rsidRDefault="00AE1FBF" w:rsidP="00AE1FBF">
      <w:pPr>
        <w:spacing w:before="240" w:line="240" w:lineRule="auto"/>
        <w:jc w:val="both"/>
        <w:rPr>
          <w:rFonts w:cs="Times New Roman"/>
          <w:color w:val="000000" w:themeColor="text1"/>
          <w:szCs w:val="24"/>
          <w:lang w:val="en-US"/>
        </w:rPr>
      </w:pPr>
      <w:r>
        <w:rPr>
          <w:rFonts w:cs="Times New Roman"/>
          <w:color w:val="000000" w:themeColor="text1"/>
          <w:szCs w:val="24"/>
          <w:lang w:val="en-US"/>
        </w:rPr>
        <w:t xml:space="preserve">Kata kunci: Media pembelajaran, </w:t>
      </w:r>
      <w:r w:rsidRPr="008C1E87">
        <w:rPr>
          <w:rFonts w:cs="Times New Roman"/>
          <w:i/>
          <w:color w:val="000000" w:themeColor="text1"/>
          <w:szCs w:val="24"/>
          <w:lang w:val="en-US"/>
        </w:rPr>
        <w:t>Geogebra</w:t>
      </w:r>
      <w:r>
        <w:rPr>
          <w:rFonts w:cs="Times New Roman"/>
          <w:color w:val="000000" w:themeColor="text1"/>
          <w:szCs w:val="24"/>
        </w:rPr>
        <w:t>, Kubus dan Balok.</w:t>
      </w:r>
    </w:p>
    <w:p w:rsidR="00AE1FBF" w:rsidRPr="005C2EF8" w:rsidRDefault="00AE1FBF" w:rsidP="00AE1FBF">
      <w:pPr>
        <w:jc w:val="center"/>
        <w:rPr>
          <w:rFonts w:cs="Times New Roman"/>
          <w:b/>
          <w:szCs w:val="24"/>
        </w:rPr>
      </w:pPr>
      <w:r w:rsidRPr="005C2EF8">
        <w:rPr>
          <w:rFonts w:cs="Times New Roman"/>
          <w:b/>
          <w:szCs w:val="24"/>
        </w:rPr>
        <w:lastRenderedPageBreak/>
        <w:t>ABSTRACT</w:t>
      </w:r>
    </w:p>
    <w:p w:rsidR="00AE1FBF" w:rsidRDefault="00AE1FBF" w:rsidP="00AE1FBF">
      <w:pPr>
        <w:rPr>
          <w:rFonts w:cs="Times New Roman"/>
          <w:szCs w:val="24"/>
        </w:rPr>
      </w:pPr>
    </w:p>
    <w:p w:rsidR="00AE1FBF" w:rsidRDefault="00AE1FBF" w:rsidP="00AE1FBF">
      <w:pPr>
        <w:jc w:val="both"/>
        <w:rPr>
          <w:rFonts w:cs="Times New Roman"/>
          <w:szCs w:val="24"/>
        </w:rPr>
      </w:pPr>
      <w:r w:rsidRPr="005C2EF8">
        <w:rPr>
          <w:rFonts w:cs="Times New Roman"/>
          <w:b/>
          <w:szCs w:val="24"/>
        </w:rPr>
        <w:t>RIZKIANI NOVIANTI</w:t>
      </w:r>
      <w:r>
        <w:rPr>
          <w:rFonts w:cs="Times New Roman"/>
          <w:szCs w:val="24"/>
        </w:rPr>
        <w:t xml:space="preserve">. 2014. </w:t>
      </w:r>
      <w:r w:rsidRPr="005C2EF8">
        <w:rPr>
          <w:rFonts w:cs="Times New Roman"/>
          <w:i/>
          <w:szCs w:val="24"/>
        </w:rPr>
        <w:t xml:space="preserve">Development of Learning Media with </w:t>
      </w:r>
      <w:r>
        <w:rPr>
          <w:rFonts w:cs="Times New Roman"/>
          <w:i/>
          <w:szCs w:val="24"/>
          <w:lang w:val="en-US"/>
        </w:rPr>
        <w:t>Geogebra</w:t>
      </w:r>
      <w:r w:rsidRPr="005C2EF8">
        <w:rPr>
          <w:rFonts w:cs="Times New Roman"/>
          <w:i/>
          <w:szCs w:val="24"/>
        </w:rPr>
        <w:t xml:space="preserve">-based on Cube and Block Lesson Material </w:t>
      </w:r>
      <w:r>
        <w:rPr>
          <w:rFonts w:cs="Times New Roman"/>
          <w:szCs w:val="24"/>
        </w:rPr>
        <w:t>(Supervised by Hamzah Upu and Ilham Minggi).</w:t>
      </w:r>
    </w:p>
    <w:p w:rsidR="00AE1FBF" w:rsidRPr="00F351E2" w:rsidRDefault="00AE1FBF" w:rsidP="00AE1FBF">
      <w:pPr>
        <w:jc w:val="both"/>
        <w:rPr>
          <w:rFonts w:cs="Times New Roman"/>
          <w:szCs w:val="24"/>
          <w:lang w:eastAsia="id-ID"/>
        </w:rPr>
      </w:pPr>
      <w:r>
        <w:rPr>
          <w:rFonts w:cs="Times New Roman"/>
          <w:szCs w:val="24"/>
        </w:rPr>
        <w:tab/>
      </w:r>
      <w:r w:rsidRPr="00F351E2">
        <w:rPr>
          <w:rFonts w:cs="Times New Roman"/>
          <w:szCs w:val="24"/>
          <w:lang w:eastAsia="id-ID"/>
        </w:rPr>
        <w:t xml:space="preserve">The background of this research is the fact that in the study of mathematics, especially those on the cube and the beam material as one of the content standards in mathematics courses, students often find it difficult and error understanding. Based on previous studies and facts on the ground indicate that many students find it difficult to understand the geometry of objects or images. This is because teachers often describe objects in particular geometry and beam cube on the board (two-dimensional). Therefore, the effect often arises is difficult to distinguish between the student and the field diagonal of space on the cube and the beam material. The use of computer technology is believed to help students resolve these difficulties. </w:t>
      </w:r>
    </w:p>
    <w:p w:rsidR="00AE1FBF" w:rsidRDefault="00AE1FBF" w:rsidP="00AE1FBF">
      <w:pPr>
        <w:ind w:firstLine="720"/>
        <w:jc w:val="both"/>
        <w:rPr>
          <w:rFonts w:cs="Times New Roman"/>
          <w:szCs w:val="24"/>
        </w:rPr>
      </w:pPr>
      <w:r>
        <w:rPr>
          <w:rFonts w:cs="Times New Roman"/>
          <w:szCs w:val="24"/>
        </w:rPr>
        <w:t xml:space="preserve">The study was a developmental research which aimed at obtaining qualified </w:t>
      </w:r>
      <w:r>
        <w:rPr>
          <w:rFonts w:cs="Times New Roman"/>
          <w:i/>
          <w:szCs w:val="24"/>
          <w:lang w:val="en-US"/>
        </w:rPr>
        <w:t>Geogebra</w:t>
      </w:r>
      <w:r>
        <w:rPr>
          <w:rFonts w:cs="Times New Roman"/>
          <w:szCs w:val="24"/>
        </w:rPr>
        <w:t xml:space="preserve">-based learning media on cube and block lesson material. The development procedure, used was modified from development theory of 4-D by Thiagarajan, Semmel and Semmel (1974). The phases conducted </w:t>
      </w:r>
      <w:r w:rsidRPr="004C6775">
        <w:rPr>
          <w:rFonts w:cs="Times New Roman"/>
          <w:szCs w:val="24"/>
        </w:rPr>
        <w:t>were</w:t>
      </w:r>
      <w:r>
        <w:rPr>
          <w:rFonts w:cs="Times New Roman"/>
          <w:color w:val="FF0000"/>
          <w:szCs w:val="24"/>
        </w:rPr>
        <w:t xml:space="preserve"> </w:t>
      </w:r>
      <w:r>
        <w:rPr>
          <w:rFonts w:cs="Times New Roman"/>
          <w:szCs w:val="24"/>
        </w:rPr>
        <w:t xml:space="preserve">(a) defining, (b) design, (c) development, and (d) dissemination. The criteria used to measure the quality were (1) the validity using validity sheet instrument, (2) the practicality used observation sheet instrument, and (3) the effectiveness used instruments of observation on students ang teacher’s activity, questionnaire of students’ response, and test of learning result. Analysis method used referred to Gregory (2000) for validity by conducting recapitulation of observation result on the media and finding the mean score of teacher’s activity, students’ activity, students’ response, and </w:t>
      </w:r>
      <w:r>
        <w:rPr>
          <w:rFonts w:cs="Times New Roman"/>
          <w:szCs w:val="24"/>
          <w:lang w:val="en-US"/>
        </w:rPr>
        <w:t xml:space="preserve">statistic deskriptif for analysis </w:t>
      </w:r>
      <w:r>
        <w:rPr>
          <w:rFonts w:cs="Times New Roman"/>
          <w:szCs w:val="24"/>
        </w:rPr>
        <w:t>the learning result of students.</w:t>
      </w:r>
    </w:p>
    <w:p w:rsidR="00AE1FBF" w:rsidRDefault="00AE1FBF" w:rsidP="00AE1FBF">
      <w:pPr>
        <w:jc w:val="both"/>
        <w:rPr>
          <w:rFonts w:cs="Times New Roman"/>
          <w:szCs w:val="24"/>
          <w:lang w:val="en-US"/>
        </w:rPr>
      </w:pPr>
      <w:r>
        <w:rPr>
          <w:rFonts w:cs="Times New Roman"/>
          <w:szCs w:val="24"/>
        </w:rPr>
        <w:tab/>
        <w:t xml:space="preserve">The result of the study are (1) </w:t>
      </w:r>
      <w:r>
        <w:rPr>
          <w:rFonts w:cs="Times New Roman"/>
          <w:i/>
          <w:szCs w:val="24"/>
          <w:lang w:val="en-US"/>
        </w:rPr>
        <w:t>Geogebra</w:t>
      </w:r>
      <w:r>
        <w:rPr>
          <w:rFonts w:cs="Times New Roman"/>
          <w:szCs w:val="24"/>
        </w:rPr>
        <w:t>-based learning media,</w:t>
      </w:r>
      <w:r>
        <w:rPr>
          <w:rFonts w:cs="Times New Roman"/>
          <w:szCs w:val="24"/>
          <w:lang w:val="en-US"/>
        </w:rPr>
        <w:t xml:space="preserve"> </w:t>
      </w:r>
      <w:r>
        <w:rPr>
          <w:rFonts w:cs="Times New Roman"/>
          <w:szCs w:val="24"/>
        </w:rPr>
        <w:t xml:space="preserve">(2) lesson plan, (3) students’ book, (4) teacher’s book, and (5) student’s worksheet. Initially, the </w:t>
      </w:r>
      <w:r>
        <w:rPr>
          <w:rFonts w:cs="Times New Roman"/>
          <w:szCs w:val="24"/>
        </w:rPr>
        <w:lastRenderedPageBreak/>
        <w:t>product was in a form of prototype which validated by experts and obtained the conclusion that the product could be used with minor revision. After revision was conducted, prototype-II was tested to class VIIIc at SMPIT Al-Fityan Gowa. The result indicated thet the product has met the criteria of practicality and effectiveness.</w:t>
      </w:r>
    </w:p>
    <w:p w:rsidR="00AE1FBF" w:rsidRPr="001A1ADE" w:rsidRDefault="00AE1FBF" w:rsidP="00AE1FBF">
      <w:pPr>
        <w:jc w:val="both"/>
        <w:rPr>
          <w:rFonts w:cs="Times New Roman"/>
          <w:szCs w:val="24"/>
          <w:lang w:val="en-US"/>
        </w:rPr>
      </w:pPr>
      <w:r>
        <w:rPr>
          <w:rFonts w:cs="Times New Roman"/>
          <w:szCs w:val="24"/>
          <w:lang w:val="en-US"/>
        </w:rPr>
        <w:t>Key Word: Learning Media,</w:t>
      </w:r>
      <w:r w:rsidRPr="001A1ADE">
        <w:rPr>
          <w:rFonts w:cs="Times New Roman"/>
          <w:i/>
          <w:szCs w:val="24"/>
          <w:lang w:val="en-US"/>
        </w:rPr>
        <w:t xml:space="preserve"> Geogebra</w:t>
      </w:r>
      <w:r>
        <w:rPr>
          <w:rFonts w:cs="Times New Roman"/>
          <w:szCs w:val="24"/>
          <w:lang w:val="en-US"/>
        </w:rPr>
        <w:t>, Cube and Block.</w:t>
      </w:r>
    </w:p>
    <w:p w:rsidR="00840A70" w:rsidRDefault="00840A70"/>
    <w:sectPr w:rsidR="00840A70" w:rsidSect="00482521">
      <w:footerReference w:type="default" r:id="rId4"/>
      <w:pgSz w:w="12247" w:h="15819" w:code="1"/>
      <w:pgMar w:top="2268" w:right="1701" w:bottom="1701" w:left="2268" w:header="709" w:footer="709" w:gutter="0"/>
      <w:pgNumType w:fmt="lowerRoman" w:start="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serif"/>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073"/>
      <w:docPartObj>
        <w:docPartGallery w:val="Page Numbers (Bottom of Page)"/>
        <w:docPartUnique/>
      </w:docPartObj>
    </w:sdtPr>
    <w:sdtEndPr/>
    <w:sdtContent>
      <w:p w:rsidR="00A77CB3" w:rsidRDefault="00AE1FBF">
        <w:pPr>
          <w:pStyle w:val="Footer"/>
          <w:jc w:val="center"/>
        </w:pPr>
        <w:r>
          <w:fldChar w:fldCharType="begin"/>
        </w:r>
        <w:r>
          <w:instrText xml:space="preserve"> PAGE   \* MERGEFORMAT </w:instrText>
        </w:r>
        <w:r>
          <w:fldChar w:fldCharType="separate"/>
        </w:r>
        <w:r>
          <w:rPr>
            <w:noProof/>
          </w:rPr>
          <w:t>vii</w:t>
        </w:r>
        <w:r>
          <w:fldChar w:fldCharType="end"/>
        </w:r>
      </w:p>
    </w:sdtContent>
  </w:sdt>
  <w:p w:rsidR="003517EF" w:rsidRDefault="00AE1FBF">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characterSpacingControl w:val="doNotCompress"/>
  <w:compat/>
  <w:rsids>
    <w:rsidRoot w:val="00AE1FBF"/>
    <w:rsid w:val="00840A70"/>
    <w:rsid w:val="00954A1D"/>
    <w:rsid w:val="00AE1FBF"/>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FBF"/>
    <w:pPr>
      <w:spacing w:line="360" w:lineRule="auto"/>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FBF"/>
    <w:pPr>
      <w:tabs>
        <w:tab w:val="center" w:pos="4680"/>
        <w:tab w:val="right" w:pos="9360"/>
      </w:tabs>
      <w:spacing w:line="240" w:lineRule="auto"/>
    </w:pPr>
  </w:style>
  <w:style w:type="character" w:customStyle="1" w:styleId="FooterChar">
    <w:name w:val="Footer Char"/>
    <w:basedOn w:val="DefaultParagraphFont"/>
    <w:link w:val="Footer"/>
    <w:uiPriority w:val="99"/>
    <w:rsid w:val="00AE1FBF"/>
    <w:rPr>
      <w:rFonts w:ascii="Times New Roman" w:hAnsi="Times New Roman"/>
      <w:sz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4318</Characters>
  <Application>Microsoft Office Word</Application>
  <DocSecurity>0</DocSecurity>
  <Lines>35</Lines>
  <Paragraphs>10</Paragraphs>
  <ScaleCrop>false</ScaleCrop>
  <Company>multimedia</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2016-04-11T18:18:00Z</dcterms:created>
  <dcterms:modified xsi:type="dcterms:W3CDTF">2016-04-11T18:19:00Z</dcterms:modified>
</cp:coreProperties>
</file>