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43" w:rsidRDefault="009137DE" w:rsidP="00092C4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9137DE" w:rsidRPr="00067780" w:rsidRDefault="009137DE" w:rsidP="009137D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ASHARI NAJIB. 201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Kesalahan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</w:rPr>
        <w:t xml:space="preserve"> Pemahaman dalam Materi Segiempat Menurut Tingkat Berpikir Van Hiele pada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SMP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Suppa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37DE">
        <w:rPr>
          <w:rFonts w:ascii="Times New Roman" w:hAnsi="Times New Roman" w:cs="Times New Roman"/>
          <w:i/>
          <w:sz w:val="24"/>
          <w:szCs w:val="24"/>
          <w:lang w:val="en-US"/>
        </w:rPr>
        <w:t>Pinran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g.</w:t>
      </w:r>
      <w:proofErr w:type="gramEnd"/>
      <w:r>
        <w:rPr>
          <w:rFonts w:ascii="Times New Roman" w:hAnsi="Times New Roman" w:cs="Times New Roman"/>
          <w:sz w:val="24"/>
        </w:rPr>
        <w:t xml:space="preserve"> (Dibimbing oleh Hamzah Upu dan Ilham Minggi).</w:t>
      </w:r>
    </w:p>
    <w:p w:rsidR="009137DE" w:rsidRDefault="009137DE" w:rsidP="009137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25B99" w:rsidRDefault="001D3979" w:rsidP="00525B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ini bertujuan</w:t>
      </w:r>
      <w:r w:rsidR="00525B99">
        <w:rPr>
          <w:rFonts w:ascii="Times New Roman" w:hAnsi="Times New Roman" w:cs="Times New Roman"/>
          <w:sz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mendiskripsikan kesalahan pemahaman dalam materi segiempat menurut tingkat berfikir Van Hiele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525B9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Pemahaman yang dimaksud dalam penelitian ini adalah hasil dari proses memahami materi matematika.</w:t>
      </w:r>
    </w:p>
    <w:p w:rsidR="00525B99" w:rsidRDefault="001925D5" w:rsidP="00A2219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25B99">
        <w:rPr>
          <w:rFonts w:ascii="Times New Roman" w:hAnsi="Times New Roman" w:cs="Times New Roman"/>
          <w:sz w:val="24"/>
        </w:rPr>
        <w:t>enelitian ini adalah penelitian kualitatif</w:t>
      </w:r>
      <w:r w:rsidR="001D3979">
        <w:rPr>
          <w:rFonts w:ascii="Times New Roman" w:hAnsi="Times New Roman" w:cs="Times New Roman"/>
          <w:sz w:val="24"/>
        </w:rPr>
        <w:t xml:space="preserve"> yang dilakukan di </w:t>
      </w:r>
      <w:r w:rsidR="001D3979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1D397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D3979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1D3979">
        <w:rPr>
          <w:rFonts w:ascii="Times New Roman" w:hAnsi="Times New Roman" w:cs="Times New Roman"/>
          <w:sz w:val="24"/>
          <w:szCs w:val="24"/>
          <w:lang w:val="en-US"/>
        </w:rPr>
        <w:t>Suppa</w:t>
      </w:r>
      <w:proofErr w:type="spellEnd"/>
      <w:r w:rsidR="001D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979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D39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979">
        <w:rPr>
          <w:rFonts w:ascii="Times New Roman" w:hAnsi="Times New Roman" w:cs="Times New Roman"/>
          <w:sz w:val="24"/>
          <w:szCs w:val="24"/>
          <w:lang w:val="en-US"/>
        </w:rPr>
        <w:t>Pinrang</w:t>
      </w:r>
      <w:proofErr w:type="spellEnd"/>
      <w:r w:rsidR="001D3979">
        <w:rPr>
          <w:rFonts w:ascii="Times New Roman" w:hAnsi="Times New Roman" w:cs="Times New Roman"/>
          <w:sz w:val="24"/>
          <w:szCs w:val="24"/>
        </w:rPr>
        <w:t xml:space="preserve"> kelas VIII</w:t>
      </w:r>
      <w:r w:rsidR="001D3979">
        <w:rPr>
          <w:rFonts w:ascii="Times New Roman" w:hAnsi="Times New Roman" w:cs="Times New Roman"/>
          <w:sz w:val="24"/>
        </w:rPr>
        <w:t>, dengan 2</w:t>
      </w:r>
      <w:r w:rsidR="00525B99">
        <w:rPr>
          <w:rFonts w:ascii="Times New Roman" w:hAnsi="Times New Roman" w:cs="Times New Roman"/>
          <w:sz w:val="24"/>
        </w:rPr>
        <w:t xml:space="preserve"> Subjek </w:t>
      </w:r>
      <w:r w:rsidR="001D3979">
        <w:rPr>
          <w:rFonts w:ascii="Times New Roman" w:hAnsi="Times New Roman" w:cs="Times New Roman"/>
          <w:sz w:val="24"/>
        </w:rPr>
        <w:t xml:space="preserve">yang dipilih </w:t>
      </w:r>
      <w:r>
        <w:rPr>
          <w:rFonts w:ascii="Times New Roman" w:hAnsi="Times New Roman" w:cs="Times New Roman"/>
          <w:sz w:val="24"/>
        </w:rPr>
        <w:t xml:space="preserve">berdasarkan hasil tes pengelompokan </w:t>
      </w:r>
      <w:r>
        <w:rPr>
          <w:rFonts w:ascii="Times New Roman" w:hAnsi="Times New Roman" w:cs="Times New Roman"/>
          <w:sz w:val="24"/>
          <w:szCs w:val="24"/>
        </w:rPr>
        <w:t>berdasarkan tingkat berpikir Van Hiele yang disertai dengan  wawancara</w:t>
      </w:r>
      <w:r w:rsidR="001D3979">
        <w:rPr>
          <w:rFonts w:ascii="Times New Roman" w:hAnsi="Times New Roman" w:cs="Times New Roman"/>
          <w:sz w:val="24"/>
        </w:rPr>
        <w:t xml:space="preserve">. 2 subjek terpilih adalah </w:t>
      </w:r>
      <w:r w:rsidR="00763B62">
        <w:rPr>
          <w:rFonts w:ascii="Times New Roman" w:hAnsi="Times New Roman" w:cs="Times New Roman"/>
          <w:sz w:val="24"/>
        </w:rPr>
        <w:t xml:space="preserve">siswa yang mewakili tiap tingkat level berpikir Van Hiele. Dari </w:t>
      </w:r>
      <w:r>
        <w:rPr>
          <w:rFonts w:ascii="Times New Roman" w:hAnsi="Times New Roman" w:cs="Times New Roman"/>
          <w:sz w:val="24"/>
        </w:rPr>
        <w:t>kedua subjek tersebut dilakukan tes pemahaman</w:t>
      </w:r>
      <w:r w:rsidR="004636E3">
        <w:rPr>
          <w:rFonts w:ascii="Times New Roman" w:hAnsi="Times New Roman" w:cs="Times New Roman"/>
          <w:sz w:val="24"/>
        </w:rPr>
        <w:t xml:space="preserve"> sehingga diperoleh data hasil tes tulis</w:t>
      </w:r>
      <w:r w:rsidR="00A22194">
        <w:rPr>
          <w:rFonts w:ascii="Times New Roman" w:hAnsi="Times New Roman" w:cs="Times New Roman"/>
          <w:sz w:val="24"/>
        </w:rPr>
        <w:t xml:space="preserve"> dan data hasil wawancara. Data tersebut dianalisis dengan langkah-langkah: (1) Reduksi data; (2) Penyajian data; (3) Penarikan kesimpulan/verifikasi data.</w:t>
      </w:r>
    </w:p>
    <w:p w:rsidR="00E11863" w:rsidRPr="009137DE" w:rsidRDefault="00221A32" w:rsidP="00525B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Hasil penelitian </w:t>
      </w:r>
      <w:r w:rsidR="00525B99">
        <w:rPr>
          <w:rFonts w:ascii="Times New Roman" w:hAnsi="Times New Roman" w:cs="Times New Roman"/>
          <w:sz w:val="24"/>
        </w:rPr>
        <w:t>menunjukkan</w:t>
      </w:r>
      <w:r>
        <w:rPr>
          <w:rFonts w:ascii="Times New Roman" w:hAnsi="Times New Roman" w:cs="Times New Roman"/>
          <w:sz w:val="24"/>
        </w:rPr>
        <w:t xml:space="preserve"> bahwa</w:t>
      </w:r>
      <w:r w:rsidR="007D4554" w:rsidRPr="007D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6E3">
        <w:rPr>
          <w:rFonts w:ascii="Times New Roman" w:hAnsi="Times New Roman" w:cs="Times New Roman"/>
          <w:bCs/>
          <w:sz w:val="24"/>
          <w:szCs w:val="24"/>
        </w:rPr>
        <w:t>(1)</w:t>
      </w:r>
      <w:r w:rsidR="004636E3" w:rsidRPr="00463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828">
        <w:rPr>
          <w:rFonts w:ascii="Times New Roman" w:hAnsi="Times New Roman" w:cs="Times New Roman"/>
          <w:bCs/>
          <w:sz w:val="24"/>
          <w:szCs w:val="24"/>
        </w:rPr>
        <w:t>H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asil te</w:t>
      </w:r>
      <w:r w:rsidR="00D37828">
        <w:rPr>
          <w:rFonts w:ascii="Times New Roman" w:hAnsi="Times New Roman" w:cs="Times New Roman"/>
          <w:bCs/>
          <w:sz w:val="24"/>
          <w:szCs w:val="24"/>
        </w:rPr>
        <w:t xml:space="preserve">s pengelompokan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dari 25 orang siswa</w:t>
      </w:r>
      <w:r w:rsidR="00E85C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terdapat 24 orang siswa yang berada pada Tingkat 1 (Analisis)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 yaitu s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iswa mampu memahami sifat-sifat bangun datar segiempat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mengenal tentang bagian dan atribut komponen bangun datar segiempat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 dan 1 orang yang berada pada tingkat 2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(Abstraksi)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 yaitu s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iswa mampu mengurutkan secara logis sifat-sifat konsep bangun datar segiempat</w:t>
      </w:r>
      <w:r w:rsidR="004636E3">
        <w:rPr>
          <w:rFonts w:ascii="Times New Roman" w:hAnsi="Times New Roman" w:cs="Times New Roman"/>
          <w:bCs/>
          <w:sz w:val="24"/>
          <w:szCs w:val="24"/>
        </w:rPr>
        <w:t>, m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mampu membentuk defenisi abstrak tentang bangun datar segiempat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dapat membedakan himpunan sifat-sifat yang merupakan syarat perlu dan syarat cukup dalam menentukan suatu konsep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r w:rsidR="004636E3" w:rsidRPr="00E8738B">
        <w:rPr>
          <w:rFonts w:ascii="Times New Roman" w:hAnsi="Times New Roman" w:cs="Times New Roman"/>
          <w:bCs/>
          <w:sz w:val="24"/>
          <w:szCs w:val="24"/>
        </w:rPr>
        <w:t>mampu mengetahui hubungan yang terkait antara segiempat yang satu dengan segiempat yang lain</w:t>
      </w:r>
      <w:r w:rsidR="004636E3">
        <w:rPr>
          <w:rFonts w:ascii="Times New Roman" w:hAnsi="Times New Roman" w:cs="Times New Roman"/>
          <w:bCs/>
          <w:sz w:val="24"/>
          <w:szCs w:val="24"/>
        </w:rPr>
        <w:t>. (2)</w:t>
      </w:r>
      <w:r w:rsidR="00D37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6E3">
        <w:rPr>
          <w:rFonts w:ascii="Times New Roman" w:hAnsi="Times New Roman" w:cs="Times New Roman"/>
          <w:bCs/>
          <w:sz w:val="24"/>
          <w:szCs w:val="24"/>
        </w:rPr>
        <w:t>Dari hasil tes pemahaman siswa tentang materi segiempat dapat dideskripsikan bahwa k</w:t>
      </w:r>
      <w:r w:rsidR="004636E3" w:rsidRPr="00927A80">
        <w:rPr>
          <w:rFonts w:ascii="Times New Roman" w:hAnsi="Times New Roman" w:cs="Times New Roman"/>
          <w:bCs/>
          <w:sz w:val="24"/>
          <w:szCs w:val="24"/>
        </w:rPr>
        <w:t xml:space="preserve">esalahan </w:t>
      </w:r>
      <w:r w:rsidR="004636E3">
        <w:rPr>
          <w:rFonts w:ascii="Times New Roman" w:hAnsi="Times New Roman" w:cs="Times New Roman"/>
          <w:bCs/>
          <w:sz w:val="24"/>
          <w:szCs w:val="24"/>
        </w:rPr>
        <w:t>p</w:t>
      </w:r>
      <w:r w:rsidR="004636E3" w:rsidRPr="00927A80">
        <w:rPr>
          <w:rFonts w:ascii="Times New Roman" w:hAnsi="Times New Roman" w:cs="Times New Roman"/>
          <w:bCs/>
          <w:sz w:val="24"/>
          <w:szCs w:val="24"/>
        </w:rPr>
        <w:t xml:space="preserve">emahaman 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pada Subjek 1 (NF) terjadi karena </w:t>
      </w:r>
      <w:r w:rsidR="004636E3">
        <w:rPr>
          <w:rFonts w:ascii="Times New Roman" w:eastAsiaTheme="minorEastAsia" w:hAnsi="Times New Roman" w:cs="Times New Roman"/>
          <w:sz w:val="24"/>
          <w:szCs w:val="24"/>
        </w:rPr>
        <w:t>kurangnya pemahaman mengenai bagian-bagian dan atribut komponen bangun datar segiempat</w:t>
      </w:r>
      <w:r w:rsidR="004636E3" w:rsidRPr="000945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36E3">
        <w:rPr>
          <w:rFonts w:ascii="Times New Roman" w:eastAsiaTheme="minorEastAsia" w:hAnsi="Times New Roman" w:cs="Times New Roman"/>
          <w:sz w:val="24"/>
          <w:szCs w:val="24"/>
        </w:rPr>
        <w:t>sehingga kesulitan dalam mengungkapkan sifat-sifat tiap bangun datar segiempat.</w:t>
      </w:r>
      <w:r w:rsidR="004636E3" w:rsidRPr="00463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36E3">
        <w:rPr>
          <w:rFonts w:ascii="Times New Roman" w:eastAsiaTheme="minorEastAsia" w:hAnsi="Times New Roman" w:cs="Times New Roman"/>
          <w:sz w:val="24"/>
          <w:szCs w:val="24"/>
        </w:rPr>
        <w:t xml:space="preserve">Sedangkan </w:t>
      </w:r>
      <w:r w:rsidR="004636E3">
        <w:rPr>
          <w:rFonts w:ascii="Times New Roman" w:hAnsi="Times New Roman" w:cs="Times New Roman"/>
          <w:bCs/>
          <w:sz w:val="24"/>
          <w:szCs w:val="24"/>
        </w:rPr>
        <w:t xml:space="preserve">kesalahan pemahaman </w:t>
      </w:r>
      <w:r w:rsidR="004636E3">
        <w:rPr>
          <w:rFonts w:ascii="Times New Roman" w:eastAsiaTheme="minorEastAsia" w:hAnsi="Times New Roman" w:cs="Times New Roman"/>
          <w:sz w:val="24"/>
          <w:szCs w:val="24"/>
        </w:rPr>
        <w:t xml:space="preserve">yang terjadi Subjek 2 (NA) dalam materi bangun datar segiempat disebabkan karena kurangnya pemahaman </w:t>
      </w:r>
      <w:r w:rsidR="004636E3">
        <w:rPr>
          <w:rFonts w:ascii="Times New Roman" w:hAnsi="Times New Roman" w:cs="Times New Roman"/>
          <w:color w:val="000000" w:themeColor="text1"/>
          <w:sz w:val="24"/>
          <w:szCs w:val="24"/>
        </w:rPr>
        <w:t>tentang konsep dan prinsip-prinsip dari tiap-tiap bangun datar segiempat sehingga kesulitan dalam memahami hubungan yang terkait antara tiap-tiap bangun datar segiempat dan kesulitan mendefenisiskan tiap-tiap bangun datar segiempat.</w:t>
      </w:r>
      <w:r w:rsidR="008F5C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11863" w:rsidRPr="009137DE" w:rsidSect="00E85CC4">
      <w:footerReference w:type="default" r:id="rId6"/>
      <w:pgSz w:w="12191" w:h="16160"/>
      <w:pgMar w:top="2268" w:right="1701" w:bottom="1701" w:left="2268" w:header="1134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02" w:rsidRDefault="008D4D02" w:rsidP="00E7668C">
      <w:pPr>
        <w:spacing w:line="240" w:lineRule="auto"/>
      </w:pPr>
      <w:r>
        <w:separator/>
      </w:r>
    </w:p>
  </w:endnote>
  <w:endnote w:type="continuationSeparator" w:id="0">
    <w:p w:rsidR="008D4D02" w:rsidRDefault="008D4D02" w:rsidP="00E7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744"/>
      <w:docPartObj>
        <w:docPartGallery w:val="Page Numbers (Bottom of Page)"/>
        <w:docPartUnique/>
      </w:docPartObj>
    </w:sdtPr>
    <w:sdtContent>
      <w:p w:rsidR="00E7668C" w:rsidRDefault="00B014E0">
        <w:pPr>
          <w:pStyle w:val="Footer"/>
          <w:jc w:val="center"/>
        </w:pPr>
        <w:fldSimple w:instr=" PAGE   \* MERGEFORMAT ">
          <w:r w:rsidR="00646F43">
            <w:rPr>
              <w:noProof/>
            </w:rPr>
            <w:t>ix</w:t>
          </w:r>
        </w:fldSimple>
      </w:p>
    </w:sdtContent>
  </w:sdt>
  <w:p w:rsidR="00E7668C" w:rsidRDefault="00E76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02" w:rsidRDefault="008D4D02" w:rsidP="00E7668C">
      <w:pPr>
        <w:spacing w:line="240" w:lineRule="auto"/>
      </w:pPr>
      <w:r>
        <w:separator/>
      </w:r>
    </w:p>
  </w:footnote>
  <w:footnote w:type="continuationSeparator" w:id="0">
    <w:p w:rsidR="008D4D02" w:rsidRDefault="008D4D02" w:rsidP="00E766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DE"/>
    <w:rsid w:val="00092C43"/>
    <w:rsid w:val="001014B0"/>
    <w:rsid w:val="00113DF3"/>
    <w:rsid w:val="00177F07"/>
    <w:rsid w:val="001925D5"/>
    <w:rsid w:val="001D3979"/>
    <w:rsid w:val="00221A32"/>
    <w:rsid w:val="0043003C"/>
    <w:rsid w:val="004636E3"/>
    <w:rsid w:val="00513438"/>
    <w:rsid w:val="00525B99"/>
    <w:rsid w:val="0054050F"/>
    <w:rsid w:val="005912E0"/>
    <w:rsid w:val="005A087A"/>
    <w:rsid w:val="006433AE"/>
    <w:rsid w:val="00646F43"/>
    <w:rsid w:val="006E3FBB"/>
    <w:rsid w:val="00756AC4"/>
    <w:rsid w:val="00763B62"/>
    <w:rsid w:val="007D4554"/>
    <w:rsid w:val="008D4D02"/>
    <w:rsid w:val="008F5C77"/>
    <w:rsid w:val="00905755"/>
    <w:rsid w:val="009137DE"/>
    <w:rsid w:val="009A4148"/>
    <w:rsid w:val="009B7C72"/>
    <w:rsid w:val="00A22194"/>
    <w:rsid w:val="00A43DE6"/>
    <w:rsid w:val="00A6339D"/>
    <w:rsid w:val="00AC3D7F"/>
    <w:rsid w:val="00AF737F"/>
    <w:rsid w:val="00B014E0"/>
    <w:rsid w:val="00B24C1A"/>
    <w:rsid w:val="00B43EBC"/>
    <w:rsid w:val="00C2724E"/>
    <w:rsid w:val="00D37828"/>
    <w:rsid w:val="00D576EF"/>
    <w:rsid w:val="00E04DB1"/>
    <w:rsid w:val="00E62CE3"/>
    <w:rsid w:val="00E7668C"/>
    <w:rsid w:val="00E85CC4"/>
    <w:rsid w:val="00F63B59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E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66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68C"/>
  </w:style>
  <w:style w:type="paragraph" w:styleId="Footer">
    <w:name w:val="footer"/>
    <w:basedOn w:val="Normal"/>
    <w:link w:val="FooterChar"/>
    <w:uiPriority w:val="99"/>
    <w:unhideWhenUsed/>
    <w:rsid w:val="00E766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amale</cp:lastModifiedBy>
  <cp:revision>2</cp:revision>
  <dcterms:created xsi:type="dcterms:W3CDTF">2016-04-11T19:39:00Z</dcterms:created>
  <dcterms:modified xsi:type="dcterms:W3CDTF">2016-04-11T19:39:00Z</dcterms:modified>
</cp:coreProperties>
</file>