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0B" w:rsidRDefault="00CF160B" w:rsidP="00CF160B">
      <w:pPr>
        <w:jc w:val="center"/>
        <w:rPr>
          <w:b/>
          <w:bCs/>
        </w:rPr>
      </w:pPr>
      <w:r>
        <w:rPr>
          <w:b/>
          <w:bCs/>
        </w:rPr>
        <w:t>ABSTRAK</w:t>
      </w:r>
    </w:p>
    <w:p w:rsidR="00CF160B" w:rsidRDefault="00CF160B" w:rsidP="00CF160B">
      <w:pPr>
        <w:jc w:val="center"/>
        <w:rPr>
          <w:b/>
          <w:bCs/>
        </w:rPr>
      </w:pPr>
    </w:p>
    <w:p w:rsidR="00CF160B" w:rsidRDefault="00CF160B" w:rsidP="00CF160B">
      <w:pPr>
        <w:jc w:val="center"/>
        <w:rPr>
          <w:b/>
          <w:bCs/>
        </w:rPr>
      </w:pPr>
    </w:p>
    <w:p w:rsidR="00CF160B" w:rsidRDefault="00CF160B" w:rsidP="00CF160B">
      <w:pPr>
        <w:jc w:val="both"/>
      </w:pPr>
      <w:r>
        <w:rPr>
          <w:lang w:val="id-ID"/>
        </w:rPr>
        <w:t>RAHMAWATI SAINONG</w:t>
      </w:r>
      <w:r w:rsidRPr="00326C1A">
        <w:t>.</w:t>
      </w:r>
      <w:r>
        <w:rPr>
          <w:b/>
          <w:bCs/>
        </w:rPr>
        <w:t xml:space="preserve"> </w:t>
      </w:r>
      <w:r>
        <w:rPr>
          <w:i/>
          <w:iCs/>
          <w:lang w:val="id-ID"/>
        </w:rPr>
        <w:t>Pengaruh Pola Asuh Demokratis Orang Tua, Pemanfaatan Fasilitas Belajar Melalui Motivasi Belajar Matematika Terhadap</w:t>
      </w:r>
      <w:r w:rsidRPr="00624BC6">
        <w:rPr>
          <w:i/>
          <w:iCs/>
          <w:lang w:val="id-ID"/>
        </w:rPr>
        <w:t xml:space="preserve"> </w:t>
      </w:r>
      <w:r>
        <w:rPr>
          <w:i/>
          <w:iCs/>
          <w:lang w:val="id-ID"/>
        </w:rPr>
        <w:t>Prestasi Belajar Siswa SMP Negeri Se-Kabupaten Jeneponto.</w:t>
      </w:r>
      <w:r>
        <w:rPr>
          <w:i/>
          <w:iCs/>
        </w:rPr>
        <w:t xml:space="preserve"> </w:t>
      </w:r>
      <w:r>
        <w:t>(</w:t>
      </w:r>
      <w:proofErr w:type="spellStart"/>
      <w:proofErr w:type="gramStart"/>
      <w:r>
        <w:t>dibimbing</w:t>
      </w:r>
      <w:proofErr w:type="spellEnd"/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r>
        <w:rPr>
          <w:lang w:val="id-ID"/>
        </w:rPr>
        <w:t>Djadir dan Alimuddin</w:t>
      </w:r>
      <w:r>
        <w:t>)</w:t>
      </w:r>
    </w:p>
    <w:p w:rsidR="00CF160B" w:rsidRDefault="00CF160B" w:rsidP="00CF160B">
      <w:pPr>
        <w:jc w:val="both"/>
      </w:pPr>
    </w:p>
    <w:p w:rsidR="00CF160B" w:rsidRDefault="00CF160B" w:rsidP="00CF160B">
      <w:pPr>
        <w:jc w:val="both"/>
        <w:rPr>
          <w:lang w:val="fi-FI"/>
        </w:rPr>
      </w:pPr>
      <w:r>
        <w:t xml:space="preserve">          </w:t>
      </w:r>
      <w:proofErr w:type="spellStart"/>
      <w:proofErr w:type="gramStart"/>
      <w:r>
        <w:t>Masalah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r>
        <w:rPr>
          <w:lang w:val="id-ID"/>
        </w:rPr>
        <w:t xml:space="preserve">pola asuh demokratis orang tua </w:t>
      </w:r>
      <w:proofErr w:type="spellStart"/>
      <w:r>
        <w:t>dan</w:t>
      </w:r>
      <w:proofErr w:type="spellEnd"/>
      <w:r>
        <w:rPr>
          <w:lang w:val="id-ID"/>
        </w:rPr>
        <w:t xml:space="preserve"> pemanfaatan fasilitas belajar yang melalui</w:t>
      </w:r>
      <w:r>
        <w:t xml:space="preserve"> </w:t>
      </w:r>
      <w:r>
        <w:rPr>
          <w:color w:val="000000"/>
          <w:lang w:val="id-ID"/>
        </w:rPr>
        <w:t>motivasi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belajar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id-ID"/>
        </w:rPr>
        <w:t>terhadap prestasi belajar</w:t>
      </w:r>
      <w:r w:rsidRPr="00BC2007">
        <w:rPr>
          <w:color w:val="000000"/>
        </w:rPr>
        <w:t xml:space="preserve"> </w:t>
      </w:r>
      <w:proofErr w:type="spellStart"/>
      <w:r>
        <w:rPr>
          <w:color w:val="000000"/>
        </w:rPr>
        <w:t>Matematika</w:t>
      </w:r>
      <w:proofErr w:type="spellEnd"/>
      <w:r>
        <w:rPr>
          <w:color w:val="000000"/>
        </w:rPr>
        <w:t xml:space="preserve"> </w:t>
      </w:r>
      <w:r>
        <w:rPr>
          <w:lang w:val="id-ID"/>
        </w:rPr>
        <w:t>siswa</w:t>
      </w:r>
      <w:r>
        <w:t xml:space="preserve"> </w:t>
      </w:r>
      <w:r>
        <w:rPr>
          <w:lang w:val="id-ID"/>
        </w:rPr>
        <w:t>SMP Negeri Se-Kabupaten Jeneponto.</w:t>
      </w:r>
      <w:proofErr w:type="gramEnd"/>
      <w:r>
        <w:t xml:space="preserve"> </w:t>
      </w:r>
      <w:proofErr w:type="spellStart"/>
      <w:proofErr w:type="gramStart"/>
      <w:r>
        <w:t>Populasi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 xml:space="preserve">V </w:t>
      </w:r>
      <w:bookmarkStart w:id="0" w:name="_GoBack"/>
      <w:bookmarkEnd w:id="0"/>
      <w:r>
        <w:rPr>
          <w:lang w:val="id-ID"/>
        </w:rPr>
        <w:t>III SMP</w:t>
      </w:r>
      <w:r>
        <w:t xml:space="preserve"> </w:t>
      </w:r>
      <w:proofErr w:type="spellStart"/>
      <w:r>
        <w:t>Negeri</w:t>
      </w:r>
      <w:proofErr w:type="spellEnd"/>
      <w:r>
        <w:t xml:space="preserve"> </w:t>
      </w:r>
      <w:r>
        <w:rPr>
          <w:lang w:val="id-ID"/>
        </w:rPr>
        <w:t>se-Kabupaten Jeneponto</w:t>
      </w:r>
      <w:r>
        <w:t>.</w:t>
      </w:r>
      <w:proofErr w:type="gramEnd"/>
      <w:r>
        <w:t xml:space="preserve"> </w:t>
      </w:r>
      <w:r w:rsidRPr="006F1FDF">
        <w:rPr>
          <w:color w:val="000000" w:themeColor="text1"/>
        </w:rPr>
        <w:t>Data</w:t>
      </w:r>
      <w:r>
        <w:rPr>
          <w:color w:val="000000" w:themeColor="text1"/>
          <w:lang w:val="id-ID"/>
        </w:rPr>
        <w:t xml:space="preserve"> </w:t>
      </w:r>
      <w:proofErr w:type="spellStart"/>
      <w:r w:rsidRPr="006F1FDF">
        <w:rPr>
          <w:color w:val="000000" w:themeColor="text1"/>
        </w:rPr>
        <w:t>dikumpulkan</w:t>
      </w:r>
      <w:proofErr w:type="spellEnd"/>
      <w:r w:rsidRPr="006F1FDF">
        <w:rPr>
          <w:color w:val="000000" w:themeColor="text1"/>
        </w:rPr>
        <w:t xml:space="preserve"> </w:t>
      </w:r>
      <w:proofErr w:type="spellStart"/>
      <w:r w:rsidRPr="006F1FDF">
        <w:rPr>
          <w:color w:val="000000" w:themeColor="text1"/>
        </w:rPr>
        <w:t>melalui</w:t>
      </w:r>
      <w:proofErr w:type="spellEnd"/>
      <w:r w:rsidRPr="006F1FDF"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 xml:space="preserve">202 sampel yang terpilih dengan </w:t>
      </w:r>
      <w:proofErr w:type="spellStart"/>
      <w:r w:rsidRPr="00A901F5">
        <w:t>teknik</w:t>
      </w:r>
      <w:proofErr w:type="spellEnd"/>
      <w:r w:rsidRPr="00A901F5">
        <w:t xml:space="preserve"> sampling </w:t>
      </w:r>
      <w:proofErr w:type="spellStart"/>
      <w:proofErr w:type="gramStart"/>
      <w:r w:rsidRPr="00A901F5">
        <w:t>acak</w:t>
      </w:r>
      <w:proofErr w:type="spellEnd"/>
      <w:r w:rsidRPr="00A901F5">
        <w:t xml:space="preserve">  strata</w:t>
      </w:r>
      <w:proofErr w:type="gramEnd"/>
      <w:r w:rsidRPr="00A901F5">
        <w:t xml:space="preserve"> </w:t>
      </w:r>
      <w:proofErr w:type="spellStart"/>
      <w:r w:rsidRPr="00A901F5">
        <w:t>bertujuan</w:t>
      </w:r>
      <w:proofErr w:type="spellEnd"/>
      <w:r w:rsidRPr="00A901F5">
        <w:t xml:space="preserve"> (</w:t>
      </w:r>
      <w:r w:rsidRPr="00A901F5">
        <w:rPr>
          <w:i/>
        </w:rPr>
        <w:t xml:space="preserve">purposive stratified random </w:t>
      </w:r>
      <w:r w:rsidRPr="00A901F5">
        <w:rPr>
          <w:i/>
          <w:iCs/>
        </w:rPr>
        <w:t>sampling</w:t>
      </w:r>
      <w:r w:rsidRPr="00A901F5">
        <w:t>)</w:t>
      </w:r>
      <w:r>
        <w:rPr>
          <w:lang w:val="id-ID"/>
        </w:rPr>
        <w:t xml:space="preserve"> </w:t>
      </w:r>
      <w:r>
        <w:rPr>
          <w:lang w:val="fi-FI"/>
        </w:rPr>
        <w:t xml:space="preserve">menggunakan kuesioner yang terstruktur </w:t>
      </w:r>
      <w:r>
        <w:rPr>
          <w:lang w:val="id-ID"/>
        </w:rPr>
        <w:t xml:space="preserve">dan tes prestasi belajar </w:t>
      </w:r>
      <w:r>
        <w:rPr>
          <w:lang w:val="fi-FI"/>
        </w:rPr>
        <w:t>sebagai in</w:t>
      </w:r>
      <w:r>
        <w:rPr>
          <w:lang w:val="id-ID"/>
        </w:rPr>
        <w:t>s</w:t>
      </w:r>
      <w:r>
        <w:rPr>
          <w:lang w:val="fi-FI"/>
        </w:rPr>
        <w:t>trumen penelitian</w:t>
      </w:r>
      <w:r>
        <w:rPr>
          <w:lang w:val="id-ID"/>
        </w:rPr>
        <w:t>.</w:t>
      </w:r>
      <w:r w:rsidRPr="006F1FDF">
        <w:rPr>
          <w:color w:val="000000" w:themeColor="text1"/>
          <w:lang w:val="fi-FI"/>
        </w:rPr>
        <w:t xml:space="preserve"> </w:t>
      </w:r>
      <w:r>
        <w:rPr>
          <w:lang w:val="fi-FI"/>
        </w:rPr>
        <w:t xml:space="preserve">Prosedur analisis data dimulai dengan uji validasi dan reliabilitas instrumen melalui analisis </w:t>
      </w:r>
      <w:r w:rsidRPr="00601796">
        <w:rPr>
          <w:i/>
          <w:lang w:val="id-ID"/>
        </w:rPr>
        <w:t>Content Validity Ratio</w:t>
      </w:r>
      <w:r>
        <w:rPr>
          <w:lang w:val="id-ID"/>
        </w:rPr>
        <w:t xml:space="preserve"> (CVR) dan </w:t>
      </w:r>
      <w:r w:rsidRPr="00601796">
        <w:rPr>
          <w:i/>
          <w:lang w:val="id-ID"/>
        </w:rPr>
        <w:t>Content Validity Index (CVI</w:t>
      </w:r>
      <w:r>
        <w:rPr>
          <w:lang w:val="id-ID"/>
        </w:rPr>
        <w:t>)</w:t>
      </w:r>
      <w:r>
        <w:rPr>
          <w:lang w:val="fi-FI"/>
        </w:rPr>
        <w:t>, diikuti dengan verifikasi model untuk memperoleh model struktural tahap final. Terakhir, analisis mediasi variabel intervening dilakukan terhadap model struktural tahap final.</w:t>
      </w:r>
    </w:p>
    <w:p w:rsidR="00CF160B" w:rsidRDefault="00CF160B" w:rsidP="00CF160B">
      <w:pPr>
        <w:tabs>
          <w:tab w:val="left" w:pos="720"/>
        </w:tabs>
        <w:jc w:val="both"/>
        <w:rPr>
          <w:lang w:val="fi-FI"/>
        </w:rPr>
      </w:pPr>
      <w:r>
        <w:rPr>
          <w:lang w:val="fi-FI"/>
        </w:rPr>
        <w:t xml:space="preserve">        </w:t>
      </w:r>
      <w:r>
        <w:rPr>
          <w:lang w:val="fi-FI"/>
        </w:rPr>
        <w:tab/>
      </w:r>
    </w:p>
    <w:p w:rsidR="00CF160B" w:rsidRPr="004D7A1F" w:rsidRDefault="00CF160B" w:rsidP="00CF160B">
      <w:pPr>
        <w:jc w:val="both"/>
        <w:rPr>
          <w:lang w:val="id-ID"/>
        </w:rPr>
      </w:pPr>
      <w:r>
        <w:rPr>
          <w:lang w:val="fi-FI"/>
        </w:rPr>
        <w:tab/>
        <w:t xml:space="preserve">Hasil penelitian </w:t>
      </w:r>
      <w:r>
        <w:rPr>
          <w:lang w:val="id-ID"/>
        </w:rPr>
        <w:t xml:space="preserve">memberikan gambaran </w:t>
      </w:r>
      <w:r>
        <w:rPr>
          <w:lang w:val="fi-FI"/>
        </w:rPr>
        <w:t xml:space="preserve"> bahwa </w:t>
      </w:r>
      <w:r>
        <w:rPr>
          <w:lang w:val="id-ID"/>
        </w:rPr>
        <w:t xml:space="preserve">pola asuh demokratis orang tua siswa SMP Negeri se-Kabupaten Jeneponto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r>
        <w:rPr>
          <w:lang w:val="id-ID"/>
        </w:rPr>
        <w:t xml:space="preserve">pola asuh demokratis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r>
        <w:rPr>
          <w:lang w:val="id-ID"/>
        </w:rPr>
        <w:t>74,26</w:t>
      </w:r>
      <w:r>
        <w:t>%</w:t>
      </w:r>
      <w:r>
        <w:rPr>
          <w:lang w:val="id-ID"/>
        </w:rPr>
        <w:t xml:space="preserve"> dengan skor ideal untuk kategori tingi berada pada interval 61-80, </w:t>
      </w:r>
      <w:r>
        <w:t xml:space="preserve"> </w:t>
      </w:r>
      <w:r>
        <w:rPr>
          <w:lang w:val="id-ID"/>
        </w:rPr>
        <w:t>Pemanfaatan fasilitas belajar siswa</w:t>
      </w:r>
      <w:r>
        <w:t xml:space="preserve"> </w:t>
      </w:r>
      <w:r>
        <w:rPr>
          <w:lang w:val="id-ID"/>
        </w:rPr>
        <w:t xml:space="preserve">se-Kabupaten Jeneponto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r>
        <w:rPr>
          <w:lang w:val="id-ID"/>
        </w:rPr>
        <w:t xml:space="preserve">71,29% dengan skor ideal untuk katengori sedang berada pada interval 26-38, </w:t>
      </w:r>
      <w:proofErr w:type="spellStart"/>
      <w:r>
        <w:t>Motivasi</w:t>
      </w:r>
      <w:proofErr w:type="spellEnd"/>
      <w:r>
        <w:t xml:space="preserve"> </w:t>
      </w:r>
      <w:r>
        <w:rPr>
          <w:lang w:val="id-ID"/>
        </w:rPr>
        <w:t>belajar matematika siswa se-kabupaten Jeneponto</w:t>
      </w:r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r>
        <w:rPr>
          <w:lang w:val="id-ID"/>
        </w:rPr>
        <w:t xml:space="preserve">50,99%, dengan skor ideal untuk kategori berada pada interval 61-80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r>
        <w:rPr>
          <w:lang w:val="id-ID"/>
        </w:rPr>
        <w:t>siswa SMP Negeri se-Kabupaten Jeneponto</w:t>
      </w:r>
      <w:r>
        <w:t xml:space="preserve">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r>
        <w:rPr>
          <w:lang w:val="id-ID"/>
        </w:rPr>
        <w:t>sedang</w:t>
      </w:r>
      <w:r>
        <w:t xml:space="preserve"> </w:t>
      </w:r>
      <w:proofErr w:type="spellStart"/>
      <w:r>
        <w:t>dengan</w:t>
      </w:r>
      <w:proofErr w:type="spellEnd"/>
      <w:r>
        <w:t xml:space="preserve"> rata-rata </w:t>
      </w:r>
      <w:r>
        <w:rPr>
          <w:lang w:val="id-ID"/>
        </w:rPr>
        <w:t>48,51%  dengan skor ideal untuk kategori sedang berada pada interval 10-14.</w:t>
      </w:r>
      <w:r>
        <w:t xml:space="preserve">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>pola asuh demokratis orang tua dan pemanfaatan fasilitas belajar yang melalui</w:t>
      </w:r>
      <w:r>
        <w:t xml:space="preserve"> </w:t>
      </w:r>
      <w:r>
        <w:rPr>
          <w:lang w:val="id-ID"/>
        </w:rPr>
        <w:t>motivasi</w:t>
      </w:r>
      <w:r>
        <w:t xml:space="preserve"> </w:t>
      </w:r>
      <w:proofErr w:type="spellStart"/>
      <w:r>
        <w:t>belajar</w:t>
      </w:r>
      <w:proofErr w:type="spellEnd"/>
      <w:r>
        <w:rPr>
          <w:lang w:val="id-ID"/>
        </w:rPr>
        <w:t xml:space="preserve"> memiliki pengaruh yang signifikan</w:t>
      </w:r>
      <w:r>
        <w:t xml:space="preserve"> </w:t>
      </w:r>
      <w:r>
        <w:rPr>
          <w:lang w:val="id-ID"/>
        </w:rPr>
        <w:t xml:space="preserve">terhadap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r>
        <w:rPr>
          <w:lang w:val="id-ID"/>
        </w:rPr>
        <w:t>siswa SMP Negeri se-Kabupaten Jeneponto.</w:t>
      </w:r>
      <w:proofErr w:type="gramEnd"/>
      <w:r>
        <w:rPr>
          <w:lang w:val="id-ID"/>
        </w:rPr>
        <w:t xml:space="preserve"> </w:t>
      </w:r>
    </w:p>
    <w:p w:rsidR="00CF160B" w:rsidRDefault="00CF160B" w:rsidP="00CF160B">
      <w:pPr>
        <w:jc w:val="both"/>
        <w:rPr>
          <w:lang w:val="fi-FI"/>
        </w:rPr>
      </w:pPr>
    </w:p>
    <w:p w:rsidR="00840A70" w:rsidRDefault="00840A70"/>
    <w:sectPr w:rsidR="00840A70" w:rsidSect="007241A1">
      <w:footerReference w:type="default" r:id="rId4"/>
      <w:pgSz w:w="12240" w:h="15840" w:code="1"/>
      <w:pgMar w:top="2275" w:right="1699" w:bottom="1699" w:left="2275" w:header="720" w:footer="1395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F3F" w:rsidRPr="007241A1" w:rsidRDefault="00CF160B" w:rsidP="007241A1">
    <w:pPr>
      <w:pStyle w:val="Footer"/>
      <w:jc w:val="center"/>
      <w:rPr>
        <w:lang w:val="id-ID"/>
      </w:rPr>
    </w:pPr>
    <w:r>
      <w:rPr>
        <w:lang w:val="id-ID"/>
      </w:rPr>
      <w:t>vi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CF160B"/>
    <w:rsid w:val="00840A70"/>
    <w:rsid w:val="00CF160B"/>
    <w:rsid w:val="00E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60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6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>multimedia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2016-03-08T19:16:00Z</dcterms:created>
  <dcterms:modified xsi:type="dcterms:W3CDTF">2016-03-08T19:17:00Z</dcterms:modified>
</cp:coreProperties>
</file>