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A425" w14:textId="7AC69096" w:rsidR="00762B0B" w:rsidRPr="00762B0B" w:rsidRDefault="00762B0B" w:rsidP="00792432">
      <w:pPr>
        <w:pStyle w:val="JudulBAB2"/>
        <w:rPr>
          <w:sz w:val="26"/>
        </w:rPr>
      </w:pPr>
      <w:r w:rsidRPr="00762B0B">
        <w:rPr>
          <w:sz w:val="26"/>
        </w:rPr>
        <w:t xml:space="preserve">PENGEMBANGAN </w:t>
      </w:r>
      <w:r w:rsidR="00CA4849">
        <w:rPr>
          <w:sz w:val="26"/>
        </w:rPr>
        <w:t>MEDIA</w:t>
      </w:r>
      <w:r w:rsidRPr="00762B0B">
        <w:rPr>
          <w:sz w:val="26"/>
        </w:rPr>
        <w:t xml:space="preserve"> PEMBELAJARAN </w:t>
      </w:r>
      <w:r w:rsidRPr="00762B0B">
        <w:rPr>
          <w:i/>
          <w:sz w:val="26"/>
        </w:rPr>
        <w:t>MOBILE LEARNING</w:t>
      </w:r>
    </w:p>
    <w:p w14:paraId="585E8C49" w14:textId="45C7656E" w:rsidR="00762B0B" w:rsidRDefault="00762B0B" w:rsidP="00792432">
      <w:pPr>
        <w:pStyle w:val="JudulBAB2"/>
        <w:rPr>
          <w:sz w:val="26"/>
        </w:rPr>
      </w:pPr>
      <w:r w:rsidRPr="00762B0B">
        <w:rPr>
          <w:sz w:val="26"/>
        </w:rPr>
        <w:t>PADA KOMPETENSI MENGOPERASIKAN PERALATAN SURV</w:t>
      </w:r>
      <w:r w:rsidR="00973B4A">
        <w:rPr>
          <w:sz w:val="26"/>
        </w:rPr>
        <w:t>A</w:t>
      </w:r>
      <w:r w:rsidR="00104B78">
        <w:rPr>
          <w:sz w:val="26"/>
        </w:rPr>
        <w:t>I</w:t>
      </w:r>
      <w:r w:rsidRPr="00762B0B">
        <w:rPr>
          <w:sz w:val="26"/>
        </w:rPr>
        <w:t xml:space="preserve"> DAN PEMETAAN</w:t>
      </w:r>
      <w:r w:rsidR="00670F80">
        <w:rPr>
          <w:sz w:val="26"/>
        </w:rPr>
        <w:t xml:space="preserve"> PROGRAM KEAHLIAN TEKNIK KONSTRUKSI DAN PROPERTI</w:t>
      </w:r>
    </w:p>
    <w:p w14:paraId="3E38A875" w14:textId="77777777" w:rsidR="00104B78" w:rsidRDefault="00104B78" w:rsidP="00792432">
      <w:pPr>
        <w:pStyle w:val="JudulBAB2"/>
        <w:spacing w:line="360" w:lineRule="auto"/>
        <w:rPr>
          <w:sz w:val="26"/>
        </w:rPr>
      </w:pPr>
    </w:p>
    <w:p w14:paraId="157835D7" w14:textId="6A737715" w:rsidR="00762B0B" w:rsidRDefault="00A02834" w:rsidP="00792432">
      <w:pPr>
        <w:pStyle w:val="JudulBAB2"/>
        <w:spacing w:line="360" w:lineRule="auto"/>
      </w:pPr>
      <w:r>
        <w:t>Tri Pancayana</w:t>
      </w:r>
    </w:p>
    <w:p w14:paraId="3FB63B7E" w14:textId="77777777" w:rsidR="00762B0B" w:rsidRDefault="00762B0B" w:rsidP="00792432">
      <w:pPr>
        <w:pStyle w:val="JudulBAB2"/>
        <w:spacing w:line="360" w:lineRule="auto"/>
      </w:pPr>
    </w:p>
    <w:p w14:paraId="37DB4669" w14:textId="7626F15A" w:rsidR="005E4256" w:rsidRPr="00A02834" w:rsidRDefault="00A02834" w:rsidP="00792432">
      <w:pPr>
        <w:pStyle w:val="JudulBAB2"/>
        <w:rPr>
          <w:b w:val="0"/>
        </w:rPr>
      </w:pPr>
      <w:r w:rsidRPr="00A02834">
        <w:rPr>
          <w:b w:val="0"/>
        </w:rPr>
        <w:t>Pendidikan Teknologi Kejuruan Program Pascasarjana</w:t>
      </w:r>
    </w:p>
    <w:p w14:paraId="7228FCB6" w14:textId="323E5657" w:rsidR="005E4256" w:rsidRPr="00A02834" w:rsidRDefault="00A02834" w:rsidP="00792432">
      <w:pPr>
        <w:pStyle w:val="JudulBAB2"/>
        <w:rPr>
          <w:b w:val="0"/>
        </w:rPr>
      </w:pPr>
      <w:r w:rsidRPr="00A02834">
        <w:rPr>
          <w:b w:val="0"/>
        </w:rPr>
        <w:t>Universitas Negeri Makassar</w:t>
      </w:r>
    </w:p>
    <w:p w14:paraId="5ABE9A0F" w14:textId="26E22F0C" w:rsidR="009D67A4" w:rsidRDefault="009D67A4" w:rsidP="00792432">
      <w:pPr>
        <w:pStyle w:val="JudulBAB2"/>
        <w:spacing w:line="360" w:lineRule="auto"/>
        <w:rPr>
          <w:sz w:val="26"/>
        </w:rPr>
      </w:pPr>
    </w:p>
    <w:p w14:paraId="2EF58962" w14:textId="210557DE" w:rsidR="00703DBD" w:rsidRDefault="00703DBD" w:rsidP="00792432">
      <w:pPr>
        <w:pStyle w:val="JudulBAB2"/>
        <w:spacing w:line="360" w:lineRule="auto"/>
      </w:pPr>
      <w:bookmarkStart w:id="0" w:name="_Toc518828615"/>
      <w:bookmarkStart w:id="1" w:name="_Toc518829038"/>
      <w:bookmarkStart w:id="2" w:name="_Toc519804317"/>
      <w:bookmarkStart w:id="3" w:name="_Hlk517528706"/>
      <w:r>
        <w:t>ABSTRAK</w:t>
      </w:r>
      <w:bookmarkEnd w:id="0"/>
      <w:bookmarkEnd w:id="1"/>
      <w:bookmarkEnd w:id="2"/>
    </w:p>
    <w:p w14:paraId="3F30C862" w14:textId="54CC4DCD" w:rsidR="009B4348" w:rsidRDefault="00781F19" w:rsidP="00792432">
      <w:pPr>
        <w:pStyle w:val="Normal1"/>
        <w:spacing w:before="300" w:line="240" w:lineRule="auto"/>
      </w:pPr>
      <w:r w:rsidRPr="006349FF">
        <w:rPr>
          <w:i/>
        </w:rPr>
        <w:t>Mobile learning</w:t>
      </w:r>
      <w:r w:rsidRPr="00781F19">
        <w:t xml:space="preserve"> merupakan salah satu alternatif pengembangan media pembelajaran</w:t>
      </w:r>
      <w:r>
        <w:t>.</w:t>
      </w:r>
      <w:r w:rsidRPr="00781F19">
        <w:t xml:space="preserve"> Penggunaan multimedia interaktif selain sede</w:t>
      </w:r>
      <w:r w:rsidR="002414B1">
        <w:t>r</w:t>
      </w:r>
      <w:r w:rsidRPr="00781F19">
        <w:t xml:space="preserve">hana dan praktis, peserta didik juga dapat memperdalam pengetahuannya dimana saja dan kapan saja sebelum melaksanakan kegiatan praktikum yang sesungguhnya </w:t>
      </w:r>
      <w:r w:rsidR="006349FF">
        <w:t xml:space="preserve">serta </w:t>
      </w:r>
      <w:r w:rsidRPr="00781F19">
        <w:t>membuat peserta didik lebih mudah dalam belajar</w:t>
      </w:r>
      <w:r>
        <w:t>.</w:t>
      </w:r>
      <w:r w:rsidR="00A02834">
        <w:t xml:space="preserve"> Jenis penelitian ini adalah penelitian pengembangan dengan mengambil model pengembangan </w:t>
      </w:r>
      <w:r w:rsidR="00A02834" w:rsidRPr="00A02834">
        <w:rPr>
          <w:i/>
        </w:rPr>
        <w:t>ADDIE</w:t>
      </w:r>
      <w:r w:rsidR="00A02834">
        <w:rPr>
          <w:i/>
        </w:rPr>
        <w:t xml:space="preserve">. </w:t>
      </w:r>
      <w:r w:rsidR="00974534">
        <w:t>Hasil penelitian ini menunjukkan bahwa (i) p</w:t>
      </w:r>
      <w:r w:rsidR="00974534" w:rsidRPr="00974534">
        <w:t xml:space="preserve">engembangan </w:t>
      </w:r>
      <w:r w:rsidR="00974534">
        <w:t xml:space="preserve">media pembelajaran </w:t>
      </w:r>
      <w:r w:rsidR="00974534" w:rsidRPr="00974534">
        <w:t xml:space="preserve">dilakukan dengan mengkombinasikan beberapa </w:t>
      </w:r>
      <w:r w:rsidR="00974534" w:rsidRPr="00974534">
        <w:rPr>
          <w:i/>
        </w:rPr>
        <w:t>software</w:t>
      </w:r>
      <w:r w:rsidR="00974534">
        <w:t>, s</w:t>
      </w:r>
      <w:r w:rsidR="00974534" w:rsidRPr="00974534">
        <w:t xml:space="preserve">ecara umum hasil dari proses pengembangan ini menghasilkan file yang dapat dijalankan pada perangkat PC, </w:t>
      </w:r>
      <w:r w:rsidR="00462A62">
        <w:t>l</w:t>
      </w:r>
      <w:r w:rsidR="00974534" w:rsidRPr="00974534">
        <w:t xml:space="preserve">aptop dan </w:t>
      </w:r>
      <w:r w:rsidR="00974534" w:rsidRPr="00462A62">
        <w:rPr>
          <w:i/>
        </w:rPr>
        <w:t>smartphone</w:t>
      </w:r>
      <w:r w:rsidR="00974534">
        <w:t>; (ii) m</w:t>
      </w:r>
      <w:r w:rsidR="00974534" w:rsidRPr="00974534">
        <w:t xml:space="preserve">edia pembelajaran yang dikembangkan dinyatakan </w:t>
      </w:r>
      <w:r w:rsidR="00236534">
        <w:t xml:space="preserve">valid dan </w:t>
      </w:r>
      <w:r w:rsidR="00974534" w:rsidRPr="00974534">
        <w:t>layak untuk digunakan dalam proses pembelajaran dan telah melalui proses validasi oleh ahli materi dan ahli media</w:t>
      </w:r>
      <w:r w:rsidR="009B4348">
        <w:t>; (iii) i</w:t>
      </w:r>
      <w:r w:rsidR="009B4348" w:rsidRPr="009B4348">
        <w:t>mplementasi media pembelajaran dilaksanakan di SMK Negeri 3 Makassar pada kelas X program keahlian teknik konstruksi dan propert</w:t>
      </w:r>
      <w:r w:rsidR="009B4348">
        <w:t xml:space="preserve">i, </w:t>
      </w:r>
      <w:r w:rsidR="009B4348" w:rsidRPr="009B4348">
        <w:t xml:space="preserve">respon </w:t>
      </w:r>
      <w:r w:rsidR="006C7A20">
        <w:t xml:space="preserve">guru dan </w:t>
      </w:r>
      <w:r w:rsidR="009B4348" w:rsidRPr="009B4348">
        <w:t>peserta didik</w:t>
      </w:r>
      <w:r w:rsidR="00462A62">
        <w:t xml:space="preserve"> </w:t>
      </w:r>
      <w:r w:rsidR="009B4348" w:rsidRPr="009B4348">
        <w:t xml:space="preserve">adalah media pembelajaran yang dikembangkan ini </w:t>
      </w:r>
      <w:r w:rsidR="004A08C6">
        <w:t xml:space="preserve">praktis, </w:t>
      </w:r>
      <w:r w:rsidR="009B4348" w:rsidRPr="009B4348">
        <w:t>baik, memberi manfaat dalam proses belajar peserta didik</w:t>
      </w:r>
      <w:r w:rsidR="006C7A20">
        <w:t>, membantu proses pembelajaran</w:t>
      </w:r>
      <w:r w:rsidR="009B4348" w:rsidRPr="009B4348">
        <w:t xml:space="preserve"> dan media pembelajaran ini mudah digunakan</w:t>
      </w:r>
      <w:r w:rsidR="00462A62">
        <w:t>.</w:t>
      </w:r>
    </w:p>
    <w:p w14:paraId="4D843257" w14:textId="781369A3" w:rsidR="00236534" w:rsidRPr="009B4348" w:rsidRDefault="00236534" w:rsidP="00792432">
      <w:pPr>
        <w:pStyle w:val="Normal1"/>
        <w:tabs>
          <w:tab w:val="left" w:pos="1442"/>
          <w:tab w:val="left" w:pos="1666"/>
        </w:tabs>
        <w:spacing w:before="300" w:line="360" w:lineRule="auto"/>
        <w:ind w:left="1680" w:hanging="1680"/>
      </w:pPr>
      <w:r>
        <w:t xml:space="preserve">Kata Kunci </w:t>
      </w:r>
      <w:r w:rsidR="006C7A20">
        <w:tab/>
      </w:r>
      <w:r>
        <w:t xml:space="preserve">: </w:t>
      </w:r>
      <w:r w:rsidR="006C7A20">
        <w:tab/>
      </w:r>
      <w:r>
        <w:t xml:space="preserve">Media Pembelajaran, </w:t>
      </w:r>
      <w:r w:rsidRPr="00236534">
        <w:rPr>
          <w:i/>
        </w:rPr>
        <w:t>Mobile Learning</w:t>
      </w:r>
      <w:r>
        <w:rPr>
          <w:i/>
        </w:rPr>
        <w:t>,</w:t>
      </w:r>
      <w:r>
        <w:t xml:space="preserve"> </w:t>
      </w:r>
      <w:r w:rsidR="002F4884">
        <w:t>Praktis</w:t>
      </w:r>
      <w:r w:rsidR="006C7A20">
        <w:t>, Teknik pengukuran tanah</w:t>
      </w:r>
      <w:r w:rsidR="00B80034">
        <w:t>,</w:t>
      </w:r>
      <w:r w:rsidR="00B80034" w:rsidRPr="00B80034">
        <w:t xml:space="preserve"> </w:t>
      </w:r>
      <w:r w:rsidR="00B80034">
        <w:t>Validitas</w:t>
      </w:r>
    </w:p>
    <w:p w14:paraId="37A0C67B" w14:textId="2B8E3F0B" w:rsidR="00FF2B1E" w:rsidRDefault="00FF2B1E" w:rsidP="00FF2B1E">
      <w:pPr>
        <w:pStyle w:val="JudulBAB2"/>
        <w:spacing w:line="360" w:lineRule="auto"/>
        <w:jc w:val="both"/>
      </w:pPr>
      <w:bookmarkStart w:id="4" w:name="_Toc518828619"/>
      <w:bookmarkStart w:id="5" w:name="_Toc518829042"/>
      <w:bookmarkStart w:id="6" w:name="_Toc519804337"/>
      <w:bookmarkEnd w:id="3"/>
    </w:p>
    <w:p w14:paraId="15DB1247" w14:textId="2C8BD294" w:rsidR="00AD6288" w:rsidRDefault="00AD6288" w:rsidP="00FF2B1E">
      <w:pPr>
        <w:pStyle w:val="JudulBAB2"/>
        <w:spacing w:line="360" w:lineRule="auto"/>
        <w:jc w:val="both"/>
      </w:pPr>
    </w:p>
    <w:p w14:paraId="11279862" w14:textId="77777777" w:rsidR="00D614AC" w:rsidRDefault="00D614AC" w:rsidP="00AD6288">
      <w:pPr>
        <w:pStyle w:val="JudulBAB2"/>
        <w:spacing w:line="360" w:lineRule="auto"/>
        <w:jc w:val="both"/>
        <w:sectPr w:rsidR="00D614AC" w:rsidSect="005B2C1F">
          <w:footerReference w:type="default" r:id="rId8"/>
          <w:pgSz w:w="12242" w:h="15842" w:code="1"/>
          <w:pgMar w:top="1134" w:right="1134" w:bottom="1134" w:left="1134" w:header="851" w:footer="709" w:gutter="0"/>
          <w:pgNumType w:start="1"/>
          <w:cols w:space="340"/>
          <w:docGrid w:linePitch="360"/>
        </w:sectPr>
      </w:pPr>
    </w:p>
    <w:p w14:paraId="7FA86A60" w14:textId="47B54BBE" w:rsidR="00175EB5" w:rsidRDefault="00175EB5" w:rsidP="00D614AC">
      <w:pPr>
        <w:pStyle w:val="JudulBAB2"/>
        <w:spacing w:line="360" w:lineRule="auto"/>
      </w:pPr>
      <w:r>
        <w:lastRenderedPageBreak/>
        <w:t>PENDAHULUAN</w:t>
      </w:r>
      <w:bookmarkEnd w:id="4"/>
      <w:bookmarkEnd w:id="5"/>
      <w:bookmarkEnd w:id="6"/>
    </w:p>
    <w:p w14:paraId="2C6E5F39" w14:textId="77777777" w:rsidR="00CC6637" w:rsidRDefault="0038648D" w:rsidP="00792432">
      <w:pPr>
        <w:pStyle w:val="Normal1"/>
        <w:spacing w:before="100" w:beforeAutospacing="1" w:line="360" w:lineRule="auto"/>
      </w:pPr>
      <w:r>
        <w:t xml:space="preserve">     </w:t>
      </w:r>
      <w:r w:rsidR="00CC6637">
        <w:t xml:space="preserve">Dunia telah memasuki era perekonomian berbasis pengetahuan </w:t>
      </w:r>
      <w:r w:rsidR="00CC6637" w:rsidRPr="00CC6637">
        <w:rPr>
          <w:i/>
        </w:rPr>
        <w:t>(kno</w:t>
      </w:r>
      <w:bookmarkStart w:id="7" w:name="_GoBack"/>
      <w:bookmarkEnd w:id="7"/>
      <w:r w:rsidR="00CC6637" w:rsidRPr="00CC6637">
        <w:rPr>
          <w:i/>
        </w:rPr>
        <w:t>wledge based society and economy</w:t>
      </w:r>
      <w:r w:rsidR="00CC6637">
        <w:t>) yang terbuka (digital) dan bertumpu pada persaingan bebas. Era keterbukaan dan persaingan bebas ditandai dengan memudarnya sekat-sekat antar</w:t>
      </w:r>
      <w:r w:rsidR="009C241F">
        <w:t xml:space="preserve"> </w:t>
      </w:r>
      <w:r w:rsidR="00CC6637">
        <w:t xml:space="preserve">negara termasuk dengan pembentukan berbagai kesepakatan pembukaan pasar regional dalam berbagai ukuran cakupan kawasan dari sekelompok negara bertetangga, satu </w:t>
      </w:r>
      <w:r w:rsidR="00CC6637">
        <w:lastRenderedPageBreak/>
        <w:t xml:space="preserve">benua, dan lintas benua seperti MEA, AFTA, dan APEC. </w:t>
      </w:r>
    </w:p>
    <w:p w14:paraId="2147DD5C" w14:textId="77777777" w:rsidR="00CC6637" w:rsidRDefault="00CC6637" w:rsidP="00792432">
      <w:pPr>
        <w:spacing w:line="360" w:lineRule="auto"/>
      </w:pPr>
      <w:r>
        <w:t>Pada era tersebut, jenis pekerjaan seseorang berubah dengan cepat sesuai dengan kebutuhan pasar kerja dan penyediaan tenaga kerja yang semakin mengglobal serta pengetahuan dan teknologi yang semakin canggih. Pekerjaan yang semula dilakukan secara manual dengan mengandalkan tenaga</w:t>
      </w:r>
      <w:r w:rsidR="009C241F">
        <w:t xml:space="preserve"> </w:t>
      </w:r>
      <w:r w:rsidRPr="00CC6637">
        <w:t>manusia telah digantikan oleh mesin dan teknologi informasi</w:t>
      </w:r>
      <w:r>
        <w:t xml:space="preserve">. Karena itu, pendidikan dan pelatihan seharusnya dilakukan </w:t>
      </w:r>
      <w:r>
        <w:lastRenderedPageBreak/>
        <w:t>dengan memberi banyak pilihan keterampilan yang sesuai dengan minat peserta didik dan perkembangan kebutuhan pasar kerja sehingga memungkinkan pembelajaran sepanjang hayat (</w:t>
      </w:r>
      <w:r w:rsidRPr="00675187">
        <w:rPr>
          <w:i/>
        </w:rPr>
        <w:t xml:space="preserve">life-long </w:t>
      </w:r>
      <w:r w:rsidR="00A066B2">
        <w:rPr>
          <w:i/>
        </w:rPr>
        <w:t>education</w:t>
      </w:r>
      <w:r>
        <w:t xml:space="preserve">). </w:t>
      </w:r>
    </w:p>
    <w:p w14:paraId="515385C2" w14:textId="77777777" w:rsidR="00A2507B" w:rsidRDefault="00A2507B" w:rsidP="00792432">
      <w:pPr>
        <w:spacing w:line="360" w:lineRule="auto"/>
      </w:pPr>
      <w:r>
        <w:t>Karakteristik peserta didik Abad XXI berbeda dengan masa sebelumnya. Mereka adalah generasi yang digital native. Hasil penelitian majalah The Economist (2015) mengungkapkan bahwa mereka menyukai pembelajaran yang menggunakan teknologi informasi. Karena itu, cara dan sarana pembelajaran konvensional yang mengandalkan tatap muka perlu dirubah ke cara pembelajaran yang memadukan antara tatap muka pembelajaran berbasis teknologi informasi</w:t>
      </w:r>
      <w:r w:rsidR="00A066B2">
        <w:t xml:space="preserve"> </w:t>
      </w:r>
      <w:r>
        <w:rPr>
          <w:i/>
        </w:rPr>
        <w:fldChar w:fldCharType="begin"/>
      </w:r>
      <w:r>
        <w:rPr>
          <w:i/>
        </w:rPr>
        <w:instrText xml:space="preserve"> ADDIN ZOTERO_ITEM CSL_CITATION {"citationID":"LIetc4hs","properties":{"formattedCitation":"(Hendarman et al., 2016)","plainCitation":"(Hendarman et al., 2016)"},"citationItems":[{"id":339,"uris":["http://zotero.org/users/local/qKKwFy8p/items/E8N5FD3Y"],"uri":["http://zotero.org/users/local/qKKwFy8p/items/E8N5FD3Y"],"itemData":{"id":339,"type":"book","title":"Revitalisasi Pendidikan Vokasi","publisher":"Kementerian Pendidikan dan Kebudayaan","author":[{"family":"Hendarman","given":"Ir.","suffix":"M.Sc., Ph.D.,"},{"family":"Suharti","given":"r.","suffix":"M.A., Ph.D"},{"family":"Nizam","given":"Prof. Ir.","suffix":"M.Sc. DIC.,"}],"issued":{"date-parts":[["2016"]]}}}],"schema":"https://github.com/citation-style-language/schema/raw/master/csl-citation.json"} </w:instrText>
      </w:r>
      <w:r>
        <w:rPr>
          <w:i/>
        </w:rPr>
        <w:fldChar w:fldCharType="separate"/>
      </w:r>
      <w:r w:rsidRPr="00BE321D">
        <w:rPr>
          <w:rFonts w:cs="Times New Roman"/>
        </w:rPr>
        <w:t>(Hendarman et al., 2016)</w:t>
      </w:r>
      <w:r>
        <w:rPr>
          <w:i/>
        </w:rPr>
        <w:fldChar w:fldCharType="end"/>
      </w:r>
      <w:r>
        <w:rPr>
          <w:i/>
        </w:rPr>
        <w:t>.</w:t>
      </w:r>
    </w:p>
    <w:p w14:paraId="71CC9656" w14:textId="099A19A1" w:rsidR="00021F69" w:rsidRDefault="00021F69" w:rsidP="00792432">
      <w:pPr>
        <w:spacing w:line="360" w:lineRule="auto"/>
      </w:pPr>
      <w:r>
        <w:t xml:space="preserve">. Revolusi teknologi digital didorong oleh 4 teknologi inti yang saat ini juga sedang sangat berkembang, yaitu: </w:t>
      </w:r>
      <w:r w:rsidRPr="008A78EC">
        <w:rPr>
          <w:i/>
        </w:rPr>
        <w:t>mobile internet, teknologi cloud, Internet of Things</w:t>
      </w:r>
      <w:r>
        <w:t xml:space="preserve"> serta </w:t>
      </w:r>
      <w:r w:rsidRPr="008A78EC">
        <w:rPr>
          <w:i/>
        </w:rPr>
        <w:t>teknologi big data and advanced analytics</w:t>
      </w:r>
      <w:r>
        <w:t>.</w:t>
      </w:r>
      <w:r w:rsidR="008A78EC">
        <w:t xml:space="preserve"> </w:t>
      </w:r>
      <w:r w:rsidR="008A78EC" w:rsidRPr="008A78EC">
        <w:rPr>
          <w:i/>
        </w:rPr>
        <w:t xml:space="preserve">Industry </w:t>
      </w:r>
      <w:r w:rsidR="008A78EC" w:rsidRPr="008A78EC">
        <w:t>4.0 akan merevolusi banyak hal, tidak terkecuali bidang pendidikan</w:t>
      </w:r>
      <w:r w:rsidR="008A78EC">
        <w:t xml:space="preserve">. </w:t>
      </w:r>
    </w:p>
    <w:p w14:paraId="50B04FE9" w14:textId="566E3009" w:rsidR="008A78EC" w:rsidRPr="008A78EC" w:rsidRDefault="008A78EC" w:rsidP="00792432">
      <w:pPr>
        <w:spacing w:line="360" w:lineRule="auto"/>
      </w:pPr>
      <w:r>
        <w:t xml:space="preserve">Berdasarkan kebutuhan yang diperlukan untuk mempersiapkan tenaga-tenaga terdidik dan trampil yang selaras dengan kemajuan </w:t>
      </w:r>
      <w:r w:rsidRPr="008A78EC">
        <w:t xml:space="preserve">dalam </w:t>
      </w:r>
      <w:r w:rsidRPr="008A78EC">
        <w:rPr>
          <w:i/>
        </w:rPr>
        <w:t>framework Industry 4.0</w:t>
      </w:r>
      <w:r>
        <w:rPr>
          <w:i/>
        </w:rPr>
        <w:t xml:space="preserve">, </w:t>
      </w:r>
      <w:r w:rsidRPr="008A78EC">
        <w:t xml:space="preserve">disimpulkan </w:t>
      </w:r>
      <w:r>
        <w:t>salah satu</w:t>
      </w:r>
      <w:r w:rsidRPr="008A78EC">
        <w:t xml:space="preserve"> dari konsep</w:t>
      </w:r>
      <w:r>
        <w:t xml:space="preserve"> </w:t>
      </w:r>
      <w:r w:rsidRPr="008A78EC">
        <w:t xml:space="preserve">pendidikan </w:t>
      </w:r>
      <w:r w:rsidRPr="008A78EC">
        <w:rPr>
          <w:i/>
        </w:rPr>
        <w:t>Education 4.0</w:t>
      </w:r>
      <w:r w:rsidRPr="008A78EC">
        <w:t>, yaitu</w:t>
      </w:r>
      <w:r>
        <w:t xml:space="preserve"> </w:t>
      </w:r>
      <w:r w:rsidRPr="00F929BB">
        <w:rPr>
          <w:i/>
        </w:rPr>
        <w:t>Practical application</w:t>
      </w:r>
      <w:r>
        <w:t xml:space="preserve">: aplikasi praktis dari teori yang dipelajari selalu menarik minat lebih terhadap siswa. Generasi masa datang (generasi milenial) akan memiliki pandangan yang lebih pragmatis terhadap sebuah pelajaran. Saat inipun sudah mulai </w:t>
      </w:r>
      <w:r>
        <w:lastRenderedPageBreak/>
        <w:t>terasa bahwa mengajarkan teori saja tidak cukup tanpa adanya praktek aplikasi yang nyata</w:t>
      </w:r>
      <w:r w:rsidR="00A066B2">
        <w:t xml:space="preserve"> </w:t>
      </w:r>
      <w:r w:rsidR="0072195F">
        <w:fldChar w:fldCharType="begin"/>
      </w:r>
      <w:r w:rsidR="0072195F">
        <w:instrText xml:space="preserve"> ADDIN ZOTERO_ITEM CSL_CITATION {"citationID":"Ey3mXle4","properties":{"formattedCitation":"(Sadiyoko, 2017)","plainCitation":"(Sadiyoko, 2017)"},"citationItems":[{"id":500,"uris":["http://zotero.org/users/local/qKKwFy8p/items/E8G3ZLRK"],"uri":["http://zotero.org/users/local/qKKwFy8p/items/E8G3ZLRK"],"itemData":{"id":500,"type":"paper-conference","title":"Industry 4.0: Ancaman, Tantangan atau Kesempatan? Sebuah introspeksi menyambut kemajuan teknologi saat ini","publisher-place":"Bandung","event":"Oratio Dies pada Dies Natalis XXIV Fakultas Teknologi Industri Universitas Katolik Parahyangan","event-place":"Bandung","author":[{"family":"Sadiyoko","given":"Ali"}],"issued":{"date-parts":[["2017",4,20]]}}}],"schema":"https://github.com/citation-style-language/schema/raw/master/csl-citation.json"} </w:instrText>
      </w:r>
      <w:r w:rsidR="0072195F">
        <w:fldChar w:fldCharType="separate"/>
      </w:r>
      <w:r w:rsidR="0072195F" w:rsidRPr="0072195F">
        <w:rPr>
          <w:rFonts w:cs="Times New Roman"/>
        </w:rPr>
        <w:t>(Sadiyoko, 2017)</w:t>
      </w:r>
      <w:r w:rsidR="0072195F">
        <w:fldChar w:fldCharType="end"/>
      </w:r>
      <w:r w:rsidR="003B64FA">
        <w:t>.</w:t>
      </w:r>
    </w:p>
    <w:p w14:paraId="16F6826D" w14:textId="77777777" w:rsidR="00CD02BF" w:rsidRDefault="00CD02BF" w:rsidP="00792432">
      <w:pPr>
        <w:spacing w:line="360" w:lineRule="auto"/>
      </w:pPr>
      <w:r w:rsidRPr="00CD02BF">
        <w:t>Undang-Undang Sistem Pendidikan Nasional No. 20 tahun 2003 pasal 15, menyatakan bahwa: pendidikan menengah kejuruan bertujuan untuk menyiapkan peserta didik terutama untuk bekerja dalam bidang tertentu. Pendidikan kejuruan adalah pendidikan yang menghubungkan, menjodohkan, melatih manusia agar memiliki kebiasaan bekerja untuk dapat memasuki dan berkembang pada dunia kerja (industri), sehingga dapat dipergunakan untuk memperbaiki kehidupannya</w:t>
      </w:r>
      <w:r w:rsidR="00FB17FB">
        <w:t>.</w:t>
      </w:r>
    </w:p>
    <w:p w14:paraId="09F64ED7" w14:textId="43B45B17" w:rsidR="00FB17FB" w:rsidRDefault="00FB17FB" w:rsidP="00792432">
      <w:pPr>
        <w:spacing w:line="360" w:lineRule="auto"/>
      </w:pPr>
      <w:r w:rsidRPr="00FB17FB">
        <w:t xml:space="preserve">Peraturan Pemerintah No 19 tahun 2005 mengenai Standar Nasional Pendidikan. </w:t>
      </w:r>
      <w:r w:rsidR="00A2507B">
        <w:t>P</w:t>
      </w:r>
      <w:r w:rsidRPr="00FB17FB">
        <w:t>asal 42 ayat 1 PP No 19 tahun 2005</w:t>
      </w:r>
      <w:r w:rsidR="00A2507B">
        <w:t xml:space="preserve"> menyebutkan bahwa</w:t>
      </w:r>
      <w:r w:rsidRPr="00FB17FB">
        <w:t xml:space="preserve"> “Setiap satuan pendidikan wajib memiliki sarana yang meliputi perabot, peralatan pendidikan, media pendidikan, buku dan sumber belajar lainnya, bahan habis pakai, serta perlengkapan lain yang diperlukan untuk menunjang proses pembelajaran yang teratur dan berkelanjutan</w:t>
      </w:r>
      <w:r w:rsidR="00A2507B">
        <w:t>”.</w:t>
      </w:r>
    </w:p>
    <w:p w14:paraId="1ED992CF" w14:textId="097F7198" w:rsidR="00FB17FB" w:rsidRDefault="00FB17FB" w:rsidP="00792432">
      <w:pPr>
        <w:spacing w:line="360" w:lineRule="auto"/>
      </w:pPr>
      <w:r w:rsidRPr="00FB17FB">
        <w:t xml:space="preserve">Ketersediaan sarana dan prasarana di sekolah yang lengkap dan memadai juga merupakan indikasi atau syarat menjadi sekolah yang efektif.  Konsep sekolah efektif ini berkaitan langsung dengan mutu kinerja sekolah. Fasilitas sarana dan prasarana yang dimaksudkan dalam pernyataan tersebut adalah menyangkut ketersediaan hal-halyang dapat memberikan kemudahan bagi perolehan pengalaman belajar yang efektif dan efisien.  Fasilitas sarana dan prasarana yang sangat penting adalah laboratorium yang memenuhi </w:t>
      </w:r>
      <w:r w:rsidRPr="00FB17FB">
        <w:lastRenderedPageBreak/>
        <w:t>syarat bengkel kerja, perpustakaan, komputer, dan kondisi fisik lainnya yang secara langsung mempengaruhi kenyamanan belajar.</w:t>
      </w:r>
    </w:p>
    <w:p w14:paraId="1BE1CB26" w14:textId="77777777" w:rsidR="00A2507B" w:rsidRDefault="00A2507B" w:rsidP="00792432">
      <w:pPr>
        <w:spacing w:line="360" w:lineRule="auto"/>
      </w:pPr>
      <w:r w:rsidRPr="00FB17FB">
        <w:t xml:space="preserve">Lampiran Peraturan Menteri Pendidikan Nasional No. 40 Tahun 2008 mengenai standar sarana dan prasarana sekolah menengah kejuruan/madrasah aliyah kejuruan (SMK/MAK),  dijelaskan bahwa standar peralatan untuk pekerjaan pemetaan/survai adalah 1 set untuk untuk minimum 8 peserta didik pada pekerjaan dasar survai, pengukuran posisi vertikal, pengukuran posisi horisontal, pembuatan peta situasi, survai teknik jalan, jembatan dan bangunan pengairan, gambar survai. Dalam satu rombongan belajar </w:t>
      </w:r>
      <w:r>
        <w:t xml:space="preserve">yang selanjutnya disebut </w:t>
      </w:r>
      <w:r w:rsidRPr="00FB17FB">
        <w:t>rombel dengan jumlah peserta didik 36 orang diperlukan minimal 5 unit peralatan untuk pekerjaan pemetaan/survai.</w:t>
      </w:r>
    </w:p>
    <w:p w14:paraId="376A55A6" w14:textId="77777777" w:rsidR="00FB17FB" w:rsidRDefault="00FB17FB" w:rsidP="00792432">
      <w:pPr>
        <w:spacing w:line="360" w:lineRule="auto"/>
      </w:pPr>
      <w:r w:rsidRPr="00FB17FB">
        <w:t xml:space="preserve">Struktur kurikulum 2013 revisi tahun 2016 untuk program keahlian Teknik Bangunan, mata pelajaran Dasar-dasar </w:t>
      </w:r>
      <w:r w:rsidR="009C7935">
        <w:t>k</w:t>
      </w:r>
      <w:r w:rsidRPr="00FB17FB">
        <w:t xml:space="preserve">onstruksi </w:t>
      </w:r>
      <w:r w:rsidR="009C7935">
        <w:t>b</w:t>
      </w:r>
      <w:r w:rsidRPr="00FB17FB">
        <w:t xml:space="preserve">angunan dan </w:t>
      </w:r>
      <w:r w:rsidR="009C7935">
        <w:t>t</w:t>
      </w:r>
      <w:r w:rsidRPr="00FB17FB">
        <w:t xml:space="preserve">eknik </w:t>
      </w:r>
      <w:r w:rsidR="009C7935">
        <w:t>p</w:t>
      </w:r>
      <w:r w:rsidRPr="00FB17FB">
        <w:t xml:space="preserve">engukuran </w:t>
      </w:r>
      <w:r w:rsidR="009C7935">
        <w:t>t</w:t>
      </w:r>
      <w:r w:rsidRPr="00FB17FB">
        <w:t xml:space="preserve">anah merupakan mata pelajaran </w:t>
      </w:r>
      <w:r w:rsidR="005E1916">
        <w:t>d</w:t>
      </w:r>
      <w:r w:rsidRPr="00FB17FB">
        <w:t xml:space="preserve">asar </w:t>
      </w:r>
      <w:r w:rsidR="005E1916">
        <w:t>p</w:t>
      </w:r>
      <w:r w:rsidRPr="00FB17FB">
        <w:t xml:space="preserve">rogram </w:t>
      </w:r>
      <w:r w:rsidR="005E1916">
        <w:t>k</w:t>
      </w:r>
      <w:r w:rsidRPr="00FB17FB">
        <w:t>eahlian yang mempunyai alokasi waktu yang cukup banyak yakni 7 jam pelajaran yang diajarkan pada tingkat pertama atau kelas X.</w:t>
      </w:r>
      <w:r w:rsidR="005E1916">
        <w:t xml:space="preserve"> </w:t>
      </w:r>
      <w:r w:rsidRPr="00FB17FB">
        <w:t>Pada mata pelajaran tersebut, peserta didik diajarkan dan dilatih mengenai cara mengoperasikan alat ukur tanah dan aplikasinya di lapangan. Pengoperasian alat ini tentunya harus dipahami dan diperhatikan oleh peserta didik agar ketika dalam pelaksanaan di lapangan dapat dengan mudah cara menggunakan alat tersebut.</w:t>
      </w:r>
    </w:p>
    <w:p w14:paraId="05649454" w14:textId="1AD77806" w:rsidR="00FB17FB" w:rsidRDefault="00FB17FB" w:rsidP="00792432">
      <w:pPr>
        <w:spacing w:line="360" w:lineRule="auto"/>
      </w:pPr>
      <w:r w:rsidRPr="00FB17FB">
        <w:lastRenderedPageBreak/>
        <w:t>mata pelajaran ukur tanah ini akan efektif jika ditunjang oleh sarana dan prasarana yang memadai.</w:t>
      </w:r>
    </w:p>
    <w:p w14:paraId="79B7A905" w14:textId="367CF140" w:rsidR="00670F80" w:rsidRDefault="00FB17FB" w:rsidP="00792432">
      <w:pPr>
        <w:spacing w:line="360" w:lineRule="auto"/>
      </w:pPr>
      <w:r w:rsidRPr="00FB17FB">
        <w:t>Pemanfaatan  media  pembelajaran  sedapat  mungkin  dapat diterapkan di semua mata pelajaran. Media pembelajaran harus dikemas semenarik mungkin agar peserta didik bisa berlama-lama mempelajari suatu materi. Salah satu media pembelajaran yang sering dipakai untuk mengatasi masalah tidak sebandingnya jumlah peserta didik dengan jumlah peralatan praktikum adalah pengembangan media pendidikan berbasis multimedia interaktif.</w:t>
      </w:r>
    </w:p>
    <w:p w14:paraId="15DC0C12" w14:textId="77777777" w:rsidR="00FB17FB" w:rsidRDefault="00FB17FB" w:rsidP="00792432">
      <w:pPr>
        <w:spacing w:line="360" w:lineRule="auto"/>
      </w:pPr>
      <w:r w:rsidRPr="00FB17FB">
        <w:t xml:space="preserve">Perkembangan teknologi </w:t>
      </w:r>
      <w:r w:rsidRPr="005E1916">
        <w:rPr>
          <w:i/>
        </w:rPr>
        <w:t>mobile</w:t>
      </w:r>
      <w:r w:rsidRPr="00FB17FB">
        <w:t xml:space="preserve"> saat ini begitu pesat, salah satu perangkat </w:t>
      </w:r>
      <w:r w:rsidRPr="005E1916">
        <w:rPr>
          <w:i/>
        </w:rPr>
        <w:t>mobile</w:t>
      </w:r>
      <w:r w:rsidRPr="00FB17FB">
        <w:t xml:space="preserve"> yang saat ini sudah umum digunakan adalah telepon seluler. Hampir 90% peserta didik pasti sudah mempunyai satu telepon seluler atau bahkan ada yang mempunyai lebih dari satu telepon seluler. Semakin banyaknya peserta didik yang memiliki dan menggunakan perangkat </w:t>
      </w:r>
      <w:r w:rsidRPr="005E1916">
        <w:rPr>
          <w:i/>
        </w:rPr>
        <w:t>mobile</w:t>
      </w:r>
      <w:r w:rsidRPr="00FB17FB">
        <w:t xml:space="preserve"> maka semakin besar pula peluang penggunaan perangkat teknologi dalam dunia pendidikan.</w:t>
      </w:r>
    </w:p>
    <w:p w14:paraId="35C7CDB4" w14:textId="77777777" w:rsidR="00FB17FB" w:rsidRDefault="00E47A1C" w:rsidP="00792432">
      <w:pPr>
        <w:spacing w:line="360" w:lineRule="auto"/>
      </w:pPr>
      <w:r w:rsidRPr="00E47A1C">
        <w:t xml:space="preserve">Media pembelajaran  yang memanfaatkan teknologi telepon seluler disebut dengan </w:t>
      </w:r>
      <w:r w:rsidRPr="00EA2897">
        <w:rPr>
          <w:i/>
        </w:rPr>
        <w:t>mobile learning (M-Learning).</w:t>
      </w:r>
      <w:r w:rsidRPr="00E47A1C">
        <w:t xml:space="preserve"> </w:t>
      </w:r>
      <w:r w:rsidRPr="00EA2897">
        <w:rPr>
          <w:i/>
        </w:rPr>
        <w:t>Mobile learning</w:t>
      </w:r>
      <w:r w:rsidRPr="00E47A1C">
        <w:t xml:space="preserve"> merupakan salah satu alternatif pengembangan media pembelajaran. Kehadiran  </w:t>
      </w:r>
      <w:r w:rsidRPr="00EA2897">
        <w:rPr>
          <w:i/>
        </w:rPr>
        <w:t>mobile  learning</w:t>
      </w:r>
      <w:r w:rsidRPr="00E47A1C">
        <w:t xml:space="preserve">  ditujukan  sebagai  pelengkap</w:t>
      </w:r>
      <w:r w:rsidR="00EA2897">
        <w:t xml:space="preserve"> </w:t>
      </w:r>
      <w:r w:rsidRPr="00E47A1C">
        <w:t>pembelajaran</w:t>
      </w:r>
      <w:r w:rsidR="00EA2897">
        <w:t xml:space="preserve"> </w:t>
      </w:r>
      <w:r w:rsidRPr="00E47A1C">
        <w:t>serta memberikan kesempatan pada peserta didik untuk mempelajari materi yang kurang dikuasai di manapun dan kapanpun.</w:t>
      </w:r>
    </w:p>
    <w:p w14:paraId="0E740550" w14:textId="77777777" w:rsidR="00EA2897" w:rsidRDefault="00E612BA" w:rsidP="00792432">
      <w:pPr>
        <w:spacing w:line="360" w:lineRule="auto"/>
      </w:pPr>
      <w:r>
        <w:lastRenderedPageBreak/>
        <w:t>H</w:t>
      </w:r>
      <w:r w:rsidR="00EA2897" w:rsidRPr="00EA2897">
        <w:t>asil observasi awal mengenai jumlah alat praktikum ukur tanah jenis optik yang berupa Waterpass</w:t>
      </w:r>
      <w:r w:rsidR="00EA2897">
        <w:t xml:space="preserve"> dan</w:t>
      </w:r>
      <w:r w:rsidR="00EA2897" w:rsidRPr="00EA2897">
        <w:t xml:space="preserve"> </w:t>
      </w:r>
      <w:r w:rsidR="00890E53">
        <w:t>Teodolit</w:t>
      </w:r>
      <w:r w:rsidR="00EA2897" w:rsidRPr="00EA2897">
        <w:t xml:space="preserve"> di 11 (sebelas) SMK negeri dan swasta se-Sulawesi Selatan diperoleh data bahwa ada 7 sekolah yang mempunyai 1 rombel selebihnya 4 sekolah yang memiliki lebih dari 1 rombel. Dimana rata-rata jumlah peserta didik dalam satu rombel adalah 26 orang. 80% dari sekolah tersebut memiliki alat praktikum ukur tanah kurang dari 5 unit. 90% dari sekolah tersebut belum memiliki alat praktikum ukur tanah yang sebanding dengan jumlah peserta didik, 80% tidak melaksanakan praktikum ukur tanah sesuai dengan materi ajar yang tercantum dalam kurikulum dengan alasan keterbatasan alat, dan seluruh sekolah belum menggunakan media pembelajaran be</w:t>
      </w:r>
      <w:r w:rsidR="005E1916">
        <w:t>r</w:t>
      </w:r>
      <w:r w:rsidR="00EA2897" w:rsidRPr="00EA2897">
        <w:t xml:space="preserve">basis multimedia interaktif dalam pembelajaran praktikum ukur tanah baik dengan menggunakan </w:t>
      </w:r>
      <w:r w:rsidR="00EA2897" w:rsidRPr="005E1916">
        <w:rPr>
          <w:i/>
        </w:rPr>
        <w:t>smartphone</w:t>
      </w:r>
      <w:r w:rsidR="00EA2897" w:rsidRPr="00EA2897">
        <w:t xml:space="preserve"> maupun dengan  menggunakan laptop.</w:t>
      </w:r>
    </w:p>
    <w:p w14:paraId="13FC8D88" w14:textId="16FC057A" w:rsidR="00EA2897" w:rsidRDefault="00EA2897" w:rsidP="00792432">
      <w:pPr>
        <w:spacing w:line="360" w:lineRule="auto"/>
      </w:pPr>
      <w:r w:rsidRPr="00EA2897">
        <w:t xml:space="preserve">Penggunaan </w:t>
      </w:r>
      <w:r w:rsidRPr="005E1916">
        <w:rPr>
          <w:i/>
        </w:rPr>
        <w:t>smartphone</w:t>
      </w:r>
      <w:r w:rsidRPr="00EA2897">
        <w:t xml:space="preserve"> yang berbasis android di SMK Negeri 3 Makassar oleh peserta didik pada kelas X mencapai 70% dari total peserta didik jurusan </w:t>
      </w:r>
      <w:r w:rsidR="005E1916">
        <w:t>t</w:t>
      </w:r>
      <w:r w:rsidRPr="00EA2897">
        <w:t xml:space="preserve">eknik </w:t>
      </w:r>
      <w:r w:rsidR="005E1916">
        <w:t>konstruksi dan properti</w:t>
      </w:r>
      <w:r w:rsidRPr="00EA2897">
        <w:t>. Penggunaan untuk media pembelajaran belum dimanfaatkan secara maksimal.</w:t>
      </w:r>
    </w:p>
    <w:p w14:paraId="4BBFB3BD" w14:textId="3A1C8694" w:rsidR="0017067A" w:rsidRDefault="008B2FDA" w:rsidP="00792432">
      <w:pPr>
        <w:spacing w:line="360" w:lineRule="auto"/>
        <w:rPr>
          <w:b/>
        </w:rPr>
      </w:pPr>
      <w:r w:rsidRPr="008B2FDA">
        <w:t>Berdasarkan faktor-faktor di</w:t>
      </w:r>
      <w:r w:rsidR="00A2507B">
        <w:t xml:space="preserve"> </w:t>
      </w:r>
      <w:r w:rsidRPr="008B2FDA">
        <w:t xml:space="preserve">atas peneliti ingin mengembangkan media pembelajaran interaktif dengan memanfaatkan </w:t>
      </w:r>
      <w:r w:rsidR="005E1916" w:rsidRPr="005E1916">
        <w:rPr>
          <w:i/>
        </w:rPr>
        <w:t>smartphone</w:t>
      </w:r>
      <w:r w:rsidR="005E1916" w:rsidRPr="008B2FDA">
        <w:t xml:space="preserve"> </w:t>
      </w:r>
      <w:r w:rsidR="005E1916">
        <w:t xml:space="preserve">dan </w:t>
      </w:r>
      <w:r w:rsidRPr="008B2FDA">
        <w:t xml:space="preserve">laptop. Media pembelajaran ini diharapkan bisa meningkatkan kemampuan peserta didik, membuat pelajaran menjadi menarik, </w:t>
      </w:r>
      <w:r w:rsidR="005E1916">
        <w:t xml:space="preserve">praktis, </w:t>
      </w:r>
      <w:r w:rsidRPr="008B2FDA">
        <w:t xml:space="preserve">efektif dan menyenangkan. Media ini peneliti sajikan dalam bentuk media pembelajaran dengan materi </w:t>
      </w:r>
      <w:r w:rsidRPr="008B2FDA">
        <w:lastRenderedPageBreak/>
        <w:t xml:space="preserve">mengenai penggunaan alat ukur optik yang disesuaikan dengan </w:t>
      </w:r>
      <w:r w:rsidR="005E1916">
        <w:t xml:space="preserve">kompetensi inti dan kompetensi dasar </w:t>
      </w:r>
      <w:r w:rsidRPr="008B2FDA">
        <w:t xml:space="preserve">yang ada di kelas X. </w:t>
      </w:r>
      <w:r w:rsidR="000D27F6">
        <w:t xml:space="preserve">Berdasarkan uraian permasalahan diatas maka pengembangan media pembelajaran Mobile learning mampu </w:t>
      </w:r>
      <w:r w:rsidR="005843B8">
        <w:t>memecahkan permasalahan tersebut diatas serta meningkatkan kompetensi peserta didik pada mata pelajaran Dasar-dasar konstruksi bangunan dan teknik pengukuran tanah pada</w:t>
      </w:r>
      <w:r w:rsidR="005843B8" w:rsidRPr="005843B8">
        <w:t xml:space="preserve"> </w:t>
      </w:r>
      <w:r w:rsidR="005843B8">
        <w:t>kompetensi mengoperasikan peralatan survai dan pemetaan program keahlian teknik konstruksi dan properti</w:t>
      </w:r>
    </w:p>
    <w:p w14:paraId="43963B0E" w14:textId="5D6ADC74" w:rsidR="00792432" w:rsidRPr="00792432" w:rsidRDefault="00792432" w:rsidP="00FF2B1E">
      <w:pPr>
        <w:pStyle w:val="Normal1"/>
        <w:spacing w:before="240" w:line="360" w:lineRule="auto"/>
        <w:ind w:firstLine="0"/>
        <w:jc w:val="center"/>
        <w:rPr>
          <w:b/>
        </w:rPr>
      </w:pPr>
      <w:r w:rsidRPr="00792432">
        <w:rPr>
          <w:b/>
        </w:rPr>
        <w:t>METODE</w:t>
      </w:r>
    </w:p>
    <w:p w14:paraId="17C1F2E0" w14:textId="3E5AFC84" w:rsidR="008F6C42" w:rsidRDefault="00D41E75" w:rsidP="00336E55">
      <w:pPr>
        <w:pStyle w:val="Normal1"/>
        <w:spacing w:before="0" w:line="360" w:lineRule="auto"/>
        <w:rPr>
          <w:b/>
        </w:rPr>
      </w:pPr>
      <w:r>
        <w:t xml:space="preserve">Jenis penelitian adalah penelitian pengembangan. </w:t>
      </w:r>
      <w:r w:rsidR="0003771B" w:rsidRPr="0003771B">
        <w:t xml:space="preserve">Berdasarkan acuan dari model </w:t>
      </w:r>
      <w:r w:rsidR="00055DDA">
        <w:t xml:space="preserve">penelitian </w:t>
      </w:r>
      <w:r w:rsidR="0003771B" w:rsidRPr="0003771B">
        <w:t>pengembangan</w:t>
      </w:r>
      <w:r w:rsidR="00C540BB">
        <w:t xml:space="preserve">, peneliti menggunakan model </w:t>
      </w:r>
      <w:r w:rsidR="00C540BB" w:rsidRPr="00C540BB">
        <w:rPr>
          <w:i/>
        </w:rPr>
        <w:t>ADDIE</w:t>
      </w:r>
      <w:r w:rsidR="0003771B" w:rsidRPr="0003771B">
        <w:t xml:space="preserve"> </w:t>
      </w:r>
      <w:r>
        <w:t xml:space="preserve">yang </w:t>
      </w:r>
      <w:r w:rsidR="0003771B" w:rsidRPr="0003771B">
        <w:t xml:space="preserve">meliputi </w:t>
      </w:r>
      <w:r w:rsidR="00C540BB">
        <w:t>5</w:t>
      </w:r>
      <w:r w:rsidR="0003771B" w:rsidRPr="0003771B">
        <w:t xml:space="preserve"> tahapan, yaitu tahap </w:t>
      </w:r>
      <w:r w:rsidR="0003771B" w:rsidRPr="00C540BB">
        <w:rPr>
          <w:i/>
        </w:rPr>
        <w:t>Analysis, Design, Development dan Evaluation</w:t>
      </w:r>
      <w:r w:rsidR="00C540BB">
        <w:rPr>
          <w:i/>
        </w:rPr>
        <w:t>.</w:t>
      </w:r>
      <w:r w:rsidR="0003771B" w:rsidRPr="0003771B">
        <w:t xml:space="preserve"> </w:t>
      </w:r>
      <w:r>
        <w:t>P</w:t>
      </w:r>
      <w:r w:rsidR="0003771B" w:rsidRPr="0003771B">
        <w:t xml:space="preserve">enelitian pengembangan ini </w:t>
      </w:r>
      <w:r>
        <w:t xml:space="preserve">bermaksud </w:t>
      </w:r>
      <w:r w:rsidR="0003771B" w:rsidRPr="0003771B">
        <w:t xml:space="preserve">membuat media pembelajaran mata pelajaran </w:t>
      </w:r>
      <w:r w:rsidR="00C540BB">
        <w:t xml:space="preserve">Dasar-dasar konstruksi bangunan dan teknik pengukuran tanah menggunakan aplikasi </w:t>
      </w:r>
      <w:r w:rsidR="00C540BB" w:rsidRPr="000B68EB">
        <w:rPr>
          <w:i/>
        </w:rPr>
        <w:t>Microsoft Powerpoi</w:t>
      </w:r>
      <w:r w:rsidR="000B68EB" w:rsidRPr="000B68EB">
        <w:rPr>
          <w:i/>
        </w:rPr>
        <w:t>n</w:t>
      </w:r>
      <w:r w:rsidR="00C540BB" w:rsidRPr="000B68EB">
        <w:rPr>
          <w:i/>
        </w:rPr>
        <w:t>t</w:t>
      </w:r>
      <w:r w:rsidR="00C540BB">
        <w:t xml:space="preserve">, </w:t>
      </w:r>
      <w:r w:rsidR="00C540BB" w:rsidRPr="000B68EB">
        <w:rPr>
          <w:i/>
        </w:rPr>
        <w:t>Flash</w:t>
      </w:r>
      <w:r w:rsidR="00C540BB">
        <w:t xml:space="preserve"> dan </w:t>
      </w:r>
      <w:r w:rsidR="00C540BB" w:rsidRPr="000B68EB">
        <w:rPr>
          <w:i/>
        </w:rPr>
        <w:t>iSpring</w:t>
      </w:r>
      <w:r w:rsidR="00C540BB">
        <w:t xml:space="preserve"> </w:t>
      </w:r>
      <w:r w:rsidR="00C11981">
        <w:t>pada program keahlian teknik konstruksi dan properti</w:t>
      </w:r>
      <w:r w:rsidR="0003771B" w:rsidRPr="0003771B">
        <w:t>.</w:t>
      </w:r>
      <w:r w:rsidR="005843B8">
        <w:rPr>
          <w:b/>
        </w:rPr>
        <w:t xml:space="preserve"> </w:t>
      </w:r>
    </w:p>
    <w:p w14:paraId="1EDD5D1B" w14:textId="7BE298CA" w:rsidR="002973B9" w:rsidRPr="005843B8" w:rsidRDefault="002973B9" w:rsidP="00FF2B1E">
      <w:pPr>
        <w:spacing w:line="360" w:lineRule="auto"/>
      </w:pPr>
      <w:r w:rsidRPr="005843B8">
        <w:t>Tahap Analisis meliputi :</w:t>
      </w:r>
      <w:r w:rsidR="005843B8">
        <w:t xml:space="preserve"> </w:t>
      </w:r>
      <w:r w:rsidRPr="005843B8">
        <w:t xml:space="preserve">Analisis peserta, analisis isi program, </w:t>
      </w:r>
      <w:r w:rsidRPr="005843B8">
        <w:rPr>
          <w:i/>
        </w:rPr>
        <w:t>software</w:t>
      </w:r>
      <w:r w:rsidRPr="005843B8">
        <w:t xml:space="preserve"> dan </w:t>
      </w:r>
      <w:r w:rsidRPr="005843B8">
        <w:rPr>
          <w:i/>
        </w:rPr>
        <w:t>hardware</w:t>
      </w:r>
      <w:r w:rsidRPr="005843B8">
        <w:t xml:space="preserve"> yang akan digunakan untuk membuat media pembelajaran.</w:t>
      </w:r>
      <w:r w:rsidR="005843B8">
        <w:t xml:space="preserve"> </w:t>
      </w:r>
      <w:r w:rsidRPr="005843B8">
        <w:t xml:space="preserve">Analisis tujuan yaitu menentukan tujuan pembuatan media pembelajaran mata pelajaran </w:t>
      </w:r>
      <w:r w:rsidR="00C9293A" w:rsidRPr="005843B8">
        <w:t>d</w:t>
      </w:r>
      <w:r w:rsidRPr="005843B8">
        <w:t>asar-dasar konstruksi bangunan dan teknik pengukuran tanah.</w:t>
      </w:r>
      <w:r w:rsidR="005843B8">
        <w:t xml:space="preserve"> </w:t>
      </w:r>
      <w:r w:rsidRPr="005843B8">
        <w:t>Mengumpulkan referensi/ studi pustaka dan informasi mengenai pokok bahasan yang diambil</w:t>
      </w:r>
      <w:r w:rsidR="006F433C" w:rsidRPr="005843B8">
        <w:t>.</w:t>
      </w:r>
    </w:p>
    <w:p w14:paraId="6EE0665D" w14:textId="46081412" w:rsidR="002973B9" w:rsidRPr="005843B8" w:rsidRDefault="002973B9" w:rsidP="00792432">
      <w:pPr>
        <w:spacing w:line="360" w:lineRule="auto"/>
      </w:pPr>
      <w:r w:rsidRPr="005843B8">
        <w:lastRenderedPageBreak/>
        <w:t xml:space="preserve">Tahap </w:t>
      </w:r>
      <w:r w:rsidR="005843B8">
        <w:t>Desain meliputi m</w:t>
      </w:r>
      <w:r w:rsidRPr="005843B8">
        <w:t xml:space="preserve">embuat desain rancangan </w:t>
      </w:r>
      <w:r w:rsidR="006C49F5" w:rsidRPr="005843B8">
        <w:t>materi</w:t>
      </w:r>
      <w:r w:rsidRPr="005843B8">
        <w:t xml:space="preserve"> pembelajaran </w:t>
      </w:r>
      <w:r w:rsidR="006C49F5" w:rsidRPr="005843B8">
        <w:rPr>
          <w:i/>
        </w:rPr>
        <w:t>mobile learning</w:t>
      </w:r>
      <w:r w:rsidR="006C49F5" w:rsidRPr="005843B8">
        <w:t xml:space="preserve"> </w:t>
      </w:r>
      <w:r w:rsidRPr="005843B8">
        <w:t>yang berupa pengumpulan bahan-bahan (</w:t>
      </w:r>
      <w:r w:rsidRPr="005843B8">
        <w:rPr>
          <w:i/>
        </w:rPr>
        <w:t>Material Collecting</w:t>
      </w:r>
      <w:r w:rsidRPr="005843B8">
        <w:t>)</w:t>
      </w:r>
      <w:r w:rsidR="00C9293A" w:rsidRPr="005843B8">
        <w:t xml:space="preserve"> yang berkaitan dengan pengembangan media dari internet dan sumber-sumber yang dapat dipertanggung jawabkan.</w:t>
      </w:r>
    </w:p>
    <w:p w14:paraId="2C55F0C9" w14:textId="77777777" w:rsidR="005843B8" w:rsidRDefault="002973B9" w:rsidP="00FF2B1E">
      <w:pPr>
        <w:spacing w:line="360" w:lineRule="auto"/>
        <w:rPr>
          <w:i/>
        </w:rPr>
      </w:pPr>
      <w:r w:rsidRPr="005843B8">
        <w:t>Tahap Penge</w:t>
      </w:r>
      <w:r w:rsidR="005843B8">
        <w:t>mbangan meliputi m</w:t>
      </w:r>
      <w:r w:rsidRPr="005843B8">
        <w:t xml:space="preserve">embuat </w:t>
      </w:r>
      <w:r w:rsidR="00C9293A" w:rsidRPr="005843B8">
        <w:t xml:space="preserve">media </w:t>
      </w:r>
      <w:r w:rsidRPr="005843B8">
        <w:t xml:space="preserve">pembelajaran </w:t>
      </w:r>
      <w:r w:rsidR="006C49F5" w:rsidRPr="005843B8">
        <w:rPr>
          <w:i/>
        </w:rPr>
        <w:t>mobile learning</w:t>
      </w:r>
      <w:r w:rsidR="006C49F5" w:rsidRPr="005843B8">
        <w:t xml:space="preserve"> </w:t>
      </w:r>
      <w:r w:rsidR="00C9293A" w:rsidRPr="005843B8">
        <w:t>d</w:t>
      </w:r>
      <w:r w:rsidRPr="005843B8">
        <w:t xml:space="preserve">asar-dasar konstruksi bangunan dan teknik pengukuran tanah menggunakan aplikasi </w:t>
      </w:r>
      <w:r w:rsidRPr="005843B8">
        <w:rPr>
          <w:i/>
        </w:rPr>
        <w:t>Microsoft Powerpoint</w:t>
      </w:r>
      <w:r w:rsidRPr="005843B8">
        <w:t xml:space="preserve">, </w:t>
      </w:r>
      <w:r w:rsidRPr="005843B8">
        <w:rPr>
          <w:i/>
        </w:rPr>
        <w:t>Flash</w:t>
      </w:r>
      <w:r w:rsidRPr="005843B8">
        <w:t xml:space="preserve"> dan </w:t>
      </w:r>
      <w:r w:rsidRPr="005843B8">
        <w:rPr>
          <w:i/>
        </w:rPr>
        <w:t>iSpring</w:t>
      </w:r>
      <w:r w:rsidR="00701979" w:rsidRPr="005843B8">
        <w:rPr>
          <w:i/>
        </w:rPr>
        <w:t>.</w:t>
      </w:r>
    </w:p>
    <w:p w14:paraId="1F38A790" w14:textId="2F321339" w:rsidR="001B4688" w:rsidRPr="005843B8" w:rsidRDefault="001B4688" w:rsidP="00FF2B1E">
      <w:pPr>
        <w:spacing w:line="360" w:lineRule="auto"/>
      </w:pPr>
      <w:r w:rsidRPr="005843B8">
        <w:t>Tahap Implementasi</w:t>
      </w:r>
      <w:r w:rsidR="005843B8">
        <w:t xml:space="preserve"> meliputi u</w:t>
      </w:r>
      <w:r w:rsidRPr="005843B8">
        <w:t xml:space="preserve">ji coba </w:t>
      </w:r>
      <w:r w:rsidR="006C49F5" w:rsidRPr="005843B8">
        <w:t xml:space="preserve">materi </w:t>
      </w:r>
      <w:r w:rsidRPr="005843B8">
        <w:t xml:space="preserve">pembelajaran </w:t>
      </w:r>
      <w:r w:rsidR="006C49F5" w:rsidRPr="005843B8">
        <w:rPr>
          <w:i/>
        </w:rPr>
        <w:t>mobile learning</w:t>
      </w:r>
      <w:r w:rsidR="006C49F5" w:rsidRPr="005843B8">
        <w:t xml:space="preserve"> </w:t>
      </w:r>
      <w:r w:rsidR="00C9293A" w:rsidRPr="005843B8">
        <w:t>d</w:t>
      </w:r>
      <w:r w:rsidRPr="005843B8">
        <w:t xml:space="preserve">asar-dasar konstruksi bangunan dan teknik pengukuran tanah menggunakan aplikasi </w:t>
      </w:r>
      <w:r w:rsidRPr="005843B8">
        <w:rPr>
          <w:i/>
        </w:rPr>
        <w:t>Microsoft Powerpoint</w:t>
      </w:r>
      <w:r w:rsidRPr="005843B8">
        <w:t xml:space="preserve">, </w:t>
      </w:r>
      <w:r w:rsidRPr="005843B8">
        <w:rPr>
          <w:i/>
        </w:rPr>
        <w:t>Flash</w:t>
      </w:r>
      <w:r w:rsidRPr="005843B8">
        <w:t xml:space="preserve"> dan </w:t>
      </w:r>
      <w:r w:rsidRPr="005843B8">
        <w:rPr>
          <w:i/>
        </w:rPr>
        <w:t xml:space="preserve">iSpring </w:t>
      </w:r>
      <w:r w:rsidRPr="005843B8">
        <w:t xml:space="preserve">kepada peserta didik </w:t>
      </w:r>
      <w:r w:rsidR="00C11981" w:rsidRPr="005843B8">
        <w:t>program keahlian teknik konstruksi dan properti</w:t>
      </w:r>
      <w:r w:rsidR="006F433C" w:rsidRPr="005843B8">
        <w:t>.</w:t>
      </w:r>
    </w:p>
    <w:p w14:paraId="5B80F82F" w14:textId="77777777" w:rsidR="006C49F5" w:rsidRPr="005843B8" w:rsidRDefault="006C49F5" w:rsidP="00792432">
      <w:pPr>
        <w:spacing w:line="360" w:lineRule="auto"/>
      </w:pPr>
      <w:r w:rsidRPr="005843B8">
        <w:t xml:space="preserve">Uji coba awal dilakukan pada kelompok kecil yaitu 6 orang </w:t>
      </w:r>
      <w:r w:rsidR="00C9293A" w:rsidRPr="005843B8">
        <w:t xml:space="preserve">guru </w:t>
      </w:r>
      <w:r w:rsidRPr="005843B8">
        <w:t xml:space="preserve">pada program keahlian teknik konstruksi dan properti SMK Negeri 3 Makassar dan evaluasi dari validator yang berkaitan dengan mata pelajaran </w:t>
      </w:r>
      <w:r w:rsidR="00C9293A" w:rsidRPr="005843B8">
        <w:t>d</w:t>
      </w:r>
      <w:r w:rsidRPr="005843B8">
        <w:t>asar-dasar konstruksi bangunan dan teknik pengukuran tanah dan multimedia.</w:t>
      </w:r>
    </w:p>
    <w:p w14:paraId="7DBDF7BD" w14:textId="77777777" w:rsidR="006C49F5" w:rsidRPr="005843B8" w:rsidRDefault="006C49F5" w:rsidP="00792432">
      <w:pPr>
        <w:spacing w:line="360" w:lineRule="auto"/>
      </w:pPr>
      <w:r w:rsidRPr="005843B8">
        <w:t xml:space="preserve">Perbaikan awal </w:t>
      </w:r>
      <w:r w:rsidR="00176381" w:rsidRPr="005843B8">
        <w:t xml:space="preserve">media </w:t>
      </w:r>
      <w:r w:rsidRPr="005843B8">
        <w:t>sesuai dengan data yang diperoleh dari uji coba awal</w:t>
      </w:r>
      <w:r w:rsidR="00176381" w:rsidRPr="005843B8">
        <w:t xml:space="preserve"> dan s</w:t>
      </w:r>
      <w:r w:rsidRPr="005843B8">
        <w:t xml:space="preserve">aran dari validator yang berkaitan dengan </w:t>
      </w:r>
      <w:r w:rsidR="00185267" w:rsidRPr="005843B8">
        <w:t xml:space="preserve">materi </w:t>
      </w:r>
      <w:r w:rsidRPr="005843B8">
        <w:t xml:space="preserve">mata pelajaran </w:t>
      </w:r>
      <w:r w:rsidR="00185267" w:rsidRPr="005843B8">
        <w:t>d</w:t>
      </w:r>
      <w:r w:rsidRPr="005843B8">
        <w:t xml:space="preserve">asar-dasar konstruksi bangunan dan teknik pengukuran tanah dan </w:t>
      </w:r>
      <w:r w:rsidR="00185267" w:rsidRPr="005843B8">
        <w:t xml:space="preserve">desain </w:t>
      </w:r>
      <w:r w:rsidRPr="005843B8">
        <w:t>multimedia</w:t>
      </w:r>
      <w:r w:rsidR="00185267" w:rsidRPr="005843B8">
        <w:t xml:space="preserve"> pembelajaran</w:t>
      </w:r>
      <w:r w:rsidRPr="005843B8">
        <w:t>.</w:t>
      </w:r>
    </w:p>
    <w:p w14:paraId="7BD6179A" w14:textId="77777777" w:rsidR="002973B9" w:rsidRPr="005843B8" w:rsidRDefault="002973B9" w:rsidP="00336E55">
      <w:pPr>
        <w:pStyle w:val="Anak2"/>
        <w:numPr>
          <w:ilvl w:val="0"/>
          <w:numId w:val="19"/>
        </w:numPr>
        <w:spacing w:line="360" w:lineRule="auto"/>
        <w:ind w:left="402" w:hanging="357"/>
      </w:pPr>
      <w:r w:rsidRPr="005843B8">
        <w:t>Tahap Evaluasi</w:t>
      </w:r>
    </w:p>
    <w:p w14:paraId="5F545838" w14:textId="77777777" w:rsidR="002973B9" w:rsidRPr="005843B8" w:rsidRDefault="002973B9" w:rsidP="00792432">
      <w:pPr>
        <w:spacing w:line="360" w:lineRule="auto"/>
      </w:pPr>
      <w:r w:rsidRPr="005843B8">
        <w:t xml:space="preserve">Tahap </w:t>
      </w:r>
      <w:r w:rsidR="00185267" w:rsidRPr="005843B8">
        <w:t>e</w:t>
      </w:r>
      <w:r w:rsidRPr="005843B8">
        <w:t xml:space="preserve">valuasi meliputi </w:t>
      </w:r>
      <w:r w:rsidR="004627DE" w:rsidRPr="005843B8">
        <w:t>u</w:t>
      </w:r>
      <w:r w:rsidRPr="005843B8">
        <w:t xml:space="preserve">ji coba </w:t>
      </w:r>
      <w:r w:rsidR="004627DE" w:rsidRPr="005843B8">
        <w:t xml:space="preserve">lapangan </w:t>
      </w:r>
      <w:r w:rsidR="00185267" w:rsidRPr="005843B8">
        <w:t xml:space="preserve">media </w:t>
      </w:r>
      <w:r w:rsidRPr="005843B8">
        <w:t xml:space="preserve">pembelajaran </w:t>
      </w:r>
      <w:r w:rsidR="004627DE" w:rsidRPr="005843B8">
        <w:rPr>
          <w:i/>
        </w:rPr>
        <w:t>mobile learning</w:t>
      </w:r>
      <w:r w:rsidR="004627DE" w:rsidRPr="005843B8">
        <w:t xml:space="preserve"> </w:t>
      </w:r>
      <w:r w:rsidR="00185267" w:rsidRPr="005843B8">
        <w:t>d</w:t>
      </w:r>
      <w:r w:rsidR="00701979" w:rsidRPr="005843B8">
        <w:t xml:space="preserve">asar-dasar konstruksi bangunan dan teknik pengukuran tanah </w:t>
      </w:r>
      <w:r w:rsidR="00701979" w:rsidRPr="005843B8">
        <w:lastRenderedPageBreak/>
        <w:t xml:space="preserve">menggunakan aplikasi </w:t>
      </w:r>
      <w:r w:rsidR="00701979" w:rsidRPr="005843B8">
        <w:rPr>
          <w:i/>
        </w:rPr>
        <w:t>Microsoft Powerpoint</w:t>
      </w:r>
      <w:r w:rsidR="00701979" w:rsidRPr="005843B8">
        <w:t xml:space="preserve">, </w:t>
      </w:r>
      <w:r w:rsidR="00701979" w:rsidRPr="005843B8">
        <w:rPr>
          <w:i/>
        </w:rPr>
        <w:t>Flash</w:t>
      </w:r>
      <w:r w:rsidR="00701979" w:rsidRPr="005843B8">
        <w:t xml:space="preserve"> dan </w:t>
      </w:r>
      <w:r w:rsidR="00701979" w:rsidRPr="005843B8">
        <w:rPr>
          <w:i/>
        </w:rPr>
        <w:t>iSpring</w:t>
      </w:r>
      <w:r w:rsidR="00701979" w:rsidRPr="005843B8">
        <w:t xml:space="preserve"> </w:t>
      </w:r>
      <w:r w:rsidRPr="005843B8">
        <w:t xml:space="preserve">kepada peserta didik </w:t>
      </w:r>
      <w:r w:rsidR="00C11981" w:rsidRPr="005843B8">
        <w:t xml:space="preserve">program keahlian teknik konstruksi dan properti </w:t>
      </w:r>
      <w:r w:rsidRPr="005843B8">
        <w:t>dilakukan dengan dua langkah, yaitu:</w:t>
      </w:r>
    </w:p>
    <w:p w14:paraId="41C93E20" w14:textId="77777777" w:rsidR="002973B9" w:rsidRPr="005843B8" w:rsidRDefault="002973B9" w:rsidP="00792432">
      <w:pPr>
        <w:pStyle w:val="CicitSuBAB"/>
        <w:numPr>
          <w:ilvl w:val="0"/>
          <w:numId w:val="21"/>
        </w:numPr>
        <w:spacing w:line="360" w:lineRule="auto"/>
        <w:ind w:left="364"/>
      </w:pPr>
      <w:r w:rsidRPr="005843B8">
        <w:t>Uji</w:t>
      </w:r>
      <w:r w:rsidR="00055DDA" w:rsidRPr="005843B8">
        <w:t xml:space="preserve"> </w:t>
      </w:r>
      <w:r w:rsidRPr="005843B8">
        <w:t xml:space="preserve">coba pada </w:t>
      </w:r>
      <w:r w:rsidR="003C7FD9" w:rsidRPr="005843B8">
        <w:t xml:space="preserve">peserta didik </w:t>
      </w:r>
      <w:r w:rsidRPr="005843B8">
        <w:t xml:space="preserve">untuk menilai media pembelajaran tersebut </w:t>
      </w:r>
    </w:p>
    <w:p w14:paraId="60612D09" w14:textId="77777777" w:rsidR="00762B0B" w:rsidRPr="005843B8" w:rsidRDefault="002973B9" w:rsidP="00792432">
      <w:pPr>
        <w:pStyle w:val="CicitSuBAB"/>
        <w:numPr>
          <w:ilvl w:val="0"/>
          <w:numId w:val="21"/>
        </w:numPr>
        <w:spacing w:line="360" w:lineRule="auto"/>
        <w:ind w:left="364"/>
      </w:pPr>
      <w:r w:rsidRPr="005843B8">
        <w:t>Diperoleh data untuk dianalisis dan memperoleh revisi</w:t>
      </w:r>
      <w:r w:rsidR="004627DE" w:rsidRPr="005843B8">
        <w:t xml:space="preserve"> perbaikan produk operasional, yaitu perbaikan produk secara keseluruhan berdasarkan hasil uji coba lapangan. Data yang diperoleh pada uji coba tersebut dianalisis, dan pengembang melakukan perbaikan yang diperlukan.</w:t>
      </w:r>
    </w:p>
    <w:p w14:paraId="0BC63804" w14:textId="77777777" w:rsidR="00847663" w:rsidRDefault="00847663" w:rsidP="00336E55">
      <w:pPr>
        <w:pStyle w:val="Normal3"/>
        <w:spacing w:before="240" w:line="360" w:lineRule="auto"/>
      </w:pPr>
      <w:r>
        <w:t xml:space="preserve">Penelitian ini dilaksanakan di kelas X jurusan Teknik Bangunan SMK di wilayah Makassar dengan SMK Negeri 3 Makassar sebagai </w:t>
      </w:r>
      <w:r w:rsidR="00A67EE0">
        <w:t>subjek coba pengembangan</w:t>
      </w:r>
      <w:r>
        <w:t xml:space="preserve">. </w:t>
      </w:r>
    </w:p>
    <w:p w14:paraId="7EDB7DAE" w14:textId="3D0AD34F" w:rsidR="00623F7A" w:rsidRDefault="001C018A" w:rsidP="00792432">
      <w:pPr>
        <w:spacing w:line="360" w:lineRule="auto"/>
      </w:pPr>
      <w:r>
        <w:t>Sumber data</w:t>
      </w:r>
      <w:r w:rsidR="000F0A0F">
        <w:t xml:space="preserve"> dalam penelitian ini adalah guru dan peserta didik program keahlian Teknik Konstruksi dan Properti.</w:t>
      </w:r>
      <w:r w:rsidR="00893126">
        <w:t xml:space="preserve"> </w:t>
      </w:r>
    </w:p>
    <w:p w14:paraId="3B18486D" w14:textId="77777777" w:rsidR="00FF2B1E" w:rsidRDefault="00FF2B1E" w:rsidP="00FF2B1E">
      <w:pPr>
        <w:pStyle w:val="JudulBAB"/>
        <w:spacing w:line="360" w:lineRule="auto"/>
      </w:pPr>
      <w:bookmarkStart w:id="8" w:name="_Toc518828637"/>
      <w:bookmarkStart w:id="9" w:name="_Toc518829085"/>
      <w:bookmarkStart w:id="10" w:name="_Toc519804358"/>
    </w:p>
    <w:p w14:paraId="5B68F64D" w14:textId="7532DB69" w:rsidR="006E7021" w:rsidRDefault="006E7021" w:rsidP="00FF2B1E">
      <w:pPr>
        <w:pStyle w:val="JudulBAB"/>
        <w:spacing w:line="360" w:lineRule="auto"/>
      </w:pPr>
      <w:r>
        <w:t>HASIL PENELITIAN DAN PEMBAHASAN</w:t>
      </w:r>
      <w:bookmarkEnd w:id="8"/>
      <w:bookmarkEnd w:id="9"/>
      <w:bookmarkEnd w:id="10"/>
    </w:p>
    <w:p w14:paraId="0EAEDB78" w14:textId="2BDC2038" w:rsidR="006E2275" w:rsidRPr="006E2275" w:rsidRDefault="006E2275" w:rsidP="006E2275">
      <w:pPr>
        <w:pStyle w:val="Normal3"/>
        <w:spacing w:before="120" w:line="360" w:lineRule="auto"/>
        <w:ind w:firstLine="0"/>
        <w:rPr>
          <w:b/>
        </w:rPr>
      </w:pPr>
      <w:r w:rsidRPr="006E2275">
        <w:rPr>
          <w:b/>
        </w:rPr>
        <w:t>Hasil</w:t>
      </w:r>
    </w:p>
    <w:p w14:paraId="5E6DBDFC" w14:textId="36CCCCBA" w:rsidR="009F48B2" w:rsidRDefault="00F501DF" w:rsidP="00336E55">
      <w:pPr>
        <w:pStyle w:val="Normal3"/>
        <w:spacing w:before="120" w:line="360" w:lineRule="auto"/>
      </w:pPr>
      <w:r>
        <w:t xml:space="preserve">Hasil dari penelitian dijabarkan sesuai dengan </w:t>
      </w:r>
      <w:r w:rsidR="0039112B">
        <w:t xml:space="preserve">rumusan masalah dan </w:t>
      </w:r>
      <w:r>
        <w:t>metode penelitian</w:t>
      </w:r>
      <w:r w:rsidR="009F48B2">
        <w:t>, sebagai berikut :</w:t>
      </w:r>
    </w:p>
    <w:p w14:paraId="69D6C0E0" w14:textId="77777777" w:rsidR="006E2275" w:rsidRDefault="006E2275" w:rsidP="00336E55">
      <w:pPr>
        <w:pStyle w:val="Normal3"/>
        <w:spacing w:before="120" w:line="360" w:lineRule="auto"/>
      </w:pPr>
    </w:p>
    <w:p w14:paraId="331E4A5C" w14:textId="1524155C" w:rsidR="0039112B" w:rsidRDefault="0039112B" w:rsidP="00792432">
      <w:pPr>
        <w:pStyle w:val="Anak2"/>
        <w:numPr>
          <w:ilvl w:val="0"/>
          <w:numId w:val="44"/>
        </w:numPr>
        <w:spacing w:before="120" w:line="360" w:lineRule="auto"/>
        <w:ind w:left="340" w:hanging="340"/>
      </w:pPr>
      <w:r>
        <w:t xml:space="preserve">Proses pengembangan </w:t>
      </w:r>
      <w:r w:rsidR="0056423C">
        <w:t>media</w:t>
      </w:r>
      <w:r>
        <w:t xml:space="preserve"> pembelajaran</w:t>
      </w:r>
    </w:p>
    <w:p w14:paraId="2C176EC9" w14:textId="1215F8AD" w:rsidR="006E7021" w:rsidRDefault="003B42C1" w:rsidP="00792432">
      <w:pPr>
        <w:pStyle w:val="CucuSubBAB"/>
        <w:numPr>
          <w:ilvl w:val="0"/>
          <w:numId w:val="46"/>
        </w:numPr>
        <w:spacing w:line="360" w:lineRule="auto"/>
        <w:ind w:left="340" w:hanging="340"/>
      </w:pPr>
      <w:r>
        <w:t xml:space="preserve">Tahap </w:t>
      </w:r>
      <w:r w:rsidR="009F48B2">
        <w:t>Analisis</w:t>
      </w:r>
      <w:r w:rsidR="00061095">
        <w:t>.</w:t>
      </w:r>
    </w:p>
    <w:p w14:paraId="1A01D3D0" w14:textId="284C6BAA" w:rsidR="009479EC" w:rsidRDefault="00061095" w:rsidP="00792432">
      <w:pPr>
        <w:pStyle w:val="CicitSuBAB"/>
        <w:numPr>
          <w:ilvl w:val="0"/>
          <w:numId w:val="47"/>
        </w:numPr>
        <w:spacing w:line="360" w:lineRule="auto"/>
        <w:ind w:left="340" w:hanging="340"/>
      </w:pPr>
      <w:r>
        <w:t xml:space="preserve">Analisis </w:t>
      </w:r>
      <w:r w:rsidR="007B2CA9">
        <w:t xml:space="preserve">kebutuhan media </w:t>
      </w:r>
      <w:r>
        <w:t>pembelajaran.</w:t>
      </w:r>
    </w:p>
    <w:p w14:paraId="211C2D61" w14:textId="2657D3F9" w:rsidR="001C3511" w:rsidRDefault="00CC5CFF" w:rsidP="00792432">
      <w:pPr>
        <w:spacing w:line="360" w:lineRule="auto"/>
      </w:pPr>
      <w:r>
        <w:lastRenderedPageBreak/>
        <w:t>Analisis kebutuhan media pembelajaran dilaksanakan dengan melakuk</w:t>
      </w:r>
      <w:r w:rsidR="001C3511">
        <w:t>a</w:t>
      </w:r>
      <w:r>
        <w:t>n observasi awal kepada guru-guru produktif program keahlian teknik konstruksi dan properti</w:t>
      </w:r>
      <w:r w:rsidR="001C3511">
        <w:t>. Observasi dilakukan dengan teknik membagikan kuesioner dan wawancara.</w:t>
      </w:r>
    </w:p>
    <w:p w14:paraId="1161BF67" w14:textId="52F62F6C" w:rsidR="001C3511" w:rsidRDefault="001C3511" w:rsidP="00792432">
      <w:pPr>
        <w:spacing w:line="360" w:lineRule="auto"/>
      </w:pPr>
      <w:r>
        <w:t>Item pertanyaaan disusun dengan berpedoman pada l</w:t>
      </w:r>
      <w:r w:rsidRPr="009D1D2F">
        <w:t>ampiran Peraturan Menteri Pendidikan Nasional No. 40 Tahun 2008 mengenai standar sarana dan prasarana sekolah menengah kejuruan/madrasah aliyah kejuruan (SMK/MAK)</w:t>
      </w:r>
      <w:r>
        <w:t xml:space="preserve">. </w:t>
      </w:r>
    </w:p>
    <w:p w14:paraId="541652F7" w14:textId="77E3D31D" w:rsidR="001C3511" w:rsidRDefault="001C3511" w:rsidP="00792432">
      <w:pPr>
        <w:spacing w:line="360" w:lineRule="auto"/>
      </w:pPr>
      <w:r>
        <w:t>Dari hasil observasi awal, berdasarkan Tabel 4.1, dari 11 SMK N</w:t>
      </w:r>
      <w:r w:rsidRPr="00EA2897">
        <w:t>egeri dan swasta se-Sulawesi Selatan</w:t>
      </w:r>
      <w:r>
        <w:t xml:space="preserve"> 82% sekolah tidak memiliki peralatan praktikum yang sesuai dengan perbandingan jumlah peserta didik dengan jumlah peralatan praktikum sesuai dengan</w:t>
      </w:r>
      <w:r w:rsidRPr="009D1D2F">
        <w:t xml:space="preserve"> </w:t>
      </w:r>
      <w:r>
        <w:t>l</w:t>
      </w:r>
      <w:r w:rsidRPr="009D1D2F">
        <w:t>ampiran Peraturan Menteri Pendidikan Nasional No. 40 Tahun 2008</w:t>
      </w:r>
      <w:r>
        <w:t>.</w:t>
      </w:r>
    </w:p>
    <w:p w14:paraId="262C1144" w14:textId="47BCC9C9" w:rsidR="009D1D2F" w:rsidRDefault="00792432" w:rsidP="00792432">
      <w:pPr>
        <w:pStyle w:val="TabelGambar"/>
        <w:spacing w:line="360" w:lineRule="auto"/>
      </w:pPr>
      <w:bookmarkStart w:id="11" w:name="_Toc519804526"/>
      <w:r>
        <w:rPr>
          <w:noProof/>
          <w:lang w:eastAsia="id-ID"/>
        </w:rPr>
        <w:drawing>
          <wp:anchor distT="0" distB="0" distL="114300" distR="114300" simplePos="0" relativeHeight="251937792" behindDoc="0" locked="0" layoutInCell="1" allowOverlap="1" wp14:anchorId="18154B0F" wp14:editId="7622106B">
            <wp:simplePos x="0" y="0"/>
            <wp:positionH relativeFrom="column">
              <wp:posOffset>99060</wp:posOffset>
            </wp:positionH>
            <wp:positionV relativeFrom="paragraph">
              <wp:posOffset>286385</wp:posOffset>
            </wp:positionV>
            <wp:extent cx="3000375" cy="18763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513" t="34772" r="26910" b="11198"/>
                    <a:stretch/>
                  </pic:blipFill>
                  <pic:spPr bwMode="auto">
                    <a:xfrm>
                      <a:off x="0" y="0"/>
                      <a:ext cx="3014545" cy="1885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D2F">
        <w:t>Tabel 4.</w:t>
      </w:r>
      <w:r w:rsidR="009D1D2F">
        <w:rPr>
          <w:noProof/>
        </w:rPr>
        <w:fldChar w:fldCharType="begin"/>
      </w:r>
      <w:r w:rsidR="009D1D2F">
        <w:rPr>
          <w:noProof/>
        </w:rPr>
        <w:instrText xml:space="preserve"> SEQ Tabel_4. \* ARABIC </w:instrText>
      </w:r>
      <w:r w:rsidR="009D1D2F">
        <w:rPr>
          <w:noProof/>
        </w:rPr>
        <w:fldChar w:fldCharType="separate"/>
      </w:r>
      <w:r w:rsidR="00BF6D91">
        <w:rPr>
          <w:noProof/>
        </w:rPr>
        <w:t>1</w:t>
      </w:r>
      <w:r w:rsidR="009D1D2F">
        <w:rPr>
          <w:noProof/>
        </w:rPr>
        <w:fldChar w:fldCharType="end"/>
      </w:r>
      <w:r w:rsidR="009D1D2F">
        <w:t xml:space="preserve"> </w:t>
      </w:r>
      <w:r w:rsidR="009D1D2F">
        <w:tab/>
        <w:t>Data hasil obervasi awal mengenai jumlah peralatan praktikum</w:t>
      </w:r>
      <w:bookmarkEnd w:id="11"/>
    </w:p>
    <w:p w14:paraId="287444E0" w14:textId="7C2F36D9" w:rsidR="005843B8" w:rsidRDefault="005843B8" w:rsidP="00792432">
      <w:pPr>
        <w:spacing w:before="240" w:line="360" w:lineRule="auto"/>
      </w:pPr>
      <w:bookmarkStart w:id="12" w:name="_Toc519804527"/>
    </w:p>
    <w:p w14:paraId="080C2805" w14:textId="4666A784" w:rsidR="00792432" w:rsidRDefault="00792432" w:rsidP="00792432">
      <w:pPr>
        <w:spacing w:before="240" w:line="360" w:lineRule="auto"/>
      </w:pPr>
    </w:p>
    <w:p w14:paraId="2FF47A06" w14:textId="6B9B8E52" w:rsidR="00792432" w:rsidRDefault="00792432" w:rsidP="00792432">
      <w:pPr>
        <w:spacing w:before="240" w:line="360" w:lineRule="auto"/>
      </w:pPr>
    </w:p>
    <w:p w14:paraId="505EB3C8" w14:textId="66E3755B" w:rsidR="001C3511" w:rsidRDefault="001C3511" w:rsidP="00792432">
      <w:pPr>
        <w:spacing w:before="240" w:line="360" w:lineRule="auto"/>
      </w:pPr>
      <w:r>
        <w:t>Berdasarkan Tabel 4.2, dari 11 SMK N</w:t>
      </w:r>
      <w:r w:rsidRPr="00EA2897">
        <w:t>egeri dan swasta se-Sulawesi Selatan</w:t>
      </w:r>
      <w:r>
        <w:t xml:space="preserve"> 100% sekolah belum menggunakan media pembelajaran berbasis multimedia yang digunakan pada pembelajaran dasar-dasar konstruksi bangunan dan teknik pengukuran tanah. Semua sekolah membutuhkan </w:t>
      </w:r>
      <w:r>
        <w:lastRenderedPageBreak/>
        <w:t>media pembelajaran berbasis multimedia untuk digunakan dalam pembelajaran dasar-dasar konstruksi bangunan dan teknik pengukuran tanah.</w:t>
      </w:r>
    </w:p>
    <w:p w14:paraId="3A4D9D10" w14:textId="31EDB2B3" w:rsidR="009D1D2F" w:rsidRDefault="00FF2B1E" w:rsidP="00FF2B1E">
      <w:pPr>
        <w:pStyle w:val="TabelGambar"/>
        <w:spacing w:before="240" w:line="360" w:lineRule="auto"/>
        <w:ind w:left="340" w:firstLine="0"/>
      </w:pPr>
      <w:r>
        <w:rPr>
          <w:noProof/>
          <w:lang w:eastAsia="id-ID"/>
        </w:rPr>
        <w:drawing>
          <wp:anchor distT="0" distB="0" distL="114300" distR="114300" simplePos="0" relativeHeight="251944960" behindDoc="0" locked="0" layoutInCell="1" allowOverlap="1" wp14:anchorId="292BF20A" wp14:editId="448877A2">
            <wp:simplePos x="0" y="0"/>
            <wp:positionH relativeFrom="column">
              <wp:posOffset>-101600</wp:posOffset>
            </wp:positionH>
            <wp:positionV relativeFrom="paragraph">
              <wp:posOffset>677545</wp:posOffset>
            </wp:positionV>
            <wp:extent cx="3201047" cy="219075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814" t="22468" r="29918" b="22432"/>
                    <a:stretch/>
                  </pic:blipFill>
                  <pic:spPr bwMode="auto">
                    <a:xfrm>
                      <a:off x="0" y="0"/>
                      <a:ext cx="3201047"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D2F">
        <w:t>Tabel 4.</w:t>
      </w:r>
      <w:r w:rsidR="009D1D2F">
        <w:rPr>
          <w:noProof/>
        </w:rPr>
        <w:fldChar w:fldCharType="begin"/>
      </w:r>
      <w:r w:rsidR="009D1D2F">
        <w:rPr>
          <w:noProof/>
        </w:rPr>
        <w:instrText xml:space="preserve"> SEQ Tabel_4. \* ARABIC </w:instrText>
      </w:r>
      <w:r w:rsidR="009D1D2F">
        <w:rPr>
          <w:noProof/>
        </w:rPr>
        <w:fldChar w:fldCharType="separate"/>
      </w:r>
      <w:r w:rsidR="00BF6D91">
        <w:rPr>
          <w:noProof/>
        </w:rPr>
        <w:t>2</w:t>
      </w:r>
      <w:r w:rsidR="009D1D2F">
        <w:rPr>
          <w:noProof/>
        </w:rPr>
        <w:fldChar w:fldCharType="end"/>
      </w:r>
      <w:r w:rsidR="009D1D2F">
        <w:t xml:space="preserve"> </w:t>
      </w:r>
      <w:r w:rsidR="009D1D2F">
        <w:tab/>
        <w:t xml:space="preserve">Data hasil obervasi awal mengenai </w:t>
      </w:r>
      <w:bookmarkEnd w:id="12"/>
      <w:r w:rsidR="00E66738">
        <w:t>penggunaan media pembelajaran</w:t>
      </w:r>
    </w:p>
    <w:p w14:paraId="5D8A1AAF" w14:textId="74E16FA9" w:rsidR="009D7ACD" w:rsidRDefault="009D7ACD" w:rsidP="00792432">
      <w:pPr>
        <w:pStyle w:val="TabelGambar"/>
        <w:spacing w:before="240" w:line="360" w:lineRule="auto"/>
      </w:pPr>
    </w:p>
    <w:p w14:paraId="07859238" w14:textId="2A473082" w:rsidR="00FF2B1E" w:rsidRDefault="00FF2B1E" w:rsidP="00792432">
      <w:pPr>
        <w:pStyle w:val="TabelGambar"/>
        <w:spacing w:before="240" w:line="360" w:lineRule="auto"/>
      </w:pPr>
    </w:p>
    <w:p w14:paraId="081CAD9E" w14:textId="4F3D3753" w:rsidR="00FF2B1E" w:rsidRDefault="00FF2B1E" w:rsidP="00792432">
      <w:pPr>
        <w:pStyle w:val="TabelGambar"/>
        <w:spacing w:before="240" w:line="360" w:lineRule="auto"/>
      </w:pPr>
    </w:p>
    <w:p w14:paraId="7A805C71" w14:textId="77777777" w:rsidR="00FF2B1E" w:rsidRDefault="00FF2B1E" w:rsidP="00792432">
      <w:pPr>
        <w:pStyle w:val="TabelGambar"/>
        <w:spacing w:before="240" w:line="360" w:lineRule="auto"/>
      </w:pPr>
    </w:p>
    <w:p w14:paraId="43BDE2DD" w14:textId="16232F8A" w:rsidR="0083216C" w:rsidRDefault="008313E5" w:rsidP="00792432">
      <w:pPr>
        <w:spacing w:before="240" w:line="360" w:lineRule="auto"/>
      </w:pPr>
      <w:r>
        <w:t xml:space="preserve">Berdasarkan </w:t>
      </w:r>
      <w:r w:rsidR="001C3511">
        <w:t xml:space="preserve">Tabel 4.1 dan Tabel 4.2 </w:t>
      </w:r>
      <w:r>
        <w:t xml:space="preserve">dapat dapat ditarik kesimpulan yaitu tidak </w:t>
      </w:r>
      <w:r w:rsidR="0083216C">
        <w:t>sesuainya jumla</w:t>
      </w:r>
      <w:r>
        <w:t>h peralatan praktikum dengan jumlah peserta didik mengakibatkan kegiatan praktikum tidak sesuai dengan kegiatan pembelajaran yang direncanakan yang berdampak kurangnya kompetensi peserta didik. Kebutuhan media pembelajaran berbasis multimedia diperlukan sebagai tambahan, pelengkap dan pengganti</w:t>
      </w:r>
      <w:r w:rsidR="00EB04C1">
        <w:t xml:space="preserve"> kegiatan pembelajaran.</w:t>
      </w:r>
    </w:p>
    <w:p w14:paraId="5EE37342" w14:textId="14EEBF00" w:rsidR="008E1BB5" w:rsidRDefault="008E1BB5" w:rsidP="00792432">
      <w:pPr>
        <w:spacing w:line="360" w:lineRule="auto"/>
      </w:pPr>
    </w:p>
    <w:p w14:paraId="167BE2CC" w14:textId="77777777" w:rsidR="007B2CA9" w:rsidRDefault="007B2CA9" w:rsidP="00336E55">
      <w:pPr>
        <w:pStyle w:val="CicitSuBAB"/>
        <w:numPr>
          <w:ilvl w:val="0"/>
          <w:numId w:val="47"/>
        </w:numPr>
        <w:spacing w:line="360" w:lineRule="auto"/>
        <w:ind w:left="340" w:hanging="340"/>
      </w:pPr>
      <w:r>
        <w:t>Analisis isi media pembelajaran.</w:t>
      </w:r>
    </w:p>
    <w:p w14:paraId="53278E48" w14:textId="77777777" w:rsidR="007D7EF4" w:rsidRDefault="007D7EF4" w:rsidP="00792432">
      <w:pPr>
        <w:spacing w:before="120" w:line="360" w:lineRule="auto"/>
      </w:pPr>
      <w:r>
        <w:t>Analisis isi media pembelajaran dikembangkan berdasarkan kompetensi inti dan kompetensi dasar mata pelajaran yang ditetapkan oleh keputusan Direktur jenderal pendidikan dasar dan menengah kementerian pendidikan nasional nomor : 330/D.D5/KEP/KR/2017.</w:t>
      </w:r>
    </w:p>
    <w:p w14:paraId="01AA91C3" w14:textId="77777777" w:rsidR="00061095" w:rsidRDefault="00061095" w:rsidP="00792432">
      <w:pPr>
        <w:pStyle w:val="CicitSuBAB"/>
        <w:numPr>
          <w:ilvl w:val="0"/>
          <w:numId w:val="47"/>
        </w:numPr>
        <w:spacing w:before="360" w:line="360" w:lineRule="auto"/>
        <w:ind w:left="340" w:hanging="340"/>
      </w:pPr>
      <w:r>
        <w:lastRenderedPageBreak/>
        <w:t>Analisis pengguna.</w:t>
      </w:r>
    </w:p>
    <w:p w14:paraId="07A69ABE" w14:textId="5CE14F2C" w:rsidR="00C72FFF" w:rsidRDefault="00061095" w:rsidP="00792432">
      <w:pPr>
        <w:spacing w:line="360" w:lineRule="auto"/>
      </w:pPr>
      <w:r>
        <w:t>M</w:t>
      </w:r>
      <w:r w:rsidRPr="00061095">
        <w:t xml:space="preserve">edia pembelajaran </w:t>
      </w:r>
      <w:r>
        <w:t>mengoperasikan peralatan survai dan pemetaan</w:t>
      </w:r>
      <w:r w:rsidRPr="00061095">
        <w:t xml:space="preserve"> ini ditujukan untuk pengguna yang terdiri dari </w:t>
      </w:r>
      <w:r w:rsidR="00F312BB">
        <w:t>peserta didik SMK, g</w:t>
      </w:r>
      <w:r w:rsidR="00F312BB" w:rsidRPr="00061095">
        <w:t>uru</w:t>
      </w:r>
      <w:r w:rsidR="00F312BB">
        <w:t xml:space="preserve"> khususnya program keahlian teknik konst</w:t>
      </w:r>
      <w:r w:rsidR="00EB04C1">
        <w:t>r</w:t>
      </w:r>
      <w:r w:rsidR="00F312BB">
        <w:t xml:space="preserve">uksi dan properti, </w:t>
      </w:r>
      <w:r w:rsidRPr="00061095">
        <w:t xml:space="preserve">dan masyarakat umum yang sedang mempelajari </w:t>
      </w:r>
      <w:r w:rsidR="00F312BB">
        <w:t>teknik mengoperasikan peralatan survai dan pemetaan</w:t>
      </w:r>
      <w:r w:rsidRPr="00061095">
        <w:t>.</w:t>
      </w:r>
    </w:p>
    <w:p w14:paraId="1014925C" w14:textId="77777777" w:rsidR="00E04948" w:rsidRDefault="00E04948" w:rsidP="00336E55">
      <w:pPr>
        <w:pStyle w:val="CicitSuBAB"/>
        <w:numPr>
          <w:ilvl w:val="0"/>
          <w:numId w:val="47"/>
        </w:numPr>
        <w:spacing w:line="360" w:lineRule="auto"/>
        <w:ind w:left="340" w:hanging="340"/>
      </w:pPr>
      <w:r>
        <w:t xml:space="preserve">Analisis </w:t>
      </w:r>
      <w:r w:rsidRPr="007E2EC5">
        <w:rPr>
          <w:i/>
        </w:rPr>
        <w:t>software</w:t>
      </w:r>
      <w:r>
        <w:t>.</w:t>
      </w:r>
    </w:p>
    <w:p w14:paraId="21A4BB16" w14:textId="668D371E" w:rsidR="00BD4CA8" w:rsidRDefault="007105B1" w:rsidP="00907CCC">
      <w:pPr>
        <w:spacing w:line="360" w:lineRule="auto"/>
        <w:rPr>
          <w:i/>
        </w:rPr>
      </w:pPr>
      <w:r w:rsidRPr="007E2EC5">
        <w:rPr>
          <w:i/>
        </w:rPr>
        <w:t>Software</w:t>
      </w:r>
      <w:r w:rsidRPr="007105B1">
        <w:t xml:space="preserve"> yang dibutuhkan untuk mengembangkan media pembelajaran </w:t>
      </w:r>
      <w:r w:rsidRPr="007E2EC5">
        <w:rPr>
          <w:i/>
        </w:rPr>
        <w:t>mobile learning</w:t>
      </w:r>
      <w:r>
        <w:t xml:space="preserve"> mengoperasikan peralatan survai dan pemetaan</w:t>
      </w:r>
      <w:r w:rsidRPr="007105B1">
        <w:t xml:space="preserve"> ini adalah</w:t>
      </w:r>
      <w:r w:rsidR="005218C1">
        <w:t xml:space="preserve"> </w:t>
      </w:r>
      <w:r w:rsidRPr="007105B1">
        <w:t>:</w:t>
      </w:r>
      <w:r w:rsidR="00907CCC">
        <w:t xml:space="preserve"> </w:t>
      </w:r>
      <w:r w:rsidR="00DF49E2" w:rsidRPr="000E7CA2">
        <w:rPr>
          <w:i/>
        </w:rPr>
        <w:t>Microsoft Powerpoint</w:t>
      </w:r>
      <w:r w:rsidR="00907CCC">
        <w:rPr>
          <w:i/>
        </w:rPr>
        <w:t xml:space="preserve">, </w:t>
      </w:r>
      <w:r w:rsidR="00DA10D5" w:rsidRPr="000E7CA2">
        <w:rPr>
          <w:i/>
        </w:rPr>
        <w:t>iSpring</w:t>
      </w:r>
      <w:r w:rsidR="00907CCC">
        <w:t xml:space="preserve">, dan </w:t>
      </w:r>
      <w:r w:rsidR="00BD4CA8" w:rsidRPr="000E7CA2">
        <w:rPr>
          <w:i/>
        </w:rPr>
        <w:t>Macromedia flash.</w:t>
      </w:r>
    </w:p>
    <w:p w14:paraId="094998B1" w14:textId="77777777" w:rsidR="00BD4CA8" w:rsidRDefault="00BD4CA8" w:rsidP="00336E55">
      <w:pPr>
        <w:pStyle w:val="CicitSuBAB"/>
        <w:numPr>
          <w:ilvl w:val="0"/>
          <w:numId w:val="47"/>
        </w:numPr>
        <w:spacing w:line="360" w:lineRule="auto"/>
        <w:ind w:left="340" w:hanging="340"/>
      </w:pPr>
      <w:r>
        <w:t xml:space="preserve">Analisis </w:t>
      </w:r>
      <w:r w:rsidRPr="00C93D84">
        <w:rPr>
          <w:i/>
        </w:rPr>
        <w:t>hardware</w:t>
      </w:r>
      <w:r>
        <w:t>.</w:t>
      </w:r>
    </w:p>
    <w:p w14:paraId="67737153" w14:textId="0C0586EA" w:rsidR="00BD4CA8" w:rsidRDefault="007D2EF8" w:rsidP="00792432">
      <w:pPr>
        <w:spacing w:line="360" w:lineRule="auto"/>
      </w:pPr>
      <w:r>
        <w:t xml:space="preserve">Berdasarkan analisis </w:t>
      </w:r>
      <w:r w:rsidRPr="007D2EF8">
        <w:rPr>
          <w:i/>
        </w:rPr>
        <w:t>software</w:t>
      </w:r>
      <w:r>
        <w:t xml:space="preserve"> diperlukan spesifikasi minimum komputer/PC yang digunakan  dalam kegiatan pengembangan </w:t>
      </w:r>
      <w:r w:rsidR="00B37D5D">
        <w:t xml:space="preserve">media pembelajaran </w:t>
      </w:r>
      <w:r w:rsidR="00BD4CA8">
        <w:t>yaitu:</w:t>
      </w:r>
    </w:p>
    <w:p w14:paraId="52CF71BD" w14:textId="77777777" w:rsidR="00BD4CA8" w:rsidRDefault="00BD4CA8" w:rsidP="00336E55">
      <w:pPr>
        <w:pStyle w:val="PiutSubBAB"/>
        <w:numPr>
          <w:ilvl w:val="0"/>
          <w:numId w:val="91"/>
        </w:numPr>
        <w:spacing w:line="360" w:lineRule="auto"/>
        <w:ind w:left="336" w:hanging="340"/>
      </w:pPr>
      <w:r>
        <w:t xml:space="preserve">Laptop LENOVO dengan </w:t>
      </w:r>
      <w:r w:rsidRPr="009A4446">
        <w:rPr>
          <w:i/>
        </w:rPr>
        <w:t>processor</w:t>
      </w:r>
      <w:r>
        <w:t xml:space="preserve"> AMD A6-3400M APU with </w:t>
      </w:r>
      <w:r w:rsidRPr="009A4446">
        <w:rPr>
          <w:i/>
        </w:rPr>
        <w:t>Rodeon</w:t>
      </w:r>
      <w:r>
        <w:t xml:space="preserve"> HD </w:t>
      </w:r>
      <w:r w:rsidRPr="009A4446">
        <w:rPr>
          <w:i/>
        </w:rPr>
        <w:t>Graph</w:t>
      </w:r>
      <w:r w:rsidR="009F1F6B" w:rsidRPr="009A4446">
        <w:rPr>
          <w:i/>
        </w:rPr>
        <w:t>ics</w:t>
      </w:r>
      <w:r w:rsidR="009F1F6B">
        <w:t>.</w:t>
      </w:r>
      <w:r>
        <w:t xml:space="preserve"> </w:t>
      </w:r>
    </w:p>
    <w:p w14:paraId="7B4B51C6" w14:textId="77777777" w:rsidR="00BD4CA8" w:rsidRDefault="009F1F6B" w:rsidP="00336E55">
      <w:pPr>
        <w:pStyle w:val="PiutSubBAB"/>
        <w:numPr>
          <w:ilvl w:val="0"/>
          <w:numId w:val="87"/>
        </w:numPr>
        <w:spacing w:line="360" w:lineRule="auto"/>
        <w:ind w:left="336" w:hanging="340"/>
      </w:pPr>
      <w:r>
        <w:t>Memory</w:t>
      </w:r>
      <w:r w:rsidR="00BD4CA8">
        <w:t xml:space="preserve"> </w:t>
      </w:r>
      <w:r>
        <w:t>4096</w:t>
      </w:r>
      <w:r w:rsidR="00BD4CA8">
        <w:t xml:space="preserve"> MB</w:t>
      </w:r>
      <w:r>
        <w:t>.</w:t>
      </w:r>
    </w:p>
    <w:p w14:paraId="138D0B46" w14:textId="77777777" w:rsidR="00BD4CA8" w:rsidRDefault="00BD4CA8" w:rsidP="00336E55">
      <w:pPr>
        <w:pStyle w:val="PiutSubBAB"/>
        <w:numPr>
          <w:ilvl w:val="0"/>
          <w:numId w:val="87"/>
        </w:numPr>
        <w:spacing w:line="360" w:lineRule="auto"/>
        <w:ind w:left="336" w:hanging="340"/>
      </w:pPr>
      <w:r w:rsidRPr="0014736B">
        <w:rPr>
          <w:i/>
        </w:rPr>
        <w:t>H</w:t>
      </w:r>
      <w:r w:rsidR="009F1F6B" w:rsidRPr="0014736B">
        <w:rPr>
          <w:i/>
        </w:rPr>
        <w:t>arddisk</w:t>
      </w:r>
      <w:r>
        <w:t xml:space="preserve"> </w:t>
      </w:r>
      <w:r w:rsidR="009F1F6B">
        <w:t xml:space="preserve">500 </w:t>
      </w:r>
      <w:r>
        <w:t>GB</w:t>
      </w:r>
    </w:p>
    <w:p w14:paraId="24F6371A" w14:textId="57667F25" w:rsidR="00BD4CA8" w:rsidRDefault="00BD4CA8" w:rsidP="00336E55">
      <w:pPr>
        <w:pStyle w:val="PiutSubBAB"/>
        <w:numPr>
          <w:ilvl w:val="0"/>
          <w:numId w:val="87"/>
        </w:numPr>
        <w:spacing w:line="360" w:lineRule="auto"/>
        <w:ind w:left="336" w:hanging="340"/>
      </w:pPr>
      <w:r>
        <w:t>Resolusi monitor 1</w:t>
      </w:r>
      <w:r w:rsidR="009F1F6B">
        <w:t>366</w:t>
      </w:r>
      <w:r>
        <w:t xml:space="preserve"> x 768</w:t>
      </w:r>
    </w:p>
    <w:p w14:paraId="122892C6" w14:textId="70F28F21" w:rsidR="007D2EF8" w:rsidRDefault="00132FF7" w:rsidP="00336E55">
      <w:pPr>
        <w:spacing w:line="360" w:lineRule="auto"/>
      </w:pPr>
      <w:r>
        <w:t xml:space="preserve">Sedangkan </w:t>
      </w:r>
      <w:r w:rsidRPr="00E71A0D">
        <w:rPr>
          <w:i/>
        </w:rPr>
        <w:t xml:space="preserve">hardware </w:t>
      </w:r>
      <w:r>
        <w:t xml:space="preserve">yang akan digunakan untuk </w:t>
      </w:r>
      <w:r w:rsidR="00B37D5D">
        <w:t>penggunaan aplikasi media pembelajaran</w:t>
      </w:r>
    </w:p>
    <w:p w14:paraId="311E9E08" w14:textId="120BA6AF" w:rsidR="00132FF7" w:rsidRDefault="00132FF7" w:rsidP="00336E55">
      <w:pPr>
        <w:pStyle w:val="PiutSubBAB"/>
        <w:numPr>
          <w:ilvl w:val="0"/>
          <w:numId w:val="88"/>
        </w:numPr>
        <w:spacing w:line="360" w:lineRule="auto"/>
        <w:ind w:left="350" w:hanging="340"/>
      </w:pPr>
      <w:r w:rsidRPr="00132FF7">
        <w:t xml:space="preserve">Laptop LENOVO dengan </w:t>
      </w:r>
      <w:r w:rsidRPr="00082451">
        <w:rPr>
          <w:i/>
        </w:rPr>
        <w:t>processor</w:t>
      </w:r>
      <w:r w:rsidRPr="00132FF7">
        <w:t xml:space="preserve"> AMD A6-3400M APU with </w:t>
      </w:r>
      <w:r w:rsidRPr="00082451">
        <w:rPr>
          <w:i/>
        </w:rPr>
        <w:t>Rodeon HD Graphics</w:t>
      </w:r>
      <w:r w:rsidR="00082451">
        <w:t>.</w:t>
      </w:r>
    </w:p>
    <w:p w14:paraId="5B97218C" w14:textId="15166B24" w:rsidR="004D4E61" w:rsidRDefault="004D4E61" w:rsidP="00336E55">
      <w:pPr>
        <w:pStyle w:val="PiutSubBAB"/>
        <w:numPr>
          <w:ilvl w:val="0"/>
          <w:numId w:val="87"/>
        </w:numPr>
        <w:spacing w:line="360" w:lineRule="auto"/>
        <w:ind w:left="350" w:hanging="340"/>
      </w:pPr>
      <w:r w:rsidRPr="004D4E61">
        <w:t>Lenovo A2010</w:t>
      </w:r>
      <w:r>
        <w:t xml:space="preserve"> </w:t>
      </w:r>
      <w:r w:rsidR="00B37D5D">
        <w:t xml:space="preserve">ukuran layar </w:t>
      </w:r>
      <w:r w:rsidR="00132FF7">
        <w:t>4,5</w:t>
      </w:r>
      <w:r>
        <w:t>”</w:t>
      </w:r>
      <w:r w:rsidR="00B37D5D">
        <w:t xml:space="preserve">, </w:t>
      </w:r>
      <w:r>
        <w:t xml:space="preserve">sistem operasi </w:t>
      </w:r>
      <w:r w:rsidR="00132FF7" w:rsidRPr="00082451">
        <w:rPr>
          <w:i/>
        </w:rPr>
        <w:t xml:space="preserve">Android </w:t>
      </w:r>
      <w:r w:rsidR="00132FF7" w:rsidRPr="00132FF7">
        <w:t>5.1 (</w:t>
      </w:r>
      <w:r w:rsidR="00132FF7" w:rsidRPr="00082451">
        <w:rPr>
          <w:i/>
        </w:rPr>
        <w:t>Lollipop</w:t>
      </w:r>
      <w:r w:rsidR="00132FF7" w:rsidRPr="00132FF7">
        <w:t>)</w:t>
      </w:r>
      <w:r w:rsidR="00082451">
        <w:t>.</w:t>
      </w:r>
    </w:p>
    <w:p w14:paraId="4FEED3B9" w14:textId="3839074B" w:rsidR="008E1BB5" w:rsidRDefault="004D4E61" w:rsidP="00336E55">
      <w:pPr>
        <w:pStyle w:val="PiutSubBAB"/>
        <w:numPr>
          <w:ilvl w:val="0"/>
          <w:numId w:val="87"/>
        </w:numPr>
        <w:spacing w:line="360" w:lineRule="auto"/>
        <w:ind w:left="350" w:hanging="340"/>
      </w:pPr>
      <w:r>
        <w:t xml:space="preserve">Tablet Asus Zenpad </w:t>
      </w:r>
      <w:r w:rsidR="00B37D5D">
        <w:t>ukuran layar</w:t>
      </w:r>
      <w:r>
        <w:t xml:space="preserve">7” dengan sistem operasi </w:t>
      </w:r>
      <w:r w:rsidRPr="00082451">
        <w:rPr>
          <w:i/>
        </w:rPr>
        <w:t>Android</w:t>
      </w:r>
      <w:r>
        <w:t xml:space="preserve"> 5.0.2.</w:t>
      </w:r>
      <w:r w:rsidR="00B37D5D" w:rsidRPr="00B37D5D">
        <w:t xml:space="preserve"> </w:t>
      </w:r>
      <w:r w:rsidR="00B37D5D" w:rsidRPr="00132FF7">
        <w:t>(</w:t>
      </w:r>
      <w:r w:rsidR="00B37D5D" w:rsidRPr="00082451">
        <w:rPr>
          <w:i/>
        </w:rPr>
        <w:t>Lollipop</w:t>
      </w:r>
      <w:r w:rsidR="00B37D5D" w:rsidRPr="00132FF7">
        <w:t>)</w:t>
      </w:r>
      <w:r w:rsidR="00082451">
        <w:t>.</w:t>
      </w:r>
    </w:p>
    <w:p w14:paraId="3CFE2789" w14:textId="4F905103" w:rsidR="009F48B2" w:rsidRDefault="003B42C1" w:rsidP="00792432">
      <w:pPr>
        <w:pStyle w:val="CucuSubBAB"/>
        <w:numPr>
          <w:ilvl w:val="0"/>
          <w:numId w:val="46"/>
        </w:numPr>
        <w:spacing w:before="360" w:line="360" w:lineRule="auto"/>
        <w:ind w:left="340" w:hanging="340"/>
      </w:pPr>
      <w:r>
        <w:lastRenderedPageBreak/>
        <w:t xml:space="preserve">Tahap </w:t>
      </w:r>
      <w:r w:rsidR="006F0521">
        <w:t>Desain</w:t>
      </w:r>
      <w:r w:rsidR="003E1A53">
        <w:t>.</w:t>
      </w:r>
      <w:r w:rsidR="00336E55">
        <w:t xml:space="preserve"> </w:t>
      </w:r>
    </w:p>
    <w:p w14:paraId="7E7DC5E0" w14:textId="7D3E3DD4" w:rsidR="00F24B70" w:rsidRPr="008E385C" w:rsidRDefault="00336E55" w:rsidP="00336E55">
      <w:pPr>
        <w:pStyle w:val="CicitSuBAB"/>
        <w:numPr>
          <w:ilvl w:val="0"/>
          <w:numId w:val="0"/>
        </w:numPr>
        <w:spacing w:line="360" w:lineRule="auto"/>
        <w:rPr>
          <w:i/>
        </w:rPr>
      </w:pPr>
      <w:r>
        <w:t xml:space="preserve">Meliputi : </w:t>
      </w:r>
      <w:r w:rsidR="00F24B70" w:rsidRPr="0014736B">
        <w:rPr>
          <w:i/>
        </w:rPr>
        <w:t>Material collecting</w:t>
      </w:r>
      <w:r>
        <w:t xml:space="preserve"> dan </w:t>
      </w:r>
      <w:r w:rsidR="00F24B70" w:rsidRPr="008E385C">
        <w:rPr>
          <w:i/>
        </w:rPr>
        <w:t>Storyboard</w:t>
      </w:r>
    </w:p>
    <w:p w14:paraId="3EE8AE3B" w14:textId="767A6765" w:rsidR="006F0521" w:rsidRDefault="001005DC" w:rsidP="00336E55">
      <w:pPr>
        <w:pStyle w:val="CucuSubBAB"/>
        <w:numPr>
          <w:ilvl w:val="0"/>
          <w:numId w:val="46"/>
        </w:numPr>
        <w:spacing w:line="360" w:lineRule="auto"/>
        <w:ind w:left="340" w:hanging="340"/>
      </w:pPr>
      <w:r>
        <w:t xml:space="preserve">Tahap </w:t>
      </w:r>
      <w:r w:rsidR="006F0521">
        <w:t>Pengembangan</w:t>
      </w:r>
    </w:p>
    <w:p w14:paraId="7F70F116" w14:textId="77777777" w:rsidR="009F1F6B" w:rsidRDefault="009F1F6B" w:rsidP="00792432">
      <w:pPr>
        <w:pStyle w:val="CicitSuBAB"/>
        <w:numPr>
          <w:ilvl w:val="0"/>
          <w:numId w:val="54"/>
        </w:numPr>
        <w:spacing w:line="360" w:lineRule="auto"/>
        <w:ind w:left="340" w:hanging="340"/>
      </w:pPr>
      <w:r>
        <w:t xml:space="preserve">Pembuatan </w:t>
      </w:r>
      <w:r w:rsidR="004D6526">
        <w:t>Media.</w:t>
      </w:r>
    </w:p>
    <w:p w14:paraId="350FC1F5" w14:textId="77777777" w:rsidR="009D7ACD" w:rsidRDefault="0037446A" w:rsidP="00792432">
      <w:pPr>
        <w:spacing w:line="360" w:lineRule="auto"/>
      </w:pPr>
      <w:r w:rsidRPr="0014736B">
        <w:rPr>
          <w:i/>
        </w:rPr>
        <w:t>Microsoft Powerpoint</w:t>
      </w:r>
      <w:r>
        <w:t xml:space="preserve"> merupakan inti dari media pembelajaran yang dirancang, </w:t>
      </w:r>
      <w:r w:rsidRPr="0014736B">
        <w:rPr>
          <w:i/>
        </w:rPr>
        <w:t>software</w:t>
      </w:r>
      <w:r>
        <w:t xml:space="preserve"> ini digunakan </w:t>
      </w:r>
      <w:r w:rsidR="009F1F6B">
        <w:t xml:space="preserve">karena memiliki fasilitas yang </w:t>
      </w:r>
      <w:r>
        <w:t xml:space="preserve">sering </w:t>
      </w:r>
      <w:r w:rsidR="009F1F6B">
        <w:t xml:space="preserve">digunakan dalam pembuatan </w:t>
      </w:r>
      <w:r>
        <w:t xml:space="preserve">berbagai macam presentensi dan saat ini </w:t>
      </w:r>
      <w:r w:rsidRPr="004D6526">
        <w:rPr>
          <w:i/>
        </w:rPr>
        <w:t>software</w:t>
      </w:r>
      <w:r>
        <w:t xml:space="preserve"> ini dapat ditambahkan menu dari </w:t>
      </w:r>
      <w:r w:rsidR="004D6526" w:rsidRPr="004D6526">
        <w:rPr>
          <w:i/>
        </w:rPr>
        <w:t>software</w:t>
      </w:r>
      <w:r w:rsidR="004D6526">
        <w:t xml:space="preserve"> </w:t>
      </w:r>
      <w:r w:rsidR="004D6526" w:rsidRPr="00462CA2">
        <w:rPr>
          <w:i/>
        </w:rPr>
        <w:t>iSpirng</w:t>
      </w:r>
      <w:r w:rsidR="004D6526">
        <w:t xml:space="preserve"> yang berguna untuk memasukkan </w:t>
      </w:r>
      <w:r w:rsidR="004D6526" w:rsidRPr="00462CA2">
        <w:rPr>
          <w:i/>
        </w:rPr>
        <w:t>file flash</w:t>
      </w:r>
      <w:r w:rsidR="004D6526">
        <w:t xml:space="preserve"> kedalam presentasi yang dibuat. </w:t>
      </w:r>
    </w:p>
    <w:p w14:paraId="0023A394" w14:textId="77777777" w:rsidR="002B1E4B" w:rsidRPr="008D204C" w:rsidRDefault="002B1E4B" w:rsidP="00336E55">
      <w:pPr>
        <w:pStyle w:val="CucuSubBAB"/>
        <w:numPr>
          <w:ilvl w:val="0"/>
          <w:numId w:val="45"/>
        </w:numPr>
        <w:spacing w:line="360" w:lineRule="auto"/>
        <w:ind w:left="340" w:hanging="340"/>
      </w:pPr>
      <w:r w:rsidRPr="008D204C">
        <w:t>Validasi ahli media.</w:t>
      </w:r>
    </w:p>
    <w:p w14:paraId="724722E1" w14:textId="77777777" w:rsidR="001C3114" w:rsidRDefault="001C3114" w:rsidP="00792432">
      <w:pPr>
        <w:spacing w:line="360" w:lineRule="auto"/>
      </w:pPr>
      <w:r>
        <w:t>Kelayakan media pembelajaran dari segi media dilakukan oleh dosen yang bidang kajiannya berkaitan dengan media pembelajaran berbasis multimedia. Aspek yang dinilai meliputi subtansi materi dan soal, desain pembelajaran, tampilan audio dan visual, dan pemanfaatan media.</w:t>
      </w:r>
    </w:p>
    <w:p w14:paraId="2E1201D5" w14:textId="6EB25240" w:rsidR="001C3114" w:rsidRDefault="001C3114" w:rsidP="00792432">
      <w:pPr>
        <w:spacing w:line="360" w:lineRule="auto"/>
      </w:pPr>
      <w:r>
        <w:t>Nilai lengkap dari validasi dari ahli media dapat dilihat dalam lampiran. Adapun hasil perhitungan rata-rata penilaian ahli media dapat dilihat dari tabel berikut:</w:t>
      </w:r>
    </w:p>
    <w:p w14:paraId="4EA1003E" w14:textId="4B6883CB" w:rsidR="009D7ACD" w:rsidRPr="00BF6D91" w:rsidRDefault="00907CCC" w:rsidP="00792432">
      <w:pPr>
        <w:pStyle w:val="TabelGambar"/>
        <w:spacing w:before="240" w:line="360" w:lineRule="auto"/>
        <w:rPr>
          <w:sz w:val="22"/>
        </w:rPr>
      </w:pPr>
      <w:bookmarkStart w:id="13" w:name="_Toc519804529"/>
      <w:r w:rsidRPr="00BF6D91">
        <w:rPr>
          <w:noProof/>
          <w:sz w:val="22"/>
          <w:lang w:eastAsia="id-ID"/>
        </w:rPr>
        <w:drawing>
          <wp:anchor distT="0" distB="0" distL="114300" distR="114300" simplePos="0" relativeHeight="251938816" behindDoc="0" locked="0" layoutInCell="1" allowOverlap="1" wp14:anchorId="32C26975" wp14:editId="35A0F09A">
            <wp:simplePos x="0" y="0"/>
            <wp:positionH relativeFrom="column">
              <wp:posOffset>-28575</wp:posOffset>
            </wp:positionH>
            <wp:positionV relativeFrom="paragraph">
              <wp:posOffset>502624</wp:posOffset>
            </wp:positionV>
            <wp:extent cx="3303889" cy="131445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6620" t="47343" r="31421" b="22967"/>
                    <a:stretch/>
                  </pic:blipFill>
                  <pic:spPr bwMode="auto">
                    <a:xfrm>
                      <a:off x="0" y="0"/>
                      <a:ext cx="3303889"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ACD" w:rsidRPr="00BF6D91">
        <w:rPr>
          <w:sz w:val="22"/>
        </w:rPr>
        <w:t>Tabel 4.</w:t>
      </w:r>
      <w:r w:rsidR="009D7ACD" w:rsidRPr="00BF6D91">
        <w:rPr>
          <w:noProof/>
          <w:sz w:val="22"/>
        </w:rPr>
        <w:fldChar w:fldCharType="begin"/>
      </w:r>
      <w:r w:rsidR="009D7ACD" w:rsidRPr="00BF6D91">
        <w:rPr>
          <w:noProof/>
          <w:sz w:val="22"/>
        </w:rPr>
        <w:instrText xml:space="preserve"> SEQ Tabel_4. \* ARABIC </w:instrText>
      </w:r>
      <w:r w:rsidR="009D7ACD" w:rsidRPr="00BF6D91">
        <w:rPr>
          <w:noProof/>
          <w:sz w:val="22"/>
        </w:rPr>
        <w:fldChar w:fldCharType="separate"/>
      </w:r>
      <w:r w:rsidR="00BF6D91" w:rsidRPr="00BF6D91">
        <w:rPr>
          <w:noProof/>
          <w:sz w:val="22"/>
        </w:rPr>
        <w:t>3</w:t>
      </w:r>
      <w:r w:rsidR="009D7ACD" w:rsidRPr="00BF6D91">
        <w:rPr>
          <w:noProof/>
          <w:sz w:val="22"/>
        </w:rPr>
        <w:fldChar w:fldCharType="end"/>
      </w:r>
      <w:r w:rsidR="009D7ACD" w:rsidRPr="00BF6D91">
        <w:rPr>
          <w:sz w:val="22"/>
        </w:rPr>
        <w:t xml:space="preserve"> </w:t>
      </w:r>
      <w:r w:rsidR="009D7ACD" w:rsidRPr="00BF6D91">
        <w:rPr>
          <w:sz w:val="22"/>
        </w:rPr>
        <w:tab/>
        <w:t>Data hasil validasi ahli media</w:t>
      </w:r>
      <w:bookmarkEnd w:id="13"/>
    </w:p>
    <w:p w14:paraId="69226759" w14:textId="355E2508" w:rsidR="009D7ACD" w:rsidRDefault="009D7ACD" w:rsidP="00792432">
      <w:pPr>
        <w:spacing w:line="360" w:lineRule="auto"/>
      </w:pPr>
    </w:p>
    <w:p w14:paraId="50D528B2" w14:textId="77777777" w:rsidR="00907CCC" w:rsidRDefault="00907CCC" w:rsidP="00792432">
      <w:pPr>
        <w:spacing w:before="360" w:line="360" w:lineRule="auto"/>
      </w:pPr>
    </w:p>
    <w:p w14:paraId="0B928EC5" w14:textId="77777777" w:rsidR="00D213A6" w:rsidRDefault="00D213A6" w:rsidP="00907CCC">
      <w:pPr>
        <w:spacing w:before="360" w:line="360" w:lineRule="auto"/>
      </w:pPr>
    </w:p>
    <w:p w14:paraId="4C7B52E9" w14:textId="15D4461D" w:rsidR="008F6866" w:rsidRDefault="009F073A" w:rsidP="00907CCC">
      <w:pPr>
        <w:spacing w:before="360" w:line="360" w:lineRule="auto"/>
      </w:pPr>
      <w:r>
        <w:t>Dari</w:t>
      </w:r>
      <w:r w:rsidR="005A5F3F">
        <w:t xml:space="preserve"> </w:t>
      </w:r>
      <w:r w:rsidR="00160AA3">
        <w:t>T</w:t>
      </w:r>
      <w:r w:rsidR="00540CC1">
        <w:t>abel 4.</w:t>
      </w:r>
      <w:r w:rsidR="00160AA3">
        <w:t>4</w:t>
      </w:r>
      <w:r w:rsidR="00540CC1">
        <w:t xml:space="preserve"> </w:t>
      </w:r>
      <w:r w:rsidR="005A5F3F">
        <w:t xml:space="preserve">diperoleh data bahwa dari segi substansi materi dan soal, desain pembelajaran, </w:t>
      </w:r>
      <w:r w:rsidR="005A5F3F">
        <w:lastRenderedPageBreak/>
        <w:t xml:space="preserve">tampilan audio dan visual, dan pemanfaatan media, media pembelajaran yang dikembangankan baik dan layak digunakan untuk kegiatan pembelajaran. </w:t>
      </w:r>
    </w:p>
    <w:p w14:paraId="3F2F9D4D" w14:textId="3F0C0DD4" w:rsidR="008D204C" w:rsidRDefault="00160AA3" w:rsidP="00792432">
      <w:pPr>
        <w:spacing w:line="360" w:lineRule="auto"/>
      </w:pPr>
      <w:r>
        <w:t>K</w:t>
      </w:r>
      <w:r w:rsidR="005A5F3F">
        <w:t xml:space="preserve">omentar dan saran dari ahli media </w:t>
      </w:r>
      <w:r>
        <w:t xml:space="preserve">mengenai media pembelajaran yang dikembangkan </w:t>
      </w:r>
      <w:r w:rsidR="005A5F3F">
        <w:t>yaitu:</w:t>
      </w:r>
    </w:p>
    <w:p w14:paraId="20B27BF3" w14:textId="77777777" w:rsidR="005A5F3F" w:rsidRDefault="005A5F3F" w:rsidP="00907CCC">
      <w:pPr>
        <w:pStyle w:val="CicitSuBAB"/>
        <w:spacing w:line="360" w:lineRule="auto"/>
        <w:ind w:left="340" w:hanging="340"/>
      </w:pPr>
      <w:r>
        <w:t>Tampilan awal sebaiknya diberi identitas berupa logo UNM dan logo pascasarjana UNM.</w:t>
      </w:r>
    </w:p>
    <w:p w14:paraId="7A49DF1B" w14:textId="77777777" w:rsidR="005A5F3F" w:rsidRDefault="005A5F3F" w:rsidP="00792432">
      <w:pPr>
        <w:pStyle w:val="CicitSuBAB"/>
        <w:spacing w:line="360" w:lineRule="auto"/>
        <w:ind w:left="340" w:hanging="340"/>
      </w:pPr>
      <w:r>
        <w:t>Suara masih tertimpa, kadang hilang.</w:t>
      </w:r>
    </w:p>
    <w:p w14:paraId="7F011A19" w14:textId="77777777" w:rsidR="005A5F3F" w:rsidRDefault="005A5F3F" w:rsidP="00792432">
      <w:pPr>
        <w:pStyle w:val="CicitSuBAB"/>
        <w:spacing w:line="360" w:lineRule="auto"/>
        <w:ind w:left="357" w:hanging="357"/>
      </w:pPr>
      <w:r>
        <w:t>Animasi sudah bagus.</w:t>
      </w:r>
    </w:p>
    <w:p w14:paraId="685324B2" w14:textId="503A9E08" w:rsidR="005A5F3F" w:rsidRDefault="00160AA3" w:rsidP="00792432">
      <w:pPr>
        <w:spacing w:line="360" w:lineRule="auto"/>
      </w:pPr>
      <w:r>
        <w:t xml:space="preserve">Berdasarkan hasil validasi dari </w:t>
      </w:r>
      <w:r w:rsidR="005A5F3F">
        <w:t>ahli media</w:t>
      </w:r>
      <w:r>
        <w:t>, media pembelajaran yang dikembangkan</w:t>
      </w:r>
      <w:r w:rsidR="00E05202">
        <w:t xml:space="preserve"> sangat baik dengan memperoleh rata-rata skor 3,42 dan </w:t>
      </w:r>
      <w:r>
        <w:t>l</w:t>
      </w:r>
      <w:r w:rsidR="005A5F3F">
        <w:t xml:space="preserve">ayak </w:t>
      </w:r>
      <w:r>
        <w:t xml:space="preserve">digunakan </w:t>
      </w:r>
      <w:r w:rsidR="005A5F3F">
        <w:t>untuk uji coba lapangan</w:t>
      </w:r>
      <w:r w:rsidR="00BA189E">
        <w:t xml:space="preserve"> dengan dilakukan revisi</w:t>
      </w:r>
      <w:r w:rsidR="005A5F3F">
        <w:t>.</w:t>
      </w:r>
    </w:p>
    <w:p w14:paraId="2DAB01DA" w14:textId="77777777" w:rsidR="008D204C" w:rsidRPr="008C47EE" w:rsidRDefault="008D204C" w:rsidP="00336E55">
      <w:pPr>
        <w:pStyle w:val="CucuSubBAB"/>
        <w:numPr>
          <w:ilvl w:val="0"/>
          <w:numId w:val="45"/>
        </w:numPr>
        <w:spacing w:line="360" w:lineRule="auto"/>
        <w:ind w:left="340" w:hanging="340"/>
      </w:pPr>
      <w:r w:rsidRPr="008C47EE">
        <w:t xml:space="preserve">Validasi ahli </w:t>
      </w:r>
      <w:r w:rsidR="005A5F3F" w:rsidRPr="008C47EE">
        <w:t>materi</w:t>
      </w:r>
      <w:r w:rsidRPr="008C47EE">
        <w:t>.</w:t>
      </w:r>
    </w:p>
    <w:p w14:paraId="1472E496" w14:textId="0C0EFD32" w:rsidR="008D204C" w:rsidRDefault="008D204C" w:rsidP="00792432">
      <w:pPr>
        <w:spacing w:line="360" w:lineRule="auto"/>
      </w:pPr>
      <w:r>
        <w:t>Kelayakan media pembelajaran dari segi</w:t>
      </w:r>
      <w:r w:rsidR="00160AA3">
        <w:t xml:space="preserve"> materi</w:t>
      </w:r>
      <w:r>
        <w:t xml:space="preserve"> dilakukan oleh dosen yang bidang kajiannya berkaitan dengan </w:t>
      </w:r>
      <w:r w:rsidR="005A5F3F">
        <w:t>materi pembelajaran</w:t>
      </w:r>
      <w:r>
        <w:t>. Aspek yang di</w:t>
      </w:r>
      <w:r w:rsidR="00882CC5" w:rsidRPr="00882CC5">
        <w:rPr>
          <w:noProof/>
          <w:lang w:eastAsia="id-ID"/>
        </w:rPr>
        <w:t xml:space="preserve"> </w:t>
      </w:r>
      <w:r>
        <w:t xml:space="preserve">nilai meliputi </w:t>
      </w:r>
      <w:r w:rsidR="005A5F3F">
        <w:t>m</w:t>
      </w:r>
      <w:r w:rsidR="005A5F3F" w:rsidRPr="00D81C3C">
        <w:rPr>
          <w:rFonts w:cs="Times New Roman"/>
          <w:szCs w:val="24"/>
        </w:rPr>
        <w:t>ateri pembelajaran</w:t>
      </w:r>
      <w:r w:rsidR="005A5F3F">
        <w:t>, i</w:t>
      </w:r>
      <w:r w:rsidR="005A5F3F" w:rsidRPr="005A5F3F">
        <w:t>nteraksi</w:t>
      </w:r>
      <w:r w:rsidR="005A5F3F">
        <w:t>, dan p</w:t>
      </w:r>
      <w:r w:rsidR="005A5F3F" w:rsidRPr="005A5F3F">
        <w:t>enyajian materi dan umpan balik</w:t>
      </w:r>
      <w:r w:rsidR="005A5F3F">
        <w:t>.</w:t>
      </w:r>
    </w:p>
    <w:p w14:paraId="16B8008C" w14:textId="07DDFED0" w:rsidR="008D204C" w:rsidRDefault="008D204C" w:rsidP="00792432">
      <w:pPr>
        <w:spacing w:line="360" w:lineRule="auto"/>
      </w:pPr>
      <w:r>
        <w:t>Nilai lengkap dari validasi dari ahli m</w:t>
      </w:r>
      <w:r w:rsidR="005A5F3F">
        <w:t xml:space="preserve">ateri </w:t>
      </w:r>
      <w:r>
        <w:t>dapat dilihat dalam lampiran. Adapun hasil perhitungan rata-rata penilaian ahli m</w:t>
      </w:r>
      <w:r w:rsidR="005A5F3F">
        <w:t>ateri</w:t>
      </w:r>
      <w:r>
        <w:t xml:space="preserve"> dapat dilihat dari tabel berikut:</w:t>
      </w:r>
    </w:p>
    <w:p w14:paraId="2BF9BB39" w14:textId="71CC1B38" w:rsidR="008D204C" w:rsidRDefault="00882CC5" w:rsidP="00792432">
      <w:pPr>
        <w:pStyle w:val="TabelGambar"/>
        <w:spacing w:before="120" w:line="360" w:lineRule="auto"/>
      </w:pPr>
      <w:bookmarkStart w:id="14" w:name="_Toc519804530"/>
      <w:r w:rsidRPr="00882CC5">
        <w:rPr>
          <w:noProof/>
          <w:lang w:eastAsia="id-ID"/>
        </w:rPr>
        <w:drawing>
          <wp:anchor distT="0" distB="0" distL="114300" distR="114300" simplePos="0" relativeHeight="251936768" behindDoc="0" locked="0" layoutInCell="1" allowOverlap="1" wp14:anchorId="5AA5E1BA" wp14:editId="49FB558B">
            <wp:simplePos x="0" y="0"/>
            <wp:positionH relativeFrom="column">
              <wp:posOffset>22860</wp:posOffset>
            </wp:positionH>
            <wp:positionV relativeFrom="paragraph">
              <wp:posOffset>298318</wp:posOffset>
            </wp:positionV>
            <wp:extent cx="3348355" cy="1190625"/>
            <wp:effectExtent l="0" t="0" r="4445" b="9525"/>
            <wp:wrapThrough wrapText="bothSides">
              <wp:wrapPolygon edited="0">
                <wp:start x="0" y="0"/>
                <wp:lineTo x="0" y="21427"/>
                <wp:lineTo x="21506" y="21427"/>
                <wp:lineTo x="21506" y="0"/>
                <wp:lineTo x="0" y="0"/>
              </wp:wrapPolygon>
            </wp:wrapThrough>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221" t="52702" r="32174" b="21616"/>
                    <a:stretch/>
                  </pic:blipFill>
                  <pic:spPr bwMode="auto">
                    <a:xfrm>
                      <a:off x="0" y="0"/>
                      <a:ext cx="3348355"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929">
        <w:t>Tabel 4.</w:t>
      </w:r>
      <w:r w:rsidR="00894D14">
        <w:rPr>
          <w:noProof/>
        </w:rPr>
        <w:fldChar w:fldCharType="begin"/>
      </w:r>
      <w:r w:rsidR="00894D14">
        <w:rPr>
          <w:noProof/>
        </w:rPr>
        <w:instrText xml:space="preserve"> SEQ Tabel_4. \* ARABIC </w:instrText>
      </w:r>
      <w:r w:rsidR="00894D14">
        <w:rPr>
          <w:noProof/>
        </w:rPr>
        <w:fldChar w:fldCharType="separate"/>
      </w:r>
      <w:r w:rsidR="00BF6D91">
        <w:rPr>
          <w:noProof/>
        </w:rPr>
        <w:t>4</w:t>
      </w:r>
      <w:r w:rsidR="00894D14">
        <w:rPr>
          <w:noProof/>
        </w:rPr>
        <w:fldChar w:fldCharType="end"/>
      </w:r>
      <w:r w:rsidR="009A5929">
        <w:t xml:space="preserve"> </w:t>
      </w:r>
      <w:r w:rsidR="00423991">
        <w:tab/>
      </w:r>
      <w:r w:rsidR="008D204C">
        <w:t>Data hasil validasi ahli</w:t>
      </w:r>
      <w:r w:rsidR="00F55463">
        <w:t xml:space="preserve"> materi</w:t>
      </w:r>
      <w:bookmarkEnd w:id="14"/>
    </w:p>
    <w:p w14:paraId="62CA1E2B" w14:textId="0878D989" w:rsidR="00F55463" w:rsidRDefault="00F55463" w:rsidP="00792432">
      <w:pPr>
        <w:spacing w:before="240" w:line="360" w:lineRule="auto"/>
      </w:pPr>
      <w:r>
        <w:t xml:space="preserve">Dari </w:t>
      </w:r>
      <w:r w:rsidR="00160AA3">
        <w:t>T</w:t>
      </w:r>
      <w:r w:rsidR="00C55E92">
        <w:t>abel 4</w:t>
      </w:r>
      <w:r w:rsidR="00BF7F2F">
        <w:t>.</w:t>
      </w:r>
      <w:r w:rsidR="00160AA3">
        <w:t>5</w:t>
      </w:r>
      <w:r>
        <w:t xml:space="preserve"> diatas diperoleh data bahwa dari m</w:t>
      </w:r>
      <w:r w:rsidRPr="00D81C3C">
        <w:rPr>
          <w:rFonts w:cs="Times New Roman"/>
          <w:szCs w:val="24"/>
        </w:rPr>
        <w:t>ateri pembelajaran</w:t>
      </w:r>
      <w:r>
        <w:t>, i</w:t>
      </w:r>
      <w:r w:rsidRPr="005A5F3F">
        <w:t>nteraksi</w:t>
      </w:r>
      <w:r>
        <w:t>, dan p</w:t>
      </w:r>
      <w:r w:rsidRPr="005A5F3F">
        <w:t xml:space="preserve">enyajian </w:t>
      </w:r>
      <w:r w:rsidRPr="005A5F3F">
        <w:lastRenderedPageBreak/>
        <w:t>materi dan umpan balik</w:t>
      </w:r>
      <w:r>
        <w:t xml:space="preserve">, media pembelajaran yang dikembangkan </w:t>
      </w:r>
      <w:r w:rsidR="00103D43">
        <w:t xml:space="preserve">sangat </w:t>
      </w:r>
      <w:r>
        <w:t xml:space="preserve">baik, sesuai dengan materi pembelajaran dan layak digunakan untuk kegiatan pembelajaran. </w:t>
      </w:r>
      <w:r w:rsidR="00BF7F2F">
        <w:t xml:space="preserve"> </w:t>
      </w:r>
      <w:r>
        <w:t>Kesimpulan dari ahli materi adalah layak untuk uji coba lapangan.</w:t>
      </w:r>
    </w:p>
    <w:p w14:paraId="0AEAB52D" w14:textId="31DDC4BB" w:rsidR="004E3180" w:rsidRDefault="004E3180" w:rsidP="00792432">
      <w:pPr>
        <w:spacing w:line="360" w:lineRule="auto"/>
      </w:pPr>
      <w:r>
        <w:t>Be</w:t>
      </w:r>
      <w:r w:rsidR="00251EA2">
        <w:t>r</w:t>
      </w:r>
      <w:r>
        <w:t>dasarkan kesimpulan dari ahli media dan ahli materi terhadap media pembelajar</w:t>
      </w:r>
      <w:r w:rsidR="00251EA2">
        <w:t xml:space="preserve">an yang dikembangkan secara umum media ini layak digunakan untuk uji coba lapangan setelah </w:t>
      </w:r>
      <w:r w:rsidR="008F6866">
        <w:t>dilakukan</w:t>
      </w:r>
      <w:r w:rsidR="00251EA2">
        <w:t xml:space="preserve"> revisi.</w:t>
      </w:r>
    </w:p>
    <w:p w14:paraId="0A4FB939" w14:textId="77777777" w:rsidR="00F74E6A" w:rsidRDefault="00F74E6A" w:rsidP="00792432">
      <w:pPr>
        <w:pStyle w:val="Anak2"/>
        <w:numPr>
          <w:ilvl w:val="0"/>
          <w:numId w:val="44"/>
        </w:numPr>
        <w:spacing w:before="120" w:line="360" w:lineRule="auto"/>
        <w:ind w:left="340" w:hanging="340"/>
      </w:pPr>
      <w:r>
        <w:t>Kepraktisan media pembelajaran</w:t>
      </w:r>
    </w:p>
    <w:p w14:paraId="0D102F26" w14:textId="17BEB051" w:rsidR="00AA3809" w:rsidRDefault="008B02C9" w:rsidP="00792432">
      <w:pPr>
        <w:spacing w:line="360" w:lineRule="auto"/>
      </w:pPr>
      <w:r>
        <w:t>Implementasi media pembelajaran dilaksanakan</w:t>
      </w:r>
      <w:r w:rsidR="005336C5" w:rsidRPr="005336C5">
        <w:t xml:space="preserve"> </w:t>
      </w:r>
      <w:r w:rsidR="005336C5">
        <w:t xml:space="preserve">setelah media pembelajaran yang dikembangkan </w:t>
      </w:r>
      <w:r w:rsidR="00AA3809">
        <w:t xml:space="preserve">dilakukan revisi berdasarkan hasil dari validasi </w:t>
      </w:r>
      <w:r w:rsidR="005336C5">
        <w:t xml:space="preserve">ahli </w:t>
      </w:r>
      <w:r w:rsidR="00AA3809">
        <w:t xml:space="preserve">media dan ahli materi. </w:t>
      </w:r>
    </w:p>
    <w:p w14:paraId="305B14C7" w14:textId="26D2244A" w:rsidR="00AA3809" w:rsidRDefault="00080327" w:rsidP="00792432">
      <w:pPr>
        <w:spacing w:line="360" w:lineRule="auto"/>
      </w:pPr>
      <w:r>
        <w:t xml:space="preserve">Tahapan ini dilaksanakan untuk mengetahui </w:t>
      </w:r>
      <w:r w:rsidR="00F26CCC">
        <w:t xml:space="preserve">respon pengguna dan </w:t>
      </w:r>
      <w:r>
        <w:t xml:space="preserve">tingkat kepraktisan media pembelajaran yang dikembangkan. </w:t>
      </w:r>
      <w:r w:rsidR="005336C5">
        <w:t xml:space="preserve">Implementasi dilaksanakan </w:t>
      </w:r>
      <w:r w:rsidR="008B02C9">
        <w:t xml:space="preserve">dalam 2 tahap </w:t>
      </w:r>
      <w:r w:rsidR="00647D95">
        <w:t>u</w:t>
      </w:r>
      <w:r w:rsidR="00BE3D84">
        <w:t>ji coba</w:t>
      </w:r>
      <w:r w:rsidR="00647D95">
        <w:t xml:space="preserve">. </w:t>
      </w:r>
    </w:p>
    <w:p w14:paraId="7EDB02E6" w14:textId="40A7BC9A" w:rsidR="006343BB" w:rsidRPr="00336E55" w:rsidRDefault="009721C8" w:rsidP="00FF2B1E">
      <w:pPr>
        <w:spacing w:after="160" w:line="360" w:lineRule="auto"/>
        <w:ind w:firstLine="0"/>
        <w:jc w:val="left"/>
        <w:rPr>
          <w:sz w:val="22"/>
        </w:rPr>
      </w:pPr>
      <w:bookmarkStart w:id="15" w:name="_Toc519804540"/>
      <w:r w:rsidRPr="00336E55">
        <w:rPr>
          <w:noProof/>
          <w:sz w:val="22"/>
          <w:lang w:eastAsia="id-ID"/>
        </w:rPr>
        <w:drawing>
          <wp:anchor distT="0" distB="0" distL="114300" distR="114300" simplePos="0" relativeHeight="251939840" behindDoc="0" locked="0" layoutInCell="1" allowOverlap="1" wp14:anchorId="455EBEEF" wp14:editId="5562B971">
            <wp:simplePos x="0" y="0"/>
            <wp:positionH relativeFrom="column">
              <wp:posOffset>116529</wp:posOffset>
            </wp:positionH>
            <wp:positionV relativeFrom="paragraph">
              <wp:posOffset>211780</wp:posOffset>
            </wp:positionV>
            <wp:extent cx="2815207" cy="1371600"/>
            <wp:effectExtent l="0" t="0" r="4445"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2969" t="36038" r="40739" b="41176"/>
                    <a:stretch/>
                  </pic:blipFill>
                  <pic:spPr bwMode="auto">
                    <a:xfrm>
                      <a:off x="0" y="0"/>
                      <a:ext cx="2867867" cy="1397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ECB" w:rsidRPr="00336E55">
        <w:rPr>
          <w:sz w:val="22"/>
        </w:rPr>
        <w:t>Tabel 4.</w:t>
      </w:r>
      <w:r w:rsidR="00055DDA" w:rsidRPr="00336E55">
        <w:rPr>
          <w:noProof/>
          <w:sz w:val="22"/>
        </w:rPr>
        <w:fldChar w:fldCharType="begin"/>
      </w:r>
      <w:r w:rsidR="00055DDA" w:rsidRPr="00336E55">
        <w:rPr>
          <w:noProof/>
          <w:sz w:val="22"/>
        </w:rPr>
        <w:instrText xml:space="preserve"> SEQ Tabel_4. \* ARABIC </w:instrText>
      </w:r>
      <w:r w:rsidR="00055DDA" w:rsidRPr="00336E55">
        <w:rPr>
          <w:noProof/>
          <w:sz w:val="22"/>
        </w:rPr>
        <w:fldChar w:fldCharType="separate"/>
      </w:r>
      <w:r w:rsidR="00BF6D91">
        <w:rPr>
          <w:noProof/>
          <w:sz w:val="22"/>
        </w:rPr>
        <w:t>5</w:t>
      </w:r>
      <w:r w:rsidR="00055DDA" w:rsidRPr="00336E55">
        <w:rPr>
          <w:noProof/>
          <w:sz w:val="22"/>
        </w:rPr>
        <w:fldChar w:fldCharType="end"/>
      </w:r>
      <w:r w:rsidR="00043679" w:rsidRPr="00336E55">
        <w:rPr>
          <w:sz w:val="22"/>
        </w:rPr>
        <w:t xml:space="preserve">  </w:t>
      </w:r>
      <w:r w:rsidR="00043679" w:rsidRPr="00336E55">
        <w:rPr>
          <w:sz w:val="22"/>
        </w:rPr>
        <w:tab/>
      </w:r>
      <w:r w:rsidR="006343BB" w:rsidRPr="00336E55">
        <w:rPr>
          <w:sz w:val="22"/>
        </w:rPr>
        <w:t>Data hasil kuesioner peserta didik</w:t>
      </w:r>
      <w:bookmarkEnd w:id="15"/>
      <w:r w:rsidR="006343BB" w:rsidRPr="00336E55">
        <w:rPr>
          <w:sz w:val="22"/>
        </w:rPr>
        <w:t xml:space="preserve"> </w:t>
      </w:r>
    </w:p>
    <w:p w14:paraId="6E9D00A4" w14:textId="7ED18235" w:rsidR="009721C8" w:rsidRDefault="009721C8" w:rsidP="00792432">
      <w:pPr>
        <w:spacing w:line="360" w:lineRule="auto"/>
      </w:pPr>
    </w:p>
    <w:p w14:paraId="364DC90E" w14:textId="6878A39C" w:rsidR="009721C8" w:rsidRDefault="009721C8" w:rsidP="00792432">
      <w:pPr>
        <w:spacing w:line="360" w:lineRule="auto"/>
      </w:pPr>
    </w:p>
    <w:p w14:paraId="5B06D840" w14:textId="2086EEAD" w:rsidR="009721C8" w:rsidRDefault="009721C8" w:rsidP="00792432">
      <w:pPr>
        <w:spacing w:line="360" w:lineRule="auto"/>
      </w:pPr>
    </w:p>
    <w:p w14:paraId="6659CFCB" w14:textId="29A17E9B" w:rsidR="009721C8" w:rsidRDefault="009721C8" w:rsidP="00792432">
      <w:pPr>
        <w:spacing w:line="360" w:lineRule="auto"/>
      </w:pPr>
    </w:p>
    <w:p w14:paraId="50499DD6" w14:textId="28F61E52" w:rsidR="00BB3F2E" w:rsidRDefault="00BB3F2E" w:rsidP="00792432">
      <w:pPr>
        <w:spacing w:line="360" w:lineRule="auto"/>
      </w:pPr>
    </w:p>
    <w:p w14:paraId="6976BD23" w14:textId="54C1623E" w:rsidR="009721C8" w:rsidRDefault="009721C8" w:rsidP="00792432">
      <w:pPr>
        <w:spacing w:line="360" w:lineRule="auto"/>
      </w:pPr>
    </w:p>
    <w:p w14:paraId="22A2D70C" w14:textId="58E2EB00" w:rsidR="00E8659F" w:rsidRDefault="00E8659F" w:rsidP="00792432">
      <w:pPr>
        <w:pStyle w:val="TabelGambar"/>
        <w:spacing w:line="360" w:lineRule="auto"/>
      </w:pPr>
    </w:p>
    <w:p w14:paraId="6DB7E92F" w14:textId="27FC43D6" w:rsidR="00E8659F" w:rsidRDefault="00E8659F" w:rsidP="00792432">
      <w:pPr>
        <w:pStyle w:val="TabelGambar"/>
        <w:spacing w:line="360" w:lineRule="auto"/>
      </w:pPr>
    </w:p>
    <w:p w14:paraId="13C33938" w14:textId="77777777" w:rsidR="00336E55" w:rsidRDefault="00336E55" w:rsidP="00792432">
      <w:pPr>
        <w:pStyle w:val="TabelGambar"/>
        <w:spacing w:line="360" w:lineRule="auto"/>
      </w:pPr>
    </w:p>
    <w:p w14:paraId="250AABF0" w14:textId="77777777" w:rsidR="00BF6D91" w:rsidRDefault="00BF6D91" w:rsidP="00792432">
      <w:pPr>
        <w:pStyle w:val="TabelGambar"/>
        <w:spacing w:line="360" w:lineRule="auto"/>
        <w:rPr>
          <w:sz w:val="22"/>
        </w:rPr>
      </w:pPr>
      <w:bookmarkStart w:id="16" w:name="_Toc519804921"/>
    </w:p>
    <w:p w14:paraId="1C8F8176" w14:textId="19E2BC0B" w:rsidR="00BF6D91" w:rsidRDefault="00BF6D91" w:rsidP="00792432">
      <w:pPr>
        <w:pStyle w:val="TabelGambar"/>
        <w:spacing w:line="360" w:lineRule="auto"/>
        <w:rPr>
          <w:sz w:val="22"/>
        </w:rPr>
      </w:pPr>
      <w:r w:rsidRPr="009721C8">
        <w:rPr>
          <w:noProof/>
          <w:lang w:eastAsia="id-ID"/>
        </w:rPr>
        <w:lastRenderedPageBreak/>
        <w:drawing>
          <wp:anchor distT="0" distB="0" distL="114300" distR="114300" simplePos="0" relativeHeight="251941888" behindDoc="0" locked="0" layoutInCell="1" allowOverlap="1" wp14:anchorId="7E24EF8D" wp14:editId="6A3A271D">
            <wp:simplePos x="0" y="0"/>
            <wp:positionH relativeFrom="column">
              <wp:posOffset>237298</wp:posOffset>
            </wp:positionH>
            <wp:positionV relativeFrom="paragraph">
              <wp:posOffset>101393</wp:posOffset>
            </wp:positionV>
            <wp:extent cx="2776220" cy="1860550"/>
            <wp:effectExtent l="0" t="0" r="5080" b="635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2425" t="57852" r="38277" b="7209"/>
                    <a:stretch/>
                  </pic:blipFill>
                  <pic:spPr bwMode="auto">
                    <a:xfrm>
                      <a:off x="0" y="0"/>
                      <a:ext cx="2776220" cy="186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7D69F" w14:textId="77777777" w:rsidR="00BF6D91" w:rsidRDefault="00BF6D91" w:rsidP="00792432">
      <w:pPr>
        <w:pStyle w:val="TabelGambar"/>
        <w:spacing w:line="360" w:lineRule="auto"/>
        <w:rPr>
          <w:sz w:val="22"/>
        </w:rPr>
      </w:pPr>
    </w:p>
    <w:p w14:paraId="2796BC65" w14:textId="77777777" w:rsidR="00BF6D91" w:rsidRDefault="00BF6D91" w:rsidP="00792432">
      <w:pPr>
        <w:pStyle w:val="TabelGambar"/>
        <w:spacing w:line="360" w:lineRule="auto"/>
        <w:rPr>
          <w:sz w:val="22"/>
        </w:rPr>
      </w:pPr>
    </w:p>
    <w:p w14:paraId="78858D2B" w14:textId="77777777" w:rsidR="00BF6D91" w:rsidRDefault="00BF6D91" w:rsidP="00792432">
      <w:pPr>
        <w:pStyle w:val="TabelGambar"/>
        <w:spacing w:line="360" w:lineRule="auto"/>
        <w:rPr>
          <w:sz w:val="22"/>
        </w:rPr>
      </w:pPr>
    </w:p>
    <w:p w14:paraId="511BB212" w14:textId="77777777" w:rsidR="00BF6D91" w:rsidRDefault="00BF6D91" w:rsidP="00792432">
      <w:pPr>
        <w:pStyle w:val="TabelGambar"/>
        <w:spacing w:line="360" w:lineRule="auto"/>
        <w:rPr>
          <w:sz w:val="22"/>
        </w:rPr>
      </w:pPr>
    </w:p>
    <w:p w14:paraId="5D45998E" w14:textId="439548EE" w:rsidR="009D6AC4" w:rsidRPr="00336E55" w:rsidRDefault="009D6AC4" w:rsidP="00792432">
      <w:pPr>
        <w:pStyle w:val="TabelGambar"/>
        <w:spacing w:line="360" w:lineRule="auto"/>
        <w:rPr>
          <w:sz w:val="22"/>
        </w:rPr>
      </w:pPr>
      <w:r w:rsidRPr="00336E55">
        <w:rPr>
          <w:sz w:val="22"/>
        </w:rPr>
        <w:t>Gambar</w:t>
      </w:r>
      <w:r w:rsidR="007632BA" w:rsidRPr="00336E55">
        <w:rPr>
          <w:sz w:val="22"/>
        </w:rPr>
        <w:t xml:space="preserve"> 4.</w:t>
      </w:r>
      <w:r w:rsidR="00A2785F" w:rsidRPr="00336E55">
        <w:rPr>
          <w:noProof/>
          <w:sz w:val="22"/>
        </w:rPr>
        <w:fldChar w:fldCharType="begin"/>
      </w:r>
      <w:r w:rsidR="00A2785F" w:rsidRPr="00336E55">
        <w:rPr>
          <w:noProof/>
          <w:sz w:val="22"/>
        </w:rPr>
        <w:instrText xml:space="preserve"> SEQ . \* ARABIC </w:instrText>
      </w:r>
      <w:r w:rsidR="00A2785F" w:rsidRPr="00336E55">
        <w:rPr>
          <w:noProof/>
          <w:sz w:val="22"/>
        </w:rPr>
        <w:fldChar w:fldCharType="separate"/>
      </w:r>
      <w:r w:rsidR="00BF6D91">
        <w:rPr>
          <w:noProof/>
          <w:sz w:val="22"/>
        </w:rPr>
        <w:t>1</w:t>
      </w:r>
      <w:r w:rsidR="00A2785F" w:rsidRPr="00336E55">
        <w:rPr>
          <w:noProof/>
          <w:sz w:val="22"/>
        </w:rPr>
        <w:fldChar w:fldCharType="end"/>
      </w:r>
      <w:r w:rsidRPr="00336E55">
        <w:rPr>
          <w:sz w:val="22"/>
        </w:rPr>
        <w:tab/>
        <w:t xml:space="preserve">Rata-rata hasil respon </w:t>
      </w:r>
      <w:r w:rsidR="007E3FCE" w:rsidRPr="00336E55">
        <w:rPr>
          <w:sz w:val="22"/>
        </w:rPr>
        <w:t xml:space="preserve">peserta didik </w:t>
      </w:r>
      <w:r w:rsidRPr="00336E55">
        <w:rPr>
          <w:sz w:val="22"/>
        </w:rPr>
        <w:t xml:space="preserve">pengguna media </w:t>
      </w:r>
      <w:r w:rsidR="007E3FCE" w:rsidRPr="00336E55">
        <w:rPr>
          <w:sz w:val="22"/>
        </w:rPr>
        <w:t>pembelajaran</w:t>
      </w:r>
      <w:bookmarkEnd w:id="16"/>
    </w:p>
    <w:p w14:paraId="2F466F2C" w14:textId="281D1B1A" w:rsidR="00151733" w:rsidRDefault="00FF2B1E" w:rsidP="00792432">
      <w:pPr>
        <w:pStyle w:val="TabelGambar"/>
        <w:spacing w:line="360" w:lineRule="auto"/>
      </w:pPr>
      <w:bookmarkStart w:id="17" w:name="_Toc519804541"/>
      <w:r w:rsidRPr="00FF2B1E">
        <w:rPr>
          <w:noProof/>
          <w:lang w:eastAsia="id-ID"/>
        </w:rPr>
        <w:drawing>
          <wp:anchor distT="0" distB="0" distL="114300" distR="114300" simplePos="0" relativeHeight="251942912" behindDoc="0" locked="0" layoutInCell="1" allowOverlap="1" wp14:anchorId="4F3D30A7" wp14:editId="59F0C168">
            <wp:simplePos x="0" y="0"/>
            <wp:positionH relativeFrom="column">
              <wp:posOffset>235130</wp:posOffset>
            </wp:positionH>
            <wp:positionV relativeFrom="paragraph">
              <wp:posOffset>252095</wp:posOffset>
            </wp:positionV>
            <wp:extent cx="2819400" cy="120713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3971" t="34895" r="31490" b="31172"/>
                    <a:stretch/>
                  </pic:blipFill>
                  <pic:spPr bwMode="auto">
                    <a:xfrm>
                      <a:off x="0" y="0"/>
                      <a:ext cx="2819400" cy="1207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ECB">
        <w:t>Tabel 4.</w:t>
      </w:r>
      <w:r w:rsidR="00055DDA">
        <w:rPr>
          <w:noProof/>
        </w:rPr>
        <w:fldChar w:fldCharType="begin"/>
      </w:r>
      <w:r w:rsidR="00055DDA">
        <w:rPr>
          <w:noProof/>
        </w:rPr>
        <w:instrText xml:space="preserve"> SEQ Tabel_4. \* ARABIC </w:instrText>
      </w:r>
      <w:r w:rsidR="00055DDA">
        <w:rPr>
          <w:noProof/>
        </w:rPr>
        <w:fldChar w:fldCharType="separate"/>
      </w:r>
      <w:r w:rsidR="00BF6D91">
        <w:rPr>
          <w:noProof/>
        </w:rPr>
        <w:t>6</w:t>
      </w:r>
      <w:r w:rsidR="00055DDA">
        <w:rPr>
          <w:noProof/>
        </w:rPr>
        <w:fldChar w:fldCharType="end"/>
      </w:r>
      <w:r w:rsidR="00151733">
        <w:tab/>
        <w:t>Rata-rata data hasil kuesioner guru dan peserta didik</w:t>
      </w:r>
      <w:bookmarkEnd w:id="17"/>
      <w:r w:rsidR="00151733">
        <w:t xml:space="preserve"> </w:t>
      </w:r>
    </w:p>
    <w:p w14:paraId="154B09AE" w14:textId="30ADA28F" w:rsidR="00BB3F2E" w:rsidRDefault="00BB3F2E" w:rsidP="00792432">
      <w:pPr>
        <w:spacing w:line="360" w:lineRule="auto"/>
      </w:pPr>
    </w:p>
    <w:p w14:paraId="10420D56" w14:textId="117B10CF" w:rsidR="00FF2B1E" w:rsidRDefault="00FF2B1E" w:rsidP="00792432">
      <w:pPr>
        <w:spacing w:line="360" w:lineRule="auto"/>
      </w:pPr>
    </w:p>
    <w:p w14:paraId="394099D6" w14:textId="35191665" w:rsidR="00FF2B1E" w:rsidRDefault="00FF2B1E" w:rsidP="00792432">
      <w:pPr>
        <w:spacing w:line="360" w:lineRule="auto"/>
      </w:pPr>
    </w:p>
    <w:p w14:paraId="1E7CDECF" w14:textId="583FCB65" w:rsidR="00FF2B1E" w:rsidRDefault="00336E55" w:rsidP="00792432">
      <w:pPr>
        <w:spacing w:line="360" w:lineRule="auto"/>
      </w:pPr>
      <w:r>
        <w:rPr>
          <w:noProof/>
          <w:lang w:eastAsia="id-ID"/>
        </w:rPr>
        <w:drawing>
          <wp:anchor distT="0" distB="0" distL="114300" distR="114300" simplePos="0" relativeHeight="251943936" behindDoc="0" locked="0" layoutInCell="1" allowOverlap="1" wp14:anchorId="339BD75D" wp14:editId="481E9A21">
            <wp:simplePos x="0" y="0"/>
            <wp:positionH relativeFrom="column">
              <wp:posOffset>331913</wp:posOffset>
            </wp:positionH>
            <wp:positionV relativeFrom="paragraph">
              <wp:posOffset>207645</wp:posOffset>
            </wp:positionV>
            <wp:extent cx="2627549" cy="1733909"/>
            <wp:effectExtent l="0" t="0" r="1905"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7549" cy="1733909"/>
                    </a:xfrm>
                    <a:prstGeom prst="rect">
                      <a:avLst/>
                    </a:prstGeom>
                    <a:noFill/>
                  </pic:spPr>
                </pic:pic>
              </a:graphicData>
            </a:graphic>
            <wp14:sizeRelH relativeFrom="page">
              <wp14:pctWidth>0</wp14:pctWidth>
            </wp14:sizeRelH>
            <wp14:sizeRelV relativeFrom="page">
              <wp14:pctHeight>0</wp14:pctHeight>
            </wp14:sizeRelV>
          </wp:anchor>
        </w:drawing>
      </w:r>
    </w:p>
    <w:p w14:paraId="56404660" w14:textId="490ECF9E" w:rsidR="00FF2B1E" w:rsidRDefault="00FF2B1E" w:rsidP="00792432">
      <w:pPr>
        <w:spacing w:line="360" w:lineRule="auto"/>
      </w:pPr>
    </w:p>
    <w:p w14:paraId="7C3470C8" w14:textId="3D04B3F9" w:rsidR="00FF2B1E" w:rsidRDefault="00FF2B1E" w:rsidP="00792432">
      <w:pPr>
        <w:spacing w:line="360" w:lineRule="auto"/>
      </w:pPr>
    </w:p>
    <w:p w14:paraId="033EFF76" w14:textId="2C810594" w:rsidR="00FF2B1E" w:rsidRDefault="00FF2B1E" w:rsidP="00792432">
      <w:pPr>
        <w:spacing w:line="360" w:lineRule="auto"/>
      </w:pPr>
    </w:p>
    <w:p w14:paraId="414BBC1E" w14:textId="53BB05ED" w:rsidR="00FF2B1E" w:rsidRDefault="00FF2B1E" w:rsidP="00792432">
      <w:pPr>
        <w:spacing w:line="360" w:lineRule="auto"/>
      </w:pPr>
    </w:p>
    <w:p w14:paraId="48DF24AC" w14:textId="54E79D6E" w:rsidR="00FF2B1E" w:rsidRDefault="00FF2B1E" w:rsidP="00792432">
      <w:pPr>
        <w:spacing w:line="360" w:lineRule="auto"/>
      </w:pPr>
    </w:p>
    <w:p w14:paraId="548F7AE6" w14:textId="77777777" w:rsidR="00FF2B1E" w:rsidRDefault="00FF2B1E" w:rsidP="00792432">
      <w:pPr>
        <w:spacing w:line="360" w:lineRule="auto"/>
      </w:pPr>
    </w:p>
    <w:p w14:paraId="358E0941" w14:textId="64F53E49" w:rsidR="00FF2B1E" w:rsidRDefault="00FF2B1E" w:rsidP="00792432">
      <w:pPr>
        <w:spacing w:line="360" w:lineRule="auto"/>
      </w:pPr>
    </w:p>
    <w:p w14:paraId="57672774" w14:textId="442EFF11" w:rsidR="00BB2F44" w:rsidRPr="00336E55" w:rsidRDefault="00BB2F44" w:rsidP="00792432">
      <w:pPr>
        <w:pStyle w:val="TabelGambar"/>
        <w:spacing w:line="360" w:lineRule="auto"/>
        <w:rPr>
          <w:sz w:val="22"/>
        </w:rPr>
      </w:pPr>
      <w:bookmarkStart w:id="18" w:name="_Toc517369771"/>
      <w:bookmarkStart w:id="19" w:name="_Toc519804922"/>
      <w:r w:rsidRPr="00336E55">
        <w:rPr>
          <w:sz w:val="22"/>
        </w:rPr>
        <w:t>Gambar</w:t>
      </w:r>
      <w:r w:rsidR="007632BA" w:rsidRPr="00336E55">
        <w:rPr>
          <w:sz w:val="22"/>
        </w:rPr>
        <w:t xml:space="preserve"> 4.</w:t>
      </w:r>
      <w:r w:rsidR="00A2785F" w:rsidRPr="00336E55">
        <w:rPr>
          <w:noProof/>
          <w:sz w:val="22"/>
        </w:rPr>
        <w:fldChar w:fldCharType="begin"/>
      </w:r>
      <w:r w:rsidR="00A2785F" w:rsidRPr="00336E55">
        <w:rPr>
          <w:noProof/>
          <w:sz w:val="22"/>
        </w:rPr>
        <w:instrText xml:space="preserve"> SEQ . \* ARABIC </w:instrText>
      </w:r>
      <w:r w:rsidR="00A2785F" w:rsidRPr="00336E55">
        <w:rPr>
          <w:noProof/>
          <w:sz w:val="22"/>
        </w:rPr>
        <w:fldChar w:fldCharType="separate"/>
      </w:r>
      <w:r w:rsidR="00BF6D91">
        <w:rPr>
          <w:noProof/>
          <w:sz w:val="22"/>
        </w:rPr>
        <w:t>2</w:t>
      </w:r>
      <w:r w:rsidR="00A2785F" w:rsidRPr="00336E55">
        <w:rPr>
          <w:noProof/>
          <w:sz w:val="22"/>
        </w:rPr>
        <w:fldChar w:fldCharType="end"/>
      </w:r>
      <w:r w:rsidRPr="00336E55">
        <w:rPr>
          <w:sz w:val="22"/>
        </w:rPr>
        <w:tab/>
        <w:t xml:space="preserve">Rata-rata hasil respon </w:t>
      </w:r>
      <w:bookmarkEnd w:id="18"/>
      <w:r w:rsidRPr="00336E55">
        <w:rPr>
          <w:sz w:val="22"/>
        </w:rPr>
        <w:t xml:space="preserve">pengguna media (guru dan </w:t>
      </w:r>
      <w:r w:rsidR="00487054" w:rsidRPr="00336E55">
        <w:rPr>
          <w:sz w:val="22"/>
        </w:rPr>
        <w:t>peserta didik</w:t>
      </w:r>
      <w:r w:rsidRPr="00336E55">
        <w:rPr>
          <w:sz w:val="22"/>
        </w:rPr>
        <w:t>)</w:t>
      </w:r>
      <w:bookmarkEnd w:id="19"/>
      <w:r w:rsidRPr="00336E55">
        <w:rPr>
          <w:sz w:val="22"/>
        </w:rPr>
        <w:t xml:space="preserve"> </w:t>
      </w:r>
    </w:p>
    <w:p w14:paraId="5A801D02" w14:textId="3164178A" w:rsidR="00E16B3E" w:rsidRDefault="00E16B3E" w:rsidP="00792432">
      <w:pPr>
        <w:spacing w:line="360" w:lineRule="auto"/>
      </w:pPr>
      <w:r>
        <w:t xml:space="preserve">Berdasarkan </w:t>
      </w:r>
      <w:r w:rsidR="00000C68">
        <w:t>T</w:t>
      </w:r>
      <w:r w:rsidR="003E418E">
        <w:t>abel</w:t>
      </w:r>
      <w:r w:rsidR="007632BA">
        <w:t xml:space="preserve"> 4.1</w:t>
      </w:r>
      <w:r w:rsidR="00000C68">
        <w:t>6</w:t>
      </w:r>
      <w:r w:rsidR="003E418E">
        <w:t xml:space="preserve"> </w:t>
      </w:r>
      <w:r w:rsidR="007E3FCE">
        <w:t xml:space="preserve"> </w:t>
      </w:r>
      <w:r>
        <w:t xml:space="preserve">dan </w:t>
      </w:r>
      <w:r w:rsidR="00000C68">
        <w:t>G</w:t>
      </w:r>
      <w:r>
        <w:t>ambar</w:t>
      </w:r>
      <w:r w:rsidR="007632BA">
        <w:t xml:space="preserve"> 4.27</w:t>
      </w:r>
      <w:r>
        <w:t xml:space="preserve"> </w:t>
      </w:r>
      <w:r w:rsidR="007E3FCE">
        <w:t xml:space="preserve"> </w:t>
      </w:r>
      <w:r>
        <w:t xml:space="preserve">diketahui bahwa rata-rata nilai terendah adalah </w:t>
      </w:r>
      <w:r w:rsidR="009610A2">
        <w:t>2,94</w:t>
      </w:r>
      <w:r>
        <w:t xml:space="preserve"> ada pada kategori keamanan media. Rata-rata nilai tertinggi adalah 3,</w:t>
      </w:r>
      <w:r w:rsidR="00BB2F44">
        <w:t>2</w:t>
      </w:r>
      <w:r w:rsidR="009610A2">
        <w:t xml:space="preserve">0 </w:t>
      </w:r>
      <w:r>
        <w:t xml:space="preserve">ada pada kategori pembelajaran. Sedangkan secara keseluruhan nilai rata-rata respon </w:t>
      </w:r>
      <w:r w:rsidR="00487054">
        <w:t>pengguna media</w:t>
      </w:r>
      <w:r>
        <w:t xml:space="preserve"> adalah 3,</w:t>
      </w:r>
      <w:r w:rsidR="00015485">
        <w:t>11</w:t>
      </w:r>
      <w:r>
        <w:t xml:space="preserve"> </w:t>
      </w:r>
      <w:r>
        <w:lastRenderedPageBreak/>
        <w:t xml:space="preserve">dimana respon tersebut termasuk dalam kategori </w:t>
      </w:r>
      <w:r w:rsidR="007E3FCE">
        <w:t>praktis</w:t>
      </w:r>
      <w:r>
        <w:t xml:space="preserve"> (&gt;2,25 s/d 3,25).</w:t>
      </w:r>
    </w:p>
    <w:p w14:paraId="67E7C7EC" w14:textId="145BE6D6" w:rsidR="006E2275" w:rsidRPr="006E2275" w:rsidRDefault="006E2275" w:rsidP="006E2275">
      <w:pPr>
        <w:spacing w:line="360" w:lineRule="auto"/>
        <w:ind w:firstLine="0"/>
        <w:rPr>
          <w:b/>
        </w:rPr>
      </w:pPr>
      <w:r w:rsidRPr="006E2275">
        <w:rPr>
          <w:b/>
        </w:rPr>
        <w:t>Pembahasan</w:t>
      </w:r>
    </w:p>
    <w:p w14:paraId="6AD4281D" w14:textId="4A23F749" w:rsidR="00336E55" w:rsidRDefault="006E2275" w:rsidP="006E2275">
      <w:pPr>
        <w:spacing w:line="360" w:lineRule="auto"/>
      </w:pPr>
      <w:bookmarkStart w:id="20" w:name="_Toc518828640"/>
      <w:bookmarkStart w:id="21" w:name="_Toc518829088"/>
      <w:bookmarkStart w:id="22" w:name="_Toc519804361"/>
      <w:r w:rsidRPr="006E2275">
        <w:t>Proses pengembangan media pembelajaran dirancang berdasarkan latar belakang, rumusan masalah, observasi awal dan rancangan pengembangan penelitian, serta mengacu pada kompetensi dasar mata pelajaran. Kekurangan peralatan praktikum merupakan hal yang umum terjadi di SMK. Hal ini juga terjadi untuk peralatan ukur tanah jenis optik</w:t>
      </w:r>
      <w:r>
        <w:t>.</w:t>
      </w:r>
    </w:p>
    <w:p w14:paraId="60D280F0" w14:textId="14D3E061" w:rsidR="006E2275" w:rsidRDefault="006E2275" w:rsidP="006E2275">
      <w:pPr>
        <w:spacing w:line="360" w:lineRule="auto"/>
      </w:pPr>
      <w:r w:rsidRPr="006E2275">
        <w:t>Secara keseluruhan media yang dikembangkan dinyatakan sangat baik dan valid. Proses revisi dilakukan secara kontinyu untuk memperoleh media pembelajaran yang optimal yang akan digunakan pada kegiatan pembelajaran, sehingga apa diharapkan bahwa media pembelajaran mampu membuat kegiatan pembelajaran lebih efektif dapat diwujudkan.</w:t>
      </w:r>
    </w:p>
    <w:p w14:paraId="1F53A2B6" w14:textId="57CB6810" w:rsidR="006E2275" w:rsidRPr="006E2275" w:rsidRDefault="006E2275" w:rsidP="006E2275">
      <w:pPr>
        <w:spacing w:line="360" w:lineRule="auto"/>
      </w:pPr>
      <w:r w:rsidRPr="006E2275">
        <w:t>Secara umum respon guru dan peserta didik diperoleh kesimpulan adalah media pembelajaran yang dikembangkan ini baik, membantu dalam proses belajar peserta didik, memperdalam pemahaman materi,  media pembelajaran ini mudah digunakan dan menumbuhkan keingintahuan peserta didik.</w:t>
      </w:r>
    </w:p>
    <w:p w14:paraId="51625E2B" w14:textId="77777777" w:rsidR="006E2275" w:rsidRDefault="006E2275" w:rsidP="00336E55">
      <w:pPr>
        <w:pStyle w:val="JudulBAB"/>
        <w:spacing w:line="360" w:lineRule="auto"/>
      </w:pPr>
    </w:p>
    <w:p w14:paraId="66269922" w14:textId="433B34B8" w:rsidR="00E55492" w:rsidRDefault="00E55492" w:rsidP="00336E55">
      <w:pPr>
        <w:pStyle w:val="JudulBAB"/>
        <w:spacing w:line="360" w:lineRule="auto"/>
      </w:pPr>
      <w:r>
        <w:t>KE</w:t>
      </w:r>
      <w:r w:rsidR="007033B9">
        <w:t>SIMPULAN</w:t>
      </w:r>
      <w:bookmarkEnd w:id="20"/>
      <w:bookmarkEnd w:id="21"/>
      <w:bookmarkEnd w:id="22"/>
    </w:p>
    <w:p w14:paraId="71CDA7DB" w14:textId="565B29FD" w:rsidR="00C168E0" w:rsidRDefault="00C168E0" w:rsidP="00336E55">
      <w:pPr>
        <w:pStyle w:val="Anak2"/>
        <w:numPr>
          <w:ilvl w:val="0"/>
          <w:numId w:val="0"/>
        </w:numPr>
        <w:spacing w:before="360" w:line="360" w:lineRule="auto"/>
        <w:ind w:left="28" w:firstLine="420"/>
      </w:pPr>
      <w:r>
        <w:t xml:space="preserve">Proses pengembangan </w:t>
      </w:r>
      <w:r w:rsidR="003F4AA5">
        <w:t xml:space="preserve">media </w:t>
      </w:r>
      <w:r>
        <w:t xml:space="preserve">pembelajaran </w:t>
      </w:r>
      <w:r w:rsidR="003F4AA5" w:rsidRPr="003F4AA5">
        <w:rPr>
          <w:i/>
        </w:rPr>
        <w:t>m</w:t>
      </w:r>
      <w:r w:rsidRPr="003F4AA5">
        <w:rPr>
          <w:i/>
        </w:rPr>
        <w:t>obile</w:t>
      </w:r>
      <w:r w:rsidRPr="00104B78">
        <w:rPr>
          <w:i/>
        </w:rPr>
        <w:t xml:space="preserve"> Learning</w:t>
      </w:r>
      <w:r>
        <w:t xml:space="preserve"> pada kompetensi mengoperasikan peralatan survai dan pemetaan program keahlian teknik konstruksi dan properti </w:t>
      </w:r>
      <w:r>
        <w:lastRenderedPageBreak/>
        <w:t xml:space="preserve">menghasilkan media pembelajaran yang dapat diaplikasikan pada perangkat komputer PC, laptop dan </w:t>
      </w:r>
      <w:r w:rsidRPr="00C168E0">
        <w:rPr>
          <w:i/>
        </w:rPr>
        <w:t>smartphone</w:t>
      </w:r>
      <w:r>
        <w:t>.</w:t>
      </w:r>
      <w:r w:rsidR="004628C0">
        <w:t xml:space="preserve"> </w:t>
      </w:r>
      <w:r>
        <w:t xml:space="preserve">Peserta didik dapat menggunakan media pembelajaran sebagai </w:t>
      </w:r>
      <w:r w:rsidR="00C82CCF">
        <w:t xml:space="preserve">pelengkap kegiatan </w:t>
      </w:r>
      <w:r>
        <w:t>pembelajaran sebelum menggunakan peralatan yang sesungguhnya dilapangan.</w:t>
      </w:r>
      <w:r w:rsidR="00A8500D">
        <w:t xml:space="preserve"> </w:t>
      </w:r>
    </w:p>
    <w:p w14:paraId="6F7F4413" w14:textId="0E0326B3" w:rsidR="00506395" w:rsidRDefault="00C168E0" w:rsidP="00336E55">
      <w:pPr>
        <w:pStyle w:val="Anak2"/>
        <w:numPr>
          <w:ilvl w:val="0"/>
          <w:numId w:val="0"/>
        </w:numPr>
        <w:spacing w:line="360" w:lineRule="auto"/>
        <w:ind w:left="28" w:firstLine="420"/>
      </w:pPr>
      <w:r>
        <w:t xml:space="preserve">Media pembelajaran yang dikembangkan berdasarkan validasi dan evaluasi dari ahli media dan </w:t>
      </w:r>
      <w:r w:rsidR="003019DF">
        <w:t xml:space="preserve">ahli </w:t>
      </w:r>
      <w:r>
        <w:t xml:space="preserve">materi dinyatakan layak digunakan dalam proses pembelajaran dengan kesimpulan </w:t>
      </w:r>
      <w:r w:rsidR="00E05202">
        <w:t>sangat baik dari ahli media dengan skor rata-rata 3,42 dan</w:t>
      </w:r>
      <w:r w:rsidR="00506395">
        <w:t xml:space="preserve"> sangat baik dari dari ahli materi dengan skor 3,33</w:t>
      </w:r>
      <w:r>
        <w:t>.</w:t>
      </w:r>
      <w:r w:rsidR="002E55AB">
        <w:t xml:space="preserve"> </w:t>
      </w:r>
      <w:r w:rsidR="00506395">
        <w:t>Media pembelajaran ini dapat dimodifikasi untuk kepentingan kegiatan pembelajaran.</w:t>
      </w:r>
    </w:p>
    <w:p w14:paraId="3F411706" w14:textId="360DAEDE" w:rsidR="00EB5437" w:rsidRDefault="00286446" w:rsidP="00336E55">
      <w:pPr>
        <w:pStyle w:val="Anak2"/>
        <w:numPr>
          <w:ilvl w:val="0"/>
          <w:numId w:val="0"/>
        </w:numPr>
        <w:spacing w:line="360" w:lineRule="auto"/>
        <w:ind w:left="28" w:firstLine="420"/>
      </w:pPr>
      <w:r>
        <w:t>Media yang dikembangkan berdasarkan hasil implementasi terhadap guru dan peserta didik dinyatakan p</w:t>
      </w:r>
      <w:r w:rsidR="00EB5437" w:rsidRPr="00286446">
        <w:t>raktis</w:t>
      </w:r>
      <w:r w:rsidR="003019DF">
        <w:t>.</w:t>
      </w:r>
      <w:r w:rsidR="00336E55">
        <w:t xml:space="preserve"> </w:t>
      </w:r>
      <w:r w:rsidR="002E6FE9">
        <w:t>Rata-rata respon dari guru adalah 3,17 termasuk dalam kategori praktis</w:t>
      </w:r>
      <w:r w:rsidR="004D7665" w:rsidRPr="00286446">
        <w:t xml:space="preserve">. </w:t>
      </w:r>
      <w:r w:rsidR="002E6FE9">
        <w:t>Uji coba besar untuk p</w:t>
      </w:r>
      <w:r w:rsidR="00EB5437" w:rsidRPr="00286446">
        <w:t xml:space="preserve">eserta didik </w:t>
      </w:r>
      <w:r w:rsidR="002E6FE9">
        <w:t>rata-rata memperoleh nilai 3,06 termasuk dalam kategori praktis.</w:t>
      </w:r>
      <w:r w:rsidR="00336E55">
        <w:t xml:space="preserve"> </w:t>
      </w:r>
      <w:r w:rsidR="008365C3">
        <w:t xml:space="preserve">Secara keseluruhan kepraktisan media ini memperoleh rata-rata nilai 3,11 berdasarkan hasil uji coba skala kecil dan uji coba skala besar, termasuk dalam kategori praktis. </w:t>
      </w:r>
    </w:p>
    <w:p w14:paraId="28D6B0BA" w14:textId="5ADCD4A8" w:rsidR="004D7665" w:rsidRDefault="00792432" w:rsidP="00336E55">
      <w:pPr>
        <w:pStyle w:val="Anak2"/>
        <w:numPr>
          <w:ilvl w:val="0"/>
          <w:numId w:val="0"/>
        </w:numPr>
        <w:spacing w:line="360" w:lineRule="auto"/>
        <w:ind w:left="28" w:firstLine="420"/>
      </w:pPr>
      <w:r>
        <w:t>Di</w:t>
      </w:r>
      <w:r w:rsidR="00811C79">
        <w:t>saran bagi pengembang media pembelajaran</w:t>
      </w:r>
      <w:r w:rsidR="00A10D5B">
        <w:t xml:space="preserve"> lainnya antara lain </w:t>
      </w:r>
      <w:r w:rsidR="00336E55">
        <w:t xml:space="preserve">(1) </w:t>
      </w:r>
      <w:r w:rsidR="003F4AA5">
        <w:t xml:space="preserve">Media pembelajaran </w:t>
      </w:r>
      <w:r w:rsidR="003F4AA5" w:rsidRPr="003F4AA5">
        <w:rPr>
          <w:i/>
        </w:rPr>
        <w:t>mobile learning</w:t>
      </w:r>
      <w:r w:rsidR="003F4AA5">
        <w:rPr>
          <w:i/>
        </w:rPr>
        <w:t xml:space="preserve"> </w:t>
      </w:r>
      <w:r w:rsidR="00715033" w:rsidRPr="00715033">
        <w:t>ya</w:t>
      </w:r>
      <w:r w:rsidR="00715033">
        <w:t xml:space="preserve">ng menggunakan kombinasi </w:t>
      </w:r>
      <w:r w:rsidR="00715033" w:rsidRPr="00715033">
        <w:rPr>
          <w:i/>
        </w:rPr>
        <w:t>software</w:t>
      </w:r>
      <w:r w:rsidR="00715033">
        <w:rPr>
          <w:i/>
        </w:rPr>
        <w:t xml:space="preserve"> </w:t>
      </w:r>
      <w:r w:rsidR="00715033" w:rsidRPr="00715033">
        <w:rPr>
          <w:i/>
        </w:rPr>
        <w:t>Microsoft Powerpoint, Macromedia Flash</w:t>
      </w:r>
      <w:r w:rsidR="00715033">
        <w:t xml:space="preserve"> dan </w:t>
      </w:r>
      <w:r w:rsidR="00715033" w:rsidRPr="00715033">
        <w:rPr>
          <w:i/>
        </w:rPr>
        <w:t>iSpring</w:t>
      </w:r>
      <w:r w:rsidR="00715033">
        <w:t xml:space="preserve"> sangat baik dikembangkan untuk materi-materi yang pelajaran yang lain, terutama pada mata pelajaran yang membutuhkan animasi dalam penjelasan materi</w:t>
      </w:r>
      <w:r w:rsidR="00A10D5B">
        <w:t>.</w:t>
      </w:r>
      <w:r w:rsidR="00336E55">
        <w:t xml:space="preserve"> </w:t>
      </w:r>
      <w:r w:rsidR="00336E55">
        <w:lastRenderedPageBreak/>
        <w:t xml:space="preserve">(2) </w:t>
      </w:r>
      <w:r w:rsidR="0001364B">
        <w:rPr>
          <w:i/>
        </w:rPr>
        <w:t xml:space="preserve">Software </w:t>
      </w:r>
      <w:r w:rsidR="0001364B" w:rsidRPr="00DD7C6E">
        <w:rPr>
          <w:i/>
        </w:rPr>
        <w:t>iSpring</w:t>
      </w:r>
      <w:r w:rsidR="0001364B">
        <w:t xml:space="preserve"> sangat membantu dalam pengembangan media pembelajaran berbasis </w:t>
      </w:r>
      <w:r w:rsidR="0001364B" w:rsidRPr="00DD7C6E">
        <w:rPr>
          <w:i/>
        </w:rPr>
        <w:t>e-learning</w:t>
      </w:r>
      <w:r w:rsidR="0001364B">
        <w:t xml:space="preserve"> karena fitur-fiturnya yang bervariatif, dengan </w:t>
      </w:r>
      <w:r w:rsidR="0001364B" w:rsidRPr="0001364B">
        <w:rPr>
          <w:i/>
        </w:rPr>
        <w:t>software</w:t>
      </w:r>
      <w:r w:rsidR="0001364B">
        <w:t xml:space="preserve"> ini guru dapat mengembangkan berbagai macam media mulai dari presentasi PPT, video, animasi, evaluasi latihan dengan berbagai macam bentuk dan dapat digunakan diberbagai macam </w:t>
      </w:r>
      <w:r w:rsidR="0001364B" w:rsidRPr="00DD7C6E">
        <w:rPr>
          <w:i/>
        </w:rPr>
        <w:t>hardware</w:t>
      </w:r>
      <w:r w:rsidR="00336E55">
        <w:rPr>
          <w:i/>
        </w:rPr>
        <w:t>,</w:t>
      </w:r>
      <w:r w:rsidR="0001364B">
        <w:t xml:space="preserve"> </w:t>
      </w:r>
      <w:r w:rsidR="00336E55">
        <w:t xml:space="preserve">(3) </w:t>
      </w:r>
      <w:r w:rsidR="004D7665">
        <w:t xml:space="preserve">Sebaiknya guru melakukan observasi awal mengenai </w:t>
      </w:r>
      <w:r w:rsidR="004D7665" w:rsidRPr="004D7665">
        <w:rPr>
          <w:i/>
        </w:rPr>
        <w:t>smartphone</w:t>
      </w:r>
      <w:r w:rsidR="004D7665">
        <w:t xml:space="preserve"> yang dimiliki oleh peserta didik baik mengenai jumlah dan kondisinya sebelum mengelompokkan peserta didik, hal untuk mengefektifkan penggunaan media pembelajaran dan kegiatan pembelajaran.</w:t>
      </w:r>
    </w:p>
    <w:p w14:paraId="3EA2D595" w14:textId="3D0B805C" w:rsidR="008365C3" w:rsidRDefault="008365C3" w:rsidP="007A703F">
      <w:pPr>
        <w:pStyle w:val="Anak2"/>
        <w:numPr>
          <w:ilvl w:val="0"/>
          <w:numId w:val="0"/>
        </w:numPr>
        <w:spacing w:line="360" w:lineRule="auto"/>
        <w:ind w:left="28" w:firstLine="420"/>
      </w:pPr>
      <w:r>
        <w:t xml:space="preserve">Perlu dilakukan </w:t>
      </w:r>
      <w:r w:rsidRPr="008365C3">
        <w:rPr>
          <w:i/>
        </w:rPr>
        <w:t>update</w:t>
      </w:r>
      <w:r>
        <w:t xml:space="preserve"> </w:t>
      </w:r>
      <w:r w:rsidRPr="008365C3">
        <w:rPr>
          <w:i/>
        </w:rPr>
        <w:t>software</w:t>
      </w:r>
      <w:r>
        <w:rPr>
          <w:i/>
        </w:rPr>
        <w:t xml:space="preserve"> </w:t>
      </w:r>
      <w:r w:rsidRPr="008365C3">
        <w:t>secara</w:t>
      </w:r>
      <w:r>
        <w:rPr>
          <w:i/>
        </w:rPr>
        <w:t xml:space="preserve"> </w:t>
      </w:r>
      <w:r>
        <w:t xml:space="preserve">kontinyu untuk menjamin file dapat dijalankan baik pada perangkat laptop/PC maupun perangkat </w:t>
      </w:r>
      <w:r w:rsidRPr="008365C3">
        <w:rPr>
          <w:i/>
        </w:rPr>
        <w:t>smartphone</w:t>
      </w:r>
      <w:r>
        <w:t xml:space="preserve"> dan </w:t>
      </w:r>
      <w:r w:rsidRPr="008365C3">
        <w:rPr>
          <w:i/>
        </w:rPr>
        <w:t>tablet.</w:t>
      </w:r>
    </w:p>
    <w:p w14:paraId="15C60B34" w14:textId="77777777" w:rsidR="007A703F" w:rsidRDefault="007A703F" w:rsidP="007A703F">
      <w:pPr>
        <w:pStyle w:val="JudulBAB"/>
        <w:spacing w:line="360" w:lineRule="auto"/>
      </w:pPr>
      <w:bookmarkStart w:id="23" w:name="_Toc518828643"/>
      <w:bookmarkStart w:id="24" w:name="_Toc518829091"/>
      <w:bookmarkStart w:id="25" w:name="_Toc519804364"/>
    </w:p>
    <w:p w14:paraId="7CD42163" w14:textId="62BD5DD8" w:rsidR="0061288C" w:rsidRPr="0061288C" w:rsidRDefault="001033B3" w:rsidP="007A703F">
      <w:pPr>
        <w:pStyle w:val="JudulBAB"/>
        <w:spacing w:line="360" w:lineRule="auto"/>
      </w:pPr>
      <w:r>
        <w:t xml:space="preserve">DAFTAR </w:t>
      </w:r>
      <w:r w:rsidR="005E1EA2">
        <w:t>PUSTAKA</w:t>
      </w:r>
      <w:bookmarkEnd w:id="23"/>
      <w:bookmarkEnd w:id="24"/>
      <w:bookmarkEnd w:id="25"/>
      <w:r w:rsidR="004B37F5">
        <w:fldChar w:fldCharType="begin" w:fldLock="1"/>
      </w:r>
      <w:r w:rsidR="0072195F">
        <w:instrText xml:space="preserve"> ADDIN ZOTERO_BIBL {"custom":[]} CSL_BIBLIOGRAPHY </w:instrText>
      </w:r>
      <w:r w:rsidR="004B37F5">
        <w:fldChar w:fldCharType="separate"/>
      </w:r>
    </w:p>
    <w:p w14:paraId="7111C2D5" w14:textId="77777777" w:rsidR="0061288C" w:rsidRPr="0061288C" w:rsidRDefault="0061288C" w:rsidP="007A703F">
      <w:pPr>
        <w:pStyle w:val="DaftarPustaka"/>
        <w:spacing w:before="240" w:after="240"/>
        <w:ind w:left="350" w:hanging="350"/>
      </w:pPr>
      <w:r w:rsidRPr="0061288C">
        <w:t xml:space="preserve">Gagne, G., Leslie J Briggs, 1970. </w:t>
      </w:r>
      <w:r w:rsidRPr="00E07F11">
        <w:rPr>
          <w:i/>
        </w:rPr>
        <w:t>Principles of Instructional Design</w:t>
      </w:r>
      <w:r w:rsidRPr="0061288C">
        <w:t>. Harcourt Brace Jovanivich College Publisher, San Diego.</w:t>
      </w:r>
    </w:p>
    <w:p w14:paraId="516C468F" w14:textId="7B139DA3" w:rsidR="0061288C" w:rsidRPr="0061288C" w:rsidRDefault="0061288C" w:rsidP="007A703F">
      <w:pPr>
        <w:pStyle w:val="DaftarPustaka"/>
        <w:spacing w:before="240" w:after="240"/>
        <w:ind w:left="350" w:hanging="350"/>
      </w:pPr>
      <w:r w:rsidRPr="0061288C">
        <w:t xml:space="preserve">Hendarman, I., M. Sc. ..Ph. D.., Suharti,  r., M.A...Ph. ., Nizam, P.I., M. Sc. DIC. ., 2016. </w:t>
      </w:r>
      <w:r w:rsidRPr="00E07F11">
        <w:rPr>
          <w:i/>
        </w:rPr>
        <w:t>Revitalisasi Pendidikan Vokasi</w:t>
      </w:r>
      <w:r w:rsidRPr="0061288C">
        <w:t>. Kementerian Pendidikan dan Kebudayaan.</w:t>
      </w:r>
    </w:p>
    <w:p w14:paraId="41DBCC6B" w14:textId="77777777" w:rsidR="0061288C" w:rsidRPr="0061288C" w:rsidRDefault="0061288C" w:rsidP="007A703F">
      <w:pPr>
        <w:pStyle w:val="DaftarPustaka"/>
        <w:spacing w:before="240" w:after="240"/>
        <w:ind w:left="350" w:hanging="350"/>
      </w:pPr>
      <w:r w:rsidRPr="0061288C">
        <w:t xml:space="preserve">Hidayatullah, P., Amarullah Akbar, M., Rahim, Z., 2011. </w:t>
      </w:r>
      <w:r w:rsidRPr="00E07F11">
        <w:rPr>
          <w:i/>
        </w:rPr>
        <w:t>Animasi Pendidikan Menggunakan Flash</w:t>
      </w:r>
      <w:r w:rsidRPr="0061288C">
        <w:t>. Informatika, Bandung.</w:t>
      </w:r>
    </w:p>
    <w:p w14:paraId="6B535574" w14:textId="77777777" w:rsidR="0061288C" w:rsidRPr="0061288C" w:rsidRDefault="0061288C" w:rsidP="007A703F">
      <w:pPr>
        <w:pStyle w:val="DaftarPustaka"/>
        <w:spacing w:before="240" w:after="240"/>
        <w:ind w:left="350" w:hanging="350"/>
      </w:pPr>
      <w:r w:rsidRPr="0061288C">
        <w:t xml:space="preserve">Hudiono, B., 2016. </w:t>
      </w:r>
      <w:r w:rsidRPr="00E07F11">
        <w:rPr>
          <w:i/>
        </w:rPr>
        <w:t>Pengembangan Bahan Ajar Interaktif Berbasis TIK Menggunakan Slideshow Powerpoint By Using Audio Effect Bagi Guru Matematika SMP Pedalaman Kubu Kalimantan Barat</w:t>
      </w:r>
      <w:r w:rsidRPr="0061288C">
        <w:t>. J. Pendidik. Mat. Dan IPA 4.</w:t>
      </w:r>
    </w:p>
    <w:p w14:paraId="2AD61033" w14:textId="77777777" w:rsidR="0061288C" w:rsidRPr="0061288C" w:rsidRDefault="0061288C" w:rsidP="007A703F">
      <w:pPr>
        <w:pStyle w:val="DaftarPustaka"/>
        <w:spacing w:before="240" w:after="240"/>
        <w:ind w:left="350" w:hanging="350"/>
      </w:pPr>
      <w:r w:rsidRPr="0061288C">
        <w:lastRenderedPageBreak/>
        <w:t xml:space="preserve">Kementrian Pendidikan Nasional, 2008. </w:t>
      </w:r>
      <w:r w:rsidRPr="00E07F11">
        <w:rPr>
          <w:i/>
        </w:rPr>
        <w:t>Lampiran Peraturan Menteri Pendidikan Nasional Nomor 40 Tahun 2008 Tentang Standar Sarana dan Prasarana Sekolah Menengah Kejuruan/Madrasah Aliyah Kejuruan (SMK/MAK</w:t>
      </w:r>
      <w:r w:rsidRPr="0061288C">
        <w:t>).</w:t>
      </w:r>
    </w:p>
    <w:p w14:paraId="71384692" w14:textId="77777777" w:rsidR="0061288C" w:rsidRPr="0061288C" w:rsidRDefault="0061288C" w:rsidP="007A703F">
      <w:pPr>
        <w:pStyle w:val="DaftarPustaka"/>
        <w:spacing w:before="240" w:after="240"/>
        <w:ind w:left="350" w:hanging="350"/>
      </w:pPr>
      <w:r w:rsidRPr="0061288C">
        <w:t xml:space="preserve">Kementrian Pendidikan Nasional, 2005. </w:t>
      </w:r>
      <w:r w:rsidRPr="00E07F11">
        <w:rPr>
          <w:i/>
        </w:rPr>
        <w:t>Peraturan Pemerintah Republik Indonesia Nomor 19 Tahun 2005 Tentang Standar Nasional Pendidika</w:t>
      </w:r>
      <w:r w:rsidRPr="0061288C">
        <w:t>n.</w:t>
      </w:r>
    </w:p>
    <w:p w14:paraId="16F84B46" w14:textId="77777777" w:rsidR="0061288C" w:rsidRPr="0061288C" w:rsidRDefault="0061288C" w:rsidP="007A703F">
      <w:pPr>
        <w:pStyle w:val="DaftarPustaka"/>
        <w:spacing w:before="240" w:after="240"/>
        <w:ind w:left="350" w:hanging="350"/>
      </w:pPr>
      <w:r w:rsidRPr="0061288C">
        <w:t xml:space="preserve">Kementrian Pendidikan Nasional, 2003. </w:t>
      </w:r>
      <w:r w:rsidRPr="00E07F11">
        <w:rPr>
          <w:i/>
        </w:rPr>
        <w:t>Undang-Undang Republik Indonesia Nomor 20 Tahun 2003 Tentang Sistem Pendidikan Nasional.</w:t>
      </w:r>
    </w:p>
    <w:p w14:paraId="4E6C7633" w14:textId="77777777" w:rsidR="0061288C" w:rsidRPr="0061288C" w:rsidRDefault="0061288C" w:rsidP="007A703F">
      <w:pPr>
        <w:pStyle w:val="DaftarPustaka"/>
        <w:spacing w:before="240" w:after="240"/>
        <w:ind w:left="350" w:hanging="350"/>
      </w:pPr>
      <w:r w:rsidRPr="0061288C">
        <w:t xml:space="preserve">Kustianingsih, Y., Purnama, J., 2013. </w:t>
      </w:r>
      <w:r w:rsidRPr="00E07F11">
        <w:rPr>
          <w:i/>
        </w:rPr>
        <w:t>Aplikasi M-Learning sekolahberbasis Learning Technology System Architecture (LTSA), in: Prosiding Seminar Nasionalmanajementeknologi XVIII</w:t>
      </w:r>
      <w:r w:rsidRPr="0061288C">
        <w:t>, Surabaya.</w:t>
      </w:r>
    </w:p>
    <w:p w14:paraId="2CC970D9" w14:textId="77777777" w:rsidR="0061288C" w:rsidRPr="0061288C" w:rsidRDefault="0061288C" w:rsidP="007A703F">
      <w:pPr>
        <w:pStyle w:val="DaftarPustaka"/>
        <w:spacing w:before="240" w:after="240"/>
        <w:ind w:left="350" w:hanging="350"/>
      </w:pPr>
      <w:r w:rsidRPr="0061288C">
        <w:t xml:space="preserve">Muda, I., 2008. </w:t>
      </w:r>
      <w:r w:rsidRPr="00E07F11">
        <w:rPr>
          <w:i/>
        </w:rPr>
        <w:t>Teknik Survei dan Pemetaan Jilid I</w:t>
      </w:r>
      <w:r w:rsidRPr="0061288C">
        <w:t>. Direktorat Pembinaan Sekolah Menengah Kejuruan, Jakarta.</w:t>
      </w:r>
    </w:p>
    <w:p w14:paraId="46FAFC2A" w14:textId="77777777" w:rsidR="0061288C" w:rsidRPr="0061288C" w:rsidRDefault="0061288C" w:rsidP="007A703F">
      <w:pPr>
        <w:pStyle w:val="DaftarPustaka"/>
        <w:spacing w:before="240" w:after="240"/>
        <w:ind w:left="350" w:hanging="350"/>
      </w:pPr>
      <w:r w:rsidRPr="0061288C">
        <w:t xml:space="preserve">Munadi, Y., 2008. </w:t>
      </w:r>
      <w:r w:rsidRPr="00E07F11">
        <w:rPr>
          <w:i/>
        </w:rPr>
        <w:t>Media Pembelajaran</w:t>
      </w:r>
      <w:r w:rsidRPr="0061288C">
        <w:t>. Gaung Persada Press, Jakarta.</w:t>
      </w:r>
    </w:p>
    <w:p w14:paraId="25A8AE1A" w14:textId="77777777" w:rsidR="0061288C" w:rsidRPr="00E07F11" w:rsidRDefault="0061288C" w:rsidP="007A703F">
      <w:pPr>
        <w:pStyle w:val="DaftarPustaka"/>
        <w:spacing w:before="240" w:after="240"/>
        <w:ind w:left="350" w:hanging="350"/>
        <w:rPr>
          <w:i/>
        </w:rPr>
      </w:pPr>
      <w:r w:rsidRPr="0061288C">
        <w:t xml:space="preserve">Musahrain, M., Suryani, N., Suharno, S., 2017. </w:t>
      </w:r>
      <w:r w:rsidRPr="00E07F11">
        <w:rPr>
          <w:i/>
        </w:rPr>
        <w:t>Pengaplikasian Mobile Learning Sebagai Media dalam Pembelajaran, in: Prosiding Seminar Nasional Teknologi Pendidikan.</w:t>
      </w:r>
    </w:p>
    <w:p w14:paraId="3CCC4C59" w14:textId="77777777" w:rsidR="0061288C" w:rsidRPr="0061288C" w:rsidRDefault="0061288C" w:rsidP="007A703F">
      <w:pPr>
        <w:pStyle w:val="DaftarPustaka"/>
        <w:spacing w:before="240" w:after="240"/>
        <w:ind w:left="350" w:hanging="350"/>
      </w:pPr>
      <w:r w:rsidRPr="0061288C">
        <w:t xml:space="preserve">Prastowo, A., 2013. </w:t>
      </w:r>
      <w:r w:rsidRPr="00E07F11">
        <w:rPr>
          <w:i/>
        </w:rPr>
        <w:t>Pengembangan bahan ajar tematik</w:t>
      </w:r>
      <w:r w:rsidRPr="0061288C">
        <w:t>. Yogyakarta: Diva Press.</w:t>
      </w:r>
    </w:p>
    <w:p w14:paraId="0499D0F8" w14:textId="77777777" w:rsidR="0061288C" w:rsidRPr="0061288C" w:rsidRDefault="0061288C" w:rsidP="007A703F">
      <w:pPr>
        <w:pStyle w:val="DaftarPustaka"/>
        <w:spacing w:before="240" w:after="240"/>
        <w:ind w:left="350" w:hanging="350"/>
      </w:pPr>
      <w:r w:rsidRPr="0061288C">
        <w:t xml:space="preserve">Prawiradilaga, D.S., Ariani, D., Handoko, H., 2013. </w:t>
      </w:r>
      <w:r w:rsidRPr="00E07F11">
        <w:rPr>
          <w:i/>
        </w:rPr>
        <w:t>Mozaik Teknologi Pendidikan: E-Learning</w:t>
      </w:r>
      <w:r w:rsidRPr="0061288C">
        <w:t>. Kencana.</w:t>
      </w:r>
    </w:p>
    <w:p w14:paraId="1BF27D62" w14:textId="77777777" w:rsidR="0061288C" w:rsidRPr="0061288C" w:rsidRDefault="0061288C" w:rsidP="007A703F">
      <w:pPr>
        <w:pStyle w:val="DaftarPustaka"/>
        <w:spacing w:before="240" w:after="240"/>
        <w:ind w:left="350" w:hanging="350"/>
      </w:pPr>
      <w:r w:rsidRPr="0061288C">
        <w:t xml:space="preserve">Sadiman, A.S., Rahardjo, S., Haryono, A., Harjito, 2014. </w:t>
      </w:r>
      <w:r w:rsidRPr="00E07F11">
        <w:rPr>
          <w:i/>
        </w:rPr>
        <w:t>Media Pendidikan: pengertian, pengembangan, dan pemanfaatannya.</w:t>
      </w:r>
      <w:r w:rsidRPr="0061288C">
        <w:t xml:space="preserve"> Rajagrafindo Persada.</w:t>
      </w:r>
    </w:p>
    <w:p w14:paraId="40C0D06C" w14:textId="77777777" w:rsidR="0061288C" w:rsidRPr="0061288C" w:rsidRDefault="0061288C" w:rsidP="007A703F">
      <w:pPr>
        <w:pStyle w:val="DaftarPustaka"/>
        <w:spacing w:before="240" w:after="240"/>
        <w:ind w:left="350" w:hanging="350"/>
      </w:pPr>
      <w:r w:rsidRPr="0061288C">
        <w:t>Sadiyoko, A., 2017. I</w:t>
      </w:r>
      <w:r w:rsidRPr="00E07F11">
        <w:rPr>
          <w:i/>
        </w:rPr>
        <w:t xml:space="preserve">ndustry 4.0: Ancaman, Tantangan atau Kesempatan? Sebuah introspeksi menyambut kemajuan teknologi </w:t>
      </w:r>
      <w:r w:rsidRPr="00E07F11">
        <w:rPr>
          <w:i/>
        </w:rPr>
        <w:lastRenderedPageBreak/>
        <w:t>saat ini. Presented at the Oratio Dies pada Dies Natalis XXIV Fakultas Teknologi Industri Universitas Katolik Parahyangan, Bandung.</w:t>
      </w:r>
    </w:p>
    <w:p w14:paraId="1D2703C1" w14:textId="77777777" w:rsidR="0061288C" w:rsidRPr="0061288C" w:rsidRDefault="0061288C" w:rsidP="007A703F">
      <w:pPr>
        <w:pStyle w:val="DaftarPustaka"/>
        <w:spacing w:before="240" w:after="240"/>
        <w:ind w:left="350" w:hanging="350"/>
      </w:pPr>
      <w:r w:rsidRPr="0061288C">
        <w:t xml:space="preserve">Sosrodarsono, S., Dr. Ir, Takasaki, M., 1995. </w:t>
      </w:r>
      <w:r w:rsidRPr="00E07F11">
        <w:rPr>
          <w:i/>
        </w:rPr>
        <w:t>Pengukuran Topografi dan Teknik Pengukuran Pemetaan</w:t>
      </w:r>
      <w:r w:rsidRPr="0061288C">
        <w:t>. PT. Pradnya Paramita, Jakarta.</w:t>
      </w:r>
    </w:p>
    <w:p w14:paraId="7CC7C26D" w14:textId="77777777" w:rsidR="0061288C" w:rsidRPr="0061288C" w:rsidRDefault="0061288C" w:rsidP="007A703F">
      <w:pPr>
        <w:pStyle w:val="DaftarPustaka"/>
        <w:spacing w:before="240" w:after="240"/>
        <w:ind w:left="350" w:hanging="350"/>
      </w:pPr>
      <w:r w:rsidRPr="0061288C">
        <w:t xml:space="preserve">Sugiyono, P.D., 2016. </w:t>
      </w:r>
      <w:r w:rsidRPr="00E07F11">
        <w:rPr>
          <w:i/>
        </w:rPr>
        <w:t>Statika Untuk Penelitian</w:t>
      </w:r>
      <w:r w:rsidRPr="0061288C">
        <w:t>. CV Alfabeta, Bandung.</w:t>
      </w:r>
    </w:p>
    <w:p w14:paraId="167ABC19" w14:textId="77777777" w:rsidR="0061288C" w:rsidRPr="0061288C" w:rsidRDefault="0061288C" w:rsidP="007A703F">
      <w:pPr>
        <w:pStyle w:val="DaftarPustaka"/>
        <w:spacing w:before="240" w:after="240"/>
        <w:ind w:left="350" w:hanging="350"/>
      </w:pPr>
      <w:r w:rsidRPr="0061288C">
        <w:t xml:space="preserve">Sugiyono, P.D., 2015. </w:t>
      </w:r>
      <w:r w:rsidRPr="00E07F11">
        <w:rPr>
          <w:i/>
        </w:rPr>
        <w:t>Metode Penelitian &amp; Pengembangan (Research and Development / R&amp;D)</w:t>
      </w:r>
      <w:r w:rsidRPr="0061288C">
        <w:t>. CV Alfabeta, Bandung.</w:t>
      </w:r>
    </w:p>
    <w:p w14:paraId="377C0D6D" w14:textId="77777777" w:rsidR="0061288C" w:rsidRPr="0061288C" w:rsidRDefault="0061288C" w:rsidP="007A703F">
      <w:pPr>
        <w:pStyle w:val="DaftarPustaka"/>
        <w:spacing w:before="240" w:after="240"/>
        <w:ind w:left="350" w:hanging="350"/>
      </w:pPr>
      <w:r w:rsidRPr="0061288C">
        <w:t xml:space="preserve">Widoyoko, S.E.P., Prof. Dr., 2012. </w:t>
      </w:r>
      <w:r w:rsidRPr="00E07F11">
        <w:rPr>
          <w:i/>
        </w:rPr>
        <w:t>Teknik Penyusunan Instrumen Penelitian.</w:t>
      </w:r>
      <w:r w:rsidRPr="0061288C">
        <w:t xml:space="preserve"> Pustaka Pelajar, Yogyakarta.</w:t>
      </w:r>
    </w:p>
    <w:p w14:paraId="2D1BEDC2" w14:textId="77777777" w:rsidR="0061288C" w:rsidRPr="0061288C" w:rsidRDefault="0061288C" w:rsidP="007A703F">
      <w:pPr>
        <w:pStyle w:val="DaftarPustaka"/>
        <w:spacing w:before="240" w:after="240"/>
        <w:ind w:left="350" w:hanging="350"/>
      </w:pPr>
      <w:r w:rsidRPr="0061288C">
        <w:t xml:space="preserve">Woodiil, G., 2011. </w:t>
      </w:r>
      <w:r w:rsidRPr="00E07F11">
        <w:rPr>
          <w:i/>
        </w:rPr>
        <w:t>The mobile learning edge :tools and technologies for developing your teams. McGraw-Hill Professional.</w:t>
      </w:r>
    </w:p>
    <w:p w14:paraId="0C701B0D" w14:textId="77777777" w:rsidR="0061288C" w:rsidRPr="0061288C" w:rsidRDefault="0061288C" w:rsidP="007A703F">
      <w:pPr>
        <w:pStyle w:val="DaftarPustaka"/>
        <w:spacing w:before="240" w:after="240"/>
        <w:ind w:left="350" w:hanging="350"/>
      </w:pPr>
      <w:r w:rsidRPr="0061288C">
        <w:t xml:space="preserve">Yuen, S.C.-Y., Yaoyuneyong, G., Johnson, E., 2011. </w:t>
      </w:r>
      <w:r w:rsidRPr="00E07F11">
        <w:rPr>
          <w:i/>
        </w:rPr>
        <w:t>Augmented Reality: An Overview and Five Directions for AR in Education</w:t>
      </w:r>
      <w:r w:rsidRPr="0061288C">
        <w:t>. J. Educ. Technol. Dev. Exch. 4. https://doi.org/10.18785/jetde.0401.10</w:t>
      </w:r>
    </w:p>
    <w:p w14:paraId="43CA842F" w14:textId="77777777" w:rsidR="00902078" w:rsidRDefault="004B37F5" w:rsidP="007A703F">
      <w:pPr>
        <w:pStyle w:val="DaftarPustaka"/>
        <w:spacing w:line="360" w:lineRule="auto"/>
      </w:pPr>
      <w:r>
        <w:fldChar w:fldCharType="end"/>
      </w:r>
    </w:p>
    <w:sectPr w:rsidR="00902078" w:rsidSect="005B2C1F">
      <w:type w:val="continuous"/>
      <w:pgSz w:w="12242" w:h="15842" w:code="1"/>
      <w:pgMar w:top="1134" w:right="1134" w:bottom="1134" w:left="1134" w:header="851" w:footer="551" w:gutter="0"/>
      <w:cols w:num="2"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9652" w14:textId="77777777" w:rsidR="001E1D00" w:rsidRDefault="001E1D00" w:rsidP="0038648D">
      <w:pPr>
        <w:spacing w:line="240" w:lineRule="auto"/>
      </w:pPr>
      <w:r>
        <w:separator/>
      </w:r>
    </w:p>
  </w:endnote>
  <w:endnote w:type="continuationSeparator" w:id="0">
    <w:p w14:paraId="1FFA67FA" w14:textId="77777777" w:rsidR="001E1D00" w:rsidRDefault="001E1D00" w:rsidP="0038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080937"/>
      <w:docPartObj>
        <w:docPartGallery w:val="Page Numbers (Bottom of Page)"/>
        <w:docPartUnique/>
      </w:docPartObj>
    </w:sdtPr>
    <w:sdtEndPr>
      <w:rPr>
        <w:noProof/>
        <w:sz w:val="20"/>
        <w:szCs w:val="20"/>
      </w:rPr>
    </w:sdtEndPr>
    <w:sdtContent>
      <w:p w14:paraId="5B369BD5" w14:textId="3B0C99B5" w:rsidR="005B2C1F" w:rsidRPr="005B2C1F" w:rsidRDefault="005B2C1F">
        <w:pPr>
          <w:pStyle w:val="Footer"/>
          <w:jc w:val="center"/>
          <w:rPr>
            <w:sz w:val="20"/>
            <w:szCs w:val="20"/>
          </w:rPr>
        </w:pPr>
        <w:r w:rsidRPr="005B2C1F">
          <w:rPr>
            <w:sz w:val="20"/>
            <w:szCs w:val="20"/>
          </w:rPr>
          <w:fldChar w:fldCharType="begin"/>
        </w:r>
        <w:r w:rsidRPr="005B2C1F">
          <w:rPr>
            <w:sz w:val="20"/>
            <w:szCs w:val="20"/>
          </w:rPr>
          <w:instrText xml:space="preserve"> PAGE   \* MERGEFORMAT </w:instrText>
        </w:r>
        <w:r w:rsidRPr="005B2C1F">
          <w:rPr>
            <w:sz w:val="20"/>
            <w:szCs w:val="20"/>
          </w:rPr>
          <w:fldChar w:fldCharType="separate"/>
        </w:r>
        <w:r w:rsidR="00A76FD5">
          <w:rPr>
            <w:noProof/>
            <w:sz w:val="20"/>
            <w:szCs w:val="20"/>
          </w:rPr>
          <w:t>11</w:t>
        </w:r>
        <w:r w:rsidRPr="005B2C1F">
          <w:rPr>
            <w:noProof/>
            <w:sz w:val="20"/>
            <w:szCs w:val="20"/>
          </w:rPr>
          <w:fldChar w:fldCharType="end"/>
        </w:r>
      </w:p>
    </w:sdtContent>
  </w:sdt>
  <w:p w14:paraId="50F10A82" w14:textId="77777777" w:rsidR="004A7BEB" w:rsidRDefault="004A7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2DD1" w14:textId="77777777" w:rsidR="001E1D00" w:rsidRDefault="001E1D00" w:rsidP="0038648D">
      <w:pPr>
        <w:spacing w:line="240" w:lineRule="auto"/>
      </w:pPr>
      <w:r>
        <w:separator/>
      </w:r>
    </w:p>
  </w:footnote>
  <w:footnote w:type="continuationSeparator" w:id="0">
    <w:p w14:paraId="546BA46A" w14:textId="77777777" w:rsidR="001E1D00" w:rsidRDefault="001E1D00" w:rsidP="00386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EA"/>
    <w:multiLevelType w:val="hybridMultilevel"/>
    <w:tmpl w:val="4A5E8EBE"/>
    <w:lvl w:ilvl="0" w:tplc="6C80C9C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15:restartNumberingAfterBreak="0">
    <w:nsid w:val="191F6F16"/>
    <w:multiLevelType w:val="hybridMultilevel"/>
    <w:tmpl w:val="C6982872"/>
    <w:lvl w:ilvl="0" w:tplc="108ADEA2">
      <w:start w:val="1"/>
      <w:numFmt w:val="lowerLetter"/>
      <w:pStyle w:val="KDBullet"/>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0B6FA0"/>
    <w:multiLevelType w:val="hybridMultilevel"/>
    <w:tmpl w:val="5BC04E96"/>
    <w:lvl w:ilvl="0" w:tplc="24A09560">
      <w:start w:val="1"/>
      <w:numFmt w:val="decimal"/>
      <w:pStyle w:val="PiutButir"/>
      <w:lvlText w:val="%1."/>
      <w:lvlJc w:val="left"/>
      <w:pPr>
        <w:ind w:left="1060" w:hanging="360"/>
      </w:pPr>
      <w:rPr>
        <w:b w:val="0"/>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 w15:restartNumberingAfterBreak="0">
    <w:nsid w:val="1D6C6D9D"/>
    <w:multiLevelType w:val="hybridMultilevel"/>
    <w:tmpl w:val="F7E811E2"/>
    <w:lvl w:ilvl="0" w:tplc="82DA55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22891"/>
    <w:multiLevelType w:val="hybridMultilevel"/>
    <w:tmpl w:val="4FB2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BBB"/>
    <w:multiLevelType w:val="hybridMultilevel"/>
    <w:tmpl w:val="AAE0FE32"/>
    <w:lvl w:ilvl="0" w:tplc="6958BDFE">
      <w:start w:val="1"/>
      <w:numFmt w:val="lowerLetter"/>
      <w:pStyle w:val="PiutSubBAB"/>
      <w:lvlText w:val="%1)"/>
      <w:lvlJc w:val="left"/>
      <w:pPr>
        <w:ind w:left="1117" w:hanging="360"/>
      </w:pPr>
      <w:rPr>
        <w:rFonts w:hint="default"/>
        <w:i w:val="0"/>
      </w:r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6" w15:restartNumberingAfterBreak="0">
    <w:nsid w:val="24080134"/>
    <w:multiLevelType w:val="hybridMultilevel"/>
    <w:tmpl w:val="88128E3A"/>
    <w:lvl w:ilvl="0" w:tplc="E7589A34">
      <w:start w:val="1"/>
      <w:numFmt w:val="decimal"/>
      <w:pStyle w:val="Anak2"/>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9C94FDF"/>
    <w:multiLevelType w:val="hybridMultilevel"/>
    <w:tmpl w:val="B89478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9DF1988"/>
    <w:multiLevelType w:val="hybridMultilevel"/>
    <w:tmpl w:val="BA88AD72"/>
    <w:lvl w:ilvl="0" w:tplc="861C411E">
      <w:start w:val="1"/>
      <w:numFmt w:val="decimal"/>
      <w:pStyle w:val="AnakSubBab"/>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330264"/>
    <w:multiLevelType w:val="hybridMultilevel"/>
    <w:tmpl w:val="7B4698C8"/>
    <w:lvl w:ilvl="0" w:tplc="BB6E029E">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A74D8F"/>
    <w:multiLevelType w:val="hybridMultilevel"/>
    <w:tmpl w:val="F52A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41691"/>
    <w:multiLevelType w:val="hybridMultilevel"/>
    <w:tmpl w:val="FFA0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D576B"/>
    <w:multiLevelType w:val="hybridMultilevel"/>
    <w:tmpl w:val="4FB2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9C8"/>
    <w:multiLevelType w:val="hybridMultilevel"/>
    <w:tmpl w:val="5D143184"/>
    <w:lvl w:ilvl="0" w:tplc="DCDC666C">
      <w:start w:val="1"/>
      <w:numFmt w:val="bullet"/>
      <w:lvlText w:val=""/>
      <w:lvlJc w:val="left"/>
      <w:pPr>
        <w:ind w:left="754" w:hanging="360"/>
      </w:pPr>
      <w:rPr>
        <w:rFonts w:ascii="Symbol" w:hAnsi="Symbol" w:hint="default"/>
        <w:color w:val="auto"/>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4" w15:restartNumberingAfterBreak="0">
    <w:nsid w:val="563F05D3"/>
    <w:multiLevelType w:val="hybridMultilevel"/>
    <w:tmpl w:val="FD7C4464"/>
    <w:lvl w:ilvl="0" w:tplc="04210001">
      <w:start w:val="1"/>
      <w:numFmt w:val="bullet"/>
      <w:lvlText w:val=""/>
      <w:lvlJc w:val="left"/>
      <w:pPr>
        <w:ind w:left="720" w:hanging="360"/>
      </w:pPr>
      <w:rPr>
        <w:rFonts w:ascii="Symbol" w:hAnsi="Symbol" w:hint="default"/>
      </w:rPr>
    </w:lvl>
    <w:lvl w:ilvl="1" w:tplc="03E6F66A">
      <w:numFmt w:val="bullet"/>
      <w:pStyle w:val="1Bullet"/>
      <w:lvlText w:val="•"/>
      <w:lvlJc w:val="left"/>
      <w:pPr>
        <w:ind w:left="1440" w:hanging="360"/>
      </w:pPr>
      <w:rPr>
        <w:rFonts w:ascii="Times New Roman" w:eastAsia="Times New Roman" w:hAnsi="Times New Roman" w:cs="Times New Roman" w:hint="default"/>
        <w:b w:val="0"/>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5BB16510"/>
    <w:multiLevelType w:val="hybridMultilevel"/>
    <w:tmpl w:val="C44060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DD27F39"/>
    <w:multiLevelType w:val="hybridMultilevel"/>
    <w:tmpl w:val="8822E130"/>
    <w:lvl w:ilvl="0" w:tplc="7D3CC6F2">
      <w:start w:val="1"/>
      <w:numFmt w:val="upperLetter"/>
      <w:pStyle w:val="SUBBab"/>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2244226"/>
    <w:multiLevelType w:val="hybridMultilevel"/>
    <w:tmpl w:val="C8DA0C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62C86209"/>
    <w:multiLevelType w:val="hybridMultilevel"/>
    <w:tmpl w:val="10586A3E"/>
    <w:lvl w:ilvl="0" w:tplc="F47253FA">
      <w:start w:val="1"/>
      <w:numFmt w:val="upp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50C51F7"/>
    <w:multiLevelType w:val="hybridMultilevel"/>
    <w:tmpl w:val="5C021134"/>
    <w:lvl w:ilvl="0" w:tplc="B6E642E2">
      <w:start w:val="1994"/>
      <w:numFmt w:val="decimal"/>
      <w:lvlText w:val="%1"/>
      <w:lvlJc w:val="left"/>
      <w:pPr>
        <w:ind w:left="820" w:hanging="48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20" w15:restartNumberingAfterBreak="0">
    <w:nsid w:val="6D134C29"/>
    <w:multiLevelType w:val="hybridMultilevel"/>
    <w:tmpl w:val="F52A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91E80"/>
    <w:multiLevelType w:val="hybridMultilevel"/>
    <w:tmpl w:val="2B34B616"/>
    <w:lvl w:ilvl="0" w:tplc="D792A536">
      <w:start w:val="1"/>
      <w:numFmt w:val="decimal"/>
      <w:pStyle w:val="Num0"/>
      <w:lvlText w:val="%1."/>
      <w:lvlJc w:val="left"/>
      <w:pPr>
        <w:ind w:left="1117" w:hanging="360"/>
      </w:pPr>
    </w:lvl>
    <w:lvl w:ilvl="1" w:tplc="04210019">
      <w:start w:val="1"/>
      <w:numFmt w:val="lowerLetter"/>
      <w:lvlText w:val="%2."/>
      <w:lvlJc w:val="left"/>
      <w:pPr>
        <w:ind w:left="1837" w:hanging="360"/>
      </w:pPr>
    </w:lvl>
    <w:lvl w:ilvl="2" w:tplc="0421001B">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2" w15:restartNumberingAfterBreak="0">
    <w:nsid w:val="740F22CE"/>
    <w:multiLevelType w:val="hybridMultilevel"/>
    <w:tmpl w:val="9D1A9B4C"/>
    <w:lvl w:ilvl="0" w:tplc="04090001">
      <w:start w:val="1"/>
      <w:numFmt w:val="bullet"/>
      <w:lvlText w:val=""/>
      <w:lvlJc w:val="left"/>
      <w:pPr>
        <w:ind w:left="677" w:hanging="360"/>
      </w:pPr>
      <w:rPr>
        <w:rFonts w:ascii="Symbol" w:hAnsi="Symbol" w:hint="default"/>
      </w:rPr>
    </w:lvl>
    <w:lvl w:ilvl="1" w:tplc="04210003">
      <w:start w:val="1"/>
      <w:numFmt w:val="bullet"/>
      <w:lvlText w:val="o"/>
      <w:lvlJc w:val="left"/>
      <w:pPr>
        <w:ind w:left="1397" w:hanging="360"/>
      </w:pPr>
      <w:rPr>
        <w:rFonts w:ascii="Courier New" w:hAnsi="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23" w15:restartNumberingAfterBreak="0">
    <w:nsid w:val="759B045B"/>
    <w:multiLevelType w:val="hybridMultilevel"/>
    <w:tmpl w:val="8E82AC5A"/>
    <w:lvl w:ilvl="0" w:tplc="04210001">
      <w:start w:val="1"/>
      <w:numFmt w:val="bullet"/>
      <w:lvlText w:val=""/>
      <w:lvlJc w:val="left"/>
      <w:pPr>
        <w:ind w:left="1443" w:hanging="360"/>
      </w:pPr>
      <w:rPr>
        <w:rFonts w:ascii="Symbol" w:hAnsi="Symbol" w:hint="default"/>
      </w:rPr>
    </w:lvl>
    <w:lvl w:ilvl="1" w:tplc="04210003" w:tentative="1">
      <w:start w:val="1"/>
      <w:numFmt w:val="bullet"/>
      <w:lvlText w:val="o"/>
      <w:lvlJc w:val="left"/>
      <w:pPr>
        <w:ind w:left="2163" w:hanging="360"/>
      </w:pPr>
      <w:rPr>
        <w:rFonts w:ascii="Courier New" w:hAnsi="Courier New" w:cs="Courier New" w:hint="default"/>
      </w:rPr>
    </w:lvl>
    <w:lvl w:ilvl="2" w:tplc="04210005" w:tentative="1">
      <w:start w:val="1"/>
      <w:numFmt w:val="bullet"/>
      <w:lvlText w:val=""/>
      <w:lvlJc w:val="left"/>
      <w:pPr>
        <w:ind w:left="2883" w:hanging="360"/>
      </w:pPr>
      <w:rPr>
        <w:rFonts w:ascii="Wingdings" w:hAnsi="Wingdings" w:hint="default"/>
      </w:rPr>
    </w:lvl>
    <w:lvl w:ilvl="3" w:tplc="04210001" w:tentative="1">
      <w:start w:val="1"/>
      <w:numFmt w:val="bullet"/>
      <w:lvlText w:val=""/>
      <w:lvlJc w:val="left"/>
      <w:pPr>
        <w:ind w:left="3603" w:hanging="360"/>
      </w:pPr>
      <w:rPr>
        <w:rFonts w:ascii="Symbol" w:hAnsi="Symbol" w:hint="default"/>
      </w:rPr>
    </w:lvl>
    <w:lvl w:ilvl="4" w:tplc="04210003" w:tentative="1">
      <w:start w:val="1"/>
      <w:numFmt w:val="bullet"/>
      <w:lvlText w:val="o"/>
      <w:lvlJc w:val="left"/>
      <w:pPr>
        <w:ind w:left="4323" w:hanging="360"/>
      </w:pPr>
      <w:rPr>
        <w:rFonts w:ascii="Courier New" w:hAnsi="Courier New" w:cs="Courier New" w:hint="default"/>
      </w:rPr>
    </w:lvl>
    <w:lvl w:ilvl="5" w:tplc="04210005" w:tentative="1">
      <w:start w:val="1"/>
      <w:numFmt w:val="bullet"/>
      <w:lvlText w:val=""/>
      <w:lvlJc w:val="left"/>
      <w:pPr>
        <w:ind w:left="5043" w:hanging="360"/>
      </w:pPr>
      <w:rPr>
        <w:rFonts w:ascii="Wingdings" w:hAnsi="Wingdings" w:hint="default"/>
      </w:rPr>
    </w:lvl>
    <w:lvl w:ilvl="6" w:tplc="04210001" w:tentative="1">
      <w:start w:val="1"/>
      <w:numFmt w:val="bullet"/>
      <w:lvlText w:val=""/>
      <w:lvlJc w:val="left"/>
      <w:pPr>
        <w:ind w:left="5763" w:hanging="360"/>
      </w:pPr>
      <w:rPr>
        <w:rFonts w:ascii="Symbol" w:hAnsi="Symbol" w:hint="default"/>
      </w:rPr>
    </w:lvl>
    <w:lvl w:ilvl="7" w:tplc="04210003" w:tentative="1">
      <w:start w:val="1"/>
      <w:numFmt w:val="bullet"/>
      <w:lvlText w:val="o"/>
      <w:lvlJc w:val="left"/>
      <w:pPr>
        <w:ind w:left="6483" w:hanging="360"/>
      </w:pPr>
      <w:rPr>
        <w:rFonts w:ascii="Courier New" w:hAnsi="Courier New" w:cs="Courier New" w:hint="default"/>
      </w:rPr>
    </w:lvl>
    <w:lvl w:ilvl="8" w:tplc="04210005" w:tentative="1">
      <w:start w:val="1"/>
      <w:numFmt w:val="bullet"/>
      <w:lvlText w:val=""/>
      <w:lvlJc w:val="left"/>
      <w:pPr>
        <w:ind w:left="7203" w:hanging="360"/>
      </w:pPr>
      <w:rPr>
        <w:rFonts w:ascii="Wingdings" w:hAnsi="Wingdings" w:hint="default"/>
      </w:rPr>
    </w:lvl>
  </w:abstractNum>
  <w:abstractNum w:abstractNumId="24" w15:restartNumberingAfterBreak="0">
    <w:nsid w:val="7D806444"/>
    <w:multiLevelType w:val="hybridMultilevel"/>
    <w:tmpl w:val="F7E811E2"/>
    <w:lvl w:ilvl="0" w:tplc="82DA55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3D1F49"/>
    <w:multiLevelType w:val="hybridMultilevel"/>
    <w:tmpl w:val="5CD6E504"/>
    <w:lvl w:ilvl="0" w:tplc="080E4342">
      <w:start w:val="1"/>
      <w:numFmt w:val="decimal"/>
      <w:pStyle w:val="CicitSuBAB"/>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num w:numId="1">
    <w:abstractNumId w:val="16"/>
  </w:num>
  <w:num w:numId="2">
    <w:abstractNumId w:val="8"/>
  </w:num>
  <w:num w:numId="3">
    <w:abstractNumId w:val="1"/>
  </w:num>
  <w:num w:numId="4">
    <w:abstractNumId w:val="2"/>
  </w:num>
  <w:num w:numId="5">
    <w:abstractNumId w:val="2"/>
    <w:lvlOverride w:ilvl="0">
      <w:startOverride w:val="1"/>
    </w:lvlOverride>
  </w:num>
  <w:num w:numId="6">
    <w:abstractNumId w:val="1"/>
    <w:lvlOverride w:ilvl="0">
      <w:startOverride w:val="1"/>
    </w:lvlOverride>
  </w:num>
  <w:num w:numId="7">
    <w:abstractNumId w:val="6"/>
  </w:num>
  <w:num w:numId="8">
    <w:abstractNumId w:val="6"/>
    <w:lvlOverride w:ilvl="0">
      <w:startOverride w:val="1"/>
    </w:lvlOverride>
  </w:num>
  <w:num w:numId="9">
    <w:abstractNumId w:val="1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6"/>
    <w:lvlOverride w:ilvl="0">
      <w:startOverride w:val="1"/>
    </w:lvlOverride>
  </w:num>
  <w:num w:numId="20">
    <w:abstractNumId w:val="1"/>
    <w:lvlOverride w:ilvl="0">
      <w:startOverride w:val="1"/>
    </w:lvlOverride>
  </w:num>
  <w:num w:numId="21">
    <w:abstractNumId w:val="25"/>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6"/>
    <w:lvlOverride w:ilvl="0">
      <w:startOverride w:val="1"/>
    </w:lvlOverride>
  </w:num>
  <w:num w:numId="37">
    <w:abstractNumId w:val="1"/>
    <w:lvlOverride w:ilvl="0">
      <w:startOverride w:val="1"/>
    </w:lvlOverride>
  </w:num>
  <w:num w:numId="38">
    <w:abstractNumId w:val="6"/>
    <w:lvlOverride w:ilvl="0">
      <w:startOverride w:val="1"/>
    </w:lvlOverride>
  </w:num>
  <w:num w:numId="39">
    <w:abstractNumId w:val="7"/>
  </w:num>
  <w:num w:numId="40">
    <w:abstractNumId w:val="17"/>
  </w:num>
  <w:num w:numId="41">
    <w:abstractNumId w:val="6"/>
    <w:lvlOverride w:ilvl="0">
      <w:startOverride w:val="1"/>
    </w:lvlOverride>
  </w:num>
  <w:num w:numId="42">
    <w:abstractNumId w:val="1"/>
    <w:lvlOverride w:ilvl="0">
      <w:startOverride w:val="1"/>
    </w:lvlOverride>
  </w:num>
  <w:num w:numId="43">
    <w:abstractNumId w:val="16"/>
    <w:lvlOverride w:ilvl="0">
      <w:startOverride w:val="1"/>
    </w:lvlOverride>
  </w:num>
  <w:num w:numId="44">
    <w:abstractNumId w:val="6"/>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25"/>
    <w:lvlOverride w:ilvl="0">
      <w:startOverride w:val="1"/>
    </w:lvlOverride>
  </w:num>
  <w:num w:numId="48">
    <w:abstractNumId w:val="25"/>
    <w:lvlOverride w:ilvl="0">
      <w:startOverride w:val="1"/>
    </w:lvlOverride>
  </w:num>
  <w:num w:numId="49">
    <w:abstractNumId w:val="5"/>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6"/>
    <w:lvlOverride w:ilvl="0">
      <w:startOverride w:val="1"/>
    </w:lvlOverride>
  </w:num>
  <w:num w:numId="54">
    <w:abstractNumId w:val="25"/>
    <w:lvlOverride w:ilvl="0">
      <w:startOverride w:val="1"/>
    </w:lvlOverride>
  </w:num>
  <w:num w:numId="55">
    <w:abstractNumId w:val="1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15"/>
  </w:num>
  <w:num w:numId="59">
    <w:abstractNumId w:val="1"/>
    <w:lvlOverride w:ilvl="0">
      <w:startOverride w:val="1"/>
    </w:lvlOverride>
  </w:num>
  <w:num w:numId="60">
    <w:abstractNumId w:val="16"/>
    <w:lvlOverride w:ilvl="0">
      <w:startOverride w:val="1"/>
    </w:lvlOverride>
  </w:num>
  <w:num w:numId="61">
    <w:abstractNumId w:val="6"/>
    <w:lvlOverride w:ilvl="0">
      <w:startOverride w:val="1"/>
    </w:lvlOverride>
  </w:num>
  <w:num w:numId="62">
    <w:abstractNumId w:val="20"/>
  </w:num>
  <w:num w:numId="63">
    <w:abstractNumId w:val="24"/>
  </w:num>
  <w:num w:numId="64">
    <w:abstractNumId w:val="10"/>
  </w:num>
  <w:num w:numId="65">
    <w:abstractNumId w:val="3"/>
  </w:num>
  <w:num w:numId="66">
    <w:abstractNumId w:val="11"/>
  </w:num>
  <w:num w:numId="67">
    <w:abstractNumId w:val="0"/>
  </w:num>
  <w:num w:numId="68">
    <w:abstractNumId w:val="4"/>
  </w:num>
  <w:num w:numId="69">
    <w:abstractNumId w:val="22"/>
  </w:num>
  <w:num w:numId="70">
    <w:abstractNumId w:val="13"/>
  </w:num>
  <w:num w:numId="71">
    <w:abstractNumId w:val="14"/>
  </w:num>
  <w:num w:numId="72">
    <w:abstractNumId w:val="21"/>
  </w:num>
  <w:num w:numId="73">
    <w:abstractNumId w:val="18"/>
  </w:num>
  <w:num w:numId="74">
    <w:abstractNumId w:val="9"/>
  </w:num>
  <w:num w:numId="75">
    <w:abstractNumId w:val="21"/>
    <w:lvlOverride w:ilvl="0">
      <w:startOverride w:val="1"/>
    </w:lvlOverride>
  </w:num>
  <w:num w:numId="76">
    <w:abstractNumId w:val="21"/>
    <w:lvlOverride w:ilvl="0">
      <w:startOverride w:val="1"/>
    </w:lvlOverride>
  </w:num>
  <w:num w:numId="77">
    <w:abstractNumId w:val="23"/>
  </w:num>
  <w:num w:numId="78">
    <w:abstractNumId w:val="12"/>
  </w:num>
  <w:num w:numId="79">
    <w:abstractNumId w:val="19"/>
  </w:num>
  <w:num w:numId="80">
    <w:abstractNumId w:val="5"/>
  </w:num>
  <w:num w:numId="81">
    <w:abstractNumId w:val="5"/>
    <w:lvlOverride w:ilvl="0">
      <w:startOverride w:val="2"/>
    </w:lvlOverride>
  </w:num>
  <w:num w:numId="82">
    <w:abstractNumId w:val="5"/>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5"/>
    <w:lvlOverride w:ilvl="0">
      <w:startOverride w:val="1"/>
    </w:lvlOverride>
  </w:num>
  <w:num w:numId="88">
    <w:abstractNumId w:val="5"/>
    <w:lvlOverride w:ilvl="0">
      <w:startOverride w:val="1"/>
    </w:lvlOverride>
  </w:num>
  <w:num w:numId="89">
    <w:abstractNumId w:val="5"/>
    <w:lvlOverride w:ilvl="0">
      <w:startOverride w:val="1"/>
    </w:lvlOverride>
  </w:num>
  <w:num w:numId="90">
    <w:abstractNumId w:val="5"/>
    <w:lvlOverride w:ilvl="0">
      <w:startOverride w:val="1"/>
    </w:lvlOverride>
  </w:num>
  <w:num w:numId="91">
    <w:abstractNumId w:val="5"/>
    <w:lvlOverride w:ilvl="0">
      <w:startOverride w:val="1"/>
    </w:lvlOverride>
  </w:num>
  <w:num w:numId="92">
    <w:abstractNumId w:val="25"/>
  </w:num>
  <w:num w:numId="93">
    <w:abstractNumId w:val="1"/>
    <w:lvlOverride w:ilvl="0">
      <w:startOverride w:val="1"/>
    </w:lvlOverride>
  </w:num>
  <w:num w:numId="94">
    <w:abstractNumId w:val="6"/>
  </w:num>
  <w:num w:numId="95">
    <w:abstractNumId w:val="25"/>
    <w:lvlOverride w:ilvl="0">
      <w:startOverride w:val="1"/>
    </w:lvlOverride>
  </w:num>
  <w:num w:numId="96">
    <w:abstractNumId w:val="25"/>
  </w:num>
  <w:num w:numId="97">
    <w:abstractNumId w:val="6"/>
  </w:num>
  <w:num w:numId="98">
    <w:abstractNumId w:val="6"/>
  </w:num>
  <w:num w:numId="99">
    <w:abstractNumId w:val="6"/>
  </w:num>
  <w:num w:numId="100">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69"/>
    <w:rsid w:val="000008C7"/>
    <w:rsid w:val="00000C68"/>
    <w:rsid w:val="00001A0E"/>
    <w:rsid w:val="00001C9C"/>
    <w:rsid w:val="0000263C"/>
    <w:rsid w:val="00002B94"/>
    <w:rsid w:val="00004B42"/>
    <w:rsid w:val="00005F6E"/>
    <w:rsid w:val="00006234"/>
    <w:rsid w:val="00006E45"/>
    <w:rsid w:val="00010944"/>
    <w:rsid w:val="00011FB2"/>
    <w:rsid w:val="00013007"/>
    <w:rsid w:val="0001364B"/>
    <w:rsid w:val="000137FD"/>
    <w:rsid w:val="000152B1"/>
    <w:rsid w:val="00015485"/>
    <w:rsid w:val="000166DF"/>
    <w:rsid w:val="00016E54"/>
    <w:rsid w:val="000178B7"/>
    <w:rsid w:val="00021F69"/>
    <w:rsid w:val="0002467A"/>
    <w:rsid w:val="00025D77"/>
    <w:rsid w:val="00030BEA"/>
    <w:rsid w:val="00030C08"/>
    <w:rsid w:val="00030F77"/>
    <w:rsid w:val="00031220"/>
    <w:rsid w:val="00031584"/>
    <w:rsid w:val="00032806"/>
    <w:rsid w:val="0003771B"/>
    <w:rsid w:val="00037C99"/>
    <w:rsid w:val="00043679"/>
    <w:rsid w:val="00046478"/>
    <w:rsid w:val="00050879"/>
    <w:rsid w:val="000547D2"/>
    <w:rsid w:val="00055DDA"/>
    <w:rsid w:val="00061095"/>
    <w:rsid w:val="00063367"/>
    <w:rsid w:val="0006475C"/>
    <w:rsid w:val="00064D93"/>
    <w:rsid w:val="000651A4"/>
    <w:rsid w:val="000653B4"/>
    <w:rsid w:val="00067921"/>
    <w:rsid w:val="0007054E"/>
    <w:rsid w:val="000706EB"/>
    <w:rsid w:val="00070CAB"/>
    <w:rsid w:val="0007204C"/>
    <w:rsid w:val="00080327"/>
    <w:rsid w:val="000816DA"/>
    <w:rsid w:val="00082451"/>
    <w:rsid w:val="00084A53"/>
    <w:rsid w:val="00085623"/>
    <w:rsid w:val="00086769"/>
    <w:rsid w:val="00090FDC"/>
    <w:rsid w:val="0009299F"/>
    <w:rsid w:val="00092E9A"/>
    <w:rsid w:val="00094810"/>
    <w:rsid w:val="00095D54"/>
    <w:rsid w:val="000968BE"/>
    <w:rsid w:val="000A34B0"/>
    <w:rsid w:val="000A34D7"/>
    <w:rsid w:val="000A4CE3"/>
    <w:rsid w:val="000A741B"/>
    <w:rsid w:val="000B0192"/>
    <w:rsid w:val="000B073F"/>
    <w:rsid w:val="000B0DEE"/>
    <w:rsid w:val="000B52E4"/>
    <w:rsid w:val="000B68EB"/>
    <w:rsid w:val="000C0308"/>
    <w:rsid w:val="000C22C8"/>
    <w:rsid w:val="000C2760"/>
    <w:rsid w:val="000C6A01"/>
    <w:rsid w:val="000D27F6"/>
    <w:rsid w:val="000D69DC"/>
    <w:rsid w:val="000D7609"/>
    <w:rsid w:val="000E67D1"/>
    <w:rsid w:val="000E7CA2"/>
    <w:rsid w:val="000F02A3"/>
    <w:rsid w:val="000F0A0F"/>
    <w:rsid w:val="000F689F"/>
    <w:rsid w:val="000F6F29"/>
    <w:rsid w:val="000F745E"/>
    <w:rsid w:val="000F763F"/>
    <w:rsid w:val="001005DC"/>
    <w:rsid w:val="00101AEE"/>
    <w:rsid w:val="001033B3"/>
    <w:rsid w:val="00103D43"/>
    <w:rsid w:val="00104B78"/>
    <w:rsid w:val="00107180"/>
    <w:rsid w:val="00107C80"/>
    <w:rsid w:val="00110144"/>
    <w:rsid w:val="00113670"/>
    <w:rsid w:val="001141C5"/>
    <w:rsid w:val="00117AEE"/>
    <w:rsid w:val="00120A58"/>
    <w:rsid w:val="00127F16"/>
    <w:rsid w:val="001311B1"/>
    <w:rsid w:val="00132FF7"/>
    <w:rsid w:val="00133701"/>
    <w:rsid w:val="001349F4"/>
    <w:rsid w:val="00141FDA"/>
    <w:rsid w:val="00145C8A"/>
    <w:rsid w:val="0014736B"/>
    <w:rsid w:val="00151692"/>
    <w:rsid w:val="00151733"/>
    <w:rsid w:val="0015387C"/>
    <w:rsid w:val="00153B5B"/>
    <w:rsid w:val="00155E2D"/>
    <w:rsid w:val="001576D9"/>
    <w:rsid w:val="0016017C"/>
    <w:rsid w:val="00160AA3"/>
    <w:rsid w:val="00160FEA"/>
    <w:rsid w:val="00161DE7"/>
    <w:rsid w:val="0016331F"/>
    <w:rsid w:val="001633D5"/>
    <w:rsid w:val="0017067A"/>
    <w:rsid w:val="00171EA1"/>
    <w:rsid w:val="00175131"/>
    <w:rsid w:val="00175EB5"/>
    <w:rsid w:val="00176381"/>
    <w:rsid w:val="00181046"/>
    <w:rsid w:val="00181F0B"/>
    <w:rsid w:val="00182E1D"/>
    <w:rsid w:val="00185267"/>
    <w:rsid w:val="0019001F"/>
    <w:rsid w:val="00192912"/>
    <w:rsid w:val="0019440A"/>
    <w:rsid w:val="00194AD0"/>
    <w:rsid w:val="001A2D31"/>
    <w:rsid w:val="001A51B6"/>
    <w:rsid w:val="001A579E"/>
    <w:rsid w:val="001A5E81"/>
    <w:rsid w:val="001A72C4"/>
    <w:rsid w:val="001A7A00"/>
    <w:rsid w:val="001B0ECE"/>
    <w:rsid w:val="001B3180"/>
    <w:rsid w:val="001B4688"/>
    <w:rsid w:val="001B55EA"/>
    <w:rsid w:val="001B56C4"/>
    <w:rsid w:val="001B6595"/>
    <w:rsid w:val="001B7AA7"/>
    <w:rsid w:val="001C018A"/>
    <w:rsid w:val="001C0C00"/>
    <w:rsid w:val="001C3114"/>
    <w:rsid w:val="001C3511"/>
    <w:rsid w:val="001C4113"/>
    <w:rsid w:val="001C70BE"/>
    <w:rsid w:val="001C738C"/>
    <w:rsid w:val="001D08F8"/>
    <w:rsid w:val="001D0F95"/>
    <w:rsid w:val="001D1AA8"/>
    <w:rsid w:val="001D4207"/>
    <w:rsid w:val="001D4FFB"/>
    <w:rsid w:val="001D6356"/>
    <w:rsid w:val="001D672F"/>
    <w:rsid w:val="001D6BBA"/>
    <w:rsid w:val="001E1557"/>
    <w:rsid w:val="001E1D00"/>
    <w:rsid w:val="001E7839"/>
    <w:rsid w:val="001E79CD"/>
    <w:rsid w:val="001F0CAD"/>
    <w:rsid w:val="001F1EB6"/>
    <w:rsid w:val="001F3511"/>
    <w:rsid w:val="001F58B1"/>
    <w:rsid w:val="001F735D"/>
    <w:rsid w:val="002002E9"/>
    <w:rsid w:val="00200B6E"/>
    <w:rsid w:val="00200C87"/>
    <w:rsid w:val="0020564A"/>
    <w:rsid w:val="002075EB"/>
    <w:rsid w:val="00214274"/>
    <w:rsid w:val="002165D7"/>
    <w:rsid w:val="002213DA"/>
    <w:rsid w:val="0022323A"/>
    <w:rsid w:val="00223600"/>
    <w:rsid w:val="00223F22"/>
    <w:rsid w:val="0022592A"/>
    <w:rsid w:val="0022719F"/>
    <w:rsid w:val="00233D78"/>
    <w:rsid w:val="00236534"/>
    <w:rsid w:val="002365F7"/>
    <w:rsid w:val="002414B1"/>
    <w:rsid w:val="0024155C"/>
    <w:rsid w:val="00242BA7"/>
    <w:rsid w:val="002443FB"/>
    <w:rsid w:val="002469A1"/>
    <w:rsid w:val="002475DA"/>
    <w:rsid w:val="00251EA2"/>
    <w:rsid w:val="00253D06"/>
    <w:rsid w:val="00254B0D"/>
    <w:rsid w:val="002569BA"/>
    <w:rsid w:val="00262E8C"/>
    <w:rsid w:val="00276076"/>
    <w:rsid w:val="002770F6"/>
    <w:rsid w:val="0027745F"/>
    <w:rsid w:val="00277607"/>
    <w:rsid w:val="00280E7F"/>
    <w:rsid w:val="002810C7"/>
    <w:rsid w:val="002813A5"/>
    <w:rsid w:val="00281501"/>
    <w:rsid w:val="00283724"/>
    <w:rsid w:val="0028556B"/>
    <w:rsid w:val="00286446"/>
    <w:rsid w:val="00287248"/>
    <w:rsid w:val="002878CD"/>
    <w:rsid w:val="002973B9"/>
    <w:rsid w:val="002A261A"/>
    <w:rsid w:val="002A3020"/>
    <w:rsid w:val="002A33AE"/>
    <w:rsid w:val="002B1D65"/>
    <w:rsid w:val="002B1E4B"/>
    <w:rsid w:val="002B2E65"/>
    <w:rsid w:val="002B4E84"/>
    <w:rsid w:val="002B5F2B"/>
    <w:rsid w:val="002B68AD"/>
    <w:rsid w:val="002C3AF8"/>
    <w:rsid w:val="002C501B"/>
    <w:rsid w:val="002C7EF2"/>
    <w:rsid w:val="002D0B57"/>
    <w:rsid w:val="002D0EB7"/>
    <w:rsid w:val="002D2718"/>
    <w:rsid w:val="002D3721"/>
    <w:rsid w:val="002E0170"/>
    <w:rsid w:val="002E27AE"/>
    <w:rsid w:val="002E3070"/>
    <w:rsid w:val="002E377C"/>
    <w:rsid w:val="002E4D4D"/>
    <w:rsid w:val="002E55AB"/>
    <w:rsid w:val="002E5DAA"/>
    <w:rsid w:val="002E5E7D"/>
    <w:rsid w:val="002E6FE9"/>
    <w:rsid w:val="002F4884"/>
    <w:rsid w:val="002F4A8C"/>
    <w:rsid w:val="003001C0"/>
    <w:rsid w:val="003006C0"/>
    <w:rsid w:val="00300B0E"/>
    <w:rsid w:val="00300F95"/>
    <w:rsid w:val="003019DF"/>
    <w:rsid w:val="00302DB8"/>
    <w:rsid w:val="00303503"/>
    <w:rsid w:val="003044F3"/>
    <w:rsid w:val="00306606"/>
    <w:rsid w:val="00307BED"/>
    <w:rsid w:val="003102F5"/>
    <w:rsid w:val="00314913"/>
    <w:rsid w:val="0031590C"/>
    <w:rsid w:val="00315DAC"/>
    <w:rsid w:val="00317DBF"/>
    <w:rsid w:val="003226DC"/>
    <w:rsid w:val="003318A2"/>
    <w:rsid w:val="00332C92"/>
    <w:rsid w:val="00332F58"/>
    <w:rsid w:val="00334249"/>
    <w:rsid w:val="00336E55"/>
    <w:rsid w:val="00340A70"/>
    <w:rsid w:val="003411EC"/>
    <w:rsid w:val="00344BB2"/>
    <w:rsid w:val="00347E53"/>
    <w:rsid w:val="00352ABF"/>
    <w:rsid w:val="0035306B"/>
    <w:rsid w:val="003535D1"/>
    <w:rsid w:val="0035519F"/>
    <w:rsid w:val="00356034"/>
    <w:rsid w:val="003651B2"/>
    <w:rsid w:val="003654D7"/>
    <w:rsid w:val="003661B1"/>
    <w:rsid w:val="003669CE"/>
    <w:rsid w:val="00372783"/>
    <w:rsid w:val="00373744"/>
    <w:rsid w:val="0037388F"/>
    <w:rsid w:val="0037446A"/>
    <w:rsid w:val="00375FC0"/>
    <w:rsid w:val="003766D0"/>
    <w:rsid w:val="0037704C"/>
    <w:rsid w:val="003824CC"/>
    <w:rsid w:val="00383350"/>
    <w:rsid w:val="00384B8D"/>
    <w:rsid w:val="00384E53"/>
    <w:rsid w:val="003852E4"/>
    <w:rsid w:val="0038648D"/>
    <w:rsid w:val="003869F3"/>
    <w:rsid w:val="0039112B"/>
    <w:rsid w:val="003913CA"/>
    <w:rsid w:val="0039180C"/>
    <w:rsid w:val="00394EFB"/>
    <w:rsid w:val="003A1576"/>
    <w:rsid w:val="003A42FB"/>
    <w:rsid w:val="003A5560"/>
    <w:rsid w:val="003A58FA"/>
    <w:rsid w:val="003B23D4"/>
    <w:rsid w:val="003B3C9E"/>
    <w:rsid w:val="003B42C1"/>
    <w:rsid w:val="003B51C0"/>
    <w:rsid w:val="003B64FA"/>
    <w:rsid w:val="003C0A52"/>
    <w:rsid w:val="003C628C"/>
    <w:rsid w:val="003C719F"/>
    <w:rsid w:val="003C7FAD"/>
    <w:rsid w:val="003C7FD9"/>
    <w:rsid w:val="003D0A9F"/>
    <w:rsid w:val="003D39FE"/>
    <w:rsid w:val="003E1A53"/>
    <w:rsid w:val="003E24D6"/>
    <w:rsid w:val="003E418E"/>
    <w:rsid w:val="003F0C2C"/>
    <w:rsid w:val="003F3183"/>
    <w:rsid w:val="003F3B38"/>
    <w:rsid w:val="003F4802"/>
    <w:rsid w:val="003F4AA5"/>
    <w:rsid w:val="003F561A"/>
    <w:rsid w:val="00400527"/>
    <w:rsid w:val="00401396"/>
    <w:rsid w:val="00402F38"/>
    <w:rsid w:val="0040506B"/>
    <w:rsid w:val="00406C32"/>
    <w:rsid w:val="00407700"/>
    <w:rsid w:val="004132E4"/>
    <w:rsid w:val="0041353B"/>
    <w:rsid w:val="00414E8C"/>
    <w:rsid w:val="004235A8"/>
    <w:rsid w:val="00423991"/>
    <w:rsid w:val="00424AC8"/>
    <w:rsid w:val="00431FFD"/>
    <w:rsid w:val="00435763"/>
    <w:rsid w:val="00443466"/>
    <w:rsid w:val="00444338"/>
    <w:rsid w:val="00452D9F"/>
    <w:rsid w:val="00453FF5"/>
    <w:rsid w:val="00454362"/>
    <w:rsid w:val="0045679D"/>
    <w:rsid w:val="00456B4B"/>
    <w:rsid w:val="00456B86"/>
    <w:rsid w:val="0046067A"/>
    <w:rsid w:val="004627DE"/>
    <w:rsid w:val="004628C0"/>
    <w:rsid w:val="00462A62"/>
    <w:rsid w:val="00462CA2"/>
    <w:rsid w:val="00467D5C"/>
    <w:rsid w:val="0047204B"/>
    <w:rsid w:val="00472F7D"/>
    <w:rsid w:val="00475527"/>
    <w:rsid w:val="00475A75"/>
    <w:rsid w:val="00475E1D"/>
    <w:rsid w:val="004762E7"/>
    <w:rsid w:val="00480BB3"/>
    <w:rsid w:val="00481A0E"/>
    <w:rsid w:val="00482A4F"/>
    <w:rsid w:val="0048422A"/>
    <w:rsid w:val="00484E1E"/>
    <w:rsid w:val="00487054"/>
    <w:rsid w:val="00491A51"/>
    <w:rsid w:val="004920F6"/>
    <w:rsid w:val="00492548"/>
    <w:rsid w:val="004937C8"/>
    <w:rsid w:val="00493BEC"/>
    <w:rsid w:val="004967DE"/>
    <w:rsid w:val="004A00CA"/>
    <w:rsid w:val="004A039B"/>
    <w:rsid w:val="004A08C6"/>
    <w:rsid w:val="004A1F1E"/>
    <w:rsid w:val="004A20F5"/>
    <w:rsid w:val="004A6C6A"/>
    <w:rsid w:val="004A7234"/>
    <w:rsid w:val="004A7BEB"/>
    <w:rsid w:val="004B01E6"/>
    <w:rsid w:val="004B2C95"/>
    <w:rsid w:val="004B354C"/>
    <w:rsid w:val="004B3712"/>
    <w:rsid w:val="004B37F5"/>
    <w:rsid w:val="004B3C04"/>
    <w:rsid w:val="004B43F5"/>
    <w:rsid w:val="004B49B1"/>
    <w:rsid w:val="004B6641"/>
    <w:rsid w:val="004C00A0"/>
    <w:rsid w:val="004C0F0E"/>
    <w:rsid w:val="004C14EB"/>
    <w:rsid w:val="004C4B36"/>
    <w:rsid w:val="004C4BBA"/>
    <w:rsid w:val="004C6006"/>
    <w:rsid w:val="004C64AB"/>
    <w:rsid w:val="004C73BC"/>
    <w:rsid w:val="004C7D76"/>
    <w:rsid w:val="004D3700"/>
    <w:rsid w:val="004D3F12"/>
    <w:rsid w:val="004D4E61"/>
    <w:rsid w:val="004D6526"/>
    <w:rsid w:val="004D6CF7"/>
    <w:rsid w:val="004D7665"/>
    <w:rsid w:val="004D7ADC"/>
    <w:rsid w:val="004E3180"/>
    <w:rsid w:val="004E53C2"/>
    <w:rsid w:val="004E57CC"/>
    <w:rsid w:val="004E6377"/>
    <w:rsid w:val="004E7F43"/>
    <w:rsid w:val="004F0103"/>
    <w:rsid w:val="004F11EE"/>
    <w:rsid w:val="004F411D"/>
    <w:rsid w:val="004F4E69"/>
    <w:rsid w:val="004F69B4"/>
    <w:rsid w:val="00502D0D"/>
    <w:rsid w:val="00506395"/>
    <w:rsid w:val="00507605"/>
    <w:rsid w:val="00507BE5"/>
    <w:rsid w:val="00511DB6"/>
    <w:rsid w:val="00512536"/>
    <w:rsid w:val="0051409B"/>
    <w:rsid w:val="005160A0"/>
    <w:rsid w:val="005172AA"/>
    <w:rsid w:val="005174D7"/>
    <w:rsid w:val="00517546"/>
    <w:rsid w:val="00517DD5"/>
    <w:rsid w:val="005218C1"/>
    <w:rsid w:val="00523DA8"/>
    <w:rsid w:val="0052483E"/>
    <w:rsid w:val="005260A5"/>
    <w:rsid w:val="0052694C"/>
    <w:rsid w:val="00527BFE"/>
    <w:rsid w:val="00530E2D"/>
    <w:rsid w:val="0053232D"/>
    <w:rsid w:val="00532A8D"/>
    <w:rsid w:val="005336C5"/>
    <w:rsid w:val="00537315"/>
    <w:rsid w:val="00540977"/>
    <w:rsid w:val="00540CC1"/>
    <w:rsid w:val="00551958"/>
    <w:rsid w:val="00552C34"/>
    <w:rsid w:val="00552E2D"/>
    <w:rsid w:val="005534B0"/>
    <w:rsid w:val="00554D0C"/>
    <w:rsid w:val="00560CBC"/>
    <w:rsid w:val="00561091"/>
    <w:rsid w:val="005625C2"/>
    <w:rsid w:val="00563177"/>
    <w:rsid w:val="0056423C"/>
    <w:rsid w:val="00570835"/>
    <w:rsid w:val="00572170"/>
    <w:rsid w:val="005747B1"/>
    <w:rsid w:val="0058077A"/>
    <w:rsid w:val="005812F0"/>
    <w:rsid w:val="005843B8"/>
    <w:rsid w:val="00584EC1"/>
    <w:rsid w:val="00591175"/>
    <w:rsid w:val="005924DA"/>
    <w:rsid w:val="00593913"/>
    <w:rsid w:val="00593992"/>
    <w:rsid w:val="005972CF"/>
    <w:rsid w:val="00597840"/>
    <w:rsid w:val="00597890"/>
    <w:rsid w:val="005A2B0B"/>
    <w:rsid w:val="005A324E"/>
    <w:rsid w:val="005A4A05"/>
    <w:rsid w:val="005A5D11"/>
    <w:rsid w:val="005A5F3F"/>
    <w:rsid w:val="005B00D2"/>
    <w:rsid w:val="005B1E90"/>
    <w:rsid w:val="005B2C1F"/>
    <w:rsid w:val="005B2DBA"/>
    <w:rsid w:val="005B6C0B"/>
    <w:rsid w:val="005C0DA6"/>
    <w:rsid w:val="005C1FCB"/>
    <w:rsid w:val="005C4DDE"/>
    <w:rsid w:val="005C7174"/>
    <w:rsid w:val="005C7D6A"/>
    <w:rsid w:val="005D03E1"/>
    <w:rsid w:val="005D1B3F"/>
    <w:rsid w:val="005D4141"/>
    <w:rsid w:val="005E1916"/>
    <w:rsid w:val="005E1EA2"/>
    <w:rsid w:val="005E3B2D"/>
    <w:rsid w:val="005E4256"/>
    <w:rsid w:val="005E4800"/>
    <w:rsid w:val="005E5606"/>
    <w:rsid w:val="005E5E0F"/>
    <w:rsid w:val="005E677F"/>
    <w:rsid w:val="005E75C6"/>
    <w:rsid w:val="005F6441"/>
    <w:rsid w:val="005F68EA"/>
    <w:rsid w:val="005F6A33"/>
    <w:rsid w:val="005F6C65"/>
    <w:rsid w:val="005F6D3B"/>
    <w:rsid w:val="005F775C"/>
    <w:rsid w:val="005F7B3C"/>
    <w:rsid w:val="00600325"/>
    <w:rsid w:val="00600BC0"/>
    <w:rsid w:val="00602C52"/>
    <w:rsid w:val="00603FE6"/>
    <w:rsid w:val="00605B29"/>
    <w:rsid w:val="006104D8"/>
    <w:rsid w:val="0061288C"/>
    <w:rsid w:val="006217D9"/>
    <w:rsid w:val="00623F7A"/>
    <w:rsid w:val="00624013"/>
    <w:rsid w:val="00626CD2"/>
    <w:rsid w:val="00630F5C"/>
    <w:rsid w:val="006343BB"/>
    <w:rsid w:val="006349FF"/>
    <w:rsid w:val="00635B7A"/>
    <w:rsid w:val="00636338"/>
    <w:rsid w:val="0064070B"/>
    <w:rsid w:val="00640936"/>
    <w:rsid w:val="00644A57"/>
    <w:rsid w:val="00646B64"/>
    <w:rsid w:val="00647B08"/>
    <w:rsid w:val="00647D95"/>
    <w:rsid w:val="00654EE3"/>
    <w:rsid w:val="00655CB0"/>
    <w:rsid w:val="0066219B"/>
    <w:rsid w:val="00664FD7"/>
    <w:rsid w:val="00665DF4"/>
    <w:rsid w:val="00666A37"/>
    <w:rsid w:val="00670F80"/>
    <w:rsid w:val="00675187"/>
    <w:rsid w:val="00677367"/>
    <w:rsid w:val="00681344"/>
    <w:rsid w:val="006829E3"/>
    <w:rsid w:val="00683424"/>
    <w:rsid w:val="00683501"/>
    <w:rsid w:val="00683E2B"/>
    <w:rsid w:val="00685980"/>
    <w:rsid w:val="006859E0"/>
    <w:rsid w:val="00687CA8"/>
    <w:rsid w:val="00691142"/>
    <w:rsid w:val="006941AA"/>
    <w:rsid w:val="00696ECD"/>
    <w:rsid w:val="006A36CE"/>
    <w:rsid w:val="006A4492"/>
    <w:rsid w:val="006A57C8"/>
    <w:rsid w:val="006A699E"/>
    <w:rsid w:val="006B0416"/>
    <w:rsid w:val="006B3A2B"/>
    <w:rsid w:val="006B410E"/>
    <w:rsid w:val="006C088C"/>
    <w:rsid w:val="006C20F4"/>
    <w:rsid w:val="006C2744"/>
    <w:rsid w:val="006C4254"/>
    <w:rsid w:val="006C4365"/>
    <w:rsid w:val="006C463A"/>
    <w:rsid w:val="006C49F5"/>
    <w:rsid w:val="006C7A20"/>
    <w:rsid w:val="006D0971"/>
    <w:rsid w:val="006D0CAD"/>
    <w:rsid w:val="006D2A57"/>
    <w:rsid w:val="006D6715"/>
    <w:rsid w:val="006D6762"/>
    <w:rsid w:val="006D72AC"/>
    <w:rsid w:val="006E1D08"/>
    <w:rsid w:val="006E2275"/>
    <w:rsid w:val="006E2D1E"/>
    <w:rsid w:val="006E4FB8"/>
    <w:rsid w:val="006E5CEB"/>
    <w:rsid w:val="006E7021"/>
    <w:rsid w:val="006F0521"/>
    <w:rsid w:val="006F063B"/>
    <w:rsid w:val="006F0BC3"/>
    <w:rsid w:val="006F16D7"/>
    <w:rsid w:val="006F2C54"/>
    <w:rsid w:val="006F2F7A"/>
    <w:rsid w:val="006F433C"/>
    <w:rsid w:val="00701860"/>
    <w:rsid w:val="00701979"/>
    <w:rsid w:val="00703210"/>
    <w:rsid w:val="007033B9"/>
    <w:rsid w:val="007038B2"/>
    <w:rsid w:val="00703DBD"/>
    <w:rsid w:val="0070558A"/>
    <w:rsid w:val="007104B3"/>
    <w:rsid w:val="007105B1"/>
    <w:rsid w:val="0071222D"/>
    <w:rsid w:val="007132F6"/>
    <w:rsid w:val="00715033"/>
    <w:rsid w:val="00716BAC"/>
    <w:rsid w:val="00716CEC"/>
    <w:rsid w:val="0072095E"/>
    <w:rsid w:val="0072195F"/>
    <w:rsid w:val="007240F1"/>
    <w:rsid w:val="00726186"/>
    <w:rsid w:val="007275CC"/>
    <w:rsid w:val="00727CBC"/>
    <w:rsid w:val="007338EF"/>
    <w:rsid w:val="00735A15"/>
    <w:rsid w:val="00735B0E"/>
    <w:rsid w:val="00741400"/>
    <w:rsid w:val="00743583"/>
    <w:rsid w:val="00743F2C"/>
    <w:rsid w:val="00744A67"/>
    <w:rsid w:val="00745749"/>
    <w:rsid w:val="00750882"/>
    <w:rsid w:val="00752A7A"/>
    <w:rsid w:val="00753593"/>
    <w:rsid w:val="00755BB9"/>
    <w:rsid w:val="00760453"/>
    <w:rsid w:val="00762B0B"/>
    <w:rsid w:val="007632BA"/>
    <w:rsid w:val="00763A98"/>
    <w:rsid w:val="007649E4"/>
    <w:rsid w:val="00771749"/>
    <w:rsid w:val="0077206B"/>
    <w:rsid w:val="00774DFE"/>
    <w:rsid w:val="00781AF6"/>
    <w:rsid w:val="00781CE7"/>
    <w:rsid w:val="00781F19"/>
    <w:rsid w:val="00783585"/>
    <w:rsid w:val="0078436D"/>
    <w:rsid w:val="00792432"/>
    <w:rsid w:val="007944E1"/>
    <w:rsid w:val="00795F3A"/>
    <w:rsid w:val="00796D47"/>
    <w:rsid w:val="007977FC"/>
    <w:rsid w:val="00797E62"/>
    <w:rsid w:val="007A0882"/>
    <w:rsid w:val="007A3C17"/>
    <w:rsid w:val="007A3CC9"/>
    <w:rsid w:val="007A468D"/>
    <w:rsid w:val="007A51D5"/>
    <w:rsid w:val="007A5689"/>
    <w:rsid w:val="007A5F99"/>
    <w:rsid w:val="007A66DB"/>
    <w:rsid w:val="007A703F"/>
    <w:rsid w:val="007B1757"/>
    <w:rsid w:val="007B2CA9"/>
    <w:rsid w:val="007B3046"/>
    <w:rsid w:val="007B4CCF"/>
    <w:rsid w:val="007B5FC5"/>
    <w:rsid w:val="007B79E3"/>
    <w:rsid w:val="007C07A9"/>
    <w:rsid w:val="007C105A"/>
    <w:rsid w:val="007C28F1"/>
    <w:rsid w:val="007C46FB"/>
    <w:rsid w:val="007C68FC"/>
    <w:rsid w:val="007C6F7A"/>
    <w:rsid w:val="007C77B6"/>
    <w:rsid w:val="007C7B39"/>
    <w:rsid w:val="007D2EF8"/>
    <w:rsid w:val="007D5A39"/>
    <w:rsid w:val="007D708B"/>
    <w:rsid w:val="007D79B8"/>
    <w:rsid w:val="007D7EF4"/>
    <w:rsid w:val="007E16AB"/>
    <w:rsid w:val="007E2EC5"/>
    <w:rsid w:val="007E3781"/>
    <w:rsid w:val="007E3FCE"/>
    <w:rsid w:val="007E797E"/>
    <w:rsid w:val="007E7B7B"/>
    <w:rsid w:val="007F4C19"/>
    <w:rsid w:val="007F4DC1"/>
    <w:rsid w:val="007F53CD"/>
    <w:rsid w:val="007F5FBD"/>
    <w:rsid w:val="00803107"/>
    <w:rsid w:val="008032E4"/>
    <w:rsid w:val="0080443D"/>
    <w:rsid w:val="00811894"/>
    <w:rsid w:val="00811C79"/>
    <w:rsid w:val="00814577"/>
    <w:rsid w:val="00816BA8"/>
    <w:rsid w:val="00817127"/>
    <w:rsid w:val="0082153B"/>
    <w:rsid w:val="00821E4F"/>
    <w:rsid w:val="00826AE6"/>
    <w:rsid w:val="00827B31"/>
    <w:rsid w:val="008313E5"/>
    <w:rsid w:val="0083165C"/>
    <w:rsid w:val="0083216C"/>
    <w:rsid w:val="00832C35"/>
    <w:rsid w:val="00835630"/>
    <w:rsid w:val="008365C3"/>
    <w:rsid w:val="008377B3"/>
    <w:rsid w:val="0084200B"/>
    <w:rsid w:val="00844671"/>
    <w:rsid w:val="00846689"/>
    <w:rsid w:val="00847663"/>
    <w:rsid w:val="0085037E"/>
    <w:rsid w:val="008535D6"/>
    <w:rsid w:val="00854F71"/>
    <w:rsid w:val="00860A83"/>
    <w:rsid w:val="0087489A"/>
    <w:rsid w:val="00874B95"/>
    <w:rsid w:val="00875F57"/>
    <w:rsid w:val="00875F7D"/>
    <w:rsid w:val="008810D9"/>
    <w:rsid w:val="00882CC5"/>
    <w:rsid w:val="00887137"/>
    <w:rsid w:val="00890E53"/>
    <w:rsid w:val="00891452"/>
    <w:rsid w:val="00892EF4"/>
    <w:rsid w:val="00893126"/>
    <w:rsid w:val="00894D14"/>
    <w:rsid w:val="00897C73"/>
    <w:rsid w:val="008A241F"/>
    <w:rsid w:val="008A313E"/>
    <w:rsid w:val="008A3A2C"/>
    <w:rsid w:val="008A4ECB"/>
    <w:rsid w:val="008A6640"/>
    <w:rsid w:val="008A7208"/>
    <w:rsid w:val="008A78EC"/>
    <w:rsid w:val="008B02C9"/>
    <w:rsid w:val="008B1D73"/>
    <w:rsid w:val="008B2FDA"/>
    <w:rsid w:val="008C1E1C"/>
    <w:rsid w:val="008C47EE"/>
    <w:rsid w:val="008C55AF"/>
    <w:rsid w:val="008D09A8"/>
    <w:rsid w:val="008D0C62"/>
    <w:rsid w:val="008D1EB8"/>
    <w:rsid w:val="008D204C"/>
    <w:rsid w:val="008D6752"/>
    <w:rsid w:val="008D7D6C"/>
    <w:rsid w:val="008E1BB5"/>
    <w:rsid w:val="008E385C"/>
    <w:rsid w:val="008E74C4"/>
    <w:rsid w:val="008F0A68"/>
    <w:rsid w:val="008F538C"/>
    <w:rsid w:val="008F6866"/>
    <w:rsid w:val="008F6C42"/>
    <w:rsid w:val="008F7F02"/>
    <w:rsid w:val="00900215"/>
    <w:rsid w:val="00902078"/>
    <w:rsid w:val="009029EA"/>
    <w:rsid w:val="00903A2E"/>
    <w:rsid w:val="00905A8D"/>
    <w:rsid w:val="00907CCC"/>
    <w:rsid w:val="00910EF7"/>
    <w:rsid w:val="009128C4"/>
    <w:rsid w:val="00912B83"/>
    <w:rsid w:val="00914E6E"/>
    <w:rsid w:val="00915C75"/>
    <w:rsid w:val="00917DC3"/>
    <w:rsid w:val="009206DA"/>
    <w:rsid w:val="009222E1"/>
    <w:rsid w:val="0092691C"/>
    <w:rsid w:val="0093176E"/>
    <w:rsid w:val="009324F4"/>
    <w:rsid w:val="009328B1"/>
    <w:rsid w:val="009427D8"/>
    <w:rsid w:val="00943A0C"/>
    <w:rsid w:val="00944B0E"/>
    <w:rsid w:val="00945AE9"/>
    <w:rsid w:val="009466D1"/>
    <w:rsid w:val="0094695E"/>
    <w:rsid w:val="009479EC"/>
    <w:rsid w:val="00951223"/>
    <w:rsid w:val="00951F97"/>
    <w:rsid w:val="009534C2"/>
    <w:rsid w:val="009561B3"/>
    <w:rsid w:val="009610A2"/>
    <w:rsid w:val="0096302C"/>
    <w:rsid w:val="009636C0"/>
    <w:rsid w:val="009703F2"/>
    <w:rsid w:val="009721C8"/>
    <w:rsid w:val="00972878"/>
    <w:rsid w:val="00973B4A"/>
    <w:rsid w:val="00974534"/>
    <w:rsid w:val="0097794F"/>
    <w:rsid w:val="00981783"/>
    <w:rsid w:val="00986232"/>
    <w:rsid w:val="00987A3E"/>
    <w:rsid w:val="009912E3"/>
    <w:rsid w:val="00991340"/>
    <w:rsid w:val="009926D3"/>
    <w:rsid w:val="00992EE5"/>
    <w:rsid w:val="0099450B"/>
    <w:rsid w:val="009948CB"/>
    <w:rsid w:val="009960E4"/>
    <w:rsid w:val="00996159"/>
    <w:rsid w:val="00996696"/>
    <w:rsid w:val="00996D7F"/>
    <w:rsid w:val="009A0A05"/>
    <w:rsid w:val="009A0B1C"/>
    <w:rsid w:val="009A31D4"/>
    <w:rsid w:val="009A4446"/>
    <w:rsid w:val="009A5929"/>
    <w:rsid w:val="009B0DB5"/>
    <w:rsid w:val="009B3E1F"/>
    <w:rsid w:val="009B4348"/>
    <w:rsid w:val="009B46E1"/>
    <w:rsid w:val="009B67C9"/>
    <w:rsid w:val="009C1B4A"/>
    <w:rsid w:val="009C241F"/>
    <w:rsid w:val="009C2DB6"/>
    <w:rsid w:val="009C575D"/>
    <w:rsid w:val="009C7935"/>
    <w:rsid w:val="009D0E05"/>
    <w:rsid w:val="009D0FFC"/>
    <w:rsid w:val="009D16AC"/>
    <w:rsid w:val="009D1D2F"/>
    <w:rsid w:val="009D259F"/>
    <w:rsid w:val="009D3280"/>
    <w:rsid w:val="009D53FA"/>
    <w:rsid w:val="009D637C"/>
    <w:rsid w:val="009D67A4"/>
    <w:rsid w:val="009D6AC4"/>
    <w:rsid w:val="009D7ACD"/>
    <w:rsid w:val="009E63C0"/>
    <w:rsid w:val="009E7B53"/>
    <w:rsid w:val="009F0440"/>
    <w:rsid w:val="009F073A"/>
    <w:rsid w:val="009F0E5E"/>
    <w:rsid w:val="009F12F8"/>
    <w:rsid w:val="009F1F6B"/>
    <w:rsid w:val="009F350F"/>
    <w:rsid w:val="009F48B2"/>
    <w:rsid w:val="009F57F7"/>
    <w:rsid w:val="009F6EA8"/>
    <w:rsid w:val="00A01F1C"/>
    <w:rsid w:val="00A02834"/>
    <w:rsid w:val="00A066B2"/>
    <w:rsid w:val="00A10D5B"/>
    <w:rsid w:val="00A117B8"/>
    <w:rsid w:val="00A12988"/>
    <w:rsid w:val="00A15A08"/>
    <w:rsid w:val="00A16646"/>
    <w:rsid w:val="00A20BEF"/>
    <w:rsid w:val="00A20C2A"/>
    <w:rsid w:val="00A21E47"/>
    <w:rsid w:val="00A22665"/>
    <w:rsid w:val="00A237F9"/>
    <w:rsid w:val="00A2428D"/>
    <w:rsid w:val="00A2507B"/>
    <w:rsid w:val="00A2785F"/>
    <w:rsid w:val="00A324A5"/>
    <w:rsid w:val="00A40079"/>
    <w:rsid w:val="00A40E3D"/>
    <w:rsid w:val="00A40EF9"/>
    <w:rsid w:val="00A415FD"/>
    <w:rsid w:val="00A41D0E"/>
    <w:rsid w:val="00A435A4"/>
    <w:rsid w:val="00A4390E"/>
    <w:rsid w:val="00A45C55"/>
    <w:rsid w:val="00A5143D"/>
    <w:rsid w:val="00A657CB"/>
    <w:rsid w:val="00A66539"/>
    <w:rsid w:val="00A66E67"/>
    <w:rsid w:val="00A67D17"/>
    <w:rsid w:val="00A67EE0"/>
    <w:rsid w:val="00A74EBD"/>
    <w:rsid w:val="00A74F03"/>
    <w:rsid w:val="00A76470"/>
    <w:rsid w:val="00A76705"/>
    <w:rsid w:val="00A76FD5"/>
    <w:rsid w:val="00A80530"/>
    <w:rsid w:val="00A8478A"/>
    <w:rsid w:val="00A84C38"/>
    <w:rsid w:val="00A8500D"/>
    <w:rsid w:val="00A869B7"/>
    <w:rsid w:val="00A91E18"/>
    <w:rsid w:val="00A92782"/>
    <w:rsid w:val="00A92EE0"/>
    <w:rsid w:val="00A93FBC"/>
    <w:rsid w:val="00A94561"/>
    <w:rsid w:val="00A94673"/>
    <w:rsid w:val="00A94D86"/>
    <w:rsid w:val="00A94E05"/>
    <w:rsid w:val="00A96267"/>
    <w:rsid w:val="00A97B1D"/>
    <w:rsid w:val="00AA00DA"/>
    <w:rsid w:val="00AA213C"/>
    <w:rsid w:val="00AA2401"/>
    <w:rsid w:val="00AA3809"/>
    <w:rsid w:val="00AA3AA9"/>
    <w:rsid w:val="00AB1758"/>
    <w:rsid w:val="00AB1989"/>
    <w:rsid w:val="00AB27D7"/>
    <w:rsid w:val="00AB4DC6"/>
    <w:rsid w:val="00AB6575"/>
    <w:rsid w:val="00AB7D9D"/>
    <w:rsid w:val="00AC39FF"/>
    <w:rsid w:val="00AC3FD7"/>
    <w:rsid w:val="00AC40FD"/>
    <w:rsid w:val="00AC4A5A"/>
    <w:rsid w:val="00AC6EC3"/>
    <w:rsid w:val="00AD0B22"/>
    <w:rsid w:val="00AD0EB9"/>
    <w:rsid w:val="00AD190E"/>
    <w:rsid w:val="00AD42CE"/>
    <w:rsid w:val="00AD5DA5"/>
    <w:rsid w:val="00AD6288"/>
    <w:rsid w:val="00AE4CF5"/>
    <w:rsid w:val="00AE5AE7"/>
    <w:rsid w:val="00AE5CC8"/>
    <w:rsid w:val="00AF14B5"/>
    <w:rsid w:val="00AF172A"/>
    <w:rsid w:val="00AF1F9B"/>
    <w:rsid w:val="00AF30EB"/>
    <w:rsid w:val="00AF4230"/>
    <w:rsid w:val="00AF45B8"/>
    <w:rsid w:val="00B007BC"/>
    <w:rsid w:val="00B0209C"/>
    <w:rsid w:val="00B0518B"/>
    <w:rsid w:val="00B068EC"/>
    <w:rsid w:val="00B10C90"/>
    <w:rsid w:val="00B1573A"/>
    <w:rsid w:val="00B17D56"/>
    <w:rsid w:val="00B20BF0"/>
    <w:rsid w:val="00B22F9F"/>
    <w:rsid w:val="00B23FA1"/>
    <w:rsid w:val="00B25211"/>
    <w:rsid w:val="00B25616"/>
    <w:rsid w:val="00B2648B"/>
    <w:rsid w:val="00B26ADB"/>
    <w:rsid w:val="00B31C12"/>
    <w:rsid w:val="00B32255"/>
    <w:rsid w:val="00B33D97"/>
    <w:rsid w:val="00B3456D"/>
    <w:rsid w:val="00B3686A"/>
    <w:rsid w:val="00B37D5D"/>
    <w:rsid w:val="00B50086"/>
    <w:rsid w:val="00B50DC3"/>
    <w:rsid w:val="00B50F0F"/>
    <w:rsid w:val="00B5115A"/>
    <w:rsid w:val="00B53C4C"/>
    <w:rsid w:val="00B54FAE"/>
    <w:rsid w:val="00B60BE7"/>
    <w:rsid w:val="00B67005"/>
    <w:rsid w:val="00B71165"/>
    <w:rsid w:val="00B713D3"/>
    <w:rsid w:val="00B75A13"/>
    <w:rsid w:val="00B80034"/>
    <w:rsid w:val="00B81067"/>
    <w:rsid w:val="00B81D50"/>
    <w:rsid w:val="00B82C59"/>
    <w:rsid w:val="00B83E8C"/>
    <w:rsid w:val="00B85889"/>
    <w:rsid w:val="00B9002C"/>
    <w:rsid w:val="00B93F22"/>
    <w:rsid w:val="00B944AF"/>
    <w:rsid w:val="00B951B0"/>
    <w:rsid w:val="00B9645D"/>
    <w:rsid w:val="00BA189E"/>
    <w:rsid w:val="00BA1D2C"/>
    <w:rsid w:val="00BA3959"/>
    <w:rsid w:val="00BB1C4C"/>
    <w:rsid w:val="00BB2A74"/>
    <w:rsid w:val="00BB2F44"/>
    <w:rsid w:val="00BB2FA2"/>
    <w:rsid w:val="00BB3F2E"/>
    <w:rsid w:val="00BB4302"/>
    <w:rsid w:val="00BB47EC"/>
    <w:rsid w:val="00BC0797"/>
    <w:rsid w:val="00BC7CA8"/>
    <w:rsid w:val="00BD0BAC"/>
    <w:rsid w:val="00BD3CF1"/>
    <w:rsid w:val="00BD4CA8"/>
    <w:rsid w:val="00BE0EDE"/>
    <w:rsid w:val="00BE2640"/>
    <w:rsid w:val="00BE321D"/>
    <w:rsid w:val="00BE3D84"/>
    <w:rsid w:val="00BE7120"/>
    <w:rsid w:val="00BE7865"/>
    <w:rsid w:val="00BF0268"/>
    <w:rsid w:val="00BF2395"/>
    <w:rsid w:val="00BF6D91"/>
    <w:rsid w:val="00BF7F2F"/>
    <w:rsid w:val="00BF7FE8"/>
    <w:rsid w:val="00C00B38"/>
    <w:rsid w:val="00C0275A"/>
    <w:rsid w:val="00C0359B"/>
    <w:rsid w:val="00C0388D"/>
    <w:rsid w:val="00C03F67"/>
    <w:rsid w:val="00C0461F"/>
    <w:rsid w:val="00C104A6"/>
    <w:rsid w:val="00C10F66"/>
    <w:rsid w:val="00C11981"/>
    <w:rsid w:val="00C11F6F"/>
    <w:rsid w:val="00C12F99"/>
    <w:rsid w:val="00C152A9"/>
    <w:rsid w:val="00C1666E"/>
    <w:rsid w:val="00C168E0"/>
    <w:rsid w:val="00C16D77"/>
    <w:rsid w:val="00C179CD"/>
    <w:rsid w:val="00C22F5D"/>
    <w:rsid w:val="00C3141F"/>
    <w:rsid w:val="00C316B2"/>
    <w:rsid w:val="00C3245B"/>
    <w:rsid w:val="00C34A1C"/>
    <w:rsid w:val="00C35141"/>
    <w:rsid w:val="00C35BA5"/>
    <w:rsid w:val="00C36045"/>
    <w:rsid w:val="00C36E93"/>
    <w:rsid w:val="00C406B1"/>
    <w:rsid w:val="00C421D9"/>
    <w:rsid w:val="00C42B3F"/>
    <w:rsid w:val="00C4477F"/>
    <w:rsid w:val="00C460F3"/>
    <w:rsid w:val="00C50883"/>
    <w:rsid w:val="00C50ABD"/>
    <w:rsid w:val="00C51E28"/>
    <w:rsid w:val="00C540BB"/>
    <w:rsid w:val="00C54CAD"/>
    <w:rsid w:val="00C55E92"/>
    <w:rsid w:val="00C5690F"/>
    <w:rsid w:val="00C5710B"/>
    <w:rsid w:val="00C60285"/>
    <w:rsid w:val="00C62A92"/>
    <w:rsid w:val="00C635F9"/>
    <w:rsid w:val="00C63A8E"/>
    <w:rsid w:val="00C674EA"/>
    <w:rsid w:val="00C6779E"/>
    <w:rsid w:val="00C7038B"/>
    <w:rsid w:val="00C71099"/>
    <w:rsid w:val="00C71292"/>
    <w:rsid w:val="00C72FFF"/>
    <w:rsid w:val="00C755D5"/>
    <w:rsid w:val="00C82410"/>
    <w:rsid w:val="00C82CCF"/>
    <w:rsid w:val="00C875E8"/>
    <w:rsid w:val="00C90000"/>
    <w:rsid w:val="00C9293A"/>
    <w:rsid w:val="00C936E5"/>
    <w:rsid w:val="00C93D84"/>
    <w:rsid w:val="00C946D9"/>
    <w:rsid w:val="00CA36C9"/>
    <w:rsid w:val="00CA4849"/>
    <w:rsid w:val="00CA4D25"/>
    <w:rsid w:val="00CA70B6"/>
    <w:rsid w:val="00CB1341"/>
    <w:rsid w:val="00CB1687"/>
    <w:rsid w:val="00CB5B97"/>
    <w:rsid w:val="00CB6227"/>
    <w:rsid w:val="00CB62CB"/>
    <w:rsid w:val="00CB7D64"/>
    <w:rsid w:val="00CC12B1"/>
    <w:rsid w:val="00CC2FE2"/>
    <w:rsid w:val="00CC5CFF"/>
    <w:rsid w:val="00CC5EAA"/>
    <w:rsid w:val="00CC6637"/>
    <w:rsid w:val="00CC6717"/>
    <w:rsid w:val="00CC7EBD"/>
    <w:rsid w:val="00CD02BF"/>
    <w:rsid w:val="00CD0A6E"/>
    <w:rsid w:val="00CD27CE"/>
    <w:rsid w:val="00CD2905"/>
    <w:rsid w:val="00CD6F17"/>
    <w:rsid w:val="00CE0E6E"/>
    <w:rsid w:val="00CE1277"/>
    <w:rsid w:val="00CE1530"/>
    <w:rsid w:val="00CE41FB"/>
    <w:rsid w:val="00CF11F8"/>
    <w:rsid w:val="00CF2292"/>
    <w:rsid w:val="00CF2415"/>
    <w:rsid w:val="00CF48B4"/>
    <w:rsid w:val="00CF4D7F"/>
    <w:rsid w:val="00CF5ED2"/>
    <w:rsid w:val="00CF60BE"/>
    <w:rsid w:val="00CF7F59"/>
    <w:rsid w:val="00D003E2"/>
    <w:rsid w:val="00D16ACB"/>
    <w:rsid w:val="00D213A6"/>
    <w:rsid w:val="00D21E71"/>
    <w:rsid w:val="00D22215"/>
    <w:rsid w:val="00D22E4C"/>
    <w:rsid w:val="00D22F9B"/>
    <w:rsid w:val="00D236F1"/>
    <w:rsid w:val="00D313EC"/>
    <w:rsid w:val="00D40347"/>
    <w:rsid w:val="00D41E75"/>
    <w:rsid w:val="00D43975"/>
    <w:rsid w:val="00D44E2E"/>
    <w:rsid w:val="00D44FBF"/>
    <w:rsid w:val="00D46EAA"/>
    <w:rsid w:val="00D471A4"/>
    <w:rsid w:val="00D473D9"/>
    <w:rsid w:val="00D50136"/>
    <w:rsid w:val="00D504EA"/>
    <w:rsid w:val="00D52734"/>
    <w:rsid w:val="00D53E3B"/>
    <w:rsid w:val="00D53F3E"/>
    <w:rsid w:val="00D614AC"/>
    <w:rsid w:val="00D640A0"/>
    <w:rsid w:val="00D6767C"/>
    <w:rsid w:val="00D706D9"/>
    <w:rsid w:val="00D71379"/>
    <w:rsid w:val="00D7439C"/>
    <w:rsid w:val="00D74609"/>
    <w:rsid w:val="00D8324E"/>
    <w:rsid w:val="00D85E8E"/>
    <w:rsid w:val="00D86864"/>
    <w:rsid w:val="00D9066E"/>
    <w:rsid w:val="00D91660"/>
    <w:rsid w:val="00D92169"/>
    <w:rsid w:val="00D95941"/>
    <w:rsid w:val="00DA10D5"/>
    <w:rsid w:val="00DA6301"/>
    <w:rsid w:val="00DB074E"/>
    <w:rsid w:val="00DB1891"/>
    <w:rsid w:val="00DB3473"/>
    <w:rsid w:val="00DB3C17"/>
    <w:rsid w:val="00DB48D9"/>
    <w:rsid w:val="00DB7CD5"/>
    <w:rsid w:val="00DC32ED"/>
    <w:rsid w:val="00DC4231"/>
    <w:rsid w:val="00DC5961"/>
    <w:rsid w:val="00DD1637"/>
    <w:rsid w:val="00DD42A7"/>
    <w:rsid w:val="00DD7C6E"/>
    <w:rsid w:val="00DE47C0"/>
    <w:rsid w:val="00DE6B40"/>
    <w:rsid w:val="00DF2426"/>
    <w:rsid w:val="00DF3F23"/>
    <w:rsid w:val="00DF3F99"/>
    <w:rsid w:val="00DF49E2"/>
    <w:rsid w:val="00E00729"/>
    <w:rsid w:val="00E00C91"/>
    <w:rsid w:val="00E04948"/>
    <w:rsid w:val="00E04BD1"/>
    <w:rsid w:val="00E05202"/>
    <w:rsid w:val="00E06198"/>
    <w:rsid w:val="00E0739A"/>
    <w:rsid w:val="00E07BF4"/>
    <w:rsid w:val="00E07F11"/>
    <w:rsid w:val="00E07F2E"/>
    <w:rsid w:val="00E10B6F"/>
    <w:rsid w:val="00E12631"/>
    <w:rsid w:val="00E139F5"/>
    <w:rsid w:val="00E14229"/>
    <w:rsid w:val="00E14C40"/>
    <w:rsid w:val="00E16B3E"/>
    <w:rsid w:val="00E1735B"/>
    <w:rsid w:val="00E23C06"/>
    <w:rsid w:val="00E303AA"/>
    <w:rsid w:val="00E30978"/>
    <w:rsid w:val="00E3241B"/>
    <w:rsid w:val="00E32743"/>
    <w:rsid w:val="00E338D1"/>
    <w:rsid w:val="00E34839"/>
    <w:rsid w:val="00E34B18"/>
    <w:rsid w:val="00E34D68"/>
    <w:rsid w:val="00E34EDC"/>
    <w:rsid w:val="00E36D3C"/>
    <w:rsid w:val="00E3796E"/>
    <w:rsid w:val="00E406C8"/>
    <w:rsid w:val="00E40F10"/>
    <w:rsid w:val="00E432BD"/>
    <w:rsid w:val="00E43314"/>
    <w:rsid w:val="00E440BA"/>
    <w:rsid w:val="00E47A1C"/>
    <w:rsid w:val="00E50C71"/>
    <w:rsid w:val="00E54777"/>
    <w:rsid w:val="00E552F1"/>
    <w:rsid w:val="00E55492"/>
    <w:rsid w:val="00E57583"/>
    <w:rsid w:val="00E57676"/>
    <w:rsid w:val="00E6074A"/>
    <w:rsid w:val="00E612BA"/>
    <w:rsid w:val="00E61494"/>
    <w:rsid w:val="00E623A6"/>
    <w:rsid w:val="00E62B9F"/>
    <w:rsid w:val="00E663C9"/>
    <w:rsid w:val="00E66738"/>
    <w:rsid w:val="00E66865"/>
    <w:rsid w:val="00E71A0D"/>
    <w:rsid w:val="00E71DBA"/>
    <w:rsid w:val="00E73EBE"/>
    <w:rsid w:val="00E75F32"/>
    <w:rsid w:val="00E76241"/>
    <w:rsid w:val="00E80B3C"/>
    <w:rsid w:val="00E8294B"/>
    <w:rsid w:val="00E8659F"/>
    <w:rsid w:val="00E867AA"/>
    <w:rsid w:val="00E9041A"/>
    <w:rsid w:val="00E9104B"/>
    <w:rsid w:val="00E91BD7"/>
    <w:rsid w:val="00E93A34"/>
    <w:rsid w:val="00E96C6F"/>
    <w:rsid w:val="00E97DF7"/>
    <w:rsid w:val="00EA0AEB"/>
    <w:rsid w:val="00EA2897"/>
    <w:rsid w:val="00EA2C05"/>
    <w:rsid w:val="00EA56FE"/>
    <w:rsid w:val="00EA7A9D"/>
    <w:rsid w:val="00EB04C1"/>
    <w:rsid w:val="00EB3238"/>
    <w:rsid w:val="00EB33E7"/>
    <w:rsid w:val="00EB502D"/>
    <w:rsid w:val="00EB51E0"/>
    <w:rsid w:val="00EB53B4"/>
    <w:rsid w:val="00EB5437"/>
    <w:rsid w:val="00EB5953"/>
    <w:rsid w:val="00EB78A8"/>
    <w:rsid w:val="00EC1462"/>
    <w:rsid w:val="00EC2A30"/>
    <w:rsid w:val="00ED0D8D"/>
    <w:rsid w:val="00ED2FFA"/>
    <w:rsid w:val="00ED6E87"/>
    <w:rsid w:val="00ED7182"/>
    <w:rsid w:val="00EE7774"/>
    <w:rsid w:val="00EF011A"/>
    <w:rsid w:val="00EF0141"/>
    <w:rsid w:val="00EF1799"/>
    <w:rsid w:val="00EF27CE"/>
    <w:rsid w:val="00EF3611"/>
    <w:rsid w:val="00EF3FB2"/>
    <w:rsid w:val="00EF5F3D"/>
    <w:rsid w:val="00EF7E12"/>
    <w:rsid w:val="00F01FFC"/>
    <w:rsid w:val="00F02446"/>
    <w:rsid w:val="00F03FC9"/>
    <w:rsid w:val="00F100CE"/>
    <w:rsid w:val="00F10CA5"/>
    <w:rsid w:val="00F149C6"/>
    <w:rsid w:val="00F15224"/>
    <w:rsid w:val="00F161A4"/>
    <w:rsid w:val="00F16326"/>
    <w:rsid w:val="00F21DB8"/>
    <w:rsid w:val="00F2303E"/>
    <w:rsid w:val="00F24B70"/>
    <w:rsid w:val="00F25422"/>
    <w:rsid w:val="00F26CCC"/>
    <w:rsid w:val="00F27A2B"/>
    <w:rsid w:val="00F312BB"/>
    <w:rsid w:val="00F314AA"/>
    <w:rsid w:val="00F356A7"/>
    <w:rsid w:val="00F44E5C"/>
    <w:rsid w:val="00F501DF"/>
    <w:rsid w:val="00F50B2F"/>
    <w:rsid w:val="00F521EE"/>
    <w:rsid w:val="00F5329E"/>
    <w:rsid w:val="00F55463"/>
    <w:rsid w:val="00F55FC0"/>
    <w:rsid w:val="00F563EA"/>
    <w:rsid w:val="00F60EDC"/>
    <w:rsid w:val="00F621E0"/>
    <w:rsid w:val="00F62631"/>
    <w:rsid w:val="00F630D1"/>
    <w:rsid w:val="00F648EE"/>
    <w:rsid w:val="00F6595E"/>
    <w:rsid w:val="00F65A43"/>
    <w:rsid w:val="00F7035B"/>
    <w:rsid w:val="00F74E6A"/>
    <w:rsid w:val="00F76B81"/>
    <w:rsid w:val="00F81777"/>
    <w:rsid w:val="00F83C11"/>
    <w:rsid w:val="00F91E81"/>
    <w:rsid w:val="00F924DF"/>
    <w:rsid w:val="00F929BB"/>
    <w:rsid w:val="00F95047"/>
    <w:rsid w:val="00F97498"/>
    <w:rsid w:val="00FA1DDB"/>
    <w:rsid w:val="00FA5E7E"/>
    <w:rsid w:val="00FB092E"/>
    <w:rsid w:val="00FB0E33"/>
    <w:rsid w:val="00FB17FB"/>
    <w:rsid w:val="00FB2523"/>
    <w:rsid w:val="00FB55F8"/>
    <w:rsid w:val="00FB591D"/>
    <w:rsid w:val="00FB6125"/>
    <w:rsid w:val="00FC2393"/>
    <w:rsid w:val="00FC3F78"/>
    <w:rsid w:val="00FC6454"/>
    <w:rsid w:val="00FD0BA0"/>
    <w:rsid w:val="00FD21B1"/>
    <w:rsid w:val="00FE0D44"/>
    <w:rsid w:val="00FE15FA"/>
    <w:rsid w:val="00FE1A54"/>
    <w:rsid w:val="00FE2ACC"/>
    <w:rsid w:val="00FE3DBE"/>
    <w:rsid w:val="00FE3F0E"/>
    <w:rsid w:val="00FE4F13"/>
    <w:rsid w:val="00FE5622"/>
    <w:rsid w:val="00FF06D8"/>
    <w:rsid w:val="00FF0ECF"/>
    <w:rsid w:val="00FF181C"/>
    <w:rsid w:val="00FF2B1E"/>
    <w:rsid w:val="00FF3BFA"/>
    <w:rsid w:val="00FF5879"/>
    <w:rsid w:val="00FF5999"/>
    <w:rsid w:val="00FF7204"/>
    <w:rsid w:val="00FF75F7"/>
    <w:rsid w:val="00FF7E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7366"/>
  <w15:chartTrackingRefBased/>
  <w15:docId w15:val="{B777F0D8-3255-4175-A492-6D370E3E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2"/>
    <w:qFormat/>
    <w:rsid w:val="0038648D"/>
    <w:pPr>
      <w:spacing w:after="0" w:line="480" w:lineRule="auto"/>
      <w:ind w:firstLine="340"/>
      <w:jc w:val="both"/>
    </w:pPr>
    <w:rPr>
      <w:rFonts w:ascii="Times New Roman" w:hAnsi="Times New Roman"/>
      <w:sz w:val="24"/>
    </w:rPr>
  </w:style>
  <w:style w:type="paragraph" w:styleId="Heading1">
    <w:name w:val="heading 1"/>
    <w:basedOn w:val="Normal"/>
    <w:next w:val="Normal"/>
    <w:link w:val="Heading1Char"/>
    <w:uiPriority w:val="9"/>
    <w:rsid w:val="00C508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2002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F22"/>
    <w:pPr>
      <w:ind w:left="720"/>
      <w:contextualSpacing/>
    </w:pPr>
  </w:style>
  <w:style w:type="character" w:customStyle="1" w:styleId="Heading2Char">
    <w:name w:val="Heading 2 Char"/>
    <w:basedOn w:val="DefaultParagraphFont"/>
    <w:link w:val="Heading2"/>
    <w:uiPriority w:val="9"/>
    <w:rsid w:val="002002E9"/>
    <w:rPr>
      <w:rFonts w:asciiTheme="majorHAnsi" w:eastAsiaTheme="majorEastAsia" w:hAnsiTheme="majorHAnsi" w:cstheme="majorBidi"/>
      <w:color w:val="2F5496" w:themeColor="accent1" w:themeShade="BF"/>
      <w:sz w:val="26"/>
      <w:szCs w:val="26"/>
    </w:rPr>
  </w:style>
  <w:style w:type="paragraph" w:customStyle="1" w:styleId="JudulBAB">
    <w:name w:val="Judul BAB"/>
    <w:basedOn w:val="Normal"/>
    <w:link w:val="JudulBABChar"/>
    <w:qFormat/>
    <w:rsid w:val="00FB17FB"/>
    <w:pPr>
      <w:spacing w:line="720" w:lineRule="auto"/>
      <w:ind w:firstLine="0"/>
      <w:jc w:val="center"/>
    </w:pPr>
    <w:rPr>
      <w:b/>
    </w:rPr>
  </w:style>
  <w:style w:type="paragraph" w:customStyle="1" w:styleId="JudulBAB2">
    <w:name w:val="Judul BAB 2"/>
    <w:basedOn w:val="JudulBAB"/>
    <w:link w:val="JudulBAB2Char"/>
    <w:qFormat/>
    <w:rsid w:val="00175EB5"/>
    <w:pPr>
      <w:spacing w:line="240" w:lineRule="auto"/>
    </w:pPr>
  </w:style>
  <w:style w:type="character" w:customStyle="1" w:styleId="JudulBABChar">
    <w:name w:val="Judul BAB Char"/>
    <w:basedOn w:val="DefaultParagraphFont"/>
    <w:link w:val="JudulBAB"/>
    <w:rsid w:val="00FB17FB"/>
    <w:rPr>
      <w:rFonts w:ascii="Times New Roman" w:hAnsi="Times New Roman"/>
      <w:b/>
      <w:sz w:val="24"/>
    </w:rPr>
  </w:style>
  <w:style w:type="paragraph" w:customStyle="1" w:styleId="SUBBab">
    <w:name w:val="SUB Bab"/>
    <w:basedOn w:val="JudulBAB2"/>
    <w:link w:val="SUBBabChar"/>
    <w:qFormat/>
    <w:rsid w:val="006829E3"/>
    <w:pPr>
      <w:numPr>
        <w:numId w:val="1"/>
      </w:numPr>
      <w:spacing w:before="540"/>
    </w:pPr>
  </w:style>
  <w:style w:type="character" w:customStyle="1" w:styleId="JudulBAB2Char">
    <w:name w:val="Judul BAB 2 Char"/>
    <w:basedOn w:val="JudulBABChar"/>
    <w:link w:val="JudulBAB2"/>
    <w:rsid w:val="00175EB5"/>
    <w:rPr>
      <w:rFonts w:ascii="Times New Roman" w:hAnsi="Times New Roman"/>
      <w:b/>
      <w:sz w:val="24"/>
    </w:rPr>
  </w:style>
  <w:style w:type="paragraph" w:customStyle="1" w:styleId="AnakSubBab">
    <w:name w:val="Anak SubBab"/>
    <w:basedOn w:val="Normal"/>
    <w:link w:val="AnakSubBabChar"/>
    <w:qFormat/>
    <w:rsid w:val="00384E53"/>
    <w:pPr>
      <w:numPr>
        <w:numId w:val="2"/>
      </w:numPr>
      <w:spacing w:line="240" w:lineRule="auto"/>
      <w:ind w:left="340" w:hanging="340"/>
    </w:pPr>
    <w:rPr>
      <w:b/>
    </w:rPr>
  </w:style>
  <w:style w:type="character" w:customStyle="1" w:styleId="SUBBabChar">
    <w:name w:val="SUB Bab Char"/>
    <w:basedOn w:val="JudulBAB2Char"/>
    <w:link w:val="SUBBab"/>
    <w:rsid w:val="006829E3"/>
    <w:rPr>
      <w:rFonts w:ascii="Times New Roman" w:hAnsi="Times New Roman"/>
      <w:b/>
      <w:sz w:val="24"/>
    </w:rPr>
  </w:style>
  <w:style w:type="paragraph" w:customStyle="1" w:styleId="CucuSubBAB">
    <w:name w:val="Cucu SubBAB"/>
    <w:basedOn w:val="Normal"/>
    <w:link w:val="CucuSubBABChar"/>
    <w:qFormat/>
    <w:rsid w:val="00B53C4C"/>
    <w:pPr>
      <w:ind w:left="720" w:hanging="360"/>
    </w:pPr>
  </w:style>
  <w:style w:type="character" w:customStyle="1" w:styleId="AnakSubBabChar">
    <w:name w:val="Anak SubBab Char"/>
    <w:basedOn w:val="DefaultParagraphFont"/>
    <w:link w:val="AnakSubBab"/>
    <w:rsid w:val="00384E53"/>
    <w:rPr>
      <w:rFonts w:ascii="Times New Roman" w:hAnsi="Times New Roman"/>
      <w:b/>
      <w:sz w:val="24"/>
    </w:rPr>
  </w:style>
  <w:style w:type="paragraph" w:customStyle="1" w:styleId="CicitSuBAB">
    <w:name w:val="Cicit SuBAB"/>
    <w:basedOn w:val="CucuSubBAB"/>
    <w:link w:val="CicitSuBABChar"/>
    <w:qFormat/>
    <w:rsid w:val="00384E53"/>
    <w:pPr>
      <w:numPr>
        <w:numId w:val="92"/>
      </w:numPr>
    </w:pPr>
  </w:style>
  <w:style w:type="character" w:customStyle="1" w:styleId="CucuSubBABChar">
    <w:name w:val="Cucu SubBAB Char"/>
    <w:basedOn w:val="DefaultParagraphFont"/>
    <w:link w:val="CucuSubBAB"/>
    <w:rsid w:val="00B53C4C"/>
    <w:rPr>
      <w:rFonts w:ascii="Times New Roman" w:hAnsi="Times New Roman"/>
      <w:sz w:val="24"/>
    </w:rPr>
  </w:style>
  <w:style w:type="paragraph" w:customStyle="1" w:styleId="PiutSubBAB">
    <w:name w:val="Piut SubBAB"/>
    <w:basedOn w:val="CicitSuBAB"/>
    <w:link w:val="PiutSubBABChar"/>
    <w:qFormat/>
    <w:rsid w:val="00384E53"/>
    <w:pPr>
      <w:numPr>
        <w:numId w:val="80"/>
      </w:numPr>
    </w:pPr>
  </w:style>
  <w:style w:type="character" w:customStyle="1" w:styleId="CicitSuBABChar">
    <w:name w:val="Cicit SuBAB Char"/>
    <w:basedOn w:val="CucuSubBABChar"/>
    <w:link w:val="CicitSuBAB"/>
    <w:rsid w:val="00384E53"/>
    <w:rPr>
      <w:rFonts w:ascii="Times New Roman" w:hAnsi="Times New Roman"/>
      <w:sz w:val="24"/>
    </w:rPr>
  </w:style>
  <w:style w:type="paragraph" w:customStyle="1" w:styleId="PiutButir">
    <w:name w:val="Piut Butir"/>
    <w:basedOn w:val="PiutSubBAB"/>
    <w:link w:val="PiutButirChar"/>
    <w:qFormat/>
    <w:rsid w:val="007E797E"/>
    <w:pPr>
      <w:numPr>
        <w:numId w:val="4"/>
      </w:numPr>
    </w:pPr>
  </w:style>
  <w:style w:type="character" w:customStyle="1" w:styleId="PiutSubBABChar">
    <w:name w:val="Piut SubBAB Char"/>
    <w:basedOn w:val="CicitSuBABChar"/>
    <w:link w:val="PiutSubBAB"/>
    <w:rsid w:val="00384E53"/>
    <w:rPr>
      <w:rFonts w:ascii="Times New Roman" w:hAnsi="Times New Roman"/>
      <w:sz w:val="24"/>
    </w:rPr>
  </w:style>
  <w:style w:type="paragraph" w:customStyle="1" w:styleId="TabelGambar">
    <w:name w:val="Tabel &amp; Gambar"/>
    <w:basedOn w:val="Normal"/>
    <w:link w:val="TabelGambarChar"/>
    <w:qFormat/>
    <w:rsid w:val="00043679"/>
    <w:pPr>
      <w:tabs>
        <w:tab w:val="left" w:pos="1588"/>
      </w:tabs>
      <w:spacing w:after="300" w:line="240" w:lineRule="auto"/>
      <w:ind w:left="1701" w:hanging="1361"/>
    </w:pPr>
  </w:style>
  <w:style w:type="character" w:customStyle="1" w:styleId="PiutButirChar">
    <w:name w:val="Piut Butir Char"/>
    <w:basedOn w:val="PiutSubBABChar"/>
    <w:link w:val="PiutButir"/>
    <w:rsid w:val="007E797E"/>
    <w:rPr>
      <w:rFonts w:ascii="Times New Roman" w:hAnsi="Times New Roman"/>
      <w:sz w:val="24"/>
    </w:rPr>
  </w:style>
  <w:style w:type="paragraph" w:styleId="Caption">
    <w:name w:val="caption"/>
    <w:basedOn w:val="Normal"/>
    <w:next w:val="Normal"/>
    <w:uiPriority w:val="35"/>
    <w:unhideWhenUsed/>
    <w:rsid w:val="00E867AA"/>
    <w:pPr>
      <w:spacing w:after="200" w:line="240" w:lineRule="auto"/>
    </w:pPr>
    <w:rPr>
      <w:i/>
      <w:iCs/>
      <w:color w:val="44546A" w:themeColor="text2"/>
      <w:sz w:val="18"/>
      <w:szCs w:val="18"/>
    </w:rPr>
  </w:style>
  <w:style w:type="character" w:customStyle="1" w:styleId="TabelGambarChar">
    <w:name w:val="Tabel &amp; Gambar Char"/>
    <w:basedOn w:val="DefaultParagraphFont"/>
    <w:link w:val="TabelGambar"/>
    <w:rsid w:val="00043679"/>
    <w:rPr>
      <w:rFonts w:ascii="Times New Roman" w:hAnsi="Times New Roman"/>
      <w:sz w:val="24"/>
    </w:rPr>
  </w:style>
  <w:style w:type="paragraph" w:styleId="TableofFigures">
    <w:name w:val="table of figures"/>
    <w:basedOn w:val="Normal"/>
    <w:next w:val="Normal"/>
    <w:link w:val="TableofFiguresChar"/>
    <w:uiPriority w:val="99"/>
    <w:unhideWhenUsed/>
    <w:rsid w:val="00E867AA"/>
    <w:pPr>
      <w:spacing w:line="240" w:lineRule="auto"/>
    </w:pPr>
  </w:style>
  <w:style w:type="character" w:styleId="Hyperlink">
    <w:name w:val="Hyperlink"/>
    <w:basedOn w:val="DefaultParagraphFont"/>
    <w:uiPriority w:val="99"/>
    <w:unhideWhenUsed/>
    <w:rsid w:val="00AD0EB9"/>
    <w:rPr>
      <w:color w:val="0563C1" w:themeColor="hyperlink"/>
      <w:u w:val="single"/>
    </w:rPr>
  </w:style>
  <w:style w:type="paragraph" w:customStyle="1" w:styleId="Normal1">
    <w:name w:val="Normal 1"/>
    <w:basedOn w:val="Normal"/>
    <w:link w:val="Normal1Char"/>
    <w:qFormat/>
    <w:rsid w:val="0038648D"/>
    <w:pPr>
      <w:spacing w:before="540"/>
    </w:pPr>
  </w:style>
  <w:style w:type="paragraph" w:customStyle="1" w:styleId="1">
    <w:name w:val="1"/>
    <w:basedOn w:val="Normal1"/>
    <w:link w:val="1Char"/>
    <w:qFormat/>
    <w:rsid w:val="00C1666E"/>
    <w:pPr>
      <w:spacing w:before="0"/>
      <w:ind w:firstLine="0"/>
    </w:pPr>
  </w:style>
  <w:style w:type="character" w:customStyle="1" w:styleId="Normal1Char">
    <w:name w:val="Normal 1 Char"/>
    <w:basedOn w:val="DefaultParagraphFont"/>
    <w:link w:val="Normal1"/>
    <w:rsid w:val="0038648D"/>
    <w:rPr>
      <w:rFonts w:ascii="Times New Roman" w:hAnsi="Times New Roman"/>
      <w:sz w:val="24"/>
    </w:rPr>
  </w:style>
  <w:style w:type="paragraph" w:styleId="Header">
    <w:name w:val="header"/>
    <w:basedOn w:val="Normal"/>
    <w:link w:val="HeaderChar"/>
    <w:uiPriority w:val="99"/>
    <w:unhideWhenUsed/>
    <w:rsid w:val="0038648D"/>
    <w:pPr>
      <w:tabs>
        <w:tab w:val="center" w:pos="4513"/>
        <w:tab w:val="right" w:pos="9026"/>
      </w:tabs>
      <w:spacing w:line="240" w:lineRule="auto"/>
    </w:pPr>
  </w:style>
  <w:style w:type="character" w:customStyle="1" w:styleId="1Char">
    <w:name w:val="1 Char"/>
    <w:basedOn w:val="Normal1Char"/>
    <w:link w:val="1"/>
    <w:rsid w:val="00C1666E"/>
    <w:rPr>
      <w:rFonts w:ascii="Times New Roman" w:hAnsi="Times New Roman"/>
      <w:sz w:val="24"/>
    </w:rPr>
  </w:style>
  <w:style w:type="character" w:customStyle="1" w:styleId="HeaderChar">
    <w:name w:val="Header Char"/>
    <w:basedOn w:val="DefaultParagraphFont"/>
    <w:link w:val="Header"/>
    <w:uiPriority w:val="99"/>
    <w:rsid w:val="0038648D"/>
    <w:rPr>
      <w:rFonts w:ascii="Times New Roman" w:hAnsi="Times New Roman"/>
      <w:sz w:val="24"/>
    </w:rPr>
  </w:style>
  <w:style w:type="paragraph" w:styleId="Footer">
    <w:name w:val="footer"/>
    <w:basedOn w:val="Normal"/>
    <w:link w:val="FooterChar"/>
    <w:uiPriority w:val="99"/>
    <w:unhideWhenUsed/>
    <w:rsid w:val="0038648D"/>
    <w:pPr>
      <w:tabs>
        <w:tab w:val="center" w:pos="4513"/>
        <w:tab w:val="right" w:pos="9026"/>
      </w:tabs>
      <w:spacing w:line="240" w:lineRule="auto"/>
    </w:pPr>
  </w:style>
  <w:style w:type="character" w:customStyle="1" w:styleId="FooterChar">
    <w:name w:val="Footer Char"/>
    <w:basedOn w:val="DefaultParagraphFont"/>
    <w:link w:val="Footer"/>
    <w:uiPriority w:val="99"/>
    <w:rsid w:val="0038648D"/>
    <w:rPr>
      <w:rFonts w:ascii="Times New Roman" w:hAnsi="Times New Roman"/>
      <w:sz w:val="24"/>
    </w:rPr>
  </w:style>
  <w:style w:type="character" w:styleId="LineNumber">
    <w:name w:val="line number"/>
    <w:basedOn w:val="DefaultParagraphFont"/>
    <w:uiPriority w:val="99"/>
    <w:semiHidden/>
    <w:unhideWhenUsed/>
    <w:rsid w:val="009703F2"/>
  </w:style>
  <w:style w:type="paragraph" w:customStyle="1" w:styleId="Cucu2">
    <w:name w:val="Cucu 2"/>
    <w:basedOn w:val="CucuSubBAB"/>
    <w:link w:val="Cucu2Char"/>
    <w:qFormat/>
    <w:rsid w:val="00B53C4C"/>
  </w:style>
  <w:style w:type="paragraph" w:customStyle="1" w:styleId="Normal3">
    <w:name w:val="Normal 3"/>
    <w:basedOn w:val="Normal1"/>
    <w:link w:val="Normal3Char"/>
    <w:qFormat/>
    <w:rsid w:val="00B53C4C"/>
    <w:pPr>
      <w:spacing w:before="300"/>
    </w:pPr>
  </w:style>
  <w:style w:type="character" w:customStyle="1" w:styleId="Cucu2Char">
    <w:name w:val="Cucu 2 Char"/>
    <w:basedOn w:val="CucuSubBABChar"/>
    <w:link w:val="Cucu2"/>
    <w:rsid w:val="00B53C4C"/>
    <w:rPr>
      <w:rFonts w:ascii="Times New Roman" w:hAnsi="Times New Roman"/>
      <w:sz w:val="24"/>
    </w:rPr>
  </w:style>
  <w:style w:type="paragraph" w:customStyle="1" w:styleId="Anak2">
    <w:name w:val="Anak 2"/>
    <w:basedOn w:val="AnakSubBab"/>
    <w:link w:val="Anak2Char"/>
    <w:qFormat/>
    <w:rsid w:val="0027745F"/>
    <w:pPr>
      <w:numPr>
        <w:numId w:val="7"/>
      </w:numPr>
      <w:spacing w:line="480" w:lineRule="auto"/>
    </w:pPr>
    <w:rPr>
      <w:b w:val="0"/>
    </w:rPr>
  </w:style>
  <w:style w:type="character" w:customStyle="1" w:styleId="Normal3Char">
    <w:name w:val="Normal 3 Char"/>
    <w:basedOn w:val="Normal1Char"/>
    <w:link w:val="Normal3"/>
    <w:rsid w:val="00B53C4C"/>
    <w:rPr>
      <w:rFonts w:ascii="Times New Roman" w:hAnsi="Times New Roman"/>
      <w:sz w:val="24"/>
    </w:rPr>
  </w:style>
  <w:style w:type="character" w:customStyle="1" w:styleId="Heading1Char">
    <w:name w:val="Heading 1 Char"/>
    <w:basedOn w:val="DefaultParagraphFont"/>
    <w:link w:val="Heading1"/>
    <w:uiPriority w:val="9"/>
    <w:rsid w:val="00C50883"/>
    <w:rPr>
      <w:rFonts w:asciiTheme="majorHAnsi" w:eastAsiaTheme="majorEastAsia" w:hAnsiTheme="majorHAnsi" w:cstheme="majorBidi"/>
      <w:color w:val="2F5496" w:themeColor="accent1" w:themeShade="BF"/>
      <w:sz w:val="32"/>
      <w:szCs w:val="32"/>
    </w:rPr>
  </w:style>
  <w:style w:type="character" w:customStyle="1" w:styleId="Anak2Char">
    <w:name w:val="Anak 2 Char"/>
    <w:basedOn w:val="AnakSubBabChar"/>
    <w:link w:val="Anak2"/>
    <w:rsid w:val="0027745F"/>
    <w:rPr>
      <w:rFonts w:ascii="Times New Roman" w:hAnsi="Times New Roman"/>
      <w:b w:val="0"/>
      <w:sz w:val="24"/>
    </w:rPr>
  </w:style>
  <w:style w:type="paragraph" w:styleId="TOCHeading">
    <w:name w:val="TOC Heading"/>
    <w:basedOn w:val="Heading1"/>
    <w:next w:val="Normal"/>
    <w:uiPriority w:val="39"/>
    <w:unhideWhenUsed/>
    <w:qFormat/>
    <w:rsid w:val="00C50883"/>
    <w:pPr>
      <w:spacing w:line="259" w:lineRule="auto"/>
      <w:ind w:firstLine="0"/>
      <w:jc w:val="left"/>
      <w:outlineLvl w:val="9"/>
    </w:pPr>
    <w:rPr>
      <w:lang w:val="en-US"/>
    </w:rPr>
  </w:style>
  <w:style w:type="paragraph" w:styleId="TOC1">
    <w:name w:val="toc 1"/>
    <w:basedOn w:val="Normal"/>
    <w:next w:val="Normal"/>
    <w:link w:val="TOC1Char"/>
    <w:autoRedefine/>
    <w:uiPriority w:val="39"/>
    <w:unhideWhenUsed/>
    <w:rsid w:val="00C34A1C"/>
    <w:pPr>
      <w:tabs>
        <w:tab w:val="right" w:leader="dot" w:pos="8273"/>
      </w:tabs>
      <w:spacing w:after="100"/>
      <w:ind w:firstLine="0"/>
    </w:pPr>
  </w:style>
  <w:style w:type="paragraph" w:styleId="TOC2">
    <w:name w:val="toc 2"/>
    <w:basedOn w:val="Normal"/>
    <w:next w:val="Normal"/>
    <w:link w:val="TOC2Char"/>
    <w:autoRedefine/>
    <w:uiPriority w:val="39"/>
    <w:unhideWhenUsed/>
    <w:rsid w:val="0092691C"/>
    <w:pPr>
      <w:tabs>
        <w:tab w:val="left" w:pos="1100"/>
        <w:tab w:val="right" w:leader="dot" w:pos="8268"/>
      </w:tabs>
      <w:spacing w:after="100"/>
      <w:ind w:left="794" w:firstLine="0"/>
    </w:pPr>
  </w:style>
  <w:style w:type="paragraph" w:styleId="TOC3">
    <w:name w:val="toc 3"/>
    <w:basedOn w:val="Normal"/>
    <w:next w:val="Normal"/>
    <w:autoRedefine/>
    <w:uiPriority w:val="39"/>
    <w:unhideWhenUsed/>
    <w:rsid w:val="00EB78A8"/>
    <w:pPr>
      <w:spacing w:after="100"/>
      <w:ind w:left="480"/>
    </w:pPr>
  </w:style>
  <w:style w:type="table" w:styleId="TableGrid">
    <w:name w:val="Table Grid"/>
    <w:basedOn w:val="TableNormal"/>
    <w:uiPriority w:val="39"/>
    <w:rsid w:val="007B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179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cPr>
      <w:shd w:val="clear" w:color="auto" w:fill="FFFFFF" w:themeFill="background1"/>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2">
    <w:name w:val="Style2"/>
    <w:basedOn w:val="TableNormal"/>
    <w:uiPriority w:val="99"/>
    <w:rsid w:val="008F7F02"/>
    <w:pPr>
      <w:spacing w:after="0" w:line="240" w:lineRule="auto"/>
    </w:pPr>
    <w:tblPr>
      <w:tblBorders>
        <w:top w:val="single" w:sz="4" w:space="0" w:color="000000"/>
        <w:bottom w:val="single" w:sz="4" w:space="0" w:color="000000"/>
      </w:tblBorders>
    </w:tblPr>
  </w:style>
  <w:style w:type="paragraph" w:customStyle="1" w:styleId="DaftarTabelGambar">
    <w:name w:val="Daftar Tabel &amp; Gambar"/>
    <w:basedOn w:val="TableofFigures"/>
    <w:link w:val="DaftarTabelGambarChar"/>
    <w:qFormat/>
    <w:rsid w:val="00025D77"/>
    <w:pPr>
      <w:tabs>
        <w:tab w:val="left" w:pos="1418"/>
        <w:tab w:val="left" w:pos="1701"/>
        <w:tab w:val="right" w:pos="8268"/>
      </w:tabs>
      <w:spacing w:line="480" w:lineRule="auto"/>
      <w:ind w:left="1701" w:hanging="1701"/>
    </w:pPr>
    <w:rPr>
      <w:noProof/>
    </w:rPr>
  </w:style>
  <w:style w:type="character" w:styleId="PlaceholderText">
    <w:name w:val="Placeholder Text"/>
    <w:basedOn w:val="DefaultParagraphFont"/>
    <w:uiPriority w:val="99"/>
    <w:semiHidden/>
    <w:rsid w:val="005924DA"/>
    <w:rPr>
      <w:color w:val="808080"/>
    </w:rPr>
  </w:style>
  <w:style w:type="character" w:customStyle="1" w:styleId="TableofFiguresChar">
    <w:name w:val="Table of Figures Char"/>
    <w:basedOn w:val="DefaultParagraphFont"/>
    <w:link w:val="TableofFigures"/>
    <w:uiPriority w:val="99"/>
    <w:rsid w:val="00C10F66"/>
    <w:rPr>
      <w:rFonts w:ascii="Times New Roman" w:hAnsi="Times New Roman"/>
      <w:sz w:val="24"/>
    </w:rPr>
  </w:style>
  <w:style w:type="character" w:customStyle="1" w:styleId="DaftarTabelGambarChar">
    <w:name w:val="Daftar Tabel &amp; Gambar Char"/>
    <w:basedOn w:val="TableofFiguresChar"/>
    <w:link w:val="DaftarTabelGambar"/>
    <w:rsid w:val="00025D77"/>
    <w:rPr>
      <w:rFonts w:ascii="Times New Roman" w:hAnsi="Times New Roman"/>
      <w:noProof/>
      <w:sz w:val="24"/>
    </w:rPr>
  </w:style>
  <w:style w:type="paragraph" w:styleId="Bibliography">
    <w:name w:val="Bibliography"/>
    <w:basedOn w:val="Normal"/>
    <w:next w:val="Normal"/>
    <w:link w:val="BibliographyChar"/>
    <w:uiPriority w:val="37"/>
    <w:unhideWhenUsed/>
    <w:rsid w:val="00D22E4C"/>
    <w:pPr>
      <w:spacing w:line="240" w:lineRule="auto"/>
      <w:ind w:left="720" w:hanging="720"/>
    </w:pPr>
  </w:style>
  <w:style w:type="paragraph" w:customStyle="1" w:styleId="DaftarPustaka">
    <w:name w:val="Daftar Pustaka"/>
    <w:basedOn w:val="Bibliography"/>
    <w:link w:val="DaftarPustakaChar"/>
    <w:qFormat/>
    <w:rsid w:val="00603FE6"/>
    <w:pPr>
      <w:spacing w:before="300" w:after="300"/>
    </w:pPr>
    <w:rPr>
      <w:rFonts w:cs="Times New Roman"/>
    </w:rPr>
  </w:style>
  <w:style w:type="character" w:customStyle="1" w:styleId="BibliographyChar">
    <w:name w:val="Bibliography Char"/>
    <w:basedOn w:val="DefaultParagraphFont"/>
    <w:link w:val="Bibliography"/>
    <w:uiPriority w:val="37"/>
    <w:rsid w:val="00375FC0"/>
    <w:rPr>
      <w:rFonts w:ascii="Times New Roman" w:hAnsi="Times New Roman"/>
      <w:sz w:val="24"/>
    </w:rPr>
  </w:style>
  <w:style w:type="character" w:customStyle="1" w:styleId="DaftarPustakaChar">
    <w:name w:val="Daftar Pustaka Char"/>
    <w:basedOn w:val="BibliographyChar"/>
    <w:link w:val="DaftarPustaka"/>
    <w:rsid w:val="00603FE6"/>
    <w:rPr>
      <w:rFonts w:ascii="Times New Roman" w:hAnsi="Times New Roman" w:cs="Times New Roman"/>
      <w:sz w:val="24"/>
    </w:rPr>
  </w:style>
  <w:style w:type="paragraph" w:styleId="BalloonText">
    <w:name w:val="Balloon Text"/>
    <w:basedOn w:val="Normal"/>
    <w:link w:val="BalloonTextChar"/>
    <w:uiPriority w:val="99"/>
    <w:semiHidden/>
    <w:unhideWhenUsed/>
    <w:rsid w:val="007A3C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17"/>
    <w:rPr>
      <w:rFonts w:ascii="Segoe UI" w:hAnsi="Segoe UI" w:cs="Segoe UI"/>
      <w:sz w:val="18"/>
      <w:szCs w:val="18"/>
    </w:rPr>
  </w:style>
  <w:style w:type="paragraph" w:customStyle="1" w:styleId="Rumus">
    <w:name w:val="Rumus"/>
    <w:basedOn w:val="CucuSubBAB"/>
    <w:link w:val="RumusChar"/>
    <w:qFormat/>
    <w:rsid w:val="00C406B1"/>
    <w:pPr>
      <w:tabs>
        <w:tab w:val="left" w:pos="1701"/>
        <w:tab w:val="left" w:pos="2352"/>
        <w:tab w:val="left" w:pos="2716"/>
        <w:tab w:val="right" w:pos="8222"/>
      </w:tabs>
      <w:ind w:left="340" w:firstLine="0"/>
    </w:pPr>
    <w:rPr>
      <w:rFonts w:eastAsiaTheme="minorEastAsia"/>
    </w:rPr>
  </w:style>
  <w:style w:type="character" w:customStyle="1" w:styleId="RumusChar">
    <w:name w:val="Rumus Char"/>
    <w:basedOn w:val="CucuSubBABChar"/>
    <w:link w:val="Rumus"/>
    <w:rsid w:val="00C406B1"/>
    <w:rPr>
      <w:rFonts w:ascii="Times New Roman" w:eastAsiaTheme="minorEastAsia" w:hAnsi="Times New Roman"/>
      <w:sz w:val="24"/>
    </w:rPr>
  </w:style>
  <w:style w:type="paragraph" w:customStyle="1" w:styleId="DI1">
    <w:name w:val="DI 1"/>
    <w:basedOn w:val="TOC1"/>
    <w:link w:val="DI1Char"/>
    <w:qFormat/>
    <w:rsid w:val="0092691C"/>
    <w:pPr>
      <w:tabs>
        <w:tab w:val="right" w:pos="8273"/>
      </w:tabs>
    </w:pPr>
    <w:rPr>
      <w:noProof/>
    </w:rPr>
  </w:style>
  <w:style w:type="paragraph" w:customStyle="1" w:styleId="DI2">
    <w:name w:val="DI 2"/>
    <w:basedOn w:val="TOC2"/>
    <w:link w:val="DI2Char"/>
    <w:qFormat/>
    <w:rsid w:val="0092691C"/>
    <w:pPr>
      <w:tabs>
        <w:tab w:val="right" w:pos="8268"/>
      </w:tabs>
    </w:pPr>
    <w:rPr>
      <w:noProof/>
    </w:rPr>
  </w:style>
  <w:style w:type="character" w:customStyle="1" w:styleId="TOC1Char">
    <w:name w:val="TOC 1 Char"/>
    <w:basedOn w:val="DefaultParagraphFont"/>
    <w:link w:val="TOC1"/>
    <w:uiPriority w:val="39"/>
    <w:rsid w:val="00C34A1C"/>
    <w:rPr>
      <w:rFonts w:ascii="Times New Roman" w:hAnsi="Times New Roman"/>
      <w:sz w:val="24"/>
    </w:rPr>
  </w:style>
  <w:style w:type="character" w:customStyle="1" w:styleId="DI1Char">
    <w:name w:val="DI 1 Char"/>
    <w:basedOn w:val="TOC1Char"/>
    <w:link w:val="DI1"/>
    <w:rsid w:val="0092691C"/>
    <w:rPr>
      <w:rFonts w:ascii="Times New Roman" w:hAnsi="Times New Roman"/>
      <w:noProof/>
      <w:sz w:val="24"/>
    </w:rPr>
  </w:style>
  <w:style w:type="character" w:customStyle="1" w:styleId="TOC2Char">
    <w:name w:val="TOC 2 Char"/>
    <w:basedOn w:val="DefaultParagraphFont"/>
    <w:link w:val="TOC2"/>
    <w:uiPriority w:val="39"/>
    <w:rsid w:val="0092691C"/>
    <w:rPr>
      <w:rFonts w:ascii="Times New Roman" w:hAnsi="Times New Roman"/>
      <w:sz w:val="24"/>
    </w:rPr>
  </w:style>
  <w:style w:type="character" w:customStyle="1" w:styleId="DI2Char">
    <w:name w:val="DI 2 Char"/>
    <w:basedOn w:val="TOC2Char"/>
    <w:link w:val="DI2"/>
    <w:rsid w:val="0092691C"/>
    <w:rPr>
      <w:rFonts w:ascii="Times New Roman" w:hAnsi="Times New Roman"/>
      <w:noProof/>
      <w:sz w:val="24"/>
    </w:rPr>
  </w:style>
  <w:style w:type="paragraph" w:styleId="NormalWeb">
    <w:name w:val="Normal (Web)"/>
    <w:basedOn w:val="Normal"/>
    <w:uiPriority w:val="99"/>
    <w:semiHidden/>
    <w:unhideWhenUsed/>
    <w:rsid w:val="003411EC"/>
    <w:pPr>
      <w:spacing w:before="100" w:beforeAutospacing="1" w:after="100" w:afterAutospacing="1" w:line="240" w:lineRule="auto"/>
      <w:ind w:firstLine="0"/>
      <w:jc w:val="left"/>
    </w:pPr>
    <w:rPr>
      <w:rFonts w:eastAsia="Times New Roman" w:cs="Times New Roman"/>
      <w:szCs w:val="24"/>
      <w:lang w:eastAsia="id-ID"/>
    </w:rPr>
  </w:style>
  <w:style w:type="character" w:styleId="FollowedHyperlink">
    <w:name w:val="FollowedHyperlink"/>
    <w:basedOn w:val="DefaultParagraphFont"/>
    <w:uiPriority w:val="99"/>
    <w:semiHidden/>
    <w:unhideWhenUsed/>
    <w:rsid w:val="00C60285"/>
    <w:rPr>
      <w:color w:val="954F72"/>
      <w:u w:val="single"/>
    </w:rPr>
  </w:style>
  <w:style w:type="paragraph" w:customStyle="1" w:styleId="msonormal0">
    <w:name w:val="msonormal"/>
    <w:basedOn w:val="Normal"/>
    <w:rsid w:val="00C60285"/>
    <w:pPr>
      <w:spacing w:before="100" w:beforeAutospacing="1" w:after="100" w:afterAutospacing="1" w:line="240" w:lineRule="auto"/>
      <w:ind w:firstLine="0"/>
      <w:jc w:val="left"/>
    </w:pPr>
    <w:rPr>
      <w:rFonts w:eastAsia="Times New Roman" w:cs="Times New Roman"/>
      <w:szCs w:val="24"/>
      <w:lang w:eastAsia="id-ID"/>
    </w:rPr>
  </w:style>
  <w:style w:type="paragraph" w:customStyle="1" w:styleId="xl65">
    <w:name w:val="xl65"/>
    <w:basedOn w:val="Normal"/>
    <w:rsid w:val="00C60285"/>
    <w:pPr>
      <w:spacing w:before="100" w:beforeAutospacing="1" w:after="100" w:afterAutospacing="1" w:line="240" w:lineRule="auto"/>
      <w:ind w:firstLine="0"/>
      <w:jc w:val="center"/>
      <w:textAlignment w:val="center"/>
    </w:pPr>
    <w:rPr>
      <w:rFonts w:eastAsia="Times New Roman" w:cs="Times New Roman"/>
      <w:szCs w:val="24"/>
      <w:lang w:eastAsia="id-ID"/>
    </w:rPr>
  </w:style>
  <w:style w:type="paragraph" w:customStyle="1" w:styleId="xl66">
    <w:name w:val="xl66"/>
    <w:basedOn w:val="Normal"/>
    <w:rsid w:val="00C60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id-ID"/>
    </w:rPr>
  </w:style>
  <w:style w:type="paragraph" w:customStyle="1" w:styleId="xl67">
    <w:name w:val="xl67"/>
    <w:basedOn w:val="Normal"/>
    <w:rsid w:val="00C60285"/>
    <w:pPr>
      <w:spacing w:before="100" w:beforeAutospacing="1" w:after="100" w:afterAutospacing="1" w:line="240" w:lineRule="auto"/>
      <w:ind w:firstLine="0"/>
      <w:jc w:val="left"/>
      <w:textAlignment w:val="center"/>
    </w:pPr>
    <w:rPr>
      <w:rFonts w:eastAsia="Times New Roman" w:cs="Times New Roman"/>
      <w:szCs w:val="24"/>
      <w:lang w:eastAsia="id-ID"/>
    </w:rPr>
  </w:style>
  <w:style w:type="paragraph" w:customStyle="1" w:styleId="xl68">
    <w:name w:val="xl68"/>
    <w:basedOn w:val="Normal"/>
    <w:rsid w:val="00C60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id-ID"/>
    </w:rPr>
  </w:style>
  <w:style w:type="paragraph" w:customStyle="1" w:styleId="xl69">
    <w:name w:val="xl69"/>
    <w:basedOn w:val="Normal"/>
    <w:rsid w:val="00C60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id-ID"/>
    </w:rPr>
  </w:style>
  <w:style w:type="paragraph" w:customStyle="1" w:styleId="xl70">
    <w:name w:val="xl70"/>
    <w:basedOn w:val="Normal"/>
    <w:rsid w:val="00C60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id-ID"/>
    </w:rPr>
  </w:style>
  <w:style w:type="paragraph" w:customStyle="1" w:styleId="2DaftarTabel">
    <w:name w:val="2 Daftar Tabel"/>
    <w:basedOn w:val="DaftarTabelGambar"/>
    <w:link w:val="2DaftarTabelChar"/>
    <w:qFormat/>
    <w:rsid w:val="00743583"/>
    <w:pPr>
      <w:tabs>
        <w:tab w:val="clear" w:pos="1418"/>
        <w:tab w:val="clear" w:pos="1701"/>
        <w:tab w:val="clear" w:pos="8268"/>
        <w:tab w:val="left" w:pos="284"/>
        <w:tab w:val="left" w:pos="851"/>
        <w:tab w:val="right" w:pos="8363"/>
      </w:tabs>
      <w:ind w:left="851" w:hanging="567"/>
    </w:pPr>
  </w:style>
  <w:style w:type="character" w:customStyle="1" w:styleId="2DaftarTabelChar">
    <w:name w:val="2 Daftar Tabel Char"/>
    <w:basedOn w:val="DaftarTabelGambarChar"/>
    <w:link w:val="2DaftarTabel"/>
    <w:rsid w:val="00743583"/>
    <w:rPr>
      <w:rFonts w:ascii="Times New Roman" w:hAnsi="Times New Roman"/>
      <w:noProof/>
      <w:sz w:val="24"/>
    </w:rPr>
  </w:style>
  <w:style w:type="table" w:customStyle="1" w:styleId="TableGrid1">
    <w:name w:val="Table Grid1"/>
    <w:basedOn w:val="TableNormal"/>
    <w:next w:val="TableGrid"/>
    <w:uiPriority w:val="39"/>
    <w:rsid w:val="00A847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47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B01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18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
    <w:name w:val="1 Bullet"/>
    <w:basedOn w:val="Normal"/>
    <w:qFormat/>
    <w:rsid w:val="00406C32"/>
    <w:pPr>
      <w:framePr w:wrap="auto" w:hAnchor="text" w:x="188"/>
      <w:numPr>
        <w:ilvl w:val="1"/>
        <w:numId w:val="71"/>
      </w:numPr>
      <w:tabs>
        <w:tab w:val="left" w:pos="317"/>
      </w:tabs>
      <w:spacing w:line="288" w:lineRule="auto"/>
      <w:ind w:left="312" w:hanging="252"/>
    </w:pPr>
    <w:rPr>
      <w:rFonts w:eastAsia="Times New Roman" w:cs="Times New Roman"/>
      <w:sz w:val="22"/>
      <w:lang w:val="pt-BR"/>
    </w:rPr>
  </w:style>
  <w:style w:type="paragraph" w:customStyle="1" w:styleId="Num0">
    <w:name w:val="Num 0"/>
    <w:basedOn w:val="Normal"/>
    <w:qFormat/>
    <w:rsid w:val="00406C32"/>
    <w:pPr>
      <w:numPr>
        <w:numId w:val="72"/>
      </w:numPr>
      <w:tabs>
        <w:tab w:val="left" w:pos="434"/>
      </w:tabs>
      <w:spacing w:line="288" w:lineRule="auto"/>
      <w:ind w:left="420"/>
    </w:pPr>
    <w:rPr>
      <w:rFonts w:eastAsia="Times New Roman" w:cs="Times New Roman"/>
      <w:sz w:val="22"/>
    </w:rPr>
  </w:style>
  <w:style w:type="paragraph" w:customStyle="1" w:styleId="KDBullet">
    <w:name w:val="KD Bullet"/>
    <w:basedOn w:val="Normal"/>
    <w:link w:val="KDBulletChar"/>
    <w:qFormat/>
    <w:rsid w:val="00406C32"/>
    <w:pPr>
      <w:numPr>
        <w:numId w:val="3"/>
      </w:numPr>
      <w:tabs>
        <w:tab w:val="left" w:pos="1087"/>
      </w:tabs>
      <w:spacing w:line="288" w:lineRule="auto"/>
    </w:pPr>
    <w:rPr>
      <w:rFonts w:eastAsia="Times New Roman" w:cs="Times New Roman"/>
      <w:sz w:val="22"/>
    </w:rPr>
  </w:style>
  <w:style w:type="character" w:customStyle="1" w:styleId="KDBulletChar">
    <w:name w:val="KD Bullet Char"/>
    <w:link w:val="KDBullet"/>
    <w:rsid w:val="00406C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0922">
      <w:bodyDiv w:val="1"/>
      <w:marLeft w:val="0"/>
      <w:marRight w:val="0"/>
      <w:marTop w:val="0"/>
      <w:marBottom w:val="0"/>
      <w:divBdr>
        <w:top w:val="none" w:sz="0" w:space="0" w:color="auto"/>
        <w:left w:val="none" w:sz="0" w:space="0" w:color="auto"/>
        <w:bottom w:val="none" w:sz="0" w:space="0" w:color="auto"/>
        <w:right w:val="none" w:sz="0" w:space="0" w:color="auto"/>
      </w:divBdr>
    </w:div>
    <w:div w:id="229584723">
      <w:bodyDiv w:val="1"/>
      <w:marLeft w:val="0"/>
      <w:marRight w:val="0"/>
      <w:marTop w:val="0"/>
      <w:marBottom w:val="0"/>
      <w:divBdr>
        <w:top w:val="none" w:sz="0" w:space="0" w:color="auto"/>
        <w:left w:val="none" w:sz="0" w:space="0" w:color="auto"/>
        <w:bottom w:val="none" w:sz="0" w:space="0" w:color="auto"/>
        <w:right w:val="none" w:sz="0" w:space="0" w:color="auto"/>
      </w:divBdr>
    </w:div>
    <w:div w:id="323437877">
      <w:bodyDiv w:val="1"/>
      <w:marLeft w:val="0"/>
      <w:marRight w:val="0"/>
      <w:marTop w:val="0"/>
      <w:marBottom w:val="0"/>
      <w:divBdr>
        <w:top w:val="none" w:sz="0" w:space="0" w:color="auto"/>
        <w:left w:val="none" w:sz="0" w:space="0" w:color="auto"/>
        <w:bottom w:val="none" w:sz="0" w:space="0" w:color="auto"/>
        <w:right w:val="none" w:sz="0" w:space="0" w:color="auto"/>
      </w:divBdr>
    </w:div>
    <w:div w:id="422460300">
      <w:bodyDiv w:val="1"/>
      <w:marLeft w:val="0"/>
      <w:marRight w:val="0"/>
      <w:marTop w:val="0"/>
      <w:marBottom w:val="0"/>
      <w:divBdr>
        <w:top w:val="none" w:sz="0" w:space="0" w:color="auto"/>
        <w:left w:val="none" w:sz="0" w:space="0" w:color="auto"/>
        <w:bottom w:val="none" w:sz="0" w:space="0" w:color="auto"/>
        <w:right w:val="none" w:sz="0" w:space="0" w:color="auto"/>
      </w:divBdr>
    </w:div>
    <w:div w:id="496460533">
      <w:bodyDiv w:val="1"/>
      <w:marLeft w:val="0"/>
      <w:marRight w:val="0"/>
      <w:marTop w:val="0"/>
      <w:marBottom w:val="0"/>
      <w:divBdr>
        <w:top w:val="none" w:sz="0" w:space="0" w:color="auto"/>
        <w:left w:val="none" w:sz="0" w:space="0" w:color="auto"/>
        <w:bottom w:val="none" w:sz="0" w:space="0" w:color="auto"/>
        <w:right w:val="none" w:sz="0" w:space="0" w:color="auto"/>
      </w:divBdr>
      <w:divsChild>
        <w:div w:id="749079397">
          <w:marLeft w:val="480"/>
          <w:marRight w:val="0"/>
          <w:marTop w:val="0"/>
          <w:marBottom w:val="0"/>
          <w:divBdr>
            <w:top w:val="none" w:sz="0" w:space="0" w:color="auto"/>
            <w:left w:val="none" w:sz="0" w:space="0" w:color="auto"/>
            <w:bottom w:val="none" w:sz="0" w:space="0" w:color="auto"/>
            <w:right w:val="none" w:sz="0" w:space="0" w:color="auto"/>
          </w:divBdr>
          <w:divsChild>
            <w:div w:id="19310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1375">
      <w:bodyDiv w:val="1"/>
      <w:marLeft w:val="0"/>
      <w:marRight w:val="0"/>
      <w:marTop w:val="0"/>
      <w:marBottom w:val="0"/>
      <w:divBdr>
        <w:top w:val="none" w:sz="0" w:space="0" w:color="auto"/>
        <w:left w:val="none" w:sz="0" w:space="0" w:color="auto"/>
        <w:bottom w:val="none" w:sz="0" w:space="0" w:color="auto"/>
        <w:right w:val="none" w:sz="0" w:space="0" w:color="auto"/>
      </w:divBdr>
    </w:div>
    <w:div w:id="516583913">
      <w:bodyDiv w:val="1"/>
      <w:marLeft w:val="0"/>
      <w:marRight w:val="0"/>
      <w:marTop w:val="0"/>
      <w:marBottom w:val="0"/>
      <w:divBdr>
        <w:top w:val="none" w:sz="0" w:space="0" w:color="auto"/>
        <w:left w:val="none" w:sz="0" w:space="0" w:color="auto"/>
        <w:bottom w:val="none" w:sz="0" w:space="0" w:color="auto"/>
        <w:right w:val="none" w:sz="0" w:space="0" w:color="auto"/>
      </w:divBdr>
    </w:div>
    <w:div w:id="553927970">
      <w:bodyDiv w:val="1"/>
      <w:marLeft w:val="0"/>
      <w:marRight w:val="0"/>
      <w:marTop w:val="0"/>
      <w:marBottom w:val="0"/>
      <w:divBdr>
        <w:top w:val="none" w:sz="0" w:space="0" w:color="auto"/>
        <w:left w:val="none" w:sz="0" w:space="0" w:color="auto"/>
        <w:bottom w:val="none" w:sz="0" w:space="0" w:color="auto"/>
        <w:right w:val="none" w:sz="0" w:space="0" w:color="auto"/>
      </w:divBdr>
    </w:div>
    <w:div w:id="569341242">
      <w:bodyDiv w:val="1"/>
      <w:marLeft w:val="0"/>
      <w:marRight w:val="0"/>
      <w:marTop w:val="0"/>
      <w:marBottom w:val="0"/>
      <w:divBdr>
        <w:top w:val="none" w:sz="0" w:space="0" w:color="auto"/>
        <w:left w:val="none" w:sz="0" w:space="0" w:color="auto"/>
        <w:bottom w:val="none" w:sz="0" w:space="0" w:color="auto"/>
        <w:right w:val="none" w:sz="0" w:space="0" w:color="auto"/>
      </w:divBdr>
    </w:div>
    <w:div w:id="599407703">
      <w:bodyDiv w:val="1"/>
      <w:marLeft w:val="0"/>
      <w:marRight w:val="0"/>
      <w:marTop w:val="0"/>
      <w:marBottom w:val="0"/>
      <w:divBdr>
        <w:top w:val="none" w:sz="0" w:space="0" w:color="auto"/>
        <w:left w:val="none" w:sz="0" w:space="0" w:color="auto"/>
        <w:bottom w:val="none" w:sz="0" w:space="0" w:color="auto"/>
        <w:right w:val="none" w:sz="0" w:space="0" w:color="auto"/>
      </w:divBdr>
    </w:div>
    <w:div w:id="857498858">
      <w:bodyDiv w:val="1"/>
      <w:marLeft w:val="0"/>
      <w:marRight w:val="0"/>
      <w:marTop w:val="0"/>
      <w:marBottom w:val="0"/>
      <w:divBdr>
        <w:top w:val="none" w:sz="0" w:space="0" w:color="auto"/>
        <w:left w:val="none" w:sz="0" w:space="0" w:color="auto"/>
        <w:bottom w:val="none" w:sz="0" w:space="0" w:color="auto"/>
        <w:right w:val="none" w:sz="0" w:space="0" w:color="auto"/>
      </w:divBdr>
    </w:div>
    <w:div w:id="885918983">
      <w:bodyDiv w:val="1"/>
      <w:marLeft w:val="0"/>
      <w:marRight w:val="0"/>
      <w:marTop w:val="0"/>
      <w:marBottom w:val="0"/>
      <w:divBdr>
        <w:top w:val="none" w:sz="0" w:space="0" w:color="auto"/>
        <w:left w:val="none" w:sz="0" w:space="0" w:color="auto"/>
        <w:bottom w:val="none" w:sz="0" w:space="0" w:color="auto"/>
        <w:right w:val="none" w:sz="0" w:space="0" w:color="auto"/>
      </w:divBdr>
    </w:div>
    <w:div w:id="1014842219">
      <w:bodyDiv w:val="1"/>
      <w:marLeft w:val="0"/>
      <w:marRight w:val="0"/>
      <w:marTop w:val="0"/>
      <w:marBottom w:val="0"/>
      <w:divBdr>
        <w:top w:val="none" w:sz="0" w:space="0" w:color="auto"/>
        <w:left w:val="none" w:sz="0" w:space="0" w:color="auto"/>
        <w:bottom w:val="none" w:sz="0" w:space="0" w:color="auto"/>
        <w:right w:val="none" w:sz="0" w:space="0" w:color="auto"/>
      </w:divBdr>
    </w:div>
    <w:div w:id="1084838102">
      <w:bodyDiv w:val="1"/>
      <w:marLeft w:val="0"/>
      <w:marRight w:val="0"/>
      <w:marTop w:val="0"/>
      <w:marBottom w:val="0"/>
      <w:divBdr>
        <w:top w:val="none" w:sz="0" w:space="0" w:color="auto"/>
        <w:left w:val="none" w:sz="0" w:space="0" w:color="auto"/>
        <w:bottom w:val="none" w:sz="0" w:space="0" w:color="auto"/>
        <w:right w:val="none" w:sz="0" w:space="0" w:color="auto"/>
      </w:divBdr>
      <w:divsChild>
        <w:div w:id="131094636">
          <w:marLeft w:val="0"/>
          <w:marRight w:val="0"/>
          <w:marTop w:val="0"/>
          <w:marBottom w:val="0"/>
          <w:divBdr>
            <w:top w:val="none" w:sz="0" w:space="0" w:color="auto"/>
            <w:left w:val="none" w:sz="0" w:space="0" w:color="auto"/>
            <w:bottom w:val="none" w:sz="0" w:space="0" w:color="auto"/>
            <w:right w:val="none" w:sz="0" w:space="0" w:color="auto"/>
          </w:divBdr>
        </w:div>
        <w:div w:id="948901464">
          <w:marLeft w:val="0"/>
          <w:marRight w:val="0"/>
          <w:marTop w:val="0"/>
          <w:marBottom w:val="0"/>
          <w:divBdr>
            <w:top w:val="none" w:sz="0" w:space="0" w:color="auto"/>
            <w:left w:val="none" w:sz="0" w:space="0" w:color="auto"/>
            <w:bottom w:val="none" w:sz="0" w:space="0" w:color="auto"/>
            <w:right w:val="none" w:sz="0" w:space="0" w:color="auto"/>
          </w:divBdr>
        </w:div>
      </w:divsChild>
    </w:div>
    <w:div w:id="1127158508">
      <w:bodyDiv w:val="1"/>
      <w:marLeft w:val="0"/>
      <w:marRight w:val="0"/>
      <w:marTop w:val="0"/>
      <w:marBottom w:val="0"/>
      <w:divBdr>
        <w:top w:val="none" w:sz="0" w:space="0" w:color="auto"/>
        <w:left w:val="none" w:sz="0" w:space="0" w:color="auto"/>
        <w:bottom w:val="none" w:sz="0" w:space="0" w:color="auto"/>
        <w:right w:val="none" w:sz="0" w:space="0" w:color="auto"/>
      </w:divBdr>
    </w:div>
    <w:div w:id="1139683666">
      <w:bodyDiv w:val="1"/>
      <w:marLeft w:val="0"/>
      <w:marRight w:val="0"/>
      <w:marTop w:val="0"/>
      <w:marBottom w:val="0"/>
      <w:divBdr>
        <w:top w:val="none" w:sz="0" w:space="0" w:color="auto"/>
        <w:left w:val="none" w:sz="0" w:space="0" w:color="auto"/>
        <w:bottom w:val="none" w:sz="0" w:space="0" w:color="auto"/>
        <w:right w:val="none" w:sz="0" w:space="0" w:color="auto"/>
      </w:divBdr>
    </w:div>
    <w:div w:id="1148059809">
      <w:bodyDiv w:val="1"/>
      <w:marLeft w:val="0"/>
      <w:marRight w:val="0"/>
      <w:marTop w:val="0"/>
      <w:marBottom w:val="0"/>
      <w:divBdr>
        <w:top w:val="none" w:sz="0" w:space="0" w:color="auto"/>
        <w:left w:val="none" w:sz="0" w:space="0" w:color="auto"/>
        <w:bottom w:val="none" w:sz="0" w:space="0" w:color="auto"/>
        <w:right w:val="none" w:sz="0" w:space="0" w:color="auto"/>
      </w:divBdr>
    </w:div>
    <w:div w:id="1269436275">
      <w:bodyDiv w:val="1"/>
      <w:marLeft w:val="0"/>
      <w:marRight w:val="0"/>
      <w:marTop w:val="0"/>
      <w:marBottom w:val="0"/>
      <w:divBdr>
        <w:top w:val="none" w:sz="0" w:space="0" w:color="auto"/>
        <w:left w:val="none" w:sz="0" w:space="0" w:color="auto"/>
        <w:bottom w:val="none" w:sz="0" w:space="0" w:color="auto"/>
        <w:right w:val="none" w:sz="0" w:space="0" w:color="auto"/>
      </w:divBdr>
    </w:div>
    <w:div w:id="1271551789">
      <w:bodyDiv w:val="1"/>
      <w:marLeft w:val="0"/>
      <w:marRight w:val="0"/>
      <w:marTop w:val="0"/>
      <w:marBottom w:val="0"/>
      <w:divBdr>
        <w:top w:val="none" w:sz="0" w:space="0" w:color="auto"/>
        <w:left w:val="none" w:sz="0" w:space="0" w:color="auto"/>
        <w:bottom w:val="none" w:sz="0" w:space="0" w:color="auto"/>
        <w:right w:val="none" w:sz="0" w:space="0" w:color="auto"/>
      </w:divBdr>
    </w:div>
    <w:div w:id="1622807805">
      <w:bodyDiv w:val="1"/>
      <w:marLeft w:val="0"/>
      <w:marRight w:val="0"/>
      <w:marTop w:val="0"/>
      <w:marBottom w:val="0"/>
      <w:divBdr>
        <w:top w:val="none" w:sz="0" w:space="0" w:color="auto"/>
        <w:left w:val="none" w:sz="0" w:space="0" w:color="auto"/>
        <w:bottom w:val="none" w:sz="0" w:space="0" w:color="auto"/>
        <w:right w:val="none" w:sz="0" w:space="0" w:color="auto"/>
      </w:divBdr>
    </w:div>
    <w:div w:id="21196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4B71-E62D-49C8-86B8-7EA505C3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Pancayana</dc:creator>
  <cp:keywords/>
  <dc:description/>
  <cp:lastModifiedBy>andimuhammad556@gmail.com</cp:lastModifiedBy>
  <cp:revision>2</cp:revision>
  <cp:lastPrinted>2018-08-07T01:34:00Z</cp:lastPrinted>
  <dcterms:created xsi:type="dcterms:W3CDTF">2018-10-03T01:38:00Z</dcterms:created>
  <dcterms:modified xsi:type="dcterms:W3CDTF">2018-10-03T01:38:00Z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id="OCcxsiY9"/&gt;&lt;style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