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C3" w:rsidRPr="002514E7" w:rsidRDefault="0030602A" w:rsidP="00814387">
      <w:pPr>
        <w:spacing w:after="0" w:line="240" w:lineRule="auto"/>
        <w:jc w:val="center"/>
        <w:rPr>
          <w:rFonts w:ascii="Times New Roman" w:hAnsi="Times New Roman" w:cs="Times New Roman"/>
          <w:b/>
        </w:rPr>
      </w:pPr>
      <w:r w:rsidRPr="002514E7">
        <w:rPr>
          <w:rFonts w:ascii="Times New Roman" w:hAnsi="Times New Roman" w:cs="Times New Roman"/>
          <w:b/>
        </w:rPr>
        <w:t>Pengaruh Penggunaan Media Pemb</w:t>
      </w:r>
      <w:r w:rsidR="005D1AA9" w:rsidRPr="002514E7">
        <w:rPr>
          <w:rFonts w:ascii="Times New Roman" w:hAnsi="Times New Roman" w:cs="Times New Roman"/>
          <w:b/>
        </w:rPr>
        <w:t xml:space="preserve">elajaran Terhadap </w:t>
      </w:r>
      <w:r w:rsidR="00EC7CC3" w:rsidRPr="002514E7">
        <w:rPr>
          <w:rFonts w:ascii="Times New Roman" w:hAnsi="Times New Roman" w:cs="Times New Roman"/>
          <w:b/>
        </w:rPr>
        <w:t>Prestasi Belajar Siswa (Studi</w:t>
      </w:r>
      <w:r w:rsidRPr="002514E7">
        <w:rPr>
          <w:rFonts w:ascii="Times New Roman" w:hAnsi="Times New Roman" w:cs="Times New Roman"/>
          <w:b/>
        </w:rPr>
        <w:t xml:space="preserve"> Pada </w:t>
      </w:r>
      <w:r w:rsidR="00EC7CC3" w:rsidRPr="002514E7">
        <w:rPr>
          <w:rFonts w:ascii="Times New Roman" w:hAnsi="Times New Roman" w:cs="Times New Roman"/>
          <w:b/>
        </w:rPr>
        <w:t xml:space="preserve">Mata Pelajaran Otomatisasi </w:t>
      </w:r>
      <w:r w:rsidRPr="002514E7">
        <w:rPr>
          <w:rFonts w:ascii="Times New Roman" w:hAnsi="Times New Roman" w:cs="Times New Roman"/>
          <w:b/>
        </w:rPr>
        <w:t>P</w:t>
      </w:r>
      <w:r w:rsidR="00EC7CC3" w:rsidRPr="002514E7">
        <w:rPr>
          <w:rFonts w:ascii="Times New Roman" w:hAnsi="Times New Roman" w:cs="Times New Roman"/>
          <w:b/>
        </w:rPr>
        <w:t>e</w:t>
      </w:r>
      <w:r w:rsidRPr="002514E7">
        <w:rPr>
          <w:rFonts w:ascii="Times New Roman" w:hAnsi="Times New Roman" w:cs="Times New Roman"/>
          <w:b/>
        </w:rPr>
        <w:t>r</w:t>
      </w:r>
      <w:r w:rsidR="00EC7CC3" w:rsidRPr="002514E7">
        <w:rPr>
          <w:rFonts w:ascii="Times New Roman" w:hAnsi="Times New Roman" w:cs="Times New Roman"/>
          <w:b/>
        </w:rPr>
        <w:t>kntoran</w:t>
      </w:r>
      <w:r w:rsidRPr="002514E7">
        <w:rPr>
          <w:rFonts w:ascii="Times New Roman" w:hAnsi="Times New Roman" w:cs="Times New Roman"/>
          <w:b/>
        </w:rPr>
        <w:t xml:space="preserve"> </w:t>
      </w:r>
    </w:p>
    <w:p w:rsidR="00EC7CC3" w:rsidRPr="002514E7" w:rsidRDefault="00EC7CC3" w:rsidP="00814387">
      <w:pPr>
        <w:spacing w:after="0" w:line="240" w:lineRule="auto"/>
        <w:jc w:val="center"/>
        <w:rPr>
          <w:rFonts w:ascii="Times New Roman" w:hAnsi="Times New Roman" w:cs="Times New Roman"/>
          <w:b/>
        </w:rPr>
      </w:pPr>
      <w:r w:rsidRPr="002514E7">
        <w:rPr>
          <w:rFonts w:ascii="Times New Roman" w:hAnsi="Times New Roman" w:cs="Times New Roman"/>
          <w:b/>
        </w:rPr>
        <w:t>Kelas X.</w:t>
      </w:r>
      <w:r w:rsidR="0030602A" w:rsidRPr="002514E7">
        <w:rPr>
          <w:rFonts w:ascii="Times New Roman" w:hAnsi="Times New Roman" w:cs="Times New Roman"/>
          <w:b/>
        </w:rPr>
        <w:t xml:space="preserve"> Administrasi Perkantoran </w:t>
      </w:r>
    </w:p>
    <w:p w:rsidR="007C23AA" w:rsidRPr="002514E7" w:rsidRDefault="00EC7CC3" w:rsidP="00814387">
      <w:pPr>
        <w:spacing w:after="0" w:line="240" w:lineRule="auto"/>
        <w:jc w:val="center"/>
        <w:rPr>
          <w:rFonts w:ascii="Times New Roman" w:hAnsi="Times New Roman" w:cs="Times New Roman"/>
          <w:b/>
        </w:rPr>
      </w:pPr>
      <w:r w:rsidRPr="002514E7">
        <w:rPr>
          <w:rFonts w:ascii="Times New Roman" w:hAnsi="Times New Roman" w:cs="Times New Roman"/>
          <w:b/>
        </w:rPr>
        <w:t>SMK Negeri 8 Makassar )</w:t>
      </w:r>
    </w:p>
    <w:p w:rsidR="00814387" w:rsidRPr="002514E7" w:rsidRDefault="00814387" w:rsidP="00814387">
      <w:pPr>
        <w:spacing w:after="0" w:line="240" w:lineRule="auto"/>
        <w:rPr>
          <w:rFonts w:ascii="Times New Roman" w:hAnsi="Times New Roman" w:cs="Times New Roman"/>
          <w:b/>
        </w:rPr>
      </w:pPr>
    </w:p>
    <w:p w:rsidR="00814387" w:rsidRPr="002514E7" w:rsidRDefault="00EC7CC3" w:rsidP="00814387">
      <w:pPr>
        <w:spacing w:after="0" w:line="240" w:lineRule="auto"/>
        <w:jc w:val="center"/>
        <w:rPr>
          <w:rFonts w:ascii="Times New Roman" w:hAnsi="Times New Roman" w:cs="Times New Roman"/>
        </w:rPr>
      </w:pPr>
      <w:r w:rsidRPr="002514E7">
        <w:rPr>
          <w:rFonts w:ascii="Times New Roman" w:hAnsi="Times New Roman" w:cs="Times New Roman"/>
        </w:rPr>
        <w:t>Ikhwanul Ihsan</w:t>
      </w:r>
      <w:r w:rsidR="0030602A" w:rsidRPr="002514E7">
        <w:rPr>
          <w:rFonts w:ascii="Times New Roman" w:hAnsi="Times New Roman" w:cs="Times New Roman"/>
          <w:vertAlign w:val="superscript"/>
        </w:rPr>
        <w:t>1</w:t>
      </w:r>
      <w:r w:rsidR="0030602A" w:rsidRPr="002514E7">
        <w:rPr>
          <w:rFonts w:ascii="Times New Roman" w:hAnsi="Times New Roman" w:cs="Times New Roman"/>
        </w:rPr>
        <w:t>, Muhammad Darwis</w:t>
      </w:r>
      <w:r w:rsidR="0030602A" w:rsidRPr="002514E7">
        <w:rPr>
          <w:rFonts w:ascii="Times New Roman" w:hAnsi="Times New Roman" w:cs="Times New Roman"/>
          <w:vertAlign w:val="superscript"/>
        </w:rPr>
        <w:t>2</w:t>
      </w:r>
      <w:r w:rsidR="0030602A" w:rsidRPr="002514E7">
        <w:rPr>
          <w:rFonts w:ascii="Times New Roman" w:hAnsi="Times New Roman" w:cs="Times New Roman"/>
        </w:rPr>
        <w:t xml:space="preserve">, </w:t>
      </w:r>
      <w:r w:rsidRPr="002514E7">
        <w:rPr>
          <w:rFonts w:ascii="Times New Roman" w:hAnsi="Times New Roman" w:cs="Times New Roman"/>
        </w:rPr>
        <w:t>Muh. Nasrullah</w:t>
      </w:r>
    </w:p>
    <w:p w:rsidR="00814387" w:rsidRPr="002514E7" w:rsidRDefault="00814387" w:rsidP="00814387">
      <w:pPr>
        <w:spacing w:after="0" w:line="240" w:lineRule="auto"/>
        <w:jc w:val="center"/>
        <w:rPr>
          <w:rFonts w:ascii="Times New Roman" w:hAnsi="Times New Roman" w:cs="Times New Roman"/>
        </w:rPr>
      </w:pPr>
    </w:p>
    <w:p w:rsidR="00814387" w:rsidRPr="002514E7" w:rsidRDefault="00814387" w:rsidP="00814387">
      <w:pPr>
        <w:spacing w:after="0" w:line="240" w:lineRule="auto"/>
        <w:jc w:val="center"/>
        <w:rPr>
          <w:rFonts w:ascii="Times New Roman" w:hAnsi="Times New Roman" w:cs="Times New Roman"/>
          <w:b/>
        </w:rPr>
      </w:pPr>
      <w:r w:rsidRPr="002514E7">
        <w:rPr>
          <w:rFonts w:ascii="Times New Roman" w:hAnsi="Times New Roman" w:cs="Times New Roman"/>
          <w:b/>
        </w:rPr>
        <w:t>ABSTRAK</w:t>
      </w:r>
    </w:p>
    <w:p w:rsidR="005D1AA9" w:rsidRPr="002514E7" w:rsidRDefault="005D1AA9" w:rsidP="005D1AA9">
      <w:pPr>
        <w:spacing w:after="0" w:line="240" w:lineRule="auto"/>
        <w:jc w:val="both"/>
        <w:rPr>
          <w:rFonts w:ascii="Times New Roman" w:hAnsi="Times New Roman" w:cs="Times New Roman"/>
          <w:b/>
        </w:rPr>
      </w:pPr>
    </w:p>
    <w:p w:rsidR="00012924" w:rsidRPr="002514E7" w:rsidRDefault="005D1AA9" w:rsidP="00012924">
      <w:pPr>
        <w:spacing w:after="0" w:line="240" w:lineRule="auto"/>
        <w:ind w:firstLine="709"/>
        <w:jc w:val="both"/>
        <w:rPr>
          <w:rFonts w:ascii="Times New Roman" w:hAnsi="Times New Roman" w:cs="Times New Roman"/>
        </w:rPr>
      </w:pPr>
      <w:r w:rsidRPr="002514E7">
        <w:rPr>
          <w:rFonts w:ascii="Times New Roman" w:hAnsi="Times New Roman" w:cs="Times New Roman"/>
        </w:rPr>
        <w:t xml:space="preserve">Penelitian ini bertujuan untuk mengetahui Pengaruh Penggunaan Media Pembelajaran Terhadap </w:t>
      </w:r>
      <w:r w:rsidR="00EC7CC3" w:rsidRPr="002514E7">
        <w:rPr>
          <w:rFonts w:ascii="Times New Roman" w:hAnsi="Times New Roman" w:cs="Times New Roman"/>
        </w:rPr>
        <w:t>Prestasi Belajar S</w:t>
      </w:r>
      <w:r w:rsidRPr="002514E7">
        <w:rPr>
          <w:rFonts w:ascii="Times New Roman" w:hAnsi="Times New Roman" w:cs="Times New Roman"/>
        </w:rPr>
        <w:t xml:space="preserve">iswa </w:t>
      </w:r>
      <w:r w:rsidR="001817BE" w:rsidRPr="002514E7">
        <w:rPr>
          <w:rFonts w:ascii="Times New Roman" w:hAnsi="Times New Roman" w:cs="Times New Roman"/>
        </w:rPr>
        <w:t xml:space="preserve">Studi </w:t>
      </w:r>
      <w:r w:rsidRPr="002514E7">
        <w:rPr>
          <w:rFonts w:ascii="Times New Roman" w:hAnsi="Times New Roman" w:cs="Times New Roman"/>
        </w:rPr>
        <w:t>Pada</w:t>
      </w:r>
      <w:r w:rsidR="001817BE" w:rsidRPr="002514E7">
        <w:rPr>
          <w:rFonts w:ascii="Times New Roman" w:hAnsi="Times New Roman" w:cs="Times New Roman"/>
        </w:rPr>
        <w:t xml:space="preserve"> Mata Pelajaran Otomatisasi Perkantoran Kelas X </w:t>
      </w:r>
      <w:r w:rsidRPr="002514E7">
        <w:rPr>
          <w:rFonts w:ascii="Times New Roman" w:hAnsi="Times New Roman" w:cs="Times New Roman"/>
        </w:rPr>
        <w:t xml:space="preserve"> Administrasi Perkantoran </w:t>
      </w:r>
      <w:r w:rsidR="001817BE" w:rsidRPr="002514E7">
        <w:rPr>
          <w:rFonts w:ascii="Times New Roman" w:hAnsi="Times New Roman" w:cs="Times New Roman"/>
        </w:rPr>
        <w:t>SMK Negeri 8 Makassar</w:t>
      </w:r>
      <w:r w:rsidR="00731799" w:rsidRPr="002514E7">
        <w:rPr>
          <w:rFonts w:ascii="Times New Roman" w:hAnsi="Times New Roman" w:cs="Times New Roman"/>
        </w:rPr>
        <w:t>.  Penelitian ini merupakan penelitian kuantitatif yang menunjukkan pengaruh</w:t>
      </w:r>
      <w:r w:rsidR="001817BE" w:rsidRPr="002514E7">
        <w:rPr>
          <w:rFonts w:ascii="Times New Roman" w:hAnsi="Times New Roman" w:cs="Times New Roman"/>
        </w:rPr>
        <w:t xml:space="preserve"> variabel X terhadap variabel Y</w:t>
      </w:r>
      <w:r w:rsidR="00731799" w:rsidRPr="002514E7">
        <w:rPr>
          <w:rFonts w:ascii="Times New Roman" w:hAnsi="Times New Roman" w:cs="Times New Roman"/>
        </w:rPr>
        <w:t xml:space="preserve">.  Populasi </w:t>
      </w:r>
      <w:r w:rsidR="001817BE" w:rsidRPr="002514E7">
        <w:rPr>
          <w:rFonts w:ascii="Times New Roman" w:hAnsi="Times New Roman" w:cs="Times New Roman"/>
        </w:rPr>
        <w:t xml:space="preserve">dan sample </w:t>
      </w:r>
      <w:r w:rsidR="00731799" w:rsidRPr="002514E7">
        <w:rPr>
          <w:rFonts w:ascii="Times New Roman" w:hAnsi="Times New Roman" w:cs="Times New Roman"/>
        </w:rPr>
        <w:t xml:space="preserve">dalam penelitian ini adalah sebesar </w:t>
      </w:r>
      <w:r w:rsidR="001817BE" w:rsidRPr="002514E7">
        <w:rPr>
          <w:rFonts w:ascii="Times New Roman" w:hAnsi="Times New Roman" w:cs="Times New Roman"/>
        </w:rPr>
        <w:t>34</w:t>
      </w:r>
      <w:r w:rsidR="00731799" w:rsidRPr="002514E7">
        <w:rPr>
          <w:rFonts w:ascii="Times New Roman" w:hAnsi="Times New Roman" w:cs="Times New Roman"/>
        </w:rPr>
        <w:t xml:space="preserve"> orang. Pengumpulan data menggunakan teknik observasi, angket, wawancara, dan dokumentasi. Sedangkan untuk teknik analisis data menggunakan analisis statistik deskriptif dan analisis statistik inferensial. Hasil penelitian ini  menunjukkan bahwa variabel (X) penggunaan media pembelajaran Pada </w:t>
      </w:r>
      <w:r w:rsidR="001817BE" w:rsidRPr="002514E7">
        <w:rPr>
          <w:rFonts w:ascii="Times New Roman" w:hAnsi="Times New Roman" w:cs="Times New Roman"/>
        </w:rPr>
        <w:t xml:space="preserve">Mata Pelajaran Otomatisasi Perkantoran Kelas X Administrasi Perkantoran </w:t>
      </w:r>
      <w:r w:rsidR="00731799" w:rsidRPr="002514E7">
        <w:rPr>
          <w:rFonts w:ascii="Times New Roman" w:hAnsi="Times New Roman" w:cs="Times New Roman"/>
        </w:rPr>
        <w:t>, berada pada kategori “</w:t>
      </w:r>
      <w:r w:rsidR="008A3597" w:rsidRPr="002514E7">
        <w:rPr>
          <w:rFonts w:ascii="Times New Roman" w:hAnsi="Times New Roman" w:cs="Times New Roman"/>
        </w:rPr>
        <w:t xml:space="preserve"> </w:t>
      </w:r>
      <w:r w:rsidR="00731799" w:rsidRPr="002514E7">
        <w:rPr>
          <w:rFonts w:ascii="Times New Roman" w:hAnsi="Times New Roman" w:cs="Times New Roman"/>
        </w:rPr>
        <w:t xml:space="preserve">baik” dengan tingkat persentase </w:t>
      </w:r>
      <w:r w:rsidR="00A0051D">
        <w:rPr>
          <w:rFonts w:ascii="Times New Roman" w:hAnsi="Times New Roman" w:cs="Times New Roman"/>
        </w:rPr>
        <w:t>27,68</w:t>
      </w:r>
      <w:r w:rsidR="00731799" w:rsidRPr="002514E7">
        <w:rPr>
          <w:rFonts w:ascii="Times New Roman" w:hAnsi="Times New Roman" w:cs="Times New Roman"/>
        </w:rPr>
        <w:t xml:space="preserve"> persen dapat diukur melalui indikator, media </w:t>
      </w:r>
      <w:r w:rsidR="008A04D8" w:rsidRPr="002514E7">
        <w:rPr>
          <w:rFonts w:ascii="Times New Roman" w:hAnsi="Times New Roman" w:cs="Times New Roman"/>
        </w:rPr>
        <w:t xml:space="preserve">visual dan audio visual </w:t>
      </w:r>
      <w:r w:rsidR="00731799" w:rsidRPr="002514E7">
        <w:rPr>
          <w:rFonts w:ascii="Times New Roman" w:hAnsi="Times New Roman" w:cs="Times New Roman"/>
        </w:rPr>
        <w:t>, sedangkan variabel (Y) berada pada kategori “ting</w:t>
      </w:r>
      <w:r w:rsidR="008A3597" w:rsidRPr="002514E7">
        <w:rPr>
          <w:rFonts w:ascii="Times New Roman" w:hAnsi="Times New Roman" w:cs="Times New Roman"/>
        </w:rPr>
        <w:t xml:space="preserve">gi” dengan tingkat persentase 79,41 </w:t>
      </w:r>
      <w:r w:rsidR="00731799" w:rsidRPr="002514E7">
        <w:rPr>
          <w:rFonts w:ascii="Times New Roman" w:hAnsi="Times New Roman" w:cs="Times New Roman"/>
        </w:rPr>
        <w:t xml:space="preserve"> persen, dapat diukur melalui indikator,</w:t>
      </w:r>
      <w:r w:rsidR="008A3597" w:rsidRPr="002514E7">
        <w:rPr>
          <w:rFonts w:ascii="Times New Roman" w:hAnsi="Times New Roman" w:cs="Times New Roman"/>
        </w:rPr>
        <w:t>hasilbelajar siswa dalam nilai rapor.</w:t>
      </w:r>
      <w:r w:rsidR="00012924" w:rsidRPr="002514E7">
        <w:rPr>
          <w:rFonts w:ascii="Times New Roman" w:hAnsi="Times New Roman" w:cs="Times New Roman"/>
        </w:rPr>
        <w:t xml:space="preserve">Hal ini dapat dibuktikan dengan hasil analisis korelasi </w:t>
      </w:r>
      <w:r w:rsidR="00012924" w:rsidRPr="002514E7">
        <w:rPr>
          <w:rFonts w:ascii="Times New Roman" w:hAnsi="Times New Roman" w:cs="Times New Roman"/>
          <w:i/>
        </w:rPr>
        <w:t>product moment</w:t>
      </w:r>
      <w:r w:rsidR="008A3597" w:rsidRPr="002514E7">
        <w:rPr>
          <w:rFonts w:ascii="Times New Roman" w:hAnsi="Times New Roman" w:cs="Times New Roman"/>
        </w:rPr>
        <w:t xml:space="preserve"> sebesar 0,768</w:t>
      </w:r>
      <w:r w:rsidR="00012924" w:rsidRPr="002514E7">
        <w:rPr>
          <w:rFonts w:ascii="Times New Roman" w:hAnsi="Times New Roman" w:cs="Times New Roman"/>
        </w:rPr>
        <w:t>, yang berarti tingka</w:t>
      </w:r>
      <w:r w:rsidR="008A3597" w:rsidRPr="002514E7">
        <w:rPr>
          <w:rFonts w:ascii="Times New Roman" w:hAnsi="Times New Roman" w:cs="Times New Roman"/>
        </w:rPr>
        <w:t>t hubungan dalam kategori kuat</w:t>
      </w:r>
      <w:r w:rsidR="00012924" w:rsidRPr="002514E7">
        <w:rPr>
          <w:rFonts w:ascii="Times New Roman" w:hAnsi="Times New Roman" w:cs="Times New Roman"/>
        </w:rPr>
        <w:t>.  Dapat disimpulkan bahwa ada Pengaruh Penggunaan Media Pembelajaran Terhadap Minat Belajar Mahasiswa Pada Program Studi Pendidikan Administrasi Perkantoran Fakultas Ilmu Sosial Universitas Negeri Makassar.</w:t>
      </w:r>
    </w:p>
    <w:p w:rsidR="00731799" w:rsidRPr="002514E7" w:rsidRDefault="00731799" w:rsidP="00731799">
      <w:pPr>
        <w:spacing w:after="0" w:line="240" w:lineRule="auto"/>
        <w:ind w:firstLine="709"/>
        <w:jc w:val="both"/>
        <w:rPr>
          <w:rFonts w:ascii="Times New Roman" w:hAnsi="Times New Roman" w:cs="Times New Roman"/>
        </w:rPr>
      </w:pPr>
    </w:p>
    <w:p w:rsidR="00731799" w:rsidRPr="002514E7" w:rsidRDefault="00731799" w:rsidP="00731799">
      <w:pPr>
        <w:spacing w:after="0" w:line="240" w:lineRule="auto"/>
        <w:jc w:val="both"/>
        <w:rPr>
          <w:rFonts w:ascii="Times New Roman" w:hAnsi="Times New Roman" w:cs="Times New Roman"/>
        </w:rPr>
      </w:pPr>
    </w:p>
    <w:p w:rsidR="00731799" w:rsidRPr="002514E7" w:rsidRDefault="00731799" w:rsidP="00731799">
      <w:pPr>
        <w:spacing w:after="0" w:line="240" w:lineRule="auto"/>
        <w:jc w:val="both"/>
        <w:rPr>
          <w:rFonts w:ascii="Times New Roman" w:hAnsi="Times New Roman" w:cs="Times New Roman"/>
          <w:b/>
        </w:rPr>
      </w:pPr>
      <w:r w:rsidRPr="002514E7">
        <w:rPr>
          <w:rFonts w:ascii="Times New Roman" w:hAnsi="Times New Roman" w:cs="Times New Roman"/>
          <w:b/>
        </w:rPr>
        <w:t xml:space="preserve">Kata kunci: Penggunaan Media Pembelajaran, </w:t>
      </w:r>
      <w:r w:rsidR="00EC7CC3" w:rsidRPr="002514E7">
        <w:rPr>
          <w:rFonts w:ascii="Times New Roman" w:hAnsi="Times New Roman" w:cs="Times New Roman"/>
          <w:b/>
        </w:rPr>
        <w:t>Prestasi</w:t>
      </w:r>
      <w:r w:rsidRPr="002514E7">
        <w:rPr>
          <w:rFonts w:ascii="Times New Roman" w:hAnsi="Times New Roman" w:cs="Times New Roman"/>
          <w:b/>
        </w:rPr>
        <w:t xml:space="preserve"> Belajar</w:t>
      </w:r>
      <w:r w:rsidR="00EC7CC3" w:rsidRPr="002514E7">
        <w:rPr>
          <w:rFonts w:ascii="Times New Roman" w:hAnsi="Times New Roman" w:cs="Times New Roman"/>
          <w:b/>
        </w:rPr>
        <w:t xml:space="preserve"> Siswa</w:t>
      </w:r>
    </w:p>
    <w:p w:rsidR="00EB0456" w:rsidRPr="002514E7" w:rsidRDefault="00EB0456" w:rsidP="00731799">
      <w:pPr>
        <w:spacing w:after="0" w:line="240" w:lineRule="auto"/>
        <w:jc w:val="both"/>
        <w:rPr>
          <w:rFonts w:ascii="Times New Roman" w:hAnsi="Times New Roman" w:cs="Times New Roman"/>
        </w:rPr>
      </w:pPr>
      <w:bookmarkStart w:id="0" w:name="_GoBack"/>
      <w:bookmarkEnd w:id="0"/>
    </w:p>
    <w:p w:rsidR="00EB0456" w:rsidRPr="002514E7" w:rsidRDefault="00EB0456" w:rsidP="00F66502">
      <w:pPr>
        <w:spacing w:after="0" w:line="240" w:lineRule="auto"/>
        <w:jc w:val="both"/>
        <w:rPr>
          <w:rFonts w:ascii="Times New Roman" w:hAnsi="Times New Roman" w:cs="Times New Roman"/>
          <w:b/>
        </w:rPr>
      </w:pPr>
      <w:r w:rsidRPr="002514E7">
        <w:rPr>
          <w:rFonts w:ascii="Times New Roman" w:hAnsi="Times New Roman" w:cs="Times New Roman"/>
          <w:b/>
        </w:rPr>
        <w:t xml:space="preserve">PENDAHULUAN </w:t>
      </w:r>
    </w:p>
    <w:p w:rsidR="00731799" w:rsidRPr="002514E7" w:rsidRDefault="00731799" w:rsidP="00F66502">
      <w:pPr>
        <w:spacing w:after="0" w:line="240" w:lineRule="auto"/>
        <w:ind w:firstLine="709"/>
        <w:jc w:val="both"/>
        <w:rPr>
          <w:rFonts w:ascii="Times New Roman" w:hAnsi="Times New Roman" w:cs="Times New Roman"/>
        </w:rPr>
      </w:pPr>
    </w:p>
    <w:p w:rsidR="00261645" w:rsidRPr="002514E7" w:rsidRDefault="00261645" w:rsidP="00261645">
      <w:pPr>
        <w:spacing w:line="240" w:lineRule="auto"/>
        <w:ind w:firstLine="720"/>
        <w:jc w:val="both"/>
        <w:rPr>
          <w:rFonts w:ascii="Times New Roman" w:hAnsi="Times New Roman" w:cs="Times New Roman"/>
          <w:vertAlign w:val="superscript"/>
        </w:rPr>
      </w:pPr>
      <w:r w:rsidRPr="002514E7">
        <w:rPr>
          <w:rFonts w:ascii="Times New Roman" w:hAnsi="Times New Roman" w:cs="Times New Roman"/>
        </w:rPr>
        <w:t>Bagi para pelajar khususnya siswa, belajar merupakan kata yang tidak asing lagi.  Bahkan sudah merupakan bagian yang tidak terpisahkan dari semua  kegiatan mereka dalam menuntut ilmu dilembaga pendidikan formal. Kegiatan belajar mereka lakukan setiap waktu sesuai keinginan. Entah malam hari, siang hari, sore hari atau pagi hari.</w:t>
      </w:r>
      <w:r w:rsidRPr="002514E7">
        <w:rPr>
          <w:rStyle w:val="FootnoteReference"/>
          <w:rFonts w:ascii="Times New Roman" w:hAnsi="Times New Roman" w:cs="Times New Roman"/>
        </w:rPr>
        <w:footnoteReference w:id="2"/>
      </w:r>
      <w:r w:rsidRPr="002514E7">
        <w:rPr>
          <w:rFonts w:ascii="Times New Roman" w:hAnsi="Times New Roman" w:cs="Times New Roman"/>
        </w:rPr>
        <w:t xml:space="preserve"> Slameto merumuskan pengertian tentang belajar,menurutnya :</w:t>
      </w:r>
    </w:p>
    <w:p w:rsidR="00261645" w:rsidRPr="002514E7" w:rsidRDefault="00261645" w:rsidP="00261645">
      <w:pPr>
        <w:spacing w:line="240" w:lineRule="auto"/>
        <w:ind w:left="720"/>
        <w:jc w:val="both"/>
        <w:rPr>
          <w:rFonts w:ascii="Times New Roman" w:hAnsi="Times New Roman" w:cs="Times New Roman"/>
        </w:rPr>
      </w:pPr>
      <w:r w:rsidRPr="002514E7">
        <w:rPr>
          <w:rFonts w:ascii="Times New Roman" w:hAnsi="Times New Roman" w:cs="Times New Roman"/>
        </w:rPr>
        <w:t>“Belajar adalah suatu proses usaha yang dilakukan individu untuk memperoleh suatu perubahan tingkah laku yang baru secara keseluruhan, sebagai hasil pengalaman individu itu sendiri dalam interaksi dengan lingkungannya”.</w:t>
      </w:r>
      <w:r w:rsidRPr="002514E7">
        <w:rPr>
          <w:rStyle w:val="FootnoteReference"/>
          <w:rFonts w:ascii="Times New Roman" w:hAnsi="Times New Roman" w:cs="Times New Roman"/>
        </w:rPr>
        <w:footnoteReference w:id="3"/>
      </w:r>
    </w:p>
    <w:p w:rsidR="00261645" w:rsidRPr="002514E7" w:rsidRDefault="00261645" w:rsidP="00261645">
      <w:pPr>
        <w:spacing w:line="240" w:lineRule="auto"/>
        <w:ind w:firstLine="360"/>
        <w:jc w:val="both"/>
        <w:rPr>
          <w:rFonts w:ascii="Times New Roman" w:hAnsi="Times New Roman" w:cs="Times New Roman"/>
          <w:vertAlign w:val="superscript"/>
        </w:rPr>
      </w:pPr>
      <w:r w:rsidRPr="002514E7">
        <w:rPr>
          <w:rFonts w:ascii="Times New Roman" w:hAnsi="Times New Roman" w:cs="Times New Roman"/>
        </w:rPr>
        <w:t xml:space="preserve">Pendapat ahli di atas tentang pengertian belajar yang dikemukakan diatas dapat dipahami bahwa belajar adalah suatu kegiatan yang dilakukan dengan melibatkan dua unsur, yaitu jiwa dan raga. Gerak raga yang ditunjukkan harus sejalan dengan proses jiwa untuk mendapatkan perubahan. Tentu saja perubahan yang didapatkan itu bukan perubahan fisik, tetapi perubahan jiwa dengan sebab masuknya kesan-kesan yang baru.Maka dapat disimpulkan bahwa belajar adalah serangkaian kegiatan jiwa raga untuk memperoleh suatu perubahan tingkah laku sebagai hasil dari pengalaman individu dalam interaksi dengan lingkungannya yang menyangkut </w:t>
      </w:r>
      <w:r w:rsidRPr="002514E7">
        <w:rPr>
          <w:rFonts w:ascii="Times New Roman" w:hAnsi="Times New Roman" w:cs="Times New Roman"/>
          <w:i/>
        </w:rPr>
        <w:t>kognitif</w:t>
      </w:r>
      <w:r w:rsidRPr="002514E7">
        <w:rPr>
          <w:rFonts w:ascii="Times New Roman" w:hAnsi="Times New Roman" w:cs="Times New Roman"/>
        </w:rPr>
        <w:t xml:space="preserve"> (Pengetahuan), </w:t>
      </w:r>
      <w:r w:rsidRPr="002514E7">
        <w:rPr>
          <w:rFonts w:ascii="Times New Roman" w:hAnsi="Times New Roman" w:cs="Times New Roman"/>
          <w:i/>
        </w:rPr>
        <w:t xml:space="preserve">afektif </w:t>
      </w:r>
      <w:r w:rsidRPr="002514E7">
        <w:rPr>
          <w:rFonts w:ascii="Times New Roman" w:hAnsi="Times New Roman" w:cs="Times New Roman"/>
        </w:rPr>
        <w:t xml:space="preserve">(sikap) dan </w:t>
      </w:r>
      <w:r w:rsidRPr="002514E7">
        <w:rPr>
          <w:rFonts w:ascii="Times New Roman" w:hAnsi="Times New Roman" w:cs="Times New Roman"/>
          <w:i/>
        </w:rPr>
        <w:t>psikomotorik (</w:t>
      </w:r>
      <w:r w:rsidRPr="002514E7">
        <w:rPr>
          <w:rFonts w:ascii="Times New Roman" w:hAnsi="Times New Roman" w:cs="Times New Roman"/>
        </w:rPr>
        <w:t>Keterampilan).</w:t>
      </w:r>
    </w:p>
    <w:p w:rsidR="00261645" w:rsidRPr="002514E7" w:rsidRDefault="00261645" w:rsidP="00261645">
      <w:pPr>
        <w:spacing w:line="240" w:lineRule="auto"/>
        <w:ind w:left="360" w:firstLine="360"/>
        <w:jc w:val="both"/>
        <w:rPr>
          <w:rFonts w:ascii="Times New Roman" w:hAnsi="Times New Roman" w:cs="Times New Roman"/>
        </w:rPr>
      </w:pPr>
      <w:r w:rsidRPr="002514E7">
        <w:rPr>
          <w:rFonts w:ascii="Times New Roman" w:hAnsi="Times New Roman" w:cs="Times New Roman"/>
        </w:rPr>
        <w:t>Upaya peningkatan proses dan hasil belajar harus di wujudkan untuk menghasilkan sumber daya manusia (SDM) yang berkualitas,sehingga salah satu tujuan bangsa kita</w:t>
      </w:r>
    </w:p>
    <w:p w:rsidR="00261645" w:rsidRPr="002514E7" w:rsidRDefault="00261645" w:rsidP="00261645">
      <w:pPr>
        <w:spacing w:line="240" w:lineRule="auto"/>
        <w:ind w:left="360" w:firstLine="360"/>
        <w:jc w:val="both"/>
        <w:rPr>
          <w:rFonts w:ascii="Times New Roman" w:hAnsi="Times New Roman" w:cs="Times New Roman"/>
        </w:rPr>
      </w:pPr>
      <w:r w:rsidRPr="002514E7">
        <w:rPr>
          <w:rFonts w:ascii="Times New Roman" w:hAnsi="Times New Roman" w:cs="Times New Roman"/>
        </w:rPr>
        <w:lastRenderedPageBreak/>
        <w:t>yaitu mencerdaskan kehidupan bangsa dapat terlaksana.Dalam hal ini segala aspek kriteria kognitif, afektif, dan psikomotorik menjadikan siswa diharapkan mampu memiliki landasan berpijak untuk masa depan melalui guru yang membantu setiap anak secara efektif. Maka guru merupakan komponen pengajaran yang memegang peranan penting dan utama, karena keberhasilan proses belajar-mengajar sangat ditentukan oleh faktor guru.</w:t>
      </w:r>
    </w:p>
    <w:p w:rsidR="00261645" w:rsidRPr="002514E7" w:rsidRDefault="00261645" w:rsidP="00261645">
      <w:pPr>
        <w:spacing w:line="240" w:lineRule="auto"/>
        <w:ind w:left="360" w:firstLine="360"/>
        <w:jc w:val="both"/>
        <w:rPr>
          <w:rFonts w:ascii="Times New Roman" w:hAnsi="Times New Roman" w:cs="Times New Roman"/>
        </w:rPr>
      </w:pPr>
      <w:r w:rsidRPr="002514E7">
        <w:rPr>
          <w:rFonts w:ascii="Times New Roman" w:hAnsi="Times New Roman" w:cs="Times New Roman"/>
        </w:rPr>
        <w:t>Tugas guru adalah menyampaikan materi pelajaran kepada siswa melalui interaksi komunikasi dalam proses belajar-mengajar yang dilakukannya. Keberhasilan guru dalam menyampaikan materi sangat tergantung pada kelancaran interaksi komunikasi antara guru dengan siswanya. Ketidak lancaran komunikasi membawa akibat terhadap pesan yang diberikan guru.</w:t>
      </w:r>
      <w:r w:rsidRPr="002514E7">
        <w:rPr>
          <w:rStyle w:val="FootnoteReference"/>
          <w:rFonts w:ascii="Times New Roman" w:hAnsi="Times New Roman" w:cs="Times New Roman"/>
        </w:rPr>
        <w:footnoteReference w:id="4"/>
      </w:r>
    </w:p>
    <w:p w:rsidR="00261645" w:rsidRPr="002514E7" w:rsidRDefault="00261645" w:rsidP="00261645">
      <w:pPr>
        <w:spacing w:line="240" w:lineRule="auto"/>
        <w:ind w:left="360" w:firstLine="360"/>
        <w:jc w:val="both"/>
        <w:rPr>
          <w:rFonts w:ascii="Times New Roman" w:hAnsi="Times New Roman" w:cs="Times New Roman"/>
        </w:rPr>
      </w:pPr>
      <w:r w:rsidRPr="002514E7">
        <w:rPr>
          <w:rFonts w:ascii="Times New Roman" w:hAnsi="Times New Roman" w:cs="Times New Roman"/>
        </w:rPr>
        <w:t>Proses pembelajaran media memiliki fungsi sebagai pembawa informasi dari sumber (guru/pendidik) menuju peneriman (siswa/peserta didik). Sedangkan hambatan-hambatan komunikasi dalam proses pembelajaran seperti verbalisme, salah tafsir dan perhatian tidak berpusat atau hambatan hambatan yang mungkin muncul dalam proses pembelajaran dapat di hindari dengan memanfaatkan kelebihan-kelebihan yang dimiliki oleh media tersebut.</w:t>
      </w:r>
      <w:r w:rsidRPr="002514E7">
        <w:rPr>
          <w:rStyle w:val="FootnoteReference"/>
          <w:rFonts w:ascii="Times New Roman" w:hAnsi="Times New Roman" w:cs="Times New Roman"/>
        </w:rPr>
        <w:footnoteReference w:id="5"/>
      </w:r>
    </w:p>
    <w:p w:rsidR="00261645" w:rsidRPr="002514E7" w:rsidRDefault="00261645" w:rsidP="00261645">
      <w:pPr>
        <w:spacing w:line="240" w:lineRule="auto"/>
        <w:ind w:left="360" w:firstLine="360"/>
        <w:jc w:val="both"/>
        <w:rPr>
          <w:rFonts w:ascii="Times New Roman" w:hAnsi="Times New Roman" w:cs="Times New Roman"/>
        </w:rPr>
      </w:pPr>
      <w:r w:rsidRPr="002514E7">
        <w:rPr>
          <w:rFonts w:ascii="Times New Roman" w:hAnsi="Times New Roman" w:cs="Times New Roman"/>
        </w:rPr>
        <w:t>Mengajar dianggap sebagai proses komunikasi antara guru sebagai sumber pesan dan siswa sebagai penerima pesan. Dalam proses komunikasi semacam itu, mengajar tidak hanya berfikir tentang guru sebagai sumber pesan, akan tetapi juga berfikir tentang siswa sebagai penerima pesan. Bahkan lebih jauh dari itu, suatu proses komunikasi dikatakan efektif manakala pesan yang disampaikan dapat dipahami oleh siswa sebagai penerima pesan. Dengan demikian keberhasilan mengajar diukur bukan dari sudut guru saja akan tetapi juga dari sudut siswa.</w:t>
      </w:r>
      <w:r w:rsidRPr="002514E7">
        <w:rPr>
          <w:rStyle w:val="FootnoteReference"/>
          <w:rFonts w:ascii="Times New Roman" w:hAnsi="Times New Roman" w:cs="Times New Roman"/>
        </w:rPr>
        <w:footnoteReference w:id="6"/>
      </w:r>
      <w:r w:rsidRPr="002514E7">
        <w:rPr>
          <w:rFonts w:ascii="Times New Roman" w:hAnsi="Times New Roman" w:cs="Times New Roman"/>
        </w:rPr>
        <w:t xml:space="preserve">Menurut Oemar Hamalik : </w:t>
      </w:r>
    </w:p>
    <w:p w:rsidR="00261645" w:rsidRPr="002514E7" w:rsidRDefault="00261645" w:rsidP="00261645">
      <w:pPr>
        <w:spacing w:line="240" w:lineRule="auto"/>
        <w:ind w:left="360" w:firstLine="360"/>
        <w:jc w:val="both"/>
        <w:rPr>
          <w:rFonts w:ascii="Times New Roman" w:hAnsi="Times New Roman" w:cs="Times New Roman"/>
          <w:vertAlign w:val="superscript"/>
        </w:rPr>
      </w:pPr>
      <w:r w:rsidRPr="002514E7">
        <w:rPr>
          <w:rFonts w:ascii="Times New Roman" w:hAnsi="Times New Roman" w:cs="Times New Roman"/>
        </w:rPr>
        <w:t>“Agar guru dalam menggunakan media peendidikan yang efektif, setiap guru harus memiliki pengetahuan dan pemahaman yang cukup tentang media pendidikan / pengajaran yang meliputi : media sebagai alat komunikasi, media berfungsi sebagai alat untuk mencapai tujuan pendidikan, penggunaan media dalam proses belajar mengajar, hubungan antara media dan metode pembelajaran, dan yang terpenting adalah mengetahui penggunaan serta melakukan usaha-usaha inovasi dalam media pendidikan. Berdasarkan hal tersebut di atas jelaslah bahwa media pendidikan sangat membantu dalam upaya mencapai keberhasilan proses pendidikan dan pengajaran di sekolah. Oleh karena itu guru harus mempunyai keterampilan dalam memilih dan menggunakan media pendidikan dan pengajaran”</w:t>
      </w:r>
      <w:r w:rsidRPr="002514E7">
        <w:rPr>
          <w:rStyle w:val="FootnoteReference"/>
          <w:rFonts w:ascii="Times New Roman" w:hAnsi="Times New Roman" w:cs="Times New Roman"/>
        </w:rPr>
        <w:footnoteReference w:id="7"/>
      </w:r>
    </w:p>
    <w:p w:rsidR="00261645" w:rsidRPr="002514E7" w:rsidRDefault="00261645" w:rsidP="00261645">
      <w:pPr>
        <w:spacing w:line="240" w:lineRule="auto"/>
        <w:ind w:firstLine="360"/>
        <w:jc w:val="both"/>
        <w:rPr>
          <w:rFonts w:ascii="Times New Roman" w:hAnsi="Times New Roman" w:cs="Times New Roman"/>
        </w:rPr>
      </w:pPr>
      <w:r w:rsidRPr="002514E7">
        <w:rPr>
          <w:rFonts w:ascii="Times New Roman" w:hAnsi="Times New Roman" w:cs="Times New Roman"/>
        </w:rPr>
        <w:t>Jadi antara materi ajar, metode, dan media pembelajaran yangdigunakan dalam proses belajar mengajar di dunia pendidikan harus selarasdan sesuai. Dengan kata lain media pembelajaran harus sesuai dengan metodepembelajaran yang dipakai oleh guru. Sedangkan motede pembelajaranharussesuai dengan materi pembelajaran yang akan disampaikan oleh guru kepadapeserta didiknya.</w:t>
      </w:r>
    </w:p>
    <w:p w:rsidR="00261645" w:rsidRPr="002514E7" w:rsidRDefault="00261645" w:rsidP="00261645">
      <w:pPr>
        <w:spacing w:line="240" w:lineRule="auto"/>
        <w:ind w:firstLine="360"/>
        <w:jc w:val="both"/>
        <w:rPr>
          <w:rFonts w:ascii="Times New Roman" w:hAnsi="Times New Roman" w:cs="Times New Roman"/>
        </w:rPr>
      </w:pPr>
      <w:r w:rsidRPr="002514E7">
        <w:rPr>
          <w:rFonts w:ascii="Times New Roman" w:hAnsi="Times New Roman" w:cs="Times New Roman"/>
        </w:rPr>
        <w:t>Menurut Daryanto yang intinya bahwa  media pembelajaran menempati posisi yang cukup penting sebagai salah satu komponen sistem pembelajaran. Tanpa media, komunikasi tidak akan terjadi dan proses pembelajaran sebagai proses komunikasi juga tidak akan bisa berlangsung secara optimal sehingga media pembelajaran adalah komponen integral dari sistem pembelajaran.</w:t>
      </w:r>
      <w:r w:rsidRPr="002514E7">
        <w:rPr>
          <w:rStyle w:val="FootnoteReference"/>
          <w:rFonts w:ascii="Times New Roman" w:hAnsi="Times New Roman" w:cs="Times New Roman"/>
        </w:rPr>
        <w:footnoteReference w:id="8"/>
      </w:r>
    </w:p>
    <w:p w:rsidR="00261645" w:rsidRPr="002514E7" w:rsidRDefault="00261645" w:rsidP="00261645">
      <w:pPr>
        <w:spacing w:line="240" w:lineRule="auto"/>
        <w:ind w:firstLine="360"/>
        <w:jc w:val="both"/>
        <w:rPr>
          <w:rFonts w:ascii="Times New Roman" w:hAnsi="Times New Roman" w:cs="Times New Roman"/>
        </w:rPr>
      </w:pPr>
      <w:r w:rsidRPr="002514E7">
        <w:rPr>
          <w:rFonts w:ascii="Times New Roman" w:hAnsi="Times New Roman" w:cs="Times New Roman"/>
        </w:rPr>
        <w:t xml:space="preserve">Permasalahan yang sering kita jumpai adalah bagaimana cara pengajaran atau penyajian materi pembelajaran guru kepada peserta didik dengan menggunakan media secara baik,  sehingga hasil </w:t>
      </w:r>
      <w:r w:rsidRPr="002514E7">
        <w:rPr>
          <w:rFonts w:ascii="Times New Roman" w:hAnsi="Times New Roman" w:cs="Times New Roman"/>
        </w:rPr>
        <w:lastRenderedPageBreak/>
        <w:t>pengajaran yang di peroleh akan efektif dan komunikasi yang terjalin di dalam kelas  diperoleh secara maksimal. Maka ketika komunikasi yang efektif terjalin secara maksimal, pesan yang ingin disampaikan oleh guru berupa materi ajar dan informasi dapat tersampaikan ke siswa. Maka indikasi permasalahn belajar peserta didik  seperti merasa kurang termotivasi, kurang memahami materi dan isi materi yang kurang menarik akan di minimalisir serta membawa suasana pembelajaran yang kondusif di kelas</w:t>
      </w:r>
    </w:p>
    <w:p w:rsidR="00261645" w:rsidRPr="002514E7" w:rsidRDefault="00261645" w:rsidP="00261645">
      <w:pPr>
        <w:spacing w:line="240" w:lineRule="auto"/>
        <w:ind w:firstLine="360"/>
        <w:jc w:val="both"/>
        <w:rPr>
          <w:rFonts w:ascii="Times New Roman" w:hAnsi="Times New Roman" w:cs="Times New Roman"/>
        </w:rPr>
      </w:pPr>
      <w:r w:rsidRPr="002514E7">
        <w:rPr>
          <w:rFonts w:ascii="Times New Roman" w:hAnsi="Times New Roman" w:cs="Times New Roman"/>
        </w:rPr>
        <w:t xml:space="preserve">Banyak lembaga pendidikan baik itu lembaga pendidikan formal maupun non formal sangat sedikit yang menggunakan media pembelajaran yang tepat dalam proses belajar-mengajar, sehingga peserta didik tidak tertarik dengan materi yang ingin di sampaikan. Sebagian besar guru yang ada di Indonesia cenderung monoton menggunakan media pembelajarn atau hanya menggunakan papan tulis sebagai alat dan media komunikasinya saja untuk menyampaikan pelajaran, padahal penggunaan media yang lebih relevan dengan perkembangan sains dan tegnologi akan lebih efektif dan efisien. Terkhusus pada mata pelajaran otomatisasi perkantoran di SMKN 8 Makasssar yang cenderung mata pelajaran ini bukan hanya butuh penyampaian dengan metode ceramah guru , akan tetapi ada materi yang harus di ajarkan melalui media-media yang menarik dan mampu membangkitkan minat dan motifasi belajar siswa contohnya dengan mengunakan media yang berbasis visual, audio, maupun audio visual . </w:t>
      </w:r>
    </w:p>
    <w:p w:rsidR="00236A96" w:rsidRPr="002514E7" w:rsidRDefault="00236A96" w:rsidP="00236A96">
      <w:pPr>
        <w:spacing w:line="240" w:lineRule="auto"/>
        <w:jc w:val="both"/>
        <w:rPr>
          <w:rFonts w:ascii="Times New Roman" w:hAnsi="Times New Roman" w:cs="Times New Roman"/>
          <w:b/>
        </w:rPr>
      </w:pPr>
      <w:r w:rsidRPr="002514E7">
        <w:rPr>
          <w:rFonts w:ascii="Times New Roman" w:hAnsi="Times New Roman" w:cs="Times New Roman"/>
          <w:b/>
        </w:rPr>
        <w:t>METODE PENELITIAN</w:t>
      </w:r>
    </w:p>
    <w:p w:rsidR="00A56A22" w:rsidRPr="002514E7" w:rsidRDefault="00236A96" w:rsidP="00261645">
      <w:pPr>
        <w:pStyle w:val="ListParagraph"/>
        <w:spacing w:line="240" w:lineRule="auto"/>
        <w:ind w:left="0" w:firstLine="709"/>
        <w:jc w:val="both"/>
        <w:rPr>
          <w:rFonts w:ascii="Times New Roman" w:hAnsi="Times New Roman" w:cs="Times New Roman"/>
          <w:lang w:val="id-ID"/>
        </w:rPr>
      </w:pPr>
      <w:proofErr w:type="spellStart"/>
      <w:proofErr w:type="gramStart"/>
      <w:r w:rsidRPr="002514E7">
        <w:rPr>
          <w:rFonts w:ascii="Times New Roman" w:hAnsi="Times New Roman" w:cs="Times New Roman"/>
        </w:rPr>
        <w:t>Penelitian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merupakan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penelitian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kuantitatif</w:t>
      </w:r>
      <w:proofErr w:type="spellEnd"/>
      <w:r w:rsidRPr="002514E7">
        <w:rPr>
          <w:rFonts w:ascii="Times New Roman" w:hAnsi="Times New Roman" w:cs="Times New Roman"/>
        </w:rPr>
        <w:t xml:space="preserve"> yang </w:t>
      </w:r>
      <w:proofErr w:type="spellStart"/>
      <w:r w:rsidRPr="002514E7">
        <w:rPr>
          <w:rFonts w:ascii="Times New Roman" w:hAnsi="Times New Roman" w:cs="Times New Roman"/>
        </w:rPr>
        <w:t>menunjukkan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pengaruh</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variabel</w:t>
      </w:r>
      <w:proofErr w:type="spellEnd"/>
      <w:r w:rsidRPr="002514E7">
        <w:rPr>
          <w:rFonts w:ascii="Times New Roman" w:hAnsi="Times New Roman" w:cs="Times New Roman"/>
        </w:rPr>
        <w:t xml:space="preserve"> X </w:t>
      </w:r>
      <w:proofErr w:type="spellStart"/>
      <w:r w:rsidRPr="002514E7">
        <w:rPr>
          <w:rFonts w:ascii="Times New Roman" w:hAnsi="Times New Roman" w:cs="Times New Roman"/>
        </w:rPr>
        <w:t>terhadap</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variabel</w:t>
      </w:r>
      <w:proofErr w:type="spellEnd"/>
      <w:r w:rsidRPr="002514E7">
        <w:rPr>
          <w:rFonts w:ascii="Times New Roman" w:hAnsi="Times New Roman" w:cs="Times New Roman"/>
        </w:rPr>
        <w:t xml:space="preserve"> Y.</w:t>
      </w:r>
      <w:r w:rsidRPr="002514E7">
        <w:rPr>
          <w:rFonts w:ascii="Times New Roman" w:hAnsi="Times New Roman" w:cs="Times New Roman"/>
          <w:lang w:val="id-ID"/>
        </w:rPr>
        <w:t>Jenis penelitian ini adalah penelitian korelasional, karena penelitian ini untuk mengetahui ada atau tidaknya hubungan an</w:t>
      </w:r>
      <w:proofErr w:type="spellStart"/>
      <w:r w:rsidR="001D4CE3" w:rsidRPr="002514E7">
        <w:rPr>
          <w:rFonts w:ascii="Times New Roman" w:hAnsi="Times New Roman" w:cs="Times New Roman"/>
        </w:rPr>
        <w:t>tara</w:t>
      </w:r>
      <w:proofErr w:type="spellEnd"/>
      <w:r w:rsidR="00261645" w:rsidRPr="002514E7">
        <w:rPr>
          <w:rFonts w:ascii="Times New Roman" w:hAnsi="Times New Roman" w:cs="Times New Roman"/>
          <w:lang w:val="id-ID"/>
        </w:rPr>
        <w:t xml:space="preserve"> </w:t>
      </w:r>
      <w:proofErr w:type="spellStart"/>
      <w:r w:rsidR="001D4CE3" w:rsidRPr="002514E7">
        <w:rPr>
          <w:rFonts w:ascii="Times New Roman" w:hAnsi="Times New Roman" w:cs="Times New Roman"/>
        </w:rPr>
        <w:t>dua</w:t>
      </w:r>
      <w:proofErr w:type="spellEnd"/>
      <w:r w:rsidR="00261645" w:rsidRPr="002514E7">
        <w:rPr>
          <w:rFonts w:ascii="Times New Roman" w:hAnsi="Times New Roman" w:cs="Times New Roman"/>
          <w:lang w:val="id-ID"/>
        </w:rPr>
        <w:t xml:space="preserve"> </w:t>
      </w:r>
      <w:proofErr w:type="spellStart"/>
      <w:r w:rsidR="001D4CE3" w:rsidRPr="002514E7">
        <w:rPr>
          <w:rFonts w:ascii="Times New Roman" w:hAnsi="Times New Roman" w:cs="Times New Roman"/>
        </w:rPr>
        <w:t>variabel</w:t>
      </w:r>
      <w:proofErr w:type="spellEnd"/>
      <w:r w:rsidR="001D4CE3" w:rsidRPr="002514E7">
        <w:rPr>
          <w:rFonts w:ascii="Times New Roman" w:hAnsi="Times New Roman" w:cs="Times New Roman"/>
        </w:rPr>
        <w:t>.</w:t>
      </w:r>
      <w:proofErr w:type="gramEnd"/>
      <w:r w:rsidR="001D4CE3" w:rsidRPr="002514E7">
        <w:rPr>
          <w:rFonts w:ascii="Times New Roman" w:hAnsi="Times New Roman" w:cs="Times New Roman"/>
        </w:rPr>
        <w:t xml:space="preserve"> </w:t>
      </w:r>
      <w:r w:rsidRPr="002514E7">
        <w:rPr>
          <w:rFonts w:ascii="Times New Roman" w:hAnsi="Times New Roman" w:cs="Times New Roman"/>
          <w:lang w:val="id-ID"/>
        </w:rPr>
        <w:t>Untuk mengetahui besar atau tingginya hubungan tersebut dinyatakan dalam bentuk koefisien korelasi.</w:t>
      </w:r>
      <w:proofErr w:type="spellStart"/>
      <w:r w:rsidRPr="002514E7">
        <w:rPr>
          <w:rFonts w:ascii="Times New Roman" w:hAnsi="Times New Roman" w:cs="Times New Roman"/>
        </w:rPr>
        <w:t>Penelitian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pada</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dasarnya</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akan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mengkaji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hipotesis</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mengadakan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interpretasi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pengaruhvariabel</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independen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penggunaan</w:t>
      </w:r>
      <w:proofErr w:type="spellEnd"/>
      <w:r w:rsidRPr="002514E7">
        <w:rPr>
          <w:rFonts w:ascii="Times New Roman" w:hAnsi="Times New Roman" w:cs="Times New Roman"/>
        </w:rPr>
        <w:t xml:space="preserve"> media </w:t>
      </w:r>
      <w:proofErr w:type="spellStart"/>
      <w:r w:rsidRPr="002514E7">
        <w:rPr>
          <w:rFonts w:ascii="Times New Roman" w:hAnsi="Times New Roman" w:cs="Times New Roman"/>
        </w:rPr>
        <w:t>pembelajaran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terhadap</w:t>
      </w:r>
      <w:proofErr w:type="spellEnd"/>
      <w:r w:rsidR="00261645" w:rsidRPr="002514E7">
        <w:rPr>
          <w:rFonts w:ascii="Times New Roman" w:hAnsi="Times New Roman" w:cs="Times New Roman"/>
          <w:lang w:val="id-ID"/>
        </w:rPr>
        <w:t xml:space="preserve"> </w:t>
      </w:r>
      <w:r w:rsidR="00261645" w:rsidRPr="002514E7">
        <w:rPr>
          <w:rFonts w:ascii="Times New Roman" w:hAnsi="Times New Roman" w:cs="Times New Roman"/>
        </w:rPr>
        <w:t>variable</w:t>
      </w:r>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dependen</w:t>
      </w:r>
      <w:proofErr w:type="spellEnd"/>
      <w:r w:rsidR="00261645" w:rsidRPr="002514E7">
        <w:rPr>
          <w:rFonts w:ascii="Times New Roman" w:hAnsi="Times New Roman" w:cs="Times New Roman"/>
          <w:lang w:val="id-ID"/>
        </w:rPr>
        <w:t xml:space="preserve"> prestasi </w:t>
      </w:r>
      <w:proofErr w:type="spellStart"/>
      <w:r w:rsidR="001D4CE3" w:rsidRPr="002514E7">
        <w:rPr>
          <w:rFonts w:ascii="Times New Roman" w:hAnsi="Times New Roman" w:cs="Times New Roman"/>
        </w:rPr>
        <w:t>belajar</w:t>
      </w:r>
      <w:proofErr w:type="spellEnd"/>
      <w:r w:rsidR="00261645" w:rsidRPr="002514E7">
        <w:rPr>
          <w:rFonts w:ascii="Times New Roman" w:hAnsi="Times New Roman" w:cs="Times New Roman"/>
          <w:lang w:val="id-ID"/>
        </w:rPr>
        <w:t xml:space="preserve"> </w:t>
      </w:r>
      <w:proofErr w:type="spellStart"/>
      <w:r w:rsidR="001D4CE3" w:rsidRPr="002514E7">
        <w:rPr>
          <w:rFonts w:ascii="Times New Roman" w:hAnsi="Times New Roman" w:cs="Times New Roman"/>
        </w:rPr>
        <w:t>siswa</w:t>
      </w:r>
      <w:proofErr w:type="spellEnd"/>
      <w:r w:rsidR="001D4CE3" w:rsidRPr="002514E7">
        <w:rPr>
          <w:rFonts w:ascii="Times New Roman" w:hAnsi="Times New Roman" w:cs="Times New Roman"/>
        </w:rPr>
        <w:t>.</w:t>
      </w:r>
      <w:r w:rsidR="00261645" w:rsidRPr="002514E7">
        <w:rPr>
          <w:rFonts w:ascii="Times New Roman" w:hAnsi="Times New Roman" w:cs="Times New Roman"/>
          <w:lang w:val="id-ID"/>
        </w:rPr>
        <w:t xml:space="preserve">  </w:t>
      </w:r>
      <w:r w:rsidR="001D4CE3" w:rsidRPr="002514E7">
        <w:rPr>
          <w:rFonts w:ascii="Times New Roman" w:hAnsi="Times New Roman" w:cs="Times New Roman"/>
        </w:rPr>
        <w:t xml:space="preserve"> </w:t>
      </w:r>
      <w:proofErr w:type="spellStart"/>
      <w:r w:rsidRPr="002514E7">
        <w:rPr>
          <w:rFonts w:ascii="Times New Roman" w:hAnsi="Times New Roman" w:cs="Times New Roman"/>
        </w:rPr>
        <w:t>Untuk</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mengukur</w:t>
      </w:r>
      <w:proofErr w:type="spellEnd"/>
      <w:r w:rsidR="00261645" w:rsidRPr="002514E7">
        <w:rPr>
          <w:rFonts w:ascii="Times New Roman" w:hAnsi="Times New Roman" w:cs="Times New Roman"/>
          <w:lang w:val="id-ID"/>
        </w:rPr>
        <w:t xml:space="preserve"> </w:t>
      </w:r>
      <w:r w:rsidR="00261645" w:rsidRPr="002514E7">
        <w:rPr>
          <w:rFonts w:ascii="Times New Roman" w:hAnsi="Times New Roman" w:cs="Times New Roman"/>
        </w:rPr>
        <w:t>variable</w:t>
      </w:r>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dalam</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penelitian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digunakan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angket</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berskala</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i/>
        </w:rPr>
        <w:t>Likert</w:t>
      </w:r>
      <w:proofErr w:type="spellEnd"/>
      <w:r w:rsidRPr="002514E7">
        <w:rPr>
          <w:rFonts w:ascii="Times New Roman" w:hAnsi="Times New Roman" w:cs="Times New Roman"/>
        </w:rPr>
        <w:t xml:space="preserve"> yang </w:t>
      </w:r>
      <w:proofErr w:type="spellStart"/>
      <w:proofErr w:type="gramStart"/>
      <w:r w:rsidRPr="002514E7">
        <w:rPr>
          <w:rFonts w:ascii="Times New Roman" w:hAnsi="Times New Roman" w:cs="Times New Roman"/>
        </w:rPr>
        <w:t>akan</w:t>
      </w:r>
      <w:proofErr w:type="spellEnd"/>
      <w:proofErr w:type="gram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diisi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oleh</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responden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sesuai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dengan</w:t>
      </w:r>
      <w:proofErr w:type="spellEnd"/>
      <w:r w:rsidR="00261645" w:rsidRPr="002514E7">
        <w:rPr>
          <w:rFonts w:ascii="Times New Roman" w:hAnsi="Times New Roman" w:cs="Times New Roman"/>
          <w:lang w:val="id-ID"/>
        </w:rPr>
        <w:t xml:space="preserve"> </w:t>
      </w:r>
      <w:r w:rsidR="00261645" w:rsidRPr="002514E7">
        <w:rPr>
          <w:rFonts w:ascii="Times New Roman" w:hAnsi="Times New Roman" w:cs="Times New Roman"/>
        </w:rPr>
        <w:t>indicator</w:t>
      </w:r>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variabel</w:t>
      </w:r>
      <w:proofErr w:type="spellEnd"/>
      <w:r w:rsidRPr="002514E7">
        <w:rPr>
          <w:rFonts w:ascii="Times New Roman" w:hAnsi="Times New Roman" w:cs="Times New Roman"/>
        </w:rPr>
        <w:t>.</w:t>
      </w:r>
    </w:p>
    <w:p w:rsidR="00D00839" w:rsidRDefault="001D4CE3" w:rsidP="00261645">
      <w:pPr>
        <w:pStyle w:val="ListParagraph"/>
        <w:spacing w:line="240" w:lineRule="auto"/>
        <w:ind w:left="0" w:firstLine="709"/>
        <w:jc w:val="both"/>
        <w:rPr>
          <w:rFonts w:ascii="Times New Roman" w:hAnsi="Times New Roman" w:cs="Times New Roman"/>
          <w:i/>
          <w:lang w:val="id-ID"/>
        </w:rPr>
      </w:pPr>
      <w:proofErr w:type="spellStart"/>
      <w:proofErr w:type="gramStart"/>
      <w:r w:rsidRPr="002514E7">
        <w:rPr>
          <w:rFonts w:ascii="Times New Roman" w:hAnsi="Times New Roman" w:cs="Times New Roman"/>
        </w:rPr>
        <w:t>Adapun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populasi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dalam</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penelitian</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ini</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adalah</w:t>
      </w:r>
      <w:proofErr w:type="spellEnd"/>
      <w:r w:rsidR="00261645" w:rsidRPr="002514E7">
        <w:rPr>
          <w:rFonts w:ascii="Times New Roman" w:hAnsi="Times New Roman" w:cs="Times New Roman"/>
          <w:lang w:val="id-ID"/>
        </w:rPr>
        <w:t xml:space="preserve"> </w:t>
      </w:r>
      <w:proofErr w:type="spellStart"/>
      <w:r w:rsidRPr="002514E7">
        <w:rPr>
          <w:rFonts w:ascii="Times New Roman" w:hAnsi="Times New Roman" w:cs="Times New Roman"/>
        </w:rPr>
        <w:t>siswa</w:t>
      </w:r>
      <w:proofErr w:type="spellEnd"/>
      <w:r w:rsidR="00261645" w:rsidRPr="002514E7">
        <w:rPr>
          <w:rFonts w:ascii="Times New Roman" w:hAnsi="Times New Roman" w:cs="Times New Roman"/>
          <w:lang w:val="id-ID"/>
        </w:rPr>
        <w:t xml:space="preserve"> kelas x adminsstrasi perkantoran SMKN 8 Makassar</w:t>
      </w:r>
      <w:r w:rsidR="00D00839" w:rsidRPr="002514E7">
        <w:rPr>
          <w:rFonts w:ascii="Times New Roman" w:hAnsi="Times New Roman" w:cs="Times New Roman"/>
        </w:rPr>
        <w:t xml:space="preserve">, </w:t>
      </w:r>
      <w:proofErr w:type="spellStart"/>
      <w:r w:rsidR="00D00839" w:rsidRPr="002514E7">
        <w:rPr>
          <w:rFonts w:ascii="Times New Roman" w:hAnsi="Times New Roman" w:cs="Times New Roman"/>
        </w:rPr>
        <w:t>sebanyak</w:t>
      </w:r>
      <w:proofErr w:type="spellEnd"/>
      <w:r w:rsidR="00D00839" w:rsidRPr="002514E7">
        <w:rPr>
          <w:rFonts w:ascii="Times New Roman" w:hAnsi="Times New Roman" w:cs="Times New Roman"/>
        </w:rPr>
        <w:t xml:space="preserve"> </w:t>
      </w:r>
      <w:r w:rsidR="00261645" w:rsidRPr="002514E7">
        <w:rPr>
          <w:rFonts w:ascii="Times New Roman" w:hAnsi="Times New Roman" w:cs="Times New Roman"/>
          <w:lang w:val="id-ID"/>
        </w:rPr>
        <w:t>34</w:t>
      </w:r>
      <w:r w:rsidR="00D00839" w:rsidRPr="002514E7">
        <w:rPr>
          <w:rFonts w:ascii="Times New Roman" w:hAnsi="Times New Roman" w:cs="Times New Roman"/>
        </w:rPr>
        <w:t xml:space="preserve"> </w:t>
      </w:r>
      <w:proofErr w:type="spellStart"/>
      <w:r w:rsidR="00D00839" w:rsidRPr="002514E7">
        <w:rPr>
          <w:rFonts w:ascii="Times New Roman" w:hAnsi="Times New Roman" w:cs="Times New Roman"/>
        </w:rPr>
        <w:t>orang</w:t>
      </w:r>
      <w:proofErr w:type="spellEnd"/>
      <w:r w:rsidR="00D00839" w:rsidRPr="002514E7">
        <w:rPr>
          <w:rFonts w:ascii="Times New Roman" w:hAnsi="Times New Roman" w:cs="Times New Roman"/>
        </w:rPr>
        <w:t xml:space="preserve"> </w:t>
      </w:r>
      <w:proofErr w:type="spellStart"/>
      <w:r w:rsidR="00D00839" w:rsidRPr="002514E7">
        <w:rPr>
          <w:rFonts w:ascii="Times New Roman" w:hAnsi="Times New Roman" w:cs="Times New Roman"/>
        </w:rPr>
        <w:t>siswa</w:t>
      </w:r>
      <w:proofErr w:type="spellEnd"/>
      <w:r w:rsidR="00D00839" w:rsidRPr="002514E7">
        <w:rPr>
          <w:rFonts w:ascii="Times New Roman" w:hAnsi="Times New Roman" w:cs="Times New Roman"/>
        </w:rPr>
        <w:t>, o</w:t>
      </w:r>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penetuan</w:t>
      </w:r>
      <w:proofErr w:type="spellEnd"/>
      <w:r w:rsidR="00261645" w:rsidRPr="002514E7">
        <w:rPr>
          <w:rFonts w:ascii="Times New Roman" w:hAnsi="Times New Roman" w:cs="Times New Roman"/>
        </w:rPr>
        <w:t xml:space="preserve"> sample </w:t>
      </w:r>
      <w:proofErr w:type="spellStart"/>
      <w:r w:rsidR="00261645" w:rsidRPr="002514E7">
        <w:rPr>
          <w:rFonts w:ascii="Times New Roman" w:hAnsi="Times New Roman" w:cs="Times New Roman"/>
        </w:rPr>
        <w:t>menggunakan</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tehnik</w:t>
      </w:r>
      <w:proofErr w:type="spellEnd"/>
      <w:r w:rsidR="00261645" w:rsidRPr="002514E7">
        <w:rPr>
          <w:rFonts w:ascii="Times New Roman" w:hAnsi="Times New Roman" w:cs="Times New Roman"/>
        </w:rPr>
        <w:t xml:space="preserve"> sampling </w:t>
      </w:r>
      <w:proofErr w:type="spellStart"/>
      <w:r w:rsidR="00261645" w:rsidRPr="002514E7">
        <w:rPr>
          <w:rFonts w:ascii="Times New Roman" w:hAnsi="Times New Roman" w:cs="Times New Roman"/>
        </w:rPr>
        <w:t>jenuh</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atau</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penentuan</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jumlah</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sampel</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diambil</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secara</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keseluruhan</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sebanyak</w:t>
      </w:r>
      <w:proofErr w:type="spellEnd"/>
      <w:r w:rsidR="00261645" w:rsidRPr="002514E7">
        <w:rPr>
          <w:rFonts w:ascii="Times New Roman" w:hAnsi="Times New Roman" w:cs="Times New Roman"/>
        </w:rPr>
        <w:t xml:space="preserve"> 100 % </w:t>
      </w:r>
      <w:proofErr w:type="spellStart"/>
      <w:r w:rsidR="00261645" w:rsidRPr="002514E7">
        <w:rPr>
          <w:rFonts w:ascii="Times New Roman" w:hAnsi="Times New Roman" w:cs="Times New Roman"/>
        </w:rPr>
        <w:t>atau</w:t>
      </w:r>
      <w:proofErr w:type="spellEnd"/>
      <w:r w:rsidR="00261645" w:rsidRPr="002514E7">
        <w:rPr>
          <w:rFonts w:ascii="Times New Roman" w:hAnsi="Times New Roman" w:cs="Times New Roman"/>
        </w:rPr>
        <w:t xml:space="preserve"> 34 </w:t>
      </w:r>
      <w:proofErr w:type="spellStart"/>
      <w:r w:rsidR="00261645" w:rsidRPr="002514E7">
        <w:rPr>
          <w:rFonts w:ascii="Times New Roman" w:hAnsi="Times New Roman" w:cs="Times New Roman"/>
        </w:rPr>
        <w:t>siswa</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sebagai</w:t>
      </w:r>
      <w:proofErr w:type="spellEnd"/>
      <w:r w:rsidR="00261645" w:rsidRPr="002514E7">
        <w:rPr>
          <w:rFonts w:ascii="Times New Roman" w:hAnsi="Times New Roman" w:cs="Times New Roman"/>
        </w:rPr>
        <w:t xml:space="preserve"> </w:t>
      </w:r>
      <w:proofErr w:type="spellStart"/>
      <w:r w:rsidR="00261645" w:rsidRPr="002514E7">
        <w:rPr>
          <w:rFonts w:ascii="Times New Roman" w:hAnsi="Times New Roman" w:cs="Times New Roman"/>
        </w:rPr>
        <w:t>responden</w:t>
      </w:r>
      <w:proofErr w:type="spellEnd"/>
      <w:r w:rsidR="00D00839" w:rsidRPr="002514E7">
        <w:rPr>
          <w:rFonts w:ascii="Times New Roman" w:hAnsi="Times New Roman" w:cs="Times New Roman"/>
          <w:lang w:val="id-ID"/>
        </w:rPr>
        <w:t>.</w:t>
      </w:r>
      <w:proofErr w:type="gramEnd"/>
      <w:r w:rsidR="00261645" w:rsidRPr="002514E7">
        <w:rPr>
          <w:rFonts w:ascii="Times New Roman" w:hAnsi="Times New Roman" w:cs="Times New Roman"/>
          <w:lang w:val="id-ID"/>
        </w:rPr>
        <w:t xml:space="preserve"> </w:t>
      </w:r>
      <w:r w:rsidR="00D00839" w:rsidRPr="002514E7">
        <w:rPr>
          <w:rFonts w:ascii="Times New Roman" w:hAnsi="Times New Roman" w:cs="Times New Roman"/>
          <w:lang w:val="id-ID"/>
        </w:rPr>
        <w:t xml:space="preserve">Pengumpulan data dalam penelitian ini menggunakan teknik observasi, wawancara, dokumentasi serta angket </w:t>
      </w:r>
      <w:r w:rsidR="00A56A22" w:rsidRPr="002514E7">
        <w:rPr>
          <w:rFonts w:ascii="Times New Roman" w:hAnsi="Times New Roman" w:cs="Times New Roman"/>
          <w:lang w:val="id-ID"/>
        </w:rPr>
        <w:t xml:space="preserve">yang terdiri atas 30 butir soal.  Data yang terkumpul akan dianalisis dengan asumsi dasar yaitu uji normalitas dan uji linearitas, serta dalam pengujian hipotesis akan diguanakan analisis </w:t>
      </w:r>
      <w:r w:rsidR="00A56A22" w:rsidRPr="002514E7">
        <w:rPr>
          <w:rFonts w:ascii="Times New Roman" w:hAnsi="Times New Roman" w:cs="Times New Roman"/>
          <w:i/>
          <w:lang w:val="id-ID"/>
        </w:rPr>
        <w:t>regresi linear sederhana.</w:t>
      </w:r>
      <w:r w:rsidR="00A0051D">
        <w:rPr>
          <w:rFonts w:ascii="Times New Roman" w:hAnsi="Times New Roman" w:cs="Times New Roman"/>
          <w:i/>
          <w:lang w:val="id-ID"/>
        </w:rPr>
        <w:t xml:space="preserve"> </w:t>
      </w:r>
    </w:p>
    <w:p w:rsidR="00A0051D" w:rsidRPr="002514E7" w:rsidRDefault="00A0051D" w:rsidP="00261645">
      <w:pPr>
        <w:pStyle w:val="ListParagraph"/>
        <w:spacing w:line="240" w:lineRule="auto"/>
        <w:ind w:left="0" w:firstLine="709"/>
        <w:jc w:val="both"/>
        <w:rPr>
          <w:rFonts w:ascii="Times New Roman" w:hAnsi="Times New Roman" w:cs="Times New Roman"/>
          <w:i/>
          <w:lang w:val="id-ID"/>
        </w:rPr>
      </w:pPr>
    </w:p>
    <w:p w:rsidR="00A56A22" w:rsidRPr="002514E7" w:rsidRDefault="00A56A22" w:rsidP="00A56A22">
      <w:pPr>
        <w:spacing w:line="240" w:lineRule="auto"/>
        <w:jc w:val="both"/>
        <w:rPr>
          <w:rFonts w:ascii="Times New Roman" w:hAnsi="Times New Roman" w:cs="Times New Roman"/>
          <w:b/>
        </w:rPr>
      </w:pPr>
      <w:r w:rsidRPr="002514E7">
        <w:rPr>
          <w:rFonts w:ascii="Times New Roman" w:hAnsi="Times New Roman" w:cs="Times New Roman"/>
          <w:b/>
        </w:rPr>
        <w:t>HASIL PENELITIAN DAN PEMBAHASAN</w:t>
      </w:r>
    </w:p>
    <w:p w:rsidR="00AC3A29" w:rsidRPr="002514E7" w:rsidRDefault="000F2CA7" w:rsidP="000F2CA7">
      <w:pPr>
        <w:spacing w:line="240" w:lineRule="auto"/>
        <w:ind w:firstLine="709"/>
        <w:jc w:val="both"/>
        <w:rPr>
          <w:rFonts w:ascii="Times New Roman" w:hAnsi="Times New Roman" w:cs="Times New Roman"/>
        </w:rPr>
      </w:pPr>
      <w:r w:rsidRPr="002514E7">
        <w:rPr>
          <w:rFonts w:ascii="Times New Roman" w:hAnsi="Times New Roman" w:cs="Times New Roman"/>
        </w:rPr>
        <w:t>Analisis data dalam penelitian ini digunakan dan bantuan SPSS statostik 21.  Variabel X dan variabel Y dalam penelitian diperoleh dari pembagian angket, dengan hasil sebagai berikut:</w:t>
      </w:r>
    </w:p>
    <w:p w:rsidR="00AC3A29" w:rsidRPr="002514E7" w:rsidRDefault="00AC3A29" w:rsidP="00AC3A29">
      <w:pPr>
        <w:spacing w:after="0" w:line="240" w:lineRule="auto"/>
        <w:jc w:val="both"/>
        <w:rPr>
          <w:rFonts w:ascii="Times New Roman" w:hAnsi="Times New Roman" w:cs="Times New Roman"/>
          <w:b/>
        </w:rPr>
      </w:pPr>
      <w:r w:rsidRPr="002514E7">
        <w:rPr>
          <w:rFonts w:ascii="Times New Roman" w:hAnsi="Times New Roman" w:cs="Times New Roman"/>
          <w:b/>
        </w:rPr>
        <w:t>Analisis Statistik Deskriptif</w:t>
      </w:r>
    </w:p>
    <w:p w:rsidR="00AC3A29" w:rsidRPr="002514E7" w:rsidRDefault="00AC3A29" w:rsidP="00AC3A29">
      <w:pPr>
        <w:spacing w:after="0" w:line="240" w:lineRule="auto"/>
        <w:jc w:val="both"/>
        <w:rPr>
          <w:rFonts w:ascii="Times New Roman" w:hAnsi="Times New Roman" w:cs="Times New Roman"/>
        </w:rPr>
      </w:pPr>
      <w:r w:rsidRPr="002514E7">
        <w:rPr>
          <w:rFonts w:ascii="Times New Roman" w:hAnsi="Times New Roman" w:cs="Times New Roman"/>
        </w:rPr>
        <w:t xml:space="preserve">Tabel 1. Hasil Analisis Data </w:t>
      </w:r>
      <w:r w:rsidR="00872817" w:rsidRPr="002514E7">
        <w:rPr>
          <w:rFonts w:ascii="Times New Roman" w:hAnsi="Times New Roman" w:cs="Times New Roman"/>
        </w:rPr>
        <w:t>Variabel X</w:t>
      </w:r>
    </w:p>
    <w:p w:rsidR="00930BD6" w:rsidRPr="002514E7" w:rsidRDefault="00930BD6" w:rsidP="00AC3A29">
      <w:pPr>
        <w:spacing w:after="0" w:line="240" w:lineRule="auto"/>
        <w:jc w:val="both"/>
        <w:rPr>
          <w:rFonts w:ascii="Times New Roman" w:hAnsi="Times New Roman" w:cs="Times New Roman"/>
        </w:rPr>
      </w:pPr>
    </w:p>
    <w:tbl>
      <w:tblPr>
        <w:tblW w:w="8202" w:type="dxa"/>
        <w:jc w:val="center"/>
        <w:tblBorders>
          <w:top w:val="single" w:sz="4" w:space="0" w:color="auto"/>
          <w:insideH w:val="single" w:sz="4" w:space="0" w:color="auto"/>
        </w:tblBorders>
        <w:tblLook w:val="04A0"/>
      </w:tblPr>
      <w:tblGrid>
        <w:gridCol w:w="1300"/>
        <w:gridCol w:w="2896"/>
        <w:gridCol w:w="1922"/>
        <w:gridCol w:w="2084"/>
      </w:tblGrid>
      <w:tr w:rsidR="00930BD6" w:rsidRPr="002514E7" w:rsidTr="00930BD6">
        <w:trPr>
          <w:trHeight w:val="345"/>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 xml:space="preserve">Interval </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Kategori Jawaban</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Frekuensi (f)</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Persentase (%)</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82-87</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Sangat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6</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17,64</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 xml:space="preserve">75-81 </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7</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20,58</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68-74</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Cukup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9</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26,47</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61-67</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Kurang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4</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11,76</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47-60</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Tidak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8</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23,52</w:t>
            </w:r>
          </w:p>
        </w:tc>
      </w:tr>
      <w:tr w:rsidR="00930BD6" w:rsidRPr="002514E7" w:rsidTr="00930BD6">
        <w:trPr>
          <w:trHeight w:val="329"/>
          <w:jc w:val="center"/>
        </w:trPr>
        <w:tc>
          <w:tcPr>
            <w:tcW w:w="4196" w:type="dxa"/>
            <w:gridSpan w:val="2"/>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 xml:space="preserve">                        JUMLAH</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34</w:t>
            </w:r>
          </w:p>
        </w:tc>
        <w:tc>
          <w:tcPr>
            <w:tcW w:w="2084" w:type="dxa"/>
            <w:shd w:val="clear" w:color="auto" w:fill="auto"/>
            <w:noWrap/>
            <w:vAlign w:val="bottom"/>
            <w:hideMark/>
          </w:tcPr>
          <w:p w:rsidR="00930BD6" w:rsidRPr="002514E7" w:rsidRDefault="00930BD6" w:rsidP="006A74E0">
            <w:pPr>
              <w:spacing w:after="0" w:line="36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100</w:t>
            </w:r>
          </w:p>
        </w:tc>
      </w:tr>
      <w:tr w:rsidR="00930BD6" w:rsidRPr="002514E7" w:rsidTr="00930BD6">
        <w:trPr>
          <w:trHeight w:val="329"/>
          <w:jc w:val="center"/>
        </w:trPr>
        <w:tc>
          <w:tcPr>
            <w:tcW w:w="4196" w:type="dxa"/>
            <w:gridSpan w:val="2"/>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p>
        </w:tc>
        <w:tc>
          <w:tcPr>
            <w:tcW w:w="2084" w:type="dxa"/>
            <w:shd w:val="clear" w:color="auto" w:fill="auto"/>
            <w:noWrap/>
            <w:vAlign w:val="bottom"/>
            <w:hideMark/>
          </w:tcPr>
          <w:p w:rsidR="00930BD6" w:rsidRPr="002514E7" w:rsidRDefault="00930BD6" w:rsidP="006A74E0">
            <w:pPr>
              <w:spacing w:after="0" w:line="360" w:lineRule="auto"/>
              <w:jc w:val="right"/>
              <w:rPr>
                <w:rFonts w:ascii="Times New Roman" w:eastAsia="Times New Roman" w:hAnsi="Times New Roman" w:cs="Times New Roman"/>
                <w:color w:val="000000"/>
              </w:rPr>
            </w:pPr>
          </w:p>
        </w:tc>
      </w:tr>
    </w:tbl>
    <w:p w:rsidR="00872817" w:rsidRPr="002514E7" w:rsidRDefault="00872817" w:rsidP="00872817">
      <w:pPr>
        <w:spacing w:after="0" w:line="240" w:lineRule="auto"/>
        <w:jc w:val="both"/>
        <w:rPr>
          <w:rFonts w:ascii="Times New Roman" w:hAnsi="Times New Roman" w:cs="Times New Roman"/>
        </w:rPr>
      </w:pPr>
      <w:r w:rsidRPr="002514E7">
        <w:rPr>
          <w:rFonts w:ascii="Times New Roman" w:hAnsi="Times New Roman" w:cs="Times New Roman"/>
        </w:rPr>
        <w:lastRenderedPageBreak/>
        <w:t>Gambaran umum penggunaan media pembelajaran setelah dilakukan pengum</w:t>
      </w:r>
      <w:r w:rsidR="00930BD6" w:rsidRPr="002514E7">
        <w:rPr>
          <w:rFonts w:ascii="Times New Roman" w:hAnsi="Times New Roman" w:cs="Times New Roman"/>
        </w:rPr>
        <w:t>pulan data dengan mengacu pada 2</w:t>
      </w:r>
      <w:r w:rsidRPr="002514E7">
        <w:rPr>
          <w:rFonts w:ascii="Times New Roman" w:hAnsi="Times New Roman" w:cs="Times New Roman"/>
        </w:rPr>
        <w:t xml:space="preserve"> indikator </w:t>
      </w:r>
      <w:r w:rsidR="00930BD6" w:rsidRPr="002514E7">
        <w:rPr>
          <w:rFonts w:ascii="Times New Roman" w:hAnsi="Times New Roman" w:cs="Times New Roman"/>
        </w:rPr>
        <w:t xml:space="preserve">yaitu media visual dan audio visual </w:t>
      </w:r>
      <w:r w:rsidRPr="002514E7">
        <w:rPr>
          <w:rFonts w:ascii="Times New Roman" w:hAnsi="Times New Roman" w:cs="Times New Roman"/>
        </w:rPr>
        <w:t>sebagai berikut:</w:t>
      </w:r>
    </w:p>
    <w:p w:rsidR="00930BD6" w:rsidRPr="002514E7" w:rsidRDefault="00930BD6" w:rsidP="00930BD6">
      <w:pPr>
        <w:spacing w:line="240" w:lineRule="auto"/>
        <w:ind w:firstLine="720"/>
        <w:jc w:val="both"/>
        <w:rPr>
          <w:rFonts w:ascii="Times New Roman" w:hAnsi="Times New Roman" w:cs="Times New Roman"/>
        </w:rPr>
      </w:pPr>
      <w:r w:rsidRPr="002514E7">
        <w:rPr>
          <w:rFonts w:ascii="Times New Roman" w:hAnsi="Times New Roman" w:cs="Times New Roman"/>
        </w:rPr>
        <w:t xml:space="preserve">Dari tabel di atas </w:t>
      </w:r>
      <w:r w:rsidR="00872817" w:rsidRPr="002514E7">
        <w:rPr>
          <w:rFonts w:ascii="Times New Roman" w:hAnsi="Times New Roman" w:cs="Times New Roman"/>
        </w:rPr>
        <w:t>Penggunaan media</w:t>
      </w:r>
      <w:r w:rsidRPr="002514E7">
        <w:rPr>
          <w:rFonts w:ascii="Times New Roman" w:hAnsi="Times New Roman" w:cs="Times New Roman"/>
        </w:rPr>
        <w:t xml:space="preserve"> Tabel 1 menunjukan bahwa penggunaan media pembelajaran pada SMK Negeri 8 Makassar pada mata pelajaran otomatisasi perkantoran kelas X.AP berada pada rentang 68-74 dengan hasil analisis di atas diperoleh rata-rata (</w:t>
      </w:r>
      <w:r w:rsidRPr="002514E7">
        <w:rPr>
          <w:rFonts w:ascii="Times New Roman" w:hAnsi="Times New Roman" w:cs="Times New Roman"/>
          <w:i/>
        </w:rPr>
        <w:t>mean)</w:t>
      </w:r>
      <w:r w:rsidRPr="002514E7">
        <w:rPr>
          <w:rFonts w:ascii="Times New Roman" w:hAnsi="Times New Roman" w:cs="Times New Roman"/>
        </w:rPr>
        <w:t xml:space="preserve"> 69,14 pada tingakt persentase 26,47 persen sehingga peneliti menyimpulkan bahwa penggunaan media pembelajaran di SMK Negeri 8 Makassar pada mata pelajaran Otomatisasi Perkantoran kelas  X.AP beradapada kategori cukup baik, karena penggunaan media pembelajaran selalu sesuai dengan kebutuhan siswa serta materi yang di ajarkan oleh guru mata pelajaran Otomatisasi Perkantoran tersebut.</w:t>
      </w:r>
    </w:p>
    <w:p w:rsidR="00850581" w:rsidRPr="002514E7" w:rsidRDefault="00872817" w:rsidP="00930BD6">
      <w:pPr>
        <w:pStyle w:val="ListParagraph"/>
        <w:spacing w:line="240" w:lineRule="auto"/>
        <w:ind w:left="426"/>
        <w:jc w:val="both"/>
        <w:rPr>
          <w:rFonts w:ascii="Times New Roman" w:hAnsi="Times New Roman" w:cs="Times New Roman"/>
          <w:color w:val="000000" w:themeColor="text1"/>
        </w:rPr>
      </w:pPr>
      <w:r w:rsidRPr="002514E7">
        <w:rPr>
          <w:rFonts w:ascii="Times New Roman" w:hAnsi="Times New Roman" w:cs="Times New Roman"/>
        </w:rPr>
        <w:t xml:space="preserve"> </w:t>
      </w:r>
    </w:p>
    <w:p w:rsidR="00850581" w:rsidRPr="002514E7" w:rsidRDefault="00850581" w:rsidP="00850581">
      <w:pPr>
        <w:spacing w:after="0" w:line="240" w:lineRule="auto"/>
        <w:jc w:val="both"/>
        <w:rPr>
          <w:rFonts w:ascii="Times New Roman" w:hAnsi="Times New Roman" w:cs="Times New Roman"/>
          <w:color w:val="000000" w:themeColor="text1"/>
        </w:rPr>
      </w:pPr>
      <w:r w:rsidRPr="002514E7">
        <w:rPr>
          <w:rFonts w:ascii="Times New Roman" w:hAnsi="Times New Roman" w:cs="Times New Roman"/>
          <w:color w:val="000000" w:themeColor="text1"/>
        </w:rPr>
        <w:t xml:space="preserve">Hasil Analisis Data </w:t>
      </w:r>
      <w:r w:rsidR="00930BD6" w:rsidRPr="002514E7">
        <w:rPr>
          <w:rFonts w:ascii="Times New Roman" w:hAnsi="Times New Roman" w:cs="Times New Roman"/>
          <w:color w:val="000000" w:themeColor="text1"/>
        </w:rPr>
        <w:t>Variabel Prsetasi</w:t>
      </w:r>
      <w:r w:rsidRPr="002514E7">
        <w:rPr>
          <w:rFonts w:ascii="Times New Roman" w:hAnsi="Times New Roman" w:cs="Times New Roman"/>
          <w:color w:val="000000" w:themeColor="text1"/>
        </w:rPr>
        <w:t xml:space="preserve"> Belajar (Y)</w:t>
      </w:r>
    </w:p>
    <w:p w:rsidR="00930BD6" w:rsidRPr="002514E7" w:rsidRDefault="00930BD6" w:rsidP="00850581">
      <w:pPr>
        <w:spacing w:after="0" w:line="240" w:lineRule="auto"/>
        <w:jc w:val="both"/>
        <w:rPr>
          <w:rFonts w:ascii="Times New Roman" w:hAnsi="Times New Roman" w:cs="Times New Roman"/>
          <w:color w:val="000000" w:themeColor="text1"/>
        </w:rPr>
      </w:pPr>
    </w:p>
    <w:tbl>
      <w:tblPr>
        <w:tblW w:w="8202" w:type="dxa"/>
        <w:jc w:val="center"/>
        <w:tblBorders>
          <w:top w:val="single" w:sz="4" w:space="0" w:color="auto"/>
          <w:insideH w:val="single" w:sz="4" w:space="0" w:color="auto"/>
        </w:tblBorders>
        <w:tblLook w:val="04A0"/>
      </w:tblPr>
      <w:tblGrid>
        <w:gridCol w:w="1300"/>
        <w:gridCol w:w="2896"/>
        <w:gridCol w:w="1922"/>
        <w:gridCol w:w="2084"/>
      </w:tblGrid>
      <w:tr w:rsidR="00930BD6" w:rsidRPr="002514E7" w:rsidTr="00930BD6">
        <w:trPr>
          <w:trHeight w:val="345"/>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 xml:space="preserve">Interval </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Kategori Jawaban</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Frekuensi (f)</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Persentase (%)</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93-100</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Sangat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5</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14, 70</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 xml:space="preserve">85-92 </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27</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b/>
                <w:color w:val="000000"/>
              </w:rPr>
            </w:pPr>
            <w:r w:rsidRPr="002514E7">
              <w:rPr>
                <w:rFonts w:ascii="Times New Roman" w:eastAsia="Times New Roman" w:hAnsi="Times New Roman" w:cs="Times New Roman"/>
                <w:b/>
                <w:color w:val="000000"/>
              </w:rPr>
              <w:t>79,41</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77-84</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Cukup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2</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5,88</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69-76</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Kurang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0</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0</w:t>
            </w:r>
          </w:p>
        </w:tc>
      </w:tr>
      <w:tr w:rsidR="00930BD6" w:rsidRPr="002514E7" w:rsidTr="00930BD6">
        <w:trPr>
          <w:trHeight w:val="329"/>
          <w:jc w:val="center"/>
        </w:trPr>
        <w:tc>
          <w:tcPr>
            <w:tcW w:w="1300"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61-68</w:t>
            </w:r>
          </w:p>
        </w:tc>
        <w:tc>
          <w:tcPr>
            <w:tcW w:w="2896" w:type="dxa"/>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Tidak baik</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0</w:t>
            </w:r>
          </w:p>
        </w:tc>
        <w:tc>
          <w:tcPr>
            <w:tcW w:w="2084"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0</w:t>
            </w:r>
          </w:p>
        </w:tc>
      </w:tr>
      <w:tr w:rsidR="00930BD6" w:rsidRPr="002514E7" w:rsidTr="00930BD6">
        <w:trPr>
          <w:trHeight w:val="329"/>
          <w:jc w:val="center"/>
        </w:trPr>
        <w:tc>
          <w:tcPr>
            <w:tcW w:w="4196" w:type="dxa"/>
            <w:gridSpan w:val="2"/>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r w:rsidRPr="002514E7">
              <w:rPr>
                <w:rFonts w:ascii="Times New Roman" w:eastAsia="Times New Roman" w:hAnsi="Times New Roman" w:cs="Times New Roman"/>
                <w:color w:val="000000"/>
              </w:rPr>
              <w:t xml:space="preserve">                        JUMLAH</w:t>
            </w: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34</w:t>
            </w:r>
          </w:p>
        </w:tc>
        <w:tc>
          <w:tcPr>
            <w:tcW w:w="2084" w:type="dxa"/>
            <w:shd w:val="clear" w:color="auto" w:fill="auto"/>
            <w:noWrap/>
            <w:vAlign w:val="bottom"/>
            <w:hideMark/>
          </w:tcPr>
          <w:p w:rsidR="00930BD6" w:rsidRPr="002514E7" w:rsidRDefault="00930BD6" w:rsidP="006A74E0">
            <w:pPr>
              <w:spacing w:after="0" w:line="360" w:lineRule="auto"/>
              <w:jc w:val="right"/>
              <w:rPr>
                <w:rFonts w:ascii="Times New Roman" w:eastAsia="Times New Roman" w:hAnsi="Times New Roman" w:cs="Times New Roman"/>
                <w:color w:val="000000"/>
              </w:rPr>
            </w:pPr>
            <w:r w:rsidRPr="002514E7">
              <w:rPr>
                <w:rFonts w:ascii="Times New Roman" w:eastAsia="Times New Roman" w:hAnsi="Times New Roman" w:cs="Times New Roman"/>
                <w:color w:val="000000"/>
              </w:rPr>
              <w:t>100</w:t>
            </w:r>
          </w:p>
        </w:tc>
      </w:tr>
      <w:tr w:rsidR="00930BD6" w:rsidRPr="002514E7" w:rsidTr="00930BD6">
        <w:trPr>
          <w:trHeight w:val="329"/>
          <w:jc w:val="center"/>
        </w:trPr>
        <w:tc>
          <w:tcPr>
            <w:tcW w:w="4196" w:type="dxa"/>
            <w:gridSpan w:val="2"/>
            <w:shd w:val="clear" w:color="auto" w:fill="auto"/>
            <w:noWrap/>
            <w:vAlign w:val="bottom"/>
            <w:hideMark/>
          </w:tcPr>
          <w:p w:rsidR="00930BD6" w:rsidRPr="002514E7" w:rsidRDefault="00930BD6" w:rsidP="006A74E0">
            <w:pPr>
              <w:spacing w:after="0" w:line="240" w:lineRule="auto"/>
              <w:jc w:val="center"/>
              <w:rPr>
                <w:rFonts w:ascii="Times New Roman" w:eastAsia="Times New Roman" w:hAnsi="Times New Roman" w:cs="Times New Roman"/>
                <w:color w:val="000000"/>
              </w:rPr>
            </w:pPr>
          </w:p>
        </w:tc>
        <w:tc>
          <w:tcPr>
            <w:tcW w:w="1922" w:type="dxa"/>
            <w:shd w:val="clear" w:color="auto" w:fill="auto"/>
            <w:noWrap/>
            <w:vAlign w:val="bottom"/>
            <w:hideMark/>
          </w:tcPr>
          <w:p w:rsidR="00930BD6" w:rsidRPr="002514E7" w:rsidRDefault="00930BD6" w:rsidP="006A74E0">
            <w:pPr>
              <w:spacing w:after="0" w:line="240" w:lineRule="auto"/>
              <w:jc w:val="right"/>
              <w:rPr>
                <w:rFonts w:ascii="Times New Roman" w:eastAsia="Times New Roman" w:hAnsi="Times New Roman" w:cs="Times New Roman"/>
                <w:color w:val="000000"/>
              </w:rPr>
            </w:pPr>
          </w:p>
        </w:tc>
        <w:tc>
          <w:tcPr>
            <w:tcW w:w="2084" w:type="dxa"/>
            <w:shd w:val="clear" w:color="auto" w:fill="auto"/>
            <w:noWrap/>
            <w:vAlign w:val="bottom"/>
            <w:hideMark/>
          </w:tcPr>
          <w:p w:rsidR="00930BD6" w:rsidRPr="002514E7" w:rsidRDefault="00930BD6" w:rsidP="006A74E0">
            <w:pPr>
              <w:spacing w:after="0" w:line="360" w:lineRule="auto"/>
              <w:jc w:val="right"/>
              <w:rPr>
                <w:rFonts w:ascii="Times New Roman" w:eastAsia="Times New Roman" w:hAnsi="Times New Roman" w:cs="Times New Roman"/>
                <w:color w:val="000000"/>
              </w:rPr>
            </w:pPr>
          </w:p>
        </w:tc>
      </w:tr>
    </w:tbl>
    <w:p w:rsidR="00EA2507" w:rsidRPr="002514E7" w:rsidRDefault="00EA2507" w:rsidP="00EA2507">
      <w:pPr>
        <w:spacing w:after="0" w:line="240" w:lineRule="auto"/>
        <w:jc w:val="both"/>
        <w:rPr>
          <w:rFonts w:ascii="Times New Roman" w:hAnsi="Times New Roman" w:cs="Times New Roman"/>
        </w:rPr>
      </w:pPr>
    </w:p>
    <w:p w:rsidR="00930BD6" w:rsidRPr="002514E7" w:rsidRDefault="00EA2507" w:rsidP="002514E7">
      <w:pPr>
        <w:spacing w:line="240" w:lineRule="auto"/>
        <w:ind w:left="993" w:hanging="993"/>
        <w:jc w:val="both"/>
        <w:rPr>
          <w:rFonts w:ascii="Times New Roman" w:hAnsi="Times New Roman" w:cs="Times New Roman"/>
        </w:rPr>
      </w:pPr>
      <w:r w:rsidRPr="002514E7">
        <w:rPr>
          <w:rFonts w:ascii="Times New Roman" w:hAnsi="Times New Roman" w:cs="Times New Roman"/>
        </w:rPr>
        <w:t xml:space="preserve">Gambaran umum </w:t>
      </w:r>
      <w:r w:rsidR="00930BD6" w:rsidRPr="002514E7">
        <w:rPr>
          <w:rFonts w:ascii="Times New Roman" w:hAnsi="Times New Roman" w:cs="Times New Roman"/>
        </w:rPr>
        <w:t>prestasi</w:t>
      </w:r>
      <w:r w:rsidRPr="002514E7">
        <w:rPr>
          <w:rFonts w:ascii="Times New Roman" w:hAnsi="Times New Roman" w:cs="Times New Roman"/>
        </w:rPr>
        <w:t xml:space="preserve"> belajar siswa setelah dilakukan pengu</w:t>
      </w:r>
      <w:r w:rsidR="00930BD6" w:rsidRPr="002514E7">
        <w:rPr>
          <w:rFonts w:ascii="Times New Roman" w:hAnsi="Times New Roman" w:cs="Times New Roman"/>
        </w:rPr>
        <w:t xml:space="preserve">mpulan data dengan mengacu pad </w:t>
      </w:r>
      <w:r w:rsidRPr="002514E7">
        <w:rPr>
          <w:rFonts w:ascii="Times New Roman" w:hAnsi="Times New Roman" w:cs="Times New Roman"/>
        </w:rPr>
        <w:t xml:space="preserve">indikator </w:t>
      </w:r>
      <w:r w:rsidR="00930BD6" w:rsidRPr="002514E7">
        <w:rPr>
          <w:rFonts w:ascii="Times New Roman" w:hAnsi="Times New Roman" w:cs="Times New Roman"/>
        </w:rPr>
        <w:t>nilai rapor.Dari hasil analisis data, rentang data mulai dari 60 – 100 maka diperoleh nilai rata-rata prestasi belajar pada mata pelajaran Otomatisasi Perkantoran kelas X.AP SMK Negeri 8 Makassar berada pada tingkat kategori baik. Di buktikan dari nilai rapor siswa rata-rata berada pada interval 85 -  92 atau sebesar 79,41 persen.</w:t>
      </w:r>
    </w:p>
    <w:p w:rsidR="00536DF2" w:rsidRPr="002514E7" w:rsidRDefault="00536DF2" w:rsidP="00536DF2">
      <w:pPr>
        <w:spacing w:line="240" w:lineRule="auto"/>
        <w:rPr>
          <w:rFonts w:ascii="Times New Roman" w:hAnsi="Times New Roman" w:cs="Times New Roman"/>
          <w:b/>
          <w:color w:val="000000" w:themeColor="text1"/>
        </w:rPr>
      </w:pPr>
      <w:r w:rsidRPr="002514E7">
        <w:rPr>
          <w:rFonts w:ascii="Times New Roman" w:hAnsi="Times New Roman" w:cs="Times New Roman"/>
          <w:b/>
          <w:color w:val="000000" w:themeColor="text1"/>
        </w:rPr>
        <w:t xml:space="preserve">Analisis </w:t>
      </w:r>
      <w:r w:rsidR="00A83685" w:rsidRPr="002514E7">
        <w:rPr>
          <w:rFonts w:ascii="Times New Roman" w:hAnsi="Times New Roman" w:cs="Times New Roman"/>
          <w:b/>
          <w:color w:val="000000" w:themeColor="text1"/>
        </w:rPr>
        <w:t>Statistik Inferensial</w:t>
      </w:r>
    </w:p>
    <w:p w:rsidR="00A83685" w:rsidRPr="002514E7" w:rsidRDefault="00A83685" w:rsidP="00A83685">
      <w:pPr>
        <w:spacing w:after="0" w:line="480" w:lineRule="auto"/>
        <w:jc w:val="both"/>
        <w:rPr>
          <w:rFonts w:ascii="Times New Roman" w:hAnsi="Times New Roman" w:cs="Times New Roman"/>
        </w:rPr>
      </w:pPr>
      <w:r w:rsidRPr="002514E7">
        <w:rPr>
          <w:rFonts w:ascii="Times New Roman" w:hAnsi="Times New Roman" w:cs="Times New Roman"/>
        </w:rPr>
        <w:t xml:space="preserve">Tabel. 3 Hasil </w:t>
      </w:r>
      <w:r w:rsidR="005966ED" w:rsidRPr="002514E7">
        <w:rPr>
          <w:rFonts w:ascii="Times New Roman" w:hAnsi="Times New Roman" w:cs="Times New Roman"/>
        </w:rPr>
        <w:t xml:space="preserve">Pengujian Normalitas Data </w:t>
      </w:r>
      <w:r w:rsidRPr="002514E7">
        <w:rPr>
          <w:rFonts w:ascii="Times New Roman" w:hAnsi="Times New Roman" w:cs="Times New Roman"/>
        </w:rPr>
        <w:t>dengan sig 5%.</w:t>
      </w:r>
    </w:p>
    <w:tbl>
      <w:tblPr>
        <w:tblW w:w="6715" w:type="dxa"/>
        <w:jc w:val="center"/>
        <w:tblBorders>
          <w:insideH w:val="single" w:sz="4" w:space="0" w:color="auto"/>
        </w:tblBorders>
        <w:tblLayout w:type="fixed"/>
        <w:tblCellMar>
          <w:left w:w="0" w:type="dxa"/>
          <w:right w:w="0" w:type="dxa"/>
        </w:tblCellMar>
        <w:tblLook w:val="0000"/>
      </w:tblPr>
      <w:tblGrid>
        <w:gridCol w:w="2396"/>
        <w:gridCol w:w="1409"/>
        <w:gridCol w:w="1455"/>
        <w:gridCol w:w="1455"/>
      </w:tblGrid>
      <w:tr w:rsidR="00930BD6" w:rsidRPr="002514E7" w:rsidTr="00930BD6">
        <w:trPr>
          <w:cantSplit/>
          <w:jc w:val="center"/>
        </w:trPr>
        <w:tc>
          <w:tcPr>
            <w:tcW w:w="6715" w:type="dxa"/>
            <w:gridSpan w:val="4"/>
            <w:shd w:val="clear" w:color="auto" w:fill="FFFFFF"/>
          </w:tcPr>
          <w:p w:rsidR="00930BD6" w:rsidRPr="002514E7" w:rsidRDefault="00930BD6"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b/>
                <w:bCs/>
                <w:color w:val="000000"/>
              </w:rPr>
              <w:t>One-Sample Kolmogorov-Smirnov Test</w:t>
            </w:r>
          </w:p>
        </w:tc>
      </w:tr>
      <w:tr w:rsidR="00930BD6" w:rsidRPr="002514E7" w:rsidTr="00930BD6">
        <w:trPr>
          <w:cantSplit/>
          <w:jc w:val="center"/>
        </w:trPr>
        <w:tc>
          <w:tcPr>
            <w:tcW w:w="3805" w:type="dxa"/>
            <w:gridSpan w:val="2"/>
            <w:shd w:val="clear" w:color="auto" w:fill="FFFFFF"/>
          </w:tcPr>
          <w:p w:rsidR="00930BD6" w:rsidRPr="002514E7" w:rsidRDefault="00930BD6" w:rsidP="006A74E0">
            <w:pPr>
              <w:autoSpaceDE w:val="0"/>
              <w:autoSpaceDN w:val="0"/>
              <w:adjustRightInd w:val="0"/>
              <w:spacing w:after="0" w:line="240" w:lineRule="auto"/>
              <w:rPr>
                <w:rFonts w:ascii="Times New Roman" w:hAnsi="Times New Roman" w:cs="Times New Roman"/>
              </w:rPr>
            </w:pP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Media Pembelajaran</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Prestasi Belajar</w:t>
            </w:r>
          </w:p>
        </w:tc>
      </w:tr>
      <w:tr w:rsidR="00930BD6" w:rsidRPr="002514E7" w:rsidTr="00930BD6">
        <w:trPr>
          <w:cantSplit/>
          <w:jc w:val="center"/>
        </w:trPr>
        <w:tc>
          <w:tcPr>
            <w:tcW w:w="3805" w:type="dxa"/>
            <w:gridSpan w:val="2"/>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N</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34</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34</w:t>
            </w:r>
          </w:p>
        </w:tc>
      </w:tr>
      <w:tr w:rsidR="00930BD6" w:rsidRPr="002514E7" w:rsidTr="00930BD6">
        <w:trPr>
          <w:cantSplit/>
          <w:jc w:val="center"/>
        </w:trPr>
        <w:tc>
          <w:tcPr>
            <w:tcW w:w="2396" w:type="dxa"/>
            <w:vMerge w:val="restart"/>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Normal Parameters</w:t>
            </w:r>
            <w:r w:rsidRPr="002514E7">
              <w:rPr>
                <w:rFonts w:ascii="Times New Roman" w:hAnsi="Times New Roman" w:cs="Times New Roman"/>
                <w:color w:val="000000"/>
                <w:vertAlign w:val="superscript"/>
              </w:rPr>
              <w:t>a,b</w:t>
            </w:r>
          </w:p>
        </w:tc>
        <w:tc>
          <w:tcPr>
            <w:tcW w:w="1409" w:type="dxa"/>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Mean</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69,1471</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87,9412</w:t>
            </w:r>
          </w:p>
        </w:tc>
      </w:tr>
      <w:tr w:rsidR="00930BD6" w:rsidRPr="002514E7" w:rsidTr="00930BD6">
        <w:trPr>
          <w:cantSplit/>
          <w:jc w:val="center"/>
        </w:trPr>
        <w:tc>
          <w:tcPr>
            <w:tcW w:w="2396" w:type="dxa"/>
            <w:vMerge/>
            <w:shd w:val="clear" w:color="auto" w:fill="FFFFFF"/>
            <w:vAlign w:val="center"/>
          </w:tcPr>
          <w:p w:rsidR="00930BD6" w:rsidRPr="002514E7" w:rsidRDefault="00930BD6" w:rsidP="006A74E0">
            <w:pPr>
              <w:autoSpaceDE w:val="0"/>
              <w:autoSpaceDN w:val="0"/>
              <w:adjustRightInd w:val="0"/>
              <w:spacing w:after="0" w:line="240" w:lineRule="auto"/>
              <w:rPr>
                <w:rFonts w:ascii="Times New Roman" w:hAnsi="Times New Roman" w:cs="Times New Roman"/>
                <w:color w:val="000000"/>
              </w:rPr>
            </w:pPr>
          </w:p>
        </w:tc>
        <w:tc>
          <w:tcPr>
            <w:tcW w:w="1409" w:type="dxa"/>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Std. Deviation</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10,73406</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3,99576</w:t>
            </w:r>
          </w:p>
        </w:tc>
      </w:tr>
      <w:tr w:rsidR="00930BD6" w:rsidRPr="002514E7" w:rsidTr="00930BD6">
        <w:trPr>
          <w:cantSplit/>
          <w:jc w:val="center"/>
        </w:trPr>
        <w:tc>
          <w:tcPr>
            <w:tcW w:w="2396" w:type="dxa"/>
            <w:vMerge w:val="restart"/>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Most Extreme Differences</w:t>
            </w:r>
          </w:p>
        </w:tc>
        <w:tc>
          <w:tcPr>
            <w:tcW w:w="1409" w:type="dxa"/>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Absolute</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,112</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,124</w:t>
            </w:r>
          </w:p>
        </w:tc>
      </w:tr>
      <w:tr w:rsidR="00930BD6" w:rsidRPr="002514E7" w:rsidTr="00930BD6">
        <w:trPr>
          <w:cantSplit/>
          <w:jc w:val="center"/>
        </w:trPr>
        <w:tc>
          <w:tcPr>
            <w:tcW w:w="2396" w:type="dxa"/>
            <w:vMerge/>
            <w:shd w:val="clear" w:color="auto" w:fill="FFFFFF"/>
            <w:vAlign w:val="center"/>
          </w:tcPr>
          <w:p w:rsidR="00930BD6" w:rsidRPr="002514E7" w:rsidRDefault="00930BD6" w:rsidP="006A74E0">
            <w:pPr>
              <w:autoSpaceDE w:val="0"/>
              <w:autoSpaceDN w:val="0"/>
              <w:adjustRightInd w:val="0"/>
              <w:spacing w:after="0" w:line="240" w:lineRule="auto"/>
              <w:rPr>
                <w:rFonts w:ascii="Times New Roman" w:hAnsi="Times New Roman" w:cs="Times New Roman"/>
                <w:color w:val="000000"/>
              </w:rPr>
            </w:pPr>
          </w:p>
        </w:tc>
        <w:tc>
          <w:tcPr>
            <w:tcW w:w="1409" w:type="dxa"/>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Positive</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,068</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,084</w:t>
            </w:r>
          </w:p>
        </w:tc>
      </w:tr>
      <w:tr w:rsidR="00930BD6" w:rsidRPr="002514E7" w:rsidTr="00930BD6">
        <w:trPr>
          <w:cantSplit/>
          <w:jc w:val="center"/>
        </w:trPr>
        <w:tc>
          <w:tcPr>
            <w:tcW w:w="2396" w:type="dxa"/>
            <w:vMerge/>
            <w:shd w:val="clear" w:color="auto" w:fill="FFFFFF"/>
            <w:vAlign w:val="center"/>
          </w:tcPr>
          <w:p w:rsidR="00930BD6" w:rsidRPr="002514E7" w:rsidRDefault="00930BD6" w:rsidP="006A74E0">
            <w:pPr>
              <w:autoSpaceDE w:val="0"/>
              <w:autoSpaceDN w:val="0"/>
              <w:adjustRightInd w:val="0"/>
              <w:spacing w:after="0" w:line="240" w:lineRule="auto"/>
              <w:rPr>
                <w:rFonts w:ascii="Times New Roman" w:hAnsi="Times New Roman" w:cs="Times New Roman"/>
                <w:color w:val="000000"/>
              </w:rPr>
            </w:pPr>
          </w:p>
        </w:tc>
        <w:tc>
          <w:tcPr>
            <w:tcW w:w="1409" w:type="dxa"/>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Negative</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-,112</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-,124</w:t>
            </w:r>
          </w:p>
        </w:tc>
      </w:tr>
      <w:tr w:rsidR="00930BD6" w:rsidRPr="002514E7" w:rsidTr="00930BD6">
        <w:trPr>
          <w:cantSplit/>
          <w:jc w:val="center"/>
        </w:trPr>
        <w:tc>
          <w:tcPr>
            <w:tcW w:w="3805" w:type="dxa"/>
            <w:gridSpan w:val="2"/>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Kolmogorov-Smirnov Z</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,654</w:t>
            </w:r>
          </w:p>
        </w:tc>
        <w:tc>
          <w:tcPr>
            <w:tcW w:w="1455" w:type="dxa"/>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,720</w:t>
            </w:r>
          </w:p>
        </w:tc>
      </w:tr>
      <w:tr w:rsidR="00930BD6" w:rsidRPr="002514E7" w:rsidTr="00867BD9">
        <w:trPr>
          <w:cantSplit/>
          <w:jc w:val="center"/>
        </w:trPr>
        <w:tc>
          <w:tcPr>
            <w:tcW w:w="3805" w:type="dxa"/>
            <w:gridSpan w:val="2"/>
            <w:tcBorders>
              <w:bottom w:val="single" w:sz="4" w:space="0" w:color="auto"/>
            </w:tcBorders>
            <w:shd w:val="clear" w:color="auto" w:fill="FFFFFF"/>
            <w:vAlign w:val="center"/>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Asymp. Sig. (2-tailed)</w:t>
            </w:r>
          </w:p>
        </w:tc>
        <w:tc>
          <w:tcPr>
            <w:tcW w:w="1455" w:type="dxa"/>
            <w:tcBorders>
              <w:bottom w:val="single" w:sz="4" w:space="0" w:color="auto"/>
            </w:tcBorders>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,786</w:t>
            </w:r>
          </w:p>
        </w:tc>
        <w:tc>
          <w:tcPr>
            <w:tcW w:w="1455" w:type="dxa"/>
            <w:tcBorders>
              <w:bottom w:val="single" w:sz="4" w:space="0" w:color="auto"/>
            </w:tcBorders>
            <w:shd w:val="clear" w:color="auto" w:fill="FFFFFF"/>
          </w:tcPr>
          <w:p w:rsidR="00930BD6" w:rsidRPr="002514E7" w:rsidRDefault="00930BD6"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,677</w:t>
            </w:r>
          </w:p>
        </w:tc>
      </w:tr>
      <w:tr w:rsidR="00930BD6" w:rsidRPr="002514E7" w:rsidTr="00867BD9">
        <w:trPr>
          <w:cantSplit/>
          <w:jc w:val="center"/>
        </w:trPr>
        <w:tc>
          <w:tcPr>
            <w:tcW w:w="6715" w:type="dxa"/>
            <w:gridSpan w:val="4"/>
            <w:tcBorders>
              <w:top w:val="single" w:sz="4" w:space="0" w:color="auto"/>
              <w:bottom w:val="nil"/>
            </w:tcBorders>
            <w:shd w:val="clear" w:color="auto" w:fill="FFFFFF"/>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 Test distribution is Normal.</w:t>
            </w:r>
          </w:p>
        </w:tc>
      </w:tr>
      <w:tr w:rsidR="00930BD6" w:rsidRPr="002514E7" w:rsidTr="00867BD9">
        <w:trPr>
          <w:cantSplit/>
          <w:jc w:val="center"/>
        </w:trPr>
        <w:tc>
          <w:tcPr>
            <w:tcW w:w="6715" w:type="dxa"/>
            <w:gridSpan w:val="4"/>
            <w:tcBorders>
              <w:top w:val="nil"/>
              <w:bottom w:val="nil"/>
            </w:tcBorders>
            <w:shd w:val="clear" w:color="auto" w:fill="FFFFFF"/>
          </w:tcPr>
          <w:p w:rsidR="00930BD6" w:rsidRPr="002514E7" w:rsidRDefault="00930BD6"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b. Calculated from data.</w:t>
            </w:r>
            <w:r w:rsidR="00867BD9" w:rsidRPr="002514E7">
              <w:rPr>
                <w:rFonts w:ascii="Times New Roman" w:hAnsi="Times New Roman" w:cs="Times New Roman"/>
                <w:color w:val="000000"/>
              </w:rPr>
              <w:t xml:space="preserve">  </w:t>
            </w:r>
          </w:p>
        </w:tc>
      </w:tr>
    </w:tbl>
    <w:p w:rsidR="00867BD9" w:rsidRPr="002514E7" w:rsidRDefault="00867BD9" w:rsidP="00867BD9">
      <w:pPr>
        <w:spacing w:after="0" w:line="240" w:lineRule="auto"/>
        <w:contextualSpacing/>
        <w:rPr>
          <w:rFonts w:ascii="Times New Roman" w:hAnsi="Times New Roman" w:cs="Times New Roman"/>
        </w:rPr>
      </w:pPr>
      <w:r w:rsidRPr="002514E7">
        <w:rPr>
          <w:rFonts w:ascii="Times New Roman" w:hAnsi="Times New Roman" w:cs="Times New Roman"/>
        </w:rPr>
        <w:t xml:space="preserve">Dari tabel hasil uji normalitas data dengan menggunakan uji Kolmogorov- smirnov terlihat bahwaa taraf nilai sig. Untuk variable media pembelajara (X) adalah 0,786 dan variable prestasi belajar (Y) </w:t>
      </w:r>
      <w:r w:rsidRPr="002514E7">
        <w:rPr>
          <w:rFonts w:ascii="Times New Roman" w:hAnsi="Times New Roman" w:cs="Times New Roman"/>
        </w:rPr>
        <w:lastRenderedPageBreak/>
        <w:t xml:space="preserve">adalah 0,677 yang berarti nilai asymp.sig &gt; 0,05 sehingga dapat disimpulkan kedua data berdistribusi normal. </w:t>
      </w:r>
    </w:p>
    <w:p w:rsidR="00867BD9" w:rsidRPr="002514E7" w:rsidRDefault="00867BD9" w:rsidP="00867BD9">
      <w:pPr>
        <w:spacing w:after="0" w:line="240" w:lineRule="auto"/>
        <w:contextualSpacing/>
        <w:rPr>
          <w:rFonts w:ascii="Times New Roman" w:hAnsi="Times New Roman" w:cs="Times New Roman"/>
        </w:rPr>
      </w:pPr>
    </w:p>
    <w:p w:rsidR="005966ED" w:rsidRPr="002514E7" w:rsidRDefault="005966ED" w:rsidP="00867BD9">
      <w:pPr>
        <w:spacing w:after="0" w:line="240" w:lineRule="auto"/>
        <w:contextualSpacing/>
        <w:rPr>
          <w:rFonts w:ascii="Times New Roman" w:hAnsi="Times New Roman" w:cs="Times New Roman"/>
          <w:noProof/>
          <w:lang w:eastAsia="id-ID"/>
        </w:rPr>
      </w:pPr>
      <w:r w:rsidRPr="002514E7">
        <w:rPr>
          <w:rFonts w:ascii="Times New Roman" w:hAnsi="Times New Roman" w:cs="Times New Roman"/>
          <w:noProof/>
          <w:lang w:eastAsia="id-ID"/>
        </w:rPr>
        <w:t xml:space="preserve">Tabel 4. Hasil Uji Korelasi </w:t>
      </w:r>
      <w:r w:rsidRPr="002514E7">
        <w:rPr>
          <w:rFonts w:ascii="Times New Roman" w:hAnsi="Times New Roman" w:cs="Times New Roman"/>
          <w:i/>
          <w:noProof/>
          <w:lang w:eastAsia="id-ID"/>
        </w:rPr>
        <w:t>Product Moment</w:t>
      </w:r>
      <w:r w:rsidRPr="002514E7">
        <w:rPr>
          <w:rFonts w:ascii="Times New Roman" w:hAnsi="Times New Roman" w:cs="Times New Roman"/>
          <w:noProof/>
          <w:lang w:eastAsia="id-ID"/>
        </w:rPr>
        <w:t xml:space="preserve"> dengan Sig 5%</w:t>
      </w:r>
    </w:p>
    <w:tbl>
      <w:tblPr>
        <w:tblW w:w="7088" w:type="dxa"/>
        <w:jc w:val="center"/>
        <w:tblBorders>
          <w:insideH w:val="single" w:sz="4" w:space="0" w:color="auto"/>
        </w:tblBorders>
        <w:tblLayout w:type="fixed"/>
        <w:tblCellMar>
          <w:left w:w="0" w:type="dxa"/>
          <w:right w:w="0" w:type="dxa"/>
        </w:tblCellMar>
        <w:tblLook w:val="0000"/>
      </w:tblPr>
      <w:tblGrid>
        <w:gridCol w:w="774"/>
        <w:gridCol w:w="1778"/>
        <w:gridCol w:w="1276"/>
        <w:gridCol w:w="1559"/>
        <w:gridCol w:w="1701"/>
      </w:tblGrid>
      <w:tr w:rsidR="00867BD9" w:rsidRPr="002514E7" w:rsidTr="00867BD9">
        <w:trPr>
          <w:cantSplit/>
          <w:jc w:val="center"/>
        </w:trPr>
        <w:tc>
          <w:tcPr>
            <w:tcW w:w="7088" w:type="dxa"/>
            <w:gridSpan w:val="5"/>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b/>
                <w:bCs/>
                <w:color w:val="000000"/>
              </w:rPr>
              <w:t>Model Summary</w:t>
            </w:r>
          </w:p>
        </w:tc>
      </w:tr>
      <w:tr w:rsidR="00867BD9" w:rsidRPr="002514E7" w:rsidTr="00867BD9">
        <w:trPr>
          <w:cantSplit/>
          <w:jc w:val="center"/>
        </w:trPr>
        <w:tc>
          <w:tcPr>
            <w:tcW w:w="774" w:type="dxa"/>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Model</w:t>
            </w:r>
          </w:p>
        </w:tc>
        <w:tc>
          <w:tcPr>
            <w:tcW w:w="1778"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R</w:t>
            </w:r>
          </w:p>
        </w:tc>
        <w:tc>
          <w:tcPr>
            <w:tcW w:w="1276"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R Square</w:t>
            </w:r>
          </w:p>
        </w:tc>
        <w:tc>
          <w:tcPr>
            <w:tcW w:w="1559"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Adjusted R Square</w:t>
            </w:r>
          </w:p>
        </w:tc>
        <w:tc>
          <w:tcPr>
            <w:tcW w:w="1701"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Std. Error of the Estimate</w:t>
            </w:r>
          </w:p>
        </w:tc>
      </w:tr>
      <w:tr w:rsidR="00867BD9" w:rsidRPr="002514E7" w:rsidTr="00867BD9">
        <w:trPr>
          <w:cantSplit/>
          <w:jc w:val="center"/>
        </w:trPr>
        <w:tc>
          <w:tcPr>
            <w:tcW w:w="774"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1</w:t>
            </w:r>
          </w:p>
        </w:tc>
        <w:tc>
          <w:tcPr>
            <w:tcW w:w="1778"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,768</w:t>
            </w:r>
            <w:r w:rsidRPr="002514E7">
              <w:rPr>
                <w:rFonts w:ascii="Times New Roman" w:hAnsi="Times New Roman" w:cs="Times New Roman"/>
                <w:color w:val="000000"/>
                <w:vertAlign w:val="superscript"/>
              </w:rPr>
              <w:t>a</w:t>
            </w:r>
          </w:p>
        </w:tc>
        <w:tc>
          <w:tcPr>
            <w:tcW w:w="1276"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,590</w:t>
            </w:r>
          </w:p>
        </w:tc>
        <w:tc>
          <w:tcPr>
            <w:tcW w:w="1559"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,577</w:t>
            </w:r>
          </w:p>
        </w:tc>
        <w:tc>
          <w:tcPr>
            <w:tcW w:w="1701"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2,59956</w:t>
            </w:r>
          </w:p>
        </w:tc>
      </w:tr>
      <w:tr w:rsidR="00867BD9" w:rsidRPr="002514E7" w:rsidTr="00867BD9">
        <w:trPr>
          <w:cantSplit/>
          <w:jc w:val="center"/>
        </w:trPr>
        <w:tc>
          <w:tcPr>
            <w:tcW w:w="7088" w:type="dxa"/>
            <w:gridSpan w:val="5"/>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 Predictors: (Constant), Media Pembelajaran</w:t>
            </w:r>
          </w:p>
        </w:tc>
      </w:tr>
    </w:tbl>
    <w:p w:rsidR="00867BD9" w:rsidRPr="002514E7" w:rsidRDefault="00867BD9" w:rsidP="00867BD9">
      <w:pPr>
        <w:spacing w:after="0" w:line="240" w:lineRule="auto"/>
        <w:contextualSpacing/>
        <w:rPr>
          <w:rFonts w:ascii="Times New Roman" w:hAnsi="Times New Roman" w:cs="Times New Roman"/>
          <w:noProof/>
          <w:lang w:eastAsia="id-ID"/>
        </w:rPr>
      </w:pPr>
    </w:p>
    <w:p w:rsidR="005966ED" w:rsidRPr="002514E7" w:rsidRDefault="005966ED" w:rsidP="005966ED">
      <w:pPr>
        <w:spacing w:after="0" w:line="259" w:lineRule="auto"/>
        <w:rPr>
          <w:rFonts w:ascii="Times New Roman" w:hAnsi="Times New Roman" w:cs="Times New Roman"/>
        </w:rPr>
      </w:pPr>
      <w:r w:rsidRPr="002514E7">
        <w:rPr>
          <w:rFonts w:ascii="Times New Roman" w:hAnsi="Times New Roman" w:cs="Times New Roman"/>
        </w:rPr>
        <w:tab/>
      </w:r>
      <w:r w:rsidRPr="002514E7">
        <w:rPr>
          <w:rFonts w:ascii="Times New Roman" w:hAnsi="Times New Roman" w:cs="Times New Roman"/>
        </w:rPr>
        <w:tab/>
      </w:r>
    </w:p>
    <w:p w:rsidR="005966ED" w:rsidRPr="002514E7" w:rsidRDefault="005966ED" w:rsidP="005966ED">
      <w:pPr>
        <w:spacing w:after="0" w:line="259" w:lineRule="auto"/>
        <w:rPr>
          <w:rFonts w:ascii="Times New Roman" w:hAnsi="Times New Roman" w:cs="Times New Roman"/>
        </w:rPr>
      </w:pPr>
      <w:r w:rsidRPr="002514E7">
        <w:rPr>
          <w:rFonts w:ascii="Times New Roman" w:hAnsi="Times New Roman" w:cs="Times New Roman"/>
        </w:rPr>
        <w:t>Sumber : Hasil Analisis Data Melalui Program SPSS 21</w:t>
      </w:r>
    </w:p>
    <w:p w:rsidR="005966ED" w:rsidRPr="002514E7" w:rsidRDefault="005966ED" w:rsidP="00867BD9">
      <w:pPr>
        <w:spacing w:after="0" w:line="240" w:lineRule="auto"/>
        <w:ind w:firstLine="709"/>
        <w:contextualSpacing/>
        <w:jc w:val="both"/>
        <w:rPr>
          <w:rFonts w:ascii="Times New Roman" w:hAnsi="Times New Roman" w:cs="Times New Roman"/>
        </w:rPr>
      </w:pPr>
    </w:p>
    <w:p w:rsidR="00867BD9" w:rsidRPr="002514E7" w:rsidRDefault="005966ED" w:rsidP="00867BD9">
      <w:pPr>
        <w:pStyle w:val="ListParagraph"/>
        <w:numPr>
          <w:ilvl w:val="0"/>
          <w:numId w:val="7"/>
        </w:numPr>
        <w:spacing w:after="200" w:line="240" w:lineRule="auto"/>
        <w:jc w:val="both"/>
        <w:rPr>
          <w:rFonts w:ascii="Times New Roman" w:hAnsi="Times New Roman" w:cs="Times New Roman"/>
        </w:rPr>
      </w:pPr>
      <w:r w:rsidRPr="002514E7">
        <w:rPr>
          <w:rFonts w:ascii="Times New Roman" w:hAnsi="Times New Roman" w:cs="Times New Roman"/>
        </w:rPr>
        <w:t xml:space="preserve">Berdasarkan hasil analisis korelasi </w:t>
      </w:r>
      <w:r w:rsidRPr="002514E7">
        <w:rPr>
          <w:rFonts w:ascii="Times New Roman" w:hAnsi="Times New Roman" w:cs="Times New Roman"/>
          <w:i/>
        </w:rPr>
        <w:t xml:space="preserve">product </w:t>
      </w:r>
      <w:proofErr w:type="gramStart"/>
      <w:r w:rsidRPr="002514E7">
        <w:rPr>
          <w:rFonts w:ascii="Times New Roman" w:hAnsi="Times New Roman" w:cs="Times New Roman"/>
          <w:i/>
        </w:rPr>
        <w:t>moment</w:t>
      </w:r>
      <w:r w:rsidRPr="002514E7">
        <w:rPr>
          <w:rFonts w:ascii="Times New Roman" w:hAnsi="Times New Roman" w:cs="Times New Roman"/>
        </w:rPr>
        <w:t xml:space="preserve">  pada</w:t>
      </w:r>
      <w:proofErr w:type="gramEnd"/>
      <w:r w:rsidRPr="002514E7">
        <w:rPr>
          <w:rFonts w:ascii="Times New Roman" w:hAnsi="Times New Roman" w:cs="Times New Roman"/>
        </w:rPr>
        <w:t xml:space="preserve"> tabel 12 </w:t>
      </w:r>
      <w:proofErr w:type="spellStart"/>
      <w:r w:rsidRPr="002514E7">
        <w:rPr>
          <w:rFonts w:ascii="Times New Roman" w:hAnsi="Times New Roman" w:cs="Times New Roman"/>
        </w:rPr>
        <w:t>diperoleh</w:t>
      </w:r>
      <w:proofErr w:type="spellEnd"/>
      <w:r w:rsidR="00867BD9" w:rsidRPr="002514E7">
        <w:rPr>
          <w:rFonts w:ascii="Times New Roman" w:hAnsi="Times New Roman" w:cs="Times New Roman"/>
        </w:rPr>
        <w:t xml:space="preserve"> R </w:t>
      </w:r>
      <w:proofErr w:type="spellStart"/>
      <w:r w:rsidR="00867BD9" w:rsidRPr="002514E7">
        <w:rPr>
          <w:rFonts w:ascii="Times New Roman" w:hAnsi="Times New Roman" w:cs="Times New Roman"/>
        </w:rPr>
        <w:t>disebut</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juga</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dengan</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koefisien</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korelasi</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Nilai</w:t>
      </w:r>
      <w:proofErr w:type="spellEnd"/>
      <w:r w:rsidR="00867BD9" w:rsidRPr="002514E7">
        <w:rPr>
          <w:rFonts w:ascii="Times New Roman" w:hAnsi="Times New Roman" w:cs="Times New Roman"/>
        </w:rPr>
        <w:t xml:space="preserve"> r </w:t>
      </w:r>
      <w:proofErr w:type="spellStart"/>
      <w:r w:rsidR="00867BD9" w:rsidRPr="002514E7">
        <w:rPr>
          <w:rFonts w:ascii="Times New Roman" w:hAnsi="Times New Roman" w:cs="Times New Roman"/>
        </w:rPr>
        <w:t>menerangkan</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tingkat</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hubungan</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antara</w:t>
      </w:r>
      <w:proofErr w:type="spellEnd"/>
      <w:r w:rsidR="00867BD9" w:rsidRPr="002514E7">
        <w:rPr>
          <w:rFonts w:ascii="Times New Roman" w:hAnsi="Times New Roman" w:cs="Times New Roman"/>
        </w:rPr>
        <w:t xml:space="preserve"> variable </w:t>
      </w:r>
      <w:proofErr w:type="spellStart"/>
      <w:r w:rsidR="00867BD9" w:rsidRPr="002514E7">
        <w:rPr>
          <w:rFonts w:ascii="Times New Roman" w:hAnsi="Times New Roman" w:cs="Times New Roman"/>
        </w:rPr>
        <w:t>penggunaan</w:t>
      </w:r>
      <w:proofErr w:type="spellEnd"/>
      <w:r w:rsidR="00867BD9" w:rsidRPr="002514E7">
        <w:rPr>
          <w:rFonts w:ascii="Times New Roman" w:hAnsi="Times New Roman" w:cs="Times New Roman"/>
        </w:rPr>
        <w:t xml:space="preserve"> media </w:t>
      </w:r>
      <w:proofErr w:type="spellStart"/>
      <w:r w:rsidR="00867BD9" w:rsidRPr="002514E7">
        <w:rPr>
          <w:rFonts w:ascii="Times New Roman" w:hAnsi="Times New Roman" w:cs="Times New Roman"/>
        </w:rPr>
        <w:t>pembelajaran</w:t>
      </w:r>
      <w:proofErr w:type="spellEnd"/>
      <w:r w:rsidR="00867BD9" w:rsidRPr="002514E7">
        <w:rPr>
          <w:rFonts w:ascii="Times New Roman" w:hAnsi="Times New Roman" w:cs="Times New Roman"/>
        </w:rPr>
        <w:t xml:space="preserve"> </w:t>
      </w:r>
      <w:proofErr w:type="gramStart"/>
      <w:r w:rsidR="00867BD9" w:rsidRPr="002514E7">
        <w:rPr>
          <w:rFonts w:ascii="Times New Roman" w:hAnsi="Times New Roman" w:cs="Times New Roman"/>
        </w:rPr>
        <w:t>( X</w:t>
      </w:r>
      <w:proofErr w:type="gram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dengan</w:t>
      </w:r>
      <w:proofErr w:type="spellEnd"/>
      <w:r w:rsidR="00867BD9" w:rsidRPr="002514E7">
        <w:rPr>
          <w:rFonts w:ascii="Times New Roman" w:hAnsi="Times New Roman" w:cs="Times New Roman"/>
        </w:rPr>
        <w:t xml:space="preserve"> variable </w:t>
      </w:r>
      <w:proofErr w:type="spellStart"/>
      <w:r w:rsidR="00867BD9" w:rsidRPr="002514E7">
        <w:rPr>
          <w:rFonts w:ascii="Times New Roman" w:hAnsi="Times New Roman" w:cs="Times New Roman"/>
        </w:rPr>
        <w:t>prestasi</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belajar</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siswa</w:t>
      </w:r>
      <w:proofErr w:type="spellEnd"/>
      <w:r w:rsidR="00867BD9" w:rsidRPr="002514E7">
        <w:rPr>
          <w:rFonts w:ascii="Times New Roman" w:hAnsi="Times New Roman" w:cs="Times New Roman"/>
        </w:rPr>
        <w:t xml:space="preserve"> (Y). Dari </w:t>
      </w:r>
      <w:proofErr w:type="spellStart"/>
      <w:r w:rsidR="00867BD9" w:rsidRPr="002514E7">
        <w:rPr>
          <w:rFonts w:ascii="Times New Roman" w:hAnsi="Times New Roman" w:cs="Times New Roman"/>
        </w:rPr>
        <w:t>hasil</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didapat</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nilai</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koefisien</w:t>
      </w:r>
      <w:proofErr w:type="spellEnd"/>
      <w:r w:rsidR="00867BD9" w:rsidRPr="002514E7">
        <w:rPr>
          <w:rFonts w:ascii="Times New Roman" w:hAnsi="Times New Roman" w:cs="Times New Roman"/>
        </w:rPr>
        <w:t xml:space="preserve"> </w:t>
      </w:r>
      <w:proofErr w:type="spellStart"/>
      <w:r w:rsidR="00867BD9" w:rsidRPr="002514E7">
        <w:rPr>
          <w:rFonts w:ascii="Times New Roman" w:hAnsi="Times New Roman" w:cs="Times New Roman"/>
        </w:rPr>
        <w:t>korelasi</w:t>
      </w:r>
      <w:proofErr w:type="spellEnd"/>
      <w:r w:rsidR="00867BD9" w:rsidRPr="002514E7">
        <w:rPr>
          <w:rFonts w:ascii="Times New Roman" w:hAnsi="Times New Roman" w:cs="Times New Roman"/>
        </w:rPr>
        <w:t xml:space="preserve"> 0,768</w:t>
      </w:r>
    </w:p>
    <w:p w:rsidR="00867BD9" w:rsidRPr="002514E7" w:rsidRDefault="00867BD9" w:rsidP="002514E7">
      <w:pPr>
        <w:pStyle w:val="ListParagraph"/>
        <w:numPr>
          <w:ilvl w:val="0"/>
          <w:numId w:val="7"/>
        </w:numPr>
        <w:spacing w:after="200" w:line="240" w:lineRule="auto"/>
        <w:jc w:val="both"/>
        <w:rPr>
          <w:rFonts w:ascii="Times New Roman" w:hAnsi="Times New Roman" w:cs="Times New Roman"/>
        </w:rPr>
      </w:pPr>
      <w:r w:rsidRPr="002514E7">
        <w:rPr>
          <w:rFonts w:ascii="Times New Roman" w:hAnsi="Times New Roman" w:cs="Times New Roman"/>
        </w:rPr>
        <w:t xml:space="preserve">R square </w:t>
      </w:r>
      <w:proofErr w:type="spellStart"/>
      <w:r w:rsidRPr="002514E7">
        <w:rPr>
          <w:rFonts w:ascii="Times New Roman" w:hAnsi="Times New Roman" w:cs="Times New Roman"/>
        </w:rPr>
        <w:t>disebut</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determinasi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Koefisien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determinasasi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menerangkan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seberapa</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variasi</w:t>
      </w:r>
      <w:proofErr w:type="spellEnd"/>
      <w:r w:rsidRPr="002514E7">
        <w:rPr>
          <w:rFonts w:ascii="Times New Roman" w:hAnsi="Times New Roman" w:cs="Times New Roman"/>
        </w:rPr>
        <w:t xml:space="preserve"> Y </w:t>
      </w:r>
      <w:proofErr w:type="gramStart"/>
      <w:r w:rsidRPr="002514E7">
        <w:rPr>
          <w:rFonts w:ascii="Times New Roman" w:hAnsi="Times New Roman" w:cs="Times New Roman"/>
        </w:rPr>
        <w:t xml:space="preserve">( </w:t>
      </w:r>
      <w:proofErr w:type="spellStart"/>
      <w:r w:rsidRPr="002514E7">
        <w:rPr>
          <w:rFonts w:ascii="Times New Roman" w:hAnsi="Times New Roman" w:cs="Times New Roman"/>
        </w:rPr>
        <w:t>Prestasi</w:t>
      </w:r>
      <w:proofErr w:type="spellEnd"/>
      <w:proofErr w:type="gramEnd"/>
      <w:r w:rsidRPr="002514E7">
        <w:rPr>
          <w:rFonts w:ascii="Times New Roman" w:hAnsi="Times New Roman" w:cs="Times New Roman"/>
        </w:rPr>
        <w:t xml:space="preserve"> </w:t>
      </w:r>
      <w:proofErr w:type="spellStart"/>
      <w:r w:rsidRPr="002514E7">
        <w:rPr>
          <w:rFonts w:ascii="Times New Roman" w:hAnsi="Times New Roman" w:cs="Times New Roman"/>
        </w:rPr>
        <w:t>belajar</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disebabkan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oleh</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variasi</w:t>
      </w:r>
      <w:proofErr w:type="spellEnd"/>
      <w:r w:rsidRPr="002514E7">
        <w:rPr>
          <w:rFonts w:ascii="Times New Roman" w:hAnsi="Times New Roman" w:cs="Times New Roman"/>
        </w:rPr>
        <w:t xml:space="preserve"> X (</w:t>
      </w:r>
      <w:proofErr w:type="spellStart"/>
      <w:r w:rsidRPr="002514E7">
        <w:rPr>
          <w:rFonts w:ascii="Times New Roman" w:hAnsi="Times New Roman" w:cs="Times New Roman"/>
        </w:rPr>
        <w:t>Penggunan</w:t>
      </w:r>
      <w:proofErr w:type="spellEnd"/>
      <w:r w:rsidRPr="002514E7">
        <w:rPr>
          <w:rFonts w:ascii="Times New Roman" w:hAnsi="Times New Roman" w:cs="Times New Roman"/>
        </w:rPr>
        <w:t xml:space="preserve"> Media </w:t>
      </w:r>
      <w:proofErr w:type="spellStart"/>
      <w:r w:rsidRPr="002514E7">
        <w:rPr>
          <w:rFonts w:ascii="Times New Roman" w:hAnsi="Times New Roman" w:cs="Times New Roman"/>
        </w:rPr>
        <w:t>pembelajaran</w:t>
      </w:r>
      <w:proofErr w:type="spellEnd"/>
      <w:r w:rsidRPr="002514E7">
        <w:rPr>
          <w:rFonts w:ascii="Times New Roman" w:hAnsi="Times New Roman" w:cs="Times New Roman"/>
        </w:rPr>
        <w:t xml:space="preserve"> ) </w:t>
      </w:r>
      <w:proofErr w:type="spellStart"/>
      <w:r w:rsidRPr="002514E7">
        <w:rPr>
          <w:rFonts w:ascii="Times New Roman" w:hAnsi="Times New Roman" w:cs="Times New Roman"/>
        </w:rPr>
        <w:t>tabel</w:t>
      </w:r>
      <w:proofErr w:type="spellEnd"/>
      <w:r w:rsidRPr="002514E7">
        <w:rPr>
          <w:rFonts w:ascii="Times New Roman" w:hAnsi="Times New Roman" w:cs="Times New Roman"/>
        </w:rPr>
        <w:t xml:space="preserve"> model summary R square 0,59 </w:t>
      </w:r>
      <w:proofErr w:type="spellStart"/>
      <w:r w:rsidRPr="002514E7">
        <w:rPr>
          <w:rFonts w:ascii="Times New Roman" w:hAnsi="Times New Roman" w:cs="Times New Roman"/>
        </w:rPr>
        <w:t>persen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artinya</w:t>
      </w:r>
      <w:proofErr w:type="spellEnd"/>
      <w:r w:rsidRPr="002514E7">
        <w:rPr>
          <w:rFonts w:ascii="Times New Roman" w:hAnsi="Times New Roman" w:cs="Times New Roman"/>
        </w:rPr>
        <w:t xml:space="preserve"> variable </w:t>
      </w:r>
      <w:proofErr w:type="spellStart"/>
      <w:r w:rsidRPr="002514E7">
        <w:rPr>
          <w:rFonts w:ascii="Times New Roman" w:hAnsi="Times New Roman" w:cs="Times New Roman"/>
        </w:rPr>
        <w:t>penggunaan</w:t>
      </w:r>
      <w:proofErr w:type="spellEnd"/>
      <w:r w:rsidRPr="002514E7">
        <w:rPr>
          <w:rFonts w:ascii="Times New Roman" w:hAnsi="Times New Roman" w:cs="Times New Roman"/>
        </w:rPr>
        <w:t xml:space="preserve"> media </w:t>
      </w:r>
      <w:proofErr w:type="spellStart"/>
      <w:r w:rsidRPr="002514E7">
        <w:rPr>
          <w:rFonts w:ascii="Times New Roman" w:hAnsi="Times New Roman" w:cs="Times New Roman"/>
        </w:rPr>
        <w:t>pembelajaran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mempunyai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pengaruh</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terhadap</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prestasi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belajar</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sebesar</w:t>
      </w:r>
      <w:proofErr w:type="spellEnd"/>
      <w:r w:rsidRPr="002514E7">
        <w:rPr>
          <w:rFonts w:ascii="Times New Roman" w:hAnsi="Times New Roman" w:cs="Times New Roman"/>
        </w:rPr>
        <w:t xml:space="preserve"> 5</w:t>
      </w:r>
      <w:r w:rsidRPr="002514E7">
        <w:rPr>
          <w:rFonts w:ascii="Times New Roman" w:hAnsi="Times New Roman" w:cs="Times New Roman"/>
          <w:lang w:val="id-ID"/>
        </w:rPr>
        <w:t>,</w:t>
      </w:r>
      <w:r w:rsidRPr="002514E7">
        <w:rPr>
          <w:rFonts w:ascii="Times New Roman" w:hAnsi="Times New Roman" w:cs="Times New Roman"/>
        </w:rPr>
        <w:t xml:space="preserve">9 </w:t>
      </w:r>
      <w:proofErr w:type="spellStart"/>
      <w:r w:rsidRPr="002514E7">
        <w:rPr>
          <w:rFonts w:ascii="Times New Roman" w:hAnsi="Times New Roman" w:cs="Times New Roman"/>
        </w:rPr>
        <w:t>persen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dan</w:t>
      </w:r>
      <w:proofErr w:type="spellEnd"/>
      <w:r w:rsidRPr="002514E7">
        <w:rPr>
          <w:rFonts w:ascii="Times New Roman" w:hAnsi="Times New Roman" w:cs="Times New Roman"/>
        </w:rPr>
        <w:t xml:space="preserve"> 94,1 </w:t>
      </w:r>
      <w:proofErr w:type="spellStart"/>
      <w:r w:rsidRPr="002514E7">
        <w:rPr>
          <w:rFonts w:ascii="Times New Roman" w:hAnsi="Times New Roman" w:cs="Times New Roman"/>
        </w:rPr>
        <w:t>persen</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dipengaruhi</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oleh</w:t>
      </w:r>
      <w:proofErr w:type="spellEnd"/>
      <w:r w:rsidRPr="002514E7">
        <w:rPr>
          <w:rFonts w:ascii="Times New Roman" w:hAnsi="Times New Roman" w:cs="Times New Roman"/>
        </w:rPr>
        <w:t xml:space="preserve"> </w:t>
      </w:r>
      <w:proofErr w:type="spellStart"/>
      <w:r w:rsidRPr="002514E7">
        <w:rPr>
          <w:rFonts w:ascii="Times New Roman" w:hAnsi="Times New Roman" w:cs="Times New Roman"/>
        </w:rPr>
        <w:t>faktor</w:t>
      </w:r>
      <w:proofErr w:type="spellEnd"/>
      <w:r w:rsidRPr="002514E7">
        <w:rPr>
          <w:rFonts w:ascii="Times New Roman" w:hAnsi="Times New Roman" w:cs="Times New Roman"/>
        </w:rPr>
        <w:t xml:space="preserve"> lain.</w:t>
      </w:r>
    </w:p>
    <w:p w:rsidR="005966ED" w:rsidRPr="002514E7" w:rsidRDefault="005966ED" w:rsidP="005966ED">
      <w:pPr>
        <w:spacing w:after="0" w:line="360" w:lineRule="auto"/>
        <w:rPr>
          <w:rFonts w:ascii="Times New Roman" w:hAnsi="Times New Roman" w:cs="Times New Roman"/>
        </w:rPr>
      </w:pPr>
      <w:r w:rsidRPr="002514E7">
        <w:rPr>
          <w:rFonts w:ascii="Times New Roman" w:hAnsi="Times New Roman" w:cs="Times New Roman"/>
        </w:rPr>
        <w:t xml:space="preserve">Tabel 12. Hasil </w:t>
      </w:r>
      <w:r w:rsidR="008262F5" w:rsidRPr="002514E7">
        <w:rPr>
          <w:rFonts w:ascii="Times New Roman" w:hAnsi="Times New Roman" w:cs="Times New Roman"/>
        </w:rPr>
        <w:t>Analisis Regresi Linear Sederhana.</w:t>
      </w:r>
    </w:p>
    <w:tbl>
      <w:tblPr>
        <w:tblW w:w="7822" w:type="dxa"/>
        <w:jc w:val="center"/>
        <w:tblBorders>
          <w:insideH w:val="single" w:sz="4" w:space="0" w:color="auto"/>
        </w:tblBorders>
        <w:tblLayout w:type="fixed"/>
        <w:tblCellMar>
          <w:left w:w="0" w:type="dxa"/>
          <w:right w:w="0" w:type="dxa"/>
        </w:tblCellMar>
        <w:tblLook w:val="0000"/>
      </w:tblPr>
      <w:tblGrid>
        <w:gridCol w:w="728"/>
        <w:gridCol w:w="1258"/>
        <w:gridCol w:w="1456"/>
        <w:gridCol w:w="1000"/>
        <w:gridCol w:w="1380"/>
        <w:gridCol w:w="1000"/>
        <w:gridCol w:w="1000"/>
      </w:tblGrid>
      <w:tr w:rsidR="00867BD9" w:rsidRPr="002514E7" w:rsidTr="002514E7">
        <w:trPr>
          <w:cantSplit/>
          <w:jc w:val="center"/>
        </w:trPr>
        <w:tc>
          <w:tcPr>
            <w:tcW w:w="7822" w:type="dxa"/>
            <w:gridSpan w:val="7"/>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b/>
                <w:bCs/>
                <w:color w:val="000000"/>
              </w:rPr>
              <w:t>ANOVA</w:t>
            </w:r>
            <w:r w:rsidRPr="002514E7">
              <w:rPr>
                <w:rFonts w:ascii="Times New Roman" w:hAnsi="Times New Roman" w:cs="Times New Roman"/>
                <w:b/>
                <w:bCs/>
                <w:color w:val="000000"/>
                <w:vertAlign w:val="superscript"/>
              </w:rPr>
              <w:t>a</w:t>
            </w:r>
          </w:p>
        </w:tc>
      </w:tr>
      <w:tr w:rsidR="00867BD9" w:rsidRPr="002514E7" w:rsidTr="002514E7">
        <w:trPr>
          <w:cantSplit/>
          <w:jc w:val="center"/>
        </w:trPr>
        <w:tc>
          <w:tcPr>
            <w:tcW w:w="1986" w:type="dxa"/>
            <w:gridSpan w:val="2"/>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Model</w:t>
            </w:r>
          </w:p>
        </w:tc>
        <w:tc>
          <w:tcPr>
            <w:tcW w:w="1456"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Sum of Squares</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df</w:t>
            </w:r>
          </w:p>
        </w:tc>
        <w:tc>
          <w:tcPr>
            <w:tcW w:w="1380"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Mean Square</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F</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Sig.</w:t>
            </w:r>
          </w:p>
        </w:tc>
      </w:tr>
      <w:tr w:rsidR="00867BD9" w:rsidRPr="002514E7" w:rsidTr="002514E7">
        <w:trPr>
          <w:cantSplit/>
          <w:jc w:val="center"/>
        </w:trPr>
        <w:tc>
          <w:tcPr>
            <w:tcW w:w="728" w:type="dxa"/>
            <w:vMerge w:val="restart"/>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1</w:t>
            </w:r>
          </w:p>
        </w:tc>
        <w:tc>
          <w:tcPr>
            <w:tcW w:w="1258"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Regression</w:t>
            </w:r>
          </w:p>
        </w:tc>
        <w:tc>
          <w:tcPr>
            <w:tcW w:w="1456"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310,636</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1</w:t>
            </w:r>
          </w:p>
        </w:tc>
        <w:tc>
          <w:tcPr>
            <w:tcW w:w="138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310,636</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45,968</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,000</w:t>
            </w:r>
            <w:r w:rsidRPr="002514E7">
              <w:rPr>
                <w:rFonts w:ascii="Times New Roman" w:hAnsi="Times New Roman" w:cs="Times New Roman"/>
                <w:color w:val="000000"/>
                <w:vertAlign w:val="superscript"/>
              </w:rPr>
              <w:t>b</w:t>
            </w:r>
          </w:p>
        </w:tc>
      </w:tr>
      <w:tr w:rsidR="00867BD9" w:rsidRPr="002514E7" w:rsidTr="002514E7">
        <w:trPr>
          <w:cantSplit/>
          <w:jc w:val="center"/>
        </w:trPr>
        <w:tc>
          <w:tcPr>
            <w:tcW w:w="728" w:type="dxa"/>
            <w:vMerge/>
            <w:shd w:val="clear" w:color="auto" w:fill="FFFFFF"/>
            <w:vAlign w:val="center"/>
          </w:tcPr>
          <w:p w:rsidR="00867BD9" w:rsidRPr="002514E7" w:rsidRDefault="00867BD9" w:rsidP="006A74E0">
            <w:pPr>
              <w:autoSpaceDE w:val="0"/>
              <w:autoSpaceDN w:val="0"/>
              <w:adjustRightInd w:val="0"/>
              <w:spacing w:after="0" w:line="240" w:lineRule="auto"/>
              <w:rPr>
                <w:rFonts w:ascii="Times New Roman" w:hAnsi="Times New Roman" w:cs="Times New Roman"/>
                <w:color w:val="000000"/>
              </w:rPr>
            </w:pPr>
          </w:p>
        </w:tc>
        <w:tc>
          <w:tcPr>
            <w:tcW w:w="1258"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Residual</w:t>
            </w:r>
          </w:p>
        </w:tc>
        <w:tc>
          <w:tcPr>
            <w:tcW w:w="1456"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216,246</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32</w:t>
            </w:r>
          </w:p>
        </w:tc>
        <w:tc>
          <w:tcPr>
            <w:tcW w:w="138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6,758</w:t>
            </w:r>
          </w:p>
        </w:tc>
        <w:tc>
          <w:tcPr>
            <w:tcW w:w="1000"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c>
          <w:tcPr>
            <w:tcW w:w="1000"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r>
      <w:tr w:rsidR="00867BD9" w:rsidRPr="002514E7" w:rsidTr="002514E7">
        <w:trPr>
          <w:cantSplit/>
          <w:jc w:val="center"/>
        </w:trPr>
        <w:tc>
          <w:tcPr>
            <w:tcW w:w="728" w:type="dxa"/>
            <w:vMerge/>
            <w:shd w:val="clear" w:color="auto" w:fill="FFFFFF"/>
            <w:vAlign w:val="center"/>
          </w:tcPr>
          <w:p w:rsidR="00867BD9" w:rsidRPr="002514E7" w:rsidRDefault="00867BD9" w:rsidP="006A74E0">
            <w:pPr>
              <w:autoSpaceDE w:val="0"/>
              <w:autoSpaceDN w:val="0"/>
              <w:adjustRightInd w:val="0"/>
              <w:spacing w:after="0" w:line="240" w:lineRule="auto"/>
              <w:rPr>
                <w:rFonts w:ascii="Times New Roman" w:hAnsi="Times New Roman" w:cs="Times New Roman"/>
              </w:rPr>
            </w:pPr>
          </w:p>
        </w:tc>
        <w:tc>
          <w:tcPr>
            <w:tcW w:w="1258"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Total</w:t>
            </w:r>
          </w:p>
        </w:tc>
        <w:tc>
          <w:tcPr>
            <w:tcW w:w="1456"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526,882</w:t>
            </w:r>
          </w:p>
        </w:tc>
        <w:tc>
          <w:tcPr>
            <w:tcW w:w="1000"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33</w:t>
            </w:r>
          </w:p>
        </w:tc>
        <w:tc>
          <w:tcPr>
            <w:tcW w:w="1380"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c>
          <w:tcPr>
            <w:tcW w:w="1000"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c>
          <w:tcPr>
            <w:tcW w:w="1000"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r>
      <w:tr w:rsidR="00867BD9" w:rsidRPr="002514E7" w:rsidTr="002514E7">
        <w:trPr>
          <w:cantSplit/>
          <w:jc w:val="center"/>
        </w:trPr>
        <w:tc>
          <w:tcPr>
            <w:tcW w:w="7822" w:type="dxa"/>
            <w:gridSpan w:val="7"/>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 Dependent Variable: Prestasi Belajar</w:t>
            </w:r>
          </w:p>
        </w:tc>
      </w:tr>
      <w:tr w:rsidR="00867BD9" w:rsidRPr="002514E7" w:rsidTr="002514E7">
        <w:trPr>
          <w:cantSplit/>
          <w:jc w:val="center"/>
        </w:trPr>
        <w:tc>
          <w:tcPr>
            <w:tcW w:w="7822" w:type="dxa"/>
            <w:gridSpan w:val="7"/>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b. Predictors: (Constant), Media Pembelajaran</w:t>
            </w:r>
          </w:p>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p>
        </w:tc>
      </w:tr>
    </w:tbl>
    <w:p w:rsidR="005966ED" w:rsidRPr="002514E7" w:rsidRDefault="005966ED" w:rsidP="005966ED">
      <w:pPr>
        <w:spacing w:after="0" w:line="360" w:lineRule="auto"/>
        <w:jc w:val="both"/>
        <w:rPr>
          <w:rFonts w:ascii="Times New Roman" w:hAnsi="Times New Roman" w:cs="Times New Roman"/>
        </w:rPr>
      </w:pPr>
      <w:r w:rsidRPr="002514E7">
        <w:rPr>
          <w:rFonts w:ascii="Times New Roman" w:hAnsi="Times New Roman" w:cs="Times New Roman"/>
        </w:rPr>
        <w:t xml:space="preserve">Sumber: Hasil Analisis Statistik Melalui Program SPSS 21 </w:t>
      </w:r>
    </w:p>
    <w:p w:rsidR="00867BD9" w:rsidRDefault="00867BD9" w:rsidP="00867BD9">
      <w:pPr>
        <w:spacing w:line="240" w:lineRule="auto"/>
        <w:ind w:firstLine="720"/>
        <w:rPr>
          <w:rFonts w:ascii="Times New Roman" w:hAnsi="Times New Roman" w:cs="Times New Roman"/>
        </w:rPr>
      </w:pPr>
      <w:r w:rsidRPr="002514E7">
        <w:rPr>
          <w:rFonts w:ascii="Times New Roman" w:hAnsi="Times New Roman" w:cs="Times New Roman"/>
        </w:rPr>
        <w:t>Dari tabel hasil uji linierias dengan menggunakan analisis variansi di atas maka nilai sig. = 0,000 &lt; 0,05 sehingga dapat disimpulakn bahwa asumsi regresi liniear terpenuhi dengan kata lain ada pengaruh variable media pembelajaran (X) terhadap prestasi belajar (Y).</w:t>
      </w:r>
    </w:p>
    <w:p w:rsidR="002514E7" w:rsidRPr="002514E7" w:rsidRDefault="002514E7" w:rsidP="00867BD9">
      <w:pPr>
        <w:spacing w:line="240" w:lineRule="auto"/>
        <w:ind w:firstLine="720"/>
        <w:rPr>
          <w:rFonts w:ascii="Times New Roman" w:hAnsi="Times New Roman" w:cs="Times New Roman"/>
        </w:rPr>
      </w:pPr>
    </w:p>
    <w:tbl>
      <w:tblPr>
        <w:tblW w:w="8080" w:type="dxa"/>
        <w:jc w:val="center"/>
        <w:tblBorders>
          <w:insideH w:val="single" w:sz="4" w:space="0" w:color="auto"/>
        </w:tblBorders>
        <w:tblLayout w:type="fixed"/>
        <w:tblCellMar>
          <w:left w:w="0" w:type="dxa"/>
          <w:right w:w="0" w:type="dxa"/>
        </w:tblCellMar>
        <w:tblLook w:val="0000"/>
      </w:tblPr>
      <w:tblGrid>
        <w:gridCol w:w="727"/>
        <w:gridCol w:w="1967"/>
        <w:gridCol w:w="1354"/>
        <w:gridCol w:w="1055"/>
        <w:gridCol w:w="1276"/>
        <w:gridCol w:w="992"/>
        <w:gridCol w:w="709"/>
      </w:tblGrid>
      <w:tr w:rsidR="00867BD9" w:rsidRPr="002514E7" w:rsidTr="002514E7">
        <w:trPr>
          <w:cantSplit/>
          <w:jc w:val="center"/>
        </w:trPr>
        <w:tc>
          <w:tcPr>
            <w:tcW w:w="8080" w:type="dxa"/>
            <w:gridSpan w:val="7"/>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b/>
                <w:bCs/>
                <w:color w:val="000000"/>
              </w:rPr>
              <w:t>Coefficients</w:t>
            </w:r>
            <w:r w:rsidRPr="002514E7">
              <w:rPr>
                <w:rFonts w:ascii="Times New Roman" w:hAnsi="Times New Roman" w:cs="Times New Roman"/>
                <w:b/>
                <w:bCs/>
                <w:color w:val="000000"/>
                <w:vertAlign w:val="superscript"/>
              </w:rPr>
              <w:t>a</w:t>
            </w:r>
          </w:p>
        </w:tc>
      </w:tr>
      <w:tr w:rsidR="00867BD9" w:rsidRPr="002514E7" w:rsidTr="002514E7">
        <w:trPr>
          <w:cantSplit/>
          <w:jc w:val="center"/>
        </w:trPr>
        <w:tc>
          <w:tcPr>
            <w:tcW w:w="2694" w:type="dxa"/>
            <w:gridSpan w:val="2"/>
            <w:vMerge w:val="restart"/>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Model</w:t>
            </w:r>
          </w:p>
        </w:tc>
        <w:tc>
          <w:tcPr>
            <w:tcW w:w="2409" w:type="dxa"/>
            <w:gridSpan w:val="2"/>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Unstandardized Coefficients</w:t>
            </w:r>
          </w:p>
        </w:tc>
        <w:tc>
          <w:tcPr>
            <w:tcW w:w="1276"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Standardized Coefficients</w:t>
            </w:r>
          </w:p>
        </w:tc>
        <w:tc>
          <w:tcPr>
            <w:tcW w:w="992" w:type="dxa"/>
            <w:vMerge w:val="restart"/>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t</w:t>
            </w:r>
          </w:p>
        </w:tc>
        <w:tc>
          <w:tcPr>
            <w:tcW w:w="709" w:type="dxa"/>
            <w:vMerge w:val="restart"/>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Sig.</w:t>
            </w:r>
          </w:p>
        </w:tc>
      </w:tr>
      <w:tr w:rsidR="00867BD9" w:rsidRPr="002514E7" w:rsidTr="002514E7">
        <w:trPr>
          <w:cantSplit/>
          <w:jc w:val="center"/>
        </w:trPr>
        <w:tc>
          <w:tcPr>
            <w:tcW w:w="2694" w:type="dxa"/>
            <w:gridSpan w:val="2"/>
            <w:vMerge/>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color w:val="000000"/>
              </w:rPr>
            </w:pPr>
          </w:p>
        </w:tc>
        <w:tc>
          <w:tcPr>
            <w:tcW w:w="1354"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B</w:t>
            </w:r>
          </w:p>
        </w:tc>
        <w:tc>
          <w:tcPr>
            <w:tcW w:w="1055"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Std. Error</w:t>
            </w:r>
          </w:p>
        </w:tc>
        <w:tc>
          <w:tcPr>
            <w:tcW w:w="1276" w:type="dxa"/>
            <w:shd w:val="clear" w:color="auto" w:fill="FFFFFF"/>
          </w:tcPr>
          <w:p w:rsidR="00867BD9" w:rsidRPr="002514E7" w:rsidRDefault="00867BD9" w:rsidP="006A74E0">
            <w:pPr>
              <w:autoSpaceDE w:val="0"/>
              <w:autoSpaceDN w:val="0"/>
              <w:adjustRightInd w:val="0"/>
              <w:spacing w:after="0" w:line="320" w:lineRule="atLeast"/>
              <w:ind w:left="60" w:right="60"/>
              <w:jc w:val="center"/>
              <w:rPr>
                <w:rFonts w:ascii="Times New Roman" w:hAnsi="Times New Roman" w:cs="Times New Roman"/>
                <w:color w:val="000000"/>
              </w:rPr>
            </w:pPr>
            <w:r w:rsidRPr="002514E7">
              <w:rPr>
                <w:rFonts w:ascii="Times New Roman" w:hAnsi="Times New Roman" w:cs="Times New Roman"/>
                <w:color w:val="000000"/>
              </w:rPr>
              <w:t>Beta</w:t>
            </w:r>
          </w:p>
        </w:tc>
        <w:tc>
          <w:tcPr>
            <w:tcW w:w="992" w:type="dxa"/>
            <w:vMerge/>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color w:val="000000"/>
              </w:rPr>
            </w:pPr>
          </w:p>
        </w:tc>
        <w:tc>
          <w:tcPr>
            <w:tcW w:w="709" w:type="dxa"/>
            <w:vMerge/>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color w:val="000000"/>
              </w:rPr>
            </w:pPr>
          </w:p>
        </w:tc>
      </w:tr>
      <w:tr w:rsidR="00867BD9" w:rsidRPr="002514E7" w:rsidTr="002514E7">
        <w:trPr>
          <w:cantSplit/>
          <w:jc w:val="center"/>
        </w:trPr>
        <w:tc>
          <w:tcPr>
            <w:tcW w:w="727" w:type="dxa"/>
            <w:vMerge w:val="restart"/>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1</w:t>
            </w:r>
          </w:p>
        </w:tc>
        <w:tc>
          <w:tcPr>
            <w:tcW w:w="1967"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(Constant)</w:t>
            </w:r>
          </w:p>
        </w:tc>
        <w:tc>
          <w:tcPr>
            <w:tcW w:w="1354"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68,177</w:t>
            </w:r>
          </w:p>
        </w:tc>
        <w:tc>
          <w:tcPr>
            <w:tcW w:w="1055"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2,949</w:t>
            </w:r>
          </w:p>
        </w:tc>
        <w:tc>
          <w:tcPr>
            <w:tcW w:w="1276" w:type="dxa"/>
            <w:shd w:val="clear" w:color="auto" w:fill="FFFFFF"/>
          </w:tcPr>
          <w:p w:rsidR="00867BD9" w:rsidRPr="002514E7" w:rsidRDefault="00867BD9" w:rsidP="006A74E0">
            <w:pPr>
              <w:autoSpaceDE w:val="0"/>
              <w:autoSpaceDN w:val="0"/>
              <w:adjustRightInd w:val="0"/>
              <w:spacing w:after="0" w:line="240" w:lineRule="auto"/>
              <w:rPr>
                <w:rFonts w:ascii="Times New Roman" w:hAnsi="Times New Roman" w:cs="Times New Roman"/>
              </w:rPr>
            </w:pPr>
          </w:p>
        </w:tc>
        <w:tc>
          <w:tcPr>
            <w:tcW w:w="992"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23,119</w:t>
            </w:r>
          </w:p>
        </w:tc>
        <w:tc>
          <w:tcPr>
            <w:tcW w:w="709"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,000</w:t>
            </w:r>
          </w:p>
        </w:tc>
      </w:tr>
      <w:tr w:rsidR="00867BD9" w:rsidRPr="002514E7" w:rsidTr="002514E7">
        <w:trPr>
          <w:cantSplit/>
          <w:jc w:val="center"/>
        </w:trPr>
        <w:tc>
          <w:tcPr>
            <w:tcW w:w="727" w:type="dxa"/>
            <w:vMerge/>
            <w:shd w:val="clear" w:color="auto" w:fill="FFFFFF"/>
            <w:vAlign w:val="center"/>
          </w:tcPr>
          <w:p w:rsidR="00867BD9" w:rsidRPr="002514E7" w:rsidRDefault="00867BD9" w:rsidP="006A74E0">
            <w:pPr>
              <w:autoSpaceDE w:val="0"/>
              <w:autoSpaceDN w:val="0"/>
              <w:adjustRightInd w:val="0"/>
              <w:spacing w:after="0" w:line="240" w:lineRule="auto"/>
              <w:rPr>
                <w:rFonts w:ascii="Times New Roman" w:hAnsi="Times New Roman" w:cs="Times New Roman"/>
                <w:color w:val="000000"/>
              </w:rPr>
            </w:pPr>
          </w:p>
        </w:tc>
        <w:tc>
          <w:tcPr>
            <w:tcW w:w="1967" w:type="dxa"/>
            <w:shd w:val="clear" w:color="auto" w:fill="FFFFFF"/>
            <w:vAlign w:val="center"/>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Media Pembelajaran</w:t>
            </w:r>
          </w:p>
        </w:tc>
        <w:tc>
          <w:tcPr>
            <w:tcW w:w="1354"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,286</w:t>
            </w:r>
          </w:p>
        </w:tc>
        <w:tc>
          <w:tcPr>
            <w:tcW w:w="1055"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,042</w:t>
            </w:r>
          </w:p>
        </w:tc>
        <w:tc>
          <w:tcPr>
            <w:tcW w:w="1276"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,768</w:t>
            </w:r>
          </w:p>
        </w:tc>
        <w:tc>
          <w:tcPr>
            <w:tcW w:w="992"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6,780</w:t>
            </w:r>
          </w:p>
        </w:tc>
        <w:tc>
          <w:tcPr>
            <w:tcW w:w="709" w:type="dxa"/>
            <w:shd w:val="clear" w:color="auto" w:fill="FFFFFF"/>
          </w:tcPr>
          <w:p w:rsidR="00867BD9" w:rsidRPr="002514E7" w:rsidRDefault="00867BD9" w:rsidP="006A74E0">
            <w:pPr>
              <w:autoSpaceDE w:val="0"/>
              <w:autoSpaceDN w:val="0"/>
              <w:adjustRightInd w:val="0"/>
              <w:spacing w:after="0" w:line="320" w:lineRule="atLeast"/>
              <w:ind w:left="60" w:right="60"/>
              <w:jc w:val="right"/>
              <w:rPr>
                <w:rFonts w:ascii="Times New Roman" w:hAnsi="Times New Roman" w:cs="Times New Roman"/>
                <w:color w:val="000000"/>
              </w:rPr>
            </w:pPr>
            <w:r w:rsidRPr="002514E7">
              <w:rPr>
                <w:rFonts w:ascii="Times New Roman" w:hAnsi="Times New Roman" w:cs="Times New Roman"/>
                <w:color w:val="000000"/>
              </w:rPr>
              <w:t>,000</w:t>
            </w:r>
          </w:p>
        </w:tc>
      </w:tr>
      <w:tr w:rsidR="00867BD9" w:rsidRPr="002514E7" w:rsidTr="002514E7">
        <w:trPr>
          <w:cantSplit/>
          <w:jc w:val="center"/>
        </w:trPr>
        <w:tc>
          <w:tcPr>
            <w:tcW w:w="8080" w:type="dxa"/>
            <w:gridSpan w:val="7"/>
            <w:shd w:val="clear" w:color="auto" w:fill="FFFFFF"/>
          </w:tcPr>
          <w:p w:rsidR="00867BD9" w:rsidRPr="002514E7" w:rsidRDefault="00867BD9" w:rsidP="006A74E0">
            <w:pPr>
              <w:autoSpaceDE w:val="0"/>
              <w:autoSpaceDN w:val="0"/>
              <w:adjustRightInd w:val="0"/>
              <w:spacing w:after="0" w:line="320" w:lineRule="atLeast"/>
              <w:ind w:left="60" w:right="60"/>
              <w:rPr>
                <w:rFonts w:ascii="Times New Roman" w:hAnsi="Times New Roman" w:cs="Times New Roman"/>
                <w:color w:val="000000"/>
              </w:rPr>
            </w:pPr>
            <w:r w:rsidRPr="002514E7">
              <w:rPr>
                <w:rFonts w:ascii="Times New Roman" w:hAnsi="Times New Roman" w:cs="Times New Roman"/>
                <w:color w:val="000000"/>
              </w:rPr>
              <w:t>a. Dependent Variable: Prestasi Belajar</w:t>
            </w:r>
          </w:p>
        </w:tc>
      </w:tr>
    </w:tbl>
    <w:p w:rsidR="00867BD9" w:rsidRPr="002514E7" w:rsidRDefault="00867BD9" w:rsidP="00867BD9">
      <w:pPr>
        <w:spacing w:line="240" w:lineRule="auto"/>
        <w:ind w:firstLine="720"/>
        <w:rPr>
          <w:rFonts w:ascii="Times New Roman" w:hAnsi="Times New Roman" w:cs="Times New Roman"/>
        </w:rPr>
      </w:pPr>
    </w:p>
    <w:p w:rsidR="00867BD9" w:rsidRPr="002514E7" w:rsidRDefault="00867BD9" w:rsidP="00867BD9">
      <w:pPr>
        <w:spacing w:line="240" w:lineRule="auto"/>
        <w:ind w:firstLine="360"/>
        <w:rPr>
          <w:rFonts w:ascii="Times New Roman" w:hAnsi="Times New Roman" w:cs="Times New Roman"/>
        </w:rPr>
      </w:pPr>
      <w:r w:rsidRPr="002514E7">
        <w:rPr>
          <w:rFonts w:ascii="Times New Roman" w:hAnsi="Times New Roman" w:cs="Times New Roman"/>
        </w:rPr>
        <w:lastRenderedPageBreak/>
        <w:t>Berdasakan tabel coffisients perhitungan regresi yang dilakukan di peroleh nilai a = 68,177dan b=0,286sehingga persamaan Y=a+Bx, Y = 68,177 + 0,286 X artinya maka akan berpengaruh terhadap variable nilai (Y) dengan kata lain setiap penggunaan media pembelajjaran berpengaruh terhadap prestasi belajar siswa.</w:t>
      </w:r>
      <w:r w:rsidRPr="002514E7">
        <w:rPr>
          <w:rFonts w:ascii="Times New Roman" w:hAnsi="Times New Roman" w:cs="Times New Roman"/>
        </w:rPr>
        <w:tab/>
        <w:t>Ketentuan bila r hitung  &lt; r tabel maka Ho diterima, Ha ditolak. Sebaliknya bila r hitung &gt; r tabel Ha diterima, Ho ditolak. Dengan kriteria pengujiannya yaitu jika nilai sig lebih besar dari 0,05 maka Ha diterima,dan jika nilai sig. lebih kecil dari 0,05 maka Ho ditolak.</w:t>
      </w:r>
      <w:r w:rsidRPr="002514E7">
        <w:rPr>
          <w:rFonts w:ascii="Times New Roman" w:hAnsi="Times New Roman" w:cs="Times New Roman"/>
        </w:rPr>
        <w:tab/>
        <w:t xml:space="preserve"> </w:t>
      </w:r>
      <w:r w:rsidRPr="002514E7">
        <w:rPr>
          <w:rFonts w:ascii="Times New Roman" w:hAnsi="Times New Roman" w:cs="Times New Roman"/>
        </w:rPr>
        <w:tab/>
        <w:t>Dari tabel terlihat bahwa nilai konstanta regresi dan koefisien regresi sebesar 0,000 &lt; 0,05. Hal ini berarti Ho ditolak atau hipotesa yang berbunyi  “ ada pengaruh penggunaan media pembelajaran terhadap prestasi belajar siswa kelas X.AP mata pelajaran otomatisasi perkantoran SMK Negeri 8 Makassar “  dinyatakan diterima.</w:t>
      </w:r>
    </w:p>
    <w:p w:rsidR="008262F5" w:rsidRPr="002514E7" w:rsidRDefault="008262F5" w:rsidP="008262F5">
      <w:pPr>
        <w:spacing w:after="0" w:line="240" w:lineRule="auto"/>
        <w:jc w:val="both"/>
        <w:rPr>
          <w:rFonts w:ascii="Times New Roman" w:hAnsi="Times New Roman" w:cs="Times New Roman"/>
        </w:rPr>
      </w:pPr>
    </w:p>
    <w:p w:rsidR="008262F5" w:rsidRPr="002514E7" w:rsidRDefault="008262F5" w:rsidP="008262F5">
      <w:pPr>
        <w:spacing w:after="0" w:line="240" w:lineRule="auto"/>
        <w:jc w:val="both"/>
        <w:rPr>
          <w:rFonts w:ascii="Times New Roman" w:hAnsi="Times New Roman" w:cs="Times New Roman"/>
          <w:b/>
        </w:rPr>
      </w:pPr>
      <w:r w:rsidRPr="002514E7">
        <w:rPr>
          <w:rFonts w:ascii="Times New Roman" w:hAnsi="Times New Roman" w:cs="Times New Roman"/>
          <w:b/>
        </w:rPr>
        <w:t>SIMPULAN</w:t>
      </w:r>
    </w:p>
    <w:p w:rsidR="008262F5" w:rsidRPr="002514E7" w:rsidRDefault="008262F5" w:rsidP="008262F5">
      <w:pPr>
        <w:pStyle w:val="ListParagraph"/>
        <w:spacing w:line="240" w:lineRule="auto"/>
        <w:ind w:left="0" w:firstLine="709"/>
        <w:jc w:val="both"/>
        <w:rPr>
          <w:rFonts w:ascii="Times New Roman" w:hAnsi="Times New Roman" w:cs="Times New Roman"/>
          <w:lang w:val="id-ID"/>
        </w:rPr>
      </w:pPr>
      <w:r w:rsidRPr="002514E7">
        <w:rPr>
          <w:rFonts w:ascii="Times New Roman" w:hAnsi="Times New Roman" w:cs="Times New Roman"/>
          <w:lang w:val="id-ID"/>
        </w:rPr>
        <w:t xml:space="preserve">Berdasarkan hasil analisis data dan pembahasan yang telah diuraikan pada bab sebelumnya mengenai pengaruh penggunaan media pembelajaran terhadap </w:t>
      </w:r>
      <w:r w:rsidR="009A741A">
        <w:rPr>
          <w:rFonts w:ascii="Times New Roman" w:hAnsi="Times New Roman" w:cs="Times New Roman"/>
          <w:lang w:val="id-ID"/>
        </w:rPr>
        <w:t xml:space="preserve">prestasi belajar </w:t>
      </w:r>
      <w:r w:rsidRPr="002514E7">
        <w:rPr>
          <w:rFonts w:ascii="Times New Roman" w:hAnsi="Times New Roman" w:cs="Times New Roman"/>
          <w:lang w:val="id-ID"/>
        </w:rPr>
        <w:t xml:space="preserve">siswa </w:t>
      </w:r>
      <w:r w:rsidR="009A741A">
        <w:rPr>
          <w:rFonts w:ascii="Times New Roman" w:hAnsi="Times New Roman" w:cs="Times New Roman"/>
          <w:lang w:val="id-ID"/>
        </w:rPr>
        <w:t>studi pada mata pelajaran otomatisasi perkantoran kelas X.</w:t>
      </w:r>
      <w:r w:rsidRPr="002514E7">
        <w:rPr>
          <w:rFonts w:ascii="Times New Roman" w:hAnsi="Times New Roman" w:cs="Times New Roman"/>
          <w:lang w:val="id-ID"/>
        </w:rPr>
        <w:t xml:space="preserve"> Administrasi Perkantoran </w:t>
      </w:r>
      <w:r w:rsidR="009A741A">
        <w:rPr>
          <w:rFonts w:ascii="Times New Roman" w:hAnsi="Times New Roman" w:cs="Times New Roman"/>
          <w:lang w:val="id-ID"/>
        </w:rPr>
        <w:t xml:space="preserve">SMK Negeri 8 </w:t>
      </w:r>
      <w:r w:rsidRPr="002514E7">
        <w:rPr>
          <w:rFonts w:ascii="Times New Roman" w:hAnsi="Times New Roman" w:cs="Times New Roman"/>
          <w:lang w:val="id-ID"/>
        </w:rPr>
        <w:t>Makassar, maka hasil penelitian ini dapat ditarik kesimpulan sebagai berikut:</w:t>
      </w:r>
    </w:p>
    <w:p w:rsidR="008262F5" w:rsidRPr="002514E7" w:rsidRDefault="008262F5" w:rsidP="008262F5">
      <w:pPr>
        <w:pStyle w:val="ListParagraph"/>
        <w:numPr>
          <w:ilvl w:val="0"/>
          <w:numId w:val="6"/>
        </w:numPr>
        <w:spacing w:line="240" w:lineRule="auto"/>
        <w:ind w:left="426" w:hanging="426"/>
        <w:jc w:val="both"/>
        <w:rPr>
          <w:rFonts w:ascii="Times New Roman" w:hAnsi="Times New Roman" w:cs="Times New Roman"/>
          <w:lang w:val="id-ID"/>
        </w:rPr>
      </w:pPr>
      <w:r w:rsidRPr="002514E7">
        <w:rPr>
          <w:rFonts w:ascii="Times New Roman" w:hAnsi="Times New Roman" w:cs="Times New Roman"/>
          <w:lang w:val="id-ID"/>
        </w:rPr>
        <w:t xml:space="preserve">Penggunaan media pembelajaran Pada </w:t>
      </w:r>
      <w:r w:rsidR="009A741A">
        <w:rPr>
          <w:rFonts w:ascii="Times New Roman" w:hAnsi="Times New Roman" w:cs="Times New Roman"/>
          <w:lang w:val="id-ID"/>
        </w:rPr>
        <w:t>pada mata pelajaran otomatisasi perkantoran kelas X.</w:t>
      </w:r>
      <w:r w:rsidR="009A741A" w:rsidRPr="002514E7">
        <w:rPr>
          <w:rFonts w:ascii="Times New Roman" w:hAnsi="Times New Roman" w:cs="Times New Roman"/>
          <w:lang w:val="id-ID"/>
        </w:rPr>
        <w:t xml:space="preserve"> Administrasi Perkantoran </w:t>
      </w:r>
      <w:r w:rsidR="009A741A">
        <w:rPr>
          <w:rFonts w:ascii="Times New Roman" w:hAnsi="Times New Roman" w:cs="Times New Roman"/>
          <w:lang w:val="id-ID"/>
        </w:rPr>
        <w:t xml:space="preserve">SMK Negeri 8 </w:t>
      </w:r>
      <w:r w:rsidR="009A741A" w:rsidRPr="002514E7">
        <w:rPr>
          <w:rFonts w:ascii="Times New Roman" w:hAnsi="Times New Roman" w:cs="Times New Roman"/>
          <w:lang w:val="id-ID"/>
        </w:rPr>
        <w:t xml:space="preserve">Makassar </w:t>
      </w:r>
      <w:r w:rsidRPr="002514E7">
        <w:rPr>
          <w:rFonts w:ascii="Times New Roman" w:hAnsi="Times New Roman" w:cs="Times New Roman"/>
          <w:lang w:val="id-ID"/>
        </w:rPr>
        <w:t xml:space="preserve">termasuk dalam kategori </w:t>
      </w:r>
      <w:r w:rsidR="009A741A">
        <w:rPr>
          <w:rFonts w:ascii="Times New Roman" w:hAnsi="Times New Roman" w:cs="Times New Roman"/>
          <w:lang w:val="id-ID"/>
        </w:rPr>
        <w:t xml:space="preserve">cukup </w:t>
      </w:r>
      <w:r w:rsidRPr="002514E7">
        <w:rPr>
          <w:rFonts w:ascii="Times New Roman" w:hAnsi="Times New Roman" w:cs="Times New Roman"/>
          <w:lang w:val="id-ID"/>
        </w:rPr>
        <w:t>baik dengan pe</w:t>
      </w:r>
      <w:r w:rsidR="005F1943" w:rsidRPr="002514E7">
        <w:rPr>
          <w:rFonts w:ascii="Times New Roman" w:hAnsi="Times New Roman" w:cs="Times New Roman"/>
          <w:lang w:val="id-ID"/>
        </w:rPr>
        <w:t xml:space="preserve">rsentase sebesar </w:t>
      </w:r>
      <w:r w:rsidR="009A741A">
        <w:rPr>
          <w:rFonts w:ascii="Times New Roman" w:hAnsi="Times New Roman" w:cs="Times New Roman"/>
          <w:lang w:val="id-ID"/>
        </w:rPr>
        <w:t>27,68</w:t>
      </w:r>
      <w:r w:rsidR="005F1943" w:rsidRPr="002514E7">
        <w:rPr>
          <w:rFonts w:ascii="Times New Roman" w:hAnsi="Times New Roman" w:cs="Times New Roman"/>
          <w:lang w:val="id-ID"/>
        </w:rPr>
        <w:t xml:space="preserve"> persen. </w:t>
      </w:r>
      <w:r w:rsidRPr="002514E7">
        <w:rPr>
          <w:rFonts w:ascii="Times New Roman" w:hAnsi="Times New Roman" w:cs="Times New Roman"/>
          <w:lang w:val="id-ID"/>
        </w:rPr>
        <w:t xml:space="preserve">Hal tersebut ditinjau dari beberapa indikator yaitu, media </w:t>
      </w:r>
      <w:r w:rsidR="009A741A">
        <w:rPr>
          <w:rFonts w:ascii="Times New Roman" w:hAnsi="Times New Roman" w:cs="Times New Roman"/>
          <w:lang w:val="id-ID"/>
        </w:rPr>
        <w:t>visual dan audio visual</w:t>
      </w:r>
    </w:p>
    <w:p w:rsidR="008262F5" w:rsidRPr="002514E7" w:rsidRDefault="009A741A" w:rsidP="008262F5">
      <w:pPr>
        <w:pStyle w:val="ListParagraph"/>
        <w:numPr>
          <w:ilvl w:val="0"/>
          <w:numId w:val="6"/>
        </w:numPr>
        <w:spacing w:line="240" w:lineRule="auto"/>
        <w:ind w:left="426" w:hanging="426"/>
        <w:jc w:val="both"/>
        <w:rPr>
          <w:rFonts w:ascii="Times New Roman" w:hAnsi="Times New Roman" w:cs="Times New Roman"/>
          <w:lang w:val="id-ID"/>
        </w:rPr>
      </w:pPr>
      <w:r>
        <w:rPr>
          <w:rFonts w:ascii="Times New Roman" w:hAnsi="Times New Roman" w:cs="Times New Roman"/>
          <w:lang w:val="id-ID"/>
        </w:rPr>
        <w:t xml:space="preserve">Prestasi belajar </w:t>
      </w:r>
      <w:r w:rsidR="008262F5" w:rsidRPr="002514E7">
        <w:rPr>
          <w:rFonts w:ascii="Times New Roman" w:hAnsi="Times New Roman" w:cs="Times New Roman"/>
          <w:lang w:val="id-ID"/>
        </w:rPr>
        <w:t xml:space="preserve">siswa </w:t>
      </w:r>
      <w:r>
        <w:rPr>
          <w:rFonts w:ascii="Times New Roman" w:hAnsi="Times New Roman" w:cs="Times New Roman"/>
          <w:lang w:val="id-ID"/>
        </w:rPr>
        <w:t>pada mata pelajaran otomatisasi perkantoran kelas X.</w:t>
      </w:r>
      <w:r w:rsidRPr="002514E7">
        <w:rPr>
          <w:rFonts w:ascii="Times New Roman" w:hAnsi="Times New Roman" w:cs="Times New Roman"/>
          <w:lang w:val="id-ID"/>
        </w:rPr>
        <w:t xml:space="preserve"> Administrasi Perkantoran </w:t>
      </w:r>
      <w:r>
        <w:rPr>
          <w:rFonts w:ascii="Times New Roman" w:hAnsi="Times New Roman" w:cs="Times New Roman"/>
          <w:lang w:val="id-ID"/>
        </w:rPr>
        <w:t xml:space="preserve">SMK Negeri 8 </w:t>
      </w:r>
      <w:r w:rsidRPr="002514E7">
        <w:rPr>
          <w:rFonts w:ascii="Times New Roman" w:hAnsi="Times New Roman" w:cs="Times New Roman"/>
          <w:lang w:val="id-ID"/>
        </w:rPr>
        <w:t xml:space="preserve">Makassar </w:t>
      </w:r>
      <w:r w:rsidR="008262F5" w:rsidRPr="002514E7">
        <w:rPr>
          <w:rFonts w:ascii="Times New Roman" w:hAnsi="Times New Roman" w:cs="Times New Roman"/>
          <w:lang w:val="id-ID"/>
        </w:rPr>
        <w:t>berada pada kategori tinggi dengan pe</w:t>
      </w:r>
      <w:r>
        <w:rPr>
          <w:rFonts w:ascii="Times New Roman" w:hAnsi="Times New Roman" w:cs="Times New Roman"/>
          <w:lang w:val="id-ID"/>
        </w:rPr>
        <w:t>rsentase sebesar 79,41</w:t>
      </w:r>
      <w:r w:rsidR="005F1943" w:rsidRPr="002514E7">
        <w:rPr>
          <w:rFonts w:ascii="Times New Roman" w:hAnsi="Times New Roman" w:cs="Times New Roman"/>
          <w:lang w:val="id-ID"/>
        </w:rPr>
        <w:t xml:space="preserve"> persen. </w:t>
      </w:r>
      <w:r w:rsidR="008262F5" w:rsidRPr="002514E7">
        <w:rPr>
          <w:rFonts w:ascii="Times New Roman" w:hAnsi="Times New Roman" w:cs="Times New Roman"/>
          <w:lang w:val="id-ID"/>
        </w:rPr>
        <w:t xml:space="preserve">Hal tersebut ditinjau dari </w:t>
      </w:r>
      <w:r>
        <w:rPr>
          <w:rFonts w:ascii="Times New Roman" w:hAnsi="Times New Roman" w:cs="Times New Roman"/>
          <w:lang w:val="id-ID"/>
        </w:rPr>
        <w:t xml:space="preserve">nilai rapor sebagai indikator </w:t>
      </w:r>
    </w:p>
    <w:p w:rsidR="008262F5" w:rsidRPr="002514E7" w:rsidRDefault="008262F5" w:rsidP="008262F5">
      <w:pPr>
        <w:pStyle w:val="ListParagraph"/>
        <w:numPr>
          <w:ilvl w:val="0"/>
          <w:numId w:val="6"/>
        </w:numPr>
        <w:spacing w:line="240" w:lineRule="auto"/>
        <w:ind w:left="426" w:hanging="426"/>
        <w:jc w:val="both"/>
        <w:rPr>
          <w:rFonts w:ascii="Times New Roman" w:hAnsi="Times New Roman" w:cs="Times New Roman"/>
          <w:b/>
        </w:rPr>
      </w:pPr>
      <w:proofErr w:type="spellStart"/>
      <w:r w:rsidRPr="002514E7">
        <w:rPr>
          <w:rFonts w:ascii="Times New Roman" w:hAnsi="Times New Roman" w:cs="Times New Roman"/>
        </w:rPr>
        <w:t>Berdasarkan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hasil</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penelitian</w:t>
      </w:r>
      <w:proofErr w:type="spellEnd"/>
      <w:r w:rsidRPr="002514E7">
        <w:rPr>
          <w:rFonts w:ascii="Times New Roman" w:hAnsi="Times New Roman" w:cs="Times New Roman"/>
        </w:rPr>
        <w:t xml:space="preserve"> yang </w:t>
      </w:r>
      <w:proofErr w:type="spellStart"/>
      <w:r w:rsidRPr="002514E7">
        <w:rPr>
          <w:rFonts w:ascii="Times New Roman" w:hAnsi="Times New Roman" w:cs="Times New Roman"/>
        </w:rPr>
        <w:t>dilakukan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menunjukkan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bahwa</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terdapat</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pengaruh</w:t>
      </w:r>
      <w:proofErr w:type="spellEnd"/>
      <w:r w:rsidRPr="002514E7">
        <w:rPr>
          <w:rFonts w:ascii="Times New Roman" w:hAnsi="Times New Roman" w:cs="Times New Roman"/>
        </w:rPr>
        <w:t xml:space="preserve"> yang </w:t>
      </w:r>
      <w:proofErr w:type="spellStart"/>
      <w:r w:rsidRPr="002514E7">
        <w:rPr>
          <w:rFonts w:ascii="Times New Roman" w:hAnsi="Times New Roman" w:cs="Times New Roman"/>
        </w:rPr>
        <w:t>positif</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dan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signifikan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antara</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penggunaan</w:t>
      </w:r>
      <w:proofErr w:type="spellEnd"/>
      <w:r w:rsidRPr="002514E7">
        <w:rPr>
          <w:rFonts w:ascii="Times New Roman" w:hAnsi="Times New Roman" w:cs="Times New Roman"/>
        </w:rPr>
        <w:t xml:space="preserve"> media </w:t>
      </w:r>
      <w:proofErr w:type="spellStart"/>
      <w:r w:rsidRPr="002514E7">
        <w:rPr>
          <w:rFonts w:ascii="Times New Roman" w:hAnsi="Times New Roman" w:cs="Times New Roman"/>
        </w:rPr>
        <w:t>pembelajaran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terhadap</w:t>
      </w:r>
      <w:proofErr w:type="spellEnd"/>
      <w:r w:rsidR="00947B19">
        <w:rPr>
          <w:rFonts w:ascii="Times New Roman" w:hAnsi="Times New Roman" w:cs="Times New Roman"/>
          <w:lang w:val="id-ID"/>
        </w:rPr>
        <w:t xml:space="preserve"> Prestasi </w:t>
      </w:r>
      <w:proofErr w:type="spellStart"/>
      <w:r w:rsidRPr="002514E7">
        <w:rPr>
          <w:rFonts w:ascii="Times New Roman" w:hAnsi="Times New Roman" w:cs="Times New Roman"/>
        </w:rPr>
        <w:t>belajar</w:t>
      </w:r>
      <w:proofErr w:type="spellEnd"/>
      <w:r w:rsidR="00947B19">
        <w:rPr>
          <w:rFonts w:ascii="Times New Roman" w:hAnsi="Times New Roman" w:cs="Times New Roman"/>
          <w:lang w:val="id-ID"/>
        </w:rPr>
        <w:t xml:space="preserve"> siswa pada mata pelajaran otomatisasi perkantoran kelas X.</w:t>
      </w:r>
      <w:r w:rsidR="00947B19" w:rsidRPr="002514E7">
        <w:rPr>
          <w:rFonts w:ascii="Times New Roman" w:hAnsi="Times New Roman" w:cs="Times New Roman"/>
          <w:lang w:val="id-ID"/>
        </w:rPr>
        <w:t xml:space="preserve"> Administrasi Perkantoran </w:t>
      </w:r>
      <w:r w:rsidR="00947B19">
        <w:rPr>
          <w:rFonts w:ascii="Times New Roman" w:hAnsi="Times New Roman" w:cs="Times New Roman"/>
          <w:lang w:val="id-ID"/>
        </w:rPr>
        <w:t xml:space="preserve">SMK Negeri 8 </w:t>
      </w:r>
      <w:r w:rsidR="00947B19" w:rsidRPr="002514E7">
        <w:rPr>
          <w:rFonts w:ascii="Times New Roman" w:hAnsi="Times New Roman" w:cs="Times New Roman"/>
          <w:lang w:val="id-ID"/>
        </w:rPr>
        <w:t xml:space="preserve">Makassar </w:t>
      </w:r>
      <w:proofErr w:type="spellStart"/>
      <w:r w:rsidRPr="002514E7">
        <w:rPr>
          <w:rFonts w:ascii="Times New Roman" w:hAnsi="Times New Roman" w:cs="Times New Roman"/>
        </w:rPr>
        <w:t>termasuk</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dalam</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kategori</w:t>
      </w:r>
      <w:proofErr w:type="spellEnd"/>
      <w:r w:rsidR="00947B19">
        <w:rPr>
          <w:rFonts w:ascii="Times New Roman" w:hAnsi="Times New Roman" w:cs="Times New Roman"/>
          <w:lang w:val="id-ID"/>
        </w:rPr>
        <w:t xml:space="preserve"> kuat</w:t>
      </w:r>
      <w:r w:rsidRPr="002514E7">
        <w:rPr>
          <w:rFonts w:ascii="Times New Roman" w:hAnsi="Times New Roman" w:cs="Times New Roman"/>
        </w:rPr>
        <w:t xml:space="preserve">. </w:t>
      </w:r>
      <w:proofErr w:type="spellStart"/>
      <w:r w:rsidRPr="002514E7">
        <w:rPr>
          <w:rFonts w:ascii="Times New Roman" w:hAnsi="Times New Roman" w:cs="Times New Roman"/>
        </w:rPr>
        <w:t>Sehingga</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hipotesis</w:t>
      </w:r>
      <w:proofErr w:type="spellEnd"/>
      <w:r w:rsidRPr="002514E7">
        <w:rPr>
          <w:rFonts w:ascii="Times New Roman" w:hAnsi="Times New Roman" w:cs="Times New Roman"/>
        </w:rPr>
        <w:t xml:space="preserve"> yang </w:t>
      </w:r>
      <w:proofErr w:type="spellStart"/>
      <w:r w:rsidRPr="002514E7">
        <w:rPr>
          <w:rFonts w:ascii="Times New Roman" w:hAnsi="Times New Roman" w:cs="Times New Roman"/>
        </w:rPr>
        <w:t>menyatakan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diduga</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terdapat</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pengaruh</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penggunaan</w:t>
      </w:r>
      <w:proofErr w:type="spellEnd"/>
      <w:r w:rsidRPr="002514E7">
        <w:rPr>
          <w:rFonts w:ascii="Times New Roman" w:hAnsi="Times New Roman" w:cs="Times New Roman"/>
        </w:rPr>
        <w:t xml:space="preserve"> media </w:t>
      </w:r>
      <w:proofErr w:type="spellStart"/>
      <w:r w:rsidRPr="002514E7">
        <w:rPr>
          <w:rFonts w:ascii="Times New Roman" w:hAnsi="Times New Roman" w:cs="Times New Roman"/>
        </w:rPr>
        <w:t>pembelajaran</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terhadap</w:t>
      </w:r>
      <w:proofErr w:type="spellEnd"/>
      <w:r w:rsidR="00947B19">
        <w:rPr>
          <w:rFonts w:ascii="Times New Roman" w:hAnsi="Times New Roman" w:cs="Times New Roman"/>
          <w:lang w:val="id-ID"/>
        </w:rPr>
        <w:t xml:space="preserve"> prestasi </w:t>
      </w:r>
      <w:proofErr w:type="spellStart"/>
      <w:r w:rsidRPr="002514E7">
        <w:rPr>
          <w:rFonts w:ascii="Times New Roman" w:hAnsi="Times New Roman" w:cs="Times New Roman"/>
        </w:rPr>
        <w:t>belajar</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siswa</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Pada</w:t>
      </w:r>
      <w:proofErr w:type="spellEnd"/>
      <w:r w:rsidRPr="002514E7">
        <w:rPr>
          <w:rFonts w:ascii="Times New Roman" w:hAnsi="Times New Roman" w:cs="Times New Roman"/>
        </w:rPr>
        <w:t xml:space="preserve"> Program </w:t>
      </w:r>
      <w:r w:rsidR="00947B19">
        <w:rPr>
          <w:rFonts w:ascii="Times New Roman" w:hAnsi="Times New Roman" w:cs="Times New Roman"/>
          <w:lang w:val="id-ID"/>
        </w:rPr>
        <w:t>pada mata pelajaran otomatisasi perkantoran kelas X.</w:t>
      </w:r>
      <w:r w:rsidR="00947B19" w:rsidRPr="002514E7">
        <w:rPr>
          <w:rFonts w:ascii="Times New Roman" w:hAnsi="Times New Roman" w:cs="Times New Roman"/>
          <w:lang w:val="id-ID"/>
        </w:rPr>
        <w:t xml:space="preserve"> Administrasi Perkantoran </w:t>
      </w:r>
      <w:r w:rsidR="00947B19">
        <w:rPr>
          <w:rFonts w:ascii="Times New Roman" w:hAnsi="Times New Roman" w:cs="Times New Roman"/>
          <w:lang w:val="id-ID"/>
        </w:rPr>
        <w:t xml:space="preserve">SMK Negeri 8 </w:t>
      </w:r>
      <w:r w:rsidR="00947B19" w:rsidRPr="002514E7">
        <w:rPr>
          <w:rFonts w:ascii="Times New Roman" w:hAnsi="Times New Roman" w:cs="Times New Roman"/>
          <w:lang w:val="id-ID"/>
        </w:rPr>
        <w:t xml:space="preserve">Makassar </w:t>
      </w:r>
      <w:proofErr w:type="spellStart"/>
      <w:r w:rsidRPr="002514E7">
        <w:rPr>
          <w:rFonts w:ascii="Times New Roman" w:hAnsi="Times New Roman" w:cs="Times New Roman"/>
        </w:rPr>
        <w:t>dapat</w:t>
      </w:r>
      <w:proofErr w:type="spellEnd"/>
      <w:r w:rsidR="00947B19">
        <w:rPr>
          <w:rFonts w:ascii="Times New Roman" w:hAnsi="Times New Roman" w:cs="Times New Roman"/>
          <w:lang w:val="id-ID"/>
        </w:rPr>
        <w:t xml:space="preserve"> </w:t>
      </w:r>
      <w:proofErr w:type="spellStart"/>
      <w:r w:rsidRPr="002514E7">
        <w:rPr>
          <w:rFonts w:ascii="Times New Roman" w:hAnsi="Times New Roman" w:cs="Times New Roman"/>
        </w:rPr>
        <w:t>diterima</w:t>
      </w:r>
      <w:proofErr w:type="spellEnd"/>
      <w:r w:rsidRPr="002514E7">
        <w:rPr>
          <w:rFonts w:ascii="Times New Roman" w:hAnsi="Times New Roman" w:cs="Times New Roman"/>
        </w:rPr>
        <w:t>.</w:t>
      </w: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Pr="002514E7" w:rsidRDefault="005F1943" w:rsidP="005F1943">
      <w:pPr>
        <w:spacing w:line="240" w:lineRule="auto"/>
        <w:jc w:val="both"/>
        <w:rPr>
          <w:rFonts w:ascii="Times New Roman" w:hAnsi="Times New Roman" w:cs="Times New Roman"/>
          <w:b/>
        </w:rPr>
      </w:pPr>
    </w:p>
    <w:p w:rsidR="005F1943" w:rsidRDefault="005F1943" w:rsidP="005F1943">
      <w:pPr>
        <w:spacing w:line="240" w:lineRule="auto"/>
        <w:jc w:val="both"/>
        <w:rPr>
          <w:rFonts w:ascii="Times New Roman" w:hAnsi="Times New Roman" w:cs="Times New Roman"/>
          <w:b/>
        </w:rPr>
      </w:pPr>
    </w:p>
    <w:p w:rsidR="007A0912" w:rsidRPr="002514E7" w:rsidRDefault="007A0912" w:rsidP="005F1943">
      <w:pPr>
        <w:spacing w:line="240" w:lineRule="auto"/>
        <w:jc w:val="both"/>
        <w:rPr>
          <w:rFonts w:ascii="Times New Roman" w:hAnsi="Times New Roman" w:cs="Times New Roman"/>
          <w:b/>
        </w:rPr>
      </w:pPr>
    </w:p>
    <w:p w:rsidR="009C620C" w:rsidRPr="002514E7" w:rsidRDefault="009C620C" w:rsidP="005F1943">
      <w:pPr>
        <w:spacing w:line="240" w:lineRule="auto"/>
        <w:jc w:val="both"/>
        <w:rPr>
          <w:rFonts w:ascii="Times New Roman" w:hAnsi="Times New Roman" w:cs="Times New Roman"/>
          <w:b/>
        </w:rPr>
      </w:pPr>
    </w:p>
    <w:p w:rsidR="009C620C" w:rsidRPr="002514E7" w:rsidRDefault="009C620C" w:rsidP="005F1943">
      <w:pPr>
        <w:spacing w:line="240" w:lineRule="auto"/>
        <w:jc w:val="both"/>
        <w:rPr>
          <w:rFonts w:ascii="Times New Roman" w:hAnsi="Times New Roman" w:cs="Times New Roman"/>
          <w:b/>
        </w:rPr>
      </w:pPr>
    </w:p>
    <w:p w:rsidR="009C620C" w:rsidRPr="002514E7" w:rsidRDefault="009C620C" w:rsidP="005F1943">
      <w:pPr>
        <w:spacing w:line="240" w:lineRule="auto"/>
        <w:jc w:val="both"/>
        <w:rPr>
          <w:rFonts w:ascii="Times New Roman" w:hAnsi="Times New Roman" w:cs="Times New Roman"/>
          <w:b/>
        </w:rPr>
      </w:pPr>
    </w:p>
    <w:p w:rsidR="009C620C" w:rsidRPr="002514E7" w:rsidRDefault="009C620C" w:rsidP="005F1943">
      <w:pPr>
        <w:spacing w:line="240" w:lineRule="auto"/>
        <w:jc w:val="both"/>
        <w:rPr>
          <w:rFonts w:ascii="Times New Roman" w:hAnsi="Times New Roman" w:cs="Times New Roman"/>
          <w:b/>
        </w:rPr>
      </w:pPr>
    </w:p>
    <w:p w:rsidR="009C620C" w:rsidRPr="002514E7" w:rsidRDefault="009C620C" w:rsidP="005F1943">
      <w:pPr>
        <w:spacing w:line="240" w:lineRule="auto"/>
        <w:jc w:val="both"/>
        <w:rPr>
          <w:rFonts w:ascii="Times New Roman" w:hAnsi="Times New Roman" w:cs="Times New Roman"/>
          <w:b/>
        </w:rPr>
      </w:pPr>
    </w:p>
    <w:p w:rsidR="005F1943" w:rsidRPr="002514E7" w:rsidRDefault="005F1943" w:rsidP="009C620C">
      <w:pPr>
        <w:spacing w:line="240" w:lineRule="auto"/>
        <w:jc w:val="center"/>
        <w:rPr>
          <w:rFonts w:ascii="Times New Roman" w:hAnsi="Times New Roman" w:cs="Times New Roman"/>
          <w:b/>
        </w:rPr>
      </w:pPr>
      <w:r w:rsidRPr="002514E7">
        <w:rPr>
          <w:rFonts w:ascii="Times New Roman" w:hAnsi="Times New Roman" w:cs="Times New Roman"/>
          <w:b/>
        </w:rPr>
        <w:lastRenderedPageBreak/>
        <w:t>DAFTAR PUSTAKA</w:t>
      </w:r>
    </w:p>
    <w:p w:rsidR="007A0912" w:rsidRPr="007A0912" w:rsidRDefault="007A0912" w:rsidP="007A0912">
      <w:pPr>
        <w:pStyle w:val="NoSpacing"/>
        <w:ind w:left="720"/>
        <w:jc w:val="both"/>
        <w:rPr>
          <w:rFonts w:ascii="Times New Roman" w:hAnsi="Times New Roman"/>
        </w:rPr>
      </w:pPr>
      <w:proofErr w:type="spellStart"/>
      <w:r w:rsidRPr="007A0912">
        <w:rPr>
          <w:rFonts w:ascii="Times New Roman" w:hAnsi="Times New Roman"/>
        </w:rPr>
        <w:t>Ahmadi</w:t>
      </w:r>
      <w:proofErr w:type="spellEnd"/>
      <w:r w:rsidRPr="007A0912">
        <w:rPr>
          <w:rFonts w:ascii="Times New Roman" w:hAnsi="Times New Roman"/>
        </w:rPr>
        <w:t xml:space="preserve">, </w:t>
      </w:r>
      <w:proofErr w:type="spellStart"/>
      <w:r w:rsidRPr="007A0912">
        <w:rPr>
          <w:rFonts w:ascii="Times New Roman" w:hAnsi="Times New Roman"/>
        </w:rPr>
        <w:t>Abu</w:t>
      </w:r>
      <w:proofErr w:type="gramStart"/>
      <w:r w:rsidRPr="007A0912">
        <w:rPr>
          <w:rFonts w:ascii="Times New Roman" w:hAnsi="Times New Roman"/>
        </w:rPr>
        <w:t>,Widodo</w:t>
      </w:r>
      <w:proofErr w:type="spellEnd"/>
      <w:proofErr w:type="gramEnd"/>
      <w:r w:rsidRPr="007A0912">
        <w:rPr>
          <w:rFonts w:ascii="Times New Roman" w:hAnsi="Times New Roman"/>
        </w:rPr>
        <w:t xml:space="preserve"> Supriyono.2013 </w:t>
      </w:r>
      <w:proofErr w:type="spellStart"/>
      <w:r w:rsidRPr="007A0912">
        <w:rPr>
          <w:rFonts w:ascii="Times New Roman" w:hAnsi="Times New Roman"/>
        </w:rPr>
        <w:t>Psikologi</w:t>
      </w:r>
      <w:proofErr w:type="spellEnd"/>
      <w:r w:rsidRPr="007A0912">
        <w:rPr>
          <w:rFonts w:ascii="Times New Roman" w:hAnsi="Times New Roman"/>
        </w:rPr>
        <w:t xml:space="preserve"> </w:t>
      </w:r>
      <w:proofErr w:type="spellStart"/>
      <w:r w:rsidRPr="007A0912">
        <w:rPr>
          <w:rFonts w:ascii="Times New Roman" w:hAnsi="Times New Roman"/>
        </w:rPr>
        <w:t>Belajar</w:t>
      </w:r>
      <w:proofErr w:type="spellEnd"/>
      <w:r w:rsidRPr="007A0912">
        <w:rPr>
          <w:rFonts w:ascii="Times New Roman" w:hAnsi="Times New Roman"/>
        </w:rPr>
        <w:t xml:space="preserve">, Jakarta : </w:t>
      </w:r>
      <w:proofErr w:type="spellStart"/>
      <w:r w:rsidR="00D42E4C">
        <w:rPr>
          <w:rFonts w:ascii="Times New Roman" w:hAnsi="Times New Roman"/>
        </w:rPr>
        <w:t>Penerbit</w:t>
      </w:r>
      <w:proofErr w:type="spellEnd"/>
      <w:r w:rsidR="00D42E4C">
        <w:rPr>
          <w:rFonts w:ascii="Times New Roman" w:hAnsi="Times New Roman"/>
        </w:rPr>
        <w:t xml:space="preserve">  </w:t>
      </w:r>
      <w:r w:rsidR="00D42E4C">
        <w:rPr>
          <w:rFonts w:ascii="Times New Roman" w:hAnsi="Times New Roman"/>
          <w:lang w:val="id-ID"/>
        </w:rPr>
        <w:t>,</w:t>
      </w:r>
      <w:proofErr w:type="spellStart"/>
      <w:r w:rsidRPr="007A0912">
        <w:rPr>
          <w:rFonts w:ascii="Times New Roman" w:hAnsi="Times New Roman"/>
        </w:rPr>
        <w:t>Rineka</w:t>
      </w:r>
      <w:proofErr w:type="spellEnd"/>
      <w:r w:rsidRPr="007A0912">
        <w:rPr>
          <w:rFonts w:ascii="Times New Roman" w:hAnsi="Times New Roman"/>
        </w:rPr>
        <w:t xml:space="preserve"> </w:t>
      </w:r>
      <w:proofErr w:type="spellStart"/>
      <w:r w:rsidRPr="007A0912">
        <w:rPr>
          <w:rFonts w:ascii="Times New Roman" w:hAnsi="Times New Roman"/>
        </w:rPr>
        <w:t>Cipta</w:t>
      </w:r>
      <w:proofErr w:type="spellEnd"/>
    </w:p>
    <w:p w:rsidR="007A0912" w:rsidRPr="007A0912" w:rsidRDefault="007A0912" w:rsidP="007A0912">
      <w:pPr>
        <w:pStyle w:val="NoSpacing"/>
        <w:jc w:val="both"/>
        <w:rPr>
          <w:rFonts w:ascii="Times New Roman" w:hAnsi="Times New Roman"/>
          <w:lang w:val="id-ID"/>
        </w:rPr>
      </w:pPr>
    </w:p>
    <w:p w:rsidR="007A0912" w:rsidRPr="007A0912" w:rsidRDefault="007A0912" w:rsidP="007A0912">
      <w:pPr>
        <w:pStyle w:val="NoSpacing"/>
        <w:ind w:firstLine="720"/>
        <w:jc w:val="both"/>
        <w:rPr>
          <w:rFonts w:ascii="Times New Roman" w:hAnsi="Times New Roman"/>
        </w:rPr>
      </w:pPr>
      <w:proofErr w:type="spellStart"/>
      <w:proofErr w:type="gramStart"/>
      <w:r w:rsidRPr="007A0912">
        <w:rPr>
          <w:rFonts w:ascii="Times New Roman" w:hAnsi="Times New Roman"/>
        </w:rPr>
        <w:t>Arifin</w:t>
      </w:r>
      <w:proofErr w:type="spellEnd"/>
      <w:r w:rsidRPr="007A0912">
        <w:rPr>
          <w:rFonts w:ascii="Times New Roman" w:hAnsi="Times New Roman"/>
        </w:rPr>
        <w:t>.</w:t>
      </w:r>
      <w:proofErr w:type="gramEnd"/>
      <w:r w:rsidRPr="007A0912">
        <w:rPr>
          <w:rFonts w:ascii="Times New Roman" w:hAnsi="Times New Roman"/>
        </w:rPr>
        <w:t xml:space="preserve"> </w:t>
      </w:r>
      <w:proofErr w:type="spellStart"/>
      <w:proofErr w:type="gramStart"/>
      <w:r w:rsidRPr="007A0912">
        <w:rPr>
          <w:rFonts w:ascii="Times New Roman" w:hAnsi="Times New Roman"/>
        </w:rPr>
        <w:t>Zainal</w:t>
      </w:r>
      <w:proofErr w:type="spellEnd"/>
      <w:r w:rsidRPr="007A0912">
        <w:rPr>
          <w:rFonts w:ascii="Times New Roman" w:hAnsi="Times New Roman"/>
        </w:rPr>
        <w:t>.</w:t>
      </w:r>
      <w:proofErr w:type="gramEnd"/>
      <w:r w:rsidRPr="007A0912">
        <w:rPr>
          <w:rFonts w:ascii="Times New Roman" w:hAnsi="Times New Roman"/>
          <w:lang w:val="id-ID"/>
        </w:rPr>
        <w:t xml:space="preserve"> </w:t>
      </w:r>
      <w:r w:rsidRPr="007A0912">
        <w:rPr>
          <w:rFonts w:ascii="Times New Roman" w:hAnsi="Times New Roman"/>
        </w:rPr>
        <w:t>2014</w:t>
      </w:r>
      <w:proofErr w:type="gramStart"/>
      <w:r w:rsidRPr="007A0912">
        <w:rPr>
          <w:rFonts w:ascii="Times New Roman" w:hAnsi="Times New Roman"/>
        </w:rPr>
        <w:t>,Evaluai</w:t>
      </w:r>
      <w:proofErr w:type="gramEnd"/>
      <w:r w:rsidRPr="007A0912">
        <w:rPr>
          <w:rFonts w:ascii="Times New Roman" w:hAnsi="Times New Roman"/>
        </w:rPr>
        <w:t xml:space="preserve"> </w:t>
      </w:r>
      <w:proofErr w:type="spellStart"/>
      <w:r w:rsidRPr="007A0912">
        <w:rPr>
          <w:rFonts w:ascii="Times New Roman" w:hAnsi="Times New Roman"/>
        </w:rPr>
        <w:t>Pembelajaran</w:t>
      </w:r>
      <w:proofErr w:type="spellEnd"/>
      <w:r w:rsidRPr="007A0912">
        <w:rPr>
          <w:rFonts w:ascii="Times New Roman" w:hAnsi="Times New Roman"/>
        </w:rPr>
        <w:t xml:space="preserve">, Bandung : PT. </w:t>
      </w:r>
      <w:proofErr w:type="spellStart"/>
      <w:r w:rsidRPr="007A0912">
        <w:rPr>
          <w:rFonts w:ascii="Times New Roman" w:hAnsi="Times New Roman"/>
        </w:rPr>
        <w:t>Remaja</w:t>
      </w:r>
      <w:proofErr w:type="spellEnd"/>
      <w:r w:rsidRPr="007A0912">
        <w:rPr>
          <w:rFonts w:ascii="Times New Roman" w:hAnsi="Times New Roman"/>
        </w:rPr>
        <w:t xml:space="preserve"> </w:t>
      </w:r>
      <w:proofErr w:type="spellStart"/>
      <w:r w:rsidRPr="007A0912">
        <w:rPr>
          <w:rFonts w:ascii="Times New Roman" w:hAnsi="Times New Roman"/>
        </w:rPr>
        <w:t>Rosdakarya</w:t>
      </w:r>
      <w:proofErr w:type="spellEnd"/>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Bahri</w:t>
      </w:r>
      <w:proofErr w:type="spellEnd"/>
      <w:r w:rsidRPr="007A0912">
        <w:rPr>
          <w:rFonts w:ascii="Times New Roman" w:hAnsi="Times New Roman"/>
        </w:rPr>
        <w:t>,</w:t>
      </w:r>
      <w:r w:rsidRPr="007A0912">
        <w:rPr>
          <w:rFonts w:ascii="Times New Roman" w:hAnsi="Times New Roman"/>
          <w:lang w:val="id-ID"/>
        </w:rPr>
        <w:t xml:space="preserve"> </w:t>
      </w:r>
      <w:proofErr w:type="spellStart"/>
      <w:r w:rsidRPr="007A0912">
        <w:rPr>
          <w:rFonts w:ascii="Times New Roman" w:hAnsi="Times New Roman"/>
        </w:rPr>
        <w:t>Syaiful</w:t>
      </w:r>
      <w:proofErr w:type="spellEnd"/>
      <w:r w:rsidRPr="007A0912">
        <w:rPr>
          <w:rFonts w:ascii="Times New Roman" w:hAnsi="Times New Roman"/>
        </w:rPr>
        <w:t xml:space="preserve"> </w:t>
      </w:r>
      <w:proofErr w:type="spellStart"/>
      <w:r w:rsidRPr="007A0912">
        <w:rPr>
          <w:rFonts w:ascii="Times New Roman" w:hAnsi="Times New Roman"/>
        </w:rPr>
        <w:t>Jamarah</w:t>
      </w:r>
      <w:proofErr w:type="spellEnd"/>
      <w:r w:rsidRPr="007A0912">
        <w:rPr>
          <w:rFonts w:ascii="Times New Roman" w:hAnsi="Times New Roman"/>
        </w:rPr>
        <w:t>.</w:t>
      </w:r>
      <w:r w:rsidRPr="007A0912">
        <w:rPr>
          <w:rFonts w:ascii="Times New Roman" w:hAnsi="Times New Roman"/>
          <w:lang w:val="id-ID"/>
        </w:rPr>
        <w:t xml:space="preserve"> </w:t>
      </w:r>
      <w:r w:rsidRPr="007A0912">
        <w:rPr>
          <w:rFonts w:ascii="Times New Roman" w:hAnsi="Times New Roman"/>
        </w:rPr>
        <w:t xml:space="preserve">2011. </w:t>
      </w:r>
      <w:r w:rsidRPr="007A0912">
        <w:rPr>
          <w:rFonts w:ascii="Times New Roman" w:hAnsi="Times New Roman"/>
          <w:lang w:val="id-ID"/>
        </w:rPr>
        <w:t xml:space="preserve"> </w:t>
      </w:r>
      <w:proofErr w:type="spellStart"/>
      <w:r w:rsidRPr="007A0912">
        <w:rPr>
          <w:rFonts w:ascii="Times New Roman" w:hAnsi="Times New Roman"/>
        </w:rPr>
        <w:t>Psikologi</w:t>
      </w:r>
      <w:proofErr w:type="spellEnd"/>
      <w:r w:rsidRPr="007A0912">
        <w:rPr>
          <w:rFonts w:ascii="Times New Roman" w:hAnsi="Times New Roman"/>
        </w:rPr>
        <w:t xml:space="preserve"> </w:t>
      </w:r>
      <w:proofErr w:type="spellStart"/>
      <w:r w:rsidRPr="007A0912">
        <w:rPr>
          <w:rFonts w:ascii="Times New Roman" w:hAnsi="Times New Roman"/>
        </w:rPr>
        <w:t>pendidikan</w:t>
      </w:r>
      <w:proofErr w:type="spellEnd"/>
      <w:r w:rsidRPr="007A0912">
        <w:rPr>
          <w:rFonts w:ascii="Times New Roman" w:hAnsi="Times New Roman"/>
        </w:rPr>
        <w:t xml:space="preserve">. Jakarta: </w:t>
      </w:r>
      <w:proofErr w:type="spellStart"/>
      <w:r w:rsidRPr="007A0912">
        <w:rPr>
          <w:rFonts w:ascii="Times New Roman" w:hAnsi="Times New Roman"/>
        </w:rPr>
        <w:t>Rineka</w:t>
      </w:r>
      <w:proofErr w:type="spellEnd"/>
      <w:r w:rsidRPr="007A0912">
        <w:rPr>
          <w:rFonts w:ascii="Times New Roman" w:hAnsi="Times New Roman"/>
        </w:rPr>
        <w:t xml:space="preserve"> </w:t>
      </w:r>
      <w:proofErr w:type="spellStart"/>
      <w:r w:rsidRPr="007A0912">
        <w:rPr>
          <w:rFonts w:ascii="Times New Roman" w:hAnsi="Times New Roman"/>
        </w:rPr>
        <w:t>Cipta</w:t>
      </w:r>
      <w:proofErr w:type="spellEnd"/>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Buchari.M</w:t>
      </w:r>
      <w:proofErr w:type="spellEnd"/>
      <w:r w:rsidRPr="007A0912">
        <w:rPr>
          <w:rFonts w:ascii="Times New Roman" w:hAnsi="Times New Roman"/>
        </w:rPr>
        <w:t xml:space="preserve">. 1983, </w:t>
      </w:r>
      <w:proofErr w:type="spellStart"/>
      <w:r w:rsidRPr="007A0912">
        <w:rPr>
          <w:rFonts w:ascii="Times New Roman" w:hAnsi="Times New Roman"/>
        </w:rPr>
        <w:t>Tehnik-Tehnik</w:t>
      </w:r>
      <w:proofErr w:type="spellEnd"/>
      <w:r w:rsidRPr="007A0912">
        <w:rPr>
          <w:rFonts w:ascii="Times New Roman" w:hAnsi="Times New Roman"/>
        </w:rPr>
        <w:t xml:space="preserve"> </w:t>
      </w:r>
      <w:proofErr w:type="spellStart"/>
      <w:r w:rsidRPr="007A0912">
        <w:rPr>
          <w:rFonts w:ascii="Times New Roman" w:hAnsi="Times New Roman"/>
        </w:rPr>
        <w:t>Evaluasi</w:t>
      </w:r>
      <w:proofErr w:type="spellEnd"/>
      <w:r w:rsidRPr="007A0912">
        <w:rPr>
          <w:rFonts w:ascii="Times New Roman" w:hAnsi="Times New Roman"/>
        </w:rPr>
        <w:t xml:space="preserve"> </w:t>
      </w:r>
      <w:proofErr w:type="spellStart"/>
      <w:r w:rsidRPr="007A0912">
        <w:rPr>
          <w:rFonts w:ascii="Times New Roman" w:hAnsi="Times New Roman"/>
        </w:rPr>
        <w:t>Dalam</w:t>
      </w:r>
      <w:proofErr w:type="spellEnd"/>
      <w:r w:rsidRPr="007A0912">
        <w:rPr>
          <w:rFonts w:ascii="Times New Roman" w:hAnsi="Times New Roman"/>
        </w:rPr>
        <w:t xml:space="preserve"> </w:t>
      </w:r>
      <w:proofErr w:type="spellStart"/>
      <w:r w:rsidRPr="007A0912">
        <w:rPr>
          <w:rFonts w:ascii="Times New Roman" w:hAnsi="Times New Roman"/>
        </w:rPr>
        <w:t>Pendidikan</w:t>
      </w:r>
      <w:proofErr w:type="spellEnd"/>
      <w:r w:rsidRPr="007A0912">
        <w:rPr>
          <w:rFonts w:ascii="Times New Roman" w:hAnsi="Times New Roman"/>
        </w:rPr>
        <w:t xml:space="preserve">, </w:t>
      </w:r>
      <w:proofErr w:type="gramStart"/>
      <w:r w:rsidRPr="007A0912">
        <w:rPr>
          <w:rFonts w:ascii="Times New Roman" w:hAnsi="Times New Roman"/>
        </w:rPr>
        <w:t>Bandung :</w:t>
      </w:r>
      <w:proofErr w:type="gramEnd"/>
      <w:r w:rsidRPr="007A0912">
        <w:rPr>
          <w:rFonts w:ascii="Times New Roman" w:hAnsi="Times New Roman"/>
        </w:rPr>
        <w:t xml:space="preserve"> </w:t>
      </w:r>
      <w:r>
        <w:rPr>
          <w:rFonts w:ascii="Times New Roman" w:hAnsi="Times New Roman"/>
          <w:lang w:val="id-ID"/>
        </w:rPr>
        <w:t>.</w:t>
      </w:r>
      <w:proofErr w:type="spellStart"/>
      <w:r w:rsidRPr="007A0912">
        <w:rPr>
          <w:rFonts w:ascii="Times New Roman" w:hAnsi="Times New Roman"/>
        </w:rPr>
        <w:t>Jemmari</w:t>
      </w:r>
      <w:proofErr w:type="spellEnd"/>
    </w:p>
    <w:p w:rsidR="007A0912" w:rsidRPr="007A0912" w:rsidRDefault="007A0912" w:rsidP="007A0912">
      <w:pPr>
        <w:pStyle w:val="NoSpacing"/>
        <w:jc w:val="both"/>
        <w:rPr>
          <w:rFonts w:ascii="Times New Roman" w:hAnsi="Times New Roman"/>
          <w:lang w:val="id-ID"/>
        </w:rPr>
      </w:pPr>
      <w:r>
        <w:rPr>
          <w:rFonts w:ascii="Times New Roman" w:hAnsi="Times New Roman"/>
          <w:lang w:val="id-ID"/>
        </w:rPr>
        <w:tab/>
      </w:r>
      <w:r>
        <w:rPr>
          <w:rFonts w:ascii="Times New Roman" w:hAnsi="Times New Roman"/>
          <w:lang w:val="id-ID"/>
        </w:rPr>
        <w:tab/>
      </w:r>
    </w:p>
    <w:p w:rsidR="007A0912" w:rsidRPr="007A0912" w:rsidRDefault="007A0912" w:rsidP="007A0912">
      <w:pPr>
        <w:pStyle w:val="NoSpacing"/>
        <w:ind w:firstLine="720"/>
        <w:jc w:val="both"/>
        <w:rPr>
          <w:rFonts w:ascii="Times New Roman" w:hAnsi="Times New Roman"/>
        </w:rPr>
      </w:pPr>
      <w:proofErr w:type="spellStart"/>
      <w:proofErr w:type="gramStart"/>
      <w:r w:rsidRPr="007A0912">
        <w:rPr>
          <w:rFonts w:ascii="Times New Roman" w:hAnsi="Times New Roman"/>
        </w:rPr>
        <w:t>Daryanto</w:t>
      </w:r>
      <w:proofErr w:type="spellEnd"/>
      <w:r w:rsidRPr="007A0912">
        <w:rPr>
          <w:rFonts w:ascii="Times New Roman" w:hAnsi="Times New Roman"/>
        </w:rPr>
        <w:t>.</w:t>
      </w:r>
      <w:proofErr w:type="gramEnd"/>
      <w:r w:rsidRPr="007A0912">
        <w:rPr>
          <w:rFonts w:ascii="Times New Roman" w:hAnsi="Times New Roman"/>
        </w:rPr>
        <w:t xml:space="preserve"> 2016.</w:t>
      </w:r>
      <w:r w:rsidRPr="007A0912">
        <w:rPr>
          <w:rFonts w:ascii="Times New Roman" w:hAnsi="Times New Roman"/>
          <w:lang w:val="id-ID"/>
        </w:rPr>
        <w:t xml:space="preserve"> </w:t>
      </w:r>
      <w:r w:rsidRPr="007A0912">
        <w:rPr>
          <w:rFonts w:ascii="Times New Roman" w:hAnsi="Times New Roman"/>
        </w:rPr>
        <w:t xml:space="preserve">Media </w:t>
      </w:r>
      <w:proofErr w:type="spellStart"/>
      <w:r w:rsidRPr="007A0912">
        <w:rPr>
          <w:rFonts w:ascii="Times New Roman" w:hAnsi="Times New Roman"/>
        </w:rPr>
        <w:t>Pembelajaran</w:t>
      </w:r>
      <w:proofErr w:type="spellEnd"/>
      <w:r w:rsidRPr="007A0912">
        <w:rPr>
          <w:rFonts w:ascii="Times New Roman" w:hAnsi="Times New Roman"/>
        </w:rPr>
        <w:t xml:space="preserve">, Yogyakarta: </w:t>
      </w:r>
      <w:proofErr w:type="spellStart"/>
      <w:r w:rsidRPr="007A0912">
        <w:rPr>
          <w:rFonts w:ascii="Times New Roman" w:hAnsi="Times New Roman"/>
        </w:rPr>
        <w:t>Penerbit</w:t>
      </w:r>
      <w:proofErr w:type="spellEnd"/>
      <w:r w:rsidRPr="007A0912">
        <w:rPr>
          <w:rFonts w:ascii="Times New Roman" w:hAnsi="Times New Roman"/>
        </w:rPr>
        <w:t xml:space="preserve"> </w:t>
      </w:r>
      <w:proofErr w:type="spellStart"/>
      <w:r w:rsidRPr="007A0912">
        <w:rPr>
          <w:rFonts w:ascii="Times New Roman" w:hAnsi="Times New Roman"/>
        </w:rPr>
        <w:t>Gava</w:t>
      </w:r>
      <w:proofErr w:type="spellEnd"/>
      <w:r w:rsidRPr="007A0912">
        <w:rPr>
          <w:rFonts w:ascii="Times New Roman" w:hAnsi="Times New Roman"/>
        </w:rPr>
        <w:t xml:space="preserve"> Media</w:t>
      </w:r>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Pangewa</w:t>
      </w:r>
      <w:proofErr w:type="spellEnd"/>
      <w:r w:rsidRPr="007A0912">
        <w:rPr>
          <w:rFonts w:ascii="Times New Roman" w:hAnsi="Times New Roman"/>
        </w:rPr>
        <w:t xml:space="preserve">, </w:t>
      </w:r>
      <w:proofErr w:type="spellStart"/>
      <w:r w:rsidRPr="007A0912">
        <w:rPr>
          <w:rFonts w:ascii="Times New Roman" w:hAnsi="Times New Roman"/>
        </w:rPr>
        <w:t>Maharuddin</w:t>
      </w:r>
      <w:proofErr w:type="spellEnd"/>
      <w:r w:rsidRPr="007A0912">
        <w:rPr>
          <w:rFonts w:ascii="Times New Roman" w:hAnsi="Times New Roman"/>
        </w:rPr>
        <w:t xml:space="preserve">. 2010 </w:t>
      </w:r>
      <w:proofErr w:type="spellStart"/>
      <w:r w:rsidRPr="007A0912">
        <w:rPr>
          <w:rFonts w:ascii="Times New Roman" w:hAnsi="Times New Roman"/>
        </w:rPr>
        <w:t>Perencanaan</w:t>
      </w:r>
      <w:proofErr w:type="spellEnd"/>
      <w:r w:rsidRPr="007A0912">
        <w:rPr>
          <w:rFonts w:ascii="Times New Roman" w:hAnsi="Times New Roman"/>
        </w:rPr>
        <w:t xml:space="preserve"> </w:t>
      </w:r>
      <w:proofErr w:type="spellStart"/>
      <w:r w:rsidRPr="007A0912">
        <w:rPr>
          <w:rFonts w:ascii="Times New Roman" w:hAnsi="Times New Roman"/>
        </w:rPr>
        <w:t>Pembelajaran</w:t>
      </w:r>
      <w:proofErr w:type="spellEnd"/>
      <w:r w:rsidRPr="007A0912">
        <w:rPr>
          <w:rFonts w:ascii="Times New Roman" w:hAnsi="Times New Roman"/>
        </w:rPr>
        <w:t xml:space="preserve">, Makassar: </w:t>
      </w:r>
      <w:proofErr w:type="spellStart"/>
      <w:r w:rsidRPr="007A0912">
        <w:rPr>
          <w:rFonts w:ascii="Times New Roman" w:hAnsi="Times New Roman"/>
        </w:rPr>
        <w:t>Badan</w:t>
      </w:r>
      <w:proofErr w:type="spellEnd"/>
      <w:r w:rsidRPr="007A0912">
        <w:rPr>
          <w:rFonts w:ascii="Times New Roman" w:hAnsi="Times New Roman"/>
        </w:rPr>
        <w:t xml:space="preserve"> </w:t>
      </w:r>
      <w:r w:rsidR="00D42E4C">
        <w:rPr>
          <w:rFonts w:ascii="Times New Roman" w:hAnsi="Times New Roman"/>
          <w:lang w:val="id-ID"/>
        </w:rPr>
        <w:t>.</w:t>
      </w:r>
      <w:proofErr w:type="spellStart"/>
      <w:r w:rsidRPr="007A0912">
        <w:rPr>
          <w:rFonts w:ascii="Times New Roman" w:hAnsi="Times New Roman"/>
        </w:rPr>
        <w:t>Penerbit</w:t>
      </w:r>
      <w:proofErr w:type="spellEnd"/>
      <w:r w:rsidRPr="007A0912">
        <w:rPr>
          <w:rFonts w:ascii="Times New Roman" w:hAnsi="Times New Roman"/>
        </w:rPr>
        <w:t xml:space="preserve"> UNM </w:t>
      </w:r>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Sanjaya</w:t>
      </w:r>
      <w:proofErr w:type="spellEnd"/>
      <w:r w:rsidRPr="007A0912">
        <w:rPr>
          <w:rFonts w:ascii="Times New Roman" w:hAnsi="Times New Roman"/>
        </w:rPr>
        <w:t xml:space="preserve">, </w:t>
      </w:r>
      <w:proofErr w:type="spellStart"/>
      <w:r w:rsidRPr="007A0912">
        <w:rPr>
          <w:rFonts w:ascii="Times New Roman" w:hAnsi="Times New Roman"/>
        </w:rPr>
        <w:t>Wina</w:t>
      </w:r>
      <w:proofErr w:type="spellEnd"/>
      <w:r w:rsidRPr="007A0912">
        <w:rPr>
          <w:rFonts w:ascii="Times New Roman" w:hAnsi="Times New Roman"/>
        </w:rPr>
        <w:t>. 2014</w:t>
      </w:r>
      <w:proofErr w:type="gramStart"/>
      <w:r w:rsidRPr="007A0912">
        <w:rPr>
          <w:rFonts w:ascii="Times New Roman" w:hAnsi="Times New Roman"/>
        </w:rPr>
        <w:t>.Media</w:t>
      </w:r>
      <w:proofErr w:type="gramEnd"/>
      <w:r w:rsidRPr="007A0912">
        <w:rPr>
          <w:rFonts w:ascii="Times New Roman" w:hAnsi="Times New Roman"/>
        </w:rPr>
        <w:t xml:space="preserve"> </w:t>
      </w:r>
      <w:proofErr w:type="spellStart"/>
      <w:r w:rsidRPr="007A0912">
        <w:rPr>
          <w:rFonts w:ascii="Times New Roman" w:hAnsi="Times New Roman"/>
        </w:rPr>
        <w:t>Komunikasi</w:t>
      </w:r>
      <w:proofErr w:type="spellEnd"/>
      <w:r w:rsidRPr="007A0912">
        <w:rPr>
          <w:rFonts w:ascii="Times New Roman" w:hAnsi="Times New Roman"/>
        </w:rPr>
        <w:t xml:space="preserve"> </w:t>
      </w:r>
      <w:proofErr w:type="spellStart"/>
      <w:r w:rsidRPr="007A0912">
        <w:rPr>
          <w:rFonts w:ascii="Times New Roman" w:hAnsi="Times New Roman"/>
        </w:rPr>
        <w:t>Pembelajaran</w:t>
      </w:r>
      <w:proofErr w:type="spellEnd"/>
      <w:r w:rsidRPr="007A0912">
        <w:rPr>
          <w:rFonts w:ascii="Times New Roman" w:hAnsi="Times New Roman"/>
        </w:rPr>
        <w:t>,</w:t>
      </w:r>
      <w:r w:rsidRPr="007A0912">
        <w:rPr>
          <w:rFonts w:ascii="Times New Roman" w:hAnsi="Times New Roman"/>
          <w:lang w:val="id-ID"/>
        </w:rPr>
        <w:t xml:space="preserve"> </w:t>
      </w:r>
      <w:r w:rsidRPr="007A0912">
        <w:rPr>
          <w:rFonts w:ascii="Times New Roman" w:hAnsi="Times New Roman"/>
        </w:rPr>
        <w:t xml:space="preserve">Jakarta: </w:t>
      </w:r>
      <w:proofErr w:type="spellStart"/>
      <w:r w:rsidRPr="007A0912">
        <w:rPr>
          <w:rFonts w:ascii="Times New Roman" w:hAnsi="Times New Roman"/>
        </w:rPr>
        <w:t>Kencana</w:t>
      </w:r>
      <w:proofErr w:type="spellEnd"/>
      <w:r w:rsidRPr="007A0912">
        <w:rPr>
          <w:rFonts w:ascii="Times New Roman" w:hAnsi="Times New Roman"/>
        </w:rPr>
        <w:t xml:space="preserve"> </w:t>
      </w:r>
      <w:proofErr w:type="spellStart"/>
      <w:r w:rsidRPr="007A0912">
        <w:rPr>
          <w:rFonts w:ascii="Times New Roman" w:hAnsi="Times New Roman"/>
        </w:rPr>
        <w:t>Pernada</w:t>
      </w:r>
      <w:proofErr w:type="spellEnd"/>
      <w:r w:rsidRPr="007A0912">
        <w:rPr>
          <w:rFonts w:ascii="Times New Roman" w:hAnsi="Times New Roman"/>
        </w:rPr>
        <w:t xml:space="preserve"> </w:t>
      </w:r>
      <w:r w:rsidRPr="007A0912">
        <w:rPr>
          <w:rFonts w:ascii="Times New Roman" w:hAnsi="Times New Roman"/>
          <w:lang w:val="id-ID"/>
        </w:rPr>
        <w:t xml:space="preserve">. </w:t>
      </w:r>
      <w:r w:rsidRPr="007A0912">
        <w:rPr>
          <w:rFonts w:ascii="Times New Roman" w:hAnsi="Times New Roman"/>
          <w:lang w:val="id-ID"/>
        </w:rPr>
        <w:tab/>
      </w:r>
      <w:r w:rsidR="00D42E4C">
        <w:rPr>
          <w:rFonts w:ascii="Times New Roman" w:hAnsi="Times New Roman"/>
          <w:lang w:val="id-ID"/>
        </w:rPr>
        <w:tab/>
      </w:r>
      <w:r w:rsidR="00D42E4C">
        <w:rPr>
          <w:rFonts w:ascii="Times New Roman" w:hAnsi="Times New Roman"/>
          <w:lang w:val="id-ID"/>
        </w:rPr>
        <w:tab/>
      </w:r>
      <w:r w:rsidRPr="007A0912">
        <w:rPr>
          <w:rFonts w:ascii="Times New Roman" w:hAnsi="Times New Roman"/>
          <w:lang w:val="id-ID"/>
        </w:rPr>
        <w:t>M</w:t>
      </w:r>
      <w:proofErr w:type="spellStart"/>
      <w:r w:rsidRPr="007A0912">
        <w:rPr>
          <w:rFonts w:ascii="Times New Roman" w:hAnsi="Times New Roman"/>
        </w:rPr>
        <w:t>edia</w:t>
      </w:r>
      <w:proofErr w:type="spellEnd"/>
      <w:r w:rsidRPr="007A0912">
        <w:rPr>
          <w:rFonts w:ascii="Times New Roman" w:hAnsi="Times New Roman"/>
          <w:lang w:val="id-ID"/>
        </w:rPr>
        <w:t xml:space="preserve"> </w:t>
      </w:r>
      <w:proofErr w:type="spellStart"/>
      <w:r w:rsidRPr="007A0912">
        <w:rPr>
          <w:rFonts w:ascii="Times New Roman" w:hAnsi="Times New Roman"/>
        </w:rPr>
        <w:t>Gro</w:t>
      </w:r>
      <w:proofErr w:type="spellEnd"/>
      <w:r w:rsidRPr="007A0912">
        <w:rPr>
          <w:rFonts w:ascii="Times New Roman" w:hAnsi="Times New Roman"/>
          <w:lang w:val="id-ID"/>
        </w:rPr>
        <w:t>u</w:t>
      </w:r>
      <w:r w:rsidRPr="007A0912">
        <w:rPr>
          <w:rFonts w:ascii="Times New Roman" w:hAnsi="Times New Roman"/>
        </w:rPr>
        <w:t xml:space="preserve">p </w:t>
      </w:r>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proofErr w:type="gramStart"/>
      <w:r w:rsidRPr="007A0912">
        <w:rPr>
          <w:rFonts w:ascii="Times New Roman" w:hAnsi="Times New Roman"/>
        </w:rPr>
        <w:t>Sugiono</w:t>
      </w:r>
      <w:proofErr w:type="spellEnd"/>
      <w:r w:rsidRPr="007A0912">
        <w:rPr>
          <w:rFonts w:ascii="Times New Roman" w:hAnsi="Times New Roman"/>
        </w:rPr>
        <w:t>.</w:t>
      </w:r>
      <w:proofErr w:type="gramEnd"/>
      <w:r w:rsidRPr="007A0912">
        <w:rPr>
          <w:rFonts w:ascii="Times New Roman" w:hAnsi="Times New Roman"/>
        </w:rPr>
        <w:t xml:space="preserve"> 2013. </w:t>
      </w:r>
      <w:proofErr w:type="spellStart"/>
      <w:r w:rsidRPr="007A0912">
        <w:rPr>
          <w:rFonts w:ascii="Times New Roman" w:hAnsi="Times New Roman"/>
        </w:rPr>
        <w:t>Metode</w:t>
      </w:r>
      <w:proofErr w:type="spellEnd"/>
      <w:r w:rsidRPr="007A0912">
        <w:rPr>
          <w:rFonts w:ascii="Times New Roman" w:hAnsi="Times New Roman"/>
        </w:rPr>
        <w:t xml:space="preserve"> </w:t>
      </w:r>
      <w:proofErr w:type="spellStart"/>
      <w:r w:rsidRPr="007A0912">
        <w:rPr>
          <w:rFonts w:ascii="Times New Roman" w:hAnsi="Times New Roman"/>
        </w:rPr>
        <w:t>Penelitian</w:t>
      </w:r>
      <w:proofErr w:type="spellEnd"/>
      <w:r w:rsidRPr="007A0912">
        <w:rPr>
          <w:rFonts w:ascii="Times New Roman" w:hAnsi="Times New Roman"/>
        </w:rPr>
        <w:t xml:space="preserve"> </w:t>
      </w:r>
      <w:proofErr w:type="spellStart"/>
      <w:r w:rsidRPr="007A0912">
        <w:rPr>
          <w:rFonts w:ascii="Times New Roman" w:hAnsi="Times New Roman"/>
        </w:rPr>
        <w:t>Administrasi</w:t>
      </w:r>
      <w:proofErr w:type="spellEnd"/>
      <w:r w:rsidRPr="007A0912">
        <w:rPr>
          <w:rFonts w:ascii="Times New Roman" w:hAnsi="Times New Roman"/>
        </w:rPr>
        <w:t xml:space="preserve">. Bandung: </w:t>
      </w:r>
      <w:proofErr w:type="spellStart"/>
      <w:r w:rsidRPr="007A0912">
        <w:rPr>
          <w:rFonts w:ascii="Times New Roman" w:hAnsi="Times New Roman"/>
        </w:rPr>
        <w:t>Alfabeta</w:t>
      </w:r>
      <w:proofErr w:type="spellEnd"/>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Syukur</w:t>
      </w:r>
      <w:proofErr w:type="spellEnd"/>
      <w:r w:rsidRPr="007A0912">
        <w:rPr>
          <w:rFonts w:ascii="Times New Roman" w:hAnsi="Times New Roman"/>
        </w:rPr>
        <w:t xml:space="preserve">, Fatah. 2005 </w:t>
      </w:r>
      <w:proofErr w:type="spellStart"/>
      <w:r w:rsidRPr="007A0912">
        <w:rPr>
          <w:rFonts w:ascii="Times New Roman" w:hAnsi="Times New Roman"/>
        </w:rPr>
        <w:t>Teknologi</w:t>
      </w:r>
      <w:proofErr w:type="spellEnd"/>
      <w:r w:rsidRPr="007A0912">
        <w:rPr>
          <w:rFonts w:ascii="Times New Roman" w:hAnsi="Times New Roman"/>
        </w:rPr>
        <w:t xml:space="preserve"> </w:t>
      </w:r>
      <w:proofErr w:type="spellStart"/>
      <w:r w:rsidRPr="007A0912">
        <w:rPr>
          <w:rFonts w:ascii="Times New Roman" w:hAnsi="Times New Roman"/>
        </w:rPr>
        <w:t>Pendidikan</w:t>
      </w:r>
      <w:proofErr w:type="spellEnd"/>
      <w:r w:rsidRPr="007A0912">
        <w:rPr>
          <w:rFonts w:ascii="Times New Roman" w:hAnsi="Times New Roman"/>
        </w:rPr>
        <w:t xml:space="preserve">, </w:t>
      </w:r>
      <w:proofErr w:type="gramStart"/>
      <w:r w:rsidRPr="007A0912">
        <w:rPr>
          <w:rFonts w:ascii="Times New Roman" w:hAnsi="Times New Roman"/>
        </w:rPr>
        <w:t>Semarang :</w:t>
      </w:r>
      <w:proofErr w:type="gramEnd"/>
      <w:r w:rsidRPr="007A0912">
        <w:rPr>
          <w:rFonts w:ascii="Times New Roman" w:hAnsi="Times New Roman"/>
        </w:rPr>
        <w:t xml:space="preserve"> </w:t>
      </w:r>
      <w:proofErr w:type="spellStart"/>
      <w:r w:rsidRPr="007A0912">
        <w:rPr>
          <w:rFonts w:ascii="Times New Roman" w:hAnsi="Times New Roman"/>
        </w:rPr>
        <w:t>RaSAIL</w:t>
      </w:r>
      <w:proofErr w:type="spellEnd"/>
      <w:r w:rsidRPr="007A0912">
        <w:rPr>
          <w:rFonts w:ascii="Times New Roman" w:hAnsi="Times New Roman"/>
        </w:rPr>
        <w:t xml:space="preserve"> </w:t>
      </w:r>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spellStart"/>
      <w:r w:rsidRPr="007A0912">
        <w:rPr>
          <w:rFonts w:ascii="Times New Roman" w:hAnsi="Times New Roman"/>
        </w:rPr>
        <w:t>Usman</w:t>
      </w:r>
      <w:proofErr w:type="gramStart"/>
      <w:r w:rsidRPr="007A0912">
        <w:rPr>
          <w:rFonts w:ascii="Times New Roman" w:hAnsi="Times New Roman"/>
        </w:rPr>
        <w:t>,Basyruddin</w:t>
      </w:r>
      <w:proofErr w:type="spellEnd"/>
      <w:proofErr w:type="gramEnd"/>
      <w:r w:rsidRPr="007A0912">
        <w:rPr>
          <w:rFonts w:ascii="Times New Roman" w:hAnsi="Times New Roman"/>
        </w:rPr>
        <w:t xml:space="preserve">,  </w:t>
      </w:r>
      <w:proofErr w:type="spellStart"/>
      <w:r w:rsidRPr="007A0912">
        <w:rPr>
          <w:rFonts w:ascii="Times New Roman" w:hAnsi="Times New Roman"/>
        </w:rPr>
        <w:t>Asnawir</w:t>
      </w:r>
      <w:proofErr w:type="spellEnd"/>
      <w:r w:rsidRPr="007A0912">
        <w:rPr>
          <w:rFonts w:ascii="Times New Roman" w:hAnsi="Times New Roman"/>
        </w:rPr>
        <w:t xml:space="preserve"> .2002. </w:t>
      </w:r>
      <w:proofErr w:type="gramStart"/>
      <w:r w:rsidRPr="007A0912">
        <w:rPr>
          <w:rFonts w:ascii="Times New Roman" w:hAnsi="Times New Roman"/>
        </w:rPr>
        <w:t xml:space="preserve">Media </w:t>
      </w:r>
      <w:proofErr w:type="spellStart"/>
      <w:r w:rsidRPr="007A0912">
        <w:rPr>
          <w:rFonts w:ascii="Times New Roman" w:hAnsi="Times New Roman"/>
        </w:rPr>
        <w:t>Pembelajaran</w:t>
      </w:r>
      <w:proofErr w:type="spellEnd"/>
      <w:r w:rsidRPr="007A0912">
        <w:rPr>
          <w:rFonts w:ascii="Times New Roman" w:hAnsi="Times New Roman"/>
        </w:rPr>
        <w:t>.</w:t>
      </w:r>
      <w:proofErr w:type="gramEnd"/>
      <w:r w:rsidRPr="007A0912">
        <w:rPr>
          <w:rFonts w:ascii="Times New Roman" w:hAnsi="Times New Roman"/>
        </w:rPr>
        <w:t xml:space="preserve"> Jakarta: Delia Citra </w:t>
      </w:r>
      <w:r w:rsidR="00D42E4C">
        <w:rPr>
          <w:rFonts w:ascii="Times New Roman" w:hAnsi="Times New Roman"/>
          <w:lang w:val="id-ID"/>
        </w:rPr>
        <w:t>.</w:t>
      </w:r>
      <w:proofErr w:type="spellStart"/>
      <w:r w:rsidRPr="007A0912">
        <w:rPr>
          <w:rFonts w:ascii="Times New Roman" w:hAnsi="Times New Roman"/>
        </w:rPr>
        <w:t>Utama</w:t>
      </w:r>
      <w:proofErr w:type="spellEnd"/>
    </w:p>
    <w:p w:rsidR="007A0912" w:rsidRPr="007A0912" w:rsidRDefault="007A0912" w:rsidP="007A0912">
      <w:pPr>
        <w:pStyle w:val="NoSpacing"/>
        <w:jc w:val="both"/>
        <w:rPr>
          <w:rFonts w:ascii="Times New Roman" w:hAnsi="Times New Roman"/>
        </w:rPr>
      </w:pPr>
    </w:p>
    <w:p w:rsidR="007A0912" w:rsidRPr="007A0912" w:rsidRDefault="007A0912" w:rsidP="007A0912">
      <w:pPr>
        <w:pStyle w:val="NoSpacing"/>
        <w:ind w:firstLine="720"/>
        <w:jc w:val="both"/>
        <w:rPr>
          <w:rFonts w:ascii="Times New Roman" w:hAnsi="Times New Roman"/>
        </w:rPr>
      </w:pPr>
      <w:proofErr w:type="gramStart"/>
      <w:r w:rsidRPr="007A0912">
        <w:rPr>
          <w:rFonts w:ascii="Times New Roman" w:hAnsi="Times New Roman"/>
        </w:rPr>
        <w:t>Winkle.</w:t>
      </w:r>
      <w:proofErr w:type="gramEnd"/>
      <w:r w:rsidRPr="007A0912">
        <w:rPr>
          <w:rFonts w:ascii="Times New Roman" w:hAnsi="Times New Roman"/>
        </w:rPr>
        <w:t xml:space="preserve"> </w:t>
      </w:r>
      <w:proofErr w:type="gramStart"/>
      <w:r w:rsidRPr="007A0912">
        <w:rPr>
          <w:rFonts w:ascii="Times New Roman" w:hAnsi="Times New Roman"/>
        </w:rPr>
        <w:t>WS .1989.</w:t>
      </w:r>
      <w:proofErr w:type="gramEnd"/>
      <w:r w:rsidRPr="007A0912">
        <w:rPr>
          <w:rFonts w:ascii="Times New Roman" w:hAnsi="Times New Roman"/>
        </w:rPr>
        <w:t xml:space="preserve"> </w:t>
      </w:r>
      <w:proofErr w:type="spellStart"/>
      <w:r w:rsidRPr="007A0912">
        <w:rPr>
          <w:rFonts w:ascii="Times New Roman" w:hAnsi="Times New Roman"/>
        </w:rPr>
        <w:t>Psikologi</w:t>
      </w:r>
      <w:proofErr w:type="spellEnd"/>
      <w:r w:rsidRPr="007A0912">
        <w:rPr>
          <w:rFonts w:ascii="Times New Roman" w:hAnsi="Times New Roman"/>
        </w:rPr>
        <w:t xml:space="preserve"> </w:t>
      </w:r>
      <w:proofErr w:type="spellStart"/>
      <w:r w:rsidRPr="007A0912">
        <w:rPr>
          <w:rFonts w:ascii="Times New Roman" w:hAnsi="Times New Roman"/>
        </w:rPr>
        <w:t>Pengelajaran</w:t>
      </w:r>
      <w:proofErr w:type="spellEnd"/>
      <w:r w:rsidRPr="007A0912">
        <w:rPr>
          <w:rFonts w:ascii="Times New Roman" w:hAnsi="Times New Roman"/>
        </w:rPr>
        <w:t xml:space="preserve">. </w:t>
      </w:r>
      <w:proofErr w:type="gramStart"/>
      <w:r w:rsidRPr="007A0912">
        <w:rPr>
          <w:rFonts w:ascii="Times New Roman" w:hAnsi="Times New Roman"/>
        </w:rPr>
        <w:t>Jakarta :</w:t>
      </w:r>
      <w:proofErr w:type="gramEnd"/>
      <w:r w:rsidRPr="007A0912">
        <w:rPr>
          <w:rFonts w:ascii="Times New Roman" w:hAnsi="Times New Roman"/>
        </w:rPr>
        <w:t xml:space="preserve"> </w:t>
      </w:r>
      <w:proofErr w:type="spellStart"/>
      <w:r w:rsidRPr="007A0912">
        <w:rPr>
          <w:rFonts w:ascii="Times New Roman" w:hAnsi="Times New Roman"/>
        </w:rPr>
        <w:t>Gramedia</w:t>
      </w:r>
      <w:proofErr w:type="spellEnd"/>
      <w:r w:rsidRPr="007A0912">
        <w:rPr>
          <w:rFonts w:ascii="Times New Roman" w:hAnsi="Times New Roman"/>
        </w:rPr>
        <w:t xml:space="preserve"> </w:t>
      </w:r>
    </w:p>
    <w:p w:rsidR="007A0912" w:rsidRPr="007A0912" w:rsidRDefault="007A0912" w:rsidP="007A0912">
      <w:pPr>
        <w:pStyle w:val="NoSpacing"/>
        <w:jc w:val="both"/>
      </w:pPr>
    </w:p>
    <w:p w:rsidR="007A0912" w:rsidRPr="007A0912" w:rsidRDefault="007A0912" w:rsidP="00D42E4C">
      <w:pPr>
        <w:pStyle w:val="NoSpacing"/>
        <w:ind w:left="1440" w:hanging="720"/>
        <w:jc w:val="both"/>
        <w:rPr>
          <w:rFonts w:ascii="Times New Roman" w:hAnsi="Times New Roman"/>
          <w:lang w:val="id-ID"/>
        </w:rPr>
      </w:pPr>
      <w:r w:rsidRPr="007A0912">
        <w:rPr>
          <w:rFonts w:ascii="Times New Roman" w:hAnsi="Times New Roman"/>
          <w:lang w:val="id-ID"/>
        </w:rPr>
        <w:t>Herryanto</w:t>
      </w:r>
      <w:r w:rsidRPr="007A0912">
        <w:rPr>
          <w:rFonts w:ascii="Times New Roman" w:hAnsi="Times New Roman"/>
        </w:rPr>
        <w:t>,</w:t>
      </w:r>
      <w:r w:rsidRPr="007A0912">
        <w:rPr>
          <w:rFonts w:ascii="Times New Roman" w:hAnsi="Times New Roman"/>
          <w:lang w:val="id-ID"/>
        </w:rPr>
        <w:t xml:space="preserve"> Nar</w:t>
      </w:r>
      <w:r w:rsidRPr="007A0912">
        <w:rPr>
          <w:rFonts w:ascii="Times New Roman" w:hAnsi="Times New Roman"/>
        </w:rPr>
        <w:t>.</w:t>
      </w:r>
      <w:r w:rsidRPr="007A0912">
        <w:rPr>
          <w:rFonts w:ascii="Times New Roman" w:hAnsi="Times New Roman"/>
          <w:lang w:val="id-ID"/>
        </w:rPr>
        <w:t xml:space="preserve"> </w:t>
      </w:r>
      <w:r w:rsidRPr="007A0912">
        <w:rPr>
          <w:rFonts w:ascii="Times New Roman" w:hAnsi="Times New Roman"/>
        </w:rPr>
        <w:t>20</w:t>
      </w:r>
      <w:r w:rsidRPr="007A0912">
        <w:rPr>
          <w:rFonts w:ascii="Times New Roman" w:hAnsi="Times New Roman"/>
          <w:lang w:val="id-ID"/>
        </w:rPr>
        <w:t>13</w:t>
      </w:r>
      <w:r w:rsidRPr="007A0912">
        <w:rPr>
          <w:rFonts w:ascii="Times New Roman" w:hAnsi="Times New Roman"/>
        </w:rPr>
        <w:t xml:space="preserve">. </w:t>
      </w:r>
      <w:r w:rsidRPr="007A0912">
        <w:rPr>
          <w:rFonts w:ascii="Times New Roman" w:hAnsi="Times New Roman"/>
          <w:lang w:val="id-ID"/>
        </w:rPr>
        <w:t>Statistika Inferensial Secara Teoritis</w:t>
      </w:r>
      <w:r w:rsidRPr="007A0912">
        <w:rPr>
          <w:rFonts w:ascii="Times New Roman" w:hAnsi="Times New Roman"/>
        </w:rPr>
        <w:t xml:space="preserve">. </w:t>
      </w:r>
      <w:r w:rsidRPr="007A0912">
        <w:rPr>
          <w:rFonts w:ascii="Times New Roman" w:hAnsi="Times New Roman"/>
          <w:lang w:val="id-ID"/>
        </w:rPr>
        <w:t xml:space="preserve">Bandung </w:t>
      </w:r>
      <w:r w:rsidRPr="007A0912">
        <w:rPr>
          <w:rFonts w:ascii="Times New Roman" w:hAnsi="Times New Roman"/>
        </w:rPr>
        <w:t xml:space="preserve">: </w:t>
      </w:r>
      <w:r w:rsidRPr="007A0912">
        <w:rPr>
          <w:rFonts w:ascii="Times New Roman" w:hAnsi="Times New Roman"/>
          <w:lang w:val="id-ID"/>
        </w:rPr>
        <w:t>Penerbit</w:t>
      </w:r>
      <w:r w:rsidR="00D42E4C">
        <w:rPr>
          <w:rFonts w:ascii="Times New Roman" w:hAnsi="Times New Roman"/>
          <w:lang w:val="id-ID"/>
        </w:rPr>
        <w:t xml:space="preserve">.Yram </w:t>
      </w:r>
      <w:r w:rsidRPr="007A0912">
        <w:rPr>
          <w:rFonts w:ascii="Times New Roman" w:hAnsi="Times New Roman"/>
          <w:lang w:val="id-ID"/>
        </w:rPr>
        <w:t xml:space="preserve">Widya </w:t>
      </w:r>
    </w:p>
    <w:p w:rsidR="0069288A" w:rsidRPr="002514E7" w:rsidRDefault="0069288A" w:rsidP="0069288A">
      <w:pPr>
        <w:pStyle w:val="ListParagraph"/>
        <w:spacing w:line="240" w:lineRule="auto"/>
        <w:ind w:left="709" w:hanging="709"/>
        <w:jc w:val="both"/>
        <w:rPr>
          <w:rFonts w:ascii="Times New Roman" w:hAnsi="Times New Roman" w:cs="Times New Roman"/>
          <w:lang w:val="id-ID"/>
        </w:rPr>
      </w:pPr>
    </w:p>
    <w:p w:rsidR="005966ED" w:rsidRPr="002514E7" w:rsidRDefault="005966ED" w:rsidP="00A83685">
      <w:pPr>
        <w:spacing w:line="240" w:lineRule="auto"/>
        <w:jc w:val="both"/>
        <w:rPr>
          <w:rFonts w:ascii="Times New Roman" w:hAnsi="Times New Roman" w:cs="Times New Roman"/>
        </w:rPr>
      </w:pPr>
    </w:p>
    <w:p w:rsidR="00236A96" w:rsidRPr="002514E7" w:rsidRDefault="00236A96" w:rsidP="00236A96">
      <w:pPr>
        <w:spacing w:line="240" w:lineRule="auto"/>
        <w:jc w:val="both"/>
        <w:rPr>
          <w:rFonts w:ascii="Times New Roman" w:hAnsi="Times New Roman" w:cs="Times New Roman"/>
          <w:b/>
        </w:rPr>
      </w:pPr>
    </w:p>
    <w:p w:rsidR="00EB0456" w:rsidRPr="002514E7" w:rsidRDefault="00EB0456" w:rsidP="00731799">
      <w:pPr>
        <w:spacing w:line="240" w:lineRule="auto"/>
        <w:ind w:firstLine="709"/>
        <w:jc w:val="both"/>
        <w:rPr>
          <w:rFonts w:ascii="Times New Roman" w:hAnsi="Times New Roman" w:cs="Times New Roman"/>
        </w:rPr>
      </w:pPr>
    </w:p>
    <w:p w:rsidR="005D1AA9" w:rsidRPr="002514E7" w:rsidRDefault="005D1AA9" w:rsidP="005D1AA9">
      <w:pPr>
        <w:tabs>
          <w:tab w:val="left" w:pos="709"/>
        </w:tabs>
        <w:spacing w:after="0" w:line="240" w:lineRule="auto"/>
        <w:ind w:firstLine="709"/>
        <w:jc w:val="both"/>
        <w:rPr>
          <w:rFonts w:ascii="Times New Roman" w:hAnsi="Times New Roman" w:cs="Times New Roman"/>
        </w:rPr>
      </w:pPr>
    </w:p>
    <w:p w:rsidR="005D1AA9" w:rsidRPr="002514E7" w:rsidRDefault="005D1AA9" w:rsidP="005D1AA9">
      <w:pPr>
        <w:spacing w:after="0" w:line="240" w:lineRule="auto"/>
        <w:rPr>
          <w:rFonts w:ascii="Times New Roman" w:hAnsi="Times New Roman" w:cs="Times New Roman"/>
          <w:b/>
        </w:rPr>
      </w:pPr>
    </w:p>
    <w:p w:rsidR="00814387" w:rsidRPr="002514E7" w:rsidRDefault="00814387" w:rsidP="00814387">
      <w:pPr>
        <w:spacing w:after="0" w:line="480" w:lineRule="auto"/>
        <w:rPr>
          <w:rFonts w:ascii="Times New Roman" w:hAnsi="Times New Roman" w:cs="Times New Roman"/>
          <w:b/>
        </w:rPr>
      </w:pPr>
    </w:p>
    <w:p w:rsidR="00731799" w:rsidRPr="002514E7" w:rsidRDefault="00731799" w:rsidP="00814387">
      <w:pPr>
        <w:spacing w:after="0" w:line="480" w:lineRule="auto"/>
        <w:rPr>
          <w:rFonts w:ascii="Times New Roman" w:hAnsi="Times New Roman" w:cs="Times New Roman"/>
          <w:b/>
        </w:rPr>
      </w:pPr>
    </w:p>
    <w:p w:rsidR="00731799" w:rsidRPr="002514E7" w:rsidRDefault="00731799" w:rsidP="00814387">
      <w:pPr>
        <w:spacing w:after="0" w:line="480" w:lineRule="auto"/>
        <w:rPr>
          <w:rFonts w:ascii="Times New Roman" w:hAnsi="Times New Roman" w:cs="Times New Roman"/>
          <w:b/>
        </w:rPr>
      </w:pPr>
    </w:p>
    <w:p w:rsidR="005E607F" w:rsidRPr="002514E7" w:rsidRDefault="005E607F" w:rsidP="00814387">
      <w:pPr>
        <w:spacing w:after="0" w:line="480" w:lineRule="auto"/>
        <w:rPr>
          <w:rFonts w:ascii="Times New Roman" w:hAnsi="Times New Roman" w:cs="Times New Roman"/>
          <w:b/>
        </w:rPr>
      </w:pPr>
    </w:p>
    <w:p w:rsidR="00731799" w:rsidRPr="002514E7" w:rsidRDefault="00731799" w:rsidP="00814387">
      <w:pPr>
        <w:spacing w:after="0" w:line="480" w:lineRule="auto"/>
        <w:rPr>
          <w:rFonts w:ascii="Times New Roman" w:hAnsi="Times New Roman" w:cs="Times New Roman"/>
          <w:b/>
        </w:rPr>
      </w:pPr>
    </w:p>
    <w:sectPr w:rsidR="00731799" w:rsidRPr="002514E7" w:rsidSect="007C23AA">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941" w:rsidRDefault="002F7941" w:rsidP="005E607F">
      <w:pPr>
        <w:spacing w:after="0" w:line="240" w:lineRule="auto"/>
      </w:pPr>
      <w:r>
        <w:separator/>
      </w:r>
    </w:p>
  </w:endnote>
  <w:endnote w:type="continuationSeparator" w:id="1">
    <w:p w:rsidR="002F7941" w:rsidRDefault="002F7941" w:rsidP="005E6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941" w:rsidRDefault="002F7941" w:rsidP="005E607F">
      <w:pPr>
        <w:spacing w:after="0" w:line="240" w:lineRule="auto"/>
      </w:pPr>
      <w:r>
        <w:separator/>
      </w:r>
    </w:p>
  </w:footnote>
  <w:footnote w:type="continuationSeparator" w:id="1">
    <w:p w:rsidR="002F7941" w:rsidRDefault="002F7941" w:rsidP="005E607F">
      <w:pPr>
        <w:spacing w:after="0" w:line="240" w:lineRule="auto"/>
      </w:pPr>
      <w:r>
        <w:continuationSeparator/>
      </w:r>
    </w:p>
  </w:footnote>
  <w:footnote w:id="2">
    <w:p w:rsidR="00261645" w:rsidRPr="00332EFF" w:rsidRDefault="00261645" w:rsidP="00261645">
      <w:pPr>
        <w:pStyle w:val="ListParagraph"/>
        <w:tabs>
          <w:tab w:val="left" w:pos="426"/>
        </w:tabs>
        <w:spacing w:line="240" w:lineRule="auto"/>
        <w:ind w:left="0"/>
        <w:jc w:val="both"/>
        <w:rPr>
          <w:rFonts w:ascii="Times New Roman" w:eastAsia="Times New Roman" w:hAnsi="Times New Roman" w:cs="Times New Roman"/>
          <w:bCs/>
          <w:sz w:val="20"/>
          <w:szCs w:val="24"/>
        </w:rPr>
      </w:pPr>
      <w:r>
        <w:rPr>
          <w:rStyle w:val="FootnoteReference"/>
        </w:rPr>
        <w:footnoteRef/>
      </w:r>
      <w:proofErr w:type="spellStart"/>
      <w:r w:rsidRPr="00332EFF">
        <w:rPr>
          <w:rFonts w:ascii="Times New Roman" w:eastAsia="Times New Roman" w:hAnsi="Times New Roman" w:cs="Times New Roman"/>
          <w:bCs/>
          <w:sz w:val="20"/>
          <w:szCs w:val="24"/>
        </w:rPr>
        <w:t>Syaiful</w:t>
      </w:r>
      <w:proofErr w:type="spellEnd"/>
      <w:r w:rsidRPr="00332EFF">
        <w:rPr>
          <w:rFonts w:ascii="Times New Roman" w:eastAsia="Times New Roman" w:hAnsi="Times New Roman" w:cs="Times New Roman"/>
          <w:bCs/>
          <w:sz w:val="20"/>
          <w:szCs w:val="24"/>
        </w:rPr>
        <w:t xml:space="preserve"> </w:t>
      </w:r>
      <w:proofErr w:type="spellStart"/>
      <w:r w:rsidRPr="00332EFF">
        <w:rPr>
          <w:rFonts w:ascii="Times New Roman" w:eastAsia="Times New Roman" w:hAnsi="Times New Roman" w:cs="Times New Roman"/>
          <w:bCs/>
          <w:sz w:val="20"/>
          <w:szCs w:val="24"/>
        </w:rPr>
        <w:t>Bahri</w:t>
      </w:r>
      <w:proofErr w:type="spellEnd"/>
      <w:r w:rsidRPr="00332EFF">
        <w:rPr>
          <w:rFonts w:ascii="Times New Roman" w:eastAsia="Times New Roman" w:hAnsi="Times New Roman" w:cs="Times New Roman"/>
          <w:bCs/>
          <w:sz w:val="20"/>
          <w:szCs w:val="24"/>
        </w:rPr>
        <w:t xml:space="preserve"> </w:t>
      </w:r>
      <w:proofErr w:type="spellStart"/>
      <w:r w:rsidRPr="00332EFF">
        <w:rPr>
          <w:rFonts w:ascii="Times New Roman" w:eastAsia="Times New Roman" w:hAnsi="Times New Roman" w:cs="Times New Roman"/>
          <w:bCs/>
          <w:sz w:val="20"/>
          <w:szCs w:val="24"/>
        </w:rPr>
        <w:t>Djamarah</w:t>
      </w:r>
      <w:proofErr w:type="spellEnd"/>
      <w:r w:rsidRPr="00332EFF">
        <w:rPr>
          <w:rFonts w:ascii="Times New Roman" w:eastAsia="Times New Roman" w:hAnsi="Times New Roman" w:cs="Times New Roman"/>
          <w:bCs/>
          <w:sz w:val="20"/>
          <w:szCs w:val="24"/>
        </w:rPr>
        <w:t xml:space="preserve">, </w:t>
      </w:r>
      <w:proofErr w:type="spellStart"/>
      <w:r w:rsidRPr="00332EFF">
        <w:rPr>
          <w:rFonts w:ascii="Times New Roman" w:eastAsia="Times New Roman" w:hAnsi="Times New Roman" w:cs="Times New Roman"/>
          <w:bCs/>
          <w:i/>
          <w:sz w:val="20"/>
          <w:szCs w:val="24"/>
        </w:rPr>
        <w:t>Psikologi</w:t>
      </w:r>
      <w:proofErr w:type="spellEnd"/>
      <w:r w:rsidRPr="00332EFF">
        <w:rPr>
          <w:rFonts w:ascii="Times New Roman" w:eastAsia="Times New Roman" w:hAnsi="Times New Roman" w:cs="Times New Roman"/>
          <w:bCs/>
          <w:i/>
          <w:sz w:val="20"/>
          <w:szCs w:val="24"/>
        </w:rPr>
        <w:t xml:space="preserve"> </w:t>
      </w:r>
      <w:proofErr w:type="spellStart"/>
      <w:proofErr w:type="gramStart"/>
      <w:r w:rsidRPr="00332EFF">
        <w:rPr>
          <w:rFonts w:ascii="Times New Roman" w:eastAsia="Times New Roman" w:hAnsi="Times New Roman" w:cs="Times New Roman"/>
          <w:bCs/>
          <w:i/>
          <w:sz w:val="20"/>
          <w:szCs w:val="24"/>
        </w:rPr>
        <w:t>pendidikan</w:t>
      </w:r>
      <w:proofErr w:type="spellEnd"/>
      <w:r w:rsidRPr="00332EFF">
        <w:rPr>
          <w:rFonts w:ascii="Times New Roman" w:eastAsia="Times New Roman" w:hAnsi="Times New Roman" w:cs="Times New Roman"/>
          <w:bCs/>
          <w:i/>
          <w:sz w:val="20"/>
          <w:szCs w:val="24"/>
        </w:rPr>
        <w:t xml:space="preserve"> ,</w:t>
      </w:r>
      <w:r w:rsidRPr="00332EFF">
        <w:rPr>
          <w:rFonts w:ascii="Times New Roman" w:eastAsia="Times New Roman" w:hAnsi="Times New Roman" w:cs="Times New Roman"/>
          <w:bCs/>
          <w:sz w:val="20"/>
          <w:szCs w:val="24"/>
        </w:rPr>
        <w:t>(</w:t>
      </w:r>
      <w:proofErr w:type="gramEnd"/>
      <w:r w:rsidRPr="00332EFF">
        <w:rPr>
          <w:rFonts w:ascii="Times New Roman" w:eastAsia="Times New Roman" w:hAnsi="Times New Roman" w:cs="Times New Roman"/>
          <w:bCs/>
          <w:sz w:val="20"/>
          <w:szCs w:val="24"/>
        </w:rPr>
        <w:t xml:space="preserve">Jakarta: </w:t>
      </w:r>
      <w:proofErr w:type="spellStart"/>
      <w:r w:rsidRPr="00332EFF">
        <w:rPr>
          <w:rFonts w:ascii="Times New Roman" w:eastAsia="Times New Roman" w:hAnsi="Times New Roman" w:cs="Times New Roman"/>
          <w:bCs/>
          <w:sz w:val="20"/>
          <w:szCs w:val="24"/>
        </w:rPr>
        <w:t>Rineka</w:t>
      </w:r>
      <w:proofErr w:type="spellEnd"/>
      <w:r w:rsidRPr="00332EFF">
        <w:rPr>
          <w:rFonts w:ascii="Times New Roman" w:eastAsia="Times New Roman" w:hAnsi="Times New Roman" w:cs="Times New Roman"/>
          <w:bCs/>
          <w:sz w:val="20"/>
          <w:szCs w:val="24"/>
        </w:rPr>
        <w:t xml:space="preserve"> </w:t>
      </w:r>
      <w:proofErr w:type="spellStart"/>
      <w:r w:rsidRPr="00332EFF">
        <w:rPr>
          <w:rFonts w:ascii="Times New Roman" w:eastAsia="Times New Roman" w:hAnsi="Times New Roman" w:cs="Times New Roman"/>
          <w:bCs/>
          <w:sz w:val="20"/>
          <w:szCs w:val="24"/>
        </w:rPr>
        <w:t>Cipta</w:t>
      </w:r>
      <w:proofErr w:type="spellEnd"/>
      <w:r w:rsidRPr="00332EFF">
        <w:rPr>
          <w:rFonts w:ascii="Times New Roman" w:eastAsia="Times New Roman" w:hAnsi="Times New Roman" w:cs="Times New Roman"/>
          <w:bCs/>
          <w:sz w:val="20"/>
          <w:szCs w:val="24"/>
        </w:rPr>
        <w:t xml:space="preserve"> ,2011) Cet. 3 </w:t>
      </w:r>
      <w:proofErr w:type="spellStart"/>
      <w:r w:rsidRPr="00332EFF">
        <w:rPr>
          <w:rFonts w:ascii="Times New Roman" w:eastAsia="Times New Roman" w:hAnsi="Times New Roman" w:cs="Times New Roman"/>
          <w:bCs/>
          <w:sz w:val="20"/>
          <w:szCs w:val="24"/>
        </w:rPr>
        <w:t>hlm</w:t>
      </w:r>
      <w:proofErr w:type="spellEnd"/>
      <w:r w:rsidRPr="00332EFF">
        <w:rPr>
          <w:rFonts w:ascii="Times New Roman" w:eastAsia="Times New Roman" w:hAnsi="Times New Roman" w:cs="Times New Roman"/>
          <w:bCs/>
          <w:sz w:val="20"/>
          <w:szCs w:val="24"/>
        </w:rPr>
        <w:t>. 12</w:t>
      </w:r>
    </w:p>
  </w:footnote>
  <w:footnote w:id="3">
    <w:p w:rsidR="00261645" w:rsidRDefault="00261645" w:rsidP="00261645">
      <w:pPr>
        <w:pStyle w:val="FootnoteText"/>
      </w:pPr>
      <w:r w:rsidRPr="00332EFF">
        <w:rPr>
          <w:rStyle w:val="FootnoteReference"/>
          <w:rFonts w:ascii="Times New Roman" w:hAnsi="Times New Roman" w:cs="Times New Roman"/>
        </w:rPr>
        <w:footnoteRef/>
      </w:r>
      <w:r>
        <w:rPr>
          <w:rFonts w:ascii="Times New Roman" w:eastAsia="Times New Roman" w:hAnsi="Times New Roman" w:cs="Times New Roman"/>
          <w:bCs/>
          <w:szCs w:val="24"/>
        </w:rPr>
        <w:t>Ibid.</w:t>
      </w:r>
      <w:r w:rsidRPr="00332EFF">
        <w:rPr>
          <w:rFonts w:ascii="Times New Roman" w:eastAsia="Times New Roman" w:hAnsi="Times New Roman" w:cs="Times New Roman"/>
          <w:bCs/>
          <w:szCs w:val="24"/>
        </w:rPr>
        <w:t xml:space="preserve"> hlm.</w:t>
      </w:r>
      <w:r w:rsidRPr="00332EFF">
        <w:rPr>
          <w:rFonts w:ascii="Times New Roman" w:hAnsi="Times New Roman" w:cs="Times New Roman"/>
        </w:rPr>
        <w:t>. 13</w:t>
      </w:r>
    </w:p>
  </w:footnote>
  <w:footnote w:id="4">
    <w:p w:rsidR="00261645" w:rsidRPr="003970A8" w:rsidRDefault="00261645" w:rsidP="00261645">
      <w:pPr>
        <w:tabs>
          <w:tab w:val="left" w:pos="426"/>
        </w:tabs>
        <w:spacing w:after="0" w:line="240" w:lineRule="auto"/>
        <w:jc w:val="both"/>
        <w:rPr>
          <w:rFonts w:ascii="Times New Roman" w:eastAsia="Times New Roman" w:hAnsi="Times New Roman" w:cs="Times New Roman"/>
          <w:bCs/>
          <w:sz w:val="20"/>
          <w:szCs w:val="24"/>
        </w:rPr>
      </w:pPr>
      <w:r>
        <w:rPr>
          <w:rStyle w:val="FootnoteReference"/>
        </w:rPr>
        <w:footnoteRef/>
      </w:r>
      <w:r w:rsidRPr="00DD24BE">
        <w:rPr>
          <w:rFonts w:ascii="Times New Roman" w:eastAsia="Times New Roman" w:hAnsi="Times New Roman" w:cs="Times New Roman"/>
          <w:bCs/>
          <w:sz w:val="20"/>
          <w:szCs w:val="24"/>
        </w:rPr>
        <w:t xml:space="preserve">Basyiruddin </w:t>
      </w:r>
      <w:r w:rsidRPr="00DD24BE">
        <w:rPr>
          <w:rFonts w:ascii="Times New Roman" w:eastAsia="Times New Roman" w:hAnsi="Times New Roman" w:cs="Times New Roman"/>
          <w:bCs/>
          <w:sz w:val="20"/>
          <w:szCs w:val="24"/>
        </w:rPr>
        <w:t xml:space="preserve">Usman dan Asnawir , </w:t>
      </w:r>
      <w:r w:rsidRPr="00DD24BE">
        <w:rPr>
          <w:rFonts w:ascii="Times New Roman" w:eastAsia="Times New Roman" w:hAnsi="Times New Roman" w:cs="Times New Roman"/>
          <w:bCs/>
          <w:i/>
          <w:sz w:val="20"/>
          <w:szCs w:val="24"/>
        </w:rPr>
        <w:t xml:space="preserve">Media Pembelajaran, </w:t>
      </w:r>
      <w:r w:rsidRPr="00DD24BE">
        <w:rPr>
          <w:rFonts w:ascii="Times New Roman" w:eastAsia="Times New Roman" w:hAnsi="Times New Roman" w:cs="Times New Roman"/>
          <w:bCs/>
          <w:sz w:val="20"/>
          <w:szCs w:val="24"/>
        </w:rPr>
        <w:t xml:space="preserve">(Jakarta: Delia Citra Utama,2002 )  Cet.       </w:t>
      </w:r>
      <w:r>
        <w:rPr>
          <w:rFonts w:ascii="Times New Roman" w:eastAsia="Times New Roman" w:hAnsi="Times New Roman" w:cs="Times New Roman"/>
          <w:bCs/>
          <w:sz w:val="20"/>
          <w:szCs w:val="24"/>
        </w:rPr>
        <w:t>1 hlm. 1</w:t>
      </w:r>
    </w:p>
  </w:footnote>
  <w:footnote w:id="5">
    <w:p w:rsidR="00261645" w:rsidRDefault="00261645" w:rsidP="00261645">
      <w:pPr>
        <w:pStyle w:val="FootnoteText"/>
      </w:pPr>
      <w:r>
        <w:rPr>
          <w:rStyle w:val="FootnoteReference"/>
        </w:rPr>
        <w:footnoteRef/>
      </w:r>
      <w:r>
        <w:rPr>
          <w:rFonts w:ascii="Times New Roman" w:eastAsia="Times New Roman" w:hAnsi="Times New Roman" w:cs="Times New Roman"/>
          <w:bCs/>
          <w:szCs w:val="24"/>
        </w:rPr>
        <w:t xml:space="preserve">Daryanto, </w:t>
      </w:r>
      <w:r>
        <w:rPr>
          <w:rFonts w:ascii="Times New Roman" w:eastAsia="Times New Roman" w:hAnsi="Times New Roman" w:cs="Times New Roman"/>
          <w:bCs/>
          <w:i/>
          <w:szCs w:val="24"/>
        </w:rPr>
        <w:t xml:space="preserve">Media Pembelajaran , </w:t>
      </w:r>
      <w:r>
        <w:rPr>
          <w:rFonts w:ascii="Times New Roman" w:eastAsia="Times New Roman" w:hAnsi="Times New Roman" w:cs="Times New Roman"/>
          <w:bCs/>
          <w:szCs w:val="24"/>
        </w:rPr>
        <w:t>(Yogyakarta: Penerbit Gava Media ,2016</w:t>
      </w:r>
      <w:r w:rsidRPr="00774692">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 Cet. 1 </w:t>
      </w:r>
      <w:r w:rsidRPr="00774692">
        <w:rPr>
          <w:rFonts w:ascii="Times New Roman" w:eastAsia="Times New Roman" w:hAnsi="Times New Roman" w:cs="Times New Roman"/>
          <w:bCs/>
          <w:szCs w:val="24"/>
        </w:rPr>
        <w:t>hlm</w:t>
      </w:r>
      <w:r>
        <w:rPr>
          <w:rFonts w:ascii="Times New Roman" w:eastAsia="Times New Roman" w:hAnsi="Times New Roman" w:cs="Times New Roman"/>
          <w:bCs/>
          <w:szCs w:val="24"/>
        </w:rPr>
        <w:t>.8</w:t>
      </w:r>
    </w:p>
  </w:footnote>
  <w:footnote w:id="6">
    <w:p w:rsidR="00261645" w:rsidRDefault="00261645" w:rsidP="00261645">
      <w:pPr>
        <w:pStyle w:val="FootnoteText"/>
      </w:pPr>
      <w:r>
        <w:rPr>
          <w:rStyle w:val="FootnoteReference"/>
        </w:rPr>
        <w:footnoteRef/>
      </w:r>
      <w:r>
        <w:rPr>
          <w:rFonts w:ascii="Times New Roman" w:eastAsia="Times New Roman" w:hAnsi="Times New Roman" w:cs="Times New Roman"/>
          <w:bCs/>
          <w:szCs w:val="24"/>
        </w:rPr>
        <w:t xml:space="preserve">Wina Sanjaya, </w:t>
      </w:r>
      <w:r>
        <w:rPr>
          <w:rFonts w:ascii="Times New Roman" w:eastAsia="Times New Roman" w:hAnsi="Times New Roman" w:cs="Times New Roman"/>
          <w:bCs/>
          <w:i/>
          <w:szCs w:val="24"/>
        </w:rPr>
        <w:t xml:space="preserve">Media Komunikasi Pembelajaran , </w:t>
      </w:r>
      <w:r w:rsidRPr="00774692">
        <w:rPr>
          <w:rFonts w:ascii="Times New Roman" w:eastAsia="Times New Roman" w:hAnsi="Times New Roman" w:cs="Times New Roman"/>
          <w:bCs/>
          <w:szCs w:val="24"/>
        </w:rPr>
        <w:t>(Jakart</w:t>
      </w:r>
      <w:r>
        <w:rPr>
          <w:rFonts w:ascii="Times New Roman" w:eastAsia="Times New Roman" w:hAnsi="Times New Roman" w:cs="Times New Roman"/>
          <w:bCs/>
          <w:szCs w:val="24"/>
        </w:rPr>
        <w:t xml:space="preserve">a: Kencana Per nada medeia Group  ,2014 </w:t>
      </w:r>
      <w:r w:rsidRPr="00774692">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 Cet. 1 </w:t>
      </w:r>
      <w:r w:rsidRPr="00774692">
        <w:rPr>
          <w:rFonts w:ascii="Times New Roman" w:eastAsia="Times New Roman" w:hAnsi="Times New Roman" w:cs="Times New Roman"/>
          <w:bCs/>
          <w:szCs w:val="24"/>
        </w:rPr>
        <w:t>hlm</w:t>
      </w:r>
      <w:r>
        <w:rPr>
          <w:rFonts w:ascii="Times New Roman" w:eastAsia="Times New Roman" w:hAnsi="Times New Roman" w:cs="Times New Roman"/>
          <w:bCs/>
          <w:szCs w:val="24"/>
        </w:rPr>
        <w:t xml:space="preserve"> .110</w:t>
      </w:r>
    </w:p>
  </w:footnote>
  <w:footnote w:id="7">
    <w:p w:rsidR="00261645" w:rsidRDefault="00261645" w:rsidP="00261645">
      <w:pPr>
        <w:pStyle w:val="FootnoteText"/>
      </w:pPr>
      <w:r>
        <w:rPr>
          <w:rStyle w:val="FootnoteReference"/>
        </w:rPr>
        <w:footnoteRef/>
      </w:r>
      <w:r>
        <w:rPr>
          <w:rFonts w:ascii="Times New Roman" w:eastAsia="Times New Roman" w:hAnsi="Times New Roman" w:cs="Times New Roman"/>
          <w:bCs/>
          <w:szCs w:val="24"/>
        </w:rPr>
        <w:t xml:space="preserve">Basyiruddin </w:t>
      </w:r>
      <w:r>
        <w:rPr>
          <w:rFonts w:ascii="Times New Roman" w:eastAsia="Times New Roman" w:hAnsi="Times New Roman" w:cs="Times New Roman"/>
          <w:bCs/>
          <w:szCs w:val="24"/>
        </w:rPr>
        <w:t>Usman dan Asnawi</w:t>
      </w:r>
      <w:r>
        <w:rPr>
          <w:rFonts w:ascii="Times New Roman" w:eastAsia="Times New Roman" w:hAnsi="Times New Roman" w:cs="Times New Roman"/>
          <w:bCs/>
          <w:i/>
          <w:szCs w:val="24"/>
        </w:rPr>
        <w:t xml:space="preserve"> , Media Pembelajaran </w:t>
      </w:r>
      <w:r>
        <w:rPr>
          <w:rFonts w:ascii="Times New Roman" w:eastAsia="Times New Roman" w:hAnsi="Times New Roman" w:cs="Times New Roman"/>
          <w:bCs/>
          <w:szCs w:val="24"/>
        </w:rPr>
        <w:t>,(Jakarta: Delia Citra Utama,2002) Cet.1  hlm.18</w:t>
      </w:r>
    </w:p>
  </w:footnote>
  <w:footnote w:id="8">
    <w:p w:rsidR="00261645" w:rsidRDefault="00261645" w:rsidP="00261645">
      <w:pPr>
        <w:pStyle w:val="FootnoteText"/>
      </w:pPr>
      <w:r>
        <w:rPr>
          <w:rStyle w:val="FootnoteReference"/>
        </w:rPr>
        <w:footnoteRef/>
      </w:r>
      <w:r>
        <w:rPr>
          <w:rFonts w:ascii="Times New Roman" w:eastAsia="Times New Roman" w:hAnsi="Times New Roman" w:cs="Times New Roman"/>
          <w:bCs/>
          <w:szCs w:val="24"/>
        </w:rPr>
        <w:t xml:space="preserve">Daryanto, </w:t>
      </w:r>
      <w:r>
        <w:rPr>
          <w:rFonts w:ascii="Times New Roman" w:eastAsia="Times New Roman" w:hAnsi="Times New Roman" w:cs="Times New Roman"/>
          <w:bCs/>
          <w:i/>
          <w:szCs w:val="24"/>
        </w:rPr>
        <w:t xml:space="preserve">Media Pembelajaran , </w:t>
      </w:r>
      <w:r>
        <w:rPr>
          <w:rFonts w:ascii="Times New Roman" w:eastAsia="Times New Roman" w:hAnsi="Times New Roman" w:cs="Times New Roman"/>
          <w:bCs/>
          <w:szCs w:val="24"/>
        </w:rPr>
        <w:t>(Yogyakarta: Penerbit Gava Media ,2016</w:t>
      </w:r>
      <w:r w:rsidRPr="00774692">
        <w:rPr>
          <w:rFonts w:ascii="Times New Roman" w:eastAsia="Times New Roman" w:hAnsi="Times New Roman" w:cs="Times New Roman"/>
          <w:bCs/>
          <w:szCs w:val="24"/>
        </w:rPr>
        <w:t xml:space="preserve">) </w:t>
      </w:r>
      <w:r>
        <w:rPr>
          <w:rFonts w:ascii="Times New Roman" w:eastAsia="Times New Roman" w:hAnsi="Times New Roman" w:cs="Times New Roman"/>
          <w:bCs/>
          <w:szCs w:val="24"/>
        </w:rPr>
        <w:t xml:space="preserve"> Cet. 1 </w:t>
      </w:r>
      <w:r w:rsidRPr="00774692">
        <w:rPr>
          <w:rFonts w:ascii="Times New Roman" w:eastAsia="Times New Roman" w:hAnsi="Times New Roman" w:cs="Times New Roman"/>
          <w:bCs/>
          <w:szCs w:val="24"/>
        </w:rPr>
        <w:t>hlm</w:t>
      </w:r>
      <w:r>
        <w:rPr>
          <w:rFonts w:ascii="Times New Roman" w:eastAsia="Times New Roman" w:hAnsi="Times New Roman" w:cs="Times New Roman"/>
          <w:bCs/>
          <w:szCs w:val="24"/>
        </w:rPr>
        <w:t>.7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AF1"/>
    <w:multiLevelType w:val="hybridMultilevel"/>
    <w:tmpl w:val="628872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4913BA"/>
    <w:multiLevelType w:val="hybridMultilevel"/>
    <w:tmpl w:val="5B949DC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F351B9"/>
    <w:multiLevelType w:val="hybridMultilevel"/>
    <w:tmpl w:val="8252FF56"/>
    <w:lvl w:ilvl="0" w:tplc="16762346">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1B9738D8"/>
    <w:multiLevelType w:val="hybridMultilevel"/>
    <w:tmpl w:val="4202BBEC"/>
    <w:lvl w:ilvl="0" w:tplc="04210017">
      <w:start w:val="10"/>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660F2">
      <w:start w:val="1"/>
      <w:numFmt w:val="decimal"/>
      <w:lvlText w:val="%4."/>
      <w:lvlJc w:val="left"/>
      <w:pPr>
        <w:ind w:left="2880" w:hanging="360"/>
      </w:pPr>
      <w:rPr>
        <w:b/>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18478B"/>
    <w:multiLevelType w:val="hybridMultilevel"/>
    <w:tmpl w:val="80CC91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4B3B12"/>
    <w:multiLevelType w:val="hybridMultilevel"/>
    <w:tmpl w:val="4B8803C6"/>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1AC341A"/>
    <w:multiLevelType w:val="hybridMultilevel"/>
    <w:tmpl w:val="BF6282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footnotePr>
    <w:footnote w:id="0"/>
    <w:footnote w:id="1"/>
  </w:footnotePr>
  <w:endnotePr>
    <w:endnote w:id="0"/>
    <w:endnote w:id="1"/>
  </w:endnotePr>
  <w:compat/>
  <w:rsids>
    <w:rsidRoot w:val="0030602A"/>
    <w:rsid w:val="00012924"/>
    <w:rsid w:val="000F2CA7"/>
    <w:rsid w:val="001817BE"/>
    <w:rsid w:val="001D4CE3"/>
    <w:rsid w:val="00236A96"/>
    <w:rsid w:val="002514E7"/>
    <w:rsid w:val="00261645"/>
    <w:rsid w:val="00272CDD"/>
    <w:rsid w:val="002F7941"/>
    <w:rsid w:val="0030602A"/>
    <w:rsid w:val="00404453"/>
    <w:rsid w:val="00415EAF"/>
    <w:rsid w:val="00536DF2"/>
    <w:rsid w:val="005966ED"/>
    <w:rsid w:val="005D1AA9"/>
    <w:rsid w:val="005E607F"/>
    <w:rsid w:val="005F1943"/>
    <w:rsid w:val="00613412"/>
    <w:rsid w:val="00646404"/>
    <w:rsid w:val="0069288A"/>
    <w:rsid w:val="00731799"/>
    <w:rsid w:val="007A0912"/>
    <w:rsid w:val="007C23AA"/>
    <w:rsid w:val="00814387"/>
    <w:rsid w:val="008262F5"/>
    <w:rsid w:val="00850581"/>
    <w:rsid w:val="00867BD9"/>
    <w:rsid w:val="00872817"/>
    <w:rsid w:val="008A04D8"/>
    <w:rsid w:val="008A3597"/>
    <w:rsid w:val="00930BD6"/>
    <w:rsid w:val="00947B19"/>
    <w:rsid w:val="009A741A"/>
    <w:rsid w:val="009C620C"/>
    <w:rsid w:val="00A0051D"/>
    <w:rsid w:val="00A51B52"/>
    <w:rsid w:val="00A56A22"/>
    <w:rsid w:val="00A83685"/>
    <w:rsid w:val="00AC3A29"/>
    <w:rsid w:val="00B62F65"/>
    <w:rsid w:val="00CA0D79"/>
    <w:rsid w:val="00D00839"/>
    <w:rsid w:val="00D42E4C"/>
    <w:rsid w:val="00D51E05"/>
    <w:rsid w:val="00DB2D3E"/>
    <w:rsid w:val="00E916D7"/>
    <w:rsid w:val="00EA2507"/>
    <w:rsid w:val="00EB0456"/>
    <w:rsid w:val="00EC109A"/>
    <w:rsid w:val="00EC7CC3"/>
    <w:rsid w:val="00F50A0A"/>
    <w:rsid w:val="00F665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07F"/>
    <w:rPr>
      <w:sz w:val="20"/>
      <w:szCs w:val="20"/>
    </w:rPr>
  </w:style>
  <w:style w:type="character" w:styleId="FootnoteReference">
    <w:name w:val="footnote reference"/>
    <w:basedOn w:val="DefaultParagraphFont"/>
    <w:uiPriority w:val="99"/>
    <w:semiHidden/>
    <w:unhideWhenUsed/>
    <w:rsid w:val="005E607F"/>
    <w:rPr>
      <w:vertAlign w:val="superscript"/>
    </w:rPr>
  </w:style>
  <w:style w:type="paragraph" w:styleId="ListParagraph">
    <w:name w:val="List Paragraph"/>
    <w:aliases w:val="Body of text,List Paragraph1"/>
    <w:basedOn w:val="Normal"/>
    <w:link w:val="ListParagraphChar"/>
    <w:uiPriority w:val="34"/>
    <w:qFormat/>
    <w:rsid w:val="00613412"/>
    <w:pPr>
      <w:spacing w:after="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613412"/>
    <w:rPr>
      <w:lang w:val="en-US"/>
    </w:rPr>
  </w:style>
  <w:style w:type="table" w:styleId="LightShading">
    <w:name w:val="Light Shading"/>
    <w:basedOn w:val="TableNormal"/>
    <w:uiPriority w:val="60"/>
    <w:rsid w:val="00AC3A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A0912"/>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7A091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6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07F"/>
    <w:rPr>
      <w:sz w:val="20"/>
      <w:szCs w:val="20"/>
    </w:rPr>
  </w:style>
  <w:style w:type="character" w:styleId="FootnoteReference">
    <w:name w:val="footnote reference"/>
    <w:basedOn w:val="DefaultParagraphFont"/>
    <w:uiPriority w:val="99"/>
    <w:semiHidden/>
    <w:unhideWhenUsed/>
    <w:rsid w:val="005E607F"/>
    <w:rPr>
      <w:vertAlign w:val="superscript"/>
    </w:rPr>
  </w:style>
  <w:style w:type="paragraph" w:styleId="ListParagraph">
    <w:name w:val="List Paragraph"/>
    <w:aliases w:val="Body of text,List Paragraph1"/>
    <w:basedOn w:val="Normal"/>
    <w:link w:val="ListParagraphChar"/>
    <w:uiPriority w:val="34"/>
    <w:qFormat/>
    <w:rsid w:val="00613412"/>
    <w:pPr>
      <w:spacing w:after="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613412"/>
    <w:rPr>
      <w:lang w:val="en-US"/>
    </w:rPr>
  </w:style>
  <w:style w:type="table" w:styleId="LightShading">
    <w:name w:val="Light Shading"/>
    <w:basedOn w:val="TableNormal"/>
    <w:uiPriority w:val="60"/>
    <w:rsid w:val="00AC3A2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59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77E4-BBF8-4B8A-8117-B1B00D4D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JAYANTY</dc:creator>
  <cp:lastModifiedBy>Surya Santana</cp:lastModifiedBy>
  <cp:revision>35</cp:revision>
  <dcterms:created xsi:type="dcterms:W3CDTF">2013-01-03T19:25:00Z</dcterms:created>
  <dcterms:modified xsi:type="dcterms:W3CDTF">2018-07-20T02:52:00Z</dcterms:modified>
</cp:coreProperties>
</file>