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1B" w:rsidRPr="00237B25" w:rsidRDefault="004F26E0" w:rsidP="00237B25">
      <w:pPr>
        <w:pStyle w:val="Heading2"/>
        <w:spacing w:line="240" w:lineRule="auto"/>
        <w:rPr>
          <w:rFonts w:ascii="Times New Roman" w:hAnsi="Times New Roman" w:cs="Times New Roman"/>
          <w:color w:val="auto"/>
          <w:sz w:val="22"/>
          <w:szCs w:val="22"/>
        </w:rPr>
      </w:pPr>
      <w:r w:rsidRPr="00237B25">
        <w:rPr>
          <w:rFonts w:ascii="Times New Roman" w:hAnsi="Times New Roman" w:cs="Times New Roman"/>
          <w:color w:val="auto"/>
          <w:sz w:val="22"/>
          <w:szCs w:val="22"/>
        </w:rPr>
        <w:t xml:space="preserve">PENDAHULUAN </w:t>
      </w:r>
    </w:p>
    <w:p w:rsidR="000C3093" w:rsidRPr="00237B25" w:rsidRDefault="000C3093" w:rsidP="00237B25">
      <w:pPr>
        <w:autoSpaceDE w:val="0"/>
        <w:autoSpaceDN w:val="0"/>
        <w:adjustRightInd w:val="0"/>
        <w:ind w:left="0" w:firstLine="709"/>
        <w:rPr>
          <w:rFonts w:cs="Times New Roman"/>
          <w:sz w:val="22"/>
          <w:szCs w:val="22"/>
        </w:rPr>
      </w:pPr>
      <w:proofErr w:type="gramStart"/>
      <w:r w:rsidRPr="00237B25">
        <w:rPr>
          <w:rFonts w:cs="Times New Roman"/>
          <w:sz w:val="22"/>
          <w:szCs w:val="22"/>
        </w:rPr>
        <w:t>Indonesia adalah negara kepulauan, terdiri dari entitas pulau-daratan yang tersambungkan laut.</w:t>
      </w:r>
      <w:proofErr w:type="gramEnd"/>
      <w:r w:rsidRPr="00237B25">
        <w:rPr>
          <w:rFonts w:cs="Times New Roman"/>
          <w:sz w:val="22"/>
          <w:szCs w:val="22"/>
        </w:rPr>
        <w:t xml:space="preserve"> </w:t>
      </w:r>
      <w:proofErr w:type="gramStart"/>
      <w:r w:rsidRPr="00237B25">
        <w:rPr>
          <w:rFonts w:cs="Times New Roman"/>
          <w:sz w:val="22"/>
          <w:szCs w:val="22"/>
        </w:rPr>
        <w:t>Indonesia adalah benua maritim, entitas laut-perairan yang bertaburkan pulau (Salman, 2016:87).</w:t>
      </w:r>
      <w:proofErr w:type="gramEnd"/>
      <w:r w:rsidRPr="00237B25">
        <w:rPr>
          <w:rFonts w:cs="Times New Roman"/>
          <w:sz w:val="22"/>
          <w:szCs w:val="22"/>
        </w:rPr>
        <w:t xml:space="preserve"> </w:t>
      </w:r>
      <w:proofErr w:type="gramStart"/>
      <w:r w:rsidRPr="00237B25">
        <w:rPr>
          <w:rFonts w:cs="Times New Roman"/>
          <w:sz w:val="22"/>
          <w:szCs w:val="22"/>
        </w:rPr>
        <w:t>Secara geografis, kawasan pesisir terletak pada wilayah transisi antara darat dan laut.</w:t>
      </w:r>
      <w:proofErr w:type="gramEnd"/>
      <w:r w:rsidRPr="00237B25">
        <w:rPr>
          <w:rFonts w:cs="Times New Roman"/>
          <w:sz w:val="22"/>
          <w:szCs w:val="22"/>
        </w:rPr>
        <w:t xml:space="preserve"> </w:t>
      </w:r>
      <w:proofErr w:type="gramStart"/>
      <w:r w:rsidRPr="00237B25">
        <w:rPr>
          <w:rFonts w:cs="Times New Roman"/>
          <w:sz w:val="22"/>
          <w:szCs w:val="22"/>
        </w:rPr>
        <w:t>Sebagian besar masyarakat yang hidup wilayah tersebut disebut sebagai masyarakat nelayan.</w:t>
      </w:r>
      <w:proofErr w:type="gramEnd"/>
      <w:r w:rsidRPr="00237B25">
        <w:rPr>
          <w:rFonts w:cs="Times New Roman"/>
          <w:sz w:val="22"/>
          <w:szCs w:val="22"/>
        </w:rPr>
        <w:t xml:space="preserve"> Dalam konteks ini, masyarakat nelayan didefinisikan sebagai kesatuan sosial kolektif masyarakat yang hidup di kawasan pesisir dengan mata pencariannya menangkap ikan di laut, yang pola-pola perilakunya diikat oleh sistem nilai budaya yang berlaku, memiliki edentitas bersama dan batas-batas kesatuan sosial, struktur sosial yang mantap, dan masyarakat terbentuk karena sejarah sosial yang sama. Sebagai sebuah entitas sosial, masyarakat nelayan memiliki sistem budaya yang tersendiri dan berbeda dengan masyarakat lain yang hidup di daerah pegunungan, lembah atau dataran rendah, dan perkotaan (Kusnadi, 2016:37). </w:t>
      </w:r>
    </w:p>
    <w:p w:rsidR="000C3093" w:rsidRPr="00237B25" w:rsidRDefault="000C3093" w:rsidP="00237B25">
      <w:pPr>
        <w:autoSpaceDE w:val="0"/>
        <w:autoSpaceDN w:val="0"/>
        <w:adjustRightInd w:val="0"/>
        <w:ind w:left="0" w:firstLine="709"/>
        <w:rPr>
          <w:rFonts w:cs="Times New Roman"/>
          <w:sz w:val="22"/>
          <w:szCs w:val="22"/>
        </w:rPr>
      </w:pPr>
      <w:proofErr w:type="gramStart"/>
      <w:r w:rsidRPr="00237B25">
        <w:rPr>
          <w:rFonts w:cs="Times New Roman"/>
          <w:sz w:val="22"/>
          <w:szCs w:val="22"/>
        </w:rPr>
        <w:t>Desa pantai dan pesisir terkonstruksi dalam relasi patron-klien.</w:t>
      </w:r>
      <w:proofErr w:type="gramEnd"/>
      <w:r w:rsidRPr="00237B25">
        <w:rPr>
          <w:rFonts w:cs="Times New Roman"/>
          <w:sz w:val="22"/>
          <w:szCs w:val="22"/>
        </w:rPr>
        <w:t xml:space="preserve"> </w:t>
      </w:r>
      <w:proofErr w:type="gramStart"/>
      <w:r w:rsidRPr="00237B25">
        <w:rPr>
          <w:rFonts w:cs="Times New Roman"/>
          <w:sz w:val="22"/>
          <w:szCs w:val="22"/>
        </w:rPr>
        <w:t>Kesenjangan ekonomi yang tajam pada desa pantai dan pesisir tidak terjadi perlawanan nelayan pekerja kepada pemilik modal.</w:t>
      </w:r>
      <w:proofErr w:type="gramEnd"/>
      <w:r w:rsidRPr="00237B25">
        <w:rPr>
          <w:rFonts w:cs="Times New Roman"/>
          <w:sz w:val="22"/>
          <w:szCs w:val="22"/>
        </w:rPr>
        <w:t xml:space="preserve"> Karena diantara mereka terdapat </w:t>
      </w:r>
      <w:proofErr w:type="gramStart"/>
      <w:r w:rsidRPr="00237B25">
        <w:rPr>
          <w:rFonts w:cs="Times New Roman"/>
          <w:sz w:val="22"/>
          <w:szCs w:val="22"/>
        </w:rPr>
        <w:t>ikatan  berlapis</w:t>
      </w:r>
      <w:proofErr w:type="gramEnd"/>
      <w:r w:rsidRPr="00237B25">
        <w:rPr>
          <w:rFonts w:cs="Times New Roman"/>
          <w:sz w:val="22"/>
          <w:szCs w:val="22"/>
        </w:rPr>
        <w:t xml:space="preserve"> setetangga, sekerabat, sesahabat, sekomunitas, seokupasi yang pertukaran ekonominya dibarengi pertukaran sosial (Salman, 2006; Pelras, 2001; Sallatang, 1982). </w:t>
      </w:r>
    </w:p>
    <w:p w:rsidR="000C3093" w:rsidRPr="00237B25" w:rsidRDefault="000C3093" w:rsidP="00237B25">
      <w:pPr>
        <w:pStyle w:val="Default"/>
        <w:ind w:firstLine="709"/>
        <w:jc w:val="both"/>
        <w:rPr>
          <w:rFonts w:ascii="Times New Roman" w:hAnsi="Times New Roman" w:cs="Times New Roman"/>
          <w:color w:val="auto"/>
          <w:spacing w:val="-1"/>
          <w:sz w:val="22"/>
          <w:szCs w:val="22"/>
        </w:rPr>
      </w:pPr>
      <w:r w:rsidRPr="00237B25">
        <w:rPr>
          <w:rFonts w:ascii="Times New Roman" w:hAnsi="Times New Roman" w:cs="Times New Roman"/>
          <w:color w:val="auto"/>
          <w:spacing w:val="-1"/>
          <w:sz w:val="22"/>
          <w:szCs w:val="22"/>
        </w:rPr>
        <w:t>setempat. Pada umumnya hubungan kerja diantara nelayan tidak semata-mata ditekankan pada aspek ekonomi dari hubungan kerja itu, tetapi juga dititik beratkan pada asas kebersamaan (</w:t>
      </w:r>
      <w:r w:rsidRPr="00237B25">
        <w:rPr>
          <w:rFonts w:ascii="Times New Roman" w:hAnsi="Times New Roman" w:cs="Times New Roman"/>
          <w:i/>
          <w:color w:val="auto"/>
          <w:spacing w:val="-1"/>
          <w:sz w:val="22"/>
          <w:szCs w:val="22"/>
        </w:rPr>
        <w:t>solidarity</w:t>
      </w:r>
      <w:r w:rsidRPr="00237B25">
        <w:rPr>
          <w:rFonts w:ascii="Times New Roman" w:hAnsi="Times New Roman" w:cs="Times New Roman"/>
          <w:color w:val="auto"/>
          <w:spacing w:val="-1"/>
          <w:sz w:val="22"/>
          <w:szCs w:val="22"/>
        </w:rPr>
        <w:t>)  dalam komunitas desa. Pekerjaan  sebagai  nelayan  dapat  dikatakan  merupakan  pekerjaan  yang cukup berat dan banyak mendapat tantangan, walaupun banyak diantara mereka merupakan pekerjaan turun temurun. Namun sebagian besar nelayan tidak dapat membayangkan  bagaimana  sulitnya  mencari  pekerjaan  lain  terlebih  di  se</w:t>
      </w:r>
      <w:r w:rsidRPr="00237B25">
        <w:rPr>
          <w:rFonts w:ascii="Times New Roman" w:hAnsi="Times New Roman" w:cs="Times New Roman"/>
          <w:color w:val="auto"/>
          <w:spacing w:val="-1"/>
          <w:sz w:val="22"/>
          <w:szCs w:val="22"/>
          <w:lang w:val="en-US"/>
        </w:rPr>
        <w:t>k</w:t>
      </w:r>
      <w:r w:rsidRPr="00237B25">
        <w:rPr>
          <w:rFonts w:ascii="Times New Roman" w:hAnsi="Times New Roman" w:cs="Times New Roman"/>
          <w:color w:val="auto"/>
          <w:spacing w:val="-1"/>
          <w:sz w:val="22"/>
          <w:szCs w:val="22"/>
        </w:rPr>
        <w:t xml:space="preserve">tor formal dengan berbagai macam yang ada tidak semua orang dapat memasukinya. Apalagi pada zaman sekarang perkembangan dan kemajuan ilmu pengetahuan dan teknologi (IPTEK) semakin pesat menuntut perubahan disegala aspek kehidupan. </w:t>
      </w:r>
    </w:p>
    <w:p w:rsidR="000C3093" w:rsidRPr="00237B25" w:rsidRDefault="000C3093" w:rsidP="00237B25">
      <w:pPr>
        <w:pStyle w:val="Default"/>
        <w:ind w:firstLine="709"/>
        <w:jc w:val="both"/>
        <w:rPr>
          <w:rFonts w:ascii="Times New Roman" w:hAnsi="Times New Roman" w:cs="Times New Roman"/>
          <w:color w:val="auto"/>
          <w:spacing w:val="-1"/>
          <w:sz w:val="22"/>
          <w:szCs w:val="22"/>
        </w:rPr>
      </w:pPr>
      <w:r w:rsidRPr="00237B25">
        <w:rPr>
          <w:rFonts w:ascii="Times New Roman" w:hAnsi="Times New Roman" w:cs="Times New Roman"/>
          <w:color w:val="auto"/>
          <w:spacing w:val="-1"/>
          <w:sz w:val="22"/>
          <w:szCs w:val="22"/>
        </w:rPr>
        <w:lastRenderedPageBreak/>
        <w:t>Bagi  masyarakat  nelayan  hal  ini  sudah  dirasakan  pengaruhnya  baik  secara</w:t>
      </w:r>
      <w:r w:rsidRPr="00237B25">
        <w:rPr>
          <w:rFonts w:ascii="Times New Roman" w:hAnsi="Times New Roman" w:cs="Times New Roman"/>
          <w:color w:val="auto"/>
          <w:spacing w:val="-1"/>
          <w:sz w:val="22"/>
          <w:szCs w:val="22"/>
          <w:lang w:val="en-US"/>
        </w:rPr>
        <w:t xml:space="preserve"> </w:t>
      </w:r>
      <w:r w:rsidRPr="00237B25">
        <w:rPr>
          <w:rFonts w:ascii="Times New Roman" w:hAnsi="Times New Roman" w:cs="Times New Roman"/>
          <w:color w:val="auto"/>
          <w:spacing w:val="-1"/>
          <w:sz w:val="22"/>
          <w:szCs w:val="22"/>
        </w:rPr>
        <w:t xml:space="preserve">langsung maupun tidak langsung. </w:t>
      </w:r>
      <w:proofErr w:type="gramStart"/>
      <w:r w:rsidRPr="00237B25">
        <w:rPr>
          <w:rFonts w:ascii="Times New Roman" w:hAnsi="Times New Roman" w:cs="Times New Roman"/>
          <w:color w:val="auto"/>
          <w:spacing w:val="-1"/>
          <w:sz w:val="22"/>
          <w:szCs w:val="22"/>
          <w:lang w:val="en-US"/>
        </w:rPr>
        <w:t>K</w:t>
      </w:r>
      <w:r w:rsidRPr="00237B25">
        <w:rPr>
          <w:rFonts w:ascii="Times New Roman" w:hAnsi="Times New Roman" w:cs="Times New Roman"/>
          <w:color w:val="auto"/>
          <w:spacing w:val="-1"/>
          <w:sz w:val="22"/>
          <w:szCs w:val="22"/>
        </w:rPr>
        <w:t>emungkinan hubungan kekeluargaan dan persahabatan mulai berkurang dengan adanya pengaruh tersebut.</w:t>
      </w:r>
      <w:proofErr w:type="gramEnd"/>
      <w:r w:rsidRPr="00237B25">
        <w:rPr>
          <w:rFonts w:ascii="Times New Roman" w:hAnsi="Times New Roman" w:cs="Times New Roman"/>
          <w:color w:val="auto"/>
          <w:spacing w:val="-1"/>
          <w:sz w:val="22"/>
          <w:szCs w:val="22"/>
          <w:lang w:val="en-US"/>
        </w:rPr>
        <w:t xml:space="preserve"> </w:t>
      </w:r>
      <w:r w:rsidRPr="00237B25">
        <w:rPr>
          <w:rFonts w:ascii="Times New Roman" w:hAnsi="Times New Roman" w:cs="Times New Roman"/>
          <w:color w:val="auto"/>
          <w:spacing w:val="-1"/>
          <w:sz w:val="22"/>
          <w:szCs w:val="22"/>
        </w:rPr>
        <w:t>Di  dalam  memperbaiki  kehidupannya  manusia  senantiasa  melakukan berbagai  usaha,  demikian  pula  halnya  dengan  para  nelayan  dalam  melakukan usaha  mencari  ikan  sena</w:t>
      </w:r>
      <w:r w:rsidRPr="00237B25">
        <w:rPr>
          <w:rFonts w:ascii="Times New Roman" w:hAnsi="Times New Roman" w:cs="Times New Roman"/>
          <w:color w:val="auto"/>
          <w:spacing w:val="-1"/>
          <w:sz w:val="22"/>
          <w:szCs w:val="22"/>
          <w:lang w:val="en-US"/>
        </w:rPr>
        <w:t>n</w:t>
      </w:r>
      <w:r w:rsidRPr="00237B25">
        <w:rPr>
          <w:rFonts w:ascii="Times New Roman" w:hAnsi="Times New Roman" w:cs="Times New Roman"/>
          <w:color w:val="auto"/>
          <w:spacing w:val="-1"/>
          <w:sz w:val="22"/>
          <w:szCs w:val="22"/>
        </w:rPr>
        <w:t xml:space="preserve">tiasa  memelihara  hubungan  baik  antar  mereka  maupun dengan  masyarakat  sekitarnya.  Untuk  itu  perlu  diketahui  sejauh  mana  hubungan kerja  yang  dilakukan  oleh  nelayan  pemilik  (pemilik modal), Punggawa (juragan)  dan  nelayan  penggarap (sawi) dalam melaksanakan pekerjaannya. Sehingga  satu  hal  yang  cukup  mendapat  perhatian  yaitu  hubungan punggawa </w:t>
      </w:r>
      <w:r w:rsidRPr="00237B25">
        <w:rPr>
          <w:rFonts w:ascii="Times New Roman" w:hAnsi="Times New Roman" w:cs="Times New Roman"/>
          <w:color w:val="auto"/>
          <w:spacing w:val="-1"/>
          <w:sz w:val="22"/>
          <w:szCs w:val="22"/>
          <w:lang w:val="en-US"/>
        </w:rPr>
        <w:t>dan</w:t>
      </w:r>
      <w:r w:rsidRPr="00237B25">
        <w:rPr>
          <w:rFonts w:ascii="Times New Roman" w:hAnsi="Times New Roman" w:cs="Times New Roman"/>
          <w:color w:val="auto"/>
          <w:spacing w:val="-1"/>
          <w:sz w:val="22"/>
          <w:szCs w:val="22"/>
        </w:rPr>
        <w:t xml:space="preserve"> sawi  dalam  masyarakat  nelayan.  Hal  ini  melihat  bahwa  keberadaan sawi sebagian besar hidup dalam kemiskinan, sekalipun bekerja tanpa henti yang dimana  dominasi  dan  hegemoni  punggawa  terhadap  seluruh  sistem  kehidupan sawi  maka  perlu  mewujudkan  sebuah  penelitian  terhadap  masyarakat  nelayan mengenai modal sosial masyarakat nelayan di kecamatan Bontobahari Kabupaten Bulukumba. Masyarakat  nelayan  seperti  yang  telah  kita  ketahui  adalah  kelompok masyarakat  yang  didalam  mempertahankan  hidupnya  tergantung  kepada  sumber daya  yang  ada  di lautan,  terutama  yang  berada  disekitar  lingkungan  masyarakat tersebut.  Dalam  mengelola  sumber  daya  alam  tersebut  masyarakat  nelayan melakukan dengan amat sederhana, inilah yang pada masa lalu member</w:t>
      </w:r>
      <w:r w:rsidRPr="00237B25">
        <w:rPr>
          <w:rFonts w:ascii="Times New Roman" w:hAnsi="Times New Roman" w:cs="Times New Roman"/>
          <w:color w:val="auto"/>
          <w:spacing w:val="-1"/>
          <w:sz w:val="22"/>
          <w:szCs w:val="22"/>
          <w:lang w:val="en-US"/>
        </w:rPr>
        <w:t>i</w:t>
      </w:r>
      <w:r w:rsidRPr="00237B25">
        <w:rPr>
          <w:rFonts w:ascii="Times New Roman" w:hAnsi="Times New Roman" w:cs="Times New Roman"/>
          <w:color w:val="auto"/>
          <w:spacing w:val="-1"/>
          <w:sz w:val="22"/>
          <w:szCs w:val="22"/>
        </w:rPr>
        <w:t xml:space="preserve"> ciri bagi masyarakat nelayan</w:t>
      </w:r>
      <w:r w:rsidRPr="00237B25">
        <w:rPr>
          <w:rFonts w:ascii="Times New Roman" w:hAnsi="Times New Roman" w:cs="Times New Roman"/>
          <w:color w:val="auto"/>
          <w:spacing w:val="-1"/>
          <w:sz w:val="22"/>
          <w:szCs w:val="22"/>
          <w:lang w:val="en-US"/>
        </w:rPr>
        <w:t xml:space="preserve"> (Khadijah, 2013)</w:t>
      </w:r>
      <w:r w:rsidRPr="00237B25">
        <w:rPr>
          <w:rFonts w:ascii="Times New Roman" w:hAnsi="Times New Roman" w:cs="Times New Roman"/>
          <w:color w:val="auto"/>
          <w:spacing w:val="-1"/>
          <w:sz w:val="22"/>
          <w:szCs w:val="22"/>
        </w:rPr>
        <w:t xml:space="preserve">. </w:t>
      </w:r>
    </w:p>
    <w:p w:rsidR="000C3093" w:rsidRPr="00237B25" w:rsidRDefault="000C3093" w:rsidP="00237B25">
      <w:pPr>
        <w:pStyle w:val="Default"/>
        <w:ind w:firstLine="709"/>
        <w:jc w:val="both"/>
        <w:rPr>
          <w:rFonts w:ascii="Times New Roman" w:hAnsi="Times New Roman" w:cs="Times New Roman"/>
          <w:color w:val="auto"/>
          <w:spacing w:val="-1"/>
          <w:sz w:val="22"/>
          <w:szCs w:val="22"/>
          <w:lang w:val="en-US"/>
        </w:rPr>
      </w:pPr>
      <w:r w:rsidRPr="00237B25">
        <w:rPr>
          <w:rFonts w:ascii="Times New Roman" w:hAnsi="Times New Roman" w:cs="Times New Roman"/>
          <w:sz w:val="22"/>
          <w:szCs w:val="22"/>
        </w:rPr>
        <w:t xml:space="preserve">Dari hasil survei dan pengamatan sementara, pada masyarakat nelayan di Kecamatan Bontobahari Kabupaten Bulukumba adalah adanya kesenjangan sosial pada masyarakat nelayan antara nelayan pemilik (pemilik modal), punggawa (juragan kapal), dan sawi (buruh nelayan) yakni masih banyaknya sawi berada dalam garis kemiskinan. Dilihat dari salah satu aspek yang mempengaruhi hubungan kerja antara pemilik perahu (pemilik modal), punggawa (juragan kapal), dan sawi (buruh nelayan) yang terikat dalam bentuk jaringan, kepercayaan, serta norma-norma yang berlaku dalam kelompok tersebut, karena banyaknya tradisi lama dan manajemen kerja yang berubah sehingga mengakibatkan pola kerja yang sangat terikat. </w:t>
      </w:r>
      <w:r w:rsidRPr="00237B25">
        <w:rPr>
          <w:rFonts w:ascii="Times New Roman" w:hAnsi="Times New Roman" w:cs="Times New Roman"/>
          <w:sz w:val="22"/>
          <w:szCs w:val="22"/>
        </w:rPr>
        <w:lastRenderedPageBreak/>
        <w:t xml:space="preserve">Bentuk-bentuk  modal sosial termasuk  kepercayaan, norma dan nilai sosial, jaringan serta hubungan timbal balik dalam masyarakat nelayan tersebut merupakan unsur-unsur dalam modal sosial, Istilah modal sosial </w:t>
      </w:r>
      <w:r w:rsidRPr="00237B25">
        <w:rPr>
          <w:rFonts w:ascii="Times New Roman" w:hAnsi="Times New Roman" w:cs="Times New Roman"/>
          <w:i/>
          <w:sz w:val="22"/>
          <w:szCs w:val="22"/>
        </w:rPr>
        <w:t>(sosial capital)</w:t>
      </w:r>
      <w:r w:rsidRPr="00237B25">
        <w:rPr>
          <w:rFonts w:ascii="Times New Roman" w:hAnsi="Times New Roman" w:cs="Times New Roman"/>
          <w:sz w:val="22"/>
          <w:szCs w:val="22"/>
        </w:rPr>
        <w:t xml:space="preserve"> pertama kali muncul dalam kajian masyarakat (</w:t>
      </w:r>
      <w:r w:rsidRPr="00237B25">
        <w:rPr>
          <w:rFonts w:ascii="Times New Roman" w:hAnsi="Times New Roman" w:cs="Times New Roman"/>
          <w:i/>
          <w:sz w:val="22"/>
          <w:szCs w:val="22"/>
        </w:rPr>
        <w:t xml:space="preserve">community studies) </w:t>
      </w:r>
      <w:r w:rsidRPr="00237B25">
        <w:rPr>
          <w:rFonts w:ascii="Times New Roman" w:hAnsi="Times New Roman" w:cs="Times New Roman"/>
          <w:sz w:val="22"/>
          <w:szCs w:val="22"/>
        </w:rPr>
        <w:t>untuk menunjukkan pentingnya jaringan hubungan pribadi yang kuat (</w:t>
      </w:r>
      <w:r w:rsidRPr="00237B25">
        <w:rPr>
          <w:rFonts w:ascii="Times New Roman" w:hAnsi="Times New Roman" w:cs="Times New Roman"/>
          <w:i/>
          <w:sz w:val="22"/>
          <w:szCs w:val="22"/>
        </w:rPr>
        <w:t xml:space="preserve">crosscutting) </w:t>
      </w:r>
      <w:r w:rsidRPr="00237B25">
        <w:rPr>
          <w:rFonts w:ascii="Times New Roman" w:hAnsi="Times New Roman" w:cs="Times New Roman"/>
          <w:sz w:val="22"/>
          <w:szCs w:val="22"/>
        </w:rPr>
        <w:t>yang berkembang perlahan-lahan sebagai landasan bagi saling percaya,  kerjasama, dan disertai tindakan kolektif dari komunitas bersangkutan. Jaringan ini menentukan bertahan dan berfungsinya sebuah kelompok dalam masyarakat</w:t>
      </w:r>
      <w:r w:rsidRPr="00237B25">
        <w:rPr>
          <w:rFonts w:ascii="Times New Roman" w:hAnsi="Times New Roman" w:cs="Times New Roman"/>
          <w:sz w:val="22"/>
          <w:szCs w:val="22"/>
          <w:lang w:val="en-US"/>
        </w:rPr>
        <w:t>.</w:t>
      </w:r>
    </w:p>
    <w:p w:rsidR="000C3093" w:rsidRPr="00237B25" w:rsidRDefault="000C3093" w:rsidP="00237B25">
      <w:pPr>
        <w:pStyle w:val="Default"/>
        <w:ind w:firstLine="709"/>
        <w:jc w:val="both"/>
        <w:rPr>
          <w:rFonts w:ascii="Times New Roman" w:hAnsi="Times New Roman" w:cs="Times New Roman"/>
          <w:color w:val="auto"/>
          <w:sz w:val="22"/>
          <w:szCs w:val="22"/>
        </w:rPr>
      </w:pPr>
      <w:r w:rsidRPr="00237B25">
        <w:rPr>
          <w:rFonts w:ascii="Times New Roman" w:hAnsi="Times New Roman" w:cs="Times New Roman"/>
          <w:sz w:val="22"/>
          <w:szCs w:val="22"/>
        </w:rPr>
        <w:t>Pada hubungan kerja pemilik perahu (pemilik modal), punggawa (juragan kapal), dan sawi (buruh nelayan) di kecamatan Bontobahari di kabupaten Bulukumba tipologi modal sosial yang berkembang adalah tipologi modal sosial terikat</w:t>
      </w:r>
      <w:r w:rsidRPr="00237B25">
        <w:rPr>
          <w:rFonts w:ascii="Times New Roman" w:hAnsi="Times New Roman" w:cs="Times New Roman"/>
          <w:sz w:val="22"/>
          <w:szCs w:val="22"/>
          <w:lang w:val="en-US"/>
        </w:rPr>
        <w:t xml:space="preserve"> </w:t>
      </w:r>
      <w:r w:rsidRPr="00237B25">
        <w:rPr>
          <w:rFonts w:ascii="Times New Roman" w:hAnsi="Times New Roman" w:cs="Times New Roman"/>
          <w:sz w:val="22"/>
          <w:szCs w:val="22"/>
        </w:rPr>
        <w:t>dimana pemilik perahu (pemilik modal) memberikan sejumlah modal biaya operasional kerja dalam kesepakatan perjanjian kepada punggawa (juragan kapal) untuk keperluan pengerjaan dengan membuat aturan tertentu terhadap punggawa dan sawi yang bersifat mengikat.</w:t>
      </w:r>
    </w:p>
    <w:p w:rsidR="000C3093" w:rsidRPr="00237B25" w:rsidRDefault="000C3093" w:rsidP="00237B25">
      <w:pPr>
        <w:pStyle w:val="Default"/>
        <w:ind w:firstLine="709"/>
        <w:jc w:val="both"/>
        <w:rPr>
          <w:rFonts w:ascii="Times New Roman" w:hAnsi="Times New Roman" w:cs="Times New Roman"/>
          <w:color w:val="auto"/>
          <w:spacing w:val="-1"/>
          <w:sz w:val="22"/>
          <w:szCs w:val="22"/>
        </w:rPr>
      </w:pPr>
      <w:r w:rsidRPr="00237B25">
        <w:rPr>
          <w:rFonts w:ascii="Times New Roman" w:hAnsi="Times New Roman" w:cs="Times New Roman"/>
          <w:color w:val="auto"/>
          <w:spacing w:val="-1"/>
          <w:sz w:val="22"/>
          <w:szCs w:val="22"/>
        </w:rPr>
        <w:t>Moda</w:t>
      </w:r>
      <w:r w:rsidRPr="00237B25">
        <w:rPr>
          <w:rFonts w:ascii="Times New Roman" w:hAnsi="Times New Roman" w:cs="Times New Roman"/>
          <w:color w:val="auto"/>
          <w:sz w:val="22"/>
          <w:szCs w:val="22"/>
        </w:rPr>
        <w:t xml:space="preserve">l </w:t>
      </w:r>
      <w:r w:rsidRPr="00237B25">
        <w:rPr>
          <w:rFonts w:ascii="Times New Roman" w:hAnsi="Times New Roman" w:cs="Times New Roman"/>
          <w:color w:val="auto"/>
          <w:spacing w:val="-1"/>
          <w:sz w:val="22"/>
          <w:szCs w:val="22"/>
        </w:rPr>
        <w:t>sosia</w:t>
      </w:r>
      <w:r w:rsidRPr="00237B25">
        <w:rPr>
          <w:rFonts w:ascii="Times New Roman" w:hAnsi="Times New Roman" w:cs="Times New Roman"/>
          <w:color w:val="auto"/>
          <w:sz w:val="22"/>
          <w:szCs w:val="22"/>
        </w:rPr>
        <w:t xml:space="preserve">l </w:t>
      </w:r>
      <w:r w:rsidRPr="00237B25">
        <w:rPr>
          <w:rFonts w:ascii="Times New Roman" w:hAnsi="Times New Roman" w:cs="Times New Roman"/>
          <w:color w:val="auto"/>
          <w:spacing w:val="-1"/>
          <w:sz w:val="22"/>
          <w:szCs w:val="22"/>
        </w:rPr>
        <w:t>berpera</w:t>
      </w:r>
      <w:r w:rsidRPr="00237B25">
        <w:rPr>
          <w:rFonts w:ascii="Times New Roman" w:hAnsi="Times New Roman" w:cs="Times New Roman"/>
          <w:color w:val="auto"/>
          <w:sz w:val="22"/>
          <w:szCs w:val="22"/>
        </w:rPr>
        <w:t xml:space="preserve">n </w:t>
      </w:r>
      <w:r w:rsidRPr="00237B25">
        <w:rPr>
          <w:rFonts w:ascii="Times New Roman" w:hAnsi="Times New Roman" w:cs="Times New Roman"/>
          <w:color w:val="auto"/>
          <w:spacing w:val="-1"/>
          <w:sz w:val="22"/>
          <w:szCs w:val="22"/>
        </w:rPr>
        <w:t>sebagai pereka</w:t>
      </w:r>
      <w:r w:rsidRPr="00237B25">
        <w:rPr>
          <w:rFonts w:ascii="Times New Roman" w:hAnsi="Times New Roman" w:cs="Times New Roman"/>
          <w:color w:val="auto"/>
          <w:sz w:val="22"/>
          <w:szCs w:val="22"/>
        </w:rPr>
        <w:t xml:space="preserve">t </w:t>
      </w:r>
      <w:r w:rsidRPr="00237B25">
        <w:rPr>
          <w:rFonts w:ascii="Times New Roman" w:hAnsi="Times New Roman" w:cs="Times New Roman"/>
          <w:color w:val="auto"/>
          <w:spacing w:val="-1"/>
          <w:sz w:val="22"/>
          <w:szCs w:val="22"/>
        </w:rPr>
        <w:t>yan</w:t>
      </w:r>
      <w:r w:rsidRPr="00237B25">
        <w:rPr>
          <w:rFonts w:ascii="Times New Roman" w:hAnsi="Times New Roman" w:cs="Times New Roman"/>
          <w:color w:val="auto"/>
          <w:sz w:val="22"/>
          <w:szCs w:val="22"/>
        </w:rPr>
        <w:t xml:space="preserve">g </w:t>
      </w:r>
      <w:r w:rsidRPr="00237B25">
        <w:rPr>
          <w:rFonts w:ascii="Times New Roman" w:hAnsi="Times New Roman" w:cs="Times New Roman"/>
          <w:color w:val="auto"/>
          <w:spacing w:val="-1"/>
          <w:sz w:val="22"/>
          <w:szCs w:val="22"/>
        </w:rPr>
        <w:t>mengika</w:t>
      </w:r>
      <w:r w:rsidRPr="00237B25">
        <w:rPr>
          <w:rFonts w:ascii="Times New Roman" w:hAnsi="Times New Roman" w:cs="Times New Roman"/>
          <w:color w:val="auto"/>
          <w:sz w:val="22"/>
          <w:szCs w:val="22"/>
        </w:rPr>
        <w:t xml:space="preserve">t </w:t>
      </w:r>
      <w:r w:rsidRPr="00237B25">
        <w:rPr>
          <w:rFonts w:ascii="Times New Roman" w:hAnsi="Times New Roman" w:cs="Times New Roman"/>
          <w:color w:val="auto"/>
          <w:spacing w:val="-1"/>
          <w:sz w:val="22"/>
          <w:szCs w:val="22"/>
        </w:rPr>
        <w:t>semu</w:t>
      </w:r>
      <w:r w:rsidRPr="00237B25">
        <w:rPr>
          <w:rFonts w:ascii="Times New Roman" w:hAnsi="Times New Roman" w:cs="Times New Roman"/>
          <w:color w:val="auto"/>
          <w:sz w:val="22"/>
          <w:szCs w:val="22"/>
        </w:rPr>
        <w:t xml:space="preserve">a </w:t>
      </w:r>
      <w:r w:rsidRPr="00237B25">
        <w:rPr>
          <w:rFonts w:ascii="Times New Roman" w:hAnsi="Times New Roman" w:cs="Times New Roman"/>
          <w:color w:val="auto"/>
          <w:spacing w:val="-1"/>
          <w:sz w:val="22"/>
          <w:szCs w:val="22"/>
        </w:rPr>
        <w:t>oran</w:t>
      </w:r>
      <w:r w:rsidRPr="00237B25">
        <w:rPr>
          <w:rFonts w:ascii="Times New Roman" w:hAnsi="Times New Roman" w:cs="Times New Roman"/>
          <w:color w:val="auto"/>
          <w:sz w:val="22"/>
          <w:szCs w:val="22"/>
        </w:rPr>
        <w:t xml:space="preserve">g </w:t>
      </w:r>
      <w:r w:rsidRPr="00237B25">
        <w:rPr>
          <w:rFonts w:ascii="Times New Roman" w:hAnsi="Times New Roman" w:cs="Times New Roman"/>
          <w:color w:val="auto"/>
          <w:spacing w:val="-1"/>
          <w:sz w:val="22"/>
          <w:szCs w:val="22"/>
        </w:rPr>
        <w:t>dalam masyarakat</w:t>
      </w:r>
      <w:r w:rsidRPr="00237B25">
        <w:rPr>
          <w:rFonts w:ascii="Times New Roman" w:hAnsi="Times New Roman" w:cs="Times New Roman"/>
          <w:color w:val="auto"/>
          <w:sz w:val="22"/>
          <w:szCs w:val="22"/>
        </w:rPr>
        <w:t xml:space="preserve">. </w:t>
      </w:r>
      <w:r w:rsidRPr="00237B25">
        <w:rPr>
          <w:rFonts w:ascii="Times New Roman" w:hAnsi="Times New Roman" w:cs="Times New Roman"/>
          <w:color w:val="auto"/>
          <w:spacing w:val="-1"/>
          <w:sz w:val="22"/>
          <w:szCs w:val="22"/>
        </w:rPr>
        <w:t>Aga</w:t>
      </w:r>
      <w:r w:rsidRPr="00237B25">
        <w:rPr>
          <w:rFonts w:ascii="Times New Roman" w:hAnsi="Times New Roman" w:cs="Times New Roman"/>
          <w:color w:val="auto"/>
          <w:sz w:val="22"/>
          <w:szCs w:val="22"/>
        </w:rPr>
        <w:t xml:space="preserve">r </w:t>
      </w:r>
      <w:r w:rsidRPr="00237B25">
        <w:rPr>
          <w:rFonts w:ascii="Times New Roman" w:hAnsi="Times New Roman" w:cs="Times New Roman"/>
          <w:color w:val="auto"/>
          <w:spacing w:val="-1"/>
          <w:sz w:val="22"/>
          <w:szCs w:val="22"/>
        </w:rPr>
        <w:t>moda</w:t>
      </w:r>
      <w:r w:rsidRPr="00237B25">
        <w:rPr>
          <w:rFonts w:ascii="Times New Roman" w:hAnsi="Times New Roman" w:cs="Times New Roman"/>
          <w:color w:val="auto"/>
          <w:sz w:val="22"/>
          <w:szCs w:val="22"/>
        </w:rPr>
        <w:t xml:space="preserve">l </w:t>
      </w:r>
      <w:r w:rsidRPr="00237B25">
        <w:rPr>
          <w:rFonts w:ascii="Times New Roman" w:hAnsi="Times New Roman" w:cs="Times New Roman"/>
          <w:color w:val="auto"/>
          <w:spacing w:val="-1"/>
          <w:sz w:val="22"/>
          <w:szCs w:val="22"/>
        </w:rPr>
        <w:t>sosia</w:t>
      </w:r>
      <w:r w:rsidRPr="00237B25">
        <w:rPr>
          <w:rFonts w:ascii="Times New Roman" w:hAnsi="Times New Roman" w:cs="Times New Roman"/>
          <w:color w:val="auto"/>
          <w:sz w:val="22"/>
          <w:szCs w:val="22"/>
        </w:rPr>
        <w:t xml:space="preserve">l </w:t>
      </w:r>
      <w:r w:rsidRPr="00237B25">
        <w:rPr>
          <w:rFonts w:ascii="Times New Roman" w:hAnsi="Times New Roman" w:cs="Times New Roman"/>
          <w:color w:val="auto"/>
          <w:spacing w:val="-1"/>
          <w:sz w:val="22"/>
          <w:szCs w:val="22"/>
        </w:rPr>
        <w:t>tumbu</w:t>
      </w:r>
      <w:r w:rsidRPr="00237B25">
        <w:rPr>
          <w:rFonts w:ascii="Times New Roman" w:hAnsi="Times New Roman" w:cs="Times New Roman"/>
          <w:color w:val="auto"/>
          <w:sz w:val="22"/>
          <w:szCs w:val="22"/>
        </w:rPr>
        <w:t xml:space="preserve">h dengan </w:t>
      </w:r>
      <w:r w:rsidRPr="00237B25">
        <w:rPr>
          <w:rFonts w:ascii="Times New Roman" w:hAnsi="Times New Roman" w:cs="Times New Roman"/>
          <w:color w:val="auto"/>
          <w:spacing w:val="-6"/>
          <w:sz w:val="22"/>
          <w:szCs w:val="22"/>
        </w:rPr>
        <w:t>b</w:t>
      </w:r>
      <w:r w:rsidRPr="00237B25">
        <w:rPr>
          <w:rFonts w:ascii="Times New Roman" w:hAnsi="Times New Roman" w:cs="Times New Roman"/>
          <w:color w:val="auto"/>
          <w:spacing w:val="4"/>
          <w:sz w:val="22"/>
          <w:szCs w:val="22"/>
        </w:rPr>
        <w:t xml:space="preserve">aik </w:t>
      </w:r>
      <w:r w:rsidRPr="00237B25">
        <w:rPr>
          <w:rFonts w:ascii="Times New Roman" w:hAnsi="Times New Roman" w:cs="Times New Roman"/>
          <w:color w:val="auto"/>
          <w:sz w:val="22"/>
          <w:szCs w:val="22"/>
        </w:rPr>
        <w:t xml:space="preserve">dibutuhkan adanya nilai saling berbagi </w:t>
      </w:r>
      <w:r w:rsidRPr="00237B25">
        <w:rPr>
          <w:rFonts w:ascii="Times New Roman" w:hAnsi="Times New Roman" w:cs="Times New Roman"/>
          <w:i/>
          <w:iCs/>
          <w:color w:val="auto"/>
          <w:spacing w:val="1"/>
          <w:sz w:val="22"/>
          <w:szCs w:val="22"/>
        </w:rPr>
        <w:t>(share</w:t>
      </w:r>
      <w:r w:rsidRPr="00237B25">
        <w:rPr>
          <w:rFonts w:ascii="Times New Roman" w:hAnsi="Times New Roman" w:cs="Times New Roman"/>
          <w:i/>
          <w:iCs/>
          <w:color w:val="auto"/>
          <w:sz w:val="22"/>
          <w:szCs w:val="22"/>
        </w:rPr>
        <w:t xml:space="preserve">d </w:t>
      </w:r>
      <w:r w:rsidRPr="00237B25">
        <w:rPr>
          <w:rFonts w:ascii="Times New Roman" w:hAnsi="Times New Roman" w:cs="Times New Roman"/>
          <w:i/>
          <w:iCs/>
          <w:color w:val="auto"/>
          <w:spacing w:val="1"/>
          <w:sz w:val="22"/>
          <w:szCs w:val="22"/>
        </w:rPr>
        <w:t>values</w:t>
      </w:r>
      <w:r w:rsidRPr="00237B25">
        <w:rPr>
          <w:rFonts w:ascii="Times New Roman" w:hAnsi="Times New Roman" w:cs="Times New Roman"/>
          <w:i/>
          <w:iCs/>
          <w:color w:val="auto"/>
          <w:sz w:val="22"/>
          <w:szCs w:val="22"/>
        </w:rPr>
        <w:t>)</w:t>
      </w:r>
      <w:r w:rsidRPr="00237B25">
        <w:rPr>
          <w:rFonts w:ascii="Times New Roman" w:hAnsi="Times New Roman" w:cs="Times New Roman"/>
          <w:i/>
          <w:iCs/>
          <w:color w:val="auto"/>
          <w:spacing w:val="19"/>
          <w:sz w:val="22"/>
          <w:szCs w:val="22"/>
        </w:rPr>
        <w:t xml:space="preserve"> </w:t>
      </w:r>
      <w:r w:rsidRPr="00237B25">
        <w:rPr>
          <w:rFonts w:ascii="Times New Roman" w:hAnsi="Times New Roman" w:cs="Times New Roman"/>
          <w:color w:val="auto"/>
          <w:spacing w:val="-1"/>
          <w:sz w:val="22"/>
          <w:szCs w:val="22"/>
        </w:rPr>
        <w:t>sert</w:t>
      </w:r>
      <w:r w:rsidRPr="00237B25">
        <w:rPr>
          <w:rFonts w:ascii="Times New Roman" w:hAnsi="Times New Roman" w:cs="Times New Roman"/>
          <w:color w:val="auto"/>
          <w:sz w:val="22"/>
          <w:szCs w:val="22"/>
        </w:rPr>
        <w:t>a</w:t>
      </w:r>
      <w:r w:rsidRPr="00237B25">
        <w:rPr>
          <w:rFonts w:ascii="Times New Roman" w:hAnsi="Times New Roman" w:cs="Times New Roman"/>
          <w:color w:val="auto"/>
          <w:spacing w:val="3"/>
          <w:sz w:val="22"/>
          <w:szCs w:val="22"/>
        </w:rPr>
        <w:t xml:space="preserve"> </w:t>
      </w:r>
      <w:r w:rsidRPr="00237B25">
        <w:rPr>
          <w:rFonts w:ascii="Times New Roman" w:hAnsi="Times New Roman" w:cs="Times New Roman"/>
          <w:color w:val="auto"/>
          <w:spacing w:val="-1"/>
          <w:sz w:val="22"/>
          <w:szCs w:val="22"/>
        </w:rPr>
        <w:t>pengorganisasia</w:t>
      </w:r>
      <w:r w:rsidRPr="00237B25">
        <w:rPr>
          <w:rFonts w:ascii="Times New Roman" w:hAnsi="Times New Roman" w:cs="Times New Roman"/>
          <w:color w:val="auto"/>
          <w:sz w:val="22"/>
          <w:szCs w:val="22"/>
        </w:rPr>
        <w:t>n</w:t>
      </w:r>
      <w:r w:rsidRPr="00237B25">
        <w:rPr>
          <w:rFonts w:ascii="Times New Roman" w:hAnsi="Times New Roman" w:cs="Times New Roman"/>
          <w:color w:val="auto"/>
          <w:spacing w:val="3"/>
          <w:sz w:val="22"/>
          <w:szCs w:val="22"/>
        </w:rPr>
        <w:t xml:space="preserve"> </w:t>
      </w:r>
      <w:r w:rsidRPr="00237B25">
        <w:rPr>
          <w:rFonts w:ascii="Times New Roman" w:hAnsi="Times New Roman" w:cs="Times New Roman"/>
          <w:color w:val="auto"/>
          <w:spacing w:val="-1"/>
          <w:sz w:val="22"/>
          <w:szCs w:val="22"/>
        </w:rPr>
        <w:t xml:space="preserve">peran </w:t>
      </w:r>
      <w:r w:rsidRPr="00237B25">
        <w:rPr>
          <w:rFonts w:ascii="Times New Roman" w:hAnsi="Times New Roman" w:cs="Times New Roman"/>
          <w:i/>
          <w:iCs/>
          <w:color w:val="auto"/>
          <w:spacing w:val="1"/>
          <w:sz w:val="22"/>
          <w:szCs w:val="22"/>
        </w:rPr>
        <w:t>(rules</w:t>
      </w:r>
      <w:r w:rsidRPr="00237B25">
        <w:rPr>
          <w:rFonts w:ascii="Times New Roman" w:hAnsi="Times New Roman" w:cs="Times New Roman"/>
          <w:i/>
          <w:iCs/>
          <w:color w:val="auto"/>
          <w:sz w:val="22"/>
          <w:szCs w:val="22"/>
        </w:rPr>
        <w:t>)</w:t>
      </w:r>
      <w:r w:rsidRPr="00237B25">
        <w:rPr>
          <w:rFonts w:ascii="Times New Roman" w:hAnsi="Times New Roman" w:cs="Times New Roman"/>
          <w:i/>
          <w:iCs/>
          <w:color w:val="auto"/>
          <w:spacing w:val="1"/>
          <w:sz w:val="22"/>
          <w:szCs w:val="22"/>
        </w:rPr>
        <w:t xml:space="preserve"> </w:t>
      </w:r>
      <w:r w:rsidRPr="00237B25">
        <w:rPr>
          <w:rFonts w:ascii="Times New Roman" w:hAnsi="Times New Roman" w:cs="Times New Roman"/>
          <w:color w:val="auto"/>
          <w:spacing w:val="-1"/>
          <w:sz w:val="22"/>
          <w:szCs w:val="22"/>
        </w:rPr>
        <w:t>yan</w:t>
      </w:r>
      <w:r w:rsidRPr="00237B25">
        <w:rPr>
          <w:rFonts w:ascii="Times New Roman" w:hAnsi="Times New Roman" w:cs="Times New Roman"/>
          <w:color w:val="auto"/>
          <w:sz w:val="22"/>
          <w:szCs w:val="22"/>
        </w:rPr>
        <w:t xml:space="preserve">g </w:t>
      </w:r>
      <w:r w:rsidRPr="00237B25">
        <w:rPr>
          <w:rFonts w:ascii="Times New Roman" w:hAnsi="Times New Roman" w:cs="Times New Roman"/>
          <w:color w:val="auto"/>
          <w:spacing w:val="-1"/>
          <w:sz w:val="22"/>
          <w:szCs w:val="22"/>
        </w:rPr>
        <w:t>diekspresika</w:t>
      </w:r>
      <w:r w:rsidRPr="00237B25">
        <w:rPr>
          <w:rFonts w:ascii="Times New Roman" w:hAnsi="Times New Roman" w:cs="Times New Roman"/>
          <w:color w:val="auto"/>
          <w:sz w:val="22"/>
          <w:szCs w:val="22"/>
        </w:rPr>
        <w:t xml:space="preserve">n </w:t>
      </w:r>
      <w:r w:rsidRPr="00237B25">
        <w:rPr>
          <w:rFonts w:ascii="Times New Roman" w:hAnsi="Times New Roman" w:cs="Times New Roman"/>
          <w:color w:val="auto"/>
          <w:spacing w:val="-1"/>
          <w:sz w:val="22"/>
          <w:szCs w:val="22"/>
        </w:rPr>
        <w:t>dala</w:t>
      </w:r>
      <w:r w:rsidRPr="00237B25">
        <w:rPr>
          <w:rFonts w:ascii="Times New Roman" w:hAnsi="Times New Roman" w:cs="Times New Roman"/>
          <w:color w:val="auto"/>
          <w:sz w:val="22"/>
          <w:szCs w:val="22"/>
        </w:rPr>
        <w:t xml:space="preserve">m </w:t>
      </w:r>
      <w:r w:rsidRPr="00237B25">
        <w:rPr>
          <w:rFonts w:ascii="Times New Roman" w:hAnsi="Times New Roman" w:cs="Times New Roman"/>
          <w:color w:val="auto"/>
          <w:spacing w:val="-1"/>
          <w:sz w:val="22"/>
          <w:szCs w:val="22"/>
        </w:rPr>
        <w:t>hubungan persona</w:t>
      </w:r>
      <w:r w:rsidRPr="00237B25">
        <w:rPr>
          <w:rFonts w:ascii="Times New Roman" w:hAnsi="Times New Roman" w:cs="Times New Roman"/>
          <w:color w:val="auto"/>
          <w:sz w:val="22"/>
          <w:szCs w:val="22"/>
        </w:rPr>
        <w:t>l</w:t>
      </w:r>
      <w:r w:rsidRPr="00237B25">
        <w:rPr>
          <w:rFonts w:ascii="Times New Roman" w:hAnsi="Times New Roman" w:cs="Times New Roman"/>
          <w:color w:val="auto"/>
          <w:spacing w:val="2"/>
          <w:sz w:val="22"/>
          <w:szCs w:val="22"/>
        </w:rPr>
        <w:t xml:space="preserve"> </w:t>
      </w:r>
      <w:r w:rsidRPr="00237B25">
        <w:rPr>
          <w:rFonts w:ascii="Times New Roman" w:hAnsi="Times New Roman" w:cs="Times New Roman"/>
          <w:i/>
          <w:iCs/>
          <w:color w:val="auto"/>
          <w:sz w:val="22"/>
          <w:szCs w:val="22"/>
        </w:rPr>
        <w:t>(personal</w:t>
      </w:r>
      <w:r w:rsidRPr="00237B25">
        <w:rPr>
          <w:rFonts w:ascii="Times New Roman" w:hAnsi="Times New Roman" w:cs="Times New Roman"/>
          <w:i/>
          <w:iCs/>
          <w:color w:val="auto"/>
          <w:spacing w:val="2"/>
          <w:sz w:val="22"/>
          <w:szCs w:val="22"/>
        </w:rPr>
        <w:t xml:space="preserve"> </w:t>
      </w:r>
      <w:r w:rsidRPr="00237B25">
        <w:rPr>
          <w:rFonts w:ascii="Times New Roman" w:hAnsi="Times New Roman" w:cs="Times New Roman"/>
          <w:i/>
          <w:iCs/>
          <w:color w:val="auto"/>
          <w:sz w:val="22"/>
          <w:szCs w:val="22"/>
        </w:rPr>
        <w:t>relationships</w:t>
      </w:r>
      <w:r w:rsidRPr="00237B25">
        <w:rPr>
          <w:rFonts w:ascii="Times New Roman" w:hAnsi="Times New Roman" w:cs="Times New Roman"/>
          <w:i/>
          <w:iCs/>
          <w:color w:val="auto"/>
          <w:spacing w:val="-9"/>
          <w:sz w:val="22"/>
          <w:szCs w:val="22"/>
        </w:rPr>
        <w:t>)</w:t>
      </w:r>
      <w:r w:rsidRPr="00237B25">
        <w:rPr>
          <w:rFonts w:ascii="Times New Roman" w:hAnsi="Times New Roman" w:cs="Times New Roman"/>
          <w:color w:val="auto"/>
          <w:sz w:val="22"/>
          <w:szCs w:val="22"/>
        </w:rPr>
        <w:t>,</w:t>
      </w:r>
      <w:r w:rsidRPr="00237B25">
        <w:rPr>
          <w:rFonts w:ascii="Times New Roman" w:hAnsi="Times New Roman" w:cs="Times New Roman"/>
          <w:color w:val="auto"/>
          <w:spacing w:val="-7"/>
          <w:sz w:val="22"/>
          <w:szCs w:val="22"/>
        </w:rPr>
        <w:t xml:space="preserve"> </w:t>
      </w:r>
      <w:r w:rsidRPr="00237B25">
        <w:rPr>
          <w:rFonts w:ascii="Times New Roman" w:hAnsi="Times New Roman" w:cs="Times New Roman"/>
          <w:color w:val="auto"/>
          <w:spacing w:val="-1"/>
          <w:sz w:val="22"/>
          <w:szCs w:val="22"/>
        </w:rPr>
        <w:t xml:space="preserve">kepercayaan </w:t>
      </w:r>
      <w:r w:rsidRPr="00237B25">
        <w:rPr>
          <w:rFonts w:ascii="Times New Roman" w:hAnsi="Times New Roman" w:cs="Times New Roman"/>
          <w:i/>
          <w:iCs/>
          <w:color w:val="auto"/>
          <w:spacing w:val="-3"/>
          <w:sz w:val="22"/>
          <w:szCs w:val="22"/>
        </w:rPr>
        <w:t>(trust</w:t>
      </w:r>
      <w:r w:rsidRPr="00237B25">
        <w:rPr>
          <w:rFonts w:ascii="Times New Roman" w:hAnsi="Times New Roman" w:cs="Times New Roman"/>
          <w:i/>
          <w:iCs/>
          <w:color w:val="auto"/>
          <w:spacing w:val="7"/>
          <w:sz w:val="22"/>
          <w:szCs w:val="22"/>
        </w:rPr>
        <w:t>)</w:t>
      </w:r>
      <w:r w:rsidRPr="00237B25">
        <w:rPr>
          <w:rFonts w:ascii="Times New Roman" w:hAnsi="Times New Roman" w:cs="Times New Roman"/>
          <w:color w:val="auto"/>
          <w:sz w:val="22"/>
          <w:szCs w:val="22"/>
        </w:rPr>
        <w:t>,</w:t>
      </w:r>
      <w:r w:rsidRPr="00237B25">
        <w:rPr>
          <w:rFonts w:ascii="Times New Roman" w:hAnsi="Times New Roman" w:cs="Times New Roman"/>
          <w:color w:val="auto"/>
          <w:spacing w:val="22"/>
          <w:sz w:val="22"/>
          <w:szCs w:val="22"/>
        </w:rPr>
        <w:t xml:space="preserve"> </w:t>
      </w:r>
      <w:r w:rsidRPr="00237B25">
        <w:rPr>
          <w:rFonts w:ascii="Times New Roman" w:hAnsi="Times New Roman" w:cs="Times New Roman"/>
          <w:color w:val="auto"/>
          <w:spacing w:val="-2"/>
          <w:sz w:val="22"/>
          <w:szCs w:val="22"/>
        </w:rPr>
        <w:t>da</w:t>
      </w:r>
      <w:r w:rsidRPr="00237B25">
        <w:rPr>
          <w:rFonts w:ascii="Times New Roman" w:hAnsi="Times New Roman" w:cs="Times New Roman"/>
          <w:color w:val="auto"/>
          <w:sz w:val="22"/>
          <w:szCs w:val="22"/>
        </w:rPr>
        <w:t>n</w:t>
      </w:r>
      <w:r w:rsidRPr="00237B25">
        <w:rPr>
          <w:rFonts w:ascii="Times New Roman" w:hAnsi="Times New Roman" w:cs="Times New Roman"/>
          <w:color w:val="auto"/>
          <w:spacing w:val="21"/>
          <w:sz w:val="22"/>
          <w:szCs w:val="22"/>
        </w:rPr>
        <w:t xml:space="preserve"> </w:t>
      </w:r>
      <w:r w:rsidRPr="00237B25">
        <w:rPr>
          <w:rFonts w:ascii="Times New Roman" w:hAnsi="Times New Roman" w:cs="Times New Roman"/>
          <w:i/>
          <w:iCs/>
          <w:color w:val="auto"/>
          <w:sz w:val="22"/>
          <w:szCs w:val="22"/>
        </w:rPr>
        <w:t>common sense</w:t>
      </w:r>
      <w:r w:rsidRPr="00237B25">
        <w:rPr>
          <w:rFonts w:ascii="Times New Roman" w:hAnsi="Times New Roman" w:cs="Times New Roman"/>
          <w:i/>
          <w:iCs/>
          <w:color w:val="auto"/>
          <w:spacing w:val="38"/>
          <w:sz w:val="22"/>
          <w:szCs w:val="22"/>
        </w:rPr>
        <w:t xml:space="preserve"> </w:t>
      </w:r>
      <w:r w:rsidRPr="00237B25">
        <w:rPr>
          <w:rFonts w:ascii="Times New Roman" w:hAnsi="Times New Roman" w:cs="Times New Roman"/>
          <w:color w:val="auto"/>
          <w:spacing w:val="-2"/>
          <w:sz w:val="22"/>
          <w:szCs w:val="22"/>
        </w:rPr>
        <w:t>tentan</w:t>
      </w:r>
      <w:r w:rsidRPr="00237B25">
        <w:rPr>
          <w:rFonts w:ascii="Times New Roman" w:hAnsi="Times New Roman" w:cs="Times New Roman"/>
          <w:color w:val="auto"/>
          <w:sz w:val="22"/>
          <w:szCs w:val="22"/>
        </w:rPr>
        <w:t>g</w:t>
      </w:r>
      <w:r w:rsidRPr="00237B25">
        <w:rPr>
          <w:rFonts w:ascii="Times New Roman" w:hAnsi="Times New Roman" w:cs="Times New Roman"/>
          <w:color w:val="auto"/>
          <w:spacing w:val="3"/>
          <w:sz w:val="22"/>
          <w:szCs w:val="22"/>
        </w:rPr>
        <w:t xml:space="preserve"> </w:t>
      </w:r>
      <w:r w:rsidRPr="00237B25">
        <w:rPr>
          <w:rFonts w:ascii="Times New Roman" w:hAnsi="Times New Roman" w:cs="Times New Roman"/>
          <w:color w:val="auto"/>
          <w:spacing w:val="-2"/>
          <w:sz w:val="22"/>
          <w:szCs w:val="22"/>
        </w:rPr>
        <w:t xml:space="preserve">tanggung </w:t>
      </w:r>
      <w:r w:rsidRPr="00237B25">
        <w:rPr>
          <w:rFonts w:ascii="Times New Roman" w:hAnsi="Times New Roman" w:cs="Times New Roman"/>
          <w:color w:val="auto"/>
          <w:spacing w:val="-1"/>
          <w:sz w:val="22"/>
          <w:szCs w:val="22"/>
        </w:rPr>
        <w:t>jawa</w:t>
      </w:r>
      <w:r w:rsidRPr="00237B25">
        <w:rPr>
          <w:rFonts w:ascii="Times New Roman" w:hAnsi="Times New Roman" w:cs="Times New Roman"/>
          <w:color w:val="auto"/>
          <w:sz w:val="22"/>
          <w:szCs w:val="22"/>
        </w:rPr>
        <w:t>b</w:t>
      </w:r>
      <w:r w:rsidRPr="00237B25">
        <w:rPr>
          <w:rFonts w:ascii="Times New Roman" w:hAnsi="Times New Roman" w:cs="Times New Roman"/>
          <w:color w:val="auto"/>
          <w:spacing w:val="8"/>
          <w:sz w:val="22"/>
          <w:szCs w:val="22"/>
        </w:rPr>
        <w:t xml:space="preserve"> </w:t>
      </w:r>
      <w:r w:rsidRPr="00237B25">
        <w:rPr>
          <w:rFonts w:ascii="Times New Roman" w:hAnsi="Times New Roman" w:cs="Times New Roman"/>
          <w:color w:val="auto"/>
          <w:spacing w:val="-1"/>
          <w:sz w:val="22"/>
          <w:szCs w:val="22"/>
        </w:rPr>
        <w:t>bersama</w:t>
      </w:r>
      <w:r w:rsidRPr="00237B25">
        <w:rPr>
          <w:rFonts w:ascii="Times New Roman" w:hAnsi="Times New Roman" w:cs="Times New Roman"/>
          <w:color w:val="auto"/>
          <w:sz w:val="22"/>
          <w:szCs w:val="22"/>
        </w:rPr>
        <w:t xml:space="preserve"> </w:t>
      </w:r>
      <w:r w:rsidRPr="00237B25">
        <w:rPr>
          <w:rFonts w:ascii="Times New Roman" w:hAnsi="Times New Roman" w:cs="Times New Roman"/>
          <w:color w:val="auto"/>
          <w:spacing w:val="-1"/>
          <w:sz w:val="22"/>
          <w:szCs w:val="22"/>
        </w:rPr>
        <w:t>sehingg</w:t>
      </w:r>
      <w:r w:rsidRPr="00237B25">
        <w:rPr>
          <w:rFonts w:ascii="Times New Roman" w:hAnsi="Times New Roman" w:cs="Times New Roman"/>
          <w:color w:val="auto"/>
          <w:sz w:val="22"/>
          <w:szCs w:val="22"/>
        </w:rPr>
        <w:t>a</w:t>
      </w:r>
      <w:r w:rsidRPr="00237B25">
        <w:rPr>
          <w:rFonts w:ascii="Times New Roman" w:hAnsi="Times New Roman" w:cs="Times New Roman"/>
          <w:color w:val="auto"/>
          <w:spacing w:val="8"/>
          <w:sz w:val="22"/>
          <w:szCs w:val="22"/>
        </w:rPr>
        <w:t xml:space="preserve"> </w:t>
      </w:r>
      <w:r w:rsidRPr="00237B25">
        <w:rPr>
          <w:rFonts w:ascii="Times New Roman" w:hAnsi="Times New Roman" w:cs="Times New Roman"/>
          <w:color w:val="auto"/>
          <w:spacing w:val="-1"/>
          <w:sz w:val="22"/>
          <w:szCs w:val="22"/>
        </w:rPr>
        <w:t>masyaraka</w:t>
      </w:r>
      <w:r w:rsidRPr="00237B25">
        <w:rPr>
          <w:rFonts w:ascii="Times New Roman" w:hAnsi="Times New Roman" w:cs="Times New Roman"/>
          <w:color w:val="auto"/>
          <w:sz w:val="22"/>
          <w:szCs w:val="22"/>
        </w:rPr>
        <w:t xml:space="preserve">t tidak </w:t>
      </w:r>
      <w:r w:rsidRPr="00237B25">
        <w:rPr>
          <w:rFonts w:ascii="Times New Roman" w:hAnsi="Times New Roman" w:cs="Times New Roman"/>
          <w:color w:val="auto"/>
          <w:spacing w:val="-2"/>
          <w:sz w:val="22"/>
          <w:szCs w:val="22"/>
        </w:rPr>
        <w:t xml:space="preserve">menjadi </w:t>
      </w:r>
      <w:r w:rsidRPr="00237B25">
        <w:rPr>
          <w:rFonts w:ascii="Times New Roman" w:hAnsi="Times New Roman" w:cs="Times New Roman"/>
          <w:color w:val="auto"/>
          <w:spacing w:val="-1"/>
          <w:sz w:val="22"/>
          <w:szCs w:val="22"/>
        </w:rPr>
        <w:t>lebi</w:t>
      </w:r>
      <w:r w:rsidRPr="00237B25">
        <w:rPr>
          <w:rFonts w:ascii="Times New Roman" w:hAnsi="Times New Roman" w:cs="Times New Roman"/>
          <w:color w:val="auto"/>
          <w:sz w:val="22"/>
          <w:szCs w:val="22"/>
        </w:rPr>
        <w:t>h</w:t>
      </w:r>
      <w:r w:rsidRPr="00237B25">
        <w:rPr>
          <w:rFonts w:ascii="Times New Roman" w:hAnsi="Times New Roman" w:cs="Times New Roman"/>
          <w:color w:val="auto"/>
          <w:spacing w:val="1"/>
          <w:sz w:val="22"/>
          <w:szCs w:val="22"/>
        </w:rPr>
        <w:t xml:space="preserve"> </w:t>
      </w:r>
      <w:r w:rsidRPr="00237B25">
        <w:rPr>
          <w:rFonts w:ascii="Times New Roman" w:hAnsi="Times New Roman" w:cs="Times New Roman"/>
          <w:color w:val="auto"/>
          <w:spacing w:val="-1"/>
          <w:sz w:val="22"/>
          <w:szCs w:val="22"/>
        </w:rPr>
        <w:t>dar</w:t>
      </w:r>
      <w:r w:rsidRPr="00237B25">
        <w:rPr>
          <w:rFonts w:ascii="Times New Roman" w:hAnsi="Times New Roman" w:cs="Times New Roman"/>
          <w:color w:val="auto"/>
          <w:sz w:val="22"/>
          <w:szCs w:val="22"/>
        </w:rPr>
        <w:t>i</w:t>
      </w:r>
      <w:r w:rsidRPr="00237B25">
        <w:rPr>
          <w:rFonts w:ascii="Times New Roman" w:hAnsi="Times New Roman" w:cs="Times New Roman"/>
          <w:color w:val="auto"/>
          <w:spacing w:val="1"/>
          <w:sz w:val="22"/>
          <w:szCs w:val="22"/>
        </w:rPr>
        <w:t xml:space="preserve"> </w:t>
      </w:r>
      <w:r w:rsidRPr="00237B25">
        <w:rPr>
          <w:rFonts w:ascii="Times New Roman" w:hAnsi="Times New Roman" w:cs="Times New Roman"/>
          <w:color w:val="auto"/>
          <w:spacing w:val="-1"/>
          <w:sz w:val="22"/>
          <w:szCs w:val="22"/>
        </w:rPr>
        <w:t>sekeda</w:t>
      </w:r>
      <w:r w:rsidRPr="00237B25">
        <w:rPr>
          <w:rFonts w:ascii="Times New Roman" w:hAnsi="Times New Roman" w:cs="Times New Roman"/>
          <w:color w:val="auto"/>
          <w:sz w:val="22"/>
          <w:szCs w:val="22"/>
        </w:rPr>
        <w:t>r</w:t>
      </w:r>
      <w:r w:rsidRPr="00237B25">
        <w:rPr>
          <w:rFonts w:ascii="Times New Roman" w:hAnsi="Times New Roman" w:cs="Times New Roman"/>
          <w:color w:val="auto"/>
          <w:spacing w:val="1"/>
          <w:sz w:val="22"/>
          <w:szCs w:val="22"/>
        </w:rPr>
        <w:t xml:space="preserve"> </w:t>
      </w:r>
      <w:r w:rsidRPr="00237B25">
        <w:rPr>
          <w:rFonts w:ascii="Times New Roman" w:hAnsi="Times New Roman" w:cs="Times New Roman"/>
          <w:color w:val="auto"/>
          <w:spacing w:val="-1"/>
          <w:sz w:val="22"/>
          <w:szCs w:val="22"/>
        </w:rPr>
        <w:t>kumpula</w:t>
      </w:r>
      <w:r w:rsidRPr="00237B25">
        <w:rPr>
          <w:rFonts w:ascii="Times New Roman" w:hAnsi="Times New Roman" w:cs="Times New Roman"/>
          <w:color w:val="auto"/>
          <w:sz w:val="22"/>
          <w:szCs w:val="22"/>
        </w:rPr>
        <w:t>n</w:t>
      </w:r>
      <w:r w:rsidRPr="00237B25">
        <w:rPr>
          <w:rFonts w:ascii="Times New Roman" w:hAnsi="Times New Roman" w:cs="Times New Roman"/>
          <w:color w:val="auto"/>
          <w:spacing w:val="1"/>
          <w:sz w:val="22"/>
          <w:szCs w:val="22"/>
        </w:rPr>
        <w:t xml:space="preserve"> </w:t>
      </w:r>
      <w:r w:rsidRPr="00237B25">
        <w:rPr>
          <w:rFonts w:ascii="Times New Roman" w:hAnsi="Times New Roman" w:cs="Times New Roman"/>
          <w:color w:val="auto"/>
          <w:spacing w:val="-1"/>
          <w:sz w:val="22"/>
          <w:szCs w:val="22"/>
        </w:rPr>
        <w:t>individ</w:t>
      </w:r>
      <w:r w:rsidRPr="00237B25">
        <w:rPr>
          <w:rFonts w:ascii="Times New Roman" w:hAnsi="Times New Roman" w:cs="Times New Roman"/>
          <w:color w:val="auto"/>
          <w:sz w:val="22"/>
          <w:szCs w:val="22"/>
        </w:rPr>
        <w:t>u</w:t>
      </w:r>
      <w:r w:rsidRPr="00237B25">
        <w:rPr>
          <w:rFonts w:ascii="Times New Roman" w:hAnsi="Times New Roman" w:cs="Times New Roman"/>
          <w:color w:val="auto"/>
          <w:spacing w:val="1"/>
          <w:sz w:val="22"/>
          <w:szCs w:val="22"/>
        </w:rPr>
        <w:t xml:space="preserve"> </w:t>
      </w:r>
      <w:r w:rsidRPr="00237B25">
        <w:rPr>
          <w:rFonts w:ascii="Times New Roman" w:hAnsi="Times New Roman" w:cs="Times New Roman"/>
          <w:color w:val="auto"/>
          <w:spacing w:val="-1"/>
          <w:sz w:val="22"/>
          <w:szCs w:val="22"/>
        </w:rPr>
        <w:t xml:space="preserve">belaka. Penerapan modal sosial dalam kelompok masyarakat nelayan antara pemilik perahu (pemilik modal), punggawa (juragan kapal) dan sawi (buruh nelayan) sangatlah jauh dari makna modal sosial itu sendiri dan tentunya apabila erosi modal sosial dalam interaksi sosial dan komunitas benar-benar terjadi, maka institusi lokal akan kehilangan sosial </w:t>
      </w:r>
      <w:r w:rsidRPr="00237B25">
        <w:rPr>
          <w:rFonts w:ascii="Times New Roman" w:hAnsi="Times New Roman" w:cs="Times New Roman"/>
          <w:i/>
          <w:color w:val="auto"/>
          <w:spacing w:val="-1"/>
          <w:sz w:val="22"/>
          <w:szCs w:val="22"/>
        </w:rPr>
        <w:t>trust</w:t>
      </w:r>
      <w:r w:rsidRPr="00237B25">
        <w:rPr>
          <w:rFonts w:ascii="Times New Roman" w:hAnsi="Times New Roman" w:cs="Times New Roman"/>
          <w:color w:val="auto"/>
          <w:spacing w:val="-1"/>
          <w:sz w:val="22"/>
          <w:szCs w:val="22"/>
        </w:rPr>
        <w:t xml:space="preserve"> yang ditandai dengan rasa kecurigaan, rasa tidak aman, menurunnya kebersamaan, pembangkangan yang akan menyebabkan rendahnya keterbukaan sehingga intensitas komunikasi rendah, tingginya manipulasi publik dan disintegrasi sosial. </w:t>
      </w:r>
    </w:p>
    <w:p w:rsidR="00F41634" w:rsidRPr="00237B25" w:rsidRDefault="00F41634" w:rsidP="00237B25">
      <w:pPr>
        <w:ind w:hanging="288"/>
        <w:rPr>
          <w:rFonts w:cs="Times New Roman"/>
          <w:b/>
          <w:sz w:val="22"/>
          <w:szCs w:val="22"/>
        </w:rPr>
      </w:pPr>
    </w:p>
    <w:p w:rsidR="00582CD5" w:rsidRPr="00237B25" w:rsidRDefault="00582CD5" w:rsidP="00237B25">
      <w:pPr>
        <w:ind w:left="0" w:firstLine="709"/>
        <w:rPr>
          <w:rFonts w:cs="Times New Roman"/>
          <w:sz w:val="22"/>
          <w:szCs w:val="22"/>
          <w:lang w:val="id-ID"/>
        </w:rPr>
      </w:pPr>
    </w:p>
    <w:p w:rsidR="0032444C" w:rsidRPr="00237B25" w:rsidRDefault="00C6054F" w:rsidP="00237B25">
      <w:pPr>
        <w:pStyle w:val="Heading1"/>
        <w:ind w:left="0" w:firstLine="0"/>
        <w:rPr>
          <w:rFonts w:ascii="Times New Roman" w:hAnsi="Times New Roman" w:cs="Times New Roman"/>
          <w:color w:val="auto"/>
          <w:sz w:val="22"/>
          <w:szCs w:val="22"/>
        </w:rPr>
      </w:pPr>
      <w:r w:rsidRPr="00237B25">
        <w:rPr>
          <w:rFonts w:ascii="Times New Roman" w:hAnsi="Times New Roman" w:cs="Times New Roman"/>
          <w:color w:val="auto"/>
          <w:sz w:val="22"/>
          <w:szCs w:val="22"/>
        </w:rPr>
        <w:lastRenderedPageBreak/>
        <w:t>Analisis Teori</w:t>
      </w:r>
    </w:p>
    <w:p w:rsidR="00582CD5" w:rsidRPr="00237B25" w:rsidRDefault="00582CD5" w:rsidP="00237B25">
      <w:pPr>
        <w:rPr>
          <w:rFonts w:cs="Times New Roman"/>
          <w:sz w:val="22"/>
          <w:szCs w:val="22"/>
        </w:rPr>
      </w:pPr>
    </w:p>
    <w:p w:rsidR="00582CD5" w:rsidRPr="00237B25" w:rsidRDefault="00582CD5" w:rsidP="00237B25">
      <w:pPr>
        <w:pStyle w:val="ListParagraph"/>
        <w:numPr>
          <w:ilvl w:val="0"/>
          <w:numId w:val="28"/>
        </w:numPr>
        <w:tabs>
          <w:tab w:val="left" w:pos="993"/>
        </w:tabs>
        <w:spacing w:line="240" w:lineRule="auto"/>
        <w:ind w:left="0"/>
        <w:rPr>
          <w:rFonts w:ascii="Times New Roman" w:hAnsi="Times New Roman" w:cs="Times New Roman"/>
          <w:b/>
        </w:rPr>
      </w:pPr>
      <w:r w:rsidRPr="00237B25">
        <w:rPr>
          <w:rFonts w:ascii="Times New Roman" w:hAnsi="Times New Roman" w:cs="Times New Roman"/>
          <w:b/>
        </w:rPr>
        <w:t>Modal Sosial</w:t>
      </w:r>
    </w:p>
    <w:p w:rsidR="00582CD5" w:rsidRPr="00237B25" w:rsidRDefault="00582CD5" w:rsidP="00237B25">
      <w:pPr>
        <w:shd w:val="clear" w:color="auto" w:fill="FFFFFF"/>
        <w:ind w:left="0" w:firstLine="720"/>
        <w:textAlignment w:val="baseline"/>
        <w:rPr>
          <w:rFonts w:cs="Times New Roman"/>
          <w:sz w:val="22"/>
          <w:szCs w:val="22"/>
          <w:lang w:val="sv-SE"/>
        </w:rPr>
      </w:pPr>
      <w:r w:rsidRPr="00237B25">
        <w:rPr>
          <w:rFonts w:cs="Times New Roman"/>
          <w:sz w:val="22"/>
          <w:szCs w:val="22"/>
          <w:lang w:val="sv-SE"/>
        </w:rPr>
        <w:t>Kajian pertama tentang modal sosial dilakukan pada awal tahun 1916 oleh (Lyda Judson Hanifan dalam hasbullah 2006) sampai dengan lahirnya kajian modern mengenai modal sosial di akhir abad 20 yang dipelopori oleh Robert D. Putnam, Bourdieu, Francis Fukuyama, James Coleman,  telah banyak definisi yang diberikan oleh para ahli mengenai modal sosial. Beberapa definisi diuraikan di bawah ini:</w:t>
      </w:r>
    </w:p>
    <w:p w:rsidR="004F4380" w:rsidRPr="00237B25" w:rsidRDefault="00582CD5" w:rsidP="00237B25">
      <w:pPr>
        <w:shd w:val="clear" w:color="auto" w:fill="FFFFFF"/>
        <w:ind w:left="0" w:firstLine="720"/>
        <w:textAlignment w:val="baseline"/>
        <w:rPr>
          <w:rFonts w:cs="Times New Roman"/>
          <w:sz w:val="22"/>
          <w:szCs w:val="22"/>
          <w:lang w:eastAsia="id-ID"/>
        </w:rPr>
      </w:pPr>
      <w:r w:rsidRPr="00237B25">
        <w:rPr>
          <w:rFonts w:cs="Times New Roman"/>
          <w:sz w:val="22"/>
          <w:szCs w:val="22"/>
          <w:lang w:eastAsia="id-ID"/>
        </w:rPr>
        <w:t>Rober D Putnam (2000) dalam (Hasbullah, 2006:6</w:t>
      </w:r>
      <w:proofErr w:type="gramStart"/>
      <w:r w:rsidRPr="00237B25">
        <w:rPr>
          <w:rFonts w:cs="Times New Roman"/>
          <w:sz w:val="22"/>
          <w:szCs w:val="22"/>
          <w:lang w:eastAsia="id-ID"/>
        </w:rPr>
        <w:t>)  memberikan</w:t>
      </w:r>
      <w:proofErr w:type="gramEnd"/>
      <w:r w:rsidRPr="00237B25">
        <w:rPr>
          <w:rFonts w:cs="Times New Roman"/>
          <w:sz w:val="22"/>
          <w:szCs w:val="22"/>
          <w:lang w:eastAsia="id-ID"/>
        </w:rPr>
        <w:t xml:space="preserve"> proposisi bahwa suatu entitas masyarakat yang memiliki kebajikan sosial yang tinggi, tetapi hidup secara sosial terisolasi akan dipandang sebagai masyarakat yang memiliki tingkat modal sosial yang rendah. </w:t>
      </w:r>
      <w:proofErr w:type="gramStart"/>
      <w:r w:rsidRPr="00237B25">
        <w:rPr>
          <w:rFonts w:cs="Times New Roman"/>
          <w:sz w:val="22"/>
          <w:szCs w:val="22"/>
          <w:lang w:eastAsia="id-ID"/>
        </w:rPr>
        <w:t>Putnam menggunakan konsep modal sosial untuk lebih banyak menerangkan perbedaan-perbedaan dalam keterlibatan yang dilakukan warga.</w:t>
      </w:r>
      <w:proofErr w:type="gramEnd"/>
      <w:r w:rsidRPr="00237B25">
        <w:rPr>
          <w:rFonts w:cs="Times New Roman"/>
          <w:sz w:val="22"/>
          <w:szCs w:val="22"/>
          <w:lang w:eastAsia="id-ID"/>
        </w:rPr>
        <w:t xml:space="preserve"> Ini baru mendefinisikan istilah ini setelah menyajikan diskusi terperinci tentang bukti kinerja institusional relative dan level-level keterlibatan warga: Dalam modal sosial merujuk pada bagian dari organisasi sosial, seperti kepercayaan, </w:t>
      </w:r>
      <w:proofErr w:type="gramStart"/>
      <w:r w:rsidRPr="00237B25">
        <w:rPr>
          <w:rFonts w:cs="Times New Roman"/>
          <w:sz w:val="22"/>
          <w:szCs w:val="22"/>
          <w:lang w:eastAsia="id-ID"/>
        </w:rPr>
        <w:t>norma</w:t>
      </w:r>
      <w:proofErr w:type="gramEnd"/>
      <w:r w:rsidRPr="00237B25">
        <w:rPr>
          <w:rFonts w:cs="Times New Roman"/>
          <w:sz w:val="22"/>
          <w:szCs w:val="22"/>
          <w:lang w:eastAsia="id-ID"/>
        </w:rPr>
        <w:t>, dan jaringan, yang dapat meningkatkan efisiensi masyarakat dengan memfasilitasi tindakan-tindakan terkoordinasi.</w:t>
      </w:r>
    </w:p>
    <w:p w:rsidR="00582CD5" w:rsidRPr="00237B25" w:rsidRDefault="00582CD5" w:rsidP="00237B25">
      <w:pPr>
        <w:shd w:val="clear" w:color="auto" w:fill="FFFFFF"/>
        <w:ind w:left="0" w:firstLine="720"/>
        <w:textAlignment w:val="baseline"/>
        <w:rPr>
          <w:rFonts w:cs="Times New Roman"/>
          <w:sz w:val="22"/>
          <w:szCs w:val="22"/>
          <w:lang w:eastAsia="id-ID"/>
        </w:rPr>
      </w:pPr>
      <w:r w:rsidRPr="00237B25">
        <w:rPr>
          <w:rFonts w:cs="Times New Roman"/>
          <w:sz w:val="22"/>
          <w:szCs w:val="22"/>
          <w:lang w:eastAsia="id-ID"/>
        </w:rPr>
        <w:t>Menurut Francis Fukuyama (2010: 37), Modal sosial (</w:t>
      </w:r>
      <w:r w:rsidRPr="00237B25">
        <w:rPr>
          <w:rFonts w:cs="Times New Roman"/>
          <w:i/>
          <w:iCs/>
          <w:sz w:val="22"/>
          <w:szCs w:val="22"/>
          <w:lang w:eastAsia="id-ID"/>
        </w:rPr>
        <w:t>Social capital</w:t>
      </w:r>
      <w:r w:rsidRPr="00237B25">
        <w:rPr>
          <w:rFonts w:cs="Times New Roman"/>
          <w:sz w:val="22"/>
          <w:szCs w:val="22"/>
          <w:lang w:eastAsia="id-ID"/>
        </w:rPr>
        <w:t xml:space="preserve">) adalah kapabilitas yang muncul dari kepercayaan umum di dalam sebuah masyarakat atau di bagian-bagian tertentu darinya. </w:t>
      </w:r>
      <w:proofErr w:type="gramStart"/>
      <w:r w:rsidRPr="00237B25">
        <w:rPr>
          <w:rFonts w:cs="Times New Roman"/>
          <w:sz w:val="22"/>
          <w:szCs w:val="22"/>
          <w:lang w:eastAsia="id-ID"/>
        </w:rPr>
        <w:t>Ia</w:t>
      </w:r>
      <w:proofErr w:type="gramEnd"/>
      <w:r w:rsidRPr="00237B25">
        <w:rPr>
          <w:rFonts w:cs="Times New Roman"/>
          <w:sz w:val="22"/>
          <w:szCs w:val="22"/>
          <w:lang w:eastAsia="id-ID"/>
        </w:rPr>
        <w:t xml:space="preserve"> bisa dilembagakan dalam kelompok sosial yang paling kecil dan paling mendasar, demikian juga kelompok-kelompok masyarakat yang paling besar, negara, dan dalam seluruh kelompok lain yang ada diantaranya. </w:t>
      </w:r>
      <w:r w:rsidRPr="00237B25">
        <w:rPr>
          <w:rFonts w:cs="Times New Roman"/>
          <w:sz w:val="22"/>
          <w:szCs w:val="22"/>
          <w:lang w:val="sv-SE"/>
        </w:rPr>
        <w:t>Fukuyama dalam alfitri (2011) menjelaskan bahwa komunitas bergantung pada kepercayaan, dan kepercayaan ditentukan secara kultural, maka komunitas spontan akan muncul dalam berbagai tingkatan yang berbeda pula dan dimana kepercayaan diartikan sebagai pengharapan yang muncul dalam sebuah komunitas yang berperilaku normal, jujur, dan kooperatif berdas</w:t>
      </w:r>
      <w:r w:rsidRPr="00237B25">
        <w:rPr>
          <w:rFonts w:cs="Times New Roman"/>
          <w:sz w:val="22"/>
          <w:szCs w:val="22"/>
          <w:lang w:val="id-ID"/>
        </w:rPr>
        <w:t>a</w:t>
      </w:r>
      <w:r w:rsidRPr="00237B25">
        <w:rPr>
          <w:rFonts w:cs="Times New Roman"/>
          <w:sz w:val="22"/>
          <w:szCs w:val="22"/>
          <w:lang w:val="sv-SE"/>
        </w:rPr>
        <w:t>rkan norma yang dimiliki bersama demi kepentingan anggota yang lain dari komunitas itu.</w:t>
      </w:r>
    </w:p>
    <w:p w:rsidR="00582CD5" w:rsidRPr="00237B25" w:rsidRDefault="00582CD5" w:rsidP="00CF18FF">
      <w:pPr>
        <w:shd w:val="clear" w:color="auto" w:fill="FFFFFF"/>
        <w:ind w:left="0" w:firstLine="720"/>
        <w:textAlignment w:val="baseline"/>
        <w:rPr>
          <w:rFonts w:cs="Times New Roman"/>
          <w:sz w:val="22"/>
          <w:szCs w:val="22"/>
          <w:lang w:val="id-ID" w:eastAsia="id-ID"/>
        </w:rPr>
      </w:pPr>
      <w:proofErr w:type="gramStart"/>
      <w:r w:rsidRPr="00237B25">
        <w:rPr>
          <w:rFonts w:cs="Times New Roman"/>
          <w:sz w:val="22"/>
          <w:szCs w:val="22"/>
          <w:lang w:eastAsia="id-ID"/>
        </w:rPr>
        <w:t xml:space="preserve">Modal sosial menurut James Coleman mendefinisikan konsep modal sosial sebagai varian entitas, terdiri dari beberapa struktur </w:t>
      </w:r>
      <w:r w:rsidRPr="00237B25">
        <w:rPr>
          <w:rFonts w:cs="Times New Roman"/>
          <w:sz w:val="22"/>
          <w:szCs w:val="22"/>
          <w:lang w:eastAsia="id-ID"/>
        </w:rPr>
        <w:lastRenderedPageBreak/>
        <w:t>sosial yang memfasilitasitindakan dari para pelakunya, apakah dalam bentuk personal atau korporasi dalam suatu struktur sosial.</w:t>
      </w:r>
      <w:proofErr w:type="gramEnd"/>
      <w:r w:rsidRPr="00237B25">
        <w:rPr>
          <w:rFonts w:cs="Times New Roman"/>
          <w:sz w:val="22"/>
          <w:szCs w:val="22"/>
          <w:lang w:eastAsia="id-ID"/>
        </w:rPr>
        <w:t xml:space="preserve"> </w:t>
      </w:r>
      <w:proofErr w:type="gramStart"/>
      <w:r w:rsidRPr="00237B25">
        <w:rPr>
          <w:rFonts w:cs="Times New Roman"/>
          <w:sz w:val="22"/>
          <w:szCs w:val="22"/>
          <w:lang w:eastAsia="id-ID"/>
        </w:rPr>
        <w:t>Modal sosial menurutnya inheren dengan dalam struktur relasi sosial antar individu.</w:t>
      </w:r>
      <w:proofErr w:type="gramEnd"/>
      <w:r w:rsidRPr="00237B25">
        <w:rPr>
          <w:rFonts w:cs="Times New Roman"/>
          <w:sz w:val="22"/>
          <w:szCs w:val="22"/>
          <w:lang w:eastAsia="id-ID"/>
        </w:rPr>
        <w:t xml:space="preserve"> </w:t>
      </w:r>
      <w:proofErr w:type="gramStart"/>
      <w:r w:rsidRPr="00237B25">
        <w:rPr>
          <w:rFonts w:cs="Times New Roman"/>
          <w:sz w:val="22"/>
          <w:szCs w:val="22"/>
          <w:lang w:eastAsia="id-ID"/>
        </w:rPr>
        <w:t>Struktur relasi dan jaringan inilah yang menciptakan berbagai ragam kewajiban sosial, menciptakan iklim saling percaya, membawa saluran informasi, dan menetapkan norma-norma dan sangsi sosial bagi para anggotanya (Hasbullah, 2006:7).</w:t>
      </w:r>
      <w:proofErr w:type="gramEnd"/>
    </w:p>
    <w:p w:rsidR="00582CD5" w:rsidRPr="00237B25" w:rsidRDefault="00582CD5" w:rsidP="00237B25">
      <w:pPr>
        <w:ind w:firstLine="720"/>
        <w:rPr>
          <w:rFonts w:cs="Times New Roman"/>
          <w:b/>
          <w:bCs/>
          <w:sz w:val="22"/>
          <w:szCs w:val="22"/>
          <w:lang w:val="sv-SE" w:eastAsia="id-ID"/>
        </w:rPr>
      </w:pPr>
    </w:p>
    <w:p w:rsidR="00582CD5" w:rsidRPr="00237B25" w:rsidRDefault="00582CD5" w:rsidP="00CF18FF">
      <w:pPr>
        <w:ind w:left="0" w:firstLine="1008"/>
        <w:rPr>
          <w:rFonts w:cs="Times New Roman"/>
          <w:sz w:val="22"/>
          <w:szCs w:val="22"/>
          <w:lang w:val="sv-SE"/>
        </w:rPr>
      </w:pPr>
      <w:r w:rsidRPr="00237B25">
        <w:rPr>
          <w:rFonts w:cs="Times New Roman"/>
          <w:sz w:val="22"/>
          <w:szCs w:val="22"/>
          <w:lang w:val="id-ID"/>
        </w:rPr>
        <w:t xml:space="preserve">Putnam </w:t>
      </w:r>
      <w:r w:rsidRPr="00237B25">
        <w:rPr>
          <w:rFonts w:cs="Times New Roman"/>
          <w:sz w:val="22"/>
          <w:szCs w:val="22"/>
        </w:rPr>
        <w:t>dalam Field (2016)</w:t>
      </w:r>
      <w:r w:rsidRPr="00237B25">
        <w:rPr>
          <w:rFonts w:cs="Times New Roman"/>
          <w:sz w:val="22"/>
          <w:szCs w:val="22"/>
          <w:lang w:val="id-ID"/>
        </w:rPr>
        <w:t>, menjelaskan bahwa ada dua perbedaan dalam bentuk modal sosial yaitu menjembatani (atau inklusif) dan mengikat (</w:t>
      </w:r>
      <w:r w:rsidRPr="00237B25">
        <w:rPr>
          <w:rFonts w:cs="Times New Roman"/>
          <w:sz w:val="22"/>
          <w:szCs w:val="22"/>
        </w:rPr>
        <w:t xml:space="preserve">atau </w:t>
      </w:r>
      <w:r w:rsidRPr="00237B25">
        <w:rPr>
          <w:rFonts w:cs="Times New Roman"/>
          <w:sz w:val="22"/>
          <w:szCs w:val="22"/>
          <w:lang w:val="id-ID"/>
        </w:rPr>
        <w:t>eksklusif). Modal sosial yang</w:t>
      </w:r>
      <w:r w:rsidRPr="00237B25">
        <w:rPr>
          <w:rFonts w:cs="Times New Roman"/>
          <w:sz w:val="22"/>
          <w:szCs w:val="22"/>
        </w:rPr>
        <w:t xml:space="preserve"> </w:t>
      </w:r>
      <w:r w:rsidRPr="00237B25">
        <w:rPr>
          <w:rFonts w:cs="Times New Roman"/>
          <w:sz w:val="22"/>
          <w:szCs w:val="22"/>
          <w:lang w:val="id-ID"/>
        </w:rPr>
        <w:t>mengikat cenderung mendorong identitas ekslusif dan mempertahankan homegenitas sedangkan pada modal sosial yang menjembatani cenderung menyatukan orang dari beraga</w:t>
      </w:r>
      <w:r w:rsidRPr="00237B25">
        <w:rPr>
          <w:rFonts w:cs="Times New Roman"/>
          <w:sz w:val="22"/>
          <w:szCs w:val="22"/>
        </w:rPr>
        <w:t>m</w:t>
      </w:r>
      <w:r w:rsidRPr="00237B25">
        <w:rPr>
          <w:rFonts w:cs="Times New Roman"/>
          <w:sz w:val="22"/>
          <w:szCs w:val="22"/>
          <w:lang w:val="id-ID"/>
        </w:rPr>
        <w:t xml:space="preserve"> ranah sosial dimana masing-masing bentuk menyatukan kebutuhan yang berbeda. </w:t>
      </w:r>
      <w:r w:rsidRPr="00237B25">
        <w:rPr>
          <w:rFonts w:cs="Times New Roman"/>
          <w:sz w:val="22"/>
          <w:szCs w:val="22"/>
        </w:rPr>
        <w:t xml:space="preserve">Penekanan Fukuyama pada kepercayaan sebagai dasar dari tatanan sosial sehingga komunitas tergantung pada kepercayaan timbal balik dan tidak </w:t>
      </w:r>
      <w:proofErr w:type="gramStart"/>
      <w:r w:rsidRPr="00237B25">
        <w:rPr>
          <w:rFonts w:cs="Times New Roman"/>
          <w:sz w:val="22"/>
          <w:szCs w:val="22"/>
        </w:rPr>
        <w:t>akan</w:t>
      </w:r>
      <w:proofErr w:type="gramEnd"/>
      <w:r w:rsidRPr="00237B25">
        <w:rPr>
          <w:rFonts w:cs="Times New Roman"/>
          <w:sz w:val="22"/>
          <w:szCs w:val="22"/>
        </w:rPr>
        <w:t xml:space="preserve"> muncul secara spontan tanpa adanya kepercayaan. </w:t>
      </w:r>
    </w:p>
    <w:p w:rsidR="00582CD5" w:rsidRPr="00237B25" w:rsidRDefault="00582CD5" w:rsidP="00237B25">
      <w:pPr>
        <w:ind w:hanging="288"/>
        <w:rPr>
          <w:rFonts w:cs="Times New Roman"/>
          <w:sz w:val="22"/>
          <w:szCs w:val="22"/>
        </w:rPr>
      </w:pPr>
    </w:p>
    <w:p w:rsidR="00582CD5" w:rsidRPr="00237B25" w:rsidRDefault="00582CD5" w:rsidP="00237B25">
      <w:pPr>
        <w:pStyle w:val="ListParagraph"/>
        <w:numPr>
          <w:ilvl w:val="0"/>
          <w:numId w:val="26"/>
        </w:numPr>
        <w:tabs>
          <w:tab w:val="left" w:pos="6981"/>
        </w:tabs>
        <w:spacing w:line="240" w:lineRule="auto"/>
        <w:ind w:left="360"/>
        <w:rPr>
          <w:rFonts w:ascii="Times New Roman" w:hAnsi="Times New Roman" w:cs="Times New Roman"/>
        </w:rPr>
      </w:pPr>
      <w:r w:rsidRPr="00237B25">
        <w:rPr>
          <w:rFonts w:ascii="Times New Roman" w:hAnsi="Times New Roman" w:cs="Times New Roman"/>
          <w:b/>
        </w:rPr>
        <w:t>Unsur-Unsur Modal Sosial</w:t>
      </w:r>
    </w:p>
    <w:p w:rsidR="00582CD5" w:rsidRPr="00237B25" w:rsidRDefault="00582CD5" w:rsidP="00237B25">
      <w:pPr>
        <w:jc w:val="center"/>
        <w:rPr>
          <w:rFonts w:cs="Times New Roman"/>
          <w:sz w:val="22"/>
          <w:szCs w:val="22"/>
          <w:lang w:val="id-ID"/>
        </w:rPr>
      </w:pPr>
    </w:p>
    <w:p w:rsidR="00582CD5" w:rsidRPr="00237B25" w:rsidRDefault="00582CD5" w:rsidP="00237B25">
      <w:pPr>
        <w:shd w:val="clear" w:color="auto" w:fill="FFFFFF"/>
        <w:ind w:left="90" w:firstLine="720"/>
        <w:textAlignment w:val="baseline"/>
        <w:rPr>
          <w:rFonts w:cs="Times New Roman"/>
          <w:sz w:val="22"/>
          <w:szCs w:val="22"/>
          <w:lang w:eastAsia="id-ID"/>
        </w:rPr>
      </w:pPr>
      <w:r w:rsidRPr="00237B25">
        <w:rPr>
          <w:rFonts w:cs="Times New Roman"/>
          <w:sz w:val="22"/>
          <w:szCs w:val="22"/>
          <w:lang w:val="sv-SE" w:eastAsia="id-ID"/>
        </w:rPr>
        <w:t xml:space="preserve">Inti telaah modal sosial terletak bagaimana kemampuan masyarakatdalam suatu entitas atau kelompok untuk bekerjasama membangun suatu jaringan untuk mencapai tujuan bersama. Kerjasama tersebut diwarnai oleh sutu pola interelasi yang timbal balik dan saling mengguntungkan dan dibangun atas kepercayaan </w:t>
      </w:r>
      <w:r w:rsidRPr="00237B25">
        <w:rPr>
          <w:rFonts w:cs="Times New Roman"/>
          <w:sz w:val="22"/>
          <w:szCs w:val="22"/>
          <w:lang w:eastAsia="id-ID"/>
        </w:rPr>
        <w:t>yang ditopang oleh norma-norma dan nilai-nilai sosial yang positif dan kuat (Hasbullah, 2006: 9).</w:t>
      </w:r>
    </w:p>
    <w:p w:rsidR="00582CD5" w:rsidRPr="00237B25" w:rsidRDefault="00582CD5" w:rsidP="00237B25">
      <w:pPr>
        <w:shd w:val="clear" w:color="auto" w:fill="FFFFFF"/>
        <w:ind w:left="90" w:firstLine="720"/>
        <w:textAlignment w:val="baseline"/>
        <w:rPr>
          <w:rFonts w:cs="Times New Roman"/>
          <w:sz w:val="22"/>
          <w:szCs w:val="22"/>
          <w:lang w:val="id-ID" w:eastAsia="id-ID"/>
        </w:rPr>
      </w:pPr>
      <w:r w:rsidRPr="00237B25">
        <w:rPr>
          <w:rFonts w:cs="Times New Roman"/>
          <w:sz w:val="22"/>
          <w:szCs w:val="22"/>
          <w:lang w:val="id-ID" w:eastAsia="id-ID"/>
        </w:rPr>
        <w:t>Coleman (2009: 418) mengemukakan bahwa modal sosial ditetapkan berdasarkan fungsinya, yaitu :</w:t>
      </w:r>
      <w:r w:rsidRPr="00237B25">
        <w:rPr>
          <w:rFonts w:cs="Times New Roman"/>
          <w:iCs/>
          <w:sz w:val="22"/>
          <w:szCs w:val="22"/>
          <w:lang w:val="id-ID" w:eastAsia="id-ID"/>
        </w:rPr>
        <w:t xml:space="preserve">“Modal sosial bersifat produktif, yang memungkinkan pencapaian beberapa tujuan yang tidak dapat dicapai tanpa keberadaannya. Seperti modal fisik dan modal manusia, modal sosial tidak sepenuhnya dapat ditukar, tetapi dapat ditukar terkait dengan aktivitas-aktivitas tertentu. Bentuk modal sosial tertentu yang bernilai untuk memudahkan beberapa tindakan bisa jadi tidak berguna atau merugikan orang lain. Tidak seperti bentuk modal lainnya, modal </w:t>
      </w:r>
      <w:r w:rsidRPr="00237B25">
        <w:rPr>
          <w:rFonts w:cs="Times New Roman"/>
          <w:iCs/>
          <w:sz w:val="22"/>
          <w:szCs w:val="22"/>
          <w:lang w:val="id-ID" w:eastAsia="id-ID"/>
        </w:rPr>
        <w:lastRenderedPageBreak/>
        <w:t>sosial melekat pada struktur relasi di antara orang dan di kalangan orang”.</w:t>
      </w:r>
    </w:p>
    <w:p w:rsidR="00582CD5" w:rsidRPr="00237B25" w:rsidRDefault="00582CD5" w:rsidP="00237B25">
      <w:pPr>
        <w:shd w:val="clear" w:color="auto" w:fill="FFFFFF"/>
        <w:ind w:firstLine="720"/>
        <w:textAlignment w:val="baseline"/>
        <w:rPr>
          <w:rFonts w:cs="Times New Roman"/>
          <w:sz w:val="22"/>
          <w:szCs w:val="22"/>
          <w:lang w:val="id-ID" w:eastAsia="id-ID"/>
        </w:rPr>
      </w:pPr>
      <w:r w:rsidRPr="00237B25">
        <w:rPr>
          <w:rFonts w:cs="Times New Roman"/>
          <w:sz w:val="22"/>
          <w:szCs w:val="22"/>
          <w:lang w:val="id-ID" w:eastAsia="id-ID"/>
        </w:rPr>
        <w:t>Bentuk-bentuk modal sosial menurut Coleman (2009: 421-432) adalah 1) kewajiban dan ekspektasi, 2) potensi informasi, 3) norma dan sanksi efektif, 4) relasi wewenang, 5) organisasi sosial yang dapat disesuaikan dan 6) organisasi yang disengaja. Sama halnya terhadap modal alam, modal fisik dan modal lainnya yang dapat digunakan dan dikembangkan namun sekaligus dapat terjadi pengrusakan maka menurut Coleman (2009: 439-444) modal sosial dapat diciptakan, dipelihara dan dirusak oleh konsekuensi keputusan para individu itu sendiri. Faktor-faktor yang dapat menciptakan, memelihara sekaligus merusak modal sosial adalah:</w:t>
      </w:r>
    </w:p>
    <w:p w:rsidR="00582CD5" w:rsidRPr="00237B25" w:rsidRDefault="00582CD5" w:rsidP="00237B25">
      <w:pPr>
        <w:shd w:val="clear" w:color="auto" w:fill="FFFFFF"/>
        <w:textAlignment w:val="baseline"/>
        <w:rPr>
          <w:rFonts w:cs="Times New Roman"/>
          <w:sz w:val="22"/>
          <w:szCs w:val="22"/>
          <w:lang w:val="id-ID" w:eastAsia="id-ID"/>
        </w:rPr>
      </w:pPr>
      <w:r w:rsidRPr="00237B25">
        <w:rPr>
          <w:rFonts w:cs="Times New Roman"/>
          <w:sz w:val="22"/>
          <w:szCs w:val="22"/>
          <w:lang w:val="id-ID" w:eastAsia="id-ID"/>
        </w:rPr>
        <w:t>a. Penutupan</w:t>
      </w:r>
    </w:p>
    <w:p w:rsidR="00582CD5" w:rsidRPr="00237B25" w:rsidRDefault="00582CD5" w:rsidP="00237B25">
      <w:pPr>
        <w:shd w:val="clear" w:color="auto" w:fill="FFFFFF"/>
        <w:ind w:firstLine="567"/>
        <w:textAlignment w:val="baseline"/>
        <w:rPr>
          <w:rFonts w:cs="Times New Roman"/>
          <w:sz w:val="22"/>
          <w:szCs w:val="22"/>
          <w:lang w:val="id-ID" w:eastAsia="id-ID"/>
        </w:rPr>
      </w:pPr>
      <w:r w:rsidRPr="00237B25">
        <w:rPr>
          <w:rFonts w:cs="Times New Roman"/>
          <w:sz w:val="22"/>
          <w:szCs w:val="22"/>
          <w:lang w:val="id-ID" w:eastAsia="id-ID"/>
        </w:rPr>
        <w:t>Penutupan yang dimaksud di sini adalah dapat berupa penutupan terhadap jaringan sosial, penutupan terhadap kepercayaan (</w:t>
      </w:r>
      <w:r w:rsidRPr="00237B25">
        <w:rPr>
          <w:rFonts w:cs="Times New Roman"/>
          <w:i/>
          <w:iCs/>
          <w:sz w:val="22"/>
          <w:szCs w:val="22"/>
          <w:lang w:val="id-ID" w:eastAsia="id-ID"/>
        </w:rPr>
        <w:t>trust</w:t>
      </w:r>
      <w:r w:rsidRPr="00237B25">
        <w:rPr>
          <w:rFonts w:cs="Times New Roman"/>
          <w:sz w:val="22"/>
          <w:szCs w:val="22"/>
          <w:lang w:val="id-ID" w:eastAsia="id-ID"/>
        </w:rPr>
        <w:t>), penutupan terhadap sistem atau penutupan terhadap komunitas. Sebagai contoh : suatu komunitas yang tertutup bagi kehadiran orang dari luar memungkinkan mereka untuk mampu memelihara dan mempertahankan secara ketat nilai-nilai dan norma-norma sosial yang berlaku serta mengendalikan perilaku anggotanya. Di sisi lain, komunitas yang menutup diri terhadap kehadiran orang luar menyebabkan rusaknya modal sosial antar kelompok dan berpotensi terhadap punahnya komunitas tersebut karena pada saat terjadi bencana, ancaman atau serangan dalam skala yang besar maka pihak luar tidak dapat membantu atau bantuan yang diberikan tidak sesuai karena karakteristik komunitas yang sangat tertutup tersebut.</w:t>
      </w:r>
    </w:p>
    <w:p w:rsidR="00582CD5" w:rsidRPr="00237B25" w:rsidRDefault="00582CD5" w:rsidP="00237B25">
      <w:pPr>
        <w:shd w:val="clear" w:color="auto" w:fill="FFFFFF"/>
        <w:textAlignment w:val="baseline"/>
        <w:rPr>
          <w:rFonts w:cs="Times New Roman"/>
          <w:sz w:val="22"/>
          <w:szCs w:val="22"/>
          <w:lang w:val="id-ID" w:eastAsia="id-ID"/>
        </w:rPr>
      </w:pPr>
      <w:r w:rsidRPr="00237B25">
        <w:rPr>
          <w:rFonts w:cs="Times New Roman"/>
          <w:sz w:val="22"/>
          <w:szCs w:val="22"/>
          <w:lang w:val="id-ID" w:eastAsia="id-ID"/>
        </w:rPr>
        <w:t>b. Stabilitas</w:t>
      </w:r>
    </w:p>
    <w:p w:rsidR="00582CD5" w:rsidRPr="00237B25" w:rsidRDefault="00582CD5" w:rsidP="00237B25">
      <w:pPr>
        <w:shd w:val="clear" w:color="auto" w:fill="FFFFFF"/>
        <w:ind w:left="90" w:firstLine="567"/>
        <w:textAlignment w:val="baseline"/>
        <w:rPr>
          <w:rFonts w:cs="Times New Roman"/>
          <w:sz w:val="22"/>
          <w:szCs w:val="22"/>
          <w:lang w:val="id-ID" w:eastAsia="id-ID"/>
        </w:rPr>
      </w:pPr>
      <w:r w:rsidRPr="00237B25">
        <w:rPr>
          <w:rFonts w:cs="Times New Roman"/>
          <w:sz w:val="22"/>
          <w:szCs w:val="22"/>
          <w:lang w:val="id-ID" w:eastAsia="id-ID"/>
        </w:rPr>
        <w:t>Stabilitas yang dimaksud oleh Coleman (2009: 442) adalah stabilitas struktur sosial. Setiap bentuk modal sosial sangat tergantung pada stabilitas, kecuali modal sosial yang berasal dari organisasi resmi yang strukturnya berdasarkan posisi. Kekacauan suatu organisasi sosial atau relasi sosial dapat sangat merusak modal sosial.</w:t>
      </w:r>
    </w:p>
    <w:p w:rsidR="00582CD5" w:rsidRPr="00237B25" w:rsidRDefault="00582CD5" w:rsidP="00237B25">
      <w:pPr>
        <w:shd w:val="clear" w:color="auto" w:fill="FFFFFF"/>
        <w:textAlignment w:val="baseline"/>
        <w:rPr>
          <w:rFonts w:cs="Times New Roman"/>
          <w:sz w:val="22"/>
          <w:szCs w:val="22"/>
          <w:lang w:val="id-ID" w:eastAsia="id-ID"/>
        </w:rPr>
      </w:pPr>
      <w:r w:rsidRPr="00237B25">
        <w:rPr>
          <w:rFonts w:cs="Times New Roman"/>
          <w:sz w:val="22"/>
          <w:szCs w:val="22"/>
          <w:lang w:val="id-ID" w:eastAsia="id-ID"/>
        </w:rPr>
        <w:t>c. Ideologi</w:t>
      </w:r>
    </w:p>
    <w:p w:rsidR="00582CD5" w:rsidRPr="00237B25" w:rsidRDefault="00582CD5" w:rsidP="00237B25">
      <w:pPr>
        <w:shd w:val="clear" w:color="auto" w:fill="FFFFFF"/>
        <w:ind w:left="90" w:firstLine="567"/>
        <w:textAlignment w:val="baseline"/>
        <w:rPr>
          <w:rFonts w:cs="Times New Roman"/>
          <w:sz w:val="22"/>
          <w:szCs w:val="22"/>
          <w:lang w:val="id-ID" w:eastAsia="id-ID"/>
        </w:rPr>
      </w:pPr>
      <w:r w:rsidRPr="00237B25">
        <w:rPr>
          <w:rFonts w:cs="Times New Roman"/>
          <w:sz w:val="22"/>
          <w:szCs w:val="22"/>
          <w:lang w:val="id-ID" w:eastAsia="id-ID"/>
        </w:rPr>
        <w:t xml:space="preserve">Coleman (2009: 422) menjelaskan bahwa sebuah ideologi dapat menciptakan modal sosial dengan menuntut individu yang memiliki modal sosial agar bertindak demi kepentingan sesuatu atau seseorang selain </w:t>
      </w:r>
      <w:r w:rsidRPr="00237B25">
        <w:rPr>
          <w:rFonts w:cs="Times New Roman"/>
          <w:sz w:val="22"/>
          <w:szCs w:val="22"/>
          <w:lang w:val="id-ID" w:eastAsia="id-ID"/>
        </w:rPr>
        <w:lastRenderedPageBreak/>
        <w:t>dirinya sendiri. Faktor ideologi ini dapat sangat mudah dilihat pada modal sosial yang berdasarkan ideologi suatu agama.</w:t>
      </w:r>
    </w:p>
    <w:p w:rsidR="00582CD5" w:rsidRPr="00237B25" w:rsidRDefault="00582CD5" w:rsidP="00237B25">
      <w:pPr>
        <w:shd w:val="clear" w:color="auto" w:fill="FFFFFF"/>
        <w:textAlignment w:val="baseline"/>
        <w:rPr>
          <w:rFonts w:cs="Times New Roman"/>
          <w:sz w:val="22"/>
          <w:szCs w:val="22"/>
          <w:lang w:val="id-ID" w:eastAsia="id-ID"/>
        </w:rPr>
      </w:pPr>
      <w:r w:rsidRPr="00237B25">
        <w:rPr>
          <w:rFonts w:cs="Times New Roman"/>
          <w:sz w:val="22"/>
          <w:szCs w:val="22"/>
          <w:lang w:val="id-ID" w:eastAsia="id-ID"/>
        </w:rPr>
        <w:t>d. Kelas dan Kekayaan</w:t>
      </w:r>
    </w:p>
    <w:p w:rsidR="00582CD5" w:rsidRPr="00237B25" w:rsidRDefault="00582CD5" w:rsidP="00237B25">
      <w:pPr>
        <w:shd w:val="clear" w:color="auto" w:fill="FFFFFF"/>
        <w:ind w:left="90" w:firstLine="720"/>
        <w:textAlignment w:val="baseline"/>
        <w:rPr>
          <w:rFonts w:cs="Times New Roman"/>
          <w:sz w:val="22"/>
          <w:szCs w:val="22"/>
          <w:lang w:val="id-ID" w:eastAsia="id-ID"/>
        </w:rPr>
      </w:pPr>
      <w:r w:rsidRPr="00237B25">
        <w:rPr>
          <w:rFonts w:cs="Times New Roman"/>
          <w:sz w:val="22"/>
          <w:szCs w:val="22"/>
          <w:lang w:val="id-ID" w:eastAsia="id-ID"/>
        </w:rPr>
        <w:t>Kelas dan kekayaan digolongkan oleh Coleman (2009: 423) sebagai faktor-faktor lain yang dapat menciptakan dan juga merusak modal sosial. Contoh yang dikemukakan oleh Coleman dan dapat dilihat pada kehidupan sehari-hari adalah perbedaan kelas kekayaan seseorangyang menimbulkan kecenderungan sikap individualisme dan eksklusifif.</w:t>
      </w:r>
    </w:p>
    <w:p w:rsidR="00582CD5" w:rsidRPr="00237B25" w:rsidRDefault="00582CD5" w:rsidP="00237B25">
      <w:pPr>
        <w:shd w:val="clear" w:color="auto" w:fill="FFFFFF"/>
        <w:ind w:left="90" w:firstLine="720"/>
        <w:textAlignment w:val="baseline"/>
        <w:rPr>
          <w:rFonts w:cs="Times New Roman"/>
          <w:sz w:val="22"/>
          <w:szCs w:val="22"/>
          <w:lang w:val="id-ID" w:eastAsia="id-ID"/>
        </w:rPr>
      </w:pPr>
      <w:r w:rsidRPr="00237B25">
        <w:rPr>
          <w:rFonts w:cs="Times New Roman"/>
          <w:sz w:val="22"/>
          <w:szCs w:val="22"/>
          <w:lang w:eastAsia="id-ID"/>
        </w:rPr>
        <w:t>U</w:t>
      </w:r>
      <w:r w:rsidRPr="00237B25">
        <w:rPr>
          <w:rFonts w:cs="Times New Roman"/>
          <w:sz w:val="22"/>
          <w:szCs w:val="22"/>
          <w:lang w:val="id-ID" w:eastAsia="id-ID"/>
        </w:rPr>
        <w:t>nsur-unsur pokok modal sosial adalah : 1) partisipasi dalam suatu jaringan, 2) timbal balik (</w:t>
      </w:r>
      <w:r w:rsidRPr="00237B25">
        <w:rPr>
          <w:rFonts w:cs="Times New Roman"/>
          <w:i/>
          <w:iCs/>
          <w:sz w:val="22"/>
          <w:szCs w:val="22"/>
          <w:lang w:val="id-ID" w:eastAsia="id-ID"/>
        </w:rPr>
        <w:t>resiprocity</w:t>
      </w:r>
      <w:r w:rsidRPr="00237B25">
        <w:rPr>
          <w:rFonts w:cs="Times New Roman"/>
          <w:sz w:val="22"/>
          <w:szCs w:val="22"/>
          <w:lang w:val="id-ID" w:eastAsia="id-ID"/>
        </w:rPr>
        <w:t>), 3) kepercayaan (</w:t>
      </w:r>
      <w:r w:rsidRPr="00237B25">
        <w:rPr>
          <w:rFonts w:cs="Times New Roman"/>
          <w:i/>
          <w:iCs/>
          <w:sz w:val="22"/>
          <w:szCs w:val="22"/>
          <w:lang w:val="id-ID" w:eastAsia="id-ID"/>
        </w:rPr>
        <w:t>trust</w:t>
      </w:r>
      <w:r w:rsidRPr="00237B25">
        <w:rPr>
          <w:rFonts w:cs="Times New Roman"/>
          <w:sz w:val="22"/>
          <w:szCs w:val="22"/>
          <w:lang w:val="id-ID" w:eastAsia="id-ID"/>
        </w:rPr>
        <w:t>), 4) norma-norma sosial, 5) nilai-nilai dan 6) tindakan yang proaktif</w:t>
      </w:r>
      <w:r w:rsidRPr="00237B25">
        <w:rPr>
          <w:rFonts w:cs="Times New Roman"/>
          <w:sz w:val="22"/>
          <w:szCs w:val="22"/>
          <w:lang w:eastAsia="id-ID"/>
        </w:rPr>
        <w:t xml:space="preserve"> (Hasbullah, 2006:9-16). </w:t>
      </w:r>
      <w:r w:rsidRPr="00237B25">
        <w:rPr>
          <w:rFonts w:cs="Times New Roman"/>
          <w:sz w:val="22"/>
          <w:szCs w:val="22"/>
          <w:lang w:val="id-ID" w:eastAsia="id-ID"/>
        </w:rPr>
        <w:t>Penjelasan masing-masing unsur secara ringkas adalah :</w:t>
      </w:r>
    </w:p>
    <w:p w:rsidR="00582CD5" w:rsidRPr="00237B25" w:rsidRDefault="00582CD5" w:rsidP="00237B25">
      <w:pPr>
        <w:shd w:val="clear" w:color="auto" w:fill="FFFFFF"/>
        <w:textAlignment w:val="baseline"/>
        <w:rPr>
          <w:rFonts w:cs="Times New Roman"/>
          <w:b/>
          <w:sz w:val="22"/>
          <w:szCs w:val="22"/>
          <w:lang w:val="id-ID" w:eastAsia="id-ID"/>
        </w:rPr>
      </w:pPr>
      <w:r w:rsidRPr="00237B25">
        <w:rPr>
          <w:rFonts w:cs="Times New Roman"/>
          <w:b/>
          <w:sz w:val="22"/>
          <w:szCs w:val="22"/>
          <w:lang w:val="id-ID" w:eastAsia="id-ID"/>
        </w:rPr>
        <w:t>a. Partisipasi dalam suatu jaringan</w:t>
      </w:r>
    </w:p>
    <w:p w:rsidR="00582CD5" w:rsidRPr="00237B25" w:rsidRDefault="00582CD5" w:rsidP="00237B25">
      <w:pPr>
        <w:shd w:val="clear" w:color="auto" w:fill="FFFFFF"/>
        <w:ind w:left="90" w:firstLine="567"/>
        <w:textAlignment w:val="baseline"/>
        <w:rPr>
          <w:rFonts w:cs="Times New Roman"/>
          <w:sz w:val="22"/>
          <w:szCs w:val="22"/>
          <w:lang w:eastAsia="id-ID"/>
        </w:rPr>
      </w:pPr>
      <w:r w:rsidRPr="00237B25">
        <w:rPr>
          <w:rFonts w:cs="Times New Roman"/>
          <w:sz w:val="22"/>
          <w:szCs w:val="22"/>
          <w:lang w:eastAsia="id-ID"/>
        </w:rPr>
        <w:t xml:space="preserve">Modal sosial tidak dibangun hanya oleh satu individu, melainkan akan terletak pada kecenderungan yang tumbuh dalam suatu </w:t>
      </w:r>
      <w:proofErr w:type="gramStart"/>
      <w:r w:rsidRPr="00237B25">
        <w:rPr>
          <w:rFonts w:cs="Times New Roman"/>
          <w:sz w:val="22"/>
          <w:szCs w:val="22"/>
          <w:lang w:eastAsia="id-ID"/>
        </w:rPr>
        <w:t>kelompok  untuk</w:t>
      </w:r>
      <w:proofErr w:type="gramEnd"/>
      <w:r w:rsidRPr="00237B25">
        <w:rPr>
          <w:rFonts w:cs="Times New Roman"/>
          <w:sz w:val="22"/>
          <w:szCs w:val="22"/>
          <w:lang w:eastAsia="id-ID"/>
        </w:rPr>
        <w:t xml:space="preserve"> bersosialisasi sebagai bagian penting dari nilai-nilai yang melekat. Modal sosial </w:t>
      </w:r>
      <w:proofErr w:type="gramStart"/>
      <w:r w:rsidRPr="00237B25">
        <w:rPr>
          <w:rFonts w:cs="Times New Roman"/>
          <w:sz w:val="22"/>
          <w:szCs w:val="22"/>
          <w:lang w:eastAsia="id-ID"/>
        </w:rPr>
        <w:t>akan</w:t>
      </w:r>
      <w:proofErr w:type="gramEnd"/>
      <w:r w:rsidRPr="00237B25">
        <w:rPr>
          <w:rFonts w:cs="Times New Roman"/>
          <w:sz w:val="22"/>
          <w:szCs w:val="22"/>
          <w:lang w:eastAsia="id-ID"/>
        </w:rPr>
        <w:t xml:space="preserve"> kuat tergantung pada kapasitas yang ada dalam kelompok masyarakat untuk membangun sejumlah asosiasi dalam membangun jaringannya. </w:t>
      </w:r>
      <w:proofErr w:type="gramStart"/>
      <w:r w:rsidRPr="00237B25">
        <w:rPr>
          <w:rFonts w:cs="Times New Roman"/>
          <w:sz w:val="22"/>
          <w:szCs w:val="22"/>
          <w:lang w:eastAsia="id-ID"/>
        </w:rPr>
        <w:t>Salah satu kunci keberhasilan membangun modal sosial terletak pula pada kemampuan sekolompok orang dalam suatu asosiasi atau perkumpulan dalam melibatkan diri dalam suatu jaringan hubungan sosial.</w:t>
      </w:r>
      <w:proofErr w:type="gramEnd"/>
    </w:p>
    <w:p w:rsidR="00582CD5" w:rsidRPr="00237B25" w:rsidRDefault="00582CD5" w:rsidP="00237B25">
      <w:pPr>
        <w:shd w:val="clear" w:color="auto" w:fill="FFFFFF"/>
        <w:ind w:firstLine="567"/>
        <w:textAlignment w:val="baseline"/>
        <w:rPr>
          <w:rFonts w:cs="Times New Roman"/>
          <w:sz w:val="22"/>
          <w:szCs w:val="22"/>
          <w:lang w:eastAsia="id-ID"/>
        </w:rPr>
      </w:pPr>
      <w:proofErr w:type="gramStart"/>
      <w:r w:rsidRPr="00237B25">
        <w:rPr>
          <w:rFonts w:cs="Times New Roman"/>
          <w:sz w:val="22"/>
          <w:szCs w:val="22"/>
          <w:lang w:eastAsia="id-ID"/>
        </w:rPr>
        <w:t>pengaruhnya</w:t>
      </w:r>
      <w:proofErr w:type="gramEnd"/>
      <w:r w:rsidRPr="00237B25">
        <w:rPr>
          <w:rFonts w:cs="Times New Roman"/>
          <w:sz w:val="22"/>
          <w:szCs w:val="22"/>
          <w:lang w:eastAsia="id-ID"/>
        </w:rPr>
        <w:t xml:space="preserve"> dalam menentukan kuat tidaknya modal sosial suatu kelompok.</w:t>
      </w:r>
    </w:p>
    <w:p w:rsidR="00582CD5" w:rsidRPr="00237B25" w:rsidRDefault="00582CD5" w:rsidP="00237B25">
      <w:pPr>
        <w:shd w:val="clear" w:color="auto" w:fill="FFFFFF"/>
        <w:tabs>
          <w:tab w:val="left" w:pos="567"/>
        </w:tabs>
        <w:textAlignment w:val="baseline"/>
        <w:rPr>
          <w:rFonts w:cs="Times New Roman"/>
          <w:sz w:val="22"/>
          <w:szCs w:val="22"/>
          <w:lang w:eastAsia="id-ID"/>
        </w:rPr>
      </w:pPr>
      <w:r w:rsidRPr="00237B25">
        <w:rPr>
          <w:rFonts w:cs="Times New Roman"/>
          <w:sz w:val="22"/>
          <w:szCs w:val="22"/>
          <w:lang w:eastAsia="id-ID"/>
        </w:rPr>
        <w:tab/>
        <w:t xml:space="preserve">Jaringan hubungan sosial biasanya </w:t>
      </w:r>
      <w:proofErr w:type="gramStart"/>
      <w:r w:rsidRPr="00237B25">
        <w:rPr>
          <w:rFonts w:cs="Times New Roman"/>
          <w:sz w:val="22"/>
          <w:szCs w:val="22"/>
          <w:lang w:eastAsia="id-ID"/>
        </w:rPr>
        <w:t>akan</w:t>
      </w:r>
      <w:proofErr w:type="gramEnd"/>
      <w:r w:rsidRPr="00237B25">
        <w:rPr>
          <w:rFonts w:cs="Times New Roman"/>
          <w:sz w:val="22"/>
          <w:szCs w:val="22"/>
          <w:lang w:eastAsia="id-ID"/>
        </w:rPr>
        <w:t xml:space="preserve"> diwarnai oleh suatu tipologi khas sejalan dengan karakteristik dan orientasi kelompok pada kelompok sosial yang biasanya terbentuksecara tradisional atas dasar kesamaan garis keterunan (</w:t>
      </w:r>
      <w:r w:rsidRPr="00237B25">
        <w:rPr>
          <w:rFonts w:cs="Times New Roman"/>
          <w:i/>
          <w:iCs/>
          <w:sz w:val="22"/>
          <w:szCs w:val="22"/>
          <w:lang w:eastAsia="id-ID"/>
        </w:rPr>
        <w:t>lineage</w:t>
      </w:r>
      <w:r w:rsidRPr="00237B25">
        <w:rPr>
          <w:rFonts w:cs="Times New Roman"/>
          <w:sz w:val="22"/>
          <w:szCs w:val="22"/>
          <w:lang w:eastAsia="id-ID"/>
        </w:rPr>
        <w:t>), pengalaman-pengalaman sosial turun temurun (</w:t>
      </w:r>
      <w:r w:rsidRPr="00237B25">
        <w:rPr>
          <w:rFonts w:cs="Times New Roman"/>
          <w:i/>
          <w:iCs/>
          <w:sz w:val="22"/>
          <w:szCs w:val="22"/>
          <w:lang w:eastAsia="id-ID"/>
        </w:rPr>
        <w:t>repeated social experiences</w:t>
      </w:r>
      <w:r w:rsidRPr="00237B25">
        <w:rPr>
          <w:rFonts w:cs="Times New Roman"/>
          <w:sz w:val="22"/>
          <w:szCs w:val="22"/>
          <w:lang w:eastAsia="id-ID"/>
        </w:rPr>
        <w:t xml:space="preserve">) dan </w:t>
      </w:r>
    </w:p>
    <w:p w:rsidR="00582CD5" w:rsidRPr="00237B25" w:rsidRDefault="00582CD5" w:rsidP="00237B25">
      <w:pPr>
        <w:shd w:val="clear" w:color="auto" w:fill="FFFFFF"/>
        <w:textAlignment w:val="baseline"/>
        <w:rPr>
          <w:rFonts w:cs="Times New Roman"/>
          <w:b/>
          <w:sz w:val="22"/>
          <w:szCs w:val="22"/>
          <w:lang w:val="id-ID" w:eastAsia="id-ID"/>
        </w:rPr>
      </w:pPr>
      <w:r w:rsidRPr="00237B25">
        <w:rPr>
          <w:rFonts w:cs="Times New Roman"/>
          <w:b/>
          <w:sz w:val="22"/>
          <w:szCs w:val="22"/>
          <w:lang w:val="id-ID" w:eastAsia="id-ID"/>
        </w:rPr>
        <w:t>b. Hubungan Timbal Balik (</w:t>
      </w:r>
      <w:r w:rsidRPr="00237B25">
        <w:rPr>
          <w:rFonts w:cs="Times New Roman"/>
          <w:b/>
          <w:i/>
          <w:iCs/>
          <w:sz w:val="22"/>
          <w:szCs w:val="22"/>
          <w:lang w:val="id-ID" w:eastAsia="id-ID"/>
        </w:rPr>
        <w:t>Reciprocity</w:t>
      </w:r>
      <w:r w:rsidRPr="00237B25">
        <w:rPr>
          <w:rFonts w:cs="Times New Roman"/>
          <w:b/>
          <w:sz w:val="22"/>
          <w:szCs w:val="22"/>
          <w:lang w:val="id-ID" w:eastAsia="id-ID"/>
        </w:rPr>
        <w:t>)</w:t>
      </w:r>
    </w:p>
    <w:p w:rsidR="00582CD5" w:rsidRPr="00237B25" w:rsidRDefault="00582CD5" w:rsidP="00237B25">
      <w:pPr>
        <w:shd w:val="clear" w:color="auto" w:fill="FFFFFF"/>
        <w:ind w:left="0" w:firstLine="720"/>
        <w:textAlignment w:val="baseline"/>
        <w:rPr>
          <w:rFonts w:cs="Times New Roman"/>
          <w:sz w:val="22"/>
          <w:szCs w:val="22"/>
          <w:lang w:eastAsia="id-ID"/>
        </w:rPr>
      </w:pPr>
      <w:r w:rsidRPr="00237B25">
        <w:rPr>
          <w:rFonts w:cs="Times New Roman"/>
          <w:sz w:val="22"/>
          <w:szCs w:val="22"/>
          <w:lang w:val="id-ID" w:eastAsia="id-ID"/>
        </w:rPr>
        <w:t>Modal sosial selalu diwarnai oleh kecenderungan saling tukar kebaikan antara individu</w:t>
      </w:r>
      <w:r w:rsidRPr="00237B25">
        <w:rPr>
          <w:rFonts w:cs="Times New Roman"/>
          <w:sz w:val="22"/>
          <w:szCs w:val="22"/>
          <w:lang w:eastAsia="id-ID"/>
        </w:rPr>
        <w:t xml:space="preserve"> dalam suatu kelompok atau antar kelompok itu sendiri. Pola pertukaran ini bukanlah sesuatu yang dilakukan secara resiprokal seketika seperti dalam proses jual beli, melainkan suatu kombinasi jangka pendek dan jangka panjang dalam nuansa</w:t>
      </w:r>
      <w:r w:rsidRPr="00237B25">
        <w:rPr>
          <w:rFonts w:cs="Times New Roman"/>
          <w:i/>
          <w:iCs/>
          <w:sz w:val="22"/>
          <w:szCs w:val="22"/>
          <w:lang w:eastAsia="id-ID"/>
        </w:rPr>
        <w:t xml:space="preserve"> altruism</w:t>
      </w:r>
      <w:r w:rsidRPr="00237B25">
        <w:rPr>
          <w:rFonts w:cs="Times New Roman"/>
          <w:i/>
          <w:iCs/>
          <w:sz w:val="22"/>
          <w:szCs w:val="22"/>
          <w:lang w:val="id-ID" w:eastAsia="id-ID"/>
        </w:rPr>
        <w:t xml:space="preserve"> </w:t>
      </w:r>
      <w:r w:rsidRPr="00237B25">
        <w:rPr>
          <w:rFonts w:cs="Times New Roman"/>
          <w:sz w:val="22"/>
          <w:szCs w:val="22"/>
          <w:lang w:eastAsia="id-ID"/>
        </w:rPr>
        <w:t xml:space="preserve">(semangat untuk membantu dan mementingkan </w:t>
      </w:r>
      <w:r w:rsidRPr="00237B25">
        <w:rPr>
          <w:rFonts w:cs="Times New Roman"/>
          <w:sz w:val="22"/>
          <w:szCs w:val="22"/>
          <w:lang w:eastAsia="id-ID"/>
        </w:rPr>
        <w:lastRenderedPageBreak/>
        <w:t xml:space="preserve">kepentingan orang lain). Seseorang atau banyak orang dari suatu kelompok memiliki semangat membantu yang </w:t>
      </w:r>
      <w:proofErr w:type="gramStart"/>
      <w:r w:rsidRPr="00237B25">
        <w:rPr>
          <w:rFonts w:cs="Times New Roman"/>
          <w:sz w:val="22"/>
          <w:szCs w:val="22"/>
          <w:lang w:eastAsia="id-ID"/>
        </w:rPr>
        <w:t>lain</w:t>
      </w:r>
      <w:proofErr w:type="gramEnd"/>
      <w:r w:rsidRPr="00237B25">
        <w:rPr>
          <w:rFonts w:cs="Times New Roman"/>
          <w:sz w:val="22"/>
          <w:szCs w:val="22"/>
          <w:lang w:eastAsia="id-ID"/>
        </w:rPr>
        <w:t xml:space="preserve"> tanpa mengharapkan imbalan seketika. </w:t>
      </w:r>
      <w:proofErr w:type="gramStart"/>
      <w:r w:rsidRPr="00237B25">
        <w:rPr>
          <w:rFonts w:cs="Times New Roman"/>
          <w:sz w:val="22"/>
          <w:szCs w:val="22"/>
          <w:lang w:eastAsia="id-ID"/>
        </w:rPr>
        <w:t>Dalam konsep Islam, semangat semacam ini disebut sebagai keikhlasan.</w:t>
      </w:r>
      <w:proofErr w:type="gramEnd"/>
      <w:r w:rsidRPr="00237B25">
        <w:rPr>
          <w:rFonts w:cs="Times New Roman"/>
          <w:sz w:val="22"/>
          <w:szCs w:val="22"/>
          <w:lang w:eastAsia="id-ID"/>
        </w:rPr>
        <w:t xml:space="preserve"> Semangat untuk membantu bagi keuntungan orang lain. </w:t>
      </w:r>
      <w:proofErr w:type="gramStart"/>
      <w:r w:rsidRPr="00237B25">
        <w:rPr>
          <w:rFonts w:cs="Times New Roman"/>
          <w:sz w:val="22"/>
          <w:szCs w:val="22"/>
          <w:lang w:eastAsia="id-ID"/>
        </w:rPr>
        <w:t>Imbalannya tidak diharapkan seketika dan tanpa batas waktu tertentu.</w:t>
      </w:r>
      <w:proofErr w:type="gramEnd"/>
      <w:r w:rsidRPr="00237B25">
        <w:rPr>
          <w:rFonts w:cs="Times New Roman"/>
          <w:sz w:val="22"/>
          <w:szCs w:val="22"/>
          <w:lang w:eastAsia="id-ID"/>
        </w:rPr>
        <w:t xml:space="preserve"> Pada masyarakat, dan pada kelompok-kelompok sosial yang terbentuk, yang di dalamnya memiliki bobot </w:t>
      </w:r>
      <w:r w:rsidRPr="00237B25">
        <w:rPr>
          <w:rFonts w:cs="Times New Roman"/>
          <w:i/>
          <w:iCs/>
          <w:sz w:val="22"/>
          <w:szCs w:val="22"/>
          <w:lang w:eastAsia="id-ID"/>
        </w:rPr>
        <w:t>resiprositas</w:t>
      </w:r>
      <w:r w:rsidRPr="00237B25">
        <w:rPr>
          <w:rFonts w:cs="Times New Roman"/>
          <w:sz w:val="22"/>
          <w:szCs w:val="22"/>
          <w:lang w:eastAsia="id-ID"/>
        </w:rPr>
        <w:t xml:space="preserve"> kuat </w:t>
      </w:r>
      <w:proofErr w:type="gramStart"/>
      <w:r w:rsidRPr="00237B25">
        <w:rPr>
          <w:rFonts w:cs="Times New Roman"/>
          <w:sz w:val="22"/>
          <w:szCs w:val="22"/>
          <w:lang w:eastAsia="id-ID"/>
        </w:rPr>
        <w:t>akan</w:t>
      </w:r>
      <w:proofErr w:type="gramEnd"/>
      <w:r w:rsidRPr="00237B25">
        <w:rPr>
          <w:rFonts w:cs="Times New Roman"/>
          <w:sz w:val="22"/>
          <w:szCs w:val="22"/>
          <w:lang w:eastAsia="id-ID"/>
        </w:rPr>
        <w:t xml:space="preserve"> melahirkan suatu masyarakat yang memiliki tingkat modal sosial yang tinggi.</w:t>
      </w:r>
    </w:p>
    <w:p w:rsidR="00582CD5" w:rsidRPr="00237B25" w:rsidRDefault="00582CD5" w:rsidP="00237B25">
      <w:pPr>
        <w:shd w:val="clear" w:color="auto" w:fill="FFFFFF"/>
        <w:ind w:left="0" w:firstLine="1139"/>
        <w:textAlignment w:val="baseline"/>
        <w:rPr>
          <w:rFonts w:cs="Times New Roman"/>
          <w:sz w:val="22"/>
          <w:szCs w:val="22"/>
          <w:lang w:val="id-ID" w:eastAsia="id-ID"/>
        </w:rPr>
      </w:pPr>
      <w:proofErr w:type="gramStart"/>
      <w:r w:rsidRPr="00237B25">
        <w:rPr>
          <w:rFonts w:cs="Times New Roman"/>
          <w:sz w:val="22"/>
          <w:szCs w:val="22"/>
          <w:lang w:eastAsia="id-ID"/>
        </w:rPr>
        <w:t>Walaupun demikian, pada suatu kelompok masyarakat yang memiliki tingkat</w:t>
      </w:r>
      <w:r w:rsidRPr="00237B25">
        <w:rPr>
          <w:rFonts w:cs="Times New Roman"/>
          <w:i/>
          <w:iCs/>
          <w:sz w:val="22"/>
          <w:szCs w:val="22"/>
          <w:lang w:eastAsia="id-ID"/>
        </w:rPr>
        <w:t xml:space="preserve"> resiprositas</w:t>
      </w:r>
      <w:r w:rsidRPr="00237B25">
        <w:rPr>
          <w:rFonts w:cs="Times New Roman"/>
          <w:sz w:val="22"/>
          <w:szCs w:val="22"/>
          <w:lang w:eastAsia="id-ID"/>
        </w:rPr>
        <w:t xml:space="preserve"> yang kuat belum tentu dapat memiliki dampak positip yang cukup besar bagi kelompok lainnya.</w:t>
      </w:r>
      <w:proofErr w:type="gramEnd"/>
      <w:r w:rsidRPr="00237B25">
        <w:rPr>
          <w:rFonts w:cs="Times New Roman"/>
          <w:sz w:val="22"/>
          <w:szCs w:val="22"/>
          <w:lang w:eastAsia="id-ID"/>
        </w:rPr>
        <w:t xml:space="preserve"> Ini </w:t>
      </w:r>
      <w:proofErr w:type="gramStart"/>
      <w:r w:rsidRPr="00237B25">
        <w:rPr>
          <w:rFonts w:cs="Times New Roman"/>
          <w:sz w:val="22"/>
          <w:szCs w:val="22"/>
          <w:lang w:eastAsia="id-ID"/>
        </w:rPr>
        <w:t>akan</w:t>
      </w:r>
      <w:proofErr w:type="gramEnd"/>
      <w:r w:rsidRPr="00237B25">
        <w:rPr>
          <w:rFonts w:cs="Times New Roman"/>
          <w:sz w:val="22"/>
          <w:szCs w:val="22"/>
          <w:lang w:eastAsia="id-ID"/>
        </w:rPr>
        <w:t xml:space="preserve"> tergantung pada sifat-sifat dan orientasi nilai yang berkembang di masyarakat tersebut. Untuk tipologi masyarakat yang relative tertutup, </w:t>
      </w:r>
      <w:r w:rsidRPr="00237B25">
        <w:rPr>
          <w:rFonts w:cs="Times New Roman"/>
          <w:i/>
          <w:iCs/>
          <w:sz w:val="22"/>
          <w:szCs w:val="22"/>
          <w:lang w:eastAsia="id-ID"/>
        </w:rPr>
        <w:t>resiprositas</w:t>
      </w:r>
      <w:r w:rsidRPr="00237B25">
        <w:rPr>
          <w:rFonts w:cs="Times New Roman"/>
          <w:i/>
          <w:iCs/>
          <w:sz w:val="22"/>
          <w:szCs w:val="22"/>
          <w:lang w:val="id-ID" w:eastAsia="id-ID"/>
        </w:rPr>
        <w:t xml:space="preserve"> </w:t>
      </w:r>
      <w:r w:rsidRPr="00237B25">
        <w:rPr>
          <w:rFonts w:cs="Times New Roman"/>
          <w:sz w:val="22"/>
          <w:szCs w:val="22"/>
          <w:lang w:eastAsia="id-ID"/>
        </w:rPr>
        <w:t xml:space="preserve">yang kuat </w:t>
      </w:r>
      <w:proofErr w:type="gramStart"/>
      <w:r w:rsidRPr="00237B25">
        <w:rPr>
          <w:rFonts w:cs="Times New Roman"/>
          <w:sz w:val="22"/>
          <w:szCs w:val="22"/>
          <w:lang w:eastAsia="id-ID"/>
        </w:rPr>
        <w:t>akan</w:t>
      </w:r>
      <w:proofErr w:type="gramEnd"/>
      <w:r w:rsidRPr="00237B25">
        <w:rPr>
          <w:rFonts w:cs="Times New Roman"/>
          <w:sz w:val="22"/>
          <w:szCs w:val="22"/>
          <w:lang w:eastAsia="id-ID"/>
        </w:rPr>
        <w:t xml:space="preserve"> bernilai positip untuk lingkungan sosial setempat, tetapi belum tentu menghasilkan nilai positip bagi kelompok yang lain. Sebaliknya bagi suatu kelompok yang memiliki </w:t>
      </w:r>
      <w:r w:rsidRPr="00237B25">
        <w:rPr>
          <w:rFonts w:cs="Times New Roman"/>
          <w:i/>
          <w:iCs/>
          <w:sz w:val="22"/>
          <w:szCs w:val="22"/>
          <w:lang w:eastAsia="id-ID"/>
        </w:rPr>
        <w:t>resiprositas</w:t>
      </w:r>
      <w:r w:rsidRPr="00237B25">
        <w:rPr>
          <w:rFonts w:cs="Times New Roman"/>
          <w:sz w:val="22"/>
          <w:szCs w:val="22"/>
          <w:lang w:eastAsia="id-ID"/>
        </w:rPr>
        <w:t xml:space="preserve">kuat dan juga mempunyai ciri sebagai masyarakat yang terbuka, kemungkinan dampak positip yang lebih luas </w:t>
      </w:r>
      <w:proofErr w:type="gramStart"/>
      <w:r w:rsidRPr="00237B25">
        <w:rPr>
          <w:rFonts w:cs="Times New Roman"/>
          <w:sz w:val="22"/>
          <w:szCs w:val="22"/>
          <w:lang w:eastAsia="id-ID"/>
        </w:rPr>
        <w:t>akan</w:t>
      </w:r>
      <w:proofErr w:type="gramEnd"/>
      <w:r w:rsidRPr="00237B25">
        <w:rPr>
          <w:rFonts w:cs="Times New Roman"/>
          <w:sz w:val="22"/>
          <w:szCs w:val="22"/>
          <w:lang w:eastAsia="id-ID"/>
        </w:rPr>
        <w:t xml:space="preserve"> dapat direalisasikan.</w:t>
      </w:r>
    </w:p>
    <w:p w:rsidR="00582CD5" w:rsidRPr="00237B25" w:rsidRDefault="00582CD5" w:rsidP="00237B25">
      <w:pPr>
        <w:shd w:val="clear" w:color="auto" w:fill="FFFFFF"/>
        <w:textAlignment w:val="baseline"/>
        <w:rPr>
          <w:rFonts w:cs="Times New Roman"/>
          <w:b/>
          <w:sz w:val="22"/>
          <w:szCs w:val="22"/>
          <w:lang w:val="id-ID" w:eastAsia="id-ID"/>
        </w:rPr>
      </w:pPr>
      <w:r w:rsidRPr="00237B25">
        <w:rPr>
          <w:rFonts w:cs="Times New Roman"/>
          <w:b/>
          <w:sz w:val="22"/>
          <w:szCs w:val="22"/>
          <w:lang w:val="id-ID" w:eastAsia="id-ID"/>
        </w:rPr>
        <w:t>c. Rasa Percaya (</w:t>
      </w:r>
      <w:r w:rsidRPr="00237B25">
        <w:rPr>
          <w:rFonts w:cs="Times New Roman"/>
          <w:b/>
          <w:i/>
          <w:iCs/>
          <w:sz w:val="22"/>
          <w:szCs w:val="22"/>
          <w:lang w:val="id-ID" w:eastAsia="id-ID"/>
        </w:rPr>
        <w:t>Trust</w:t>
      </w:r>
      <w:r w:rsidRPr="00237B25">
        <w:rPr>
          <w:rFonts w:cs="Times New Roman"/>
          <w:b/>
          <w:sz w:val="22"/>
          <w:szCs w:val="22"/>
          <w:lang w:val="id-ID" w:eastAsia="id-ID"/>
        </w:rPr>
        <w:t>)</w:t>
      </w:r>
    </w:p>
    <w:p w:rsidR="00582CD5" w:rsidRPr="00237B25" w:rsidRDefault="00582CD5" w:rsidP="00237B25">
      <w:pPr>
        <w:shd w:val="clear" w:color="auto" w:fill="FFFFFF"/>
        <w:ind w:left="0" w:firstLine="279"/>
        <w:textAlignment w:val="baseline"/>
        <w:rPr>
          <w:rFonts w:cs="Times New Roman"/>
          <w:sz w:val="22"/>
          <w:szCs w:val="22"/>
          <w:lang w:eastAsia="id-ID"/>
        </w:rPr>
      </w:pPr>
      <w:r w:rsidRPr="00237B25">
        <w:rPr>
          <w:rFonts w:cs="Times New Roman"/>
          <w:i/>
          <w:iCs/>
          <w:sz w:val="22"/>
          <w:szCs w:val="22"/>
          <w:lang w:val="id-ID" w:eastAsia="id-ID"/>
        </w:rPr>
        <w:t xml:space="preserve">Trust </w:t>
      </w:r>
      <w:r w:rsidRPr="00237B25">
        <w:rPr>
          <w:rFonts w:cs="Times New Roman"/>
          <w:sz w:val="22"/>
          <w:szCs w:val="22"/>
          <w:lang w:val="id-ID" w:eastAsia="id-ID"/>
        </w:rPr>
        <w:t xml:space="preserve">atau Rasa percaya adalah suatu bentuk keinginan untuk mengambil resiko dalam hubungan-hubungan sosial yang didasari perasaan yakin bahwa orang lain akan melakukan sesuatu seperti yang diharapkan dan akan selalu bertindak dalam suatu pola yang saling mendukung. </w:t>
      </w:r>
      <w:r w:rsidRPr="00237B25">
        <w:rPr>
          <w:rFonts w:cs="Times New Roman"/>
          <w:sz w:val="22"/>
          <w:szCs w:val="22"/>
          <w:lang w:eastAsia="id-ID"/>
        </w:rPr>
        <w:t xml:space="preserve">Dalam pandangan Fukuyama </w:t>
      </w:r>
      <w:r w:rsidRPr="00237B25">
        <w:rPr>
          <w:rFonts w:cs="Times New Roman"/>
          <w:i/>
          <w:iCs/>
          <w:sz w:val="22"/>
          <w:szCs w:val="22"/>
          <w:lang w:eastAsia="id-ID"/>
        </w:rPr>
        <w:t>trust</w:t>
      </w:r>
      <w:r w:rsidRPr="00237B25">
        <w:rPr>
          <w:rFonts w:cs="Times New Roman"/>
          <w:sz w:val="22"/>
          <w:szCs w:val="22"/>
          <w:lang w:eastAsia="id-ID"/>
        </w:rPr>
        <w:t xml:space="preserve"> adalah sikap saling mempercayai di masyarakat yang memungkinkan masyarakat tersebut saling bersatu dengan yang </w:t>
      </w:r>
      <w:proofErr w:type="gramStart"/>
      <w:r w:rsidRPr="00237B25">
        <w:rPr>
          <w:rFonts w:cs="Times New Roman"/>
          <w:sz w:val="22"/>
          <w:szCs w:val="22"/>
          <w:lang w:eastAsia="id-ID"/>
        </w:rPr>
        <w:t>lain</w:t>
      </w:r>
      <w:proofErr w:type="gramEnd"/>
      <w:r w:rsidRPr="00237B25">
        <w:rPr>
          <w:rFonts w:cs="Times New Roman"/>
          <w:sz w:val="22"/>
          <w:szCs w:val="22"/>
          <w:lang w:eastAsia="id-ID"/>
        </w:rPr>
        <w:t xml:space="preserve"> dan memberikan kontribusi pada peningkatan modal sosial.</w:t>
      </w:r>
    </w:p>
    <w:p w:rsidR="00582CD5" w:rsidRPr="00237B25" w:rsidRDefault="00582CD5" w:rsidP="00237B25">
      <w:pPr>
        <w:shd w:val="clear" w:color="auto" w:fill="FFFFFF"/>
        <w:ind w:left="0" w:firstLine="567"/>
        <w:textAlignment w:val="baseline"/>
        <w:rPr>
          <w:rFonts w:cs="Times New Roman"/>
          <w:sz w:val="22"/>
          <w:szCs w:val="22"/>
          <w:lang w:eastAsia="id-ID"/>
        </w:rPr>
      </w:pPr>
      <w:r w:rsidRPr="00237B25">
        <w:rPr>
          <w:rFonts w:cs="Times New Roman"/>
          <w:sz w:val="22"/>
          <w:szCs w:val="22"/>
          <w:lang w:eastAsia="id-ID"/>
        </w:rPr>
        <w:t xml:space="preserve">Berbagai tindakan kolektif yang di dasari atas rasa saling mempercayai yang tinggi </w:t>
      </w:r>
      <w:proofErr w:type="gramStart"/>
      <w:r w:rsidRPr="00237B25">
        <w:rPr>
          <w:rFonts w:cs="Times New Roman"/>
          <w:sz w:val="22"/>
          <w:szCs w:val="22"/>
          <w:lang w:eastAsia="id-ID"/>
        </w:rPr>
        <w:t>akan</w:t>
      </w:r>
      <w:proofErr w:type="gramEnd"/>
      <w:r w:rsidRPr="00237B25">
        <w:rPr>
          <w:rFonts w:cs="Times New Roman"/>
          <w:sz w:val="22"/>
          <w:szCs w:val="22"/>
          <w:lang w:eastAsia="id-ID"/>
        </w:rPr>
        <w:t xml:space="preserve"> meningkatkan partisipasi masyarakat dalam berbagai ragam bentuk dan dimensi terutama dalam konteks membangun kemajuan bersama. Masyarakat yang kurang memiliki perasaan saling mempercayai </w:t>
      </w:r>
      <w:proofErr w:type="gramStart"/>
      <w:r w:rsidRPr="00237B25">
        <w:rPr>
          <w:rFonts w:cs="Times New Roman"/>
          <w:sz w:val="22"/>
          <w:szCs w:val="22"/>
          <w:lang w:eastAsia="id-ID"/>
        </w:rPr>
        <w:t>akan</w:t>
      </w:r>
      <w:proofErr w:type="gramEnd"/>
      <w:r w:rsidRPr="00237B25">
        <w:rPr>
          <w:rFonts w:cs="Times New Roman"/>
          <w:sz w:val="22"/>
          <w:szCs w:val="22"/>
          <w:lang w:eastAsia="id-ID"/>
        </w:rPr>
        <w:t xml:space="preserve"> sulit menghindari berbagai situasi kerawanan sosial dan ekonomi yang mengancam.</w:t>
      </w:r>
    </w:p>
    <w:p w:rsidR="00582CD5" w:rsidRPr="00237B25" w:rsidRDefault="00582CD5" w:rsidP="00237B25">
      <w:pPr>
        <w:shd w:val="clear" w:color="auto" w:fill="FFFFFF"/>
        <w:textAlignment w:val="baseline"/>
        <w:rPr>
          <w:rFonts w:cs="Times New Roman"/>
          <w:b/>
          <w:sz w:val="22"/>
          <w:szCs w:val="22"/>
          <w:lang w:val="id-ID" w:eastAsia="id-ID"/>
        </w:rPr>
      </w:pPr>
      <w:r w:rsidRPr="00237B25">
        <w:rPr>
          <w:rFonts w:cs="Times New Roman"/>
          <w:b/>
          <w:sz w:val="22"/>
          <w:szCs w:val="22"/>
          <w:lang w:val="id-ID" w:eastAsia="id-ID"/>
        </w:rPr>
        <w:t>d. Norma Sosial</w:t>
      </w:r>
    </w:p>
    <w:p w:rsidR="00582CD5" w:rsidRPr="00237B25" w:rsidRDefault="00582CD5" w:rsidP="00CF18FF">
      <w:pPr>
        <w:shd w:val="clear" w:color="auto" w:fill="FFFFFF"/>
        <w:ind w:left="0" w:firstLine="720"/>
        <w:textAlignment w:val="baseline"/>
        <w:rPr>
          <w:rFonts w:cs="Times New Roman"/>
          <w:sz w:val="22"/>
          <w:szCs w:val="22"/>
          <w:lang w:eastAsia="id-ID"/>
        </w:rPr>
      </w:pPr>
      <w:r w:rsidRPr="00237B25">
        <w:rPr>
          <w:rFonts w:cs="Times New Roman"/>
          <w:sz w:val="22"/>
          <w:szCs w:val="22"/>
          <w:lang w:val="id-ID" w:eastAsia="id-ID"/>
        </w:rPr>
        <w:t>Norma-norma sosial</w:t>
      </w:r>
      <w:r w:rsidRPr="00237B25">
        <w:rPr>
          <w:rFonts w:cs="Times New Roman"/>
          <w:sz w:val="22"/>
          <w:szCs w:val="22"/>
          <w:lang w:eastAsia="id-ID"/>
        </w:rPr>
        <w:t xml:space="preserve"> akan sangat berperan dalam mengontrol bentuk-bentuk perilaku yang tumbuh dalam masyarakat. </w:t>
      </w:r>
      <w:proofErr w:type="gramStart"/>
      <w:r w:rsidRPr="00237B25">
        <w:rPr>
          <w:rFonts w:cs="Times New Roman"/>
          <w:sz w:val="22"/>
          <w:szCs w:val="22"/>
          <w:lang w:eastAsia="id-ID"/>
        </w:rPr>
        <w:lastRenderedPageBreak/>
        <w:t>Norma merupakan sekumpulan aturan yang diharapkan dipatuhi dan diikuti oleh anggota masyarakat pada suatu entitas sosial tertentu.</w:t>
      </w:r>
      <w:proofErr w:type="gramEnd"/>
      <w:r w:rsidRPr="00237B25">
        <w:rPr>
          <w:rFonts w:cs="Times New Roman"/>
          <w:sz w:val="22"/>
          <w:szCs w:val="22"/>
          <w:lang w:eastAsia="id-ID"/>
        </w:rPr>
        <w:t xml:space="preserve"> </w:t>
      </w:r>
      <w:proofErr w:type="gramStart"/>
      <w:r w:rsidRPr="00237B25">
        <w:rPr>
          <w:rFonts w:cs="Times New Roman"/>
          <w:sz w:val="22"/>
          <w:szCs w:val="22"/>
          <w:lang w:eastAsia="id-ID"/>
        </w:rPr>
        <w:t>Norma-norma ini biasanya terinstusionalisasi dan mengandung sangsi sosial yang dapat mencegah individu berbuat sesuatu yang menyimpang dari kebiasaan yang berlaku di masyarakatnya.</w:t>
      </w:r>
      <w:proofErr w:type="gramEnd"/>
      <w:r w:rsidRPr="00237B25">
        <w:rPr>
          <w:rFonts w:cs="Times New Roman"/>
          <w:sz w:val="22"/>
          <w:szCs w:val="22"/>
          <w:lang w:eastAsia="id-ID"/>
        </w:rPr>
        <w:t xml:space="preserve"> </w:t>
      </w:r>
      <w:proofErr w:type="gramStart"/>
      <w:r w:rsidRPr="00237B25">
        <w:rPr>
          <w:rFonts w:cs="Times New Roman"/>
          <w:sz w:val="22"/>
          <w:szCs w:val="22"/>
          <w:lang w:eastAsia="id-ID"/>
        </w:rPr>
        <w:t>Aturan-aturan kolektif tersebut biasanya tidak tertulis tapi dipahami oleh setiap anggota masyarakatnya dan menentukan pola tingkah laku yang diharapkan dalam konteks hubungan sosial.</w:t>
      </w:r>
      <w:proofErr w:type="gramEnd"/>
    </w:p>
    <w:p w:rsidR="00582CD5" w:rsidRPr="00237B25" w:rsidRDefault="00582CD5" w:rsidP="00237B25">
      <w:pPr>
        <w:shd w:val="clear" w:color="auto" w:fill="FFFFFF"/>
        <w:textAlignment w:val="baseline"/>
        <w:rPr>
          <w:rFonts w:cs="Times New Roman"/>
          <w:b/>
          <w:sz w:val="22"/>
          <w:szCs w:val="22"/>
          <w:lang w:val="id-ID" w:eastAsia="id-ID"/>
        </w:rPr>
      </w:pPr>
      <w:r w:rsidRPr="00237B25">
        <w:rPr>
          <w:rFonts w:cs="Times New Roman"/>
          <w:b/>
          <w:sz w:val="22"/>
          <w:szCs w:val="22"/>
          <w:lang w:val="id-ID" w:eastAsia="id-ID"/>
        </w:rPr>
        <w:t>e. Nilai-nilai</w:t>
      </w:r>
    </w:p>
    <w:p w:rsidR="00582CD5" w:rsidRPr="00237B25" w:rsidRDefault="00582CD5" w:rsidP="00237B25">
      <w:pPr>
        <w:shd w:val="clear" w:color="auto" w:fill="FFFFFF"/>
        <w:ind w:left="0" w:firstLine="720"/>
        <w:textAlignment w:val="baseline"/>
        <w:rPr>
          <w:rFonts w:cs="Times New Roman"/>
          <w:sz w:val="22"/>
          <w:szCs w:val="22"/>
          <w:lang w:eastAsia="id-ID"/>
        </w:rPr>
      </w:pPr>
      <w:proofErr w:type="gramStart"/>
      <w:r w:rsidRPr="00237B25">
        <w:rPr>
          <w:rFonts w:cs="Times New Roman"/>
          <w:sz w:val="22"/>
          <w:szCs w:val="22"/>
          <w:lang w:eastAsia="id-ID"/>
        </w:rPr>
        <w:t>Nilai adalah sesuatu ide yang telah turun temurun dianggap benar dan penting oleh anggota kelompok masyarakat.</w:t>
      </w:r>
      <w:proofErr w:type="gramEnd"/>
      <w:r w:rsidRPr="00237B25">
        <w:rPr>
          <w:rFonts w:cs="Times New Roman"/>
          <w:sz w:val="22"/>
          <w:szCs w:val="22"/>
          <w:lang w:eastAsia="id-ID"/>
        </w:rPr>
        <w:t xml:space="preserve"> </w:t>
      </w:r>
      <w:proofErr w:type="gramStart"/>
      <w:r w:rsidRPr="00237B25">
        <w:rPr>
          <w:rFonts w:cs="Times New Roman"/>
          <w:sz w:val="22"/>
          <w:szCs w:val="22"/>
          <w:lang w:eastAsia="id-ID"/>
        </w:rPr>
        <w:t>Misalnya niali harmoni, prestasi, kerja keras, kompetisi, dan lainnya merupakan conto-contoh nilai yang sangat umum dikenal dalam kehidupan masyarakat.</w:t>
      </w:r>
      <w:proofErr w:type="gramEnd"/>
      <w:r w:rsidRPr="00237B25">
        <w:rPr>
          <w:rFonts w:cs="Times New Roman"/>
          <w:sz w:val="22"/>
          <w:szCs w:val="22"/>
          <w:lang w:eastAsia="id-ID"/>
        </w:rPr>
        <w:t xml:space="preserve"> Pada kelompok masyarakat yang mengutamakan nilai-nilai harmoni biasanya akan senantiasa ditandai oleh suatu suasana yang rukun, indah, namun, terutama dalam kaitannya dengan diskusi pemecahan masalah </w:t>
      </w:r>
      <w:proofErr w:type="gramStart"/>
      <w:r w:rsidRPr="00237B25">
        <w:rPr>
          <w:rFonts w:cs="Times New Roman"/>
          <w:sz w:val="22"/>
          <w:szCs w:val="22"/>
          <w:lang w:eastAsia="id-ID"/>
        </w:rPr>
        <w:t>misalnya ,</w:t>
      </w:r>
      <w:proofErr w:type="gramEnd"/>
      <w:r w:rsidRPr="00237B25">
        <w:rPr>
          <w:rFonts w:cs="Times New Roman"/>
          <w:sz w:val="22"/>
          <w:szCs w:val="22"/>
          <w:lang w:eastAsia="id-ID"/>
        </w:rPr>
        <w:t xml:space="preserve"> tidak produktif. Modal sosial yang kuat juga sangat ditentukan oleh konfigurasi nilai yang tercipta pada suatu kelompok masyarakat, jika suatu kelompok memberi bobot yang tinggi pada nilai-nilai kompetisi, pencapaian, keterusterangan dan kejujuran maka kelompok masyarakat tersebut cenderung jauh lebih cepat berkembang dan maju dibandingkan pada kelompok masyarakat yang senantiasa menghindari keterusterangan, kompetisi, dan pencapaian.</w:t>
      </w:r>
    </w:p>
    <w:p w:rsidR="00582CD5" w:rsidRPr="00237B25" w:rsidRDefault="00582CD5" w:rsidP="00237B25">
      <w:pPr>
        <w:shd w:val="clear" w:color="auto" w:fill="FFFFFF"/>
        <w:ind w:left="0" w:firstLine="589"/>
        <w:textAlignment w:val="baseline"/>
        <w:rPr>
          <w:rFonts w:cs="Times New Roman"/>
          <w:sz w:val="22"/>
          <w:szCs w:val="22"/>
          <w:lang w:val="id-ID" w:eastAsia="id-ID"/>
        </w:rPr>
      </w:pPr>
      <w:proofErr w:type="gramStart"/>
      <w:r w:rsidRPr="00237B25">
        <w:rPr>
          <w:rFonts w:cs="Times New Roman"/>
          <w:sz w:val="22"/>
          <w:szCs w:val="22"/>
          <w:lang w:eastAsia="id-ID"/>
        </w:rPr>
        <w:t>Nilai senantiasa berperan penting dalam kehidupan manusia.</w:t>
      </w:r>
      <w:proofErr w:type="gramEnd"/>
      <w:r w:rsidRPr="00237B25">
        <w:rPr>
          <w:rFonts w:cs="Times New Roman"/>
          <w:sz w:val="22"/>
          <w:szCs w:val="22"/>
          <w:lang w:eastAsia="id-ID"/>
        </w:rPr>
        <w:t xml:space="preserve"> </w:t>
      </w:r>
      <w:proofErr w:type="gramStart"/>
      <w:r w:rsidRPr="00237B25">
        <w:rPr>
          <w:rFonts w:cs="Times New Roman"/>
          <w:sz w:val="22"/>
          <w:szCs w:val="22"/>
          <w:lang w:eastAsia="id-ID"/>
        </w:rPr>
        <w:t>Pada setiap kebudayaan, biasanya terdapat nilai-nilai tertentu yang mendominasi ide yang berkembang.</w:t>
      </w:r>
      <w:proofErr w:type="gramEnd"/>
      <w:r w:rsidRPr="00237B25">
        <w:rPr>
          <w:rFonts w:cs="Times New Roman"/>
          <w:sz w:val="22"/>
          <w:szCs w:val="22"/>
          <w:lang w:eastAsia="id-ID"/>
        </w:rPr>
        <w:t xml:space="preserve"> Dominasi ide tertentu dalam masyarakat </w:t>
      </w:r>
      <w:proofErr w:type="gramStart"/>
      <w:r w:rsidRPr="00237B25">
        <w:rPr>
          <w:rFonts w:cs="Times New Roman"/>
          <w:sz w:val="22"/>
          <w:szCs w:val="22"/>
          <w:lang w:eastAsia="id-ID"/>
        </w:rPr>
        <w:t>akan</w:t>
      </w:r>
      <w:proofErr w:type="gramEnd"/>
      <w:r w:rsidRPr="00237B25">
        <w:rPr>
          <w:rFonts w:cs="Times New Roman"/>
          <w:sz w:val="22"/>
          <w:szCs w:val="22"/>
          <w:lang w:eastAsia="id-ID"/>
        </w:rPr>
        <w:t xml:space="preserve"> membentuk dan mempengaruhi aturan-aturan bertindak masyarakatnya (</w:t>
      </w:r>
      <w:r w:rsidRPr="00237B25">
        <w:rPr>
          <w:rFonts w:cs="Times New Roman"/>
          <w:i/>
          <w:iCs/>
          <w:sz w:val="22"/>
          <w:szCs w:val="22"/>
          <w:lang w:eastAsia="id-ID"/>
        </w:rPr>
        <w:t>the rules of conducts</w:t>
      </w:r>
      <w:r w:rsidRPr="00237B25">
        <w:rPr>
          <w:rFonts w:cs="Times New Roman"/>
          <w:sz w:val="22"/>
          <w:szCs w:val="22"/>
          <w:lang w:eastAsia="id-ID"/>
        </w:rPr>
        <w:t>)</w:t>
      </w:r>
      <w:r w:rsidRPr="00237B25">
        <w:rPr>
          <w:rFonts w:cs="Times New Roman"/>
          <w:sz w:val="22"/>
          <w:szCs w:val="22"/>
          <w:lang w:val="id-ID" w:eastAsia="id-ID"/>
        </w:rPr>
        <w:t xml:space="preserve"> </w:t>
      </w:r>
      <w:r w:rsidRPr="00237B25">
        <w:rPr>
          <w:rFonts w:cs="Times New Roman"/>
          <w:sz w:val="22"/>
          <w:szCs w:val="22"/>
          <w:lang w:eastAsia="id-ID"/>
        </w:rPr>
        <w:t>dan aturan-aturan bertingkah laku (</w:t>
      </w:r>
      <w:r w:rsidRPr="00237B25">
        <w:rPr>
          <w:rFonts w:cs="Times New Roman"/>
          <w:i/>
          <w:iCs/>
          <w:sz w:val="22"/>
          <w:szCs w:val="22"/>
          <w:lang w:eastAsia="id-ID"/>
        </w:rPr>
        <w:t>the rules of behavior</w:t>
      </w:r>
      <w:r w:rsidRPr="00237B25">
        <w:rPr>
          <w:rFonts w:cs="Times New Roman"/>
          <w:sz w:val="22"/>
          <w:szCs w:val="22"/>
          <w:lang w:eastAsia="id-ID"/>
        </w:rPr>
        <w:t>) yang secara bersama-sama, menurut istilah para sosiolog, membentuk pola kultural (</w:t>
      </w:r>
      <w:r w:rsidRPr="00237B25">
        <w:rPr>
          <w:rFonts w:cs="Times New Roman"/>
          <w:i/>
          <w:iCs/>
          <w:sz w:val="22"/>
          <w:szCs w:val="22"/>
          <w:lang w:eastAsia="id-ID"/>
        </w:rPr>
        <w:t>cultural pattern</w:t>
      </w:r>
      <w:r w:rsidRPr="00237B25">
        <w:rPr>
          <w:rFonts w:cs="Times New Roman"/>
          <w:sz w:val="22"/>
          <w:szCs w:val="22"/>
          <w:lang w:eastAsia="id-ID"/>
        </w:rPr>
        <w:t>).</w:t>
      </w:r>
    </w:p>
    <w:p w:rsidR="00582CD5" w:rsidRPr="00237B25" w:rsidRDefault="00582CD5" w:rsidP="00237B25">
      <w:pPr>
        <w:shd w:val="clear" w:color="auto" w:fill="FFFFFF"/>
        <w:textAlignment w:val="baseline"/>
        <w:rPr>
          <w:rFonts w:cs="Times New Roman"/>
          <w:b/>
          <w:sz w:val="22"/>
          <w:szCs w:val="22"/>
          <w:lang w:val="id-ID" w:eastAsia="id-ID"/>
        </w:rPr>
      </w:pPr>
      <w:r w:rsidRPr="00237B25">
        <w:rPr>
          <w:rFonts w:cs="Times New Roman"/>
          <w:b/>
          <w:sz w:val="22"/>
          <w:szCs w:val="22"/>
          <w:lang w:val="id-ID" w:eastAsia="id-ID"/>
        </w:rPr>
        <w:t>f. Tindakan yang proaktif</w:t>
      </w:r>
    </w:p>
    <w:p w:rsidR="00582CD5" w:rsidRPr="00237B25" w:rsidRDefault="00582CD5" w:rsidP="00237B25">
      <w:pPr>
        <w:shd w:val="clear" w:color="auto" w:fill="FFFFFF"/>
        <w:ind w:left="0" w:firstLine="567"/>
        <w:textAlignment w:val="baseline"/>
        <w:rPr>
          <w:rFonts w:cs="Times New Roman"/>
          <w:sz w:val="22"/>
          <w:szCs w:val="22"/>
          <w:lang w:eastAsia="id-ID"/>
        </w:rPr>
      </w:pPr>
      <w:r w:rsidRPr="00237B25">
        <w:rPr>
          <w:rFonts w:cs="Times New Roman"/>
          <w:sz w:val="22"/>
          <w:szCs w:val="22"/>
          <w:lang w:val="id-ID" w:eastAsia="id-ID"/>
        </w:rPr>
        <w:t xml:space="preserve">Salah satu unsur penting modal sosial adalah keinginan yang kuat dari anggota kelompok untuk tidak saja berpartisipasi tetapi senantiasa mencari jalan bagi keterlibatan mereka dalam suatu kegiatan masyarakat. Mereka melibatkan diri dan mencari kesempatan-kesempatan yang dapat memperkaya, tidak saja dari sisi material tapi </w:t>
      </w:r>
      <w:r w:rsidRPr="00237B25">
        <w:rPr>
          <w:rFonts w:cs="Times New Roman"/>
          <w:sz w:val="22"/>
          <w:szCs w:val="22"/>
          <w:lang w:val="id-ID" w:eastAsia="id-ID"/>
        </w:rPr>
        <w:lastRenderedPageBreak/>
        <w:t xml:space="preserve">juga kekayaan hubungan-hubungan sosial, dan menguntungkan kelompok, tanpa merugikan orang lain, secara bersama-sama. </w:t>
      </w:r>
      <w:proofErr w:type="gramStart"/>
      <w:r w:rsidRPr="00237B25">
        <w:rPr>
          <w:rFonts w:cs="Times New Roman"/>
          <w:sz w:val="22"/>
          <w:szCs w:val="22"/>
          <w:lang w:eastAsia="id-ID"/>
        </w:rPr>
        <w:t>Mereka cenderung tidak menyukai bantuan-bantuan yang sifatnya dilayani, melainkan lebih memberi pilihan untuk lebih banyak melayani secara proaktif.</w:t>
      </w:r>
      <w:proofErr w:type="gramEnd"/>
    </w:p>
    <w:p w:rsidR="00582CD5" w:rsidRPr="00237B25" w:rsidRDefault="00582CD5" w:rsidP="00237B25">
      <w:pPr>
        <w:shd w:val="clear" w:color="auto" w:fill="FFFFFF"/>
        <w:ind w:left="0" w:firstLine="567"/>
        <w:textAlignment w:val="baseline"/>
        <w:rPr>
          <w:rFonts w:cs="Times New Roman"/>
          <w:sz w:val="22"/>
          <w:szCs w:val="22"/>
          <w:lang w:eastAsia="id-ID"/>
        </w:rPr>
      </w:pPr>
      <w:proofErr w:type="gramStart"/>
      <w:r w:rsidRPr="00237B25">
        <w:rPr>
          <w:rFonts w:cs="Times New Roman"/>
          <w:sz w:val="22"/>
          <w:szCs w:val="22"/>
          <w:lang w:eastAsia="id-ID"/>
        </w:rPr>
        <w:t>Perilaku proaktif yang memiliki kandungan modal sosial dapat dilihat melalui tindakan-tindakan dari yang paling sederhana sampai yang berdimensi dalam dan luas.</w:t>
      </w:r>
      <w:proofErr w:type="gramEnd"/>
      <w:r w:rsidRPr="00237B25">
        <w:rPr>
          <w:rFonts w:cs="Times New Roman"/>
          <w:sz w:val="22"/>
          <w:szCs w:val="22"/>
          <w:lang w:eastAsia="id-ID"/>
        </w:rPr>
        <w:t xml:space="preserve"> </w:t>
      </w:r>
      <w:proofErr w:type="gramStart"/>
      <w:r w:rsidRPr="00237B25">
        <w:rPr>
          <w:rFonts w:cs="Times New Roman"/>
          <w:sz w:val="22"/>
          <w:szCs w:val="22"/>
          <w:lang w:eastAsia="id-ID"/>
        </w:rPr>
        <w:t>Suatu masyarakat yang terbiasa proaktif untuk memungut sampah yang berserakan di ruang-ruang publik, membersihkan lingkungan tempat tinggal, melakukan inisiatif untuk menjaga keamanan bersama, merupakan bentuk tindakan yang di dalamnya terkandung semangat keaktifan dan kepedulian.</w:t>
      </w:r>
      <w:proofErr w:type="gramEnd"/>
      <w:r w:rsidRPr="00237B25">
        <w:rPr>
          <w:rFonts w:cs="Times New Roman"/>
          <w:sz w:val="22"/>
          <w:szCs w:val="22"/>
          <w:lang w:eastAsia="id-ID"/>
        </w:rPr>
        <w:t xml:space="preserve"> </w:t>
      </w:r>
      <w:proofErr w:type="gramStart"/>
      <w:r w:rsidRPr="00237B25">
        <w:rPr>
          <w:rFonts w:cs="Times New Roman"/>
          <w:sz w:val="22"/>
          <w:szCs w:val="22"/>
          <w:lang w:eastAsia="id-ID"/>
        </w:rPr>
        <w:t>Begitu pula dengan inisiatif untuk mengunjungi keluarga, teman, mencari informasi yang dapat memperkaya ide, pengetahuan dan beragam bentuk inisiatif individu yang kemudian menjadi inisiatif kelompok, merupakan wujud proaktiviti yang bernuansa modal sosial.</w:t>
      </w:r>
      <w:proofErr w:type="gramEnd"/>
    </w:p>
    <w:p w:rsidR="00582CD5" w:rsidRPr="00237B25" w:rsidRDefault="00582CD5" w:rsidP="00237B25">
      <w:pPr>
        <w:shd w:val="clear" w:color="auto" w:fill="FFFFFF"/>
        <w:ind w:firstLine="567"/>
        <w:textAlignment w:val="baseline"/>
        <w:rPr>
          <w:rFonts w:cs="Times New Roman"/>
          <w:sz w:val="22"/>
          <w:szCs w:val="22"/>
          <w:lang w:eastAsia="id-ID"/>
        </w:rPr>
      </w:pPr>
    </w:p>
    <w:p w:rsidR="00582CD5" w:rsidRPr="00237B25" w:rsidRDefault="00582CD5" w:rsidP="00237B25">
      <w:pPr>
        <w:pStyle w:val="ListParagraph"/>
        <w:numPr>
          <w:ilvl w:val="0"/>
          <w:numId w:val="26"/>
        </w:numPr>
        <w:shd w:val="clear" w:color="auto" w:fill="FFFFFF"/>
        <w:tabs>
          <w:tab w:val="left" w:pos="0"/>
        </w:tabs>
        <w:spacing w:line="240" w:lineRule="auto"/>
        <w:ind w:left="0" w:firstLine="360"/>
        <w:textAlignment w:val="baseline"/>
        <w:rPr>
          <w:rFonts w:ascii="Times New Roman" w:hAnsi="Times New Roman" w:cs="Times New Roman"/>
          <w:b/>
          <w:i/>
          <w:lang w:eastAsia="id-ID"/>
        </w:rPr>
      </w:pPr>
      <w:r w:rsidRPr="00237B25">
        <w:rPr>
          <w:rFonts w:ascii="Times New Roman" w:hAnsi="Times New Roman" w:cs="Times New Roman"/>
          <w:b/>
          <w:lang w:eastAsia="id-ID"/>
        </w:rPr>
        <w:t>Jenis Modal Sosial</w:t>
      </w:r>
    </w:p>
    <w:p w:rsidR="00582CD5" w:rsidRPr="00237B25" w:rsidRDefault="00582CD5" w:rsidP="00237B25">
      <w:pPr>
        <w:autoSpaceDE w:val="0"/>
        <w:autoSpaceDN w:val="0"/>
        <w:adjustRightInd w:val="0"/>
        <w:ind w:left="0" w:firstLine="720"/>
        <w:rPr>
          <w:rFonts w:cs="Times New Roman"/>
          <w:sz w:val="22"/>
          <w:szCs w:val="22"/>
          <w:lang w:eastAsia="id-ID"/>
        </w:rPr>
      </w:pPr>
      <w:proofErr w:type="gramStart"/>
      <w:r w:rsidRPr="00237B25">
        <w:rPr>
          <w:rFonts w:cs="Times New Roman"/>
          <w:sz w:val="22"/>
          <w:szCs w:val="22"/>
          <w:lang w:eastAsia="id-ID"/>
        </w:rPr>
        <w:t>Kajian Putnam pada awalnya mengenai modal sosial ini hanya melihat pada konteks hubungan tingkat horizontal.</w:t>
      </w:r>
      <w:proofErr w:type="gramEnd"/>
      <w:r w:rsidRPr="00237B25">
        <w:rPr>
          <w:rFonts w:cs="Times New Roman"/>
          <w:sz w:val="22"/>
          <w:szCs w:val="22"/>
          <w:lang w:eastAsia="id-ID"/>
        </w:rPr>
        <w:t xml:space="preserve"> </w:t>
      </w:r>
      <w:proofErr w:type="gramStart"/>
      <w:r w:rsidRPr="00237B25">
        <w:rPr>
          <w:rFonts w:cs="Times New Roman"/>
          <w:sz w:val="22"/>
          <w:szCs w:val="22"/>
          <w:lang w:eastAsia="id-ID"/>
        </w:rPr>
        <w:t>Pengembangan analisanya dilakukan kemudian dimana pembahasan modal sosial mengarah pada tingkat koneksinitas dan interaksi antara kelompok masyarakat yang berbeda.</w:t>
      </w:r>
      <w:proofErr w:type="gramEnd"/>
      <w:r w:rsidRPr="00237B25">
        <w:rPr>
          <w:rFonts w:cs="Times New Roman"/>
          <w:sz w:val="22"/>
          <w:szCs w:val="22"/>
          <w:lang w:eastAsia="id-ID"/>
        </w:rPr>
        <w:t xml:space="preserve"> </w:t>
      </w:r>
      <w:proofErr w:type="gramStart"/>
      <w:r w:rsidRPr="00237B25">
        <w:rPr>
          <w:rFonts w:cs="Times New Roman"/>
          <w:sz w:val="22"/>
          <w:szCs w:val="22"/>
          <w:lang w:eastAsia="id-ID"/>
        </w:rPr>
        <w:t xml:space="preserve">Pengkajian tersebut diberikan pengistilahan dengan konsep </w:t>
      </w:r>
      <w:r w:rsidRPr="00237B25">
        <w:rPr>
          <w:rFonts w:cs="Times New Roman"/>
          <w:i/>
          <w:sz w:val="22"/>
          <w:szCs w:val="22"/>
          <w:lang w:eastAsia="id-ID"/>
        </w:rPr>
        <w:t>Bonding</w:t>
      </w:r>
      <w:r w:rsidRPr="00237B25">
        <w:rPr>
          <w:rFonts w:cs="Times New Roman"/>
          <w:sz w:val="22"/>
          <w:szCs w:val="22"/>
          <w:lang w:eastAsia="id-ID"/>
        </w:rPr>
        <w:t xml:space="preserve"> (mengikatkan), </w:t>
      </w:r>
      <w:r w:rsidRPr="00237B25">
        <w:rPr>
          <w:rFonts w:cs="Times New Roman"/>
          <w:i/>
          <w:sz w:val="22"/>
          <w:szCs w:val="22"/>
          <w:lang w:eastAsia="id-ID"/>
        </w:rPr>
        <w:t xml:space="preserve">Bridging </w:t>
      </w:r>
      <w:r w:rsidRPr="00237B25">
        <w:rPr>
          <w:rFonts w:cs="Times New Roman"/>
          <w:sz w:val="22"/>
          <w:szCs w:val="22"/>
          <w:lang w:eastAsia="id-ID"/>
        </w:rPr>
        <w:t xml:space="preserve">(menjembatani), dan </w:t>
      </w:r>
      <w:r w:rsidRPr="00237B25">
        <w:rPr>
          <w:rFonts w:cs="Times New Roman"/>
          <w:i/>
          <w:sz w:val="22"/>
          <w:szCs w:val="22"/>
          <w:lang w:eastAsia="id-ID"/>
        </w:rPr>
        <w:t xml:space="preserve">Lingking </w:t>
      </w:r>
      <w:r w:rsidRPr="00237B25">
        <w:rPr>
          <w:rFonts w:cs="Times New Roman"/>
          <w:sz w:val="22"/>
          <w:szCs w:val="22"/>
          <w:lang w:eastAsia="id-ID"/>
        </w:rPr>
        <w:t>(mengkaitkan) (Putnam, 1995).</w:t>
      </w:r>
      <w:proofErr w:type="gramEnd"/>
    </w:p>
    <w:p w:rsidR="00582CD5" w:rsidRPr="00237B25" w:rsidRDefault="00582CD5" w:rsidP="00237B25">
      <w:pPr>
        <w:pStyle w:val="ListParagraph"/>
        <w:numPr>
          <w:ilvl w:val="0"/>
          <w:numId w:val="24"/>
        </w:numPr>
        <w:autoSpaceDE w:val="0"/>
        <w:autoSpaceDN w:val="0"/>
        <w:adjustRightInd w:val="0"/>
        <w:spacing w:after="0" w:line="240" w:lineRule="auto"/>
        <w:ind w:left="360"/>
        <w:jc w:val="both"/>
        <w:rPr>
          <w:rFonts w:ascii="Times New Roman" w:eastAsia="Times New Roman" w:hAnsi="Times New Roman" w:cs="Times New Roman"/>
          <w:b/>
          <w:lang w:eastAsia="id-ID"/>
        </w:rPr>
      </w:pPr>
      <w:r w:rsidRPr="00237B25">
        <w:rPr>
          <w:rFonts w:ascii="Times New Roman" w:eastAsia="Times New Roman" w:hAnsi="Times New Roman" w:cs="Times New Roman"/>
          <w:b/>
          <w:lang w:eastAsia="id-ID"/>
        </w:rPr>
        <w:t xml:space="preserve">Modal Sosial </w:t>
      </w:r>
      <w:r w:rsidRPr="00237B25">
        <w:rPr>
          <w:rFonts w:ascii="Times New Roman" w:eastAsia="Times New Roman" w:hAnsi="Times New Roman" w:cs="Times New Roman"/>
          <w:b/>
          <w:i/>
          <w:lang w:eastAsia="id-ID"/>
        </w:rPr>
        <w:t>Bonding</w:t>
      </w:r>
      <w:r w:rsidRPr="00237B25">
        <w:rPr>
          <w:rFonts w:ascii="Times New Roman" w:eastAsia="Times New Roman" w:hAnsi="Times New Roman" w:cs="Times New Roman"/>
          <w:b/>
          <w:lang w:eastAsia="id-ID"/>
        </w:rPr>
        <w:t xml:space="preserve"> (Mengikatkan)</w:t>
      </w:r>
    </w:p>
    <w:p w:rsidR="00582CD5" w:rsidRPr="00237B25" w:rsidRDefault="00582CD5" w:rsidP="00237B25">
      <w:pPr>
        <w:autoSpaceDE w:val="0"/>
        <w:autoSpaceDN w:val="0"/>
        <w:adjustRightInd w:val="0"/>
        <w:ind w:firstLine="720"/>
        <w:rPr>
          <w:rFonts w:cs="Times New Roman"/>
          <w:sz w:val="22"/>
          <w:szCs w:val="22"/>
          <w:lang w:eastAsia="id-ID"/>
        </w:rPr>
      </w:pPr>
      <w:r w:rsidRPr="00237B25">
        <w:rPr>
          <w:rFonts w:cs="Times New Roman"/>
          <w:sz w:val="22"/>
          <w:szCs w:val="22"/>
          <w:lang w:eastAsia="id-ID"/>
        </w:rPr>
        <w:t xml:space="preserve">Modal sosial </w:t>
      </w:r>
      <w:r w:rsidRPr="00237B25">
        <w:rPr>
          <w:rFonts w:cs="Times New Roman"/>
          <w:i/>
          <w:sz w:val="22"/>
          <w:szCs w:val="22"/>
          <w:lang w:eastAsia="id-ID"/>
        </w:rPr>
        <w:t xml:space="preserve">bonding </w:t>
      </w:r>
      <w:r w:rsidRPr="00237B25">
        <w:rPr>
          <w:rFonts w:cs="Times New Roman"/>
          <w:sz w:val="22"/>
          <w:szCs w:val="22"/>
          <w:lang w:eastAsia="id-ID"/>
        </w:rPr>
        <w:t xml:space="preserve">(terikat) menggambarkan karakteristik dasar yang melekat pada tipologi ini, yaitu memiliki ciri khas baik kelompok maupun anggota kelompok, dalam konteks ide, relasi, dan perhatian lebih berorientasi ke dalam  </w:t>
      </w:r>
      <w:r w:rsidRPr="00237B25">
        <w:rPr>
          <w:rFonts w:cs="Times New Roman"/>
          <w:i/>
          <w:sz w:val="22"/>
          <w:szCs w:val="22"/>
          <w:lang w:eastAsia="id-ID"/>
        </w:rPr>
        <w:t>(inward looking)</w:t>
      </w:r>
      <w:r w:rsidRPr="00237B25">
        <w:rPr>
          <w:rFonts w:cs="Times New Roman"/>
          <w:sz w:val="22"/>
          <w:szCs w:val="22"/>
          <w:lang w:eastAsia="id-ID"/>
        </w:rPr>
        <w:t xml:space="preserve"> dibandingkan berorientasi ke luar (</w:t>
      </w:r>
      <w:r w:rsidRPr="00237B25">
        <w:rPr>
          <w:rFonts w:cs="Times New Roman"/>
          <w:i/>
          <w:sz w:val="22"/>
          <w:szCs w:val="22"/>
          <w:lang w:eastAsia="id-ID"/>
        </w:rPr>
        <w:t>outward looking</w:t>
      </w:r>
      <w:r w:rsidRPr="00237B25">
        <w:rPr>
          <w:rFonts w:cs="Times New Roman"/>
          <w:sz w:val="22"/>
          <w:szCs w:val="22"/>
          <w:lang w:eastAsia="id-ID"/>
        </w:rPr>
        <w:t xml:space="preserve">). </w:t>
      </w:r>
      <w:proofErr w:type="gramStart"/>
      <w:r w:rsidRPr="00237B25">
        <w:rPr>
          <w:rFonts w:cs="Times New Roman"/>
          <w:sz w:val="22"/>
          <w:szCs w:val="22"/>
          <w:lang w:eastAsia="id-ID"/>
        </w:rPr>
        <w:t xml:space="preserve">Pada masyarakat yang </w:t>
      </w:r>
      <w:r w:rsidRPr="00237B25">
        <w:rPr>
          <w:rFonts w:cs="Times New Roman"/>
          <w:i/>
          <w:sz w:val="22"/>
          <w:szCs w:val="22"/>
          <w:lang w:eastAsia="id-ID"/>
        </w:rPr>
        <w:t xml:space="preserve">bonded/inward looking </w:t>
      </w:r>
      <w:r w:rsidRPr="00237B25">
        <w:rPr>
          <w:rFonts w:cs="Times New Roman"/>
          <w:sz w:val="22"/>
          <w:szCs w:val="22"/>
          <w:lang w:eastAsia="id-ID"/>
        </w:rPr>
        <w:t>walaupun hubungan sosial tercipta memiliki tingkat kohesifitas yang kuat, tetapi tidak mereflesikan kemampuan masyarakat tersebut untuk menciptakan dan memiliki modal sosial yang kuat.</w:t>
      </w:r>
      <w:proofErr w:type="gramEnd"/>
      <w:r w:rsidRPr="00237B25">
        <w:rPr>
          <w:rFonts w:cs="Times New Roman"/>
          <w:sz w:val="22"/>
          <w:szCs w:val="22"/>
          <w:lang w:eastAsia="id-ID"/>
        </w:rPr>
        <w:t xml:space="preserve"> Kekuatan yang tumbuh sekedar dalam batas kelompok dalam keadaan tertentu, terutama jika </w:t>
      </w:r>
      <w:r w:rsidRPr="00237B25">
        <w:rPr>
          <w:rFonts w:cs="Times New Roman"/>
          <w:sz w:val="22"/>
          <w:szCs w:val="22"/>
          <w:lang w:eastAsia="id-ID"/>
        </w:rPr>
        <w:lastRenderedPageBreak/>
        <w:t xml:space="preserve">masyarakat di mana kelompok tersebut berada tidak terlalu kuat didominasi oleh struktur hirarki feudal, kohesifitas yang bersifat </w:t>
      </w:r>
      <w:r w:rsidRPr="00237B25">
        <w:rPr>
          <w:rFonts w:cs="Times New Roman"/>
          <w:i/>
          <w:sz w:val="22"/>
          <w:szCs w:val="22"/>
          <w:lang w:eastAsia="id-ID"/>
        </w:rPr>
        <w:t>bonding</w:t>
      </w:r>
      <w:r w:rsidRPr="00237B25">
        <w:rPr>
          <w:rFonts w:cs="Times New Roman"/>
          <w:sz w:val="22"/>
          <w:szCs w:val="22"/>
          <w:lang w:eastAsia="id-ID"/>
        </w:rPr>
        <w:t xml:space="preserve"> akan tetap mampu memberi dampak bagi kemungkinan peningkatan kesejahteraan bersama termasuk mengangkat mereka yang berada dalam kemiskinan. (Hasbullah, 2006:25-27).</w:t>
      </w:r>
    </w:p>
    <w:p w:rsidR="00582CD5" w:rsidRPr="00237B25" w:rsidRDefault="00582CD5" w:rsidP="00237B25">
      <w:pPr>
        <w:pStyle w:val="ListParagraph"/>
        <w:numPr>
          <w:ilvl w:val="0"/>
          <w:numId w:val="24"/>
        </w:numPr>
        <w:autoSpaceDE w:val="0"/>
        <w:autoSpaceDN w:val="0"/>
        <w:adjustRightInd w:val="0"/>
        <w:spacing w:after="0" w:line="240" w:lineRule="auto"/>
        <w:ind w:left="360"/>
        <w:jc w:val="both"/>
        <w:rPr>
          <w:rFonts w:ascii="Times New Roman" w:eastAsia="Times New Roman" w:hAnsi="Times New Roman" w:cs="Times New Roman"/>
          <w:b/>
          <w:lang w:eastAsia="id-ID"/>
        </w:rPr>
      </w:pPr>
      <w:r w:rsidRPr="00237B25">
        <w:rPr>
          <w:rFonts w:ascii="Times New Roman" w:eastAsia="Times New Roman" w:hAnsi="Times New Roman" w:cs="Times New Roman"/>
          <w:b/>
          <w:lang w:eastAsia="id-ID"/>
        </w:rPr>
        <w:t xml:space="preserve">Modal sosial </w:t>
      </w:r>
      <w:r w:rsidRPr="00237B25">
        <w:rPr>
          <w:rFonts w:ascii="Times New Roman" w:eastAsia="Times New Roman" w:hAnsi="Times New Roman" w:cs="Times New Roman"/>
          <w:b/>
          <w:i/>
          <w:lang w:eastAsia="id-ID"/>
        </w:rPr>
        <w:t>bridging</w:t>
      </w:r>
      <w:r w:rsidRPr="00237B25">
        <w:rPr>
          <w:rFonts w:ascii="Times New Roman" w:eastAsia="Times New Roman" w:hAnsi="Times New Roman" w:cs="Times New Roman"/>
          <w:b/>
          <w:lang w:eastAsia="id-ID"/>
        </w:rPr>
        <w:t xml:space="preserve"> (menjembatani)</w:t>
      </w:r>
    </w:p>
    <w:p w:rsidR="00582CD5" w:rsidRPr="00237B25" w:rsidRDefault="00582CD5" w:rsidP="00237B25">
      <w:pPr>
        <w:autoSpaceDE w:val="0"/>
        <w:autoSpaceDN w:val="0"/>
        <w:adjustRightInd w:val="0"/>
        <w:ind w:firstLine="720"/>
        <w:rPr>
          <w:rFonts w:cs="Times New Roman"/>
          <w:sz w:val="22"/>
          <w:szCs w:val="22"/>
          <w:lang w:eastAsia="id-ID"/>
        </w:rPr>
      </w:pPr>
      <w:r w:rsidRPr="00237B25">
        <w:rPr>
          <w:rFonts w:cs="Times New Roman"/>
          <w:sz w:val="22"/>
          <w:szCs w:val="22"/>
          <w:lang w:eastAsia="id-ID"/>
        </w:rPr>
        <w:t xml:space="preserve">Modal Sosial </w:t>
      </w:r>
      <w:r w:rsidRPr="00237B25">
        <w:rPr>
          <w:rFonts w:cs="Times New Roman"/>
          <w:i/>
          <w:sz w:val="22"/>
          <w:szCs w:val="22"/>
          <w:lang w:eastAsia="id-ID"/>
        </w:rPr>
        <w:t xml:space="preserve">bridging </w:t>
      </w:r>
      <w:r w:rsidRPr="00237B25">
        <w:rPr>
          <w:rFonts w:cs="Times New Roman"/>
          <w:sz w:val="22"/>
          <w:szCs w:val="22"/>
          <w:lang w:eastAsia="id-ID"/>
        </w:rPr>
        <w:t>(menjembatani</w:t>
      </w:r>
      <w:proofErr w:type="gramStart"/>
      <w:r w:rsidRPr="00237B25">
        <w:rPr>
          <w:rFonts w:cs="Times New Roman"/>
          <w:sz w:val="22"/>
          <w:szCs w:val="22"/>
          <w:lang w:eastAsia="id-ID"/>
        </w:rPr>
        <w:t>)biasa</w:t>
      </w:r>
      <w:proofErr w:type="gramEnd"/>
      <w:r w:rsidRPr="00237B25">
        <w:rPr>
          <w:rFonts w:cs="Times New Roman"/>
          <w:sz w:val="22"/>
          <w:szCs w:val="22"/>
          <w:lang w:eastAsia="id-ID"/>
        </w:rPr>
        <w:t xml:space="preserve"> juga disebut bentuk modern dari suatu pengelompokkan, group, asosiasi atau masyarakat. </w:t>
      </w:r>
      <w:proofErr w:type="gramStart"/>
      <w:r w:rsidRPr="00237B25">
        <w:rPr>
          <w:rFonts w:cs="Times New Roman"/>
          <w:sz w:val="22"/>
          <w:szCs w:val="22"/>
          <w:lang w:eastAsia="id-ID"/>
        </w:rPr>
        <w:t>Prinsip-prinsip pengorganisasian yang dianut didasarkan pada prinsip universal tentang persamaan, kebebasan, nilai-nilai kemajemukan dan kemanusian, terbuka dan mandiri.</w:t>
      </w:r>
      <w:proofErr w:type="gramEnd"/>
      <w:r w:rsidRPr="00237B25">
        <w:rPr>
          <w:rFonts w:cs="Times New Roman"/>
          <w:sz w:val="22"/>
          <w:szCs w:val="22"/>
          <w:lang w:eastAsia="id-ID"/>
        </w:rPr>
        <w:t xml:space="preserve"> </w:t>
      </w:r>
      <w:proofErr w:type="gramStart"/>
      <w:r w:rsidRPr="00237B25">
        <w:rPr>
          <w:rFonts w:cs="Times New Roman"/>
          <w:sz w:val="22"/>
          <w:szCs w:val="22"/>
          <w:lang w:eastAsia="id-ID"/>
        </w:rPr>
        <w:t>Bentuk modal sosial yang menjembatani (</w:t>
      </w:r>
      <w:r w:rsidRPr="00237B25">
        <w:rPr>
          <w:rFonts w:cs="Times New Roman"/>
          <w:i/>
          <w:sz w:val="22"/>
          <w:szCs w:val="22"/>
          <w:lang w:eastAsia="id-ID"/>
        </w:rPr>
        <w:t>bridging sosial</w:t>
      </w:r>
      <w:r w:rsidRPr="00237B25">
        <w:rPr>
          <w:rFonts w:cs="Times New Roman"/>
          <w:sz w:val="22"/>
          <w:szCs w:val="22"/>
          <w:lang w:eastAsia="id-ID"/>
        </w:rPr>
        <w:t>) biasanya mampu meberikan kontribusi besar bagi perkembangan kemajuan dan kekuatan masyarakat (Hasbullah, 2006:29-32).</w:t>
      </w:r>
      <w:proofErr w:type="gramEnd"/>
    </w:p>
    <w:p w:rsidR="00582CD5" w:rsidRPr="00237B25" w:rsidRDefault="00582CD5" w:rsidP="00237B25">
      <w:pPr>
        <w:pStyle w:val="ListParagraph"/>
        <w:numPr>
          <w:ilvl w:val="0"/>
          <w:numId w:val="24"/>
        </w:numPr>
        <w:autoSpaceDE w:val="0"/>
        <w:autoSpaceDN w:val="0"/>
        <w:adjustRightInd w:val="0"/>
        <w:spacing w:after="0" w:line="240" w:lineRule="auto"/>
        <w:ind w:left="360"/>
        <w:jc w:val="both"/>
        <w:rPr>
          <w:rFonts w:ascii="Times New Roman" w:eastAsia="Times New Roman" w:hAnsi="Times New Roman" w:cs="Times New Roman"/>
          <w:b/>
          <w:lang w:eastAsia="id-ID"/>
        </w:rPr>
      </w:pPr>
      <w:r w:rsidRPr="00237B25">
        <w:rPr>
          <w:rFonts w:ascii="Times New Roman" w:eastAsia="Times New Roman" w:hAnsi="Times New Roman" w:cs="Times New Roman"/>
          <w:b/>
          <w:lang w:eastAsia="id-ID"/>
        </w:rPr>
        <w:t xml:space="preserve">Modal sosial </w:t>
      </w:r>
      <w:r w:rsidRPr="00237B25">
        <w:rPr>
          <w:rFonts w:ascii="Times New Roman" w:eastAsia="Times New Roman" w:hAnsi="Times New Roman" w:cs="Times New Roman"/>
          <w:b/>
          <w:i/>
          <w:lang w:eastAsia="id-ID"/>
        </w:rPr>
        <w:t>lingking</w:t>
      </w:r>
      <w:r w:rsidRPr="00237B25">
        <w:rPr>
          <w:rFonts w:ascii="Times New Roman" w:eastAsia="Times New Roman" w:hAnsi="Times New Roman" w:cs="Times New Roman"/>
          <w:b/>
          <w:lang w:eastAsia="id-ID"/>
        </w:rPr>
        <w:t xml:space="preserve"> (mengkaitkan)</w:t>
      </w:r>
    </w:p>
    <w:p w:rsidR="00582CD5" w:rsidRPr="00237B25" w:rsidRDefault="00582CD5" w:rsidP="00237B25">
      <w:pPr>
        <w:autoSpaceDE w:val="0"/>
        <w:autoSpaceDN w:val="0"/>
        <w:adjustRightInd w:val="0"/>
        <w:ind w:left="0" w:firstLine="720"/>
        <w:rPr>
          <w:rFonts w:cs="Times New Roman"/>
          <w:sz w:val="22"/>
          <w:szCs w:val="22"/>
          <w:lang w:eastAsia="id-ID"/>
        </w:rPr>
      </w:pPr>
      <w:r w:rsidRPr="00237B25">
        <w:rPr>
          <w:rFonts w:cs="Times New Roman"/>
          <w:sz w:val="22"/>
          <w:szCs w:val="22"/>
          <w:lang w:eastAsia="id-ID"/>
        </w:rPr>
        <w:t>Modal sosial lingking (mengkaitkan), menunjuk pada kemampuan kelompok untuk melibatkan agen/</w:t>
      </w:r>
      <w:proofErr w:type="gramStart"/>
      <w:r w:rsidRPr="00237B25">
        <w:rPr>
          <w:rFonts w:cs="Times New Roman"/>
          <w:sz w:val="22"/>
          <w:szCs w:val="22"/>
          <w:lang w:eastAsia="id-ID"/>
        </w:rPr>
        <w:t>aktor  eksternal</w:t>
      </w:r>
      <w:proofErr w:type="gramEnd"/>
      <w:r w:rsidRPr="00237B25">
        <w:rPr>
          <w:rFonts w:cs="Times New Roman"/>
          <w:sz w:val="22"/>
          <w:szCs w:val="22"/>
          <w:lang w:eastAsia="id-ID"/>
        </w:rPr>
        <w:t xml:space="preserve"> sebagai sumber daya yang berguna atau mampu mempengaruhi kebijakan. </w:t>
      </w:r>
      <w:proofErr w:type="gramStart"/>
      <w:r w:rsidRPr="00237B25">
        <w:rPr>
          <w:rFonts w:cs="Times New Roman"/>
          <w:sz w:val="22"/>
          <w:szCs w:val="22"/>
          <w:lang w:eastAsia="id-ID"/>
        </w:rPr>
        <w:t>Dimensi ini dilakukan dalam lintas status, kelompok miskin dan mereka yang berada dalam posisi menentukan atau berpengaruh.</w:t>
      </w:r>
      <w:proofErr w:type="gramEnd"/>
      <w:r w:rsidRPr="00237B25">
        <w:rPr>
          <w:rFonts w:cs="Times New Roman"/>
          <w:sz w:val="22"/>
          <w:szCs w:val="22"/>
          <w:lang w:eastAsia="id-ID"/>
        </w:rPr>
        <w:t xml:space="preserve"> </w:t>
      </w:r>
      <w:proofErr w:type="gramStart"/>
      <w:r w:rsidRPr="00237B25">
        <w:rPr>
          <w:rFonts w:cs="Times New Roman"/>
          <w:sz w:val="22"/>
          <w:szCs w:val="22"/>
          <w:lang w:eastAsia="id-ID"/>
        </w:rPr>
        <w:t>Koneksi terhadap orang-orang yang memiliki kekuasaan, baik yang berpengaruh dalam bidang politik maupun secara finansial.</w:t>
      </w:r>
      <w:proofErr w:type="gramEnd"/>
      <w:r w:rsidRPr="00237B25">
        <w:rPr>
          <w:rFonts w:cs="Times New Roman"/>
          <w:sz w:val="22"/>
          <w:szCs w:val="22"/>
          <w:lang w:eastAsia="id-ID"/>
        </w:rPr>
        <w:t xml:space="preserve"> </w:t>
      </w:r>
      <w:proofErr w:type="gramStart"/>
      <w:r w:rsidRPr="00237B25">
        <w:rPr>
          <w:rFonts w:cs="Times New Roman"/>
          <w:sz w:val="22"/>
          <w:szCs w:val="22"/>
          <w:lang w:eastAsia="id-ID"/>
        </w:rPr>
        <w:t>Selain itu di dalam hubungan ini juga melihat koneksi secara vertikal pada lembaga formal (Pawalluri, 2018).</w:t>
      </w:r>
      <w:proofErr w:type="gramEnd"/>
    </w:p>
    <w:p w:rsidR="00094FB6" w:rsidRPr="00237B25" w:rsidRDefault="004F26E0" w:rsidP="00237B25">
      <w:pPr>
        <w:pStyle w:val="Heading1"/>
        <w:ind w:hanging="288"/>
        <w:rPr>
          <w:rFonts w:ascii="Times New Roman" w:hAnsi="Times New Roman" w:cs="Times New Roman"/>
          <w:color w:val="auto"/>
          <w:sz w:val="22"/>
          <w:szCs w:val="22"/>
        </w:rPr>
      </w:pPr>
      <w:r w:rsidRPr="00237B25">
        <w:rPr>
          <w:rFonts w:ascii="Times New Roman" w:hAnsi="Times New Roman" w:cs="Times New Roman"/>
          <w:color w:val="auto"/>
          <w:sz w:val="22"/>
          <w:szCs w:val="22"/>
        </w:rPr>
        <w:t xml:space="preserve">METODE PENELITIAN </w:t>
      </w:r>
    </w:p>
    <w:p w:rsidR="004F4380" w:rsidRPr="00237B25" w:rsidRDefault="004F4380" w:rsidP="00237B25">
      <w:pPr>
        <w:autoSpaceDE w:val="0"/>
        <w:autoSpaceDN w:val="0"/>
        <w:adjustRightInd w:val="0"/>
        <w:ind w:left="0" w:firstLine="720"/>
        <w:rPr>
          <w:rFonts w:cs="Times New Roman"/>
          <w:sz w:val="22"/>
          <w:szCs w:val="22"/>
        </w:rPr>
      </w:pPr>
      <w:proofErr w:type="gramStart"/>
      <w:r w:rsidRPr="00237B25">
        <w:rPr>
          <w:rFonts w:cs="Times New Roman"/>
          <w:sz w:val="22"/>
          <w:szCs w:val="22"/>
        </w:rPr>
        <w:t>Penelitian ini merupakan jenis penelitian kualitatif dengan menggunakan pendekatan deskriptif.</w:t>
      </w:r>
      <w:proofErr w:type="gramEnd"/>
      <w:r w:rsidRPr="00237B25">
        <w:rPr>
          <w:rFonts w:cs="Times New Roman"/>
          <w:sz w:val="22"/>
          <w:szCs w:val="22"/>
        </w:rPr>
        <w:t xml:space="preserve"> </w:t>
      </w:r>
      <w:proofErr w:type="gramStart"/>
      <w:r w:rsidRPr="00237B25">
        <w:rPr>
          <w:rFonts w:cs="Times New Roman"/>
          <w:sz w:val="22"/>
          <w:szCs w:val="22"/>
        </w:rPr>
        <w:t>Hal ini disebabkan karena pendekatan kualitatif lebih mendalam mengenai permasalahan manusia sebagai instrument penelitian.</w:t>
      </w:r>
      <w:proofErr w:type="gramEnd"/>
      <w:r w:rsidRPr="00237B25">
        <w:rPr>
          <w:rFonts w:cs="Times New Roman"/>
          <w:sz w:val="22"/>
          <w:szCs w:val="22"/>
        </w:rPr>
        <w:t xml:space="preserve"> </w:t>
      </w:r>
      <w:proofErr w:type="gramStart"/>
      <w:r w:rsidRPr="00237B25">
        <w:rPr>
          <w:rFonts w:cs="Times New Roman"/>
          <w:sz w:val="22"/>
          <w:szCs w:val="22"/>
        </w:rPr>
        <w:t>Metode observasi, wawancara mendalam dan dokumentasi juga teknik-teknik analisisnya lebih merupakan eksistensi dari perilaku manusia, seperti mendengarkan, melihat, bicara, berinteraksi dan bertanya.</w:t>
      </w:r>
      <w:proofErr w:type="gramEnd"/>
    </w:p>
    <w:p w:rsidR="004F4380" w:rsidRPr="00237B25" w:rsidRDefault="004F4380" w:rsidP="00237B25">
      <w:pPr>
        <w:autoSpaceDE w:val="0"/>
        <w:autoSpaceDN w:val="0"/>
        <w:adjustRightInd w:val="0"/>
        <w:ind w:left="0" w:firstLine="720"/>
        <w:rPr>
          <w:rFonts w:cs="Times New Roman"/>
          <w:sz w:val="22"/>
          <w:szCs w:val="22"/>
        </w:rPr>
      </w:pPr>
      <w:proofErr w:type="gramStart"/>
      <w:r w:rsidRPr="00237B25">
        <w:rPr>
          <w:rFonts w:cs="Times New Roman"/>
          <w:sz w:val="22"/>
          <w:szCs w:val="22"/>
        </w:rPr>
        <w:t>Metode penelitian kualitatif berlandaskan pada filsafat postpositivisme.</w:t>
      </w:r>
      <w:proofErr w:type="gramEnd"/>
      <w:r w:rsidRPr="00237B25">
        <w:rPr>
          <w:rFonts w:cs="Times New Roman"/>
          <w:sz w:val="22"/>
          <w:szCs w:val="22"/>
        </w:rPr>
        <w:t xml:space="preserve"> </w:t>
      </w:r>
      <w:proofErr w:type="gramStart"/>
      <w:r w:rsidRPr="00237B25">
        <w:rPr>
          <w:rFonts w:cs="Times New Roman"/>
          <w:sz w:val="22"/>
          <w:szCs w:val="22"/>
        </w:rPr>
        <w:t xml:space="preserve">Filsafat positivism memandang realitas, gejala </w:t>
      </w:r>
      <w:r w:rsidRPr="00237B25">
        <w:rPr>
          <w:rFonts w:cs="Times New Roman"/>
          <w:sz w:val="22"/>
          <w:szCs w:val="22"/>
        </w:rPr>
        <w:lastRenderedPageBreak/>
        <w:t>dan atau fenomena itu dapat diklasifikasikan, relative tetap, konkrit, teramati, terukur, dan hubungan gejala bersifat sebab akibat.</w:t>
      </w:r>
      <w:proofErr w:type="gramEnd"/>
      <w:r w:rsidRPr="00237B25">
        <w:rPr>
          <w:rFonts w:cs="Times New Roman"/>
          <w:sz w:val="22"/>
          <w:szCs w:val="22"/>
        </w:rPr>
        <w:t xml:space="preserve"> </w:t>
      </w:r>
      <w:proofErr w:type="gramStart"/>
      <w:r w:rsidRPr="00237B25">
        <w:rPr>
          <w:rFonts w:cs="Times New Roman"/>
          <w:sz w:val="22"/>
          <w:szCs w:val="22"/>
        </w:rPr>
        <w:t>Dalam praktiknya, para peneliti postpositivis melihat penelitian sebagai serangkaian langkah yang terhubung secara logis, meyakini keragaman perspektif dari para partisipan daripada satu realitas tunggal, dan mendukung metode pengumpulan dan analisis data yang tepat dan teliti (Creswell, 2013:31).</w:t>
      </w:r>
      <w:proofErr w:type="gramEnd"/>
    </w:p>
    <w:p w:rsidR="00DF0E36" w:rsidRPr="00237B25" w:rsidRDefault="00DF0E36" w:rsidP="00237B25">
      <w:pPr>
        <w:pStyle w:val="ListParagraph"/>
        <w:numPr>
          <w:ilvl w:val="0"/>
          <w:numId w:val="37"/>
        </w:numPr>
        <w:autoSpaceDE w:val="0"/>
        <w:autoSpaceDN w:val="0"/>
        <w:adjustRightInd w:val="0"/>
        <w:spacing w:line="240" w:lineRule="auto"/>
        <w:rPr>
          <w:rFonts w:ascii="Times New Roman" w:hAnsi="Times New Roman" w:cs="Times New Roman"/>
          <w:b/>
        </w:rPr>
      </w:pPr>
      <w:r w:rsidRPr="00237B25">
        <w:rPr>
          <w:rFonts w:ascii="Times New Roman" w:hAnsi="Times New Roman" w:cs="Times New Roman"/>
          <w:b/>
        </w:rPr>
        <w:t>Lokasi Penelitian</w:t>
      </w:r>
    </w:p>
    <w:p w:rsidR="00DF0E36" w:rsidRPr="00237B25" w:rsidRDefault="00DF0E36" w:rsidP="00237B25">
      <w:pPr>
        <w:ind w:left="0" w:firstLine="720"/>
        <w:rPr>
          <w:rFonts w:cs="Times New Roman"/>
          <w:sz w:val="22"/>
          <w:szCs w:val="22"/>
        </w:rPr>
      </w:pPr>
      <w:r w:rsidRPr="00237B25">
        <w:rPr>
          <w:rFonts w:cs="Times New Roman"/>
          <w:bCs/>
          <w:sz w:val="22"/>
          <w:szCs w:val="22"/>
        </w:rPr>
        <w:t xml:space="preserve">Penelitian ini dilakukan di </w:t>
      </w:r>
      <w:r w:rsidRPr="00237B25">
        <w:rPr>
          <w:rFonts w:cs="Times New Roman"/>
          <w:bCs/>
          <w:sz w:val="22"/>
          <w:szCs w:val="22"/>
          <w:lang w:val="id-ID"/>
        </w:rPr>
        <w:t xml:space="preserve">Kelurahan Tanah </w:t>
      </w:r>
      <w:proofErr w:type="gramStart"/>
      <w:r w:rsidRPr="00237B25">
        <w:rPr>
          <w:rFonts w:cs="Times New Roman"/>
          <w:bCs/>
          <w:sz w:val="22"/>
          <w:szCs w:val="22"/>
        </w:rPr>
        <w:t>Lemo</w:t>
      </w:r>
      <w:r w:rsidRPr="00237B25">
        <w:rPr>
          <w:rFonts w:cs="Times New Roman"/>
          <w:bCs/>
          <w:sz w:val="22"/>
          <w:szCs w:val="22"/>
          <w:lang w:val="id-ID"/>
        </w:rPr>
        <w:t xml:space="preserve">  Kecamatan</w:t>
      </w:r>
      <w:proofErr w:type="gramEnd"/>
      <w:r w:rsidRPr="00237B25">
        <w:rPr>
          <w:rFonts w:cs="Times New Roman"/>
          <w:bCs/>
          <w:sz w:val="22"/>
          <w:szCs w:val="22"/>
          <w:lang w:val="id-ID"/>
        </w:rPr>
        <w:t xml:space="preserve"> Bontobahari Kabupaten Bulukumba </w:t>
      </w:r>
      <w:r w:rsidRPr="00237B25">
        <w:rPr>
          <w:rFonts w:cs="Times New Roman"/>
          <w:bCs/>
          <w:sz w:val="22"/>
          <w:szCs w:val="22"/>
        </w:rPr>
        <w:t xml:space="preserve">Sulawesi Selatan. </w:t>
      </w:r>
      <w:r w:rsidRPr="00237B25">
        <w:rPr>
          <w:rFonts w:cs="Times New Roman"/>
          <w:bCs/>
          <w:sz w:val="22"/>
          <w:szCs w:val="22"/>
          <w:lang w:val="id-ID"/>
        </w:rPr>
        <w:t xml:space="preserve">Dalam penelitian ini pemilihan lokasi dilakukan secara purposive (sengaja) yaitu ditetapkan secara sengaja oleh peneliti berdasarkan atas kriteria atau pertimbangan tertentu dalam penelitian ini. </w:t>
      </w:r>
      <w:r w:rsidRPr="00237B25">
        <w:rPr>
          <w:rFonts w:cs="Times New Roman"/>
          <w:sz w:val="22"/>
          <w:szCs w:val="22"/>
          <w:lang w:val="id-ID"/>
        </w:rPr>
        <w:t>Pemilihan lokasi tersebut didasarkan atas pertimbangan yaitu sebagian besar masyarakat di kecamatan Bontobahari di Kabupaten Bulukumba memiliki profesi sebagai nelayan. Mayoritas penduduknya menggantungkan hidupnya dalam mata p</w:t>
      </w:r>
      <w:r w:rsidRPr="00237B25">
        <w:rPr>
          <w:rFonts w:cs="Times New Roman"/>
          <w:sz w:val="22"/>
          <w:szCs w:val="22"/>
        </w:rPr>
        <w:t>encaharian sebagai nelayan dan pekerja perahu.</w:t>
      </w:r>
    </w:p>
    <w:p w:rsidR="00DF0E36" w:rsidRPr="00237B25" w:rsidRDefault="00DF0E36" w:rsidP="00237B25">
      <w:pPr>
        <w:ind w:left="284" w:firstLine="567"/>
        <w:rPr>
          <w:rFonts w:cs="Times New Roman"/>
          <w:sz w:val="22"/>
          <w:szCs w:val="22"/>
        </w:rPr>
      </w:pPr>
    </w:p>
    <w:p w:rsidR="00DF0E36" w:rsidRPr="00237B25" w:rsidRDefault="00DF0E36" w:rsidP="00237B25">
      <w:pPr>
        <w:pStyle w:val="ListParagraph"/>
        <w:numPr>
          <w:ilvl w:val="0"/>
          <w:numId w:val="37"/>
        </w:numPr>
        <w:autoSpaceDE w:val="0"/>
        <w:autoSpaceDN w:val="0"/>
        <w:adjustRightInd w:val="0"/>
        <w:spacing w:line="240" w:lineRule="auto"/>
        <w:rPr>
          <w:rFonts w:ascii="Times New Roman" w:hAnsi="Times New Roman" w:cs="Times New Roman"/>
          <w:b/>
        </w:rPr>
      </w:pPr>
      <w:r w:rsidRPr="00237B25">
        <w:rPr>
          <w:rFonts w:ascii="Times New Roman" w:hAnsi="Times New Roman" w:cs="Times New Roman"/>
          <w:b/>
        </w:rPr>
        <w:t>Instrumen Penelitian</w:t>
      </w:r>
    </w:p>
    <w:p w:rsidR="00DF0E36" w:rsidRPr="00237B25" w:rsidRDefault="00DF0E36" w:rsidP="00237B25">
      <w:pPr>
        <w:shd w:val="clear" w:color="auto" w:fill="FFFFFF"/>
        <w:ind w:left="0" w:firstLine="720"/>
        <w:rPr>
          <w:rFonts w:cs="Times New Roman"/>
          <w:sz w:val="22"/>
          <w:szCs w:val="22"/>
          <w:lang w:eastAsia="id-ID"/>
        </w:rPr>
      </w:pPr>
      <w:proofErr w:type="gramStart"/>
      <w:r w:rsidRPr="00237B25">
        <w:rPr>
          <w:rFonts w:cs="Times New Roman"/>
          <w:sz w:val="22"/>
          <w:szCs w:val="22"/>
          <w:lang w:eastAsia="id-ID"/>
        </w:rPr>
        <w:t>Dalam penelitian kualitatif, yang menjadi instrument utama adalah peneliti sendiri.</w:t>
      </w:r>
      <w:proofErr w:type="gramEnd"/>
      <w:r w:rsidRPr="00237B25">
        <w:rPr>
          <w:rFonts w:cs="Times New Roman"/>
          <w:sz w:val="22"/>
          <w:szCs w:val="22"/>
          <w:lang w:eastAsia="id-ID"/>
        </w:rPr>
        <w:t xml:space="preserve"> Oleh karena itu peneliti sebagai instrument juga harus “divalidasi” seberapa jauh peneliti kualitatif siap melakukan penelitian yang selanjutnya terjun ke lapangan dengan instrumen pengumpulan data yang digunakan dalam penelitian ini, diantaranya adalah analisis dokumen, kuesioner, perekam suara, dan wawancara. </w:t>
      </w:r>
      <w:proofErr w:type="gramStart"/>
      <w:r w:rsidRPr="00237B25">
        <w:rPr>
          <w:rFonts w:cs="Times New Roman"/>
          <w:sz w:val="22"/>
          <w:szCs w:val="22"/>
          <w:lang w:eastAsia="id-ID"/>
        </w:rPr>
        <w:t>Validasi terhadap peneliti sebagai instrument meliputi validasi terhadap pemahaman metode penelitian kualitatif, penguasaan wawasan terhadap bidang yang diteliti, kesiapan peneliti untuk memasuki obyek penelitian, baik secara akademik maupun logistiknya.</w:t>
      </w:r>
      <w:proofErr w:type="gramEnd"/>
      <w:r w:rsidRPr="00237B25">
        <w:rPr>
          <w:rFonts w:cs="Times New Roman"/>
          <w:sz w:val="22"/>
          <w:szCs w:val="22"/>
          <w:lang w:eastAsia="id-ID"/>
        </w:rPr>
        <w:t xml:space="preserve"> </w:t>
      </w:r>
      <w:proofErr w:type="gramStart"/>
      <w:r w:rsidRPr="00237B25">
        <w:rPr>
          <w:rFonts w:cs="Times New Roman"/>
          <w:sz w:val="22"/>
          <w:szCs w:val="22"/>
          <w:lang w:eastAsia="id-ID"/>
        </w:rPr>
        <w:t>Yang melakukan validasi adalah peneliti sendiri, melalui evaluasi diri seberapa jauh pemahaman terhadap bidang yang diteliti, serta kesiapan dan bekal memasuki lapangan (Sugiyono, 2017:222).</w:t>
      </w:r>
      <w:proofErr w:type="gramEnd"/>
    </w:p>
    <w:p w:rsidR="00DF0E36" w:rsidRPr="00237B25" w:rsidRDefault="00DF0E36" w:rsidP="00237B25">
      <w:pPr>
        <w:ind w:left="284" w:firstLine="567"/>
        <w:rPr>
          <w:rFonts w:cs="Times New Roman"/>
          <w:bCs/>
          <w:sz w:val="22"/>
          <w:szCs w:val="22"/>
        </w:rPr>
      </w:pPr>
    </w:p>
    <w:p w:rsidR="00DF0E36" w:rsidRPr="00237B25" w:rsidRDefault="00DF0E36" w:rsidP="00237B25">
      <w:pPr>
        <w:pStyle w:val="ListParagraph"/>
        <w:numPr>
          <w:ilvl w:val="0"/>
          <w:numId w:val="37"/>
        </w:numPr>
        <w:autoSpaceDE w:val="0"/>
        <w:autoSpaceDN w:val="0"/>
        <w:adjustRightInd w:val="0"/>
        <w:spacing w:line="240" w:lineRule="auto"/>
        <w:rPr>
          <w:rFonts w:ascii="Times New Roman" w:hAnsi="Times New Roman" w:cs="Times New Roman"/>
          <w:b/>
        </w:rPr>
      </w:pPr>
      <w:r w:rsidRPr="00237B25">
        <w:rPr>
          <w:rFonts w:ascii="Times New Roman" w:hAnsi="Times New Roman" w:cs="Times New Roman"/>
          <w:b/>
        </w:rPr>
        <w:t xml:space="preserve">Informan Penelitian </w:t>
      </w:r>
    </w:p>
    <w:p w:rsidR="00DF0E36" w:rsidRPr="00237B25" w:rsidRDefault="00DF0E36" w:rsidP="00237B25">
      <w:pPr>
        <w:pStyle w:val="Default"/>
        <w:ind w:firstLine="720"/>
        <w:jc w:val="both"/>
        <w:rPr>
          <w:rFonts w:ascii="Times New Roman" w:hAnsi="Times New Roman" w:cs="Times New Roman"/>
          <w:sz w:val="22"/>
          <w:szCs w:val="22"/>
        </w:rPr>
      </w:pPr>
      <w:r w:rsidRPr="00237B25">
        <w:rPr>
          <w:rFonts w:ascii="Times New Roman" w:hAnsi="Times New Roman" w:cs="Times New Roman"/>
          <w:sz w:val="22"/>
          <w:szCs w:val="22"/>
        </w:rPr>
        <w:t xml:space="preserve">Informan ditetapkan berdasarkan kebutuhan data penelitian yaitu, informan yang </w:t>
      </w:r>
      <w:r w:rsidRPr="00237B25">
        <w:rPr>
          <w:rFonts w:ascii="Times New Roman" w:hAnsi="Times New Roman" w:cs="Times New Roman"/>
          <w:sz w:val="22"/>
          <w:szCs w:val="22"/>
        </w:rPr>
        <w:lastRenderedPageBreak/>
        <w:t>dianggap kompeten, memiliki pemahaman yang kompre</w:t>
      </w:r>
      <w:r w:rsidRPr="00237B25">
        <w:rPr>
          <w:rFonts w:ascii="Times New Roman" w:hAnsi="Times New Roman" w:cs="Times New Roman"/>
          <w:sz w:val="22"/>
          <w:szCs w:val="22"/>
          <w:lang w:val="en-US"/>
        </w:rPr>
        <w:t>he</w:t>
      </w:r>
      <w:r w:rsidRPr="00237B25">
        <w:rPr>
          <w:rFonts w:ascii="Times New Roman" w:hAnsi="Times New Roman" w:cs="Times New Roman"/>
          <w:sz w:val="22"/>
          <w:szCs w:val="22"/>
        </w:rPr>
        <w:t xml:space="preserve">nshif dan memadai tentang </w:t>
      </w:r>
      <w:r w:rsidRPr="00237B25">
        <w:rPr>
          <w:rFonts w:ascii="Times New Roman" w:hAnsi="Times New Roman" w:cs="Times New Roman"/>
          <w:sz w:val="22"/>
          <w:szCs w:val="22"/>
          <w:lang w:val="en-US"/>
        </w:rPr>
        <w:t xml:space="preserve">modal sosial masyarakat nelayan di kecamatan Bontobahari </w:t>
      </w:r>
      <w:r w:rsidRPr="00237B25">
        <w:rPr>
          <w:rFonts w:ascii="Times New Roman" w:hAnsi="Times New Roman" w:cs="Times New Roman"/>
          <w:sz w:val="22"/>
          <w:szCs w:val="22"/>
        </w:rPr>
        <w:t xml:space="preserve">Kabupaten Bulukumba. </w:t>
      </w:r>
    </w:p>
    <w:p w:rsidR="00DF0E36" w:rsidRPr="00237B25" w:rsidRDefault="00DF0E36" w:rsidP="00237B25">
      <w:pPr>
        <w:pStyle w:val="ListParagraph"/>
        <w:autoSpaceDE w:val="0"/>
        <w:autoSpaceDN w:val="0"/>
        <w:adjustRightInd w:val="0"/>
        <w:spacing w:after="0" w:line="240" w:lineRule="auto"/>
        <w:ind w:left="284"/>
        <w:rPr>
          <w:rFonts w:ascii="Times New Roman" w:hAnsi="Times New Roman" w:cs="Times New Roman"/>
          <w:b/>
        </w:rPr>
      </w:pPr>
    </w:p>
    <w:p w:rsidR="00DF0E36" w:rsidRPr="00237B25" w:rsidRDefault="00DF0E36" w:rsidP="00237B25">
      <w:pPr>
        <w:pStyle w:val="ListParagraph"/>
        <w:numPr>
          <w:ilvl w:val="0"/>
          <w:numId w:val="37"/>
        </w:numPr>
        <w:autoSpaceDE w:val="0"/>
        <w:autoSpaceDN w:val="0"/>
        <w:adjustRightInd w:val="0"/>
        <w:spacing w:line="240" w:lineRule="auto"/>
        <w:rPr>
          <w:rFonts w:ascii="Times New Roman" w:hAnsi="Times New Roman" w:cs="Times New Roman"/>
          <w:b/>
        </w:rPr>
      </w:pPr>
      <w:r w:rsidRPr="00237B25">
        <w:rPr>
          <w:rFonts w:ascii="Times New Roman" w:hAnsi="Times New Roman" w:cs="Times New Roman"/>
          <w:b/>
        </w:rPr>
        <w:t>Sumber Data Penelitian</w:t>
      </w:r>
    </w:p>
    <w:p w:rsidR="00DF0E36" w:rsidRPr="00237B25" w:rsidRDefault="00DF0E36" w:rsidP="00237B25">
      <w:pPr>
        <w:autoSpaceDE w:val="0"/>
        <w:autoSpaceDN w:val="0"/>
        <w:adjustRightInd w:val="0"/>
        <w:ind w:left="0" w:firstLine="720"/>
        <w:rPr>
          <w:rFonts w:cs="Times New Roman"/>
          <w:b/>
          <w:sz w:val="22"/>
          <w:szCs w:val="22"/>
        </w:rPr>
      </w:pPr>
      <w:r w:rsidRPr="00237B25">
        <w:rPr>
          <w:rFonts w:cs="Times New Roman"/>
          <w:sz w:val="22"/>
          <w:szCs w:val="22"/>
        </w:rPr>
        <w:t xml:space="preserve">Dalam penelitian kualitatif, teknik yang </w:t>
      </w:r>
      <w:proofErr w:type="gramStart"/>
      <w:r w:rsidRPr="00237B25">
        <w:rPr>
          <w:rFonts w:cs="Times New Roman"/>
          <w:sz w:val="22"/>
          <w:szCs w:val="22"/>
        </w:rPr>
        <w:t>akan</w:t>
      </w:r>
      <w:proofErr w:type="gramEnd"/>
      <w:r w:rsidRPr="00237B25">
        <w:rPr>
          <w:rFonts w:cs="Times New Roman"/>
          <w:sz w:val="22"/>
          <w:szCs w:val="22"/>
        </w:rPr>
        <w:t xml:space="preserve"> saya gunakan adalah </w:t>
      </w:r>
      <w:r w:rsidRPr="00237B25">
        <w:rPr>
          <w:rFonts w:cs="Times New Roman"/>
          <w:i/>
          <w:sz w:val="22"/>
          <w:szCs w:val="22"/>
        </w:rPr>
        <w:t xml:space="preserve">purposive, </w:t>
      </w:r>
      <w:r w:rsidRPr="00237B25">
        <w:rPr>
          <w:rFonts w:cs="Times New Roman"/>
          <w:sz w:val="22"/>
          <w:szCs w:val="22"/>
        </w:rPr>
        <w:t xml:space="preserve">atau secara sengaja dengan berdasarkan pada kriteria sebagai berikut: </w:t>
      </w:r>
    </w:p>
    <w:p w:rsidR="00DF0E36" w:rsidRPr="00237B25" w:rsidRDefault="00DF0E36" w:rsidP="00237B25">
      <w:pPr>
        <w:pStyle w:val="ListParagraph"/>
        <w:numPr>
          <w:ilvl w:val="0"/>
          <w:numId w:val="36"/>
        </w:numPr>
        <w:autoSpaceDE w:val="0"/>
        <w:autoSpaceDN w:val="0"/>
        <w:adjustRightInd w:val="0"/>
        <w:spacing w:after="0" w:line="240" w:lineRule="auto"/>
        <w:jc w:val="both"/>
        <w:rPr>
          <w:rFonts w:ascii="Times New Roman" w:hAnsi="Times New Roman" w:cs="Times New Roman"/>
        </w:rPr>
      </w:pPr>
      <w:r w:rsidRPr="00237B25">
        <w:rPr>
          <w:rFonts w:ascii="Times New Roman" w:hAnsi="Times New Roman" w:cs="Times New Roman"/>
        </w:rPr>
        <w:t>Jenis kelamin laki-laki atau Perempuan</w:t>
      </w:r>
    </w:p>
    <w:p w:rsidR="00DF0E36" w:rsidRPr="00237B25" w:rsidRDefault="00DF0E36" w:rsidP="00237B25">
      <w:pPr>
        <w:pStyle w:val="ListParagraph"/>
        <w:numPr>
          <w:ilvl w:val="0"/>
          <w:numId w:val="36"/>
        </w:numPr>
        <w:autoSpaceDE w:val="0"/>
        <w:autoSpaceDN w:val="0"/>
        <w:adjustRightInd w:val="0"/>
        <w:spacing w:after="0" w:line="240" w:lineRule="auto"/>
        <w:jc w:val="both"/>
        <w:rPr>
          <w:rFonts w:ascii="Times New Roman" w:hAnsi="Times New Roman" w:cs="Times New Roman"/>
        </w:rPr>
      </w:pPr>
      <w:r w:rsidRPr="00237B25">
        <w:rPr>
          <w:rFonts w:ascii="Times New Roman" w:hAnsi="Times New Roman" w:cs="Times New Roman"/>
        </w:rPr>
        <w:t>Berumur 20 tahun ke atas</w:t>
      </w:r>
    </w:p>
    <w:p w:rsidR="00DF0E36" w:rsidRPr="00237B25" w:rsidRDefault="00DF0E36" w:rsidP="00237B25">
      <w:pPr>
        <w:pStyle w:val="ListParagraph"/>
        <w:numPr>
          <w:ilvl w:val="0"/>
          <w:numId w:val="36"/>
        </w:numPr>
        <w:autoSpaceDE w:val="0"/>
        <w:autoSpaceDN w:val="0"/>
        <w:adjustRightInd w:val="0"/>
        <w:spacing w:after="0" w:line="240" w:lineRule="auto"/>
        <w:jc w:val="both"/>
        <w:rPr>
          <w:rFonts w:ascii="Times New Roman" w:hAnsi="Times New Roman" w:cs="Times New Roman"/>
        </w:rPr>
      </w:pPr>
      <w:r w:rsidRPr="00237B25">
        <w:rPr>
          <w:rFonts w:ascii="Times New Roman" w:hAnsi="Times New Roman" w:cs="Times New Roman"/>
        </w:rPr>
        <w:t>Berprofesi sebagai nelayan</w:t>
      </w:r>
    </w:p>
    <w:p w:rsidR="00DF0E36" w:rsidRPr="00237B25" w:rsidRDefault="00DF0E36" w:rsidP="00237B25">
      <w:pPr>
        <w:pStyle w:val="ListParagraph"/>
        <w:numPr>
          <w:ilvl w:val="0"/>
          <w:numId w:val="36"/>
        </w:numPr>
        <w:autoSpaceDE w:val="0"/>
        <w:autoSpaceDN w:val="0"/>
        <w:adjustRightInd w:val="0"/>
        <w:spacing w:after="0" w:line="240" w:lineRule="auto"/>
        <w:jc w:val="both"/>
        <w:rPr>
          <w:rFonts w:ascii="Times New Roman" w:hAnsi="Times New Roman" w:cs="Times New Roman"/>
        </w:rPr>
      </w:pPr>
      <w:r w:rsidRPr="00237B25">
        <w:rPr>
          <w:rFonts w:ascii="Times New Roman" w:hAnsi="Times New Roman" w:cs="Times New Roman"/>
        </w:rPr>
        <w:t>Telah menikah atau berumah tangga</w:t>
      </w:r>
    </w:p>
    <w:p w:rsidR="00DF0E36" w:rsidRPr="00237B25" w:rsidRDefault="00DF0E36" w:rsidP="00237B25">
      <w:pPr>
        <w:pStyle w:val="ListParagraph"/>
        <w:numPr>
          <w:ilvl w:val="0"/>
          <w:numId w:val="36"/>
        </w:numPr>
        <w:autoSpaceDE w:val="0"/>
        <w:autoSpaceDN w:val="0"/>
        <w:adjustRightInd w:val="0"/>
        <w:spacing w:after="0" w:line="240" w:lineRule="auto"/>
        <w:jc w:val="both"/>
        <w:rPr>
          <w:rFonts w:ascii="Times New Roman" w:hAnsi="Times New Roman" w:cs="Times New Roman"/>
        </w:rPr>
      </w:pPr>
      <w:r w:rsidRPr="00237B25">
        <w:rPr>
          <w:rFonts w:ascii="Times New Roman" w:hAnsi="Times New Roman" w:cs="Times New Roman"/>
        </w:rPr>
        <w:t>Berada di lokasi pada saat berlangsungnya penelitian.</w:t>
      </w:r>
    </w:p>
    <w:p w:rsidR="00DF0E36" w:rsidRPr="00237B25" w:rsidRDefault="00DF0E36" w:rsidP="00237B25">
      <w:pPr>
        <w:pStyle w:val="ListParagraph"/>
        <w:autoSpaceDE w:val="0"/>
        <w:autoSpaceDN w:val="0"/>
        <w:adjustRightInd w:val="0"/>
        <w:spacing w:after="0" w:line="240" w:lineRule="auto"/>
        <w:ind w:left="90" w:firstLine="630"/>
        <w:jc w:val="both"/>
        <w:rPr>
          <w:rFonts w:ascii="Times New Roman" w:hAnsi="Times New Roman" w:cs="Times New Roman"/>
        </w:rPr>
      </w:pPr>
      <w:proofErr w:type="gramStart"/>
      <w:r w:rsidRPr="00237B25">
        <w:rPr>
          <w:rFonts w:ascii="Times New Roman" w:hAnsi="Times New Roman" w:cs="Times New Roman"/>
        </w:rPr>
        <w:t>Selanjutnya informan kunci yang ditentukan dalam penelitian ini adalah kepala kelurahan Tanah Lemo, tokoh masyarakat dan orang-orang yang dianggap berkompeten dengan kehidupan nelayan di daerah/lokasi penelitian di kecamatan Bontobahari kabupaten Bulukumba.</w:t>
      </w:r>
      <w:proofErr w:type="gramEnd"/>
      <w:r w:rsidRPr="00237B25">
        <w:rPr>
          <w:rFonts w:ascii="Times New Roman" w:hAnsi="Times New Roman" w:cs="Times New Roman"/>
        </w:rPr>
        <w:t xml:space="preserve"> Pertimbangan peneliti menentukan tiga informan kunci tersebut didasari dengan alasan bahwa ke tiga informan di atas memiliki kapabilitas serta kredibilitas yang sesuai dengan permasalahan dalam penelitian ini, di mana mereka sangat paham dan mengenal betul </w:t>
      </w:r>
      <w:proofErr w:type="gramStart"/>
      <w:r w:rsidRPr="00237B25">
        <w:rPr>
          <w:rFonts w:ascii="Times New Roman" w:hAnsi="Times New Roman" w:cs="Times New Roman"/>
        </w:rPr>
        <w:t>akan</w:t>
      </w:r>
      <w:proofErr w:type="gramEnd"/>
      <w:r w:rsidRPr="00237B25">
        <w:rPr>
          <w:rFonts w:ascii="Times New Roman" w:hAnsi="Times New Roman" w:cs="Times New Roman"/>
        </w:rPr>
        <w:t xml:space="preserve"> karakteristik dari masyarakat setempat. </w:t>
      </w:r>
      <w:proofErr w:type="gramStart"/>
      <w:r w:rsidRPr="00237B25">
        <w:rPr>
          <w:rFonts w:ascii="Times New Roman" w:hAnsi="Times New Roman" w:cs="Times New Roman"/>
        </w:rPr>
        <w:t xml:space="preserve">Dengan menggunakan teknik </w:t>
      </w:r>
      <w:r w:rsidRPr="00237B25">
        <w:rPr>
          <w:rFonts w:ascii="Times New Roman" w:hAnsi="Times New Roman" w:cs="Times New Roman"/>
          <w:i/>
        </w:rPr>
        <w:t xml:space="preserve">purposive </w:t>
      </w:r>
      <w:r w:rsidRPr="00237B25">
        <w:rPr>
          <w:rFonts w:ascii="Times New Roman" w:hAnsi="Times New Roman" w:cs="Times New Roman"/>
        </w:rPr>
        <w:t>dalam penelitian ini, peneliti mampu melakukan teknik pengambilan sumber data dengan pertimbangan tertentu.</w:t>
      </w:r>
      <w:proofErr w:type="gramEnd"/>
      <w:r w:rsidRPr="00237B25">
        <w:rPr>
          <w:rFonts w:ascii="Times New Roman" w:hAnsi="Times New Roman" w:cs="Times New Roman"/>
        </w:rPr>
        <w:t xml:space="preserve"> Pertimbangan tertentu ini, misalnya informan tersebut yang dianggap paling tahu tentang </w:t>
      </w:r>
      <w:proofErr w:type="gramStart"/>
      <w:r w:rsidRPr="00237B25">
        <w:rPr>
          <w:rFonts w:ascii="Times New Roman" w:hAnsi="Times New Roman" w:cs="Times New Roman"/>
        </w:rPr>
        <w:t>apa</w:t>
      </w:r>
      <w:proofErr w:type="gramEnd"/>
      <w:r w:rsidRPr="00237B25">
        <w:rPr>
          <w:rFonts w:ascii="Times New Roman" w:hAnsi="Times New Roman" w:cs="Times New Roman"/>
        </w:rPr>
        <w:t xml:space="preserve"> yang kita harapkan sehingga memudahkan peneliti menjelajahi obyek atau situasi sosial mengenai masyarakat nelayan dalam relasi sosial di Kecamatan Bontobahari Kabupaten Bulukumba. </w:t>
      </w:r>
    </w:p>
    <w:p w:rsidR="00DF0E36" w:rsidRPr="00237B25" w:rsidRDefault="00DF0E36" w:rsidP="00237B25">
      <w:pPr>
        <w:pStyle w:val="ListParagraph"/>
        <w:autoSpaceDE w:val="0"/>
        <w:autoSpaceDN w:val="0"/>
        <w:adjustRightInd w:val="0"/>
        <w:spacing w:after="0" w:line="240" w:lineRule="auto"/>
        <w:ind w:left="450" w:firstLine="720"/>
        <w:jc w:val="both"/>
        <w:rPr>
          <w:rFonts w:ascii="Times New Roman" w:hAnsi="Times New Roman" w:cs="Times New Roman"/>
        </w:rPr>
      </w:pPr>
    </w:p>
    <w:p w:rsidR="00DF0E36" w:rsidRPr="00237B25" w:rsidRDefault="00DF0E36" w:rsidP="00237B25">
      <w:pPr>
        <w:pStyle w:val="ListParagraph"/>
        <w:numPr>
          <w:ilvl w:val="0"/>
          <w:numId w:val="37"/>
        </w:numPr>
        <w:autoSpaceDE w:val="0"/>
        <w:autoSpaceDN w:val="0"/>
        <w:adjustRightInd w:val="0"/>
        <w:spacing w:line="240" w:lineRule="auto"/>
        <w:rPr>
          <w:rFonts w:ascii="Times New Roman" w:hAnsi="Times New Roman" w:cs="Times New Roman"/>
          <w:b/>
        </w:rPr>
      </w:pPr>
      <w:r w:rsidRPr="00237B25">
        <w:rPr>
          <w:rFonts w:ascii="Times New Roman" w:hAnsi="Times New Roman" w:cs="Times New Roman"/>
          <w:b/>
        </w:rPr>
        <w:t>Teknik Pengumpulan Data</w:t>
      </w:r>
    </w:p>
    <w:p w:rsidR="00DF0E36" w:rsidRPr="00237B25" w:rsidRDefault="00A43AAA" w:rsidP="00237B25">
      <w:pPr>
        <w:tabs>
          <w:tab w:val="left" w:pos="993"/>
        </w:tabs>
        <w:autoSpaceDE w:val="0"/>
        <w:autoSpaceDN w:val="0"/>
        <w:adjustRightInd w:val="0"/>
        <w:ind w:left="90"/>
        <w:rPr>
          <w:rFonts w:cs="Times New Roman"/>
          <w:sz w:val="22"/>
          <w:szCs w:val="22"/>
        </w:rPr>
      </w:pPr>
      <w:r w:rsidRPr="00237B25">
        <w:rPr>
          <w:rFonts w:cs="Times New Roman"/>
          <w:sz w:val="22"/>
          <w:szCs w:val="22"/>
        </w:rPr>
        <w:tab/>
      </w:r>
      <w:r w:rsidRPr="00237B25">
        <w:rPr>
          <w:rFonts w:cs="Times New Roman"/>
          <w:sz w:val="22"/>
          <w:szCs w:val="22"/>
        </w:rPr>
        <w:tab/>
      </w:r>
      <w:proofErr w:type="gramStart"/>
      <w:r w:rsidR="00DF0E36" w:rsidRPr="00237B25">
        <w:rPr>
          <w:rFonts w:cs="Times New Roman"/>
          <w:sz w:val="22"/>
          <w:szCs w:val="22"/>
        </w:rPr>
        <w:t xml:space="preserve">Teknik </w:t>
      </w:r>
      <w:r w:rsidRPr="00237B25">
        <w:rPr>
          <w:rFonts w:cs="Times New Roman"/>
          <w:sz w:val="22"/>
          <w:szCs w:val="22"/>
          <w:lang w:val="id-ID"/>
        </w:rPr>
        <w:t>pengumpulan data</w:t>
      </w:r>
      <w:r w:rsidRPr="00237B25">
        <w:rPr>
          <w:rFonts w:cs="Times New Roman"/>
          <w:sz w:val="22"/>
          <w:szCs w:val="22"/>
        </w:rPr>
        <w:t xml:space="preserve"> </w:t>
      </w:r>
      <w:r w:rsidR="00DF0E36" w:rsidRPr="00237B25">
        <w:rPr>
          <w:rFonts w:cs="Times New Roman"/>
          <w:sz w:val="22"/>
          <w:szCs w:val="22"/>
        </w:rPr>
        <w:t>merupakan langkah yang paling strategis dalam penelitian, karena tujuan utama dari penelitian adalah mendapatkan data.</w:t>
      </w:r>
      <w:proofErr w:type="gramEnd"/>
      <w:r w:rsidR="00DF0E36" w:rsidRPr="00237B25">
        <w:rPr>
          <w:rFonts w:cs="Times New Roman"/>
          <w:sz w:val="22"/>
          <w:szCs w:val="22"/>
        </w:rPr>
        <w:t xml:space="preserve"> Tanpa mengetahui teknik pengumpulan data, maka peneliti tidak </w:t>
      </w:r>
      <w:proofErr w:type="gramStart"/>
      <w:r w:rsidR="00DF0E36" w:rsidRPr="00237B25">
        <w:rPr>
          <w:rFonts w:cs="Times New Roman"/>
          <w:sz w:val="22"/>
          <w:szCs w:val="22"/>
        </w:rPr>
        <w:t>akan</w:t>
      </w:r>
      <w:proofErr w:type="gramEnd"/>
      <w:r w:rsidR="00DF0E36" w:rsidRPr="00237B25">
        <w:rPr>
          <w:rFonts w:cs="Times New Roman"/>
          <w:sz w:val="22"/>
          <w:szCs w:val="22"/>
        </w:rPr>
        <w:t xml:space="preserve"> mendapatkan data yang memenuhi standar yang ditetapkan. </w:t>
      </w:r>
      <w:proofErr w:type="gramStart"/>
      <w:r w:rsidR="00DF0E36" w:rsidRPr="00237B25">
        <w:rPr>
          <w:rFonts w:cs="Times New Roman"/>
          <w:sz w:val="22"/>
          <w:szCs w:val="22"/>
        </w:rPr>
        <w:t xml:space="preserve">Dalam penelitian kualitatif, pengumpulan data dilakukan dengan </w:t>
      </w:r>
      <w:r w:rsidR="00DF0E36" w:rsidRPr="00237B25">
        <w:rPr>
          <w:rFonts w:cs="Times New Roman"/>
          <w:i/>
          <w:sz w:val="22"/>
          <w:szCs w:val="22"/>
        </w:rPr>
        <w:t>natural setting</w:t>
      </w:r>
      <w:r w:rsidR="00DF0E36" w:rsidRPr="00237B25">
        <w:rPr>
          <w:rFonts w:cs="Times New Roman"/>
          <w:sz w:val="22"/>
          <w:szCs w:val="22"/>
        </w:rPr>
        <w:t xml:space="preserve"> (kondisi yang alamiah), sumber data primer, dan teknik pengumpulan data lebih banyak pada </w:t>
      </w:r>
      <w:r w:rsidR="00DF0E36" w:rsidRPr="00237B25">
        <w:rPr>
          <w:rFonts w:cs="Times New Roman"/>
          <w:sz w:val="22"/>
          <w:szCs w:val="22"/>
        </w:rPr>
        <w:lastRenderedPageBreak/>
        <w:t>observasi berperan serta (</w:t>
      </w:r>
      <w:r w:rsidR="00DF0E36" w:rsidRPr="00237B25">
        <w:rPr>
          <w:rFonts w:cs="Times New Roman"/>
          <w:i/>
          <w:sz w:val="22"/>
          <w:szCs w:val="22"/>
        </w:rPr>
        <w:t>participant observation)</w:t>
      </w:r>
      <w:r w:rsidR="00DF0E36" w:rsidRPr="00237B25">
        <w:rPr>
          <w:rFonts w:cs="Times New Roman"/>
          <w:sz w:val="22"/>
          <w:szCs w:val="22"/>
        </w:rPr>
        <w:t>, wawancara mendalam (</w:t>
      </w:r>
      <w:r w:rsidR="00DF0E36" w:rsidRPr="00237B25">
        <w:rPr>
          <w:rFonts w:cs="Times New Roman"/>
          <w:i/>
          <w:sz w:val="22"/>
          <w:szCs w:val="22"/>
        </w:rPr>
        <w:t>in depth interview</w:t>
      </w:r>
      <w:r w:rsidR="00DF0E36" w:rsidRPr="00237B25">
        <w:rPr>
          <w:rFonts w:cs="Times New Roman"/>
          <w:sz w:val="22"/>
          <w:szCs w:val="22"/>
        </w:rPr>
        <w:t>) dan dokumentasi (Sugiyono, 2017:104-105).</w:t>
      </w:r>
      <w:proofErr w:type="gramEnd"/>
    </w:p>
    <w:p w:rsidR="00DF0E36" w:rsidRPr="00237B25" w:rsidRDefault="00DF0E36" w:rsidP="00237B25">
      <w:pPr>
        <w:tabs>
          <w:tab w:val="left" w:pos="993"/>
        </w:tabs>
        <w:autoSpaceDE w:val="0"/>
        <w:autoSpaceDN w:val="0"/>
        <w:adjustRightInd w:val="0"/>
        <w:ind w:left="90"/>
        <w:rPr>
          <w:rFonts w:cs="Times New Roman"/>
          <w:sz w:val="22"/>
          <w:szCs w:val="22"/>
        </w:rPr>
      </w:pPr>
      <w:r w:rsidRPr="00237B25">
        <w:rPr>
          <w:rFonts w:cs="Times New Roman"/>
          <w:sz w:val="22"/>
          <w:szCs w:val="22"/>
        </w:rPr>
        <w:tab/>
      </w:r>
      <w:r w:rsidRPr="00237B25">
        <w:rPr>
          <w:rFonts w:cs="Times New Roman"/>
          <w:sz w:val="22"/>
          <w:szCs w:val="22"/>
        </w:rPr>
        <w:tab/>
      </w:r>
      <w:proofErr w:type="gramStart"/>
      <w:r w:rsidRPr="00237B25">
        <w:rPr>
          <w:rFonts w:cs="Times New Roman"/>
          <w:sz w:val="22"/>
          <w:szCs w:val="22"/>
        </w:rPr>
        <w:t>D</w:t>
      </w:r>
      <w:r w:rsidR="00A43AAA" w:rsidRPr="00237B25">
        <w:rPr>
          <w:rFonts w:cs="Times New Roman"/>
          <w:sz w:val="22"/>
          <w:szCs w:val="22"/>
          <w:lang w:val="id-ID"/>
        </w:rPr>
        <w:t>alam penelitian ini dilakukan</w:t>
      </w:r>
      <w:r w:rsidR="00A43AAA" w:rsidRPr="00237B25">
        <w:rPr>
          <w:rFonts w:cs="Times New Roman"/>
          <w:sz w:val="22"/>
          <w:szCs w:val="22"/>
        </w:rPr>
        <w:t xml:space="preserve"> </w:t>
      </w:r>
      <w:r w:rsidRPr="00237B25">
        <w:rPr>
          <w:rFonts w:cs="Times New Roman"/>
          <w:sz w:val="22"/>
          <w:szCs w:val="22"/>
        </w:rPr>
        <w:t>dengan menggunakan multi sumber bukti (</w:t>
      </w:r>
      <w:r w:rsidRPr="00237B25">
        <w:rPr>
          <w:rFonts w:cs="Times New Roman"/>
          <w:i/>
          <w:sz w:val="22"/>
          <w:szCs w:val="22"/>
        </w:rPr>
        <w:t>triangulasi</w:t>
      </w:r>
      <w:r w:rsidRPr="00237B25">
        <w:rPr>
          <w:rFonts w:cs="Times New Roman"/>
          <w:sz w:val="22"/>
          <w:szCs w:val="22"/>
        </w:rPr>
        <w:t>) artinya teknik pengumpulan data yang bersifat menggabungkan dari berbagai teknik pengumpulan data dan sumber data yang telah ada.</w:t>
      </w:r>
      <w:proofErr w:type="gramEnd"/>
      <w:r w:rsidRPr="00237B25">
        <w:rPr>
          <w:rFonts w:cs="Times New Roman"/>
          <w:sz w:val="22"/>
          <w:szCs w:val="22"/>
        </w:rPr>
        <w:t xml:space="preserve"> </w:t>
      </w:r>
      <w:proofErr w:type="gramStart"/>
      <w:r w:rsidRPr="00237B25">
        <w:rPr>
          <w:rFonts w:cs="Times New Roman"/>
          <w:sz w:val="22"/>
          <w:szCs w:val="22"/>
        </w:rPr>
        <w:t>Peneliti mengumpulkan data sekaligus menguji kredibilitas data, yaitu mengecek kredibilitas data dari berbagai teknik pengumpulan data dan berbagai sumber data.</w:t>
      </w:r>
      <w:proofErr w:type="gramEnd"/>
      <w:r w:rsidRPr="00237B25">
        <w:rPr>
          <w:rFonts w:cs="Times New Roman"/>
          <w:sz w:val="22"/>
          <w:szCs w:val="22"/>
        </w:rPr>
        <w:t xml:space="preserve"> Triangulasi teknik berarti peneliti menggunakan teknik pengumpulan data yang berbeda-beda untuk mendapatkan data dari sumber yang </w:t>
      </w:r>
      <w:proofErr w:type="gramStart"/>
      <w:r w:rsidRPr="00237B25">
        <w:rPr>
          <w:rFonts w:cs="Times New Roman"/>
          <w:sz w:val="22"/>
          <w:szCs w:val="22"/>
        </w:rPr>
        <w:t>sama</w:t>
      </w:r>
      <w:proofErr w:type="gramEnd"/>
      <w:r w:rsidRPr="00237B25">
        <w:rPr>
          <w:rFonts w:cs="Times New Roman"/>
          <w:sz w:val="22"/>
          <w:szCs w:val="22"/>
        </w:rPr>
        <w:t xml:space="preserve">. Peneliti </w:t>
      </w:r>
      <w:proofErr w:type="gramStart"/>
      <w:r w:rsidRPr="00237B25">
        <w:rPr>
          <w:rFonts w:cs="Times New Roman"/>
          <w:sz w:val="22"/>
          <w:szCs w:val="22"/>
        </w:rPr>
        <w:t>akan</w:t>
      </w:r>
      <w:proofErr w:type="gramEnd"/>
      <w:r w:rsidRPr="00237B25">
        <w:rPr>
          <w:rFonts w:cs="Times New Roman"/>
          <w:sz w:val="22"/>
          <w:szCs w:val="22"/>
        </w:rPr>
        <w:t xml:space="preserve"> menggunakan observasi partisipatif, wawancara mendalam, dan dokumentasi untuk sumber data yang sama secara serempak (Sugiyono</w:t>
      </w:r>
      <w:r w:rsidRPr="00237B25">
        <w:rPr>
          <w:rFonts w:cs="Times New Roman"/>
          <w:sz w:val="22"/>
          <w:szCs w:val="22"/>
          <w:lang w:val="id-ID"/>
        </w:rPr>
        <w:t>,</w:t>
      </w:r>
      <w:r w:rsidRPr="00237B25">
        <w:rPr>
          <w:rFonts w:cs="Times New Roman"/>
          <w:sz w:val="22"/>
          <w:szCs w:val="22"/>
        </w:rPr>
        <w:t xml:space="preserve"> 2017:125)</w:t>
      </w:r>
      <w:r w:rsidRPr="00237B25">
        <w:rPr>
          <w:rFonts w:cs="Times New Roman"/>
          <w:sz w:val="22"/>
          <w:szCs w:val="22"/>
          <w:lang w:val="id-ID"/>
        </w:rPr>
        <w:t>.</w:t>
      </w:r>
      <w:r w:rsidRPr="00237B25">
        <w:rPr>
          <w:rFonts w:cs="Times New Roman"/>
          <w:sz w:val="22"/>
          <w:szCs w:val="22"/>
        </w:rPr>
        <w:t xml:space="preserve"> Adapun macam-macam teknik pengumpulan data untuk mendapatkan data pada saat melakukan penelitian di lapangan mengenai masyarakat nelayan di Kecamatan Bontobahari Kabupaten Bulukumba yaitu:</w:t>
      </w:r>
    </w:p>
    <w:p w:rsidR="00DF0E36" w:rsidRPr="00237B25" w:rsidRDefault="00DF0E36" w:rsidP="00237B25">
      <w:pPr>
        <w:pStyle w:val="ListParagraph"/>
        <w:numPr>
          <w:ilvl w:val="3"/>
          <w:numId w:val="31"/>
        </w:numPr>
        <w:tabs>
          <w:tab w:val="clear" w:pos="2804"/>
          <w:tab w:val="num" w:pos="851"/>
        </w:tabs>
        <w:autoSpaceDE w:val="0"/>
        <w:autoSpaceDN w:val="0"/>
        <w:adjustRightInd w:val="0"/>
        <w:spacing w:after="0" w:line="240" w:lineRule="auto"/>
        <w:ind w:left="90" w:firstLine="336"/>
        <w:rPr>
          <w:rFonts w:ascii="Times New Roman" w:hAnsi="Times New Roman" w:cs="Times New Roman"/>
          <w:b/>
          <w:i/>
          <w:iCs/>
        </w:rPr>
      </w:pPr>
      <w:r w:rsidRPr="00237B25">
        <w:rPr>
          <w:rFonts w:ascii="Times New Roman" w:hAnsi="Times New Roman" w:cs="Times New Roman"/>
          <w:b/>
          <w:i/>
          <w:iCs/>
        </w:rPr>
        <w:t>Observasi Partisipatif</w:t>
      </w:r>
    </w:p>
    <w:p w:rsidR="00DF0E36" w:rsidRPr="00237B25" w:rsidRDefault="00DF0E36" w:rsidP="00237B25">
      <w:pPr>
        <w:autoSpaceDE w:val="0"/>
        <w:autoSpaceDN w:val="0"/>
        <w:adjustRightInd w:val="0"/>
        <w:ind w:left="90" w:firstLine="567"/>
        <w:rPr>
          <w:rFonts w:cs="Times New Roman"/>
          <w:sz w:val="22"/>
          <w:szCs w:val="22"/>
        </w:rPr>
      </w:pPr>
      <w:proofErr w:type="gramStart"/>
      <w:r w:rsidRPr="00237B25">
        <w:rPr>
          <w:rFonts w:cs="Times New Roman"/>
          <w:iCs/>
          <w:sz w:val="22"/>
          <w:szCs w:val="22"/>
        </w:rPr>
        <w:t>Dalam observasi ini, peneliti terlibat dengan kegiatan sehari-hari orang yang sedang diamati atau yang digunakan sebagai sumber data penelitian.</w:t>
      </w:r>
      <w:proofErr w:type="gramEnd"/>
      <w:r w:rsidRPr="00237B25">
        <w:rPr>
          <w:rFonts w:cs="Times New Roman"/>
          <w:iCs/>
          <w:sz w:val="22"/>
          <w:szCs w:val="22"/>
        </w:rPr>
        <w:t xml:space="preserve"> Sambil melakukan pengamatan, peneliti ikut melakukan </w:t>
      </w:r>
      <w:proofErr w:type="gramStart"/>
      <w:r w:rsidRPr="00237B25">
        <w:rPr>
          <w:rFonts w:cs="Times New Roman"/>
          <w:iCs/>
          <w:sz w:val="22"/>
          <w:szCs w:val="22"/>
        </w:rPr>
        <w:t>apa</w:t>
      </w:r>
      <w:proofErr w:type="gramEnd"/>
      <w:r w:rsidRPr="00237B25">
        <w:rPr>
          <w:rFonts w:cs="Times New Roman"/>
          <w:iCs/>
          <w:sz w:val="22"/>
          <w:szCs w:val="22"/>
        </w:rPr>
        <w:t xml:space="preserve"> yang dikerjakan oleh sumber data, dan ikut merasakan suka dukanya. Dengan observasi partisipan ini, maka data yang diperoleh </w:t>
      </w:r>
      <w:proofErr w:type="gramStart"/>
      <w:r w:rsidRPr="00237B25">
        <w:rPr>
          <w:rFonts w:cs="Times New Roman"/>
          <w:iCs/>
          <w:sz w:val="22"/>
          <w:szCs w:val="22"/>
        </w:rPr>
        <w:t>akan</w:t>
      </w:r>
      <w:proofErr w:type="gramEnd"/>
      <w:r w:rsidRPr="00237B25">
        <w:rPr>
          <w:rFonts w:cs="Times New Roman"/>
          <w:iCs/>
          <w:sz w:val="22"/>
          <w:szCs w:val="22"/>
        </w:rPr>
        <w:t xml:space="preserve"> lebih lengkap, tajam, dan sampai mengetahui pada tingkat makna dari setiap perilaku yang nampak (Sugiyono, 2017:106). </w:t>
      </w:r>
    </w:p>
    <w:p w:rsidR="00DF0E36" w:rsidRPr="00237B25" w:rsidRDefault="00DF0E36" w:rsidP="00237B25">
      <w:pPr>
        <w:pStyle w:val="ListParagraph"/>
        <w:numPr>
          <w:ilvl w:val="0"/>
          <w:numId w:val="31"/>
        </w:numPr>
        <w:autoSpaceDE w:val="0"/>
        <w:autoSpaceDN w:val="0"/>
        <w:adjustRightInd w:val="0"/>
        <w:spacing w:after="0" w:line="240" w:lineRule="auto"/>
        <w:jc w:val="both"/>
        <w:rPr>
          <w:rFonts w:ascii="Times New Roman" w:hAnsi="Times New Roman" w:cs="Times New Roman"/>
          <w:b/>
        </w:rPr>
      </w:pPr>
      <w:r w:rsidRPr="00237B25">
        <w:rPr>
          <w:rFonts w:ascii="Times New Roman" w:hAnsi="Times New Roman" w:cs="Times New Roman"/>
          <w:b/>
        </w:rPr>
        <w:t>Wawancara (interview)</w:t>
      </w:r>
    </w:p>
    <w:p w:rsidR="00DF0E36" w:rsidRPr="00237B25" w:rsidRDefault="00DF0E36" w:rsidP="00237B25">
      <w:pPr>
        <w:pStyle w:val="ListParagraph"/>
        <w:autoSpaceDE w:val="0"/>
        <w:autoSpaceDN w:val="0"/>
        <w:adjustRightInd w:val="0"/>
        <w:spacing w:after="0" w:line="240" w:lineRule="auto"/>
        <w:ind w:left="90"/>
        <w:jc w:val="both"/>
        <w:rPr>
          <w:rFonts w:ascii="Times New Roman" w:hAnsi="Times New Roman" w:cs="Times New Roman"/>
        </w:rPr>
      </w:pPr>
      <w:proofErr w:type="gramStart"/>
      <w:r w:rsidRPr="00237B25">
        <w:rPr>
          <w:rFonts w:ascii="Times New Roman" w:hAnsi="Times New Roman" w:cs="Times New Roman"/>
        </w:rPr>
        <w:t>Dalam penelitian kualitatif, sering menggabungkan teknik observasi partisipatif dengan wawancara mendalam.</w:t>
      </w:r>
      <w:proofErr w:type="gramEnd"/>
      <w:r w:rsidRPr="00237B25">
        <w:rPr>
          <w:rFonts w:ascii="Times New Roman" w:hAnsi="Times New Roman" w:cs="Times New Roman"/>
        </w:rPr>
        <w:t xml:space="preserve"> </w:t>
      </w:r>
      <w:proofErr w:type="gramStart"/>
      <w:r w:rsidRPr="00237B25">
        <w:rPr>
          <w:rFonts w:ascii="Times New Roman" w:hAnsi="Times New Roman" w:cs="Times New Roman"/>
        </w:rPr>
        <w:t>Sselama melakukan observasi, peneliti juga melakukan interview kepada orang-orang di dalamnya.</w:t>
      </w:r>
      <w:proofErr w:type="gramEnd"/>
      <w:r w:rsidRPr="00237B25">
        <w:rPr>
          <w:rFonts w:ascii="Times New Roman" w:hAnsi="Times New Roman" w:cs="Times New Roman"/>
        </w:rPr>
        <w:t xml:space="preserve"> </w:t>
      </w:r>
      <w:proofErr w:type="gramStart"/>
      <w:r w:rsidRPr="00237B25">
        <w:rPr>
          <w:rFonts w:ascii="Times New Roman" w:hAnsi="Times New Roman" w:cs="Times New Roman"/>
        </w:rPr>
        <w:t>Wawancara digunakan sebagai teknik pengumpulan data ini dilakukan dengan mengajukan pertanyaan secara lisan dan langsung (bertatap muka) dengan informan yang ditunjang oleh pedoman wawancara berupa kuesioner.</w:t>
      </w:r>
      <w:proofErr w:type="gramEnd"/>
      <w:r w:rsidRPr="00237B25">
        <w:rPr>
          <w:rFonts w:ascii="Times New Roman" w:hAnsi="Times New Roman" w:cs="Times New Roman"/>
        </w:rPr>
        <w:t xml:space="preserve"> </w:t>
      </w:r>
    </w:p>
    <w:p w:rsidR="00DF0E36" w:rsidRPr="00237B25" w:rsidRDefault="00DF0E36" w:rsidP="00237B25">
      <w:pPr>
        <w:autoSpaceDE w:val="0"/>
        <w:autoSpaceDN w:val="0"/>
        <w:adjustRightInd w:val="0"/>
        <w:ind w:left="709" w:hanging="283"/>
        <w:rPr>
          <w:rFonts w:cs="Times New Roman"/>
          <w:b/>
          <w:sz w:val="22"/>
          <w:szCs w:val="22"/>
        </w:rPr>
      </w:pPr>
      <w:r w:rsidRPr="00237B25">
        <w:rPr>
          <w:rFonts w:cs="Times New Roman"/>
          <w:b/>
          <w:sz w:val="22"/>
          <w:szCs w:val="22"/>
        </w:rPr>
        <w:t>3.  Dokumen</w:t>
      </w:r>
    </w:p>
    <w:p w:rsidR="00DF0E36" w:rsidRPr="00237B25" w:rsidRDefault="00DF0E36" w:rsidP="00237B25">
      <w:pPr>
        <w:autoSpaceDE w:val="0"/>
        <w:autoSpaceDN w:val="0"/>
        <w:adjustRightInd w:val="0"/>
        <w:ind w:left="90" w:firstLine="567"/>
        <w:rPr>
          <w:rFonts w:cs="Times New Roman"/>
          <w:b/>
          <w:sz w:val="22"/>
          <w:szCs w:val="22"/>
          <w:lang w:val="id-ID"/>
        </w:rPr>
      </w:pPr>
      <w:proofErr w:type="gramStart"/>
      <w:r w:rsidRPr="00237B25">
        <w:rPr>
          <w:rFonts w:cs="Times New Roman"/>
          <w:sz w:val="22"/>
          <w:szCs w:val="22"/>
        </w:rPr>
        <w:t>Studi dokumen merupakan studi pelengkap dari penggunaan metode observasi dan wawancara dalam penelitian kualitatif.</w:t>
      </w:r>
      <w:proofErr w:type="gramEnd"/>
      <w:r w:rsidRPr="00237B25">
        <w:rPr>
          <w:rFonts w:cs="Times New Roman"/>
          <w:sz w:val="22"/>
          <w:szCs w:val="22"/>
        </w:rPr>
        <w:t xml:space="preserve"> </w:t>
      </w:r>
      <w:proofErr w:type="gramStart"/>
      <w:r w:rsidRPr="00237B25">
        <w:rPr>
          <w:rFonts w:cs="Times New Roman"/>
          <w:sz w:val="22"/>
          <w:szCs w:val="22"/>
        </w:rPr>
        <w:t xml:space="preserve">Dokumen merupakan catatan perisriwa yang </w:t>
      </w:r>
      <w:r w:rsidRPr="00237B25">
        <w:rPr>
          <w:rFonts w:cs="Times New Roman"/>
          <w:sz w:val="22"/>
          <w:szCs w:val="22"/>
        </w:rPr>
        <w:lastRenderedPageBreak/>
        <w:t>sudah berlalu.</w:t>
      </w:r>
      <w:proofErr w:type="gramEnd"/>
      <w:r w:rsidRPr="00237B25">
        <w:rPr>
          <w:rFonts w:cs="Times New Roman"/>
          <w:sz w:val="22"/>
          <w:szCs w:val="22"/>
        </w:rPr>
        <w:t xml:space="preserve"> </w:t>
      </w:r>
      <w:proofErr w:type="gramStart"/>
      <w:r w:rsidRPr="00237B25">
        <w:rPr>
          <w:rFonts w:cs="Times New Roman"/>
          <w:sz w:val="22"/>
          <w:szCs w:val="22"/>
        </w:rPr>
        <w:t>Dokumen bisa berbentuk tulisan, gambar atau karya-karya monumental dari seseorang.</w:t>
      </w:r>
      <w:proofErr w:type="gramEnd"/>
      <w:r w:rsidRPr="00237B25">
        <w:rPr>
          <w:rFonts w:cs="Times New Roman"/>
          <w:sz w:val="22"/>
          <w:szCs w:val="22"/>
        </w:rPr>
        <w:t xml:space="preserve"> </w:t>
      </w:r>
      <w:proofErr w:type="gramStart"/>
      <w:r w:rsidRPr="00237B25">
        <w:rPr>
          <w:rFonts w:cs="Times New Roman"/>
          <w:sz w:val="22"/>
          <w:szCs w:val="22"/>
        </w:rPr>
        <w:t>Dokumen yang berbentuk tulisan misalnya catatan harian, sejarah kehidupan (</w:t>
      </w:r>
      <w:r w:rsidRPr="00237B25">
        <w:rPr>
          <w:rFonts w:cs="Times New Roman"/>
          <w:i/>
          <w:sz w:val="22"/>
          <w:szCs w:val="22"/>
        </w:rPr>
        <w:t>life histories</w:t>
      </w:r>
      <w:r w:rsidRPr="00237B25">
        <w:rPr>
          <w:rFonts w:cs="Times New Roman"/>
          <w:sz w:val="22"/>
          <w:szCs w:val="22"/>
        </w:rPr>
        <w:t>), ceritera, biografi, peraturan, kebijakan.</w:t>
      </w:r>
      <w:proofErr w:type="gramEnd"/>
      <w:r w:rsidRPr="00237B25">
        <w:rPr>
          <w:rFonts w:cs="Times New Roman"/>
          <w:sz w:val="22"/>
          <w:szCs w:val="22"/>
        </w:rPr>
        <w:t xml:space="preserve"> </w:t>
      </w:r>
      <w:proofErr w:type="gramStart"/>
      <w:r w:rsidRPr="00237B25">
        <w:rPr>
          <w:rFonts w:cs="Times New Roman"/>
          <w:sz w:val="22"/>
          <w:szCs w:val="22"/>
        </w:rPr>
        <w:t>Dokumen yang berbentuk gambar misalnya foto, gambar hidup, sketsa dan lain-lain.</w:t>
      </w:r>
      <w:proofErr w:type="gramEnd"/>
      <w:r w:rsidRPr="00237B25">
        <w:rPr>
          <w:rFonts w:cs="Times New Roman"/>
          <w:sz w:val="22"/>
          <w:szCs w:val="22"/>
        </w:rPr>
        <w:t xml:space="preserve"> Hasil penelitian dari observasi atau wawancara </w:t>
      </w:r>
      <w:proofErr w:type="gramStart"/>
      <w:r w:rsidRPr="00237B25">
        <w:rPr>
          <w:rFonts w:cs="Times New Roman"/>
          <w:sz w:val="22"/>
          <w:szCs w:val="22"/>
        </w:rPr>
        <w:t>akan</w:t>
      </w:r>
      <w:proofErr w:type="gramEnd"/>
      <w:r w:rsidRPr="00237B25">
        <w:rPr>
          <w:rFonts w:cs="Times New Roman"/>
          <w:sz w:val="22"/>
          <w:szCs w:val="22"/>
        </w:rPr>
        <w:t xml:space="preserve"> lebih kredibel atau dapat dipercaya kalau didukung oleh sejarah pribadi kehidupan di masa kecil, di sekolah, di tempat kerja, di masyarakat dan autobiografi (Sugiyono, 2017:124-125). </w:t>
      </w:r>
      <w:proofErr w:type="gramStart"/>
      <w:r w:rsidRPr="00237B25">
        <w:rPr>
          <w:rFonts w:cs="Times New Roman"/>
          <w:sz w:val="22"/>
          <w:szCs w:val="22"/>
        </w:rPr>
        <w:t>Dalam penelitian ini, dokumen diperoleh dari masyarakat nelayan yang menjadi sumber informasi mengenai keadaan masyarakat pesisir di Kecamatan Bontobahari Kabupaten Bulukumba.</w:t>
      </w:r>
      <w:proofErr w:type="gramEnd"/>
      <w:r w:rsidRPr="00237B25">
        <w:rPr>
          <w:rFonts w:cs="Times New Roman"/>
          <w:sz w:val="22"/>
          <w:szCs w:val="22"/>
        </w:rPr>
        <w:t xml:space="preserve"> </w:t>
      </w:r>
    </w:p>
    <w:p w:rsidR="00DF0E36" w:rsidRPr="00237B25" w:rsidRDefault="00DF0E36" w:rsidP="00237B25">
      <w:pPr>
        <w:autoSpaceDE w:val="0"/>
        <w:autoSpaceDN w:val="0"/>
        <w:adjustRightInd w:val="0"/>
        <w:ind w:left="567"/>
        <w:rPr>
          <w:rFonts w:cs="Times New Roman"/>
          <w:b/>
          <w:sz w:val="22"/>
          <w:szCs w:val="22"/>
          <w:lang w:val="id-ID"/>
        </w:rPr>
      </w:pPr>
    </w:p>
    <w:p w:rsidR="00DF0E36" w:rsidRPr="00237B25" w:rsidRDefault="00DF0E36" w:rsidP="00237B25">
      <w:pPr>
        <w:pStyle w:val="ListParagraph"/>
        <w:numPr>
          <w:ilvl w:val="0"/>
          <w:numId w:val="37"/>
        </w:numPr>
        <w:autoSpaceDE w:val="0"/>
        <w:autoSpaceDN w:val="0"/>
        <w:adjustRightInd w:val="0"/>
        <w:spacing w:line="240" w:lineRule="auto"/>
        <w:rPr>
          <w:rFonts w:ascii="Times New Roman" w:hAnsi="Times New Roman" w:cs="Times New Roman"/>
          <w:b/>
        </w:rPr>
      </w:pPr>
      <w:r w:rsidRPr="00237B25">
        <w:rPr>
          <w:rFonts w:ascii="Times New Roman" w:hAnsi="Times New Roman" w:cs="Times New Roman"/>
          <w:b/>
        </w:rPr>
        <w:t>Teknik Analisis Data</w:t>
      </w:r>
    </w:p>
    <w:p w:rsidR="00DF0E36" w:rsidRPr="00237B25" w:rsidRDefault="00DF0E36" w:rsidP="00237B25">
      <w:pPr>
        <w:pStyle w:val="ListParagraph"/>
        <w:spacing w:after="0" w:line="240" w:lineRule="auto"/>
        <w:ind w:left="90" w:firstLine="720"/>
        <w:jc w:val="both"/>
        <w:rPr>
          <w:rFonts w:ascii="Times New Roman" w:eastAsia="Times New Roman" w:hAnsi="Times New Roman" w:cs="Times New Roman"/>
        </w:rPr>
      </w:pPr>
      <w:r w:rsidRPr="00237B25">
        <w:rPr>
          <w:rFonts w:ascii="Times New Roman" w:hAnsi="Times New Roman" w:cs="Times New Roman"/>
        </w:rPr>
        <w:t xml:space="preserve">Teknik analisa yang digunakan dalam penelitian ini adalah deskriptif kualitatif, artinya sehubungan dengan hal itu maka analisa yang dilakukan peneliti dengan </w:t>
      </w:r>
      <w:proofErr w:type="gramStart"/>
      <w:r w:rsidRPr="00237B25">
        <w:rPr>
          <w:rFonts w:ascii="Times New Roman" w:hAnsi="Times New Roman" w:cs="Times New Roman"/>
        </w:rPr>
        <w:t>cara</w:t>
      </w:r>
      <w:proofErr w:type="gramEnd"/>
      <w:r w:rsidRPr="00237B25">
        <w:rPr>
          <w:rFonts w:ascii="Times New Roman" w:hAnsi="Times New Roman" w:cs="Times New Roman"/>
        </w:rPr>
        <w:t xml:space="preserve"> data terkumpul dibuat klasifikasi data. </w:t>
      </w:r>
      <w:proofErr w:type="gramStart"/>
      <w:r w:rsidRPr="00237B25">
        <w:rPr>
          <w:rFonts w:ascii="Times New Roman" w:hAnsi="Times New Roman" w:cs="Times New Roman"/>
        </w:rPr>
        <w:t>Kemudian menggunakan interprestasi terhadap data-data yang terkumpul untuk mendapatkan kesimpulan.</w:t>
      </w:r>
      <w:proofErr w:type="gramEnd"/>
      <w:r w:rsidRPr="00237B25">
        <w:rPr>
          <w:rFonts w:ascii="Times New Roman" w:hAnsi="Times New Roman" w:cs="Times New Roman"/>
        </w:rPr>
        <w:t xml:space="preserve"> </w:t>
      </w:r>
      <w:proofErr w:type="gramStart"/>
      <w:r w:rsidRPr="00237B25">
        <w:rPr>
          <w:rFonts w:ascii="Times New Roman" w:eastAsia="Times New Roman" w:hAnsi="Times New Roman" w:cs="Times New Roman"/>
          <w:bCs/>
        </w:rPr>
        <w:t xml:space="preserve">Analisa data </w:t>
      </w:r>
      <w:r w:rsidRPr="00237B25">
        <w:rPr>
          <w:rFonts w:ascii="Times New Roman" w:eastAsia="Times New Roman" w:hAnsi="Times New Roman" w:cs="Times New Roman"/>
        </w:rPr>
        <w:t>berisi cara-cara menganalisis</w:t>
      </w:r>
      <w:r w:rsidRPr="00237B25">
        <w:rPr>
          <w:rFonts w:ascii="Times New Roman" w:eastAsia="Times New Roman" w:hAnsi="Times New Roman" w:cs="Times New Roman"/>
          <w:b/>
          <w:bCs/>
        </w:rPr>
        <w:t xml:space="preserve">, </w:t>
      </w:r>
      <w:r w:rsidRPr="00237B25">
        <w:rPr>
          <w:rFonts w:ascii="Times New Roman" w:eastAsia="Times New Roman" w:hAnsi="Times New Roman" w:cs="Times New Roman"/>
        </w:rPr>
        <w:t xml:space="preserve">bagaimana memanfaatkan data yang telah terkumpul untuk digunakan dalam pemecahan masalah penelitiaan, data yang terkumpul harus dipisah-pisahkan menurut kategori masing-masing dan kemudian ditafsirkan dalam usaha mencari jawaban </w:t>
      </w:r>
      <w:r w:rsidRPr="00237B25">
        <w:rPr>
          <w:rFonts w:ascii="Times New Roman" w:eastAsia="Times New Roman" w:hAnsi="Times New Roman" w:cs="Times New Roman"/>
          <w:bCs/>
        </w:rPr>
        <w:t>masalah penelitian</w:t>
      </w:r>
      <w:r w:rsidRPr="00237B25">
        <w:rPr>
          <w:rFonts w:ascii="Times New Roman" w:eastAsia="Times New Roman" w:hAnsi="Times New Roman" w:cs="Times New Roman"/>
        </w:rPr>
        <w:t>.</w:t>
      </w:r>
      <w:proofErr w:type="gramEnd"/>
      <w:r w:rsidRPr="00237B25">
        <w:rPr>
          <w:rFonts w:ascii="Times New Roman" w:eastAsia="Times New Roman" w:hAnsi="Times New Roman" w:cs="Times New Roman"/>
        </w:rPr>
        <w:t xml:space="preserve"> </w:t>
      </w:r>
    </w:p>
    <w:p w:rsidR="00DF0E36" w:rsidRPr="00237B25" w:rsidRDefault="00DF0E36" w:rsidP="00237B25">
      <w:pPr>
        <w:pStyle w:val="ListParagraph"/>
        <w:spacing w:after="0" w:line="240" w:lineRule="auto"/>
        <w:ind w:left="90" w:firstLine="630"/>
        <w:jc w:val="both"/>
        <w:rPr>
          <w:rFonts w:ascii="Times New Roman" w:hAnsi="Times New Roman" w:cs="Times New Roman"/>
        </w:rPr>
      </w:pPr>
      <w:proofErr w:type="gramStart"/>
      <w:r w:rsidRPr="00237B25">
        <w:rPr>
          <w:rFonts w:ascii="Times New Roman" w:hAnsi="Times New Roman" w:cs="Times New Roman"/>
        </w:rPr>
        <w:t>Analisis data dalam penelitian kualitatif, dilakukan pada saat pengumpulan data berlangsung, dan setelah selesai pengumpulan data dalam periode tertentu.</w:t>
      </w:r>
      <w:proofErr w:type="gramEnd"/>
      <w:r w:rsidRPr="00237B25">
        <w:rPr>
          <w:rFonts w:ascii="Times New Roman" w:hAnsi="Times New Roman" w:cs="Times New Roman"/>
        </w:rPr>
        <w:t xml:space="preserve"> </w:t>
      </w:r>
      <w:proofErr w:type="gramStart"/>
      <w:r w:rsidRPr="00237B25">
        <w:rPr>
          <w:rFonts w:ascii="Times New Roman" w:hAnsi="Times New Roman" w:cs="Times New Roman"/>
        </w:rPr>
        <w:t>Pada saat wawancara, peneliti sudah melakukan analisis terhadap jawaban yang diwawancarai.</w:t>
      </w:r>
      <w:proofErr w:type="gramEnd"/>
      <w:r w:rsidRPr="00237B25">
        <w:rPr>
          <w:rFonts w:ascii="Times New Roman" w:hAnsi="Times New Roman" w:cs="Times New Roman"/>
        </w:rPr>
        <w:t xml:space="preserve"> Bila jawaban diwawancarai setelah dianalisis terasa belum memuaskan, maka peneliti </w:t>
      </w:r>
      <w:proofErr w:type="gramStart"/>
      <w:r w:rsidRPr="00237B25">
        <w:rPr>
          <w:rFonts w:ascii="Times New Roman" w:hAnsi="Times New Roman" w:cs="Times New Roman"/>
        </w:rPr>
        <w:t>akan</w:t>
      </w:r>
      <w:proofErr w:type="gramEnd"/>
      <w:r w:rsidRPr="00237B25">
        <w:rPr>
          <w:rFonts w:ascii="Times New Roman" w:hAnsi="Times New Roman" w:cs="Times New Roman"/>
        </w:rPr>
        <w:t xml:space="preserve"> melanjutkan pertanyaan lagi, sampai tahap tertentu, diperoleh data yang dianggap kredibel. </w:t>
      </w:r>
      <w:proofErr w:type="gramStart"/>
      <w:r w:rsidRPr="00237B25">
        <w:rPr>
          <w:rFonts w:ascii="Times New Roman" w:hAnsi="Times New Roman" w:cs="Times New Roman"/>
        </w:rPr>
        <w:t>Miles dan Huberman (1984), mengemukakan bahwa dalam aktivitas dalam analisis data kualitatif secara interaktif dan berlangsung secara terus menerus sampai tuntas, sehingga datanya sudah jenuh.</w:t>
      </w:r>
      <w:proofErr w:type="gramEnd"/>
    </w:p>
    <w:p w:rsidR="00DF0E36" w:rsidRPr="00237B25" w:rsidRDefault="00DF0E36" w:rsidP="00237B25">
      <w:pPr>
        <w:pStyle w:val="ListParagraph"/>
        <w:spacing w:after="0" w:line="240" w:lineRule="auto"/>
        <w:ind w:left="90" w:firstLine="720"/>
        <w:jc w:val="both"/>
        <w:rPr>
          <w:rFonts w:ascii="Times New Roman" w:eastAsia="Times New Roman" w:hAnsi="Times New Roman" w:cs="Times New Roman"/>
        </w:rPr>
      </w:pPr>
      <w:proofErr w:type="gramStart"/>
      <w:r w:rsidRPr="00237B25">
        <w:rPr>
          <w:rFonts w:ascii="Times New Roman" w:hAnsi="Times New Roman" w:cs="Times New Roman"/>
        </w:rPr>
        <w:t>Selanjutnya dikatakan bahwa teknik analisis data dalam penelitian kualitatif di dasarkan pada pendekatan yang digunakan.</w:t>
      </w:r>
      <w:proofErr w:type="gramEnd"/>
      <w:r w:rsidRPr="00237B25">
        <w:rPr>
          <w:rFonts w:ascii="Times New Roman" w:hAnsi="Times New Roman" w:cs="Times New Roman"/>
        </w:rPr>
        <w:t xml:space="preserve"> Untuk penelitian deskriptif kualitatif, diperlukan langkah-langkah analisis data </w:t>
      </w:r>
      <w:r w:rsidRPr="00237B25">
        <w:rPr>
          <w:rFonts w:ascii="Times New Roman" w:hAnsi="Times New Roman" w:cs="Times New Roman"/>
        </w:rPr>
        <w:lastRenderedPageBreak/>
        <w:t>model Miles dan Huberman dalam (Sugiyono, 2017:132-142) yaitu:</w:t>
      </w:r>
    </w:p>
    <w:p w:rsidR="00DF0E36" w:rsidRPr="00237B25" w:rsidRDefault="00DF0E36" w:rsidP="00237B25">
      <w:pPr>
        <w:pStyle w:val="ListParagraph"/>
        <w:numPr>
          <w:ilvl w:val="1"/>
          <w:numId w:val="29"/>
        </w:numPr>
        <w:spacing w:after="0" w:line="240" w:lineRule="auto"/>
        <w:ind w:left="810"/>
        <w:jc w:val="both"/>
        <w:rPr>
          <w:rFonts w:ascii="Times New Roman" w:hAnsi="Times New Roman" w:cs="Times New Roman"/>
          <w:b/>
        </w:rPr>
      </w:pPr>
      <w:r w:rsidRPr="00237B25">
        <w:rPr>
          <w:rFonts w:ascii="Times New Roman" w:hAnsi="Times New Roman" w:cs="Times New Roman"/>
          <w:b/>
          <w:i/>
        </w:rPr>
        <w:t>Data Collection</w:t>
      </w:r>
      <w:r w:rsidRPr="00237B25">
        <w:rPr>
          <w:rFonts w:ascii="Times New Roman" w:hAnsi="Times New Roman" w:cs="Times New Roman"/>
          <w:b/>
        </w:rPr>
        <w:t xml:space="preserve"> (Pengumpulan Data)</w:t>
      </w:r>
    </w:p>
    <w:p w:rsidR="00DF0E36" w:rsidRPr="00237B25" w:rsidRDefault="00DF0E36" w:rsidP="00237B25">
      <w:pPr>
        <w:tabs>
          <w:tab w:val="left" w:pos="720"/>
        </w:tabs>
        <w:ind w:left="450"/>
        <w:rPr>
          <w:rFonts w:cs="Times New Roman"/>
          <w:sz w:val="22"/>
          <w:szCs w:val="22"/>
        </w:rPr>
      </w:pPr>
      <w:proofErr w:type="gramStart"/>
      <w:r w:rsidRPr="00237B25">
        <w:rPr>
          <w:rFonts w:cs="Times New Roman"/>
          <w:sz w:val="22"/>
          <w:szCs w:val="22"/>
        </w:rPr>
        <w:t>Kegiatan utama pada setiap penelitian adalah mengumpulkan data.</w:t>
      </w:r>
      <w:proofErr w:type="gramEnd"/>
      <w:r w:rsidRPr="00237B25">
        <w:rPr>
          <w:rFonts w:cs="Times New Roman"/>
          <w:sz w:val="22"/>
          <w:szCs w:val="22"/>
        </w:rPr>
        <w:t xml:space="preserve"> </w:t>
      </w:r>
      <w:proofErr w:type="gramStart"/>
      <w:r w:rsidRPr="00237B25">
        <w:rPr>
          <w:rFonts w:cs="Times New Roman"/>
          <w:sz w:val="22"/>
          <w:szCs w:val="22"/>
        </w:rPr>
        <w:t>Dalam penelitian kualitatif pengumpulan dengan observasi, wawancara mendalam, dan dokumentasi atau gabungan ketiga (triangulasi).</w:t>
      </w:r>
      <w:proofErr w:type="gramEnd"/>
    </w:p>
    <w:p w:rsidR="00DF0E36" w:rsidRPr="00237B25" w:rsidRDefault="00DF0E36" w:rsidP="00237B25">
      <w:pPr>
        <w:pStyle w:val="ListParagraph"/>
        <w:numPr>
          <w:ilvl w:val="1"/>
          <w:numId w:val="29"/>
        </w:numPr>
        <w:spacing w:after="0" w:line="240" w:lineRule="auto"/>
        <w:ind w:left="810"/>
        <w:jc w:val="both"/>
        <w:rPr>
          <w:rFonts w:ascii="Times New Roman" w:hAnsi="Times New Roman" w:cs="Times New Roman"/>
          <w:b/>
        </w:rPr>
      </w:pPr>
      <w:r w:rsidRPr="00237B25">
        <w:rPr>
          <w:rFonts w:ascii="Times New Roman" w:hAnsi="Times New Roman" w:cs="Times New Roman"/>
          <w:b/>
          <w:i/>
        </w:rPr>
        <w:t>Data Reduction</w:t>
      </w:r>
      <w:r w:rsidRPr="00237B25">
        <w:rPr>
          <w:rFonts w:ascii="Times New Roman" w:hAnsi="Times New Roman" w:cs="Times New Roman"/>
          <w:b/>
        </w:rPr>
        <w:t xml:space="preserve"> (Reduksi Data)</w:t>
      </w:r>
    </w:p>
    <w:p w:rsidR="00DF0E36" w:rsidRPr="00237B25" w:rsidRDefault="00DF0E36" w:rsidP="00237B25">
      <w:pPr>
        <w:pStyle w:val="ListParagraph"/>
        <w:tabs>
          <w:tab w:val="left" w:pos="450"/>
        </w:tabs>
        <w:spacing w:after="0" w:line="240" w:lineRule="auto"/>
        <w:ind w:left="450"/>
        <w:jc w:val="both"/>
        <w:rPr>
          <w:rFonts w:ascii="Times New Roman" w:hAnsi="Times New Roman" w:cs="Times New Roman"/>
        </w:rPr>
      </w:pPr>
      <w:r w:rsidRPr="00237B25">
        <w:rPr>
          <w:rFonts w:ascii="Times New Roman" w:hAnsi="Times New Roman" w:cs="Times New Roman"/>
        </w:rPr>
        <w:t xml:space="preserve">Data yang diperoleh dari lapngan jumlah cukup </w:t>
      </w:r>
      <w:proofErr w:type="gramStart"/>
      <w:r w:rsidRPr="00237B25">
        <w:rPr>
          <w:rFonts w:ascii="Times New Roman" w:hAnsi="Times New Roman" w:cs="Times New Roman"/>
        </w:rPr>
        <w:t>banyak ,</w:t>
      </w:r>
      <w:proofErr w:type="gramEnd"/>
      <w:r w:rsidRPr="00237B25">
        <w:rPr>
          <w:rFonts w:ascii="Times New Roman" w:hAnsi="Times New Roman" w:cs="Times New Roman"/>
        </w:rPr>
        <w:t xml:space="preserve"> untuk itu maka perlu dicatat secara teliti dan terinci. </w:t>
      </w:r>
      <w:proofErr w:type="gramStart"/>
      <w:r w:rsidRPr="00237B25">
        <w:rPr>
          <w:rFonts w:ascii="Times New Roman" w:hAnsi="Times New Roman" w:cs="Times New Roman"/>
        </w:rPr>
        <w:t>Meruduksi data berarti merangkum, memilih dan memilih hal-hal yang pokok, memfokuskan pada hal-hal yang penting, dicari tema dan polanya.</w:t>
      </w:r>
      <w:proofErr w:type="gramEnd"/>
      <w:r w:rsidRPr="00237B25">
        <w:rPr>
          <w:rFonts w:ascii="Times New Roman" w:hAnsi="Times New Roman" w:cs="Times New Roman"/>
        </w:rPr>
        <w:t xml:space="preserve"> Dengan demikian data yang telah direduksi </w:t>
      </w:r>
      <w:proofErr w:type="gramStart"/>
      <w:r w:rsidRPr="00237B25">
        <w:rPr>
          <w:rFonts w:ascii="Times New Roman" w:hAnsi="Times New Roman" w:cs="Times New Roman"/>
        </w:rPr>
        <w:t>akan</w:t>
      </w:r>
      <w:proofErr w:type="gramEnd"/>
      <w:r w:rsidRPr="00237B25">
        <w:rPr>
          <w:rFonts w:ascii="Times New Roman" w:hAnsi="Times New Roman" w:cs="Times New Roman"/>
        </w:rPr>
        <w:t xml:space="preserve"> memberikan gambaran yang lebih jelas, dan mempermudah peneliti untuk melakukan pengumpulan data selanjutnya, dan mencarinya bila diperlukan.</w:t>
      </w:r>
    </w:p>
    <w:p w:rsidR="00DF0E36" w:rsidRPr="00237B25" w:rsidRDefault="00DF0E36" w:rsidP="00237B25">
      <w:pPr>
        <w:pStyle w:val="ListParagraph"/>
        <w:numPr>
          <w:ilvl w:val="1"/>
          <w:numId w:val="29"/>
        </w:numPr>
        <w:spacing w:after="0" w:line="240" w:lineRule="auto"/>
        <w:ind w:left="810"/>
        <w:jc w:val="both"/>
        <w:rPr>
          <w:rFonts w:ascii="Times New Roman" w:hAnsi="Times New Roman" w:cs="Times New Roman"/>
          <w:b/>
        </w:rPr>
      </w:pPr>
      <w:r w:rsidRPr="00237B25">
        <w:rPr>
          <w:rFonts w:ascii="Times New Roman" w:hAnsi="Times New Roman" w:cs="Times New Roman"/>
          <w:b/>
          <w:i/>
        </w:rPr>
        <w:t>Data Display</w:t>
      </w:r>
      <w:r w:rsidRPr="00237B25">
        <w:rPr>
          <w:rFonts w:ascii="Times New Roman" w:hAnsi="Times New Roman" w:cs="Times New Roman"/>
          <w:b/>
        </w:rPr>
        <w:t xml:space="preserve"> (Penyajian Data)</w:t>
      </w:r>
    </w:p>
    <w:p w:rsidR="00DF0E36" w:rsidRPr="00237B25" w:rsidRDefault="00DF0E36" w:rsidP="00237B25">
      <w:pPr>
        <w:pStyle w:val="ListParagraph"/>
        <w:spacing w:after="0" w:line="240" w:lineRule="auto"/>
        <w:ind w:left="450"/>
        <w:jc w:val="both"/>
        <w:rPr>
          <w:rFonts w:ascii="Times New Roman" w:hAnsi="Times New Roman" w:cs="Times New Roman"/>
        </w:rPr>
      </w:pPr>
      <w:proofErr w:type="gramStart"/>
      <w:r w:rsidRPr="00237B25">
        <w:rPr>
          <w:rFonts w:ascii="Times New Roman" w:hAnsi="Times New Roman" w:cs="Times New Roman"/>
        </w:rPr>
        <w:t>Setelah data direduksi, maka langkah selanjutnya adalah mendisplaykan data.</w:t>
      </w:r>
      <w:proofErr w:type="gramEnd"/>
      <w:r w:rsidRPr="00237B25">
        <w:rPr>
          <w:rFonts w:ascii="Times New Roman" w:hAnsi="Times New Roman" w:cs="Times New Roman"/>
        </w:rPr>
        <w:t xml:space="preserve"> </w:t>
      </w:r>
      <w:proofErr w:type="gramStart"/>
      <w:r w:rsidRPr="00237B25">
        <w:rPr>
          <w:rFonts w:ascii="Times New Roman" w:hAnsi="Times New Roman" w:cs="Times New Roman"/>
        </w:rPr>
        <w:t>Dalam penelitian kualitatif, penyajian data bisa dilakukan dalam bentuk uraian singkat, bagan, hubungan antar kategori dan sejenisnya.</w:t>
      </w:r>
      <w:proofErr w:type="gramEnd"/>
      <w:r w:rsidRPr="00237B25">
        <w:rPr>
          <w:rFonts w:ascii="Times New Roman" w:hAnsi="Times New Roman" w:cs="Times New Roman"/>
        </w:rPr>
        <w:t xml:space="preserve"> </w:t>
      </w:r>
      <w:proofErr w:type="gramStart"/>
      <w:r w:rsidRPr="00237B25">
        <w:rPr>
          <w:rFonts w:ascii="Times New Roman" w:hAnsi="Times New Roman" w:cs="Times New Roman"/>
        </w:rPr>
        <w:t>Yang paling sering digunakan untuk penyajian data dalam penelitian kualitatif adalah dengan teks yang bersifat naratif.</w:t>
      </w:r>
      <w:proofErr w:type="gramEnd"/>
    </w:p>
    <w:p w:rsidR="00DF0E36" w:rsidRPr="00237B25" w:rsidRDefault="00DF0E36" w:rsidP="00237B25">
      <w:pPr>
        <w:pStyle w:val="ListParagraph"/>
        <w:numPr>
          <w:ilvl w:val="1"/>
          <w:numId w:val="29"/>
        </w:numPr>
        <w:spacing w:after="0" w:line="240" w:lineRule="auto"/>
        <w:ind w:left="810"/>
        <w:jc w:val="both"/>
        <w:rPr>
          <w:rFonts w:ascii="Times New Roman" w:hAnsi="Times New Roman" w:cs="Times New Roman"/>
          <w:b/>
          <w:i/>
        </w:rPr>
      </w:pPr>
      <w:r w:rsidRPr="00237B25">
        <w:rPr>
          <w:rFonts w:ascii="Times New Roman" w:hAnsi="Times New Roman" w:cs="Times New Roman"/>
          <w:b/>
          <w:i/>
        </w:rPr>
        <w:t>Conclusion Drawing/Verification</w:t>
      </w:r>
    </w:p>
    <w:p w:rsidR="00DF0E36" w:rsidRPr="00237B25" w:rsidRDefault="00DF0E36" w:rsidP="00237B25">
      <w:pPr>
        <w:pStyle w:val="ListParagraph"/>
        <w:spacing w:after="0" w:line="240" w:lineRule="auto"/>
        <w:ind w:left="450"/>
        <w:jc w:val="both"/>
        <w:rPr>
          <w:rFonts w:ascii="Times New Roman" w:hAnsi="Times New Roman" w:cs="Times New Roman"/>
        </w:rPr>
      </w:pPr>
      <w:proofErr w:type="gramStart"/>
      <w:r w:rsidRPr="00237B25">
        <w:rPr>
          <w:rFonts w:ascii="Times New Roman" w:hAnsi="Times New Roman" w:cs="Times New Roman"/>
        </w:rPr>
        <w:t>Langkah ke empat dalam analisi data kualitatif menurut Miles and Huberman adalah penarikan kesimpulan.</w:t>
      </w:r>
      <w:proofErr w:type="gramEnd"/>
      <w:r w:rsidRPr="00237B25">
        <w:rPr>
          <w:rFonts w:ascii="Times New Roman" w:hAnsi="Times New Roman" w:cs="Times New Roman"/>
        </w:rPr>
        <w:t xml:space="preserve"> </w:t>
      </w:r>
      <w:proofErr w:type="gramStart"/>
      <w:r w:rsidRPr="00237B25">
        <w:rPr>
          <w:rFonts w:ascii="Times New Roman" w:hAnsi="Times New Roman" w:cs="Times New Roman"/>
        </w:rPr>
        <w:t>Dan verifikasi.</w:t>
      </w:r>
      <w:proofErr w:type="gramEnd"/>
      <w:r w:rsidRPr="00237B25">
        <w:rPr>
          <w:rFonts w:ascii="Times New Roman" w:hAnsi="Times New Roman" w:cs="Times New Roman"/>
        </w:rPr>
        <w:t xml:space="preserve"> Kesimpulan awal yang dikemukakan masih bersifat sementara, dan </w:t>
      </w:r>
      <w:proofErr w:type="gramStart"/>
      <w:r w:rsidRPr="00237B25">
        <w:rPr>
          <w:rFonts w:ascii="Times New Roman" w:hAnsi="Times New Roman" w:cs="Times New Roman"/>
        </w:rPr>
        <w:t>akan</w:t>
      </w:r>
      <w:proofErr w:type="gramEnd"/>
      <w:r w:rsidRPr="00237B25">
        <w:rPr>
          <w:rFonts w:ascii="Times New Roman" w:hAnsi="Times New Roman" w:cs="Times New Roman"/>
        </w:rPr>
        <w:t xml:space="preserve"> berubah bila tidka ditemukan bukti-bukti yang kuat yang mendukung pada tahap pengumpulan data berikutnya. </w:t>
      </w:r>
      <w:proofErr w:type="gramStart"/>
      <w:r w:rsidRPr="00237B25">
        <w:rPr>
          <w:rFonts w:ascii="Times New Roman" w:hAnsi="Times New Roman" w:cs="Times New Roman"/>
        </w:rPr>
        <w:t>Tetapi apabila kesimpulan dikemukakan pada tahap awal, didukung oleh bukti-bukti yang valid dan konsisten saat peneliti kembali ke lapangan mengumpulkan data, maka kesimpulan yang dikemukakan merupakan kesimpulan yang kredibel.</w:t>
      </w:r>
      <w:proofErr w:type="gramEnd"/>
    </w:p>
    <w:p w:rsidR="00DF0E36" w:rsidRPr="00237B25" w:rsidRDefault="00DF0E36" w:rsidP="00237B25">
      <w:pPr>
        <w:pStyle w:val="ListParagraph"/>
        <w:spacing w:after="0" w:line="240" w:lineRule="auto"/>
        <w:ind w:left="450"/>
        <w:jc w:val="both"/>
        <w:rPr>
          <w:rFonts w:ascii="Times New Roman" w:hAnsi="Times New Roman" w:cs="Times New Roman"/>
        </w:rPr>
      </w:pPr>
    </w:p>
    <w:p w:rsidR="00DF0E36" w:rsidRPr="00237B25" w:rsidRDefault="00DF0E36" w:rsidP="00237B25">
      <w:pPr>
        <w:pStyle w:val="ListParagraph"/>
        <w:numPr>
          <w:ilvl w:val="0"/>
          <w:numId w:val="37"/>
        </w:numPr>
        <w:autoSpaceDE w:val="0"/>
        <w:autoSpaceDN w:val="0"/>
        <w:adjustRightInd w:val="0"/>
        <w:spacing w:after="0" w:line="240" w:lineRule="auto"/>
        <w:ind w:left="284" w:hanging="284"/>
        <w:jc w:val="center"/>
        <w:rPr>
          <w:rFonts w:ascii="Times New Roman" w:hAnsi="Times New Roman" w:cs="Times New Roman"/>
          <w:b/>
        </w:rPr>
      </w:pPr>
      <w:r w:rsidRPr="00237B25">
        <w:rPr>
          <w:rFonts w:ascii="Times New Roman" w:hAnsi="Times New Roman" w:cs="Times New Roman"/>
          <w:b/>
        </w:rPr>
        <w:t>Teknik Keabsahan Data</w:t>
      </w:r>
    </w:p>
    <w:p w:rsidR="00DF0E36" w:rsidRPr="00237B25" w:rsidRDefault="00DF0E36" w:rsidP="00237B25">
      <w:pPr>
        <w:ind w:left="450" w:firstLine="990"/>
        <w:outlineLvl w:val="0"/>
        <w:rPr>
          <w:rFonts w:cs="Times New Roman"/>
          <w:bCs/>
          <w:sz w:val="22"/>
          <w:szCs w:val="22"/>
        </w:rPr>
      </w:pPr>
      <w:proofErr w:type="gramStart"/>
      <w:r w:rsidRPr="00237B25">
        <w:rPr>
          <w:rFonts w:cs="Times New Roman"/>
          <w:bCs/>
          <w:sz w:val="22"/>
          <w:szCs w:val="22"/>
        </w:rPr>
        <w:t>Uji keabsahan data dalam penelitian, sering hanya ditekankan pada uji validitas dan reliabilitas.</w:t>
      </w:r>
      <w:proofErr w:type="gramEnd"/>
      <w:r w:rsidRPr="00237B25">
        <w:rPr>
          <w:rFonts w:cs="Times New Roman"/>
          <w:bCs/>
          <w:sz w:val="22"/>
          <w:szCs w:val="22"/>
        </w:rPr>
        <w:t xml:space="preserve"> Dalam penelitian kualitatif, temuan atau data dapat dinyatakan valid apabila tidak ada </w:t>
      </w:r>
      <w:r w:rsidRPr="00237B25">
        <w:rPr>
          <w:rFonts w:cs="Times New Roman"/>
          <w:bCs/>
          <w:sz w:val="22"/>
          <w:szCs w:val="22"/>
        </w:rPr>
        <w:lastRenderedPageBreak/>
        <w:t xml:space="preserve">perbedaan antara yang dilaporkan peneliti dengan </w:t>
      </w:r>
      <w:proofErr w:type="gramStart"/>
      <w:r w:rsidRPr="00237B25">
        <w:rPr>
          <w:rFonts w:cs="Times New Roman"/>
          <w:bCs/>
          <w:sz w:val="22"/>
          <w:szCs w:val="22"/>
        </w:rPr>
        <w:t>apa</w:t>
      </w:r>
      <w:proofErr w:type="gramEnd"/>
      <w:r w:rsidRPr="00237B25">
        <w:rPr>
          <w:rFonts w:cs="Times New Roman"/>
          <w:bCs/>
          <w:sz w:val="22"/>
          <w:szCs w:val="22"/>
        </w:rPr>
        <w:t xml:space="preserve"> yang sesungguhnya terjadi pada obyek yang diteliti. Tetapi perlu diketahui bahwa kebenaran realitas data menurut penelitian kualitatif tidak bersifat tunggal, tetapi jamak dan tergantung pada konstruksi manusia, dibentuk dalam diri seorang sebagai hasil proses mental tiap individu dengan berbagai latar belakangnya. </w:t>
      </w:r>
      <w:proofErr w:type="gramStart"/>
      <w:r w:rsidRPr="00237B25">
        <w:rPr>
          <w:rFonts w:cs="Times New Roman"/>
          <w:bCs/>
          <w:sz w:val="22"/>
          <w:szCs w:val="22"/>
        </w:rPr>
        <w:t>Menurut penelitian kualitatif, suatu relitas itu bersifat majemuk/ganda, dinamis/selalu berubah, sehingga tidak ada yang konsisten, dan berulang seperti semula (Sugiyono, 2017:181-184).</w:t>
      </w:r>
      <w:proofErr w:type="gramEnd"/>
    </w:p>
    <w:p w:rsidR="00DF0E36" w:rsidRPr="00237B25" w:rsidRDefault="00DF0E36" w:rsidP="00237B25">
      <w:pPr>
        <w:pStyle w:val="ListParagraph"/>
        <w:numPr>
          <w:ilvl w:val="0"/>
          <w:numId w:val="33"/>
        </w:numPr>
        <w:spacing w:after="0" w:line="240" w:lineRule="auto"/>
        <w:jc w:val="both"/>
        <w:outlineLvl w:val="0"/>
        <w:rPr>
          <w:rFonts w:ascii="Times New Roman" w:eastAsia="Times New Roman" w:hAnsi="Times New Roman" w:cs="Times New Roman"/>
          <w:bCs/>
        </w:rPr>
      </w:pPr>
    </w:p>
    <w:p w:rsidR="004F26E0" w:rsidRPr="00237B25" w:rsidRDefault="004F26E0" w:rsidP="00237B25">
      <w:pPr>
        <w:pStyle w:val="Heading1"/>
        <w:spacing w:before="0"/>
        <w:ind w:left="-90" w:firstLine="90"/>
        <w:rPr>
          <w:rFonts w:ascii="Times New Roman" w:hAnsi="Times New Roman" w:cs="Times New Roman"/>
          <w:color w:val="auto"/>
          <w:sz w:val="22"/>
          <w:szCs w:val="22"/>
        </w:rPr>
      </w:pPr>
      <w:r w:rsidRPr="00237B25">
        <w:rPr>
          <w:rFonts w:ascii="Times New Roman" w:hAnsi="Times New Roman" w:cs="Times New Roman"/>
          <w:color w:val="auto"/>
          <w:sz w:val="22"/>
          <w:szCs w:val="22"/>
        </w:rPr>
        <w:t xml:space="preserve">HASIL PENELITIAN </w:t>
      </w:r>
    </w:p>
    <w:p w:rsidR="00B46785" w:rsidRPr="00237B25" w:rsidRDefault="00B46785" w:rsidP="00237B25">
      <w:pPr>
        <w:pStyle w:val="Heading1"/>
        <w:numPr>
          <w:ilvl w:val="2"/>
          <w:numId w:val="29"/>
        </w:numPr>
        <w:spacing w:before="0"/>
        <w:ind w:left="0"/>
        <w:rPr>
          <w:rFonts w:ascii="Times New Roman" w:hAnsi="Times New Roman" w:cs="Times New Roman"/>
          <w:color w:val="auto"/>
          <w:sz w:val="22"/>
          <w:szCs w:val="22"/>
        </w:rPr>
      </w:pPr>
      <w:r w:rsidRPr="00237B25">
        <w:rPr>
          <w:rFonts w:ascii="Times New Roman" w:hAnsi="Times New Roman" w:cs="Times New Roman"/>
          <w:color w:val="auto"/>
          <w:sz w:val="22"/>
          <w:szCs w:val="22"/>
        </w:rPr>
        <w:t>Modal Sosial dalam Relasi Sosial Masyarakat Nelayan di Kecamatan Bontobahari Kabupaten Bulukumba</w:t>
      </w:r>
    </w:p>
    <w:p w:rsidR="00B46785" w:rsidRPr="00237B25" w:rsidRDefault="00B46785" w:rsidP="00237B25">
      <w:pPr>
        <w:pStyle w:val="Default"/>
        <w:ind w:firstLine="720"/>
        <w:jc w:val="both"/>
        <w:rPr>
          <w:rFonts w:ascii="Times New Roman" w:hAnsi="Times New Roman" w:cs="Times New Roman"/>
          <w:sz w:val="22"/>
          <w:szCs w:val="22"/>
          <w:lang w:val="en-US"/>
        </w:rPr>
      </w:pPr>
      <w:r w:rsidRPr="00237B25">
        <w:rPr>
          <w:rFonts w:ascii="Times New Roman" w:hAnsi="Times New Roman" w:cs="Times New Roman"/>
          <w:sz w:val="22"/>
          <w:szCs w:val="22"/>
        </w:rPr>
        <w:t>Penelitian ini dilaksanakan</w:t>
      </w:r>
      <w:r w:rsidRPr="00237B25">
        <w:rPr>
          <w:rFonts w:ascii="Times New Roman" w:hAnsi="Times New Roman" w:cs="Times New Roman"/>
          <w:sz w:val="22"/>
          <w:szCs w:val="22"/>
          <w:lang w:val="en-US"/>
        </w:rPr>
        <w:t xml:space="preserve"> </w:t>
      </w:r>
      <w:r w:rsidRPr="00237B25">
        <w:rPr>
          <w:rFonts w:ascii="Times New Roman" w:hAnsi="Times New Roman" w:cs="Times New Roman"/>
          <w:sz w:val="22"/>
          <w:szCs w:val="22"/>
        </w:rPr>
        <w:t>Kecamatan Bontobahari Kabupaten Bulukumba, dari tanggal 1</w:t>
      </w:r>
      <w:r w:rsidRPr="00237B25">
        <w:rPr>
          <w:rFonts w:ascii="Times New Roman" w:hAnsi="Times New Roman" w:cs="Times New Roman"/>
          <w:sz w:val="22"/>
          <w:szCs w:val="22"/>
          <w:lang w:val="en-US"/>
        </w:rPr>
        <w:t xml:space="preserve">5 Februari </w:t>
      </w:r>
      <w:r w:rsidRPr="00237B25">
        <w:rPr>
          <w:rFonts w:ascii="Times New Roman" w:hAnsi="Times New Roman" w:cs="Times New Roman"/>
          <w:sz w:val="22"/>
          <w:szCs w:val="22"/>
        </w:rPr>
        <w:t xml:space="preserve">sampai dengan </w:t>
      </w:r>
      <w:r w:rsidRPr="00237B25">
        <w:rPr>
          <w:rFonts w:ascii="Times New Roman" w:hAnsi="Times New Roman" w:cs="Times New Roman"/>
          <w:sz w:val="22"/>
          <w:szCs w:val="22"/>
          <w:lang w:val="en-US"/>
        </w:rPr>
        <w:t>23 April</w:t>
      </w:r>
      <w:r w:rsidRPr="00237B25">
        <w:rPr>
          <w:rFonts w:ascii="Times New Roman" w:hAnsi="Times New Roman" w:cs="Times New Roman"/>
          <w:sz w:val="22"/>
          <w:szCs w:val="22"/>
        </w:rPr>
        <w:t xml:space="preserve"> 201</w:t>
      </w:r>
      <w:r w:rsidRPr="00237B25">
        <w:rPr>
          <w:rFonts w:ascii="Times New Roman" w:hAnsi="Times New Roman" w:cs="Times New Roman"/>
          <w:sz w:val="22"/>
          <w:szCs w:val="22"/>
          <w:lang w:val="en-US"/>
        </w:rPr>
        <w:t>8</w:t>
      </w:r>
      <w:r w:rsidRPr="00237B25">
        <w:rPr>
          <w:rFonts w:ascii="Times New Roman" w:hAnsi="Times New Roman" w:cs="Times New Roman"/>
          <w:sz w:val="22"/>
          <w:szCs w:val="22"/>
        </w:rPr>
        <w:t>. Penelitian tentang</w:t>
      </w:r>
      <w:r w:rsidRPr="00237B25">
        <w:rPr>
          <w:rFonts w:ascii="Times New Roman" w:hAnsi="Times New Roman" w:cs="Times New Roman"/>
          <w:sz w:val="22"/>
          <w:szCs w:val="22"/>
          <w:lang w:val="en-US"/>
        </w:rPr>
        <w:t xml:space="preserve"> </w:t>
      </w:r>
      <w:r w:rsidRPr="00237B25">
        <w:rPr>
          <w:rFonts w:ascii="Times New Roman" w:hAnsi="Times New Roman" w:cs="Times New Roman"/>
          <w:sz w:val="22"/>
          <w:szCs w:val="22"/>
        </w:rPr>
        <w:t xml:space="preserve">modal sosial </w:t>
      </w:r>
      <w:r w:rsidRPr="00237B25">
        <w:rPr>
          <w:rFonts w:ascii="Times New Roman" w:hAnsi="Times New Roman" w:cs="Times New Roman"/>
          <w:sz w:val="22"/>
          <w:szCs w:val="22"/>
          <w:lang w:val="en-US"/>
        </w:rPr>
        <w:t xml:space="preserve">pada masyarakat nelayan </w:t>
      </w:r>
      <w:r w:rsidRPr="00237B25">
        <w:rPr>
          <w:rFonts w:ascii="Times New Roman" w:hAnsi="Times New Roman" w:cs="Times New Roman"/>
          <w:sz w:val="22"/>
          <w:szCs w:val="22"/>
        </w:rPr>
        <w:t xml:space="preserve"> merupakan penelitian yang bertujuan untuk mengetahui tentang bentuk-bentuk modal sosial pada kelompok </w:t>
      </w:r>
      <w:r w:rsidRPr="00237B25">
        <w:rPr>
          <w:rFonts w:ascii="Times New Roman" w:hAnsi="Times New Roman" w:cs="Times New Roman"/>
          <w:sz w:val="22"/>
          <w:szCs w:val="22"/>
          <w:lang w:val="en-US"/>
        </w:rPr>
        <w:t xml:space="preserve">nelayan di kecamatan Bontobahari </w:t>
      </w:r>
      <w:r w:rsidRPr="00237B25">
        <w:rPr>
          <w:rFonts w:ascii="Times New Roman" w:hAnsi="Times New Roman" w:cs="Times New Roman"/>
          <w:sz w:val="22"/>
          <w:szCs w:val="22"/>
        </w:rPr>
        <w:t>di kabupaten Bulukumba. Adapun yang dilakukan melihat dari data hasil wawancara yang diperoleh serta pengolahan data yang didapat, maka menentukan siapa yang layak untuk dijadikan informan, penulis menentukan dengan kriteria tertentu setelah mendapat pengertian dari orang yang bisa dipercaya serta dari hasil pengamatan langsun</w:t>
      </w:r>
      <w:r w:rsidRPr="00237B25">
        <w:rPr>
          <w:rFonts w:ascii="Times New Roman" w:hAnsi="Times New Roman" w:cs="Times New Roman"/>
          <w:sz w:val="22"/>
          <w:szCs w:val="22"/>
          <w:lang w:val="en-US"/>
        </w:rPr>
        <w:t>g.</w:t>
      </w:r>
    </w:p>
    <w:p w:rsidR="00B46785" w:rsidRPr="00237B25" w:rsidRDefault="00BD38F1" w:rsidP="00237B25">
      <w:pPr>
        <w:pStyle w:val="Default"/>
        <w:tabs>
          <w:tab w:val="left" w:pos="900"/>
        </w:tabs>
        <w:jc w:val="both"/>
        <w:rPr>
          <w:rFonts w:ascii="Times New Roman" w:hAnsi="Times New Roman" w:cs="Times New Roman"/>
          <w:sz w:val="22"/>
          <w:szCs w:val="22"/>
          <w:lang w:val="en-US"/>
        </w:rPr>
      </w:pPr>
      <w:r w:rsidRPr="00237B25">
        <w:rPr>
          <w:rFonts w:ascii="Times New Roman" w:hAnsi="Times New Roman" w:cs="Times New Roman"/>
          <w:sz w:val="22"/>
          <w:szCs w:val="22"/>
          <w:lang w:val="en-US"/>
        </w:rPr>
        <w:tab/>
      </w:r>
      <w:r w:rsidR="00B46785" w:rsidRPr="00237B25">
        <w:rPr>
          <w:rFonts w:ascii="Times New Roman" w:hAnsi="Times New Roman" w:cs="Times New Roman"/>
          <w:sz w:val="22"/>
          <w:szCs w:val="22"/>
          <w:lang w:val="en-US"/>
        </w:rPr>
        <w:t xml:space="preserve">Secara geografis masyarakat nelayan di kecamatan Bontobahari kelurahan Tanah Lemo adalah masyarakat yang hidup, tumbuh, dan berkembang di kawasan pesisir pantai, yakni suatu kawasan transisi antara wilayah darat dan laut yang menggantungkan hidup yang berprofesi sebagai nelayan. Seperti H. Muh. </w:t>
      </w:r>
      <w:proofErr w:type="gramStart"/>
      <w:r w:rsidR="00B46785" w:rsidRPr="00237B25">
        <w:rPr>
          <w:rFonts w:ascii="Times New Roman" w:hAnsi="Times New Roman" w:cs="Times New Roman"/>
          <w:sz w:val="22"/>
          <w:szCs w:val="22"/>
          <w:lang w:val="en-US"/>
        </w:rPr>
        <w:t>Yunus Pagau adalah seorang yang berprofesi sebagai nelayan sebagai pemilik modal pada 1970, beliau adalah tokoh kunci masyarakat nelayan di kecamatan Bontobahari yang pertama kali memperkenalkan nelayan kapal pagae pada masyarakat Bontobahari.</w:t>
      </w:r>
      <w:proofErr w:type="gramEnd"/>
      <w:r w:rsidR="00B46785" w:rsidRPr="00237B25">
        <w:rPr>
          <w:rFonts w:ascii="Times New Roman" w:hAnsi="Times New Roman" w:cs="Times New Roman"/>
          <w:sz w:val="22"/>
          <w:szCs w:val="22"/>
          <w:lang w:val="en-US"/>
        </w:rPr>
        <w:t xml:space="preserve"> </w:t>
      </w:r>
      <w:proofErr w:type="gramStart"/>
      <w:r w:rsidR="00B46785" w:rsidRPr="00237B25">
        <w:rPr>
          <w:rFonts w:ascii="Times New Roman" w:hAnsi="Times New Roman" w:cs="Times New Roman"/>
          <w:sz w:val="22"/>
          <w:szCs w:val="22"/>
          <w:lang w:val="en-US"/>
        </w:rPr>
        <w:t>Pada masa pertama kali memiliki kapal pagae, beliau mengalami kesulitan dalam hal bahan operasional alat tangkap dan alat pemberat jaring yang masih menggunakan bahan dari batu serta belum ada mesin yang canggih untuk dijadikan</w:t>
      </w:r>
      <w:r w:rsidR="00B46785" w:rsidRPr="00237B25">
        <w:rPr>
          <w:rFonts w:ascii="Times New Roman" w:hAnsi="Times New Roman" w:cs="Times New Roman"/>
          <w:i/>
          <w:sz w:val="22"/>
          <w:szCs w:val="22"/>
          <w:lang w:val="en-US"/>
        </w:rPr>
        <w:t xml:space="preserve"> pappuru</w:t>
      </w:r>
      <w:r w:rsidR="00B46785" w:rsidRPr="00237B25">
        <w:rPr>
          <w:rFonts w:ascii="Times New Roman" w:hAnsi="Times New Roman" w:cs="Times New Roman"/>
          <w:sz w:val="22"/>
          <w:szCs w:val="22"/>
          <w:lang w:val="en-US"/>
        </w:rPr>
        <w:t xml:space="preserve"> jaring masih menggunakan </w:t>
      </w:r>
      <w:r w:rsidR="00B46785" w:rsidRPr="00237B25">
        <w:rPr>
          <w:rFonts w:ascii="Times New Roman" w:hAnsi="Times New Roman" w:cs="Times New Roman"/>
          <w:sz w:val="22"/>
          <w:szCs w:val="22"/>
          <w:lang w:val="en-US"/>
        </w:rPr>
        <w:lastRenderedPageBreak/>
        <w:t>secara manual.</w:t>
      </w:r>
      <w:proofErr w:type="gramEnd"/>
      <w:r w:rsidR="00B46785" w:rsidRPr="00237B25">
        <w:rPr>
          <w:rFonts w:ascii="Times New Roman" w:hAnsi="Times New Roman" w:cs="Times New Roman"/>
          <w:sz w:val="22"/>
          <w:szCs w:val="22"/>
          <w:lang w:val="en-US"/>
        </w:rPr>
        <w:t xml:space="preserve"> </w:t>
      </w:r>
      <w:proofErr w:type="gramStart"/>
      <w:r w:rsidR="00B46785" w:rsidRPr="00237B25">
        <w:rPr>
          <w:rFonts w:ascii="Times New Roman" w:hAnsi="Times New Roman" w:cs="Times New Roman"/>
          <w:sz w:val="22"/>
          <w:szCs w:val="22"/>
          <w:lang w:val="en-US"/>
        </w:rPr>
        <w:t>Adapun hasil tangkapan ikannya masih dijual perekor pada masa itu, sehingga beliau menjadi orang sukses sebagai nelayan di kecamatan Bontobahari.</w:t>
      </w:r>
      <w:proofErr w:type="gramEnd"/>
      <w:r w:rsidR="00B46785" w:rsidRPr="00237B25">
        <w:rPr>
          <w:rFonts w:ascii="Times New Roman" w:hAnsi="Times New Roman" w:cs="Times New Roman"/>
          <w:sz w:val="22"/>
          <w:szCs w:val="22"/>
          <w:lang w:val="en-US"/>
        </w:rPr>
        <w:t xml:space="preserve"> </w:t>
      </w:r>
      <w:proofErr w:type="gramStart"/>
      <w:r w:rsidR="00B46785" w:rsidRPr="00237B25">
        <w:rPr>
          <w:rFonts w:ascii="Times New Roman" w:hAnsi="Times New Roman" w:cs="Times New Roman"/>
          <w:sz w:val="22"/>
          <w:szCs w:val="22"/>
          <w:lang w:val="en-US"/>
        </w:rPr>
        <w:t>Menurut beliau H. Muh.</w:t>
      </w:r>
      <w:proofErr w:type="gramEnd"/>
      <w:r w:rsidR="00B46785" w:rsidRPr="00237B25">
        <w:rPr>
          <w:rFonts w:ascii="Times New Roman" w:hAnsi="Times New Roman" w:cs="Times New Roman"/>
          <w:sz w:val="22"/>
          <w:szCs w:val="22"/>
          <w:lang w:val="en-US"/>
        </w:rPr>
        <w:t xml:space="preserve"> Yunus Pagau (67 tahun) dalam wawancara langsung </w:t>
      </w:r>
      <w:proofErr w:type="gramStart"/>
      <w:r w:rsidR="00B46785" w:rsidRPr="00237B25">
        <w:rPr>
          <w:rFonts w:ascii="Times New Roman" w:hAnsi="Times New Roman" w:cs="Times New Roman"/>
          <w:sz w:val="22"/>
          <w:szCs w:val="22"/>
          <w:lang w:val="en-US"/>
        </w:rPr>
        <w:t>mengatakan :</w:t>
      </w:r>
      <w:proofErr w:type="gramEnd"/>
    </w:p>
    <w:p w:rsidR="00B46785" w:rsidRPr="00237B25" w:rsidRDefault="00B46785" w:rsidP="00237B25">
      <w:pPr>
        <w:pStyle w:val="Default"/>
        <w:ind w:left="450"/>
        <w:jc w:val="both"/>
        <w:rPr>
          <w:rFonts w:ascii="Times New Roman" w:hAnsi="Times New Roman" w:cs="Times New Roman"/>
          <w:sz w:val="22"/>
          <w:szCs w:val="22"/>
          <w:lang w:val="en-US"/>
        </w:rPr>
      </w:pPr>
      <w:r w:rsidRPr="00237B25">
        <w:rPr>
          <w:rFonts w:ascii="Times New Roman" w:hAnsi="Times New Roman" w:cs="Times New Roman"/>
          <w:sz w:val="22"/>
          <w:szCs w:val="22"/>
          <w:lang w:val="en-US"/>
        </w:rPr>
        <w:t>“Yang pertama kali meneliti mengenai masyarakat nelayan adalah mahasiswa dari unhas jurusan perikanan ada dua orang pada tahun 1982 dan 1983 atas nama Metu Salaminangan dan Yusran sekarang beliau sudah menjadi guru besar unhas keduanya meneliti dan ikut pada perahu nelayan pada masa itu” (Wawancara 26 Februari 2018) .</w:t>
      </w:r>
    </w:p>
    <w:p w:rsidR="00B46785" w:rsidRPr="00237B25" w:rsidRDefault="00B46785" w:rsidP="00237B25">
      <w:pPr>
        <w:pStyle w:val="Default"/>
        <w:ind w:left="450" w:firstLine="720"/>
        <w:jc w:val="both"/>
        <w:rPr>
          <w:rFonts w:ascii="Times New Roman" w:hAnsi="Times New Roman" w:cs="Times New Roman"/>
          <w:sz w:val="22"/>
          <w:szCs w:val="22"/>
          <w:lang w:val="en-US"/>
        </w:rPr>
      </w:pPr>
      <w:r w:rsidRPr="00237B25">
        <w:rPr>
          <w:rFonts w:ascii="Times New Roman" w:hAnsi="Times New Roman" w:cs="Times New Roman"/>
          <w:sz w:val="22"/>
          <w:szCs w:val="22"/>
          <w:lang w:val="en-US"/>
        </w:rPr>
        <w:t xml:space="preserve">Pada masyarakat nelayan di Bontobahari kelurahan Tanah Lemo melalui wawancara pada tokoh nelayan atas nama H. Ahmad Towe (58 tahun) </w:t>
      </w:r>
      <w:proofErr w:type="gramStart"/>
      <w:r w:rsidRPr="00237B25">
        <w:rPr>
          <w:rFonts w:ascii="Times New Roman" w:hAnsi="Times New Roman" w:cs="Times New Roman"/>
          <w:sz w:val="22"/>
          <w:szCs w:val="22"/>
          <w:lang w:val="en-US"/>
        </w:rPr>
        <w:t>mengatakan :</w:t>
      </w:r>
      <w:proofErr w:type="gramEnd"/>
    </w:p>
    <w:p w:rsidR="00B46785" w:rsidRPr="00237B25" w:rsidRDefault="00BD38F1" w:rsidP="00237B25">
      <w:pPr>
        <w:pStyle w:val="Default"/>
        <w:tabs>
          <w:tab w:val="left" w:pos="1080"/>
          <w:tab w:val="left" w:pos="1170"/>
        </w:tabs>
        <w:ind w:left="1080"/>
        <w:jc w:val="both"/>
        <w:rPr>
          <w:rFonts w:ascii="Times New Roman" w:hAnsi="Times New Roman" w:cs="Times New Roman"/>
          <w:sz w:val="22"/>
          <w:szCs w:val="22"/>
          <w:lang w:val="en-US"/>
        </w:rPr>
      </w:pPr>
      <w:r w:rsidRPr="00237B25">
        <w:rPr>
          <w:rFonts w:ascii="Times New Roman" w:hAnsi="Times New Roman" w:cs="Times New Roman"/>
          <w:sz w:val="22"/>
          <w:szCs w:val="22"/>
          <w:lang w:val="en-US"/>
        </w:rPr>
        <w:tab/>
      </w:r>
      <w:r w:rsidR="00B46785" w:rsidRPr="00237B25">
        <w:rPr>
          <w:rFonts w:ascii="Times New Roman" w:hAnsi="Times New Roman" w:cs="Times New Roman"/>
          <w:sz w:val="22"/>
          <w:szCs w:val="22"/>
          <w:lang w:val="en-US"/>
        </w:rPr>
        <w:t xml:space="preserve">“Saya sebagai tokoh masyarakat melihat masyarakat Bontobahari khususnya Tanah Lemo memiliki kerjasama yang baik diantara pemilik modal dengan punggawa sawi mencari ikan dengan nilai-nilai dan </w:t>
      </w:r>
      <w:proofErr w:type="gramStart"/>
      <w:r w:rsidR="00B46785" w:rsidRPr="00237B25">
        <w:rPr>
          <w:rFonts w:ascii="Times New Roman" w:hAnsi="Times New Roman" w:cs="Times New Roman"/>
          <w:sz w:val="22"/>
          <w:szCs w:val="22"/>
          <w:lang w:val="en-US"/>
        </w:rPr>
        <w:t>norma</w:t>
      </w:r>
      <w:proofErr w:type="gramEnd"/>
      <w:r w:rsidR="00B46785" w:rsidRPr="00237B25">
        <w:rPr>
          <w:rFonts w:ascii="Times New Roman" w:hAnsi="Times New Roman" w:cs="Times New Roman"/>
          <w:sz w:val="22"/>
          <w:szCs w:val="22"/>
          <w:lang w:val="en-US"/>
        </w:rPr>
        <w:t xml:space="preserve"> kesopanan yang saling dijunjung tinggi diantara mereka” (Wawancara 27 Februari 2018).</w:t>
      </w:r>
    </w:p>
    <w:p w:rsidR="00B46785" w:rsidRPr="00237B25" w:rsidRDefault="00B46785" w:rsidP="00237B25">
      <w:pPr>
        <w:pStyle w:val="Default"/>
        <w:ind w:left="450" w:hanging="360"/>
        <w:jc w:val="both"/>
        <w:rPr>
          <w:rFonts w:ascii="Times New Roman" w:hAnsi="Times New Roman" w:cs="Times New Roman"/>
          <w:sz w:val="22"/>
          <w:szCs w:val="22"/>
          <w:lang w:val="en-US"/>
        </w:rPr>
      </w:pPr>
      <w:r w:rsidRPr="00237B25">
        <w:rPr>
          <w:rFonts w:ascii="Times New Roman" w:hAnsi="Times New Roman" w:cs="Times New Roman"/>
          <w:sz w:val="22"/>
          <w:szCs w:val="22"/>
          <w:lang w:val="en-US"/>
        </w:rPr>
        <w:t xml:space="preserve">    </w:t>
      </w:r>
      <w:r w:rsidRPr="00237B25">
        <w:rPr>
          <w:rFonts w:ascii="Times New Roman" w:hAnsi="Times New Roman" w:cs="Times New Roman"/>
          <w:sz w:val="22"/>
          <w:szCs w:val="22"/>
          <w:lang w:val="en-US"/>
        </w:rPr>
        <w:tab/>
        <w:t xml:space="preserve"> </w:t>
      </w:r>
      <w:r w:rsidRPr="00237B25">
        <w:rPr>
          <w:rFonts w:ascii="Times New Roman" w:hAnsi="Times New Roman" w:cs="Times New Roman"/>
          <w:sz w:val="22"/>
          <w:szCs w:val="22"/>
          <w:lang w:val="en-US"/>
        </w:rPr>
        <w:tab/>
        <w:t xml:space="preserve"> Adanya kerja </w:t>
      </w:r>
      <w:proofErr w:type="gramStart"/>
      <w:r w:rsidRPr="00237B25">
        <w:rPr>
          <w:rFonts w:ascii="Times New Roman" w:hAnsi="Times New Roman" w:cs="Times New Roman"/>
          <w:sz w:val="22"/>
          <w:szCs w:val="22"/>
          <w:lang w:val="en-US"/>
        </w:rPr>
        <w:t>sama</w:t>
      </w:r>
      <w:proofErr w:type="gramEnd"/>
      <w:r w:rsidRPr="00237B25">
        <w:rPr>
          <w:rFonts w:ascii="Times New Roman" w:hAnsi="Times New Roman" w:cs="Times New Roman"/>
          <w:sz w:val="22"/>
          <w:szCs w:val="22"/>
          <w:lang w:val="en-US"/>
        </w:rPr>
        <w:t xml:space="preserve"> diantara punggawa dan sawi yakni bapak Syarifuddin (45 tahun), Salamun (50 tahun), dan Dahir (50 tahun) sebagai punggawa dengan sawinya dapat kita melihatnya dari modal sosial yang kuat diantara mereka saling memberikan ikan dan membantu sesama nelayan ketika ada nelayan yang jaringnya tersangkut di batu karang. Karena masyarakat Bontobahari sebagain besar memiliki modal sosial yang dalam proses interaksi diantara mereka dalam bekerjasama dan saling membantu. Modal sebagai suatu rangkaian proses hubungan antar manusia yang ditopang oleh jaringan, norma-norma, dan kepercayaan yang memungkinkan efisien dan efektifnya koordinasi dan kerjasama untuk keuntungan dan kebajikan bersama (Eva Cox dalam Hasbullah 2006: 6-7).</w:t>
      </w:r>
    </w:p>
    <w:p w:rsidR="00B46785" w:rsidRPr="00237B25" w:rsidRDefault="00B46785" w:rsidP="00237B25">
      <w:pPr>
        <w:pStyle w:val="Default"/>
        <w:ind w:firstLine="720"/>
        <w:jc w:val="both"/>
        <w:rPr>
          <w:rFonts w:ascii="Times New Roman" w:hAnsi="Times New Roman" w:cs="Times New Roman"/>
          <w:sz w:val="22"/>
          <w:szCs w:val="22"/>
          <w:lang w:val="en-US"/>
        </w:rPr>
      </w:pPr>
    </w:p>
    <w:p w:rsidR="00B46785" w:rsidRPr="00237B25" w:rsidRDefault="00B46785" w:rsidP="00237B25">
      <w:pPr>
        <w:shd w:val="clear" w:color="auto" w:fill="FFFFFF"/>
        <w:ind w:firstLine="720"/>
        <w:textAlignment w:val="baseline"/>
        <w:rPr>
          <w:rFonts w:cs="Times New Roman"/>
          <w:sz w:val="22"/>
          <w:szCs w:val="22"/>
          <w:lang w:val="sv-SE"/>
        </w:rPr>
      </w:pPr>
      <w:proofErr w:type="gramStart"/>
      <w:r w:rsidRPr="00237B25">
        <w:rPr>
          <w:rFonts w:cs="Times New Roman"/>
          <w:sz w:val="22"/>
          <w:szCs w:val="22"/>
        </w:rPr>
        <w:t xml:space="preserve">Pada teori modal sosial yang dikemukakan oleh </w:t>
      </w:r>
      <w:r w:rsidRPr="00237B25">
        <w:rPr>
          <w:rFonts w:cs="Times New Roman"/>
          <w:sz w:val="22"/>
          <w:szCs w:val="22"/>
          <w:lang w:eastAsia="id-ID"/>
        </w:rPr>
        <w:t xml:space="preserve">menurut James Coleman mendefinisikan konsep modal sosial sebagai varian entitas, terdiri dari beberapa struktur </w:t>
      </w:r>
      <w:r w:rsidRPr="00237B25">
        <w:rPr>
          <w:rFonts w:cs="Times New Roman"/>
          <w:sz w:val="22"/>
          <w:szCs w:val="22"/>
          <w:lang w:eastAsia="id-ID"/>
        </w:rPr>
        <w:lastRenderedPageBreak/>
        <w:t>sosial yang memfasilitasi tindakan dari para pelakunya, apakah dalam bentuk personal atau korporasi dalam suatu struktur sosial.</w:t>
      </w:r>
      <w:proofErr w:type="gramEnd"/>
      <w:r w:rsidRPr="00237B25">
        <w:rPr>
          <w:rFonts w:cs="Times New Roman"/>
          <w:sz w:val="22"/>
          <w:szCs w:val="22"/>
          <w:lang w:eastAsia="id-ID"/>
        </w:rPr>
        <w:t xml:space="preserve"> </w:t>
      </w:r>
      <w:proofErr w:type="gramStart"/>
      <w:r w:rsidRPr="00237B25">
        <w:rPr>
          <w:rFonts w:cs="Times New Roman"/>
          <w:sz w:val="22"/>
          <w:szCs w:val="22"/>
          <w:lang w:eastAsia="id-ID"/>
        </w:rPr>
        <w:t>Modal sosial menurutnya inheren dengan dalam struktur relasi sosial antar individu.</w:t>
      </w:r>
      <w:proofErr w:type="gramEnd"/>
      <w:r w:rsidRPr="00237B25">
        <w:rPr>
          <w:rFonts w:cs="Times New Roman"/>
          <w:sz w:val="22"/>
          <w:szCs w:val="22"/>
          <w:lang w:eastAsia="id-ID"/>
        </w:rPr>
        <w:t xml:space="preserve"> </w:t>
      </w:r>
      <w:proofErr w:type="gramStart"/>
      <w:r w:rsidRPr="00237B25">
        <w:rPr>
          <w:rFonts w:cs="Times New Roman"/>
          <w:sz w:val="22"/>
          <w:szCs w:val="22"/>
          <w:lang w:eastAsia="id-ID"/>
        </w:rPr>
        <w:t>Struktur relasi dan jaringan inilah yang menciptakan berbagai ragam kewajiban sosial, menciptakan iklim saling percaya, membawa saluran informasi, dan menetapkan norma-norma dan sangsi sosial bagi para anggotanya (Hasbullah, 2006:7).</w:t>
      </w:r>
      <w:proofErr w:type="gramEnd"/>
      <w:r w:rsidRPr="00237B25">
        <w:rPr>
          <w:rFonts w:cs="Times New Roman"/>
          <w:sz w:val="22"/>
          <w:szCs w:val="22"/>
          <w:lang w:eastAsia="id-ID"/>
        </w:rPr>
        <w:t xml:space="preserve"> </w:t>
      </w:r>
      <w:r w:rsidRPr="00237B25">
        <w:rPr>
          <w:rFonts w:cs="Times New Roman"/>
          <w:sz w:val="22"/>
          <w:szCs w:val="22"/>
          <w:lang w:val="sv-SE"/>
        </w:rPr>
        <w:t>Fukuyama dalam alfitri (2011) menjelaskan bahwa komunitas bergantung pada kepercayaan, dan kepercayaan ditentukan secara kultural, maka komunitas spontan akan muncul dalam berbagai tingkatan yang berbeda pula dan dimana kepercayaan diartikan sebagai pengharapan yang muncul dalam sebuah komunitas yang berperilaku normal, jujur, dan kooperatif berdas</w:t>
      </w:r>
      <w:r w:rsidRPr="00237B25">
        <w:rPr>
          <w:rFonts w:cs="Times New Roman"/>
          <w:sz w:val="22"/>
          <w:szCs w:val="22"/>
          <w:lang w:val="id-ID"/>
        </w:rPr>
        <w:t>a</w:t>
      </w:r>
      <w:r w:rsidRPr="00237B25">
        <w:rPr>
          <w:rFonts w:cs="Times New Roman"/>
          <w:sz w:val="22"/>
          <w:szCs w:val="22"/>
          <w:lang w:val="sv-SE"/>
        </w:rPr>
        <w:t>rkan norma yang dimiliki bersama demi kepentingan anggota yang lain dari komunitas itu.</w:t>
      </w:r>
    </w:p>
    <w:p w:rsidR="00B46785" w:rsidRPr="00237B25" w:rsidRDefault="00B46785" w:rsidP="00237B25">
      <w:pPr>
        <w:shd w:val="clear" w:color="auto" w:fill="FFFFFF"/>
        <w:ind w:firstLine="720"/>
        <w:textAlignment w:val="baseline"/>
        <w:rPr>
          <w:rFonts w:cs="Times New Roman"/>
          <w:sz w:val="22"/>
          <w:szCs w:val="22"/>
          <w:lang w:eastAsia="id-ID"/>
        </w:rPr>
      </w:pPr>
      <w:r w:rsidRPr="00237B25">
        <w:rPr>
          <w:rFonts w:cs="Times New Roman"/>
          <w:sz w:val="22"/>
          <w:szCs w:val="22"/>
          <w:lang w:val="sv-SE"/>
        </w:rPr>
        <w:t xml:space="preserve"> Kesimpulan mengenai modal sosial menurut pendapat James Coleman dan Fuluyama di atas, yakni keduanya mengumukakan pendapat mengenai modal sosial dalam hal kepercayaan sebagai modal utama dalam membangun jejaring sosial pada suatu tatanan masyarakat. Pendapat modal sosial yang dikemukakan oleh pakar dari barat sama halnya dengan pendapat yang dikemukakan dari beberapa informan di Kecamatan Bontobahari  yakni bapak H. Yunus Pagau, H. Asman, Salamun, Dahir dan Syarifuddin mengatakan penting saling kepercayaan sebagai  modal utama dalam hal membangun relasi sosial untuk bekerjasama diantara pemilik modal, punggawa dan sawi nelayan.</w:t>
      </w:r>
    </w:p>
    <w:p w:rsidR="00B46785" w:rsidRPr="00237B25" w:rsidRDefault="00B46785" w:rsidP="00237B25">
      <w:pPr>
        <w:pStyle w:val="ListParagraph"/>
        <w:spacing w:line="240" w:lineRule="auto"/>
        <w:ind w:left="1080"/>
        <w:rPr>
          <w:rFonts w:ascii="Times New Roman" w:hAnsi="Times New Roman" w:cs="Times New Roman"/>
          <w:b/>
        </w:rPr>
      </w:pPr>
    </w:p>
    <w:p w:rsidR="00B46785" w:rsidRPr="00237B25" w:rsidRDefault="00B46785" w:rsidP="00237B25">
      <w:pPr>
        <w:pStyle w:val="ListParagraph"/>
        <w:numPr>
          <w:ilvl w:val="0"/>
          <w:numId w:val="41"/>
        </w:numPr>
        <w:spacing w:after="200" w:line="240" w:lineRule="auto"/>
        <w:rPr>
          <w:rFonts w:ascii="Times New Roman" w:hAnsi="Times New Roman" w:cs="Times New Roman"/>
          <w:b/>
        </w:rPr>
      </w:pPr>
      <w:r w:rsidRPr="00237B25">
        <w:rPr>
          <w:rFonts w:ascii="Times New Roman" w:hAnsi="Times New Roman" w:cs="Times New Roman"/>
          <w:b/>
        </w:rPr>
        <w:t>Bentuk Modal Sosial dalam Relasi Sosial Masyarakat Nelayan di Kecamatan Bontobahari Kabupaten Bulukumba</w:t>
      </w:r>
    </w:p>
    <w:p w:rsidR="00B46785" w:rsidRPr="00237B25" w:rsidRDefault="00B46785" w:rsidP="00237B25">
      <w:pPr>
        <w:pStyle w:val="ListParagraph"/>
        <w:numPr>
          <w:ilvl w:val="0"/>
          <w:numId w:val="40"/>
        </w:numPr>
        <w:spacing w:after="200" w:line="240" w:lineRule="auto"/>
        <w:ind w:left="797"/>
        <w:rPr>
          <w:rFonts w:ascii="Times New Roman" w:hAnsi="Times New Roman" w:cs="Times New Roman"/>
          <w:b/>
        </w:rPr>
      </w:pPr>
      <w:r w:rsidRPr="00237B25">
        <w:rPr>
          <w:rFonts w:ascii="Times New Roman" w:hAnsi="Times New Roman" w:cs="Times New Roman"/>
          <w:b/>
        </w:rPr>
        <w:t>Saling Percaya</w:t>
      </w:r>
    </w:p>
    <w:p w:rsidR="00B46785" w:rsidRPr="00237B25" w:rsidRDefault="00B46785" w:rsidP="00237B25">
      <w:pPr>
        <w:ind w:left="437" w:firstLine="720"/>
        <w:rPr>
          <w:rFonts w:cs="Times New Roman"/>
          <w:sz w:val="22"/>
          <w:szCs w:val="22"/>
        </w:rPr>
      </w:pPr>
      <w:proofErr w:type="gramStart"/>
      <w:r w:rsidRPr="00237B25">
        <w:rPr>
          <w:rFonts w:cs="Times New Roman"/>
          <w:sz w:val="22"/>
          <w:szCs w:val="22"/>
        </w:rPr>
        <w:t>Bentuk modal sosial dalam relasi sosial masyarakat nelayan di kecamatan Bontobahari Kabupaten Bulukumba adalah rasa saling percaya, terdapat nilai-nilai kejujuran dalam hal sistem kepercayaan antara pemilik modal dengan punggawa dan sawi nelayan.</w:t>
      </w:r>
      <w:proofErr w:type="gramEnd"/>
      <w:r w:rsidRPr="00237B25">
        <w:rPr>
          <w:rFonts w:cs="Times New Roman"/>
          <w:sz w:val="22"/>
          <w:szCs w:val="22"/>
        </w:rPr>
        <w:t xml:space="preserve"> </w:t>
      </w:r>
      <w:proofErr w:type="gramStart"/>
      <w:r w:rsidRPr="00237B25">
        <w:rPr>
          <w:rFonts w:cs="Times New Roman"/>
          <w:sz w:val="22"/>
          <w:szCs w:val="22"/>
        </w:rPr>
        <w:t xml:space="preserve">Karena nilai kejujuran adalah yang paling tertinggi pada masyarakat nelayan yang sampai </w:t>
      </w:r>
      <w:r w:rsidRPr="00237B25">
        <w:rPr>
          <w:rFonts w:cs="Times New Roman"/>
          <w:sz w:val="22"/>
          <w:szCs w:val="22"/>
        </w:rPr>
        <w:lastRenderedPageBreak/>
        <w:t>saat ini masih dijaga pada komunitas nelayan dalam membangun relasi sosial antara pemilik modal dengan punggawa dan sawi nelayan.</w:t>
      </w:r>
      <w:proofErr w:type="gramEnd"/>
      <w:r w:rsidRPr="00237B25">
        <w:rPr>
          <w:rFonts w:cs="Times New Roman"/>
          <w:sz w:val="22"/>
          <w:szCs w:val="22"/>
        </w:rPr>
        <w:t xml:space="preserve"> Dengan adanya </w:t>
      </w:r>
      <w:r w:rsidRPr="00237B25">
        <w:rPr>
          <w:rFonts w:cs="Times New Roman"/>
          <w:i/>
          <w:sz w:val="22"/>
          <w:szCs w:val="22"/>
        </w:rPr>
        <w:t>trust</w:t>
      </w:r>
      <w:r w:rsidRPr="00237B25">
        <w:rPr>
          <w:rFonts w:cs="Times New Roman"/>
          <w:sz w:val="22"/>
          <w:szCs w:val="22"/>
        </w:rPr>
        <w:t xml:space="preserve"> pada masyarakat maka </w:t>
      </w:r>
      <w:proofErr w:type="gramStart"/>
      <w:r w:rsidRPr="00237B25">
        <w:rPr>
          <w:rFonts w:cs="Times New Roman"/>
          <w:sz w:val="22"/>
          <w:szCs w:val="22"/>
        </w:rPr>
        <w:t>akan</w:t>
      </w:r>
      <w:proofErr w:type="gramEnd"/>
      <w:r w:rsidRPr="00237B25">
        <w:rPr>
          <w:rFonts w:cs="Times New Roman"/>
          <w:sz w:val="22"/>
          <w:szCs w:val="22"/>
        </w:rPr>
        <w:t xml:space="preserve"> menciptakan jejaring-jejaring masyarakat yang tunduk pada aturan-aturan dan nilai-nilai yang berlaku pada masyarakat nelayan di Kecamatan Bontobahari Kabupaten Bulukumba. </w:t>
      </w:r>
    </w:p>
    <w:p w:rsidR="00B46785" w:rsidRPr="00237B25" w:rsidRDefault="00B46785" w:rsidP="00237B25">
      <w:pPr>
        <w:ind w:left="437" w:firstLine="720"/>
        <w:rPr>
          <w:rFonts w:cs="Times New Roman"/>
          <w:sz w:val="22"/>
          <w:szCs w:val="22"/>
        </w:rPr>
      </w:pPr>
      <w:r w:rsidRPr="00237B25">
        <w:rPr>
          <w:rFonts w:cs="Times New Roman"/>
          <w:sz w:val="22"/>
          <w:szCs w:val="22"/>
        </w:rPr>
        <w:t xml:space="preserve">Seperti pendapat tokoh sosiologi mengenai modal sosial dari Robert Putnam pada tahun 1996, </w:t>
      </w:r>
      <w:proofErr w:type="gramStart"/>
      <w:r w:rsidRPr="00237B25">
        <w:rPr>
          <w:rFonts w:cs="Times New Roman"/>
          <w:sz w:val="22"/>
          <w:szCs w:val="22"/>
        </w:rPr>
        <w:t>Ia</w:t>
      </w:r>
      <w:proofErr w:type="gramEnd"/>
      <w:r w:rsidRPr="00237B25">
        <w:rPr>
          <w:rFonts w:cs="Times New Roman"/>
          <w:sz w:val="22"/>
          <w:szCs w:val="22"/>
        </w:rPr>
        <w:t xml:space="preserve"> menyatakan bahwa:</w:t>
      </w:r>
    </w:p>
    <w:p w:rsidR="00B46785" w:rsidRPr="00237B25" w:rsidRDefault="00B46785" w:rsidP="00237B25">
      <w:pPr>
        <w:ind w:left="1157"/>
        <w:rPr>
          <w:rFonts w:cs="Times New Roman"/>
          <w:sz w:val="22"/>
          <w:szCs w:val="22"/>
        </w:rPr>
      </w:pPr>
      <w:r w:rsidRPr="00237B25">
        <w:rPr>
          <w:rFonts w:cs="Times New Roman"/>
          <w:sz w:val="22"/>
          <w:szCs w:val="22"/>
        </w:rPr>
        <w:t xml:space="preserve">Yang saya maksud dengan ‘modal sosial’ adalah bagian dari kehidupan sosial, jaringan, </w:t>
      </w:r>
      <w:proofErr w:type="gramStart"/>
      <w:r w:rsidRPr="00237B25">
        <w:rPr>
          <w:rFonts w:cs="Times New Roman"/>
          <w:sz w:val="22"/>
          <w:szCs w:val="22"/>
        </w:rPr>
        <w:t>norma</w:t>
      </w:r>
      <w:proofErr w:type="gramEnd"/>
      <w:r w:rsidRPr="00237B25">
        <w:rPr>
          <w:rFonts w:cs="Times New Roman"/>
          <w:sz w:val="22"/>
          <w:szCs w:val="22"/>
        </w:rPr>
        <w:t xml:space="preserve"> dan kepercayaan yang mendorong partisipan bertindak bersama secara lebih efektif untuk mencapai tujuan-tujuan bersama. (Field, 2016: 51)</w:t>
      </w:r>
    </w:p>
    <w:p w:rsidR="00B46785" w:rsidRPr="00237B25" w:rsidRDefault="00B46785" w:rsidP="00237B25">
      <w:pPr>
        <w:ind w:left="437" w:firstLine="720"/>
        <w:rPr>
          <w:rFonts w:cs="Times New Roman"/>
          <w:sz w:val="22"/>
          <w:szCs w:val="22"/>
        </w:rPr>
      </w:pPr>
      <w:r w:rsidRPr="00237B25">
        <w:rPr>
          <w:rFonts w:cs="Times New Roman"/>
          <w:sz w:val="22"/>
          <w:szCs w:val="22"/>
        </w:rPr>
        <w:t xml:space="preserve">Dengan melihat pendapat dari Robert </w:t>
      </w:r>
      <w:proofErr w:type="gramStart"/>
      <w:r w:rsidRPr="00237B25">
        <w:rPr>
          <w:rFonts w:cs="Times New Roman"/>
          <w:sz w:val="22"/>
          <w:szCs w:val="22"/>
        </w:rPr>
        <w:t>Putnam  mengenai</w:t>
      </w:r>
      <w:proofErr w:type="gramEnd"/>
      <w:r w:rsidRPr="00237B25">
        <w:rPr>
          <w:rFonts w:cs="Times New Roman"/>
          <w:sz w:val="22"/>
          <w:szCs w:val="22"/>
        </w:rPr>
        <w:t xml:space="preserve"> modal sosial yakni adanya kehidupan sosial, jaringan, norma dan kepercayaan yang mendorong partisipan bertindak bersama secara lebih efektif untuk  mencapai tujua-tujuan bersama. </w:t>
      </w:r>
      <w:proofErr w:type="gramStart"/>
      <w:r w:rsidRPr="00237B25">
        <w:rPr>
          <w:rFonts w:cs="Times New Roman"/>
          <w:sz w:val="22"/>
          <w:szCs w:val="22"/>
        </w:rPr>
        <w:t>Berkaitan erat dengan modal sosial yang berlaku di masyarakat nelayan di Kecamatan Bontobahari Kabupaten Bulukumba yang mana masyarakat dalam menjalankan kehidupan sosialnya tidak terlepas dari jaringan kerjasama diantara para nelayan yang berlandaskan nilai-nilai dan norma-norma di masyarakat dengan modal kepercayaan yang baik diantara para pemilik modal dengan punggawa dan sawi nelayan.</w:t>
      </w:r>
      <w:proofErr w:type="gramEnd"/>
      <w:r w:rsidRPr="00237B25">
        <w:rPr>
          <w:rFonts w:cs="Times New Roman"/>
          <w:sz w:val="22"/>
          <w:szCs w:val="22"/>
        </w:rPr>
        <w:t xml:space="preserve"> Untuk mengetahui lebih mendalam pada masyarakat nelayan di Kecamatan Bontobahari Kabupaten Bulukumba mengenai modal sosial dalam relasi sosial dalam kehidupan sosial yakni sebagai </w:t>
      </w:r>
      <w:proofErr w:type="gramStart"/>
      <w:r w:rsidRPr="00237B25">
        <w:rPr>
          <w:rFonts w:cs="Times New Roman"/>
          <w:sz w:val="22"/>
          <w:szCs w:val="22"/>
        </w:rPr>
        <w:t>berikut :</w:t>
      </w:r>
      <w:proofErr w:type="gramEnd"/>
    </w:p>
    <w:p w:rsidR="00B46785" w:rsidRPr="00237B25" w:rsidRDefault="00B46785" w:rsidP="00237B25">
      <w:pPr>
        <w:pStyle w:val="Default"/>
        <w:numPr>
          <w:ilvl w:val="0"/>
          <w:numId w:val="39"/>
        </w:numPr>
        <w:tabs>
          <w:tab w:val="left" w:pos="3360"/>
        </w:tabs>
        <w:ind w:left="720" w:hanging="283"/>
        <w:jc w:val="both"/>
        <w:rPr>
          <w:rFonts w:ascii="Times New Roman" w:hAnsi="Times New Roman" w:cs="Times New Roman"/>
          <w:b/>
          <w:sz w:val="22"/>
          <w:szCs w:val="22"/>
        </w:rPr>
      </w:pPr>
      <w:r w:rsidRPr="00237B25">
        <w:rPr>
          <w:rFonts w:ascii="Times New Roman" w:hAnsi="Times New Roman" w:cs="Times New Roman"/>
          <w:b/>
          <w:sz w:val="22"/>
          <w:szCs w:val="22"/>
          <w:lang w:val="en-US"/>
        </w:rPr>
        <w:t xml:space="preserve">Pemilik Modal </w:t>
      </w:r>
    </w:p>
    <w:p w:rsidR="00B46785" w:rsidRPr="00237B25" w:rsidRDefault="00B46785" w:rsidP="00237B25">
      <w:pPr>
        <w:ind w:left="720" w:firstLine="567"/>
        <w:rPr>
          <w:rFonts w:cs="Times New Roman"/>
          <w:sz w:val="22"/>
          <w:szCs w:val="22"/>
        </w:rPr>
      </w:pPr>
      <w:proofErr w:type="gramStart"/>
      <w:r w:rsidRPr="00237B25">
        <w:rPr>
          <w:rFonts w:cs="Times New Roman"/>
          <w:sz w:val="22"/>
          <w:szCs w:val="22"/>
        </w:rPr>
        <w:t>Pemilik modal adalah seorang punggawa yang memiliki kapal yang memberikan kepercayaan pada nelayan untuk membawa kapalnya.</w:t>
      </w:r>
      <w:proofErr w:type="gramEnd"/>
      <w:r w:rsidRPr="00237B25">
        <w:rPr>
          <w:rFonts w:cs="Times New Roman"/>
          <w:sz w:val="22"/>
          <w:szCs w:val="22"/>
        </w:rPr>
        <w:t xml:space="preserve"> Pemilik modal mengikat aturan-aturan kerja </w:t>
      </w:r>
      <w:proofErr w:type="gramStart"/>
      <w:r w:rsidRPr="00237B25">
        <w:rPr>
          <w:rFonts w:cs="Times New Roman"/>
          <w:sz w:val="22"/>
          <w:szCs w:val="22"/>
        </w:rPr>
        <w:t>sama</w:t>
      </w:r>
      <w:proofErr w:type="gramEnd"/>
      <w:r w:rsidRPr="00237B25">
        <w:rPr>
          <w:rFonts w:cs="Times New Roman"/>
          <w:sz w:val="22"/>
          <w:szCs w:val="22"/>
        </w:rPr>
        <w:t xml:space="preserve"> yang harus senantiasa ditaati dan dijalankan oleh punggawa kapal. </w:t>
      </w:r>
      <w:proofErr w:type="gramStart"/>
      <w:r w:rsidRPr="00237B25">
        <w:rPr>
          <w:rFonts w:cs="Times New Roman"/>
          <w:sz w:val="22"/>
          <w:szCs w:val="22"/>
        </w:rPr>
        <w:t>Dalam mengontrol hasil kinerjanya H. Asman dengan melalui komunikasi langsung ke punggawa.</w:t>
      </w:r>
      <w:proofErr w:type="gramEnd"/>
      <w:r w:rsidRPr="00237B25">
        <w:rPr>
          <w:rFonts w:cs="Times New Roman"/>
          <w:sz w:val="22"/>
          <w:szCs w:val="22"/>
        </w:rPr>
        <w:t xml:space="preserve"> </w:t>
      </w:r>
      <w:proofErr w:type="gramStart"/>
      <w:r w:rsidRPr="00237B25">
        <w:rPr>
          <w:rFonts w:cs="Times New Roman"/>
          <w:sz w:val="22"/>
          <w:szCs w:val="22"/>
        </w:rPr>
        <w:t xml:space="preserve">Melihat </w:t>
      </w:r>
      <w:r w:rsidRPr="00237B25">
        <w:rPr>
          <w:rFonts w:cs="Times New Roman"/>
          <w:sz w:val="22"/>
          <w:szCs w:val="22"/>
        </w:rPr>
        <w:lastRenderedPageBreak/>
        <w:t>langsung hasil yang terjadi dalam sehari pembuatannya.</w:t>
      </w:r>
      <w:proofErr w:type="gramEnd"/>
      <w:r w:rsidRPr="00237B25">
        <w:rPr>
          <w:rFonts w:cs="Times New Roman"/>
          <w:sz w:val="22"/>
          <w:szCs w:val="22"/>
        </w:rPr>
        <w:t xml:space="preserve"> Jadi, antara pemilik modal dengan mitra kerja harus membangun kepercayaan satu </w:t>
      </w:r>
      <w:proofErr w:type="gramStart"/>
      <w:r w:rsidRPr="00237B25">
        <w:rPr>
          <w:rFonts w:cs="Times New Roman"/>
          <w:sz w:val="22"/>
          <w:szCs w:val="22"/>
        </w:rPr>
        <w:t>sama</w:t>
      </w:r>
      <w:proofErr w:type="gramEnd"/>
      <w:r w:rsidRPr="00237B25">
        <w:rPr>
          <w:rFonts w:cs="Times New Roman"/>
          <w:sz w:val="22"/>
          <w:szCs w:val="22"/>
        </w:rPr>
        <w:t xml:space="preserve"> lain. Selama proses pencarian ikan di laut, Pemilik modal tetap menjalin komunikasi via telepon dengan punggawanya.</w:t>
      </w:r>
    </w:p>
    <w:p w:rsidR="00B46785" w:rsidRPr="00237B25" w:rsidRDefault="00B46785" w:rsidP="00DE3A1F">
      <w:pPr>
        <w:pStyle w:val="ListParagraph"/>
        <w:spacing w:after="0" w:line="240" w:lineRule="auto"/>
        <w:ind w:left="567" w:firstLine="567"/>
        <w:jc w:val="both"/>
        <w:rPr>
          <w:rFonts w:cs="Times New Roman"/>
        </w:rPr>
      </w:pPr>
      <w:r w:rsidRPr="00237B25">
        <w:rPr>
          <w:rFonts w:ascii="Times New Roman" w:hAnsi="Times New Roman" w:cs="Times New Roman"/>
        </w:rPr>
        <w:t xml:space="preserve">Bentuk kepercayaan yang H. Asman sebagai pemilik modal jalin antara punggawa dan sawi bahwasanya H. Asman saling mempercayai dengan mitranya, jika mereka telah mendapatkan hasil ikan yang banyak maka akan langsung dilaporkan kepada Pemilik modal termasuk jika mereka harus mengeluarkan biaya operasional sebagian karena untuk memenuhi kebutuhan selama proses pencarian ikan di laut. Sejauh ini H. Asman masih mempercayai mitranya dan mitranya pun masih percaya dengan H. Asman. </w:t>
      </w:r>
      <w:proofErr w:type="gramStart"/>
      <w:r w:rsidRPr="00237B25">
        <w:rPr>
          <w:rFonts w:ascii="Times New Roman" w:hAnsi="Times New Roman" w:cs="Times New Roman"/>
        </w:rPr>
        <w:t>Hasil tangkapan ikan dalam satu bulan bisa mencapai Rp. 100 Juta tergantung kondisi musiman ikan.</w:t>
      </w:r>
      <w:proofErr w:type="gramEnd"/>
      <w:r w:rsidRPr="00237B25">
        <w:rPr>
          <w:rFonts w:ascii="Times New Roman" w:hAnsi="Times New Roman" w:cs="Times New Roman"/>
        </w:rPr>
        <w:t xml:space="preserve"> </w:t>
      </w:r>
      <w:proofErr w:type="gramStart"/>
      <w:r w:rsidRPr="00237B25">
        <w:rPr>
          <w:rFonts w:ascii="Times New Roman" w:hAnsi="Times New Roman" w:cs="Times New Roman"/>
        </w:rPr>
        <w:t>Adapun pembagian hasilnya tergantung dari perjanjian diantara Pemilik modal dengan punggawa.</w:t>
      </w:r>
      <w:proofErr w:type="gramEnd"/>
      <w:r w:rsidRPr="00237B25">
        <w:rPr>
          <w:rFonts w:ascii="Times New Roman" w:hAnsi="Times New Roman" w:cs="Times New Roman"/>
        </w:rPr>
        <w:t xml:space="preserve"> Karena dalam proses pembagian upah kerja nelayan ada 2 </w:t>
      </w:r>
      <w:proofErr w:type="gramStart"/>
      <w:r w:rsidRPr="00237B25">
        <w:rPr>
          <w:rFonts w:ascii="Times New Roman" w:hAnsi="Times New Roman" w:cs="Times New Roman"/>
        </w:rPr>
        <w:t>cara</w:t>
      </w:r>
      <w:proofErr w:type="gramEnd"/>
      <w:r w:rsidRPr="00237B25">
        <w:rPr>
          <w:rFonts w:ascii="Times New Roman" w:hAnsi="Times New Roman" w:cs="Times New Roman"/>
        </w:rPr>
        <w:t xml:space="preserve"> yaitu yang pertama bagi 3 dan yang kedua bagi 2. Adapun proses pembagian upah kerja ketika punggawa dengan pemilik modal menyepakati pembagian upah kerja jenis bagi 3 berarti adanya kesepakatan antara punggawa dan sawi dengan pemilik modal. </w:t>
      </w:r>
    </w:p>
    <w:p w:rsidR="00B46785" w:rsidRPr="00237B25" w:rsidRDefault="00B46785" w:rsidP="00F161D1">
      <w:pPr>
        <w:ind w:left="90" w:firstLine="567"/>
        <w:rPr>
          <w:rFonts w:cs="Times New Roman"/>
          <w:sz w:val="22"/>
          <w:szCs w:val="22"/>
        </w:rPr>
      </w:pPr>
      <w:proofErr w:type="gramStart"/>
      <w:r w:rsidRPr="00237B25">
        <w:rPr>
          <w:rFonts w:cs="Times New Roman"/>
          <w:sz w:val="22"/>
          <w:szCs w:val="22"/>
        </w:rPr>
        <w:t>Sebagai mitra usaha punggawa dan pemilik modal memiliki hubungan yang cukup baik, mereka sering berinteraksi dengan baik antara pemilik modal, punggawa dan sawi agar memiliki hubungan kekerabatan, kekeluargaan bisa terjaling harmonis.</w:t>
      </w:r>
      <w:proofErr w:type="gramEnd"/>
      <w:r w:rsidRPr="00237B25">
        <w:rPr>
          <w:rFonts w:cs="Times New Roman"/>
          <w:sz w:val="22"/>
          <w:szCs w:val="22"/>
        </w:rPr>
        <w:t xml:space="preserve"> </w:t>
      </w:r>
      <w:proofErr w:type="gramStart"/>
      <w:r w:rsidRPr="00237B25">
        <w:rPr>
          <w:rFonts w:cs="Times New Roman"/>
          <w:sz w:val="22"/>
          <w:szCs w:val="22"/>
        </w:rPr>
        <w:t>Ketika musim paceklik atau ombak besar baik itu punggawa dan sawi meminjam uang pada pemilik modal mereka tidak mempersulit para sawi nelayan memberikan pinjaman pada para nelayan yang bekerja pada pemilik modal itu sendiri.</w:t>
      </w:r>
      <w:proofErr w:type="gramEnd"/>
    </w:p>
    <w:p w:rsidR="00B46785" w:rsidRPr="00237B25" w:rsidRDefault="00B46785" w:rsidP="00F161D1">
      <w:pPr>
        <w:ind w:left="90" w:firstLine="567"/>
        <w:rPr>
          <w:rFonts w:cs="Times New Roman"/>
          <w:sz w:val="22"/>
          <w:szCs w:val="22"/>
        </w:rPr>
      </w:pPr>
      <w:r w:rsidRPr="00237B25">
        <w:rPr>
          <w:rFonts w:cs="Times New Roman"/>
          <w:sz w:val="22"/>
          <w:szCs w:val="22"/>
        </w:rPr>
        <w:t>Pemilik modal dalam hal ini Jafar (45 tahun)</w:t>
      </w:r>
      <w:proofErr w:type="gramStart"/>
      <w:r w:rsidRPr="00237B25">
        <w:rPr>
          <w:rFonts w:cs="Times New Roman"/>
          <w:sz w:val="22"/>
          <w:szCs w:val="22"/>
        </w:rPr>
        <w:t>,  juga</w:t>
      </w:r>
      <w:proofErr w:type="gramEnd"/>
      <w:r w:rsidRPr="00237B25">
        <w:rPr>
          <w:rFonts w:cs="Times New Roman"/>
          <w:sz w:val="22"/>
          <w:szCs w:val="22"/>
        </w:rPr>
        <w:t xml:space="preserve"> sangat mengetahui aktivitas-aktivitas apa saja yang dilakukan oleh para punggawa beserta sawinya sebelum berangkat ke lokasi pencarian ikan di laut hingga waktu pulang kerumah masing-masing. Dimana salah </w:t>
      </w:r>
      <w:proofErr w:type="gramStart"/>
      <w:r w:rsidRPr="00237B25">
        <w:rPr>
          <w:rFonts w:cs="Times New Roman"/>
          <w:sz w:val="22"/>
          <w:szCs w:val="22"/>
        </w:rPr>
        <w:t>satu  aktivitas</w:t>
      </w:r>
      <w:proofErr w:type="gramEnd"/>
      <w:r w:rsidRPr="00237B25">
        <w:rPr>
          <w:rFonts w:cs="Times New Roman"/>
          <w:sz w:val="22"/>
          <w:szCs w:val="22"/>
        </w:rPr>
        <w:t xml:space="preserve"> yang dilakukan oleh para </w:t>
      </w:r>
      <w:r w:rsidRPr="00237B25">
        <w:rPr>
          <w:rFonts w:cs="Times New Roman"/>
          <w:sz w:val="22"/>
          <w:szCs w:val="22"/>
        </w:rPr>
        <w:lastRenderedPageBreak/>
        <w:t xml:space="preserve">punggawa sebelum memulai pekerjaan di pagi hari adalah memeriksa mesin kapal dan jaring gae sebagai alat pertukangan yang digunakan untuk mencari ikan di laut. Dalam hal ini, para punggawa melihat alat dan bahan jika ada yang kurang, memperbaiki seluruh perlengkapan yang </w:t>
      </w:r>
      <w:proofErr w:type="gramStart"/>
      <w:r w:rsidRPr="00237B25">
        <w:rPr>
          <w:rFonts w:cs="Times New Roman"/>
          <w:sz w:val="22"/>
          <w:szCs w:val="22"/>
        </w:rPr>
        <w:t>akan</w:t>
      </w:r>
      <w:proofErr w:type="gramEnd"/>
      <w:r w:rsidRPr="00237B25">
        <w:rPr>
          <w:rFonts w:cs="Times New Roman"/>
          <w:sz w:val="22"/>
          <w:szCs w:val="22"/>
        </w:rPr>
        <w:t xml:space="preserve"> digunakan, memeriksa seluruh kondisi alat mesin kapal. Untuk kebutuhan bekal selama proses pencarian ikan di laut mereka membawa bekkal sendiri-sendiri yang sudah dipersiapkan bagi istri nelayan dan terkadang membeli nasi bungkus ketika tidak sempat membawa bekal yang di jual di sekitar rumah tetangga. Persiapan tersebut biasanya dilakukan setiap paginya sebelum mereka bekerja, seorang pemilik modal dalam membentuk sebuah jaringan dengan punggawa, dan tangkulak (pembeli ikan), jaringan ini dibentuk oleh seorang Pemilik modal untuk mempermudah akses komunikasi dan untuk bekerjasama dalam kegiatan penjualan hasil tangkapan ikan di tengah laut. Seorang pengusaha perahu membentuk jaringan dengan seorang punggawa, jaringan ini dibentuk sebagai mitra kerja, selanjutnya berjejaring dengan tangkulak (pembeli ikan) sebagai mitra penyedia modal usaha, sehingga seorang Pemilik modal tidak kesulitan lagi dalam proses penjualan hasil tangkapan ikan bagi nelayan. Dapat dikatakan bahwa simpul jaringan yang dibentuk oleh seorang Pemilik modal sangatlah kompleks, dengan </w:t>
      </w:r>
      <w:proofErr w:type="gramStart"/>
      <w:r w:rsidRPr="00237B25">
        <w:rPr>
          <w:rFonts w:cs="Times New Roman"/>
          <w:sz w:val="22"/>
          <w:szCs w:val="22"/>
        </w:rPr>
        <w:t>norma</w:t>
      </w:r>
      <w:proofErr w:type="gramEnd"/>
      <w:r w:rsidRPr="00237B25">
        <w:rPr>
          <w:rFonts w:cs="Times New Roman"/>
          <w:sz w:val="22"/>
          <w:szCs w:val="22"/>
        </w:rPr>
        <w:t xml:space="preserve"> yang telah di sepakati bersama.</w:t>
      </w:r>
      <w:r w:rsidRPr="00237B25">
        <w:rPr>
          <w:rFonts w:cs="Times New Roman"/>
          <w:sz w:val="22"/>
          <w:szCs w:val="22"/>
          <w:lang w:val="nb-NO"/>
        </w:rPr>
        <w:t xml:space="preserve"> Jaringan tersebut menfasilitasi terjadinya komunikasi dan interaksi, memungkinkan tumbuhnya kepercayaan dan memperkuat kerjasama</w:t>
      </w:r>
      <w:r w:rsidRPr="00237B25">
        <w:rPr>
          <w:rFonts w:cs="Times New Roman"/>
          <w:sz w:val="22"/>
          <w:szCs w:val="22"/>
        </w:rPr>
        <w:t xml:space="preserve"> di antara mereka. </w:t>
      </w:r>
      <w:proofErr w:type="gramStart"/>
      <w:r w:rsidRPr="00237B25">
        <w:rPr>
          <w:rFonts w:cs="Times New Roman"/>
          <w:sz w:val="22"/>
          <w:szCs w:val="22"/>
        </w:rPr>
        <w:t>Berbeda dengan simpul jejaring seorang punggawa karena dengan kondisi keterbatasan dan ketidak mampuan dalam membentuk jaringan maka seorang punggawa hanya membentuk jaringan kepada sawinya.</w:t>
      </w:r>
      <w:proofErr w:type="gramEnd"/>
      <w:r w:rsidRPr="00237B25">
        <w:rPr>
          <w:rFonts w:cs="Times New Roman"/>
          <w:b/>
          <w:sz w:val="22"/>
          <w:szCs w:val="22"/>
        </w:rPr>
        <w:t xml:space="preserve"> </w:t>
      </w:r>
      <w:r w:rsidRPr="00237B25">
        <w:rPr>
          <w:rFonts w:cs="Times New Roman"/>
          <w:sz w:val="22"/>
          <w:szCs w:val="22"/>
        </w:rPr>
        <w:t xml:space="preserve">Seorang punggawa membentuk simpul jejaring kepada seorang Pemilik modal, jaringan ini di bangun untuk mempermudah mereka dalam hal kebutuhan </w:t>
      </w:r>
      <w:proofErr w:type="gramStart"/>
      <w:r w:rsidRPr="00237B25">
        <w:rPr>
          <w:rFonts w:cs="Times New Roman"/>
          <w:sz w:val="22"/>
          <w:szCs w:val="22"/>
        </w:rPr>
        <w:t>akan</w:t>
      </w:r>
      <w:proofErr w:type="gramEnd"/>
      <w:r w:rsidRPr="00237B25">
        <w:rPr>
          <w:rFonts w:cs="Times New Roman"/>
          <w:sz w:val="22"/>
          <w:szCs w:val="22"/>
        </w:rPr>
        <w:t xml:space="preserve"> modal operasional bagi nelayan, selanjutnya seorang punggawa membentuk jaringan dengan sawi sebagai partner kerja.</w:t>
      </w:r>
    </w:p>
    <w:p w:rsidR="00B46785" w:rsidRPr="00237B25" w:rsidRDefault="00B46785" w:rsidP="00F161D1">
      <w:pPr>
        <w:ind w:left="0" w:firstLine="567"/>
        <w:rPr>
          <w:rFonts w:cs="Times New Roman"/>
          <w:sz w:val="22"/>
          <w:szCs w:val="22"/>
        </w:rPr>
      </w:pPr>
      <w:proofErr w:type="gramStart"/>
      <w:r w:rsidRPr="00237B25">
        <w:rPr>
          <w:rFonts w:cs="Times New Roman"/>
          <w:spacing w:val="1"/>
          <w:sz w:val="22"/>
          <w:szCs w:val="22"/>
        </w:rPr>
        <w:t>Ket</w:t>
      </w:r>
      <w:r w:rsidRPr="00237B25">
        <w:rPr>
          <w:rFonts w:cs="Times New Roman"/>
          <w:sz w:val="22"/>
          <w:szCs w:val="22"/>
        </w:rPr>
        <w:t>e</w:t>
      </w:r>
      <w:r w:rsidRPr="00237B25">
        <w:rPr>
          <w:rFonts w:cs="Times New Roman"/>
          <w:spacing w:val="-1"/>
          <w:sz w:val="22"/>
          <w:szCs w:val="22"/>
        </w:rPr>
        <w:t>r</w:t>
      </w:r>
      <w:r w:rsidRPr="00237B25">
        <w:rPr>
          <w:rFonts w:cs="Times New Roman"/>
          <w:spacing w:val="1"/>
          <w:sz w:val="22"/>
          <w:szCs w:val="22"/>
        </w:rPr>
        <w:t>k</w:t>
      </w:r>
      <w:r w:rsidRPr="00237B25">
        <w:rPr>
          <w:rFonts w:cs="Times New Roman"/>
          <w:sz w:val="22"/>
          <w:szCs w:val="22"/>
        </w:rPr>
        <w:t>ai</w:t>
      </w:r>
      <w:r w:rsidRPr="00237B25">
        <w:rPr>
          <w:rFonts w:cs="Times New Roman"/>
          <w:spacing w:val="1"/>
          <w:sz w:val="22"/>
          <w:szCs w:val="22"/>
        </w:rPr>
        <w:t>t</w:t>
      </w:r>
      <w:r w:rsidRPr="00237B25">
        <w:rPr>
          <w:rFonts w:cs="Times New Roman"/>
          <w:spacing w:val="-2"/>
          <w:sz w:val="22"/>
          <w:szCs w:val="22"/>
        </w:rPr>
        <w:t>a</w:t>
      </w:r>
      <w:r w:rsidRPr="00237B25">
        <w:rPr>
          <w:rFonts w:cs="Times New Roman"/>
          <w:sz w:val="22"/>
          <w:szCs w:val="22"/>
        </w:rPr>
        <w:t>n</w:t>
      </w:r>
      <w:r w:rsidRPr="00237B25">
        <w:rPr>
          <w:rFonts w:cs="Times New Roman"/>
          <w:spacing w:val="7"/>
          <w:sz w:val="22"/>
          <w:szCs w:val="22"/>
        </w:rPr>
        <w:t xml:space="preserve"> </w:t>
      </w:r>
      <w:r w:rsidRPr="00237B25">
        <w:rPr>
          <w:rFonts w:cs="Times New Roman"/>
          <w:spacing w:val="1"/>
          <w:sz w:val="22"/>
          <w:szCs w:val="22"/>
        </w:rPr>
        <w:t>ja</w:t>
      </w:r>
      <w:r w:rsidRPr="00237B25">
        <w:rPr>
          <w:rFonts w:cs="Times New Roman"/>
          <w:spacing w:val="-1"/>
          <w:sz w:val="22"/>
          <w:szCs w:val="22"/>
        </w:rPr>
        <w:t>ri</w:t>
      </w:r>
      <w:r w:rsidRPr="00237B25">
        <w:rPr>
          <w:rFonts w:cs="Times New Roman"/>
          <w:sz w:val="22"/>
          <w:szCs w:val="22"/>
        </w:rPr>
        <w:t>n</w:t>
      </w:r>
      <w:r w:rsidRPr="00237B25">
        <w:rPr>
          <w:rFonts w:cs="Times New Roman"/>
          <w:spacing w:val="2"/>
          <w:sz w:val="22"/>
          <w:szCs w:val="22"/>
        </w:rPr>
        <w:t>g</w:t>
      </w:r>
      <w:r w:rsidRPr="00237B25">
        <w:rPr>
          <w:rFonts w:cs="Times New Roman"/>
          <w:spacing w:val="-2"/>
          <w:sz w:val="22"/>
          <w:szCs w:val="22"/>
        </w:rPr>
        <w:t>a</w:t>
      </w:r>
      <w:r w:rsidRPr="00237B25">
        <w:rPr>
          <w:rFonts w:cs="Times New Roman"/>
          <w:sz w:val="22"/>
          <w:szCs w:val="22"/>
        </w:rPr>
        <w:t>n</w:t>
      </w:r>
      <w:r w:rsidRPr="00237B25">
        <w:rPr>
          <w:rFonts w:cs="Times New Roman"/>
          <w:spacing w:val="6"/>
          <w:sz w:val="22"/>
          <w:szCs w:val="22"/>
        </w:rPr>
        <w:t xml:space="preserve"> </w:t>
      </w:r>
      <w:r w:rsidRPr="00237B25">
        <w:rPr>
          <w:rFonts w:cs="Times New Roman"/>
          <w:spacing w:val="1"/>
          <w:sz w:val="22"/>
          <w:szCs w:val="22"/>
        </w:rPr>
        <w:t>d</w:t>
      </w:r>
      <w:r w:rsidRPr="00237B25">
        <w:rPr>
          <w:rFonts w:cs="Times New Roman"/>
          <w:spacing w:val="-2"/>
          <w:sz w:val="22"/>
          <w:szCs w:val="22"/>
        </w:rPr>
        <w:t>a</w:t>
      </w:r>
      <w:r w:rsidRPr="00237B25">
        <w:rPr>
          <w:rFonts w:cs="Times New Roman"/>
          <w:sz w:val="22"/>
          <w:szCs w:val="22"/>
        </w:rPr>
        <w:t xml:space="preserve">n </w:t>
      </w:r>
      <w:r w:rsidRPr="00237B25">
        <w:rPr>
          <w:rFonts w:cs="Times New Roman"/>
          <w:spacing w:val="1"/>
          <w:sz w:val="22"/>
          <w:szCs w:val="22"/>
        </w:rPr>
        <w:t>ke</w:t>
      </w:r>
      <w:r w:rsidRPr="00237B25">
        <w:rPr>
          <w:rFonts w:cs="Times New Roman"/>
          <w:spacing w:val="-1"/>
          <w:sz w:val="22"/>
          <w:szCs w:val="22"/>
        </w:rPr>
        <w:t>l</w:t>
      </w:r>
      <w:r w:rsidRPr="00237B25">
        <w:rPr>
          <w:rFonts w:cs="Times New Roman"/>
          <w:spacing w:val="1"/>
          <w:sz w:val="22"/>
          <w:szCs w:val="22"/>
        </w:rPr>
        <w:t>o</w:t>
      </w:r>
      <w:r w:rsidRPr="00237B25">
        <w:rPr>
          <w:rFonts w:cs="Times New Roman"/>
          <w:spacing w:val="-2"/>
          <w:sz w:val="22"/>
          <w:szCs w:val="22"/>
        </w:rPr>
        <w:t>m</w:t>
      </w:r>
      <w:r w:rsidRPr="00237B25">
        <w:rPr>
          <w:rFonts w:cs="Times New Roman"/>
          <w:sz w:val="22"/>
          <w:szCs w:val="22"/>
        </w:rPr>
        <w:t>p</w:t>
      </w:r>
      <w:r w:rsidRPr="00237B25">
        <w:rPr>
          <w:rFonts w:cs="Times New Roman"/>
          <w:spacing w:val="1"/>
          <w:sz w:val="22"/>
          <w:szCs w:val="22"/>
        </w:rPr>
        <w:t>o</w:t>
      </w:r>
      <w:r w:rsidRPr="00237B25">
        <w:rPr>
          <w:rFonts w:cs="Times New Roman"/>
          <w:sz w:val="22"/>
          <w:szCs w:val="22"/>
        </w:rPr>
        <w:t>k</w:t>
      </w:r>
      <w:r w:rsidRPr="00237B25">
        <w:rPr>
          <w:rFonts w:cs="Times New Roman"/>
          <w:spacing w:val="6"/>
          <w:sz w:val="22"/>
          <w:szCs w:val="22"/>
        </w:rPr>
        <w:t xml:space="preserve"> </w:t>
      </w:r>
      <w:r w:rsidRPr="00237B25">
        <w:rPr>
          <w:rFonts w:cs="Times New Roman"/>
          <w:spacing w:val="-2"/>
          <w:sz w:val="22"/>
          <w:szCs w:val="22"/>
        </w:rPr>
        <w:t>m</w:t>
      </w:r>
      <w:r w:rsidRPr="00237B25">
        <w:rPr>
          <w:rFonts w:cs="Times New Roman"/>
          <w:sz w:val="22"/>
          <w:szCs w:val="22"/>
        </w:rPr>
        <w:t>e</w:t>
      </w:r>
      <w:r w:rsidRPr="00237B25">
        <w:rPr>
          <w:rFonts w:cs="Times New Roman"/>
          <w:spacing w:val="1"/>
          <w:sz w:val="22"/>
          <w:szCs w:val="22"/>
        </w:rPr>
        <w:t>r</w:t>
      </w:r>
      <w:r w:rsidRPr="00237B25">
        <w:rPr>
          <w:rFonts w:cs="Times New Roman"/>
          <w:spacing w:val="2"/>
          <w:sz w:val="22"/>
          <w:szCs w:val="22"/>
        </w:rPr>
        <w:t>u</w:t>
      </w:r>
      <w:r w:rsidRPr="00237B25">
        <w:rPr>
          <w:rFonts w:cs="Times New Roman"/>
          <w:spacing w:val="1"/>
          <w:sz w:val="22"/>
          <w:szCs w:val="22"/>
        </w:rPr>
        <w:t>p</w:t>
      </w:r>
      <w:r w:rsidRPr="00237B25">
        <w:rPr>
          <w:rFonts w:cs="Times New Roman"/>
          <w:spacing w:val="-2"/>
          <w:sz w:val="22"/>
          <w:szCs w:val="22"/>
        </w:rPr>
        <w:t>a</w:t>
      </w:r>
      <w:r w:rsidRPr="00237B25">
        <w:rPr>
          <w:rFonts w:cs="Times New Roman"/>
          <w:spacing w:val="1"/>
          <w:sz w:val="22"/>
          <w:szCs w:val="22"/>
        </w:rPr>
        <w:t>k</w:t>
      </w:r>
      <w:r w:rsidRPr="00237B25">
        <w:rPr>
          <w:rFonts w:cs="Times New Roman"/>
          <w:spacing w:val="-2"/>
          <w:sz w:val="22"/>
          <w:szCs w:val="22"/>
        </w:rPr>
        <w:t>a</w:t>
      </w:r>
      <w:r w:rsidRPr="00237B25">
        <w:rPr>
          <w:rFonts w:cs="Times New Roman"/>
          <w:sz w:val="22"/>
          <w:szCs w:val="22"/>
        </w:rPr>
        <w:t>n</w:t>
      </w:r>
      <w:r w:rsidRPr="00237B25">
        <w:rPr>
          <w:rFonts w:cs="Times New Roman"/>
          <w:spacing w:val="9"/>
          <w:sz w:val="22"/>
          <w:szCs w:val="22"/>
        </w:rPr>
        <w:t xml:space="preserve"> </w:t>
      </w:r>
      <w:r w:rsidRPr="00237B25">
        <w:rPr>
          <w:rFonts w:cs="Times New Roman"/>
          <w:sz w:val="22"/>
          <w:szCs w:val="22"/>
        </w:rPr>
        <w:t>aspek</w:t>
      </w:r>
      <w:r w:rsidRPr="00237B25">
        <w:rPr>
          <w:rFonts w:cs="Times New Roman"/>
          <w:spacing w:val="2"/>
          <w:sz w:val="22"/>
          <w:szCs w:val="22"/>
        </w:rPr>
        <w:t xml:space="preserve"> </w:t>
      </w:r>
      <w:r w:rsidRPr="00237B25">
        <w:rPr>
          <w:rFonts w:cs="Times New Roman"/>
          <w:spacing w:val="1"/>
          <w:sz w:val="22"/>
          <w:szCs w:val="22"/>
        </w:rPr>
        <w:t>vit</w:t>
      </w:r>
      <w:r w:rsidRPr="00237B25">
        <w:rPr>
          <w:rFonts w:cs="Times New Roman"/>
          <w:sz w:val="22"/>
          <w:szCs w:val="22"/>
        </w:rPr>
        <w:t>al</w:t>
      </w:r>
      <w:r w:rsidRPr="00237B25">
        <w:rPr>
          <w:rFonts w:cs="Times New Roman"/>
          <w:spacing w:val="1"/>
          <w:sz w:val="22"/>
          <w:szCs w:val="22"/>
        </w:rPr>
        <w:t xml:space="preserve"> d</w:t>
      </w:r>
      <w:r w:rsidRPr="00237B25">
        <w:rPr>
          <w:rFonts w:cs="Times New Roman"/>
          <w:sz w:val="22"/>
          <w:szCs w:val="22"/>
        </w:rPr>
        <w:t>a</w:t>
      </w:r>
      <w:r w:rsidRPr="00237B25">
        <w:rPr>
          <w:rFonts w:cs="Times New Roman"/>
          <w:spacing w:val="1"/>
          <w:sz w:val="22"/>
          <w:szCs w:val="22"/>
        </w:rPr>
        <w:t>r</w:t>
      </w:r>
      <w:r w:rsidRPr="00237B25">
        <w:rPr>
          <w:rFonts w:cs="Times New Roman"/>
          <w:sz w:val="22"/>
          <w:szCs w:val="22"/>
        </w:rPr>
        <w:t xml:space="preserve">i </w:t>
      </w:r>
      <w:r w:rsidRPr="00237B25">
        <w:rPr>
          <w:rFonts w:cs="Times New Roman"/>
          <w:spacing w:val="-2"/>
          <w:sz w:val="22"/>
          <w:szCs w:val="22"/>
        </w:rPr>
        <w:t>m</w:t>
      </w:r>
      <w:r w:rsidRPr="00237B25">
        <w:rPr>
          <w:rFonts w:cs="Times New Roman"/>
          <w:spacing w:val="1"/>
          <w:sz w:val="22"/>
          <w:szCs w:val="22"/>
        </w:rPr>
        <w:t>od</w:t>
      </w:r>
      <w:r w:rsidRPr="00237B25">
        <w:rPr>
          <w:rFonts w:cs="Times New Roman"/>
          <w:sz w:val="22"/>
          <w:szCs w:val="22"/>
        </w:rPr>
        <w:t>al</w:t>
      </w:r>
      <w:r w:rsidRPr="00237B25">
        <w:rPr>
          <w:rFonts w:cs="Times New Roman"/>
          <w:spacing w:val="2"/>
          <w:sz w:val="22"/>
          <w:szCs w:val="22"/>
        </w:rPr>
        <w:t xml:space="preserve"> </w:t>
      </w:r>
      <w:r w:rsidRPr="00237B25">
        <w:rPr>
          <w:rFonts w:cs="Times New Roman"/>
          <w:spacing w:val="1"/>
          <w:w w:val="101"/>
          <w:sz w:val="22"/>
          <w:szCs w:val="22"/>
        </w:rPr>
        <w:t>so</w:t>
      </w:r>
      <w:r w:rsidRPr="00237B25">
        <w:rPr>
          <w:rFonts w:cs="Times New Roman"/>
          <w:spacing w:val="-1"/>
          <w:w w:val="101"/>
          <w:sz w:val="22"/>
          <w:szCs w:val="22"/>
        </w:rPr>
        <w:t>s</w:t>
      </w:r>
      <w:r w:rsidRPr="00237B25">
        <w:rPr>
          <w:rFonts w:cs="Times New Roman"/>
          <w:w w:val="101"/>
          <w:sz w:val="22"/>
          <w:szCs w:val="22"/>
        </w:rPr>
        <w:t>i</w:t>
      </w:r>
      <w:r w:rsidRPr="00237B25">
        <w:rPr>
          <w:rFonts w:cs="Times New Roman"/>
          <w:spacing w:val="1"/>
          <w:w w:val="101"/>
          <w:sz w:val="22"/>
          <w:szCs w:val="22"/>
        </w:rPr>
        <w:t>a</w:t>
      </w:r>
      <w:r w:rsidRPr="00237B25">
        <w:rPr>
          <w:rFonts w:cs="Times New Roman"/>
          <w:spacing w:val="-1"/>
          <w:w w:val="101"/>
          <w:sz w:val="22"/>
          <w:szCs w:val="22"/>
        </w:rPr>
        <w:t>l</w:t>
      </w:r>
      <w:r w:rsidRPr="00237B25">
        <w:rPr>
          <w:rFonts w:cs="Times New Roman"/>
          <w:w w:val="101"/>
          <w:sz w:val="22"/>
          <w:szCs w:val="22"/>
        </w:rPr>
        <w:t>.</w:t>
      </w:r>
      <w:proofErr w:type="gramEnd"/>
      <w:r w:rsidRPr="00237B25">
        <w:rPr>
          <w:rFonts w:cs="Times New Roman"/>
          <w:w w:val="101"/>
          <w:sz w:val="22"/>
          <w:szCs w:val="22"/>
        </w:rPr>
        <w:t xml:space="preserve"> </w:t>
      </w:r>
      <w:proofErr w:type="gramStart"/>
      <w:r w:rsidRPr="00237B25">
        <w:rPr>
          <w:rFonts w:cs="Times New Roman"/>
          <w:spacing w:val="1"/>
          <w:sz w:val="22"/>
          <w:szCs w:val="22"/>
        </w:rPr>
        <w:t>Jar</w:t>
      </w:r>
      <w:r w:rsidRPr="00237B25">
        <w:rPr>
          <w:rFonts w:cs="Times New Roman"/>
          <w:spacing w:val="-1"/>
          <w:sz w:val="22"/>
          <w:szCs w:val="22"/>
        </w:rPr>
        <w:t>i</w:t>
      </w:r>
      <w:r w:rsidRPr="00237B25">
        <w:rPr>
          <w:rFonts w:cs="Times New Roman"/>
          <w:spacing w:val="1"/>
          <w:sz w:val="22"/>
          <w:szCs w:val="22"/>
        </w:rPr>
        <w:t>ng</w:t>
      </w:r>
      <w:r w:rsidRPr="00237B25">
        <w:rPr>
          <w:rFonts w:cs="Times New Roman"/>
          <w:spacing w:val="-2"/>
          <w:sz w:val="22"/>
          <w:szCs w:val="22"/>
        </w:rPr>
        <w:t>a</w:t>
      </w:r>
      <w:r w:rsidRPr="00237B25">
        <w:rPr>
          <w:rFonts w:cs="Times New Roman"/>
          <w:sz w:val="22"/>
          <w:szCs w:val="22"/>
        </w:rPr>
        <w:t>n</w:t>
      </w:r>
      <w:r w:rsidRPr="00237B25">
        <w:rPr>
          <w:rFonts w:cs="Times New Roman"/>
          <w:spacing w:val="4"/>
          <w:sz w:val="22"/>
          <w:szCs w:val="22"/>
        </w:rPr>
        <w:t xml:space="preserve"> </w:t>
      </w:r>
      <w:r w:rsidRPr="00237B25">
        <w:rPr>
          <w:rFonts w:cs="Times New Roman"/>
          <w:spacing w:val="-1"/>
          <w:sz w:val="22"/>
          <w:szCs w:val="22"/>
        </w:rPr>
        <w:t>s</w:t>
      </w:r>
      <w:r w:rsidRPr="00237B25">
        <w:rPr>
          <w:rFonts w:cs="Times New Roman"/>
          <w:spacing w:val="1"/>
          <w:sz w:val="22"/>
          <w:szCs w:val="22"/>
        </w:rPr>
        <w:t>o</w:t>
      </w:r>
      <w:r w:rsidRPr="00237B25">
        <w:rPr>
          <w:rFonts w:cs="Times New Roman"/>
          <w:spacing w:val="-1"/>
          <w:sz w:val="22"/>
          <w:szCs w:val="22"/>
        </w:rPr>
        <w:t>s</w:t>
      </w:r>
      <w:r w:rsidRPr="00237B25">
        <w:rPr>
          <w:rFonts w:cs="Times New Roman"/>
          <w:spacing w:val="1"/>
          <w:sz w:val="22"/>
          <w:szCs w:val="22"/>
        </w:rPr>
        <w:t>i</w:t>
      </w:r>
      <w:r w:rsidRPr="00237B25">
        <w:rPr>
          <w:rFonts w:cs="Times New Roman"/>
          <w:sz w:val="22"/>
          <w:szCs w:val="22"/>
        </w:rPr>
        <w:t>al</w:t>
      </w:r>
      <w:r w:rsidRPr="00237B25">
        <w:rPr>
          <w:rFonts w:cs="Times New Roman"/>
          <w:spacing w:val="2"/>
          <w:sz w:val="22"/>
          <w:szCs w:val="22"/>
        </w:rPr>
        <w:t xml:space="preserve"> </w:t>
      </w:r>
      <w:r w:rsidRPr="00237B25">
        <w:rPr>
          <w:rFonts w:cs="Times New Roman"/>
          <w:spacing w:val="1"/>
          <w:sz w:val="22"/>
          <w:szCs w:val="22"/>
        </w:rPr>
        <w:t>t</w:t>
      </w:r>
      <w:r w:rsidRPr="00237B25">
        <w:rPr>
          <w:rFonts w:cs="Times New Roman"/>
          <w:sz w:val="22"/>
          <w:szCs w:val="22"/>
        </w:rPr>
        <w:t>e</w:t>
      </w:r>
      <w:r w:rsidRPr="00237B25">
        <w:rPr>
          <w:rFonts w:cs="Times New Roman"/>
          <w:spacing w:val="-1"/>
          <w:sz w:val="22"/>
          <w:szCs w:val="22"/>
        </w:rPr>
        <w:t>r</w:t>
      </w:r>
      <w:r w:rsidRPr="00237B25">
        <w:rPr>
          <w:rFonts w:cs="Times New Roman"/>
          <w:spacing w:val="1"/>
          <w:sz w:val="22"/>
          <w:szCs w:val="22"/>
        </w:rPr>
        <w:t>j</w:t>
      </w:r>
      <w:r w:rsidRPr="00237B25">
        <w:rPr>
          <w:rFonts w:cs="Times New Roman"/>
          <w:spacing w:val="-2"/>
          <w:sz w:val="22"/>
          <w:szCs w:val="22"/>
        </w:rPr>
        <w:t>a</w:t>
      </w:r>
      <w:r w:rsidRPr="00237B25">
        <w:rPr>
          <w:rFonts w:cs="Times New Roman"/>
          <w:spacing w:val="1"/>
          <w:sz w:val="22"/>
          <w:szCs w:val="22"/>
        </w:rPr>
        <w:t>d</w:t>
      </w:r>
      <w:r w:rsidRPr="00237B25">
        <w:rPr>
          <w:rFonts w:cs="Times New Roman"/>
          <w:sz w:val="22"/>
          <w:szCs w:val="22"/>
        </w:rPr>
        <w:t>i</w:t>
      </w:r>
      <w:r w:rsidRPr="00237B25">
        <w:rPr>
          <w:rFonts w:cs="Times New Roman"/>
          <w:spacing w:val="2"/>
          <w:sz w:val="22"/>
          <w:szCs w:val="22"/>
        </w:rPr>
        <w:t xml:space="preserve"> </w:t>
      </w:r>
      <w:r w:rsidRPr="00237B25">
        <w:rPr>
          <w:rFonts w:cs="Times New Roman"/>
          <w:spacing w:val="1"/>
          <w:sz w:val="22"/>
          <w:szCs w:val="22"/>
        </w:rPr>
        <w:t>b</w:t>
      </w:r>
      <w:r w:rsidRPr="00237B25">
        <w:rPr>
          <w:rFonts w:cs="Times New Roman"/>
          <w:sz w:val="22"/>
          <w:szCs w:val="22"/>
        </w:rPr>
        <w:t>e</w:t>
      </w:r>
      <w:r w:rsidRPr="00237B25">
        <w:rPr>
          <w:rFonts w:cs="Times New Roman"/>
          <w:spacing w:val="1"/>
          <w:sz w:val="22"/>
          <w:szCs w:val="22"/>
        </w:rPr>
        <w:t>r</w:t>
      </w:r>
      <w:r w:rsidRPr="00237B25">
        <w:rPr>
          <w:rFonts w:cs="Times New Roman"/>
          <w:sz w:val="22"/>
          <w:szCs w:val="22"/>
        </w:rPr>
        <w:t>kat</w:t>
      </w:r>
      <w:r w:rsidRPr="00237B25">
        <w:rPr>
          <w:rFonts w:cs="Times New Roman"/>
          <w:spacing w:val="3"/>
          <w:sz w:val="22"/>
          <w:szCs w:val="22"/>
        </w:rPr>
        <w:t xml:space="preserve"> </w:t>
      </w:r>
      <w:r w:rsidRPr="00237B25">
        <w:rPr>
          <w:rFonts w:cs="Times New Roman"/>
          <w:spacing w:val="-2"/>
          <w:sz w:val="22"/>
          <w:szCs w:val="22"/>
        </w:rPr>
        <w:t>a</w:t>
      </w:r>
      <w:r w:rsidRPr="00237B25">
        <w:rPr>
          <w:rFonts w:cs="Times New Roman"/>
          <w:spacing w:val="1"/>
          <w:sz w:val="22"/>
          <w:szCs w:val="22"/>
        </w:rPr>
        <w:t>d</w:t>
      </w:r>
      <w:r w:rsidRPr="00237B25">
        <w:rPr>
          <w:rFonts w:cs="Times New Roman"/>
          <w:sz w:val="22"/>
          <w:szCs w:val="22"/>
        </w:rPr>
        <w:t>an</w:t>
      </w:r>
      <w:r w:rsidRPr="00237B25">
        <w:rPr>
          <w:rFonts w:cs="Times New Roman"/>
          <w:spacing w:val="1"/>
          <w:sz w:val="22"/>
          <w:szCs w:val="22"/>
        </w:rPr>
        <w:t>y</w:t>
      </w:r>
      <w:r w:rsidRPr="00237B25">
        <w:rPr>
          <w:rFonts w:cs="Times New Roman"/>
          <w:sz w:val="22"/>
          <w:szCs w:val="22"/>
        </w:rPr>
        <w:t>a</w:t>
      </w:r>
      <w:r w:rsidRPr="00237B25">
        <w:rPr>
          <w:rFonts w:cs="Times New Roman"/>
          <w:spacing w:val="2"/>
          <w:sz w:val="22"/>
          <w:szCs w:val="22"/>
        </w:rPr>
        <w:t xml:space="preserve"> k</w:t>
      </w:r>
      <w:r w:rsidRPr="00237B25">
        <w:rPr>
          <w:rFonts w:cs="Times New Roman"/>
          <w:spacing w:val="-2"/>
          <w:sz w:val="22"/>
          <w:szCs w:val="22"/>
        </w:rPr>
        <w:t>e</w:t>
      </w:r>
      <w:r w:rsidRPr="00237B25">
        <w:rPr>
          <w:rFonts w:cs="Times New Roman"/>
          <w:spacing w:val="1"/>
          <w:sz w:val="22"/>
          <w:szCs w:val="22"/>
        </w:rPr>
        <w:t>t</w:t>
      </w:r>
      <w:r w:rsidRPr="00237B25">
        <w:rPr>
          <w:rFonts w:cs="Times New Roman"/>
          <w:sz w:val="22"/>
          <w:szCs w:val="22"/>
        </w:rPr>
        <w:t>e</w:t>
      </w:r>
      <w:r w:rsidRPr="00237B25">
        <w:rPr>
          <w:rFonts w:cs="Times New Roman"/>
          <w:spacing w:val="-1"/>
          <w:sz w:val="22"/>
          <w:szCs w:val="22"/>
        </w:rPr>
        <w:t>r</w:t>
      </w:r>
      <w:r w:rsidRPr="00237B25">
        <w:rPr>
          <w:rFonts w:cs="Times New Roman"/>
          <w:spacing w:val="1"/>
          <w:sz w:val="22"/>
          <w:szCs w:val="22"/>
        </w:rPr>
        <w:t>k</w:t>
      </w:r>
      <w:r w:rsidRPr="00237B25">
        <w:rPr>
          <w:rFonts w:cs="Times New Roman"/>
          <w:sz w:val="22"/>
          <w:szCs w:val="22"/>
        </w:rPr>
        <w:t>a</w:t>
      </w:r>
      <w:r w:rsidRPr="00237B25">
        <w:rPr>
          <w:rFonts w:cs="Times New Roman"/>
          <w:spacing w:val="1"/>
          <w:sz w:val="22"/>
          <w:szCs w:val="22"/>
        </w:rPr>
        <w:t>i</w:t>
      </w:r>
      <w:r w:rsidRPr="00237B25">
        <w:rPr>
          <w:rFonts w:cs="Times New Roman"/>
          <w:spacing w:val="-1"/>
          <w:sz w:val="22"/>
          <w:szCs w:val="22"/>
        </w:rPr>
        <w:t>t</w:t>
      </w:r>
      <w:r w:rsidRPr="00237B25">
        <w:rPr>
          <w:rFonts w:cs="Times New Roman"/>
          <w:sz w:val="22"/>
          <w:szCs w:val="22"/>
        </w:rPr>
        <w:t>an</w:t>
      </w:r>
      <w:r w:rsidRPr="00237B25">
        <w:rPr>
          <w:rFonts w:cs="Times New Roman"/>
          <w:spacing w:val="7"/>
          <w:sz w:val="22"/>
          <w:szCs w:val="22"/>
        </w:rPr>
        <w:t xml:space="preserve"> </w:t>
      </w:r>
      <w:r w:rsidRPr="00237B25">
        <w:rPr>
          <w:rFonts w:cs="Times New Roman"/>
          <w:sz w:val="22"/>
          <w:szCs w:val="22"/>
        </w:rPr>
        <w:t>an</w:t>
      </w:r>
      <w:r w:rsidRPr="00237B25">
        <w:rPr>
          <w:rFonts w:cs="Times New Roman"/>
          <w:spacing w:val="1"/>
          <w:sz w:val="22"/>
          <w:szCs w:val="22"/>
        </w:rPr>
        <w:t>t</w:t>
      </w:r>
      <w:r w:rsidRPr="00237B25">
        <w:rPr>
          <w:rFonts w:cs="Times New Roman"/>
          <w:sz w:val="22"/>
          <w:szCs w:val="22"/>
        </w:rPr>
        <w:t>a</w:t>
      </w:r>
      <w:r w:rsidRPr="00237B25">
        <w:rPr>
          <w:rFonts w:cs="Times New Roman"/>
          <w:spacing w:val="1"/>
          <w:sz w:val="22"/>
          <w:szCs w:val="22"/>
        </w:rPr>
        <w:t>r</w:t>
      </w:r>
      <w:r w:rsidRPr="00237B25">
        <w:rPr>
          <w:rFonts w:cs="Times New Roman"/>
          <w:sz w:val="22"/>
          <w:szCs w:val="22"/>
        </w:rPr>
        <w:t>a</w:t>
      </w:r>
      <w:r w:rsidRPr="00237B25">
        <w:rPr>
          <w:rFonts w:cs="Times New Roman"/>
          <w:spacing w:val="2"/>
          <w:sz w:val="22"/>
          <w:szCs w:val="22"/>
        </w:rPr>
        <w:t xml:space="preserve"> </w:t>
      </w:r>
      <w:r w:rsidRPr="00237B25">
        <w:rPr>
          <w:rFonts w:cs="Times New Roman"/>
          <w:spacing w:val="-1"/>
          <w:sz w:val="22"/>
          <w:szCs w:val="22"/>
        </w:rPr>
        <w:t>i</w:t>
      </w:r>
      <w:r w:rsidRPr="00237B25">
        <w:rPr>
          <w:rFonts w:cs="Times New Roman"/>
          <w:sz w:val="22"/>
          <w:szCs w:val="22"/>
        </w:rPr>
        <w:t>n</w:t>
      </w:r>
      <w:r w:rsidRPr="00237B25">
        <w:rPr>
          <w:rFonts w:cs="Times New Roman"/>
          <w:spacing w:val="1"/>
          <w:sz w:val="22"/>
          <w:szCs w:val="22"/>
        </w:rPr>
        <w:t>d</w:t>
      </w:r>
      <w:r w:rsidRPr="00237B25">
        <w:rPr>
          <w:rFonts w:cs="Times New Roman"/>
          <w:spacing w:val="-1"/>
          <w:sz w:val="22"/>
          <w:szCs w:val="22"/>
        </w:rPr>
        <w:t>i</w:t>
      </w:r>
      <w:r w:rsidRPr="00237B25">
        <w:rPr>
          <w:rFonts w:cs="Times New Roman"/>
          <w:spacing w:val="1"/>
          <w:sz w:val="22"/>
          <w:szCs w:val="22"/>
        </w:rPr>
        <w:t>vi</w:t>
      </w:r>
      <w:r w:rsidRPr="00237B25">
        <w:rPr>
          <w:rFonts w:cs="Times New Roman"/>
          <w:sz w:val="22"/>
          <w:szCs w:val="22"/>
        </w:rPr>
        <w:t>du</w:t>
      </w:r>
      <w:r w:rsidRPr="00237B25">
        <w:rPr>
          <w:rFonts w:cs="Times New Roman"/>
          <w:spacing w:val="5"/>
          <w:sz w:val="22"/>
          <w:szCs w:val="22"/>
        </w:rPr>
        <w:t xml:space="preserve"> </w:t>
      </w:r>
      <w:r w:rsidRPr="00237B25">
        <w:rPr>
          <w:rFonts w:cs="Times New Roman"/>
          <w:sz w:val="22"/>
          <w:szCs w:val="22"/>
        </w:rPr>
        <w:t>d</w:t>
      </w:r>
      <w:r w:rsidRPr="00237B25">
        <w:rPr>
          <w:rFonts w:cs="Times New Roman"/>
          <w:spacing w:val="1"/>
          <w:sz w:val="22"/>
          <w:szCs w:val="22"/>
        </w:rPr>
        <w:t>ala</w:t>
      </w:r>
      <w:r w:rsidRPr="00237B25">
        <w:rPr>
          <w:rFonts w:cs="Times New Roman"/>
          <w:sz w:val="22"/>
          <w:szCs w:val="22"/>
        </w:rPr>
        <w:t xml:space="preserve">m </w:t>
      </w:r>
      <w:r w:rsidRPr="00237B25">
        <w:rPr>
          <w:rFonts w:cs="Times New Roman"/>
          <w:w w:val="101"/>
          <w:sz w:val="22"/>
          <w:szCs w:val="22"/>
        </w:rPr>
        <w:t>k</w:t>
      </w:r>
      <w:r w:rsidRPr="00237B25">
        <w:rPr>
          <w:rFonts w:cs="Times New Roman"/>
          <w:spacing w:val="1"/>
          <w:w w:val="101"/>
          <w:sz w:val="22"/>
          <w:szCs w:val="22"/>
        </w:rPr>
        <w:t>o</w:t>
      </w:r>
      <w:r w:rsidRPr="00237B25">
        <w:rPr>
          <w:rFonts w:cs="Times New Roman"/>
          <w:spacing w:val="-3"/>
          <w:w w:val="101"/>
          <w:sz w:val="22"/>
          <w:szCs w:val="22"/>
        </w:rPr>
        <w:t>m</w:t>
      </w:r>
      <w:r w:rsidRPr="00237B25">
        <w:rPr>
          <w:rFonts w:cs="Times New Roman"/>
          <w:spacing w:val="2"/>
          <w:w w:val="101"/>
          <w:sz w:val="22"/>
          <w:szCs w:val="22"/>
        </w:rPr>
        <w:t>u</w:t>
      </w:r>
      <w:r w:rsidRPr="00237B25">
        <w:rPr>
          <w:rFonts w:cs="Times New Roman"/>
          <w:spacing w:val="1"/>
          <w:w w:val="101"/>
          <w:sz w:val="22"/>
          <w:szCs w:val="22"/>
        </w:rPr>
        <w:t>nit</w:t>
      </w:r>
      <w:r w:rsidRPr="00237B25">
        <w:rPr>
          <w:rFonts w:cs="Times New Roman"/>
          <w:w w:val="101"/>
          <w:sz w:val="22"/>
          <w:szCs w:val="22"/>
        </w:rPr>
        <w:t>a</w:t>
      </w:r>
      <w:r w:rsidRPr="00237B25">
        <w:rPr>
          <w:rFonts w:cs="Times New Roman"/>
          <w:spacing w:val="1"/>
          <w:w w:val="101"/>
          <w:sz w:val="22"/>
          <w:szCs w:val="22"/>
        </w:rPr>
        <w:t>s.</w:t>
      </w:r>
      <w:proofErr w:type="gramEnd"/>
      <w:r w:rsidRPr="00237B25">
        <w:rPr>
          <w:rFonts w:cs="Times New Roman"/>
          <w:spacing w:val="1"/>
          <w:w w:val="101"/>
          <w:sz w:val="22"/>
          <w:szCs w:val="22"/>
        </w:rPr>
        <w:t xml:space="preserve"> </w:t>
      </w:r>
      <w:proofErr w:type="gramStart"/>
      <w:r w:rsidRPr="00237B25">
        <w:rPr>
          <w:rFonts w:cs="Times New Roman"/>
          <w:spacing w:val="1"/>
          <w:w w:val="101"/>
          <w:sz w:val="22"/>
          <w:szCs w:val="22"/>
        </w:rPr>
        <w:t>Dalam membangun jaringan Jafar sebagai pemilik modal kepada punggawa kapalnya.</w:t>
      </w:r>
      <w:proofErr w:type="gramEnd"/>
      <w:r w:rsidRPr="00237B25">
        <w:rPr>
          <w:rFonts w:cs="Times New Roman"/>
          <w:spacing w:val="1"/>
          <w:w w:val="101"/>
          <w:sz w:val="22"/>
          <w:szCs w:val="22"/>
        </w:rPr>
        <w:t xml:space="preserve"> </w:t>
      </w:r>
      <w:proofErr w:type="gramStart"/>
      <w:r w:rsidRPr="00237B25">
        <w:rPr>
          <w:rFonts w:cs="Times New Roman"/>
          <w:spacing w:val="1"/>
          <w:w w:val="101"/>
          <w:sz w:val="22"/>
          <w:szCs w:val="22"/>
        </w:rPr>
        <w:lastRenderedPageBreak/>
        <w:t>Mereka bekerjasama dengan para pembeli ikan (tangkulak) untuk membeli hasil tangkapannya.</w:t>
      </w:r>
      <w:proofErr w:type="gramEnd"/>
      <w:r w:rsidRPr="00237B25">
        <w:rPr>
          <w:rFonts w:cs="Times New Roman"/>
          <w:spacing w:val="1"/>
          <w:w w:val="101"/>
          <w:sz w:val="22"/>
          <w:szCs w:val="22"/>
        </w:rPr>
        <w:t xml:space="preserve"> </w:t>
      </w:r>
      <w:proofErr w:type="gramStart"/>
      <w:r w:rsidRPr="00237B25">
        <w:rPr>
          <w:rFonts w:cs="Times New Roman"/>
          <w:spacing w:val="1"/>
          <w:w w:val="101"/>
          <w:sz w:val="22"/>
          <w:szCs w:val="22"/>
        </w:rPr>
        <w:t>Hasil yang didapatkan dari pembeli ikan dipasarkan dibeberapa wilayah sampai wilayah Makassar.</w:t>
      </w:r>
      <w:proofErr w:type="gramEnd"/>
      <w:r w:rsidRPr="00237B25">
        <w:rPr>
          <w:rFonts w:cs="Times New Roman"/>
          <w:spacing w:val="1"/>
          <w:w w:val="101"/>
          <w:sz w:val="22"/>
          <w:szCs w:val="22"/>
        </w:rPr>
        <w:t xml:space="preserve"> Adanya kerjasama antara sesama punggawa ketika mendapatkan ikan yang banyak mereka saling membantu dan berbagi kepada nelayan yang lain. Begitupun sebaliknya ketika jaringnya tersangkut tinggal menghubungi punggawa yang </w:t>
      </w:r>
      <w:proofErr w:type="gramStart"/>
      <w:r w:rsidRPr="00237B25">
        <w:rPr>
          <w:rFonts w:cs="Times New Roman"/>
          <w:spacing w:val="1"/>
          <w:w w:val="101"/>
          <w:sz w:val="22"/>
          <w:szCs w:val="22"/>
        </w:rPr>
        <w:t>lain</w:t>
      </w:r>
      <w:proofErr w:type="gramEnd"/>
      <w:r w:rsidRPr="00237B25">
        <w:rPr>
          <w:rFonts w:cs="Times New Roman"/>
          <w:spacing w:val="1"/>
          <w:w w:val="101"/>
          <w:sz w:val="22"/>
          <w:szCs w:val="22"/>
        </w:rPr>
        <w:t xml:space="preserve"> untuk membantunya. </w:t>
      </w:r>
    </w:p>
    <w:p w:rsidR="00B46785" w:rsidRPr="00237B25" w:rsidRDefault="00B46785" w:rsidP="00F161D1">
      <w:pPr>
        <w:ind w:left="0" w:firstLine="567"/>
        <w:rPr>
          <w:rFonts w:cs="Times New Roman"/>
          <w:spacing w:val="7"/>
          <w:sz w:val="22"/>
          <w:szCs w:val="22"/>
        </w:rPr>
      </w:pPr>
      <w:proofErr w:type="gramStart"/>
      <w:r w:rsidRPr="00237B25">
        <w:rPr>
          <w:rFonts w:cs="Times New Roman"/>
          <w:spacing w:val="-1"/>
          <w:sz w:val="22"/>
          <w:szCs w:val="22"/>
        </w:rPr>
        <w:t>Jaringan dalam kehidupan</w:t>
      </w:r>
      <w:r w:rsidRPr="00237B25">
        <w:rPr>
          <w:rFonts w:cs="Times New Roman"/>
          <w:spacing w:val="5"/>
          <w:sz w:val="22"/>
          <w:szCs w:val="22"/>
        </w:rPr>
        <w:t xml:space="preserve"> </w:t>
      </w:r>
      <w:r w:rsidRPr="00237B25">
        <w:rPr>
          <w:rFonts w:cs="Times New Roman"/>
          <w:spacing w:val="-2"/>
          <w:sz w:val="22"/>
          <w:szCs w:val="22"/>
        </w:rPr>
        <w:t>m</w:t>
      </w:r>
      <w:r w:rsidRPr="00237B25">
        <w:rPr>
          <w:rFonts w:cs="Times New Roman"/>
          <w:sz w:val="22"/>
          <w:szCs w:val="22"/>
        </w:rPr>
        <w:t>a</w:t>
      </w:r>
      <w:r w:rsidRPr="00237B25">
        <w:rPr>
          <w:rFonts w:cs="Times New Roman"/>
          <w:spacing w:val="2"/>
          <w:sz w:val="22"/>
          <w:szCs w:val="22"/>
        </w:rPr>
        <w:t>n</w:t>
      </w:r>
      <w:r w:rsidRPr="00237B25">
        <w:rPr>
          <w:rFonts w:cs="Times New Roman"/>
          <w:spacing w:val="1"/>
          <w:sz w:val="22"/>
          <w:szCs w:val="22"/>
        </w:rPr>
        <w:t>us</w:t>
      </w:r>
      <w:r w:rsidRPr="00237B25">
        <w:rPr>
          <w:rFonts w:cs="Times New Roman"/>
          <w:spacing w:val="-1"/>
          <w:sz w:val="22"/>
          <w:szCs w:val="22"/>
        </w:rPr>
        <w:t>i</w:t>
      </w:r>
      <w:r w:rsidRPr="00237B25">
        <w:rPr>
          <w:rFonts w:cs="Times New Roman"/>
          <w:sz w:val="22"/>
          <w:szCs w:val="22"/>
        </w:rPr>
        <w:t>a</w:t>
      </w:r>
      <w:r w:rsidRPr="00237B25">
        <w:rPr>
          <w:rFonts w:cs="Times New Roman"/>
          <w:spacing w:val="3"/>
          <w:sz w:val="22"/>
          <w:szCs w:val="22"/>
        </w:rPr>
        <w:t xml:space="preserve"> </w:t>
      </w:r>
      <w:r w:rsidRPr="00237B25">
        <w:rPr>
          <w:rFonts w:cs="Times New Roman"/>
          <w:spacing w:val="1"/>
          <w:sz w:val="22"/>
          <w:szCs w:val="22"/>
        </w:rPr>
        <w:t>s</w:t>
      </w:r>
      <w:r w:rsidRPr="00237B25">
        <w:rPr>
          <w:rFonts w:cs="Times New Roman"/>
          <w:spacing w:val="-2"/>
          <w:sz w:val="22"/>
          <w:szCs w:val="22"/>
        </w:rPr>
        <w:t>a</w:t>
      </w:r>
      <w:r w:rsidRPr="00237B25">
        <w:rPr>
          <w:rFonts w:cs="Times New Roman"/>
          <w:spacing w:val="1"/>
          <w:sz w:val="22"/>
          <w:szCs w:val="22"/>
        </w:rPr>
        <w:t>ng</w:t>
      </w:r>
      <w:r w:rsidRPr="00237B25">
        <w:rPr>
          <w:rFonts w:cs="Times New Roman"/>
          <w:spacing w:val="-2"/>
          <w:sz w:val="22"/>
          <w:szCs w:val="22"/>
        </w:rPr>
        <w:t>a</w:t>
      </w:r>
      <w:r w:rsidRPr="00237B25">
        <w:rPr>
          <w:rFonts w:cs="Times New Roman"/>
          <w:sz w:val="22"/>
          <w:szCs w:val="22"/>
        </w:rPr>
        <w:t>t</w:t>
      </w:r>
      <w:r w:rsidRPr="00237B25">
        <w:rPr>
          <w:rFonts w:cs="Times New Roman"/>
          <w:spacing w:val="1"/>
          <w:sz w:val="22"/>
          <w:szCs w:val="22"/>
        </w:rPr>
        <w:t xml:space="preserve"> </w:t>
      </w:r>
      <w:r w:rsidRPr="00237B25">
        <w:rPr>
          <w:rFonts w:cs="Times New Roman"/>
          <w:sz w:val="22"/>
          <w:szCs w:val="22"/>
        </w:rPr>
        <w:t>b</w:t>
      </w:r>
      <w:r w:rsidRPr="00237B25">
        <w:rPr>
          <w:rFonts w:cs="Times New Roman"/>
          <w:spacing w:val="1"/>
          <w:sz w:val="22"/>
          <w:szCs w:val="22"/>
        </w:rPr>
        <w:t>er</w:t>
      </w:r>
      <w:r w:rsidRPr="00237B25">
        <w:rPr>
          <w:rFonts w:cs="Times New Roman"/>
          <w:spacing w:val="-2"/>
          <w:sz w:val="22"/>
          <w:szCs w:val="22"/>
        </w:rPr>
        <w:t>a</w:t>
      </w:r>
      <w:r w:rsidRPr="00237B25">
        <w:rPr>
          <w:rFonts w:cs="Times New Roman"/>
          <w:spacing w:val="1"/>
          <w:sz w:val="22"/>
          <w:szCs w:val="22"/>
        </w:rPr>
        <w:t>rt</w:t>
      </w:r>
      <w:r w:rsidRPr="00237B25">
        <w:rPr>
          <w:rFonts w:cs="Times New Roman"/>
          <w:sz w:val="22"/>
          <w:szCs w:val="22"/>
        </w:rPr>
        <w:t>i</w:t>
      </w:r>
      <w:r w:rsidRPr="00237B25">
        <w:rPr>
          <w:rFonts w:cs="Times New Roman"/>
          <w:spacing w:val="2"/>
          <w:sz w:val="22"/>
          <w:szCs w:val="22"/>
        </w:rPr>
        <w:t xml:space="preserve"> </w:t>
      </w:r>
      <w:r w:rsidRPr="00237B25">
        <w:rPr>
          <w:rFonts w:cs="Times New Roman"/>
          <w:spacing w:val="1"/>
          <w:sz w:val="22"/>
          <w:szCs w:val="22"/>
        </w:rPr>
        <w:t>s</w:t>
      </w:r>
      <w:r w:rsidRPr="00237B25">
        <w:rPr>
          <w:rFonts w:cs="Times New Roman"/>
          <w:sz w:val="22"/>
          <w:szCs w:val="22"/>
        </w:rPr>
        <w:t>e</w:t>
      </w:r>
      <w:r w:rsidRPr="00237B25">
        <w:rPr>
          <w:rFonts w:cs="Times New Roman"/>
          <w:spacing w:val="1"/>
          <w:sz w:val="22"/>
          <w:szCs w:val="22"/>
        </w:rPr>
        <w:t>b</w:t>
      </w:r>
      <w:r w:rsidRPr="00237B25">
        <w:rPr>
          <w:rFonts w:cs="Times New Roman"/>
          <w:sz w:val="22"/>
          <w:szCs w:val="22"/>
        </w:rPr>
        <w:t>a</w:t>
      </w:r>
      <w:r w:rsidRPr="00237B25">
        <w:rPr>
          <w:rFonts w:cs="Times New Roman"/>
          <w:spacing w:val="1"/>
          <w:sz w:val="22"/>
          <w:szCs w:val="22"/>
        </w:rPr>
        <w:t>g</w:t>
      </w:r>
      <w:r w:rsidRPr="00237B25">
        <w:rPr>
          <w:rFonts w:cs="Times New Roman"/>
          <w:spacing w:val="-2"/>
          <w:sz w:val="22"/>
          <w:szCs w:val="22"/>
        </w:rPr>
        <w:t>a</w:t>
      </w:r>
      <w:r w:rsidRPr="00237B25">
        <w:rPr>
          <w:rFonts w:cs="Times New Roman"/>
          <w:sz w:val="22"/>
          <w:szCs w:val="22"/>
        </w:rPr>
        <w:t>i</w:t>
      </w:r>
      <w:r w:rsidRPr="00237B25">
        <w:rPr>
          <w:rFonts w:cs="Times New Roman"/>
          <w:spacing w:val="2"/>
          <w:sz w:val="22"/>
          <w:szCs w:val="22"/>
        </w:rPr>
        <w:t xml:space="preserve"> seorang </w:t>
      </w:r>
      <w:r w:rsidRPr="00237B25">
        <w:rPr>
          <w:rFonts w:cs="Times New Roman"/>
          <w:spacing w:val="-1"/>
          <w:sz w:val="22"/>
          <w:szCs w:val="22"/>
        </w:rPr>
        <w:t>i</w:t>
      </w:r>
      <w:r w:rsidRPr="00237B25">
        <w:rPr>
          <w:rFonts w:cs="Times New Roman"/>
          <w:spacing w:val="1"/>
          <w:sz w:val="22"/>
          <w:szCs w:val="22"/>
        </w:rPr>
        <w:t>nd</w:t>
      </w:r>
      <w:r w:rsidRPr="00237B25">
        <w:rPr>
          <w:rFonts w:cs="Times New Roman"/>
          <w:spacing w:val="-1"/>
          <w:sz w:val="22"/>
          <w:szCs w:val="22"/>
        </w:rPr>
        <w:t>i</w:t>
      </w:r>
      <w:r w:rsidRPr="00237B25">
        <w:rPr>
          <w:rFonts w:cs="Times New Roman"/>
          <w:spacing w:val="1"/>
          <w:sz w:val="22"/>
          <w:szCs w:val="22"/>
        </w:rPr>
        <w:t>v</w:t>
      </w:r>
      <w:r w:rsidRPr="00237B25">
        <w:rPr>
          <w:rFonts w:cs="Times New Roman"/>
          <w:spacing w:val="-1"/>
          <w:sz w:val="22"/>
          <w:szCs w:val="22"/>
        </w:rPr>
        <w:t>i</w:t>
      </w:r>
      <w:r w:rsidRPr="00237B25">
        <w:rPr>
          <w:rFonts w:cs="Times New Roman"/>
          <w:sz w:val="22"/>
          <w:szCs w:val="22"/>
        </w:rPr>
        <w:t>d</w:t>
      </w:r>
      <w:r w:rsidRPr="00237B25">
        <w:rPr>
          <w:rFonts w:cs="Times New Roman"/>
          <w:spacing w:val="1"/>
          <w:sz w:val="22"/>
          <w:szCs w:val="22"/>
        </w:rPr>
        <w:t>u</w:t>
      </w:r>
      <w:r w:rsidRPr="00237B25">
        <w:rPr>
          <w:rFonts w:cs="Times New Roman"/>
          <w:sz w:val="22"/>
          <w:szCs w:val="22"/>
        </w:rPr>
        <w:t>.</w:t>
      </w:r>
      <w:proofErr w:type="gramEnd"/>
      <w:r w:rsidRPr="00237B25">
        <w:rPr>
          <w:rFonts w:cs="Times New Roman"/>
          <w:sz w:val="22"/>
          <w:szCs w:val="22"/>
        </w:rPr>
        <w:t xml:space="preserve">  Modal</w:t>
      </w:r>
      <w:r w:rsidRPr="00237B25">
        <w:rPr>
          <w:rFonts w:cs="Times New Roman"/>
          <w:w w:val="101"/>
          <w:sz w:val="22"/>
          <w:szCs w:val="22"/>
        </w:rPr>
        <w:t xml:space="preserve"> sosial tidak dibangun hanya oleh satu individu, melainkan </w:t>
      </w:r>
      <w:proofErr w:type="gramStart"/>
      <w:r w:rsidRPr="00237B25">
        <w:rPr>
          <w:rFonts w:cs="Times New Roman"/>
          <w:w w:val="101"/>
          <w:sz w:val="22"/>
          <w:szCs w:val="22"/>
        </w:rPr>
        <w:t>akan</w:t>
      </w:r>
      <w:proofErr w:type="gramEnd"/>
      <w:r w:rsidRPr="00237B25">
        <w:rPr>
          <w:rFonts w:cs="Times New Roman"/>
          <w:w w:val="101"/>
          <w:sz w:val="22"/>
          <w:szCs w:val="22"/>
        </w:rPr>
        <w:t xml:space="preserve"> terletak pada kecenderungan yang tumbuh dalam suatu kelompok untuk bersosialisasi sebagai bagian penting dari nilai-nilai yang melekat. Modal sosial </w:t>
      </w:r>
      <w:proofErr w:type="gramStart"/>
      <w:r w:rsidRPr="00237B25">
        <w:rPr>
          <w:rFonts w:cs="Times New Roman"/>
          <w:w w:val="101"/>
          <w:sz w:val="22"/>
          <w:szCs w:val="22"/>
        </w:rPr>
        <w:t>akan</w:t>
      </w:r>
      <w:proofErr w:type="gramEnd"/>
      <w:r w:rsidRPr="00237B25">
        <w:rPr>
          <w:rFonts w:cs="Times New Roman"/>
          <w:w w:val="101"/>
          <w:sz w:val="22"/>
          <w:szCs w:val="22"/>
        </w:rPr>
        <w:t xml:space="preserve"> kuat tergantung pada kapasitas yang ada dalam kelompok masyarakat untuk membangun sejumlah asosiasi dalam membangun jaringannya (Hasbullah, 2006: 9). </w:t>
      </w:r>
      <w:r w:rsidRPr="00237B25">
        <w:rPr>
          <w:rFonts w:cs="Times New Roman"/>
          <w:sz w:val="22"/>
          <w:szCs w:val="22"/>
        </w:rPr>
        <w:t xml:space="preserve"> </w:t>
      </w:r>
    </w:p>
    <w:p w:rsidR="00B46785" w:rsidRPr="00237B25" w:rsidRDefault="00B46785" w:rsidP="00F161D1">
      <w:pPr>
        <w:pStyle w:val="ListParagraph"/>
        <w:spacing w:after="0" w:line="240" w:lineRule="auto"/>
        <w:ind w:left="0" w:firstLine="567"/>
        <w:jc w:val="both"/>
        <w:rPr>
          <w:rFonts w:ascii="Times New Roman" w:hAnsi="Times New Roman" w:cs="Times New Roman"/>
        </w:rPr>
      </w:pPr>
      <w:proofErr w:type="gramStart"/>
      <w:r w:rsidRPr="00237B25">
        <w:rPr>
          <w:rFonts w:ascii="Times New Roman" w:hAnsi="Times New Roman" w:cs="Times New Roman"/>
        </w:rPr>
        <w:t>Aturan yang dimaksud adalah aturan yang diterapkan dalam hubungan kerjasama yang dilakukan antara Pemilik modal dengan punggawa.</w:t>
      </w:r>
      <w:proofErr w:type="gramEnd"/>
      <w:r w:rsidRPr="00237B25">
        <w:rPr>
          <w:rFonts w:ascii="Times New Roman" w:hAnsi="Times New Roman" w:cs="Times New Roman"/>
        </w:rPr>
        <w:t xml:space="preserve"> Aturan kerjasama yang diterapkan adalah aturan yang sudah lama dibuat oleh nenek moyang mereka dan aturan ini masih tetap dipakai dalam hal kerjasama dalam proses pencarian ikan di laut dengan memberikan kepercayaan pada punggawa, aturan yang diterapkan mencakup, aturan dalam memberikan modal, kerjasama, aturan perjanjian yang disepakati diantara pemilik modal dengan punggawa. </w:t>
      </w:r>
    </w:p>
    <w:p w:rsidR="00B46785" w:rsidRPr="00237B25" w:rsidRDefault="00B46785" w:rsidP="00F161D1">
      <w:pPr>
        <w:pStyle w:val="ListParagraph"/>
        <w:spacing w:after="0" w:line="240" w:lineRule="auto"/>
        <w:ind w:left="0" w:firstLine="567"/>
        <w:jc w:val="both"/>
        <w:rPr>
          <w:rFonts w:ascii="Times New Roman" w:hAnsi="Times New Roman" w:cs="Times New Roman"/>
        </w:rPr>
      </w:pPr>
      <w:proofErr w:type="gramStart"/>
      <w:r w:rsidRPr="00237B25">
        <w:rPr>
          <w:rFonts w:ascii="Times New Roman" w:hAnsi="Times New Roman" w:cs="Times New Roman"/>
        </w:rPr>
        <w:t>Menurut tokoh kunci masyarakat nelayan yakni H. Muh.</w:t>
      </w:r>
      <w:proofErr w:type="gramEnd"/>
      <w:r w:rsidRPr="00237B25">
        <w:rPr>
          <w:rFonts w:ascii="Times New Roman" w:hAnsi="Times New Roman" w:cs="Times New Roman"/>
        </w:rPr>
        <w:t xml:space="preserve"> Yunus Pagau BA, mengatakan:</w:t>
      </w:r>
    </w:p>
    <w:p w:rsidR="00B46785" w:rsidRPr="00237B25" w:rsidRDefault="00B46785" w:rsidP="00237B25">
      <w:pPr>
        <w:pStyle w:val="ListParagraph"/>
        <w:spacing w:after="0" w:line="240" w:lineRule="auto"/>
        <w:ind w:left="1170"/>
        <w:jc w:val="both"/>
        <w:rPr>
          <w:rFonts w:ascii="Times New Roman" w:hAnsi="Times New Roman" w:cs="Times New Roman"/>
        </w:rPr>
      </w:pPr>
      <w:r w:rsidRPr="00237B25">
        <w:rPr>
          <w:rFonts w:ascii="Times New Roman" w:hAnsi="Times New Roman" w:cs="Times New Roman"/>
          <w:i/>
        </w:rPr>
        <w:t xml:space="preserve">“ Rie norma-norma masih dijaga iyamiantu saling menghargai rilalang masyarakat nelayan iyya ri kacamatan Bontobahari punna sigitteki para nelayankah saling annyapaki, punna rie tutoa laanialle panguppanaappatabe’ki na nialai-nilai kejujurankah sanna’ dijagana” </w:t>
      </w:r>
      <w:r w:rsidRPr="00237B25">
        <w:rPr>
          <w:rFonts w:ascii="Times New Roman" w:hAnsi="Times New Roman" w:cs="Times New Roman"/>
        </w:rPr>
        <w:t xml:space="preserve">Artinya: “adanya norma-norma yang masih ditaati di dalam masyarakat nelayan di kecamatan Bontobahari yakni saling menghargai ketika nelayan bertemu mereka saling tegur sapa, mengahargai orang yang lebih tua, ketika ada orang tua untuk </w:t>
      </w:r>
      <w:r w:rsidRPr="00237B25">
        <w:rPr>
          <w:rFonts w:ascii="Times New Roman" w:hAnsi="Times New Roman" w:cs="Times New Roman"/>
        </w:rPr>
        <w:lastRenderedPageBreak/>
        <w:t>diminta masukannya kita mappatabe’ atau meminta izin dan nilai-nilai kejujuran masih dijunjung tinggi” (Wawancara, 27 Februari 2018).</w:t>
      </w:r>
    </w:p>
    <w:p w:rsidR="00B46785" w:rsidRPr="00237B25" w:rsidRDefault="00B46785" w:rsidP="00237B25">
      <w:pPr>
        <w:ind w:left="567" w:firstLine="720"/>
        <w:rPr>
          <w:rFonts w:cs="Times New Roman"/>
          <w:sz w:val="22"/>
          <w:szCs w:val="22"/>
        </w:rPr>
      </w:pPr>
      <w:proofErr w:type="gramStart"/>
      <w:r w:rsidRPr="00237B25">
        <w:rPr>
          <w:rFonts w:cs="Times New Roman"/>
          <w:sz w:val="22"/>
          <w:szCs w:val="22"/>
        </w:rPr>
        <w:t>Bagi masyarakat nelayan di kecamatan Bontobahari masih menjunjung nilai-nilai siri’ na Pacce yakni saling menghargai orang yang lebih tua, nilai mappatabe’ masih dijunjung tinggi dan nilai-nilai kejujuran sangat dijunjung tinggi.</w:t>
      </w:r>
      <w:proofErr w:type="gramEnd"/>
      <w:r w:rsidRPr="00237B25">
        <w:rPr>
          <w:rFonts w:cs="Times New Roman"/>
          <w:sz w:val="22"/>
          <w:szCs w:val="22"/>
        </w:rPr>
        <w:t xml:space="preserve"> Sebagai kesimpulan bahwa pemilik modal dalam hal ini bapak H. asman dan bapak Jafar dalam menjaling kerjasama dengan para punggawa dan sawi nelayan dibutuhkan rasa saling percaya karena dengan rasa kepercayaan yang terjaling dengan baik maka </w:t>
      </w:r>
      <w:proofErr w:type="gramStart"/>
      <w:r w:rsidRPr="00237B25">
        <w:rPr>
          <w:rFonts w:cs="Times New Roman"/>
          <w:sz w:val="22"/>
          <w:szCs w:val="22"/>
        </w:rPr>
        <w:t>akan</w:t>
      </w:r>
      <w:proofErr w:type="gramEnd"/>
      <w:r w:rsidRPr="00237B25">
        <w:rPr>
          <w:rFonts w:cs="Times New Roman"/>
          <w:sz w:val="22"/>
          <w:szCs w:val="22"/>
        </w:rPr>
        <w:t xml:space="preserve"> mengahsilkan modal sosial yang baik diantara mereka. Para punggawa dan sawi nelayan juga bersinergi dalam proses pencarian ikan di laut dan efek sosial yakni bisa mendapatkan hasil tangkapan ikan yang banyak.</w:t>
      </w:r>
    </w:p>
    <w:p w:rsidR="00B46785" w:rsidRPr="00237B25" w:rsidRDefault="00B46785" w:rsidP="00237B25">
      <w:pPr>
        <w:pStyle w:val="ListParagraph"/>
        <w:numPr>
          <w:ilvl w:val="0"/>
          <w:numId w:val="39"/>
        </w:numPr>
        <w:spacing w:after="0" w:line="240" w:lineRule="auto"/>
        <w:jc w:val="both"/>
        <w:rPr>
          <w:rFonts w:ascii="Times New Roman" w:hAnsi="Times New Roman" w:cs="Times New Roman"/>
          <w:b/>
        </w:rPr>
      </w:pPr>
      <w:r w:rsidRPr="00237B25">
        <w:rPr>
          <w:rFonts w:ascii="Times New Roman" w:hAnsi="Times New Roman" w:cs="Times New Roman"/>
          <w:b/>
        </w:rPr>
        <w:t xml:space="preserve"> Punggawa (Juragan Kapal)</w:t>
      </w:r>
    </w:p>
    <w:p w:rsidR="00B46785" w:rsidRPr="00237B25" w:rsidRDefault="00B46785" w:rsidP="00237B25">
      <w:pPr>
        <w:ind w:left="567" w:firstLine="720"/>
        <w:rPr>
          <w:rFonts w:cs="Times New Roman"/>
          <w:sz w:val="22"/>
          <w:szCs w:val="22"/>
        </w:rPr>
      </w:pPr>
      <w:proofErr w:type="gramStart"/>
      <w:r w:rsidRPr="00237B25">
        <w:rPr>
          <w:rFonts w:cs="Times New Roman"/>
          <w:sz w:val="22"/>
          <w:szCs w:val="22"/>
        </w:rPr>
        <w:t>Punggawa adalah orang yang diberikan kepercayaaan dalam hal membawa kapal yang diberikan oleh pemilik modal dalam hal memimpin kepengurusan sesuatu yang terkait dengan aktivitas penangkapan ikan di laut.</w:t>
      </w:r>
      <w:proofErr w:type="gramEnd"/>
    </w:p>
    <w:p w:rsidR="00B46785" w:rsidRPr="00237B25" w:rsidRDefault="00B46785" w:rsidP="00237B25">
      <w:pPr>
        <w:pStyle w:val="ListParagraph"/>
        <w:spacing w:after="0" w:line="240" w:lineRule="auto"/>
        <w:ind w:left="567"/>
        <w:jc w:val="both"/>
        <w:rPr>
          <w:rFonts w:ascii="Times New Roman" w:hAnsi="Times New Roman" w:cs="Times New Roman"/>
          <w:i/>
        </w:rPr>
      </w:pPr>
      <w:proofErr w:type="gramStart"/>
      <w:r w:rsidRPr="00237B25">
        <w:rPr>
          <w:rFonts w:ascii="Times New Roman" w:hAnsi="Times New Roman" w:cs="Times New Roman"/>
        </w:rPr>
        <w:t>Seorang punggawa pagae orang yang biasanya memiliki nilai lebih dari nelayan biasa.</w:t>
      </w:r>
      <w:proofErr w:type="gramEnd"/>
      <w:r w:rsidRPr="00237B25">
        <w:rPr>
          <w:rFonts w:ascii="Times New Roman" w:hAnsi="Times New Roman" w:cs="Times New Roman"/>
        </w:rPr>
        <w:t xml:space="preserve"> Seperti halnya wawancara dengan punggawa nelayan yakni Bapak Syarifuddin mengatakan:</w:t>
      </w:r>
    </w:p>
    <w:p w:rsidR="00B46785" w:rsidRPr="00237B25" w:rsidRDefault="00B46785" w:rsidP="00237B25">
      <w:pPr>
        <w:pStyle w:val="ListParagraph"/>
        <w:spacing w:after="0" w:line="240" w:lineRule="auto"/>
        <w:ind w:left="1440"/>
        <w:jc w:val="both"/>
        <w:rPr>
          <w:rFonts w:ascii="Times New Roman" w:hAnsi="Times New Roman" w:cs="Times New Roman"/>
        </w:rPr>
      </w:pPr>
      <w:r w:rsidRPr="00237B25">
        <w:rPr>
          <w:rFonts w:ascii="Times New Roman" w:hAnsi="Times New Roman" w:cs="Times New Roman"/>
          <w:i/>
        </w:rPr>
        <w:t>“</w:t>
      </w:r>
      <w:proofErr w:type="gramStart"/>
      <w:r w:rsidRPr="00237B25">
        <w:rPr>
          <w:rFonts w:ascii="Times New Roman" w:hAnsi="Times New Roman" w:cs="Times New Roman"/>
          <w:i/>
        </w:rPr>
        <w:t>nakke</w:t>
      </w:r>
      <w:proofErr w:type="gramEnd"/>
      <w:r w:rsidRPr="00237B25">
        <w:rPr>
          <w:rFonts w:ascii="Times New Roman" w:hAnsi="Times New Roman" w:cs="Times New Roman"/>
          <w:i/>
        </w:rPr>
        <w:t xml:space="preserve"> sebagai punggkaha lopi annguppa 10 % battu ri patanna lopi iyareka tapataiyya modal punna nguppaki 10 Juta pantamakan nakke angnguppa 1 juta dari pemilik modalakah</w:t>
      </w:r>
      <w:r w:rsidRPr="00237B25">
        <w:rPr>
          <w:rFonts w:ascii="Times New Roman" w:hAnsi="Times New Roman" w:cs="Times New Roman"/>
        </w:rPr>
        <w:t>” Artinya: “ Saya sebagai punggawa kapal ketika mendapatkan keuntungan 10 Juta maka saya mendapatkan bonus 1 juta dari pemilik modal” (Wawancara, 26 Februari 2018).</w:t>
      </w:r>
    </w:p>
    <w:p w:rsidR="00B46785" w:rsidRPr="00237B25" w:rsidRDefault="00B46785" w:rsidP="00F161D1">
      <w:pPr>
        <w:pStyle w:val="Default"/>
        <w:tabs>
          <w:tab w:val="left" w:pos="3360"/>
        </w:tabs>
        <w:ind w:firstLine="567"/>
        <w:jc w:val="both"/>
        <w:rPr>
          <w:rFonts w:ascii="Times New Roman" w:hAnsi="Times New Roman" w:cs="Times New Roman"/>
          <w:sz w:val="22"/>
          <w:szCs w:val="22"/>
          <w:lang w:val="en-US"/>
        </w:rPr>
      </w:pPr>
      <w:proofErr w:type="gramStart"/>
      <w:r w:rsidRPr="00237B25">
        <w:rPr>
          <w:rFonts w:ascii="Times New Roman" w:hAnsi="Times New Roman" w:cs="Times New Roman"/>
          <w:sz w:val="22"/>
          <w:szCs w:val="22"/>
          <w:lang w:val="en-US"/>
        </w:rPr>
        <w:t xml:space="preserve">Para punggawa (juragan kapal) yakni Syarifuddin (45 tahun), Salamun (50 tahun), Dahir (50 tahun) senantiasa membantu para sawinya yakni Ambo Tuwo (48 tahun), Deri </w:t>
      </w:r>
      <w:r w:rsidRPr="00237B25">
        <w:rPr>
          <w:rFonts w:ascii="Times New Roman" w:hAnsi="Times New Roman" w:cs="Times New Roman"/>
          <w:sz w:val="22"/>
          <w:szCs w:val="22"/>
          <w:lang w:val="en-US"/>
        </w:rPr>
        <w:lastRenderedPageBreak/>
        <w:t>Supandi (27 tahun), Abdul Rahim (66 tahun), Upa (65 tahun), dan Hasanuddin (45 tahun).</w:t>
      </w:r>
      <w:proofErr w:type="gramEnd"/>
      <w:r w:rsidRPr="00237B25">
        <w:rPr>
          <w:rFonts w:ascii="Times New Roman" w:hAnsi="Times New Roman" w:cs="Times New Roman"/>
          <w:sz w:val="22"/>
          <w:szCs w:val="22"/>
          <w:lang w:val="en-US"/>
        </w:rPr>
        <w:t xml:space="preserve"> Karena didalamnya terdapat hubungan sosial yang baik diantara mereka atau dengan kata </w:t>
      </w:r>
      <w:proofErr w:type="gramStart"/>
      <w:r w:rsidRPr="00237B25">
        <w:rPr>
          <w:rFonts w:ascii="Times New Roman" w:hAnsi="Times New Roman" w:cs="Times New Roman"/>
          <w:sz w:val="22"/>
          <w:szCs w:val="22"/>
          <w:lang w:val="en-US"/>
        </w:rPr>
        <w:t>lain</w:t>
      </w:r>
      <w:proofErr w:type="gramEnd"/>
      <w:r w:rsidRPr="00237B25">
        <w:rPr>
          <w:rFonts w:ascii="Times New Roman" w:hAnsi="Times New Roman" w:cs="Times New Roman"/>
          <w:sz w:val="22"/>
          <w:szCs w:val="22"/>
          <w:lang w:val="en-US"/>
        </w:rPr>
        <w:t xml:space="preserve"> modal sosial dalam relasi sosial yang senantiasa diwarnai oleh kecenderungan saling tukar kebaikan antar individu dalam suatu kelompok atau anatr kelompok itu sendiri. Adanya semangat kelompok nelayan yakni para punggawa untuk membantu yang </w:t>
      </w:r>
      <w:proofErr w:type="gramStart"/>
      <w:r w:rsidRPr="00237B25">
        <w:rPr>
          <w:rFonts w:ascii="Times New Roman" w:hAnsi="Times New Roman" w:cs="Times New Roman"/>
          <w:sz w:val="22"/>
          <w:szCs w:val="22"/>
          <w:lang w:val="en-US"/>
        </w:rPr>
        <w:t>lain</w:t>
      </w:r>
      <w:proofErr w:type="gramEnd"/>
      <w:r w:rsidRPr="00237B25">
        <w:rPr>
          <w:rFonts w:ascii="Times New Roman" w:hAnsi="Times New Roman" w:cs="Times New Roman"/>
          <w:sz w:val="22"/>
          <w:szCs w:val="22"/>
          <w:lang w:val="en-US"/>
        </w:rPr>
        <w:t xml:space="preserve"> tanpa mengharapkan imbalan seketika. </w:t>
      </w:r>
      <w:proofErr w:type="gramStart"/>
      <w:r w:rsidRPr="00237B25">
        <w:rPr>
          <w:rFonts w:ascii="Times New Roman" w:hAnsi="Times New Roman" w:cs="Times New Roman"/>
          <w:sz w:val="22"/>
          <w:szCs w:val="22"/>
          <w:lang w:val="en-US"/>
        </w:rPr>
        <w:t>Dengan memberikan bantuan berupa ikan dengan memberiakan cuma-Cuma pada sawi yang tidak dapat ikan.</w:t>
      </w:r>
      <w:proofErr w:type="gramEnd"/>
      <w:r w:rsidRPr="00237B25">
        <w:rPr>
          <w:rFonts w:ascii="Times New Roman" w:hAnsi="Times New Roman" w:cs="Times New Roman"/>
          <w:sz w:val="22"/>
          <w:szCs w:val="22"/>
          <w:lang w:val="en-US"/>
        </w:rPr>
        <w:t xml:space="preserve"> Dalam konsep </w:t>
      </w:r>
      <w:proofErr w:type="gramStart"/>
      <w:r w:rsidRPr="00237B25">
        <w:rPr>
          <w:rFonts w:ascii="Times New Roman" w:hAnsi="Times New Roman" w:cs="Times New Roman"/>
          <w:sz w:val="22"/>
          <w:szCs w:val="22"/>
          <w:lang w:val="en-US"/>
        </w:rPr>
        <w:t>islam</w:t>
      </w:r>
      <w:proofErr w:type="gramEnd"/>
      <w:r w:rsidRPr="00237B25">
        <w:rPr>
          <w:rFonts w:ascii="Times New Roman" w:hAnsi="Times New Roman" w:cs="Times New Roman"/>
          <w:sz w:val="22"/>
          <w:szCs w:val="22"/>
          <w:lang w:val="en-US"/>
        </w:rPr>
        <w:t xml:space="preserve"> semangat semacam ini disebut sebagai keikhlasan, semangat untuk membantu bagi keuntungan orang lain (Hasbullah, 2006: 10).</w:t>
      </w:r>
    </w:p>
    <w:p w:rsidR="00B46785" w:rsidRPr="00237B25" w:rsidRDefault="00B46785" w:rsidP="00F161D1">
      <w:pPr>
        <w:pStyle w:val="Default"/>
        <w:tabs>
          <w:tab w:val="left" w:pos="3360"/>
        </w:tabs>
        <w:ind w:firstLine="567"/>
        <w:jc w:val="both"/>
        <w:rPr>
          <w:rFonts w:ascii="Times New Roman" w:hAnsi="Times New Roman" w:cs="Times New Roman"/>
          <w:sz w:val="22"/>
          <w:szCs w:val="22"/>
          <w:lang w:val="en-US"/>
        </w:rPr>
      </w:pPr>
      <w:proofErr w:type="gramStart"/>
      <w:r w:rsidRPr="00237B25">
        <w:rPr>
          <w:rFonts w:ascii="Times New Roman" w:hAnsi="Times New Roman" w:cs="Times New Roman"/>
          <w:sz w:val="22"/>
          <w:szCs w:val="22"/>
          <w:lang w:val="en-US"/>
        </w:rPr>
        <w:t>Walaupun demikian, pada suatu kelompok masyarakat yang memliliki tingkat resiprositas yang kuat belum tentu dapat memiliki dampak positif yang cukup besar bagi kelompok yang lainnya.</w:t>
      </w:r>
      <w:proofErr w:type="gramEnd"/>
      <w:r w:rsidRPr="00237B25">
        <w:rPr>
          <w:rFonts w:ascii="Times New Roman" w:hAnsi="Times New Roman" w:cs="Times New Roman"/>
          <w:sz w:val="22"/>
          <w:szCs w:val="22"/>
          <w:lang w:val="en-US"/>
        </w:rPr>
        <w:t xml:space="preserve"> Ini </w:t>
      </w:r>
      <w:proofErr w:type="gramStart"/>
      <w:r w:rsidRPr="00237B25">
        <w:rPr>
          <w:rFonts w:ascii="Times New Roman" w:hAnsi="Times New Roman" w:cs="Times New Roman"/>
          <w:sz w:val="22"/>
          <w:szCs w:val="22"/>
          <w:lang w:val="en-US"/>
        </w:rPr>
        <w:t>akan</w:t>
      </w:r>
      <w:proofErr w:type="gramEnd"/>
      <w:r w:rsidRPr="00237B25">
        <w:rPr>
          <w:rFonts w:ascii="Times New Roman" w:hAnsi="Times New Roman" w:cs="Times New Roman"/>
          <w:sz w:val="22"/>
          <w:szCs w:val="22"/>
          <w:lang w:val="en-US"/>
        </w:rPr>
        <w:t xml:space="preserve"> tergantung pada sifat-sifat dan orientasi nilai yang berkembang di masyarakat tersebut.  Pada suatu kelompok yang memiliki resiprositas kuat dan juga mempunyai ciri sebagai masyaraakat yang terbuka, kemungkinan dampak positif yang lebih luas </w:t>
      </w:r>
      <w:proofErr w:type="gramStart"/>
      <w:r w:rsidRPr="00237B25">
        <w:rPr>
          <w:rFonts w:ascii="Times New Roman" w:hAnsi="Times New Roman" w:cs="Times New Roman"/>
          <w:sz w:val="22"/>
          <w:szCs w:val="22"/>
          <w:lang w:val="en-US"/>
        </w:rPr>
        <w:t>akan</w:t>
      </w:r>
      <w:proofErr w:type="gramEnd"/>
      <w:r w:rsidRPr="00237B25">
        <w:rPr>
          <w:rFonts w:ascii="Times New Roman" w:hAnsi="Times New Roman" w:cs="Times New Roman"/>
          <w:sz w:val="22"/>
          <w:szCs w:val="22"/>
          <w:lang w:val="en-US"/>
        </w:rPr>
        <w:t xml:space="preserve"> dapat direalisasikan (Hasbullah, 2006: 11).</w:t>
      </w:r>
    </w:p>
    <w:p w:rsidR="00B46785" w:rsidRPr="00237B25" w:rsidRDefault="00F161D1" w:rsidP="00F161D1">
      <w:pPr>
        <w:pStyle w:val="Default"/>
        <w:tabs>
          <w:tab w:val="left" w:pos="3360"/>
        </w:tabs>
        <w:jc w:val="both"/>
        <w:rPr>
          <w:rFonts w:ascii="Times New Roman" w:hAnsi="Times New Roman" w:cs="Times New Roman"/>
          <w:sz w:val="22"/>
          <w:szCs w:val="22"/>
        </w:rPr>
      </w:pPr>
      <w:r>
        <w:rPr>
          <w:rFonts w:ascii="Times New Roman" w:hAnsi="Times New Roman" w:cs="Times New Roman"/>
          <w:sz w:val="22"/>
          <w:szCs w:val="22"/>
          <w:lang w:val="en-US"/>
        </w:rPr>
        <w:t xml:space="preserve">         </w:t>
      </w:r>
      <w:r w:rsidR="00B46785" w:rsidRPr="00237B25">
        <w:rPr>
          <w:rFonts w:ascii="Times New Roman" w:hAnsi="Times New Roman" w:cs="Times New Roman"/>
          <w:sz w:val="22"/>
          <w:szCs w:val="22"/>
          <w:lang w:val="en-US"/>
        </w:rPr>
        <w:t xml:space="preserve">Jadi kesimpulan dari beberapa informan yakni antara punggawa dan sawi yakni adanya modal sosial yang baik diantara mereka </w:t>
      </w:r>
      <w:proofErr w:type="gramStart"/>
      <w:r w:rsidR="00B46785" w:rsidRPr="00237B25">
        <w:rPr>
          <w:rFonts w:ascii="Times New Roman" w:hAnsi="Times New Roman" w:cs="Times New Roman"/>
          <w:sz w:val="22"/>
          <w:szCs w:val="22"/>
          <w:lang w:val="en-US"/>
        </w:rPr>
        <w:t>ditandai  rasa</w:t>
      </w:r>
      <w:proofErr w:type="gramEnd"/>
      <w:r w:rsidR="00B46785" w:rsidRPr="00237B25">
        <w:rPr>
          <w:rFonts w:ascii="Times New Roman" w:hAnsi="Times New Roman" w:cs="Times New Roman"/>
          <w:sz w:val="22"/>
          <w:szCs w:val="22"/>
          <w:lang w:val="en-US"/>
        </w:rPr>
        <w:t xml:space="preserve"> saling percaya yang kuat dalam menjalankan proses pencarian ikan di laut. </w:t>
      </w:r>
      <w:proofErr w:type="gramStart"/>
      <w:r w:rsidR="00B46785" w:rsidRPr="00237B25">
        <w:rPr>
          <w:rFonts w:ascii="Times New Roman" w:hAnsi="Times New Roman" w:cs="Times New Roman"/>
          <w:sz w:val="22"/>
          <w:szCs w:val="22"/>
          <w:lang w:val="en-US"/>
        </w:rPr>
        <w:t>Kemudian tingkat resiprositas diantara mereka terjaling dengan baik ditandai dengan rasa saling membantu dalam hal kepentingan bersama diantara para punggawa dengan sawi nelayan di Kecamatan Bontobahari Kabupaten Bulukumba.</w:t>
      </w:r>
      <w:proofErr w:type="gramEnd"/>
    </w:p>
    <w:p w:rsidR="00B46785" w:rsidRPr="00237B25" w:rsidRDefault="00B46785" w:rsidP="00237B25">
      <w:pPr>
        <w:pStyle w:val="Default"/>
        <w:tabs>
          <w:tab w:val="left" w:pos="3360"/>
        </w:tabs>
        <w:ind w:left="567" w:firstLine="567"/>
        <w:jc w:val="both"/>
        <w:rPr>
          <w:rFonts w:ascii="Times New Roman" w:hAnsi="Times New Roman" w:cs="Times New Roman"/>
          <w:sz w:val="22"/>
          <w:szCs w:val="22"/>
        </w:rPr>
      </w:pPr>
    </w:p>
    <w:p w:rsidR="00B46785" w:rsidRPr="00237B25" w:rsidRDefault="00B46785" w:rsidP="00237B25">
      <w:pPr>
        <w:pStyle w:val="Default"/>
        <w:numPr>
          <w:ilvl w:val="0"/>
          <w:numId w:val="39"/>
        </w:numPr>
        <w:tabs>
          <w:tab w:val="left" w:pos="3360"/>
        </w:tabs>
        <w:ind w:left="360"/>
        <w:jc w:val="both"/>
        <w:rPr>
          <w:rFonts w:ascii="Times New Roman" w:hAnsi="Times New Roman" w:cs="Times New Roman"/>
          <w:b/>
          <w:sz w:val="22"/>
          <w:szCs w:val="22"/>
          <w:lang w:val="en-US"/>
        </w:rPr>
      </w:pPr>
      <w:r w:rsidRPr="00237B25">
        <w:rPr>
          <w:rFonts w:ascii="Times New Roman" w:hAnsi="Times New Roman" w:cs="Times New Roman"/>
          <w:b/>
          <w:sz w:val="22"/>
          <w:szCs w:val="22"/>
          <w:lang w:val="en-US"/>
        </w:rPr>
        <w:t>Sawi Nelayan (Buruh Nelayan)</w:t>
      </w:r>
    </w:p>
    <w:p w:rsidR="00B46785" w:rsidRPr="00237B25" w:rsidRDefault="00B46785" w:rsidP="00F161D1">
      <w:pPr>
        <w:pStyle w:val="Default"/>
        <w:tabs>
          <w:tab w:val="left" w:pos="990"/>
        </w:tabs>
        <w:ind w:hanging="90"/>
        <w:jc w:val="both"/>
        <w:rPr>
          <w:rFonts w:ascii="Times New Roman" w:hAnsi="Times New Roman" w:cs="Times New Roman"/>
          <w:sz w:val="22"/>
          <w:szCs w:val="22"/>
          <w:lang w:val="en-US"/>
        </w:rPr>
      </w:pPr>
      <w:r w:rsidRPr="00237B25">
        <w:rPr>
          <w:rFonts w:ascii="Times New Roman" w:hAnsi="Times New Roman" w:cs="Times New Roman"/>
          <w:b/>
          <w:sz w:val="22"/>
          <w:szCs w:val="22"/>
          <w:lang w:val="en-US"/>
        </w:rPr>
        <w:tab/>
      </w:r>
      <w:r w:rsidR="00F161D1">
        <w:rPr>
          <w:rFonts w:ascii="Times New Roman" w:hAnsi="Times New Roman" w:cs="Times New Roman"/>
          <w:b/>
          <w:sz w:val="22"/>
          <w:szCs w:val="22"/>
          <w:lang w:val="en-US"/>
        </w:rPr>
        <w:t xml:space="preserve">          </w:t>
      </w:r>
      <w:proofErr w:type="gramStart"/>
      <w:r w:rsidRPr="00237B25">
        <w:rPr>
          <w:rFonts w:ascii="Times New Roman" w:hAnsi="Times New Roman" w:cs="Times New Roman"/>
          <w:sz w:val="22"/>
          <w:szCs w:val="22"/>
          <w:lang w:val="en-US"/>
        </w:rPr>
        <w:t>Sawi pada</w:t>
      </w:r>
      <w:r w:rsidRPr="00237B25">
        <w:rPr>
          <w:rFonts w:ascii="Times New Roman" w:hAnsi="Times New Roman" w:cs="Times New Roman"/>
          <w:b/>
          <w:sz w:val="22"/>
          <w:szCs w:val="22"/>
          <w:lang w:val="en-US"/>
        </w:rPr>
        <w:t xml:space="preserve"> </w:t>
      </w:r>
      <w:r w:rsidRPr="00237B25">
        <w:rPr>
          <w:rFonts w:ascii="Times New Roman" w:hAnsi="Times New Roman" w:cs="Times New Roman"/>
          <w:sz w:val="22"/>
          <w:szCs w:val="22"/>
          <w:lang w:val="en-US"/>
        </w:rPr>
        <w:t>dasarnya adalah nelayan yang bekerja pada pemilik modal, termasuk juga nelayan yang bekerja pada seorang punggawa.</w:t>
      </w:r>
      <w:proofErr w:type="gramEnd"/>
      <w:r w:rsidRPr="00237B25">
        <w:rPr>
          <w:rFonts w:ascii="Times New Roman" w:hAnsi="Times New Roman" w:cs="Times New Roman"/>
          <w:sz w:val="22"/>
          <w:szCs w:val="22"/>
          <w:lang w:val="en-US"/>
        </w:rPr>
        <w:t xml:space="preserve"> </w:t>
      </w:r>
      <w:proofErr w:type="gramStart"/>
      <w:r w:rsidRPr="00237B25">
        <w:rPr>
          <w:rFonts w:ascii="Times New Roman" w:hAnsi="Times New Roman" w:cs="Times New Roman"/>
          <w:sz w:val="22"/>
          <w:szCs w:val="22"/>
          <w:lang w:val="en-US"/>
        </w:rPr>
        <w:t>Seorang sawi, tidak memiliki modal seperti perahu atau peralatan, kecuali tenaga kerja.</w:t>
      </w:r>
      <w:proofErr w:type="gramEnd"/>
      <w:r w:rsidRPr="00237B25">
        <w:rPr>
          <w:rFonts w:ascii="Times New Roman" w:hAnsi="Times New Roman" w:cs="Times New Roman"/>
          <w:sz w:val="22"/>
          <w:szCs w:val="22"/>
          <w:lang w:val="en-US"/>
        </w:rPr>
        <w:t xml:space="preserve"> </w:t>
      </w:r>
      <w:proofErr w:type="gramStart"/>
      <w:r w:rsidRPr="00237B25">
        <w:rPr>
          <w:rFonts w:ascii="Times New Roman" w:hAnsi="Times New Roman" w:cs="Times New Roman"/>
          <w:sz w:val="22"/>
          <w:szCs w:val="22"/>
          <w:lang w:val="en-US"/>
        </w:rPr>
        <w:t>Karena itu pula kehidupan sawi tergolong miskin, yang kehidupannya tergantung dari hasil tangkapan yang diperoleh.</w:t>
      </w:r>
      <w:proofErr w:type="gramEnd"/>
      <w:r w:rsidRPr="00237B25">
        <w:rPr>
          <w:rFonts w:ascii="Times New Roman" w:hAnsi="Times New Roman" w:cs="Times New Roman"/>
          <w:sz w:val="22"/>
          <w:szCs w:val="22"/>
          <w:lang w:val="en-US"/>
        </w:rPr>
        <w:t xml:space="preserve"> </w:t>
      </w:r>
      <w:proofErr w:type="gramStart"/>
      <w:r w:rsidRPr="00237B25">
        <w:rPr>
          <w:rFonts w:ascii="Times New Roman" w:hAnsi="Times New Roman" w:cs="Times New Roman"/>
          <w:sz w:val="22"/>
          <w:szCs w:val="22"/>
          <w:lang w:val="en-US"/>
        </w:rPr>
        <w:t>Karena itu, seorang sawi berhak atas pembagian hasil tangkapan yang diberikan oleh punggawa.</w:t>
      </w:r>
      <w:proofErr w:type="gramEnd"/>
      <w:r w:rsidRPr="00237B25">
        <w:rPr>
          <w:rFonts w:ascii="Times New Roman" w:hAnsi="Times New Roman" w:cs="Times New Roman"/>
          <w:sz w:val="22"/>
          <w:szCs w:val="22"/>
          <w:lang w:val="en-US"/>
        </w:rPr>
        <w:t xml:space="preserve"> </w:t>
      </w:r>
      <w:proofErr w:type="gramStart"/>
      <w:r w:rsidRPr="00237B25">
        <w:rPr>
          <w:rFonts w:ascii="Times New Roman" w:hAnsi="Times New Roman" w:cs="Times New Roman"/>
          <w:sz w:val="22"/>
          <w:szCs w:val="22"/>
          <w:lang w:val="en-US"/>
        </w:rPr>
        <w:t xml:space="preserve">Apalagi seorang sawi biasa memiliki pertalian darah tau kekerabatan dengan punggawa, sehingga hubungan antara punggawa dan sawi, </w:t>
      </w:r>
      <w:r w:rsidRPr="00237B25">
        <w:rPr>
          <w:rFonts w:ascii="Times New Roman" w:hAnsi="Times New Roman" w:cs="Times New Roman"/>
          <w:sz w:val="22"/>
          <w:szCs w:val="22"/>
          <w:lang w:val="en-US"/>
        </w:rPr>
        <w:lastRenderedPageBreak/>
        <w:t>tidak semata-mata diikat oleh hubungan kerja, tetapi memiliki hubungan emosional krena pertalian darah.</w:t>
      </w:r>
      <w:proofErr w:type="gramEnd"/>
      <w:r w:rsidRPr="00237B25">
        <w:rPr>
          <w:rFonts w:ascii="Times New Roman" w:hAnsi="Times New Roman" w:cs="Times New Roman"/>
          <w:sz w:val="22"/>
          <w:szCs w:val="22"/>
          <w:lang w:val="en-US"/>
        </w:rPr>
        <w:t xml:space="preserve"> </w:t>
      </w:r>
      <w:proofErr w:type="gramStart"/>
      <w:r w:rsidRPr="00237B25">
        <w:rPr>
          <w:rFonts w:ascii="Times New Roman" w:hAnsi="Times New Roman" w:cs="Times New Roman"/>
          <w:sz w:val="22"/>
          <w:szCs w:val="22"/>
          <w:lang w:val="en-US"/>
        </w:rPr>
        <w:t>Kalangan mereka yang tidak memiliki hubungan keluarga, sawi tersebut harus menjadi kepercayaan pemilik modal dan punggawa nelayan (Mana, 2013:63).</w:t>
      </w:r>
      <w:proofErr w:type="gramEnd"/>
    </w:p>
    <w:p w:rsidR="00B46785" w:rsidRPr="00237B25" w:rsidRDefault="00B46785" w:rsidP="00237B25">
      <w:pPr>
        <w:pStyle w:val="Default"/>
        <w:tabs>
          <w:tab w:val="left" w:pos="990"/>
        </w:tabs>
        <w:ind w:left="360"/>
        <w:jc w:val="both"/>
        <w:rPr>
          <w:rFonts w:ascii="Times New Roman" w:hAnsi="Times New Roman" w:cs="Times New Roman"/>
          <w:sz w:val="22"/>
          <w:szCs w:val="22"/>
          <w:lang w:val="en-US"/>
        </w:rPr>
      </w:pPr>
      <w:r w:rsidRPr="00237B25">
        <w:rPr>
          <w:rFonts w:ascii="Times New Roman" w:hAnsi="Times New Roman" w:cs="Times New Roman"/>
          <w:sz w:val="22"/>
          <w:szCs w:val="22"/>
          <w:lang w:val="en-US"/>
        </w:rPr>
        <w:tab/>
        <w:t xml:space="preserve">Dalam wawancara dengan informan Deri Supandi (27 tahun) mengenai kerjasama diantara sawi dengan punggawa mengatakan: </w:t>
      </w:r>
    </w:p>
    <w:p w:rsidR="00B46785" w:rsidRPr="00237B25" w:rsidRDefault="00B46785" w:rsidP="00237B25">
      <w:pPr>
        <w:pStyle w:val="Default"/>
        <w:tabs>
          <w:tab w:val="left" w:pos="990"/>
        </w:tabs>
        <w:ind w:left="990"/>
        <w:jc w:val="both"/>
        <w:rPr>
          <w:rFonts w:ascii="Times New Roman" w:hAnsi="Times New Roman" w:cs="Times New Roman"/>
          <w:sz w:val="22"/>
          <w:szCs w:val="22"/>
          <w:lang w:val="en-US"/>
        </w:rPr>
      </w:pPr>
      <w:proofErr w:type="gramStart"/>
      <w:r w:rsidRPr="00237B25">
        <w:rPr>
          <w:rFonts w:ascii="Times New Roman" w:hAnsi="Times New Roman" w:cs="Times New Roman"/>
          <w:sz w:val="22"/>
          <w:szCs w:val="22"/>
          <w:lang w:val="en-US"/>
        </w:rPr>
        <w:t>“ Kita</w:t>
      </w:r>
      <w:proofErr w:type="gramEnd"/>
      <w:r w:rsidRPr="00237B25">
        <w:rPr>
          <w:rFonts w:ascii="Times New Roman" w:hAnsi="Times New Roman" w:cs="Times New Roman"/>
          <w:sz w:val="22"/>
          <w:szCs w:val="22"/>
          <w:lang w:val="en-US"/>
        </w:rPr>
        <w:t xml:space="preserve"> sebagai sawi harus patuh pada punggawa karena adanya kekeluargaan dan kekerabatan diantara kami yang kuat. Adanya pertukaran kebaikan diantara kami ketika saya mengalami kesulitan atau membutuhkan </w:t>
      </w:r>
      <w:proofErr w:type="gramStart"/>
      <w:r w:rsidRPr="00237B25">
        <w:rPr>
          <w:rFonts w:ascii="Times New Roman" w:hAnsi="Times New Roman" w:cs="Times New Roman"/>
          <w:sz w:val="22"/>
          <w:szCs w:val="22"/>
          <w:lang w:val="en-US"/>
        </w:rPr>
        <w:t>dana</w:t>
      </w:r>
      <w:proofErr w:type="gramEnd"/>
      <w:r w:rsidRPr="00237B25">
        <w:rPr>
          <w:rFonts w:ascii="Times New Roman" w:hAnsi="Times New Roman" w:cs="Times New Roman"/>
          <w:sz w:val="22"/>
          <w:szCs w:val="22"/>
          <w:lang w:val="en-US"/>
        </w:rPr>
        <w:t xml:space="preserve"> untuk kebutuhan keluargaku punggawa memberikan pinjaman. Ketika punggawa ingin dibantu dalam bentuk tenaga maka kami dari sawi tidak pernah menolak untuk memberikan bantuan pada punggawa kami” (Wawancara, 26 Februari 2018)</w:t>
      </w:r>
    </w:p>
    <w:p w:rsidR="00B46785" w:rsidRPr="00237B25" w:rsidRDefault="00B46785" w:rsidP="00237B25">
      <w:pPr>
        <w:pStyle w:val="Default"/>
        <w:tabs>
          <w:tab w:val="left" w:pos="990"/>
        </w:tabs>
        <w:ind w:left="360"/>
        <w:jc w:val="both"/>
        <w:rPr>
          <w:rFonts w:ascii="Times New Roman" w:hAnsi="Times New Roman" w:cs="Times New Roman"/>
          <w:sz w:val="22"/>
          <w:szCs w:val="22"/>
          <w:lang w:val="en-US"/>
        </w:rPr>
      </w:pPr>
      <w:r w:rsidRPr="00237B25">
        <w:rPr>
          <w:rFonts w:ascii="Times New Roman" w:hAnsi="Times New Roman" w:cs="Times New Roman"/>
          <w:sz w:val="22"/>
          <w:szCs w:val="22"/>
          <w:lang w:val="en-US"/>
        </w:rPr>
        <w:tab/>
        <w:t xml:space="preserve">Senada juga yang dikatakan oleh sawi nelayan bapak Ambo Tuwo (48 tahun) </w:t>
      </w:r>
      <w:proofErr w:type="gramStart"/>
      <w:r w:rsidRPr="00237B25">
        <w:rPr>
          <w:rFonts w:ascii="Times New Roman" w:hAnsi="Times New Roman" w:cs="Times New Roman"/>
          <w:sz w:val="22"/>
          <w:szCs w:val="22"/>
          <w:lang w:val="en-US"/>
        </w:rPr>
        <w:t>mengatakan :</w:t>
      </w:r>
      <w:proofErr w:type="gramEnd"/>
      <w:r w:rsidRPr="00237B25">
        <w:rPr>
          <w:rFonts w:ascii="Times New Roman" w:hAnsi="Times New Roman" w:cs="Times New Roman"/>
          <w:sz w:val="22"/>
          <w:szCs w:val="22"/>
          <w:lang w:val="en-US"/>
        </w:rPr>
        <w:t xml:space="preserve"> </w:t>
      </w:r>
    </w:p>
    <w:p w:rsidR="00B46785" w:rsidRPr="00237B25" w:rsidRDefault="00B46785" w:rsidP="00DE3A1F">
      <w:pPr>
        <w:pStyle w:val="Default"/>
        <w:tabs>
          <w:tab w:val="left" w:pos="990"/>
        </w:tabs>
        <w:ind w:left="1350"/>
        <w:jc w:val="both"/>
        <w:rPr>
          <w:rFonts w:ascii="Times New Roman" w:hAnsi="Times New Roman" w:cs="Times New Roman"/>
          <w:sz w:val="22"/>
          <w:szCs w:val="22"/>
          <w:lang w:val="en-US"/>
        </w:rPr>
      </w:pPr>
      <w:r w:rsidRPr="00237B25">
        <w:rPr>
          <w:rFonts w:ascii="Times New Roman" w:hAnsi="Times New Roman" w:cs="Times New Roman"/>
          <w:sz w:val="22"/>
          <w:szCs w:val="22"/>
          <w:lang w:val="en-US"/>
        </w:rPr>
        <w:tab/>
      </w:r>
      <w:proofErr w:type="gramStart"/>
      <w:r w:rsidRPr="00237B25">
        <w:rPr>
          <w:rFonts w:ascii="Times New Roman" w:hAnsi="Times New Roman" w:cs="Times New Roman"/>
          <w:sz w:val="22"/>
          <w:szCs w:val="22"/>
          <w:lang w:val="en-US"/>
        </w:rPr>
        <w:t>“ Kalau</w:t>
      </w:r>
      <w:proofErr w:type="gramEnd"/>
      <w:r w:rsidRPr="00237B25">
        <w:rPr>
          <w:rFonts w:ascii="Times New Roman" w:hAnsi="Times New Roman" w:cs="Times New Roman"/>
          <w:sz w:val="22"/>
          <w:szCs w:val="22"/>
          <w:lang w:val="en-US"/>
        </w:rPr>
        <w:t xml:space="preserve"> ada kesulitanku untuk membutuhkan pinjaman uang pada punggawa mereka langsung memberikan pinjaman kepada saya maka dari itu saya sangat bahagia ikut pada punggawaku karena ada nilai kebaikan yang mungkin tidak bisa saya dapatkan pada punggawa lain” (Wawancara, 24 Februari 2018). </w:t>
      </w:r>
    </w:p>
    <w:p w:rsidR="00B46785" w:rsidRPr="00237B25" w:rsidRDefault="00B46785" w:rsidP="00237B25">
      <w:pPr>
        <w:pStyle w:val="Default"/>
        <w:tabs>
          <w:tab w:val="left" w:pos="990"/>
        </w:tabs>
        <w:ind w:left="360"/>
        <w:jc w:val="both"/>
        <w:rPr>
          <w:rFonts w:ascii="Times New Roman" w:hAnsi="Times New Roman" w:cs="Times New Roman"/>
          <w:sz w:val="22"/>
          <w:szCs w:val="22"/>
          <w:lang w:val="en-US"/>
        </w:rPr>
      </w:pPr>
      <w:r w:rsidRPr="00237B25">
        <w:rPr>
          <w:rFonts w:ascii="Times New Roman" w:hAnsi="Times New Roman" w:cs="Times New Roman"/>
          <w:sz w:val="22"/>
          <w:szCs w:val="22"/>
          <w:lang w:val="en-US"/>
        </w:rPr>
        <w:tab/>
        <w:t xml:space="preserve">Kesimpulan dari beberapa wawancara informan di atas yang saya lakukan pada sawi nelayan diantaranya Deri Supandi, bapak Ambo Tuwo dan Bapak Hasanuddin yakni adanya kebahagian tersendiri yang dialami para sawi nelayan diantara mereka karena memiliki punggawa yang memberikan kemudahan pada sawinya ketika membutuhkan bantuan. </w:t>
      </w:r>
      <w:proofErr w:type="gramStart"/>
      <w:r w:rsidRPr="00237B25">
        <w:rPr>
          <w:rFonts w:ascii="Times New Roman" w:hAnsi="Times New Roman" w:cs="Times New Roman"/>
          <w:sz w:val="22"/>
          <w:szCs w:val="22"/>
          <w:lang w:val="en-US"/>
        </w:rPr>
        <w:t>Itu yang kemudian membuat rasa persaudaraan dan kekerabatan terjaling dengan baik.</w:t>
      </w:r>
      <w:proofErr w:type="gramEnd"/>
      <w:r w:rsidRPr="00237B25">
        <w:rPr>
          <w:rFonts w:ascii="Times New Roman" w:hAnsi="Times New Roman" w:cs="Times New Roman"/>
          <w:sz w:val="22"/>
          <w:szCs w:val="22"/>
          <w:lang w:val="en-US"/>
        </w:rPr>
        <w:t xml:space="preserve"> </w:t>
      </w:r>
      <w:proofErr w:type="gramStart"/>
      <w:r w:rsidRPr="00237B25">
        <w:rPr>
          <w:rFonts w:ascii="Times New Roman" w:hAnsi="Times New Roman" w:cs="Times New Roman"/>
          <w:sz w:val="22"/>
          <w:szCs w:val="22"/>
          <w:lang w:val="en-US"/>
        </w:rPr>
        <w:t>Karena adanya modal sosial yang terjaling dengan baik diantara para sawi nelayan dengan punggawa.</w:t>
      </w:r>
      <w:proofErr w:type="gramEnd"/>
    </w:p>
    <w:p w:rsidR="00B46785" w:rsidRPr="00237B25" w:rsidRDefault="00B46785" w:rsidP="00237B25">
      <w:pPr>
        <w:pStyle w:val="Default"/>
        <w:tabs>
          <w:tab w:val="left" w:pos="990"/>
        </w:tabs>
        <w:ind w:left="90"/>
        <w:jc w:val="both"/>
        <w:rPr>
          <w:rFonts w:ascii="Times New Roman" w:hAnsi="Times New Roman" w:cs="Times New Roman"/>
          <w:sz w:val="22"/>
          <w:szCs w:val="22"/>
          <w:lang w:val="en-US"/>
        </w:rPr>
      </w:pPr>
      <w:r w:rsidRPr="00237B25">
        <w:rPr>
          <w:rFonts w:ascii="Times New Roman" w:hAnsi="Times New Roman" w:cs="Times New Roman"/>
          <w:sz w:val="22"/>
          <w:szCs w:val="22"/>
          <w:lang w:val="en-US"/>
        </w:rPr>
        <w:lastRenderedPageBreak/>
        <w:tab/>
      </w:r>
      <w:proofErr w:type="gramStart"/>
      <w:r w:rsidRPr="00237B25">
        <w:rPr>
          <w:rFonts w:ascii="Times New Roman" w:hAnsi="Times New Roman" w:cs="Times New Roman"/>
          <w:sz w:val="22"/>
          <w:szCs w:val="22"/>
          <w:lang w:val="en-US"/>
        </w:rPr>
        <w:t>Adanya kerjasama diantara punggawa dengan sawi dan istri nelayan yakni Hasia (39 tahun), Ernawati (38 tahun), dan St. Saerah (50 tahun).</w:t>
      </w:r>
      <w:proofErr w:type="gramEnd"/>
      <w:r w:rsidRPr="00237B25">
        <w:rPr>
          <w:rFonts w:ascii="Times New Roman" w:hAnsi="Times New Roman" w:cs="Times New Roman"/>
          <w:sz w:val="22"/>
          <w:szCs w:val="22"/>
          <w:lang w:val="en-US"/>
        </w:rPr>
        <w:t xml:space="preserve"> Bagi istri nelayan juga membantu para suaminya ketika mendapatkan hasil tangkapan ikan yang banyak sebagian istri nelayan mengeringkan ikannya dan sebagian langsung dibawah ke pasar seperti wawancara pada responden pada punggawa Abdul Rahim (66 tahun) </w:t>
      </w:r>
      <w:proofErr w:type="gramStart"/>
      <w:r w:rsidRPr="00237B25">
        <w:rPr>
          <w:rFonts w:ascii="Times New Roman" w:hAnsi="Times New Roman" w:cs="Times New Roman"/>
          <w:sz w:val="22"/>
          <w:szCs w:val="22"/>
          <w:lang w:val="en-US"/>
        </w:rPr>
        <w:t>mengatakan :</w:t>
      </w:r>
      <w:proofErr w:type="gramEnd"/>
    </w:p>
    <w:p w:rsidR="00B46785" w:rsidRPr="00237B25" w:rsidRDefault="00B46785" w:rsidP="00237B25">
      <w:pPr>
        <w:pStyle w:val="Default"/>
        <w:ind w:left="1080"/>
        <w:jc w:val="both"/>
        <w:rPr>
          <w:rFonts w:ascii="Times New Roman" w:hAnsi="Times New Roman" w:cs="Times New Roman"/>
          <w:sz w:val="22"/>
          <w:szCs w:val="22"/>
          <w:lang w:val="en-US"/>
        </w:rPr>
      </w:pPr>
      <w:r w:rsidRPr="00237B25">
        <w:rPr>
          <w:rFonts w:ascii="Times New Roman" w:hAnsi="Times New Roman" w:cs="Times New Roman"/>
          <w:i/>
          <w:sz w:val="22"/>
          <w:szCs w:val="22"/>
          <w:lang w:val="en-US"/>
        </w:rPr>
        <w:t xml:space="preserve">“Punna nguppa a juku bahinengku nabalia todoa nabalukan juku mange ripasara siagang sitangnga </w:t>
      </w:r>
      <w:proofErr w:type="gramStart"/>
      <w:r w:rsidRPr="00237B25">
        <w:rPr>
          <w:rFonts w:ascii="Times New Roman" w:hAnsi="Times New Roman" w:cs="Times New Roman"/>
          <w:i/>
          <w:sz w:val="22"/>
          <w:szCs w:val="22"/>
          <w:lang w:val="en-US"/>
        </w:rPr>
        <w:t>na</w:t>
      </w:r>
      <w:proofErr w:type="gramEnd"/>
      <w:r w:rsidRPr="00237B25">
        <w:rPr>
          <w:rFonts w:ascii="Times New Roman" w:hAnsi="Times New Roman" w:cs="Times New Roman"/>
          <w:i/>
          <w:sz w:val="22"/>
          <w:szCs w:val="22"/>
          <w:lang w:val="en-US"/>
        </w:rPr>
        <w:t xml:space="preserve"> alloiki untuk ladibalukan punna bakka I bombangnga na dikanre sitangnga. Sanna sukkuru mange ri puang Alla Ta’ala nasaba’ nasarejaki paddallekang” </w:t>
      </w:r>
      <w:proofErr w:type="gramStart"/>
      <w:r w:rsidRPr="00237B25">
        <w:rPr>
          <w:rFonts w:ascii="Times New Roman" w:hAnsi="Times New Roman" w:cs="Times New Roman"/>
          <w:sz w:val="22"/>
          <w:szCs w:val="22"/>
          <w:lang w:val="en-US"/>
        </w:rPr>
        <w:t>Artinya :</w:t>
      </w:r>
      <w:proofErr w:type="gramEnd"/>
      <w:r w:rsidRPr="00237B25">
        <w:rPr>
          <w:rFonts w:ascii="Times New Roman" w:hAnsi="Times New Roman" w:cs="Times New Roman"/>
          <w:sz w:val="22"/>
          <w:szCs w:val="22"/>
          <w:lang w:val="en-US"/>
        </w:rPr>
        <w:t xml:space="preserve"> kalau kita mendapatkan hasil tangkapan ikan istri saya membantu</w:t>
      </w:r>
      <w:r w:rsidRPr="00237B25">
        <w:rPr>
          <w:rFonts w:ascii="Times New Roman" w:hAnsi="Times New Roman" w:cs="Times New Roman"/>
          <w:sz w:val="22"/>
          <w:szCs w:val="22"/>
          <w:lang w:val="en-US"/>
        </w:rPr>
        <w:tab/>
        <w:t xml:space="preserve"> menjual ikan ke pasar dan sebagian ikannya dikeringkan untuk di jual dan dikonsumsi ketika ombak besar. </w:t>
      </w:r>
      <w:proofErr w:type="gramStart"/>
      <w:r w:rsidRPr="00237B25">
        <w:rPr>
          <w:rFonts w:ascii="Times New Roman" w:hAnsi="Times New Roman" w:cs="Times New Roman"/>
          <w:sz w:val="22"/>
          <w:szCs w:val="22"/>
          <w:lang w:val="en-US"/>
        </w:rPr>
        <w:t>Saya sangat bersyukur kepada Allah SWT.</w:t>
      </w:r>
      <w:proofErr w:type="gramEnd"/>
      <w:r w:rsidRPr="00237B25">
        <w:rPr>
          <w:rFonts w:ascii="Times New Roman" w:hAnsi="Times New Roman" w:cs="Times New Roman"/>
          <w:sz w:val="22"/>
          <w:szCs w:val="22"/>
          <w:lang w:val="en-US"/>
        </w:rPr>
        <w:t xml:space="preserve"> </w:t>
      </w:r>
      <w:proofErr w:type="gramStart"/>
      <w:r w:rsidRPr="00237B25">
        <w:rPr>
          <w:rFonts w:ascii="Times New Roman" w:hAnsi="Times New Roman" w:cs="Times New Roman"/>
          <w:sz w:val="22"/>
          <w:szCs w:val="22"/>
          <w:lang w:val="en-US"/>
        </w:rPr>
        <w:t>Sebab masih diberi rezeki” (Wawancara 26 Februari 2018).</w:t>
      </w:r>
      <w:proofErr w:type="gramEnd"/>
    </w:p>
    <w:p w:rsidR="00B46785" w:rsidRPr="00237B25" w:rsidRDefault="00B46785" w:rsidP="00F161D1">
      <w:pPr>
        <w:ind w:left="90" w:firstLine="720"/>
        <w:rPr>
          <w:rFonts w:cs="Times New Roman"/>
          <w:b/>
          <w:sz w:val="22"/>
          <w:szCs w:val="22"/>
        </w:rPr>
      </w:pPr>
      <w:proofErr w:type="gramStart"/>
      <w:r w:rsidRPr="00237B25">
        <w:rPr>
          <w:rFonts w:cs="Times New Roman"/>
          <w:sz w:val="22"/>
          <w:szCs w:val="22"/>
        </w:rPr>
        <w:t>Adanya partisipasi dari istri nelayan dalam membantu perekonomian masyarakat nelayan di kecamatan Bontobahari kelurahan Tanah Lemo dalam memenuhi kebutuhan ekonominya para nelayan.</w:t>
      </w:r>
      <w:proofErr w:type="gramEnd"/>
      <w:r w:rsidRPr="00237B25">
        <w:rPr>
          <w:rFonts w:cs="Times New Roman"/>
          <w:sz w:val="22"/>
          <w:szCs w:val="22"/>
        </w:rPr>
        <w:t xml:space="preserve"> Dengan adanya modal sosial yang kuat diantara para istri nelayan berpartisipasi dalam memenuhi ekonomi keluarganya merukan kunci utama dalam keterlibatan pada kegiatan masyarakat nelayan tersebut (Hasbullah, </w:t>
      </w:r>
      <w:proofErr w:type="gramStart"/>
      <w:r w:rsidRPr="00237B25">
        <w:rPr>
          <w:rFonts w:cs="Times New Roman"/>
          <w:sz w:val="22"/>
          <w:szCs w:val="22"/>
        </w:rPr>
        <w:t>2006 :</w:t>
      </w:r>
      <w:proofErr w:type="gramEnd"/>
      <w:r w:rsidRPr="00237B25">
        <w:rPr>
          <w:rFonts w:cs="Times New Roman"/>
          <w:sz w:val="22"/>
          <w:szCs w:val="22"/>
        </w:rPr>
        <w:t xml:space="preserve"> 16).</w:t>
      </w:r>
    </w:p>
    <w:p w:rsidR="00B46785" w:rsidRPr="00237B25" w:rsidRDefault="00B46785" w:rsidP="00F161D1">
      <w:pPr>
        <w:ind w:left="90" w:firstLine="720"/>
        <w:rPr>
          <w:rFonts w:cs="Times New Roman"/>
          <w:sz w:val="22"/>
          <w:szCs w:val="22"/>
        </w:rPr>
      </w:pPr>
      <w:proofErr w:type="gramStart"/>
      <w:r w:rsidRPr="00237B25">
        <w:rPr>
          <w:rFonts w:cs="Times New Roman"/>
          <w:sz w:val="22"/>
          <w:szCs w:val="22"/>
        </w:rPr>
        <w:t>Kesimpulan dari wawancara sawi nelayan di Kecamatan Bontobahari Kabupaten Bulukumba mengenai modal sosial yakni adanya partisipasi sebagian besar istri nelayan dalam membantu perekonomian keluarganya karena tidak selamanya para sawi nelayan mendapatkan hasil tangkapan ikan.</w:t>
      </w:r>
      <w:proofErr w:type="gramEnd"/>
      <w:r w:rsidRPr="00237B25">
        <w:rPr>
          <w:rFonts w:cs="Times New Roman"/>
          <w:sz w:val="22"/>
          <w:szCs w:val="22"/>
        </w:rPr>
        <w:t xml:space="preserve"> </w:t>
      </w:r>
      <w:proofErr w:type="gramStart"/>
      <w:r w:rsidRPr="00237B25">
        <w:rPr>
          <w:rFonts w:cs="Times New Roman"/>
          <w:sz w:val="22"/>
          <w:szCs w:val="22"/>
        </w:rPr>
        <w:t>Maka dari itu para istri sawi nelayan maupun punggawa di Kecamatan Bontobahari saling membantu untuk mencukupi kebutuhan hidupnya.</w:t>
      </w:r>
      <w:proofErr w:type="gramEnd"/>
    </w:p>
    <w:p w:rsidR="00237B25" w:rsidRPr="00237B25" w:rsidRDefault="00237B25" w:rsidP="00237B25">
      <w:pPr>
        <w:pStyle w:val="Default"/>
        <w:jc w:val="both"/>
        <w:rPr>
          <w:rFonts w:ascii="Times New Roman" w:hAnsi="Times New Roman" w:cs="Times New Roman"/>
          <w:sz w:val="22"/>
          <w:szCs w:val="22"/>
          <w:lang w:val="en-US"/>
        </w:rPr>
      </w:pPr>
    </w:p>
    <w:p w:rsidR="00FD208C" w:rsidRPr="00237B25" w:rsidRDefault="00FD208C" w:rsidP="00237B25">
      <w:pPr>
        <w:ind w:left="0" w:firstLine="720"/>
        <w:rPr>
          <w:rFonts w:cs="Times New Roman"/>
          <w:sz w:val="22"/>
          <w:szCs w:val="22"/>
        </w:rPr>
      </w:pPr>
    </w:p>
    <w:p w:rsidR="000C11CD" w:rsidRPr="00237B25" w:rsidRDefault="000C11CD" w:rsidP="00237B25">
      <w:pPr>
        <w:ind w:hanging="288"/>
        <w:rPr>
          <w:rFonts w:cs="Times New Roman"/>
          <w:b/>
          <w:sz w:val="22"/>
          <w:szCs w:val="22"/>
        </w:rPr>
      </w:pPr>
      <w:r w:rsidRPr="00237B25">
        <w:rPr>
          <w:rFonts w:cs="Times New Roman"/>
          <w:b/>
          <w:sz w:val="22"/>
          <w:szCs w:val="22"/>
        </w:rPr>
        <w:t>PENUTUP</w:t>
      </w:r>
    </w:p>
    <w:p w:rsidR="000C11CD" w:rsidRPr="00237B25" w:rsidRDefault="000C11CD" w:rsidP="00237B25">
      <w:pPr>
        <w:pStyle w:val="ListParagraph"/>
        <w:numPr>
          <w:ilvl w:val="0"/>
          <w:numId w:val="42"/>
        </w:numPr>
        <w:spacing w:line="240" w:lineRule="auto"/>
        <w:ind w:left="360"/>
        <w:rPr>
          <w:rFonts w:ascii="Times New Roman" w:hAnsi="Times New Roman" w:cs="Times New Roman"/>
          <w:b/>
        </w:rPr>
      </w:pPr>
      <w:r w:rsidRPr="00237B25">
        <w:rPr>
          <w:rFonts w:ascii="Times New Roman" w:hAnsi="Times New Roman" w:cs="Times New Roman"/>
          <w:b/>
        </w:rPr>
        <w:t xml:space="preserve">Kesimpulan </w:t>
      </w:r>
    </w:p>
    <w:p w:rsidR="00237B25" w:rsidRPr="00237B25" w:rsidRDefault="00237B25" w:rsidP="00F161D1">
      <w:pPr>
        <w:ind w:left="0" w:firstLine="567"/>
        <w:rPr>
          <w:rFonts w:cs="Times New Roman"/>
          <w:sz w:val="22"/>
          <w:szCs w:val="22"/>
        </w:rPr>
      </w:pPr>
      <w:r w:rsidRPr="00237B25">
        <w:rPr>
          <w:rFonts w:cs="Times New Roman"/>
          <w:sz w:val="22"/>
          <w:szCs w:val="22"/>
        </w:rPr>
        <w:t xml:space="preserve">Berdasarkan hasil penelitian dilapangan dapat disimpulkan bahwa, kelompok masyarakat nelayan merupakan salah satu </w:t>
      </w:r>
      <w:r w:rsidRPr="00237B25">
        <w:rPr>
          <w:rFonts w:cs="Times New Roman"/>
          <w:sz w:val="22"/>
          <w:szCs w:val="22"/>
        </w:rPr>
        <w:lastRenderedPageBreak/>
        <w:t xml:space="preserve">kelompok nelayan yang berada di kabupaten Bulukumba di kecamatan Bontobahari yang masih mempertahankan kebiasaan-kebiasaan yang </w:t>
      </w:r>
      <w:proofErr w:type="gramStart"/>
      <w:r w:rsidRPr="00237B25">
        <w:rPr>
          <w:rFonts w:cs="Times New Roman"/>
          <w:sz w:val="22"/>
          <w:szCs w:val="22"/>
        </w:rPr>
        <w:t>baik  dalam</w:t>
      </w:r>
      <w:proofErr w:type="gramEnd"/>
      <w:r w:rsidRPr="00237B25">
        <w:rPr>
          <w:rFonts w:cs="Times New Roman"/>
          <w:sz w:val="22"/>
          <w:szCs w:val="22"/>
        </w:rPr>
        <w:t xml:space="preserve"> melakukan aktivitas pengerjaannya:</w:t>
      </w:r>
    </w:p>
    <w:p w:rsidR="00237B25" w:rsidRPr="00237B25" w:rsidRDefault="00237B25" w:rsidP="00237B25">
      <w:pPr>
        <w:pStyle w:val="ListParagraph"/>
        <w:numPr>
          <w:ilvl w:val="0"/>
          <w:numId w:val="44"/>
        </w:numPr>
        <w:spacing w:after="200" w:line="240" w:lineRule="auto"/>
        <w:jc w:val="both"/>
        <w:rPr>
          <w:rFonts w:ascii="Times New Roman" w:hAnsi="Times New Roman" w:cs="Times New Roman"/>
        </w:rPr>
      </w:pPr>
      <w:r w:rsidRPr="00237B25">
        <w:rPr>
          <w:rFonts w:ascii="Times New Roman" w:hAnsi="Times New Roman" w:cs="Times New Roman"/>
        </w:rPr>
        <w:t>Dalam pola kerjasama modal sosial dalam relasi sosial kelompok nelayan di kecamatan Bontobahari kabupaten Bulukumba diantara pemilik modal dengan punggawa dan sawi terdapat unsur-unsur modal sosial diantaranya kepercayaan, norma, jaringan dan reprocity atau hubungan timbal balik, dimana mana kepercayaan sepenuh pemilik modal mempercayai para punggawa, terkait dengan aturan yang terapkan dalam pola hubungan kerja pada umumnya memilki kesamaan yakni aturan kerjasama dan upah hasil kerja dalam mempekerjakan kelompok nelayan  dan pada umumnya pemilik modal dan punggawa dan sawi saling membantu ketika diantara mereka ada yang mengalami kesulitan.</w:t>
      </w:r>
    </w:p>
    <w:p w:rsidR="00237B25" w:rsidRPr="00237B25" w:rsidRDefault="00237B25" w:rsidP="00237B25">
      <w:pPr>
        <w:pStyle w:val="ListParagraph"/>
        <w:numPr>
          <w:ilvl w:val="0"/>
          <w:numId w:val="44"/>
        </w:numPr>
        <w:spacing w:after="200" w:line="240" w:lineRule="auto"/>
        <w:jc w:val="both"/>
        <w:rPr>
          <w:rFonts w:ascii="Times New Roman" w:hAnsi="Times New Roman" w:cs="Times New Roman"/>
        </w:rPr>
      </w:pPr>
      <w:r w:rsidRPr="00237B25">
        <w:rPr>
          <w:rFonts w:ascii="Times New Roman" w:hAnsi="Times New Roman" w:cs="Times New Roman"/>
        </w:rPr>
        <w:t>Pada masyarakat nelayan di kecamatan Bontobahari Kabupaten Bulukumba memiliki modal sosial yang kuat dalam hubungan relasi sosial diantara pemilik modal dengan punggawa dan sawi karena nilai-nilai kejujuran dan kepercayan sangat dijunjung tinggi.</w:t>
      </w:r>
    </w:p>
    <w:p w:rsidR="00237B25" w:rsidRPr="00237B25" w:rsidRDefault="00237B25" w:rsidP="00237B25">
      <w:pPr>
        <w:rPr>
          <w:rFonts w:cs="Times New Roman"/>
          <w:b/>
          <w:sz w:val="22"/>
          <w:szCs w:val="22"/>
        </w:rPr>
      </w:pPr>
      <w:r w:rsidRPr="00237B25">
        <w:rPr>
          <w:rFonts w:cs="Times New Roman"/>
          <w:b/>
          <w:sz w:val="22"/>
          <w:szCs w:val="22"/>
        </w:rPr>
        <w:t>B. Saran</w:t>
      </w:r>
    </w:p>
    <w:p w:rsidR="00237B25" w:rsidRPr="00237B25" w:rsidRDefault="00237B25" w:rsidP="00237B25">
      <w:pPr>
        <w:pStyle w:val="ListParagraph"/>
        <w:numPr>
          <w:ilvl w:val="0"/>
          <w:numId w:val="43"/>
        </w:numPr>
        <w:spacing w:after="0" w:line="240" w:lineRule="auto"/>
        <w:ind w:left="567" w:hanging="283"/>
        <w:jc w:val="both"/>
        <w:rPr>
          <w:rFonts w:ascii="Times New Roman" w:hAnsi="Times New Roman" w:cs="Times New Roman"/>
        </w:rPr>
      </w:pPr>
      <w:r w:rsidRPr="00237B25">
        <w:rPr>
          <w:rFonts w:ascii="Times New Roman" w:hAnsi="Times New Roman" w:cs="Times New Roman"/>
        </w:rPr>
        <w:t>Hubungan kerja kelompok nelayan yang terjadi pada umumnya sangat membantu masyarakat yang tinggal di Kelurahan Tanah Lemo Kecamatan Bontobahari utamanya bagi masyarakat yang bermata pencaharian sebagai nelayan karena adanya pendekatan modal sosial yang baik diantara pemilik modal dengan punggawa dan sawi, walaupun disisi lain memberatkan karena bekerja dalam tekanan, oleh karena itu kedepannya perlu penelitian lanjutan untuk mengungkap fenomena-fenomena baru dalam kelompok nelayan.</w:t>
      </w:r>
    </w:p>
    <w:p w:rsidR="00F161D1" w:rsidRDefault="00237B25" w:rsidP="00F161D1">
      <w:pPr>
        <w:pStyle w:val="ListParagraph"/>
        <w:numPr>
          <w:ilvl w:val="0"/>
          <w:numId w:val="43"/>
        </w:numPr>
        <w:spacing w:after="200" w:line="240" w:lineRule="auto"/>
        <w:ind w:left="567" w:hanging="283"/>
        <w:jc w:val="both"/>
        <w:rPr>
          <w:rFonts w:ascii="Times New Roman" w:hAnsi="Times New Roman" w:cs="Times New Roman"/>
        </w:rPr>
      </w:pPr>
      <w:r w:rsidRPr="00237B25">
        <w:rPr>
          <w:rFonts w:ascii="Times New Roman" w:hAnsi="Times New Roman" w:cs="Times New Roman"/>
        </w:rPr>
        <w:t>Pemerintah dan masyarakat seharusnya melakukan pengawasan terkait dengan pola kerjasama yang terjadi sehingga punggawa dan sawi yang menjadi hubungan kerja tidak dirugikan.</w:t>
      </w:r>
    </w:p>
    <w:p w:rsidR="003E3686" w:rsidRPr="00F161D1" w:rsidRDefault="00237B25" w:rsidP="00F161D1">
      <w:pPr>
        <w:pStyle w:val="ListParagraph"/>
        <w:numPr>
          <w:ilvl w:val="0"/>
          <w:numId w:val="43"/>
        </w:numPr>
        <w:spacing w:after="200" w:line="240" w:lineRule="auto"/>
        <w:ind w:left="567" w:hanging="283"/>
        <w:jc w:val="both"/>
        <w:rPr>
          <w:rFonts w:ascii="Times New Roman" w:hAnsi="Times New Roman" w:cs="Times New Roman"/>
        </w:rPr>
      </w:pPr>
      <w:r w:rsidRPr="00F161D1">
        <w:rPr>
          <w:rFonts w:ascii="Times New Roman" w:hAnsi="Times New Roman" w:cs="Times New Roman"/>
        </w:rPr>
        <w:t xml:space="preserve">Perlu diadakan perhatian dan pembinaan lebih lanjut kepada kelompok nelayan di Kelurahan Tanah Lemo Kecamatan </w:t>
      </w:r>
      <w:r w:rsidRPr="00F161D1">
        <w:rPr>
          <w:rFonts w:ascii="Times New Roman" w:hAnsi="Times New Roman" w:cs="Times New Roman"/>
        </w:rPr>
        <w:lastRenderedPageBreak/>
        <w:t>Bontobahari untuk meningkatkan kesejahteraan pendapatan nelayan dengan melakukan sosialisasi kepada nelayan dalam menggunakan bantuan teknologi untuk memperoleh hasil tangkapan ikan pada nelayan.</w:t>
      </w:r>
    </w:p>
    <w:p w:rsidR="00237B25" w:rsidRPr="00237B25" w:rsidRDefault="00237B25" w:rsidP="00237B25">
      <w:pPr>
        <w:pStyle w:val="ListParagraph"/>
        <w:spacing w:after="200" w:line="240" w:lineRule="auto"/>
        <w:ind w:left="567"/>
        <w:jc w:val="both"/>
        <w:rPr>
          <w:rFonts w:ascii="Times New Roman" w:hAnsi="Times New Roman" w:cs="Times New Roman"/>
        </w:rPr>
      </w:pPr>
    </w:p>
    <w:p w:rsidR="003E3686" w:rsidRPr="00237B25" w:rsidRDefault="003E3686" w:rsidP="00237B25">
      <w:pPr>
        <w:pStyle w:val="ListParagraph"/>
        <w:spacing w:after="200" w:line="240" w:lineRule="auto"/>
        <w:ind w:left="0"/>
        <w:jc w:val="both"/>
        <w:rPr>
          <w:rFonts w:ascii="Times New Roman" w:hAnsi="Times New Roman" w:cs="Times New Roman"/>
          <w:b/>
        </w:rPr>
      </w:pPr>
      <w:r w:rsidRPr="00237B25">
        <w:rPr>
          <w:rFonts w:ascii="Times New Roman" w:hAnsi="Times New Roman" w:cs="Times New Roman"/>
          <w:b/>
        </w:rPr>
        <w:t xml:space="preserve">DAFTAR PUSTAKA </w:t>
      </w:r>
    </w:p>
    <w:p w:rsidR="00237B25" w:rsidRPr="00237B25" w:rsidRDefault="00237B25" w:rsidP="00237B25">
      <w:pPr>
        <w:tabs>
          <w:tab w:val="left" w:pos="709"/>
        </w:tabs>
        <w:ind w:left="567" w:hanging="567"/>
        <w:rPr>
          <w:rFonts w:cs="Times New Roman"/>
          <w:sz w:val="22"/>
          <w:szCs w:val="22"/>
        </w:rPr>
      </w:pPr>
      <w:r w:rsidRPr="00237B25">
        <w:rPr>
          <w:rFonts w:cs="Times New Roman"/>
          <w:sz w:val="22"/>
          <w:szCs w:val="22"/>
        </w:rPr>
        <w:t xml:space="preserve">Arikunto, Suharsimi. </w:t>
      </w:r>
      <w:r w:rsidRPr="00237B25">
        <w:rPr>
          <w:rFonts w:cs="Times New Roman"/>
          <w:sz w:val="22"/>
          <w:szCs w:val="22"/>
          <w:lang w:val="id-ID"/>
        </w:rPr>
        <w:t>(</w:t>
      </w:r>
      <w:r w:rsidRPr="00237B25">
        <w:rPr>
          <w:rFonts w:cs="Times New Roman"/>
          <w:sz w:val="22"/>
          <w:szCs w:val="22"/>
        </w:rPr>
        <w:t>2010</w:t>
      </w:r>
      <w:r w:rsidRPr="00237B25">
        <w:rPr>
          <w:rFonts w:cs="Times New Roman"/>
          <w:sz w:val="22"/>
          <w:szCs w:val="22"/>
          <w:lang w:val="id-ID"/>
        </w:rPr>
        <w:t>)</w:t>
      </w:r>
      <w:r w:rsidRPr="00237B25">
        <w:rPr>
          <w:rFonts w:cs="Times New Roman"/>
          <w:sz w:val="22"/>
          <w:szCs w:val="22"/>
        </w:rPr>
        <w:t xml:space="preserve">. </w:t>
      </w:r>
      <w:r w:rsidRPr="00237B25">
        <w:rPr>
          <w:rFonts w:cs="Times New Roman"/>
          <w:i/>
          <w:sz w:val="22"/>
          <w:szCs w:val="22"/>
        </w:rPr>
        <w:t>Prosedur</w:t>
      </w:r>
      <w:r w:rsidRPr="00237B25">
        <w:rPr>
          <w:rFonts w:cs="Times New Roman"/>
          <w:i/>
          <w:sz w:val="22"/>
          <w:szCs w:val="22"/>
          <w:lang w:val="id-ID"/>
        </w:rPr>
        <w:t xml:space="preserve"> </w:t>
      </w:r>
      <w:r w:rsidRPr="00237B25">
        <w:rPr>
          <w:rFonts w:cs="Times New Roman"/>
          <w:i/>
          <w:sz w:val="22"/>
          <w:szCs w:val="22"/>
        </w:rPr>
        <w:t>Penelitian</w:t>
      </w:r>
      <w:r w:rsidRPr="00237B25">
        <w:rPr>
          <w:rFonts w:cs="Times New Roman"/>
          <w:i/>
          <w:sz w:val="22"/>
          <w:szCs w:val="22"/>
          <w:lang w:val="id-ID"/>
        </w:rPr>
        <w:t xml:space="preserve"> </w:t>
      </w:r>
      <w:r w:rsidRPr="00237B25">
        <w:rPr>
          <w:rFonts w:cs="Times New Roman"/>
          <w:i/>
          <w:sz w:val="22"/>
          <w:szCs w:val="22"/>
        </w:rPr>
        <w:t>Suatu</w:t>
      </w:r>
      <w:r w:rsidRPr="00237B25">
        <w:rPr>
          <w:rFonts w:cs="Times New Roman"/>
          <w:i/>
          <w:sz w:val="22"/>
          <w:szCs w:val="22"/>
          <w:lang w:val="id-ID"/>
        </w:rPr>
        <w:t xml:space="preserve"> </w:t>
      </w:r>
      <w:r w:rsidRPr="00237B25">
        <w:rPr>
          <w:rFonts w:cs="Times New Roman"/>
          <w:i/>
          <w:sz w:val="22"/>
          <w:szCs w:val="22"/>
        </w:rPr>
        <w:t>Pendekatan</w:t>
      </w:r>
      <w:r w:rsidRPr="00237B25">
        <w:rPr>
          <w:rFonts w:cs="Times New Roman"/>
          <w:i/>
          <w:sz w:val="22"/>
          <w:szCs w:val="22"/>
          <w:lang w:val="id-ID"/>
        </w:rPr>
        <w:t xml:space="preserve"> </w:t>
      </w:r>
      <w:r w:rsidRPr="00237B25">
        <w:rPr>
          <w:rFonts w:cs="Times New Roman"/>
          <w:i/>
          <w:sz w:val="22"/>
          <w:szCs w:val="22"/>
        </w:rPr>
        <w:t>Praktik.</w:t>
      </w:r>
      <w:r w:rsidRPr="00237B25">
        <w:rPr>
          <w:rFonts w:cs="Times New Roman"/>
          <w:sz w:val="22"/>
          <w:szCs w:val="22"/>
        </w:rPr>
        <w:t xml:space="preserve"> </w:t>
      </w:r>
      <w:proofErr w:type="gramStart"/>
      <w:r w:rsidRPr="00237B25">
        <w:rPr>
          <w:rFonts w:cs="Times New Roman"/>
          <w:sz w:val="22"/>
          <w:szCs w:val="22"/>
        </w:rPr>
        <w:t>Jakarta :RinekaCipta</w:t>
      </w:r>
      <w:proofErr w:type="gramEnd"/>
      <w:r w:rsidRPr="00237B25">
        <w:rPr>
          <w:rFonts w:cs="Times New Roman"/>
          <w:sz w:val="22"/>
          <w:szCs w:val="22"/>
          <w:lang w:val="id-ID"/>
        </w:rPr>
        <w:t>.</w:t>
      </w:r>
    </w:p>
    <w:p w:rsidR="00237B25" w:rsidRPr="00237B25" w:rsidRDefault="00237B25" w:rsidP="00237B25">
      <w:pPr>
        <w:autoSpaceDE w:val="0"/>
        <w:autoSpaceDN w:val="0"/>
        <w:adjustRightInd w:val="0"/>
        <w:ind w:left="567" w:hanging="567"/>
        <w:rPr>
          <w:rFonts w:cs="Times New Roman"/>
          <w:bCs/>
          <w:sz w:val="22"/>
          <w:szCs w:val="22"/>
        </w:rPr>
      </w:pPr>
      <w:r w:rsidRPr="00237B25">
        <w:rPr>
          <w:rFonts w:cs="Times New Roman"/>
          <w:bCs/>
          <w:sz w:val="22"/>
          <w:szCs w:val="22"/>
          <w:lang w:val="id-ID"/>
        </w:rPr>
        <w:t>Cahyono</w:t>
      </w:r>
      <w:r w:rsidRPr="00237B25">
        <w:rPr>
          <w:rFonts w:cs="Times New Roman"/>
          <w:bCs/>
          <w:sz w:val="22"/>
          <w:szCs w:val="22"/>
        </w:rPr>
        <w:t xml:space="preserve">, </w:t>
      </w:r>
      <w:r w:rsidRPr="00237B25">
        <w:rPr>
          <w:rFonts w:cs="Times New Roman"/>
          <w:bCs/>
          <w:sz w:val="22"/>
          <w:szCs w:val="22"/>
          <w:lang w:val="id-ID"/>
        </w:rPr>
        <w:t>Budhi</w:t>
      </w:r>
      <w:r w:rsidRPr="00237B25">
        <w:rPr>
          <w:rFonts w:cs="Times New Roman"/>
          <w:bCs/>
          <w:sz w:val="22"/>
          <w:szCs w:val="22"/>
        </w:rPr>
        <w:t xml:space="preserve">. </w:t>
      </w:r>
      <w:proofErr w:type="gramStart"/>
      <w:r w:rsidRPr="00237B25">
        <w:rPr>
          <w:rFonts w:cs="Times New Roman"/>
          <w:bCs/>
          <w:sz w:val="22"/>
          <w:szCs w:val="22"/>
        </w:rPr>
        <w:t xml:space="preserve">(2012). </w:t>
      </w:r>
      <w:r w:rsidRPr="00237B25">
        <w:rPr>
          <w:rFonts w:cs="Times New Roman"/>
          <w:bCs/>
          <w:i/>
          <w:sz w:val="22"/>
          <w:szCs w:val="22"/>
          <w:lang w:val="id-ID"/>
        </w:rPr>
        <w:t>Peran Modal Sosial Dalam Peningkatan Kesejahteraan Masyarakat Petani TembakauDi Kabupaten Wonosobo</w:t>
      </w:r>
      <w:r w:rsidRPr="00237B25">
        <w:rPr>
          <w:rFonts w:cs="Times New Roman"/>
          <w:bCs/>
          <w:sz w:val="22"/>
          <w:szCs w:val="22"/>
        </w:rPr>
        <w:t>.</w:t>
      </w:r>
      <w:proofErr w:type="gramEnd"/>
      <w:r w:rsidRPr="00237B25">
        <w:rPr>
          <w:rFonts w:cs="Times New Roman"/>
          <w:bCs/>
          <w:sz w:val="22"/>
          <w:szCs w:val="22"/>
        </w:rPr>
        <w:t xml:space="preserve"> </w:t>
      </w:r>
      <w:proofErr w:type="gramStart"/>
      <w:r w:rsidRPr="00237B25">
        <w:rPr>
          <w:rFonts w:cs="Times New Roman"/>
          <w:bCs/>
          <w:sz w:val="22"/>
          <w:szCs w:val="22"/>
        </w:rPr>
        <w:t>Jurnal.</w:t>
      </w:r>
      <w:proofErr w:type="gramEnd"/>
      <w:r w:rsidRPr="00237B25">
        <w:rPr>
          <w:rFonts w:cs="Times New Roman"/>
          <w:bCs/>
          <w:sz w:val="22"/>
          <w:szCs w:val="22"/>
        </w:rPr>
        <w:t xml:space="preserve"> Pdf</w:t>
      </w:r>
    </w:p>
    <w:p w:rsidR="00237B25" w:rsidRPr="00237B25" w:rsidRDefault="00237B25" w:rsidP="00237B25">
      <w:pPr>
        <w:tabs>
          <w:tab w:val="left" w:pos="709"/>
        </w:tabs>
        <w:ind w:left="567" w:hanging="567"/>
        <w:rPr>
          <w:rFonts w:cs="Times New Roman"/>
          <w:sz w:val="22"/>
          <w:szCs w:val="22"/>
        </w:rPr>
      </w:pPr>
      <w:r w:rsidRPr="00237B25">
        <w:rPr>
          <w:rFonts w:cs="Times New Roman"/>
          <w:sz w:val="22"/>
          <w:szCs w:val="22"/>
          <w:lang w:val="id-ID"/>
        </w:rPr>
        <w:t>Coleman, James S. (200</w:t>
      </w:r>
      <w:r w:rsidRPr="00237B25">
        <w:rPr>
          <w:rFonts w:cs="Times New Roman"/>
          <w:sz w:val="22"/>
          <w:szCs w:val="22"/>
        </w:rPr>
        <w:t>9</w:t>
      </w:r>
      <w:r w:rsidRPr="00237B25">
        <w:rPr>
          <w:rFonts w:cs="Times New Roman"/>
          <w:sz w:val="22"/>
          <w:szCs w:val="22"/>
          <w:lang w:val="id-ID"/>
        </w:rPr>
        <w:t xml:space="preserve">). </w:t>
      </w:r>
      <w:r w:rsidRPr="00237B25">
        <w:rPr>
          <w:rFonts w:cs="Times New Roman"/>
          <w:i/>
          <w:sz w:val="22"/>
          <w:szCs w:val="22"/>
          <w:lang w:val="id-ID"/>
        </w:rPr>
        <w:t>Dasar-dasar Teori Sosial</w:t>
      </w:r>
      <w:r w:rsidRPr="00237B25">
        <w:rPr>
          <w:rFonts w:cs="Times New Roman"/>
          <w:sz w:val="22"/>
          <w:szCs w:val="22"/>
          <w:lang w:val="id-ID"/>
        </w:rPr>
        <w:t>. Bandung: Nusamedia.</w:t>
      </w:r>
    </w:p>
    <w:p w:rsidR="00237B25" w:rsidRPr="00237B25" w:rsidRDefault="00237B25" w:rsidP="00237B25">
      <w:pPr>
        <w:tabs>
          <w:tab w:val="left" w:pos="709"/>
        </w:tabs>
        <w:ind w:left="567" w:hanging="567"/>
        <w:rPr>
          <w:rFonts w:cs="Times New Roman"/>
          <w:sz w:val="22"/>
          <w:szCs w:val="22"/>
        </w:rPr>
      </w:pPr>
      <w:proofErr w:type="gramStart"/>
      <w:r w:rsidRPr="00237B25">
        <w:rPr>
          <w:rFonts w:cs="Times New Roman"/>
          <w:sz w:val="22"/>
          <w:szCs w:val="22"/>
        </w:rPr>
        <w:t>Creswell ,</w:t>
      </w:r>
      <w:proofErr w:type="gramEnd"/>
      <w:r w:rsidRPr="00237B25">
        <w:rPr>
          <w:rFonts w:cs="Times New Roman"/>
          <w:sz w:val="22"/>
          <w:szCs w:val="22"/>
        </w:rPr>
        <w:t xml:space="preserve"> W. John. </w:t>
      </w:r>
      <w:r w:rsidRPr="00237B25">
        <w:rPr>
          <w:rFonts w:cs="Times New Roman"/>
          <w:sz w:val="22"/>
          <w:szCs w:val="22"/>
          <w:lang w:val="id-ID"/>
        </w:rPr>
        <w:t>(</w:t>
      </w:r>
      <w:r w:rsidRPr="00237B25">
        <w:rPr>
          <w:rFonts w:cs="Times New Roman"/>
          <w:sz w:val="22"/>
          <w:szCs w:val="22"/>
        </w:rPr>
        <w:t>2010</w:t>
      </w:r>
      <w:r w:rsidRPr="00237B25">
        <w:rPr>
          <w:rFonts w:cs="Times New Roman"/>
          <w:sz w:val="22"/>
          <w:szCs w:val="22"/>
          <w:lang w:val="id-ID"/>
        </w:rPr>
        <w:t>)</w:t>
      </w:r>
      <w:r w:rsidRPr="00237B25">
        <w:rPr>
          <w:rFonts w:cs="Times New Roman"/>
          <w:sz w:val="22"/>
          <w:szCs w:val="22"/>
        </w:rPr>
        <w:t xml:space="preserve">. </w:t>
      </w:r>
      <w:proofErr w:type="gramStart"/>
      <w:r w:rsidRPr="00237B25">
        <w:rPr>
          <w:rFonts w:cs="Times New Roman"/>
          <w:i/>
          <w:sz w:val="22"/>
          <w:szCs w:val="22"/>
        </w:rPr>
        <w:t>Research De</w:t>
      </w:r>
      <w:r w:rsidRPr="00237B25">
        <w:rPr>
          <w:rFonts w:cs="Times New Roman"/>
          <w:i/>
          <w:sz w:val="22"/>
          <w:szCs w:val="22"/>
          <w:lang w:val="id-ID"/>
        </w:rPr>
        <w:t>s</w:t>
      </w:r>
      <w:r w:rsidRPr="00237B25">
        <w:rPr>
          <w:rFonts w:cs="Times New Roman"/>
          <w:i/>
          <w:sz w:val="22"/>
          <w:szCs w:val="22"/>
        </w:rPr>
        <w:t>sign (Pendekatan</w:t>
      </w:r>
      <w:r w:rsidRPr="00237B25">
        <w:rPr>
          <w:rFonts w:cs="Times New Roman"/>
          <w:i/>
          <w:sz w:val="22"/>
          <w:szCs w:val="22"/>
          <w:lang w:val="id-ID"/>
        </w:rPr>
        <w:t xml:space="preserve"> </w:t>
      </w:r>
      <w:r w:rsidRPr="00237B25">
        <w:rPr>
          <w:rFonts w:cs="Times New Roman"/>
          <w:i/>
          <w:sz w:val="22"/>
          <w:szCs w:val="22"/>
        </w:rPr>
        <w:t>Kualitatif, Kuantitatif, dan Mixed)</w:t>
      </w:r>
      <w:r w:rsidRPr="00237B25">
        <w:rPr>
          <w:rFonts w:cs="Times New Roman"/>
          <w:sz w:val="22"/>
          <w:szCs w:val="22"/>
        </w:rPr>
        <w:t>.</w:t>
      </w:r>
      <w:proofErr w:type="gramEnd"/>
      <w:r w:rsidRPr="00237B25">
        <w:rPr>
          <w:rFonts w:cs="Times New Roman"/>
          <w:sz w:val="22"/>
          <w:szCs w:val="22"/>
        </w:rPr>
        <w:t xml:space="preserve"> </w:t>
      </w:r>
      <w:proofErr w:type="gramStart"/>
      <w:r w:rsidRPr="00237B25">
        <w:rPr>
          <w:rFonts w:cs="Times New Roman"/>
          <w:sz w:val="22"/>
          <w:szCs w:val="22"/>
        </w:rPr>
        <w:t>Yogyakarta :Pustaka</w:t>
      </w:r>
      <w:proofErr w:type="gramEnd"/>
      <w:r w:rsidRPr="00237B25">
        <w:rPr>
          <w:rFonts w:cs="Times New Roman"/>
          <w:sz w:val="22"/>
          <w:szCs w:val="22"/>
          <w:lang w:val="id-ID"/>
        </w:rPr>
        <w:t xml:space="preserve"> </w:t>
      </w:r>
      <w:r w:rsidRPr="00237B25">
        <w:rPr>
          <w:rFonts w:cs="Times New Roman"/>
          <w:sz w:val="22"/>
          <w:szCs w:val="22"/>
        </w:rPr>
        <w:t>Pelajar</w:t>
      </w:r>
      <w:r w:rsidRPr="00237B25">
        <w:rPr>
          <w:rFonts w:cs="Times New Roman"/>
          <w:sz w:val="22"/>
          <w:szCs w:val="22"/>
          <w:lang w:val="id-ID"/>
        </w:rPr>
        <w:t>.</w:t>
      </w:r>
    </w:p>
    <w:p w:rsidR="00237B25" w:rsidRPr="00237B25" w:rsidRDefault="00237B25" w:rsidP="00237B25">
      <w:pPr>
        <w:tabs>
          <w:tab w:val="left" w:pos="709"/>
        </w:tabs>
        <w:ind w:left="567" w:hanging="567"/>
        <w:rPr>
          <w:rFonts w:cs="Times New Roman"/>
          <w:sz w:val="22"/>
          <w:szCs w:val="22"/>
        </w:rPr>
      </w:pPr>
      <w:r w:rsidRPr="00237B25">
        <w:rPr>
          <w:rFonts w:cs="Times New Roman"/>
          <w:sz w:val="22"/>
          <w:szCs w:val="22"/>
        </w:rPr>
        <w:t xml:space="preserve">Field, John. </w:t>
      </w:r>
      <w:r w:rsidRPr="00237B25">
        <w:rPr>
          <w:rFonts w:cs="Times New Roman"/>
          <w:sz w:val="22"/>
          <w:szCs w:val="22"/>
          <w:lang w:val="id-ID"/>
        </w:rPr>
        <w:t>(</w:t>
      </w:r>
      <w:r w:rsidRPr="00237B25">
        <w:rPr>
          <w:rFonts w:cs="Times New Roman"/>
          <w:sz w:val="22"/>
          <w:szCs w:val="22"/>
        </w:rPr>
        <w:t>2010</w:t>
      </w:r>
      <w:r w:rsidRPr="00237B25">
        <w:rPr>
          <w:rFonts w:cs="Times New Roman"/>
          <w:sz w:val="22"/>
          <w:szCs w:val="22"/>
          <w:lang w:val="id-ID"/>
        </w:rPr>
        <w:t>)</w:t>
      </w:r>
      <w:r w:rsidRPr="00237B25">
        <w:rPr>
          <w:rFonts w:cs="Times New Roman"/>
          <w:sz w:val="22"/>
          <w:szCs w:val="22"/>
        </w:rPr>
        <w:t xml:space="preserve">. </w:t>
      </w:r>
      <w:proofErr w:type="gramStart"/>
      <w:r w:rsidRPr="00237B25">
        <w:rPr>
          <w:rFonts w:cs="Times New Roman"/>
          <w:i/>
          <w:sz w:val="22"/>
          <w:szCs w:val="22"/>
        </w:rPr>
        <w:t>Modal Sosial</w:t>
      </w:r>
      <w:r w:rsidRPr="00237B25">
        <w:rPr>
          <w:rFonts w:cs="Times New Roman"/>
          <w:sz w:val="22"/>
          <w:szCs w:val="22"/>
        </w:rPr>
        <w:t>.</w:t>
      </w:r>
      <w:proofErr w:type="gramEnd"/>
      <w:r w:rsidRPr="00237B25">
        <w:rPr>
          <w:rFonts w:cs="Times New Roman"/>
          <w:sz w:val="22"/>
          <w:szCs w:val="22"/>
        </w:rPr>
        <w:t xml:space="preserve"> </w:t>
      </w:r>
      <w:proofErr w:type="gramStart"/>
      <w:r w:rsidRPr="00237B25">
        <w:rPr>
          <w:rFonts w:cs="Times New Roman"/>
          <w:sz w:val="22"/>
          <w:szCs w:val="22"/>
        </w:rPr>
        <w:t>Diterjemahkan</w:t>
      </w:r>
      <w:r w:rsidRPr="00237B25">
        <w:rPr>
          <w:rFonts w:cs="Times New Roman"/>
          <w:sz w:val="22"/>
          <w:szCs w:val="22"/>
          <w:lang w:val="id-ID"/>
        </w:rPr>
        <w:t xml:space="preserve"> </w:t>
      </w:r>
      <w:r w:rsidRPr="00237B25">
        <w:rPr>
          <w:rFonts w:cs="Times New Roman"/>
          <w:sz w:val="22"/>
          <w:szCs w:val="22"/>
        </w:rPr>
        <w:t>oleh</w:t>
      </w:r>
      <w:r w:rsidRPr="00237B25">
        <w:rPr>
          <w:rFonts w:cs="Times New Roman"/>
          <w:sz w:val="22"/>
          <w:szCs w:val="22"/>
          <w:lang w:val="id-ID"/>
        </w:rPr>
        <w:t xml:space="preserve"> </w:t>
      </w:r>
      <w:r w:rsidRPr="00237B25">
        <w:rPr>
          <w:rFonts w:cs="Times New Roman"/>
          <w:sz w:val="22"/>
          <w:szCs w:val="22"/>
        </w:rPr>
        <w:t>Nurhadi.</w:t>
      </w:r>
      <w:proofErr w:type="gramEnd"/>
      <w:r w:rsidRPr="00237B25">
        <w:rPr>
          <w:rFonts w:cs="Times New Roman"/>
          <w:sz w:val="22"/>
          <w:szCs w:val="22"/>
        </w:rPr>
        <w:t xml:space="preserve"> </w:t>
      </w:r>
      <w:proofErr w:type="gramStart"/>
      <w:r w:rsidRPr="00237B25">
        <w:rPr>
          <w:rFonts w:cs="Times New Roman"/>
          <w:sz w:val="22"/>
          <w:szCs w:val="22"/>
        </w:rPr>
        <w:t>Yogyakarta :KreasiWacana</w:t>
      </w:r>
      <w:proofErr w:type="gramEnd"/>
    </w:p>
    <w:p w:rsidR="00237B25" w:rsidRPr="00237B25" w:rsidRDefault="00237B25" w:rsidP="00237B25">
      <w:pPr>
        <w:tabs>
          <w:tab w:val="left" w:pos="709"/>
        </w:tabs>
        <w:ind w:left="567" w:hanging="567"/>
        <w:rPr>
          <w:rFonts w:cs="Times New Roman"/>
          <w:sz w:val="22"/>
          <w:szCs w:val="22"/>
        </w:rPr>
      </w:pPr>
      <w:r w:rsidRPr="00237B25">
        <w:rPr>
          <w:rFonts w:cs="Times New Roman"/>
          <w:sz w:val="22"/>
          <w:szCs w:val="22"/>
        </w:rPr>
        <w:t xml:space="preserve">Fukuyama, Francis. (2010). </w:t>
      </w:r>
      <w:proofErr w:type="gramStart"/>
      <w:r w:rsidRPr="00237B25">
        <w:rPr>
          <w:rFonts w:cs="Times New Roman"/>
          <w:i/>
          <w:sz w:val="22"/>
          <w:szCs w:val="22"/>
        </w:rPr>
        <w:t>Trust :Kebajikan</w:t>
      </w:r>
      <w:proofErr w:type="gramEnd"/>
      <w:r w:rsidRPr="00237B25">
        <w:rPr>
          <w:rFonts w:cs="Times New Roman"/>
          <w:i/>
          <w:sz w:val="22"/>
          <w:szCs w:val="22"/>
          <w:lang w:val="id-ID"/>
        </w:rPr>
        <w:t xml:space="preserve"> </w:t>
      </w:r>
      <w:r w:rsidRPr="00237B25">
        <w:rPr>
          <w:rFonts w:cs="Times New Roman"/>
          <w:i/>
          <w:sz w:val="22"/>
          <w:szCs w:val="22"/>
        </w:rPr>
        <w:t>Sosial</w:t>
      </w:r>
      <w:r w:rsidRPr="00237B25">
        <w:rPr>
          <w:rFonts w:cs="Times New Roman"/>
          <w:i/>
          <w:sz w:val="22"/>
          <w:szCs w:val="22"/>
          <w:lang w:val="id-ID"/>
        </w:rPr>
        <w:t xml:space="preserve"> </w:t>
      </w:r>
      <w:r w:rsidRPr="00237B25">
        <w:rPr>
          <w:rFonts w:cs="Times New Roman"/>
          <w:i/>
          <w:sz w:val="22"/>
          <w:szCs w:val="22"/>
        </w:rPr>
        <w:t>dan</w:t>
      </w:r>
      <w:r w:rsidRPr="00237B25">
        <w:rPr>
          <w:rFonts w:cs="Times New Roman"/>
          <w:i/>
          <w:sz w:val="22"/>
          <w:szCs w:val="22"/>
          <w:lang w:val="id-ID"/>
        </w:rPr>
        <w:t xml:space="preserve"> </w:t>
      </w:r>
      <w:r w:rsidRPr="00237B25">
        <w:rPr>
          <w:rFonts w:cs="Times New Roman"/>
          <w:i/>
          <w:sz w:val="22"/>
          <w:szCs w:val="22"/>
        </w:rPr>
        <w:t>Penciptaan</w:t>
      </w:r>
      <w:r w:rsidRPr="00237B25">
        <w:rPr>
          <w:rFonts w:cs="Times New Roman"/>
          <w:i/>
          <w:sz w:val="22"/>
          <w:szCs w:val="22"/>
          <w:lang w:val="id-ID"/>
        </w:rPr>
        <w:t xml:space="preserve"> </w:t>
      </w:r>
      <w:r w:rsidRPr="00237B25">
        <w:rPr>
          <w:rFonts w:cs="Times New Roman"/>
          <w:i/>
          <w:sz w:val="22"/>
          <w:szCs w:val="22"/>
        </w:rPr>
        <w:t>Kemakmuran</w:t>
      </w:r>
      <w:r w:rsidRPr="00237B25">
        <w:rPr>
          <w:rFonts w:cs="Times New Roman"/>
          <w:sz w:val="22"/>
          <w:szCs w:val="22"/>
        </w:rPr>
        <w:t xml:space="preserve">. </w:t>
      </w:r>
      <w:proofErr w:type="gramStart"/>
      <w:r w:rsidRPr="00237B25">
        <w:rPr>
          <w:rFonts w:cs="Times New Roman"/>
          <w:sz w:val="22"/>
          <w:szCs w:val="22"/>
        </w:rPr>
        <w:t>Yogyakarta :Qalam</w:t>
      </w:r>
      <w:proofErr w:type="gramEnd"/>
    </w:p>
    <w:p w:rsidR="00237B25" w:rsidRPr="00237B25" w:rsidRDefault="00237B25" w:rsidP="00237B25">
      <w:pPr>
        <w:tabs>
          <w:tab w:val="left" w:pos="709"/>
        </w:tabs>
        <w:ind w:left="567" w:hanging="567"/>
        <w:rPr>
          <w:rFonts w:cs="Times New Roman"/>
          <w:sz w:val="22"/>
          <w:szCs w:val="22"/>
        </w:rPr>
      </w:pPr>
      <w:r w:rsidRPr="00237B25">
        <w:rPr>
          <w:rFonts w:cs="Times New Roman"/>
          <w:sz w:val="22"/>
          <w:szCs w:val="22"/>
          <w:lang w:val="id-ID"/>
        </w:rPr>
        <w:t xml:space="preserve">Fukuyama, Francis, (2002), </w:t>
      </w:r>
      <w:r w:rsidRPr="00237B25">
        <w:rPr>
          <w:rFonts w:cs="Times New Roman"/>
          <w:i/>
          <w:iCs/>
          <w:sz w:val="22"/>
          <w:szCs w:val="22"/>
          <w:lang w:val="id-ID"/>
        </w:rPr>
        <w:t xml:space="preserve">The Great Disruption :Hakikat Manusia dan Rekonstruksi Tatanan Sosial, </w:t>
      </w:r>
      <w:r w:rsidRPr="00237B25">
        <w:rPr>
          <w:rFonts w:cs="Times New Roman"/>
          <w:sz w:val="22"/>
          <w:szCs w:val="22"/>
          <w:lang w:val="id-ID"/>
        </w:rPr>
        <w:t>Yogyakarta : CV Qalam.</w:t>
      </w:r>
    </w:p>
    <w:p w:rsidR="00237B25" w:rsidRPr="00237B25" w:rsidRDefault="00237B25" w:rsidP="00237B25">
      <w:pPr>
        <w:tabs>
          <w:tab w:val="left" w:pos="709"/>
        </w:tabs>
        <w:ind w:left="567" w:hanging="567"/>
        <w:rPr>
          <w:rFonts w:cs="Times New Roman"/>
          <w:sz w:val="22"/>
          <w:szCs w:val="22"/>
        </w:rPr>
      </w:pPr>
      <w:r w:rsidRPr="00237B25">
        <w:rPr>
          <w:rFonts w:cs="Times New Roman"/>
          <w:sz w:val="22"/>
          <w:szCs w:val="22"/>
          <w:lang w:val="id-ID"/>
        </w:rPr>
        <w:t xml:space="preserve">Hasbullah J. (2006). </w:t>
      </w:r>
      <w:r w:rsidRPr="00237B25">
        <w:rPr>
          <w:rFonts w:cs="Times New Roman"/>
          <w:i/>
          <w:iCs/>
          <w:sz w:val="22"/>
          <w:szCs w:val="22"/>
          <w:lang w:val="id-ID"/>
        </w:rPr>
        <w:t>Sosial Capital (Menuju Keunggulan Budaya Indonesia</w:t>
      </w:r>
      <w:r w:rsidRPr="00237B25">
        <w:rPr>
          <w:rFonts w:cs="Times New Roman"/>
          <w:sz w:val="22"/>
          <w:szCs w:val="22"/>
          <w:lang w:val="id-ID"/>
        </w:rPr>
        <w:t>). Jakarta</w:t>
      </w:r>
      <w:r w:rsidRPr="00237B25">
        <w:rPr>
          <w:rFonts w:cs="Times New Roman"/>
          <w:sz w:val="22"/>
          <w:szCs w:val="22"/>
        </w:rPr>
        <w:t xml:space="preserve"> : </w:t>
      </w:r>
      <w:r w:rsidRPr="00237B25">
        <w:rPr>
          <w:rFonts w:cs="Times New Roman"/>
          <w:sz w:val="22"/>
          <w:szCs w:val="22"/>
          <w:lang w:val="id-ID"/>
        </w:rPr>
        <w:t>MR-United Press.</w:t>
      </w:r>
    </w:p>
    <w:p w:rsidR="00237B25" w:rsidRPr="00237B25" w:rsidRDefault="00237B25" w:rsidP="00237B25">
      <w:pPr>
        <w:tabs>
          <w:tab w:val="left" w:pos="709"/>
        </w:tabs>
        <w:ind w:left="567" w:hanging="567"/>
        <w:rPr>
          <w:rFonts w:cs="Times New Roman"/>
          <w:sz w:val="22"/>
          <w:szCs w:val="22"/>
        </w:rPr>
      </w:pPr>
      <w:r w:rsidRPr="00237B25">
        <w:rPr>
          <w:rFonts w:cs="Times New Roman"/>
          <w:sz w:val="22"/>
          <w:szCs w:val="22"/>
          <w:lang w:val="id-ID"/>
        </w:rPr>
        <w:t xml:space="preserve">Husen, Ishak S. (2012). </w:t>
      </w:r>
      <w:r w:rsidRPr="00237B25">
        <w:rPr>
          <w:rFonts w:cs="Times New Roman"/>
          <w:i/>
          <w:sz w:val="22"/>
          <w:szCs w:val="22"/>
          <w:lang w:val="id-ID"/>
        </w:rPr>
        <w:t>Dinamika Perubahan Sosial Masyarakat Nelayan Dalam Meningkatkan Taraf Hidup Di Kelurahan Mafututu Kota Tidore Kepulauan</w:t>
      </w:r>
      <w:r w:rsidRPr="00237B25">
        <w:rPr>
          <w:rFonts w:cs="Times New Roman"/>
          <w:sz w:val="22"/>
          <w:szCs w:val="22"/>
          <w:lang w:val="id-ID"/>
        </w:rPr>
        <w:t>.Jurnal. Pdf.</w:t>
      </w:r>
    </w:p>
    <w:p w:rsidR="00237B25" w:rsidRPr="00237B25" w:rsidRDefault="00237B25" w:rsidP="00237B25">
      <w:pPr>
        <w:tabs>
          <w:tab w:val="left" w:pos="709"/>
        </w:tabs>
        <w:rPr>
          <w:rFonts w:cs="Times New Roman"/>
          <w:sz w:val="22"/>
          <w:szCs w:val="22"/>
        </w:rPr>
      </w:pPr>
      <w:r w:rsidRPr="00237B25">
        <w:rPr>
          <w:rFonts w:cs="Times New Roman"/>
          <w:sz w:val="22"/>
          <w:szCs w:val="22"/>
          <w:lang w:val="id-ID"/>
        </w:rPr>
        <w:t>Imron, Masyhuri. (2003</w:t>
      </w:r>
      <w:r w:rsidRPr="00237B25">
        <w:rPr>
          <w:rFonts w:cs="Times New Roman"/>
          <w:i/>
          <w:sz w:val="22"/>
          <w:szCs w:val="22"/>
          <w:lang w:val="id-ID"/>
        </w:rPr>
        <w:t>). Kemiskinan Dalam Masyarakat Nelayan</w:t>
      </w:r>
      <w:r w:rsidRPr="00237B25">
        <w:rPr>
          <w:rFonts w:cs="Times New Roman"/>
          <w:sz w:val="22"/>
          <w:szCs w:val="22"/>
          <w:lang w:val="id-ID"/>
        </w:rPr>
        <w:t>. Artikel.Pdf</w:t>
      </w:r>
    </w:p>
    <w:p w:rsidR="00237B25" w:rsidRPr="00237B25" w:rsidRDefault="00237B25" w:rsidP="00237B25">
      <w:pPr>
        <w:autoSpaceDE w:val="0"/>
        <w:autoSpaceDN w:val="0"/>
        <w:adjustRightInd w:val="0"/>
        <w:ind w:left="567" w:hanging="567"/>
        <w:rPr>
          <w:rFonts w:cs="Times New Roman"/>
          <w:bCs/>
          <w:sz w:val="22"/>
          <w:szCs w:val="22"/>
        </w:rPr>
      </w:pPr>
      <w:r w:rsidRPr="00237B25">
        <w:rPr>
          <w:rFonts w:cs="Times New Roman"/>
          <w:bCs/>
          <w:sz w:val="22"/>
          <w:szCs w:val="22"/>
          <w:lang w:val="id-ID"/>
        </w:rPr>
        <w:t xml:space="preserve">Khadijah. (2013). </w:t>
      </w:r>
      <w:r w:rsidRPr="00237B25">
        <w:rPr>
          <w:rFonts w:cs="Times New Roman"/>
          <w:bCs/>
          <w:i/>
          <w:sz w:val="22"/>
          <w:szCs w:val="22"/>
          <w:lang w:val="id-ID"/>
        </w:rPr>
        <w:t>Studi Hubungan Kerja Masyarakat Nelayan Kelurahan Ponjalae, Kecamatan Wara Timur Kota Palopo</w:t>
      </w:r>
      <w:r w:rsidRPr="00237B25">
        <w:rPr>
          <w:rFonts w:cs="Times New Roman"/>
          <w:bCs/>
          <w:sz w:val="22"/>
          <w:szCs w:val="22"/>
        </w:rPr>
        <w:t xml:space="preserve">. </w:t>
      </w:r>
      <w:proofErr w:type="gramStart"/>
      <w:r w:rsidRPr="00237B25">
        <w:rPr>
          <w:rFonts w:cs="Times New Roman"/>
          <w:bCs/>
          <w:sz w:val="22"/>
          <w:szCs w:val="22"/>
        </w:rPr>
        <w:t>Skripsi.</w:t>
      </w:r>
      <w:proofErr w:type="gramEnd"/>
      <w:r w:rsidRPr="00237B25">
        <w:rPr>
          <w:rFonts w:cs="Times New Roman"/>
          <w:bCs/>
          <w:sz w:val="22"/>
          <w:szCs w:val="22"/>
        </w:rPr>
        <w:t xml:space="preserve"> Makassar:</w:t>
      </w:r>
      <w:r w:rsidRPr="00237B25">
        <w:rPr>
          <w:rFonts w:cs="Times New Roman"/>
          <w:bCs/>
          <w:sz w:val="22"/>
          <w:szCs w:val="22"/>
          <w:lang w:val="id-ID"/>
        </w:rPr>
        <w:t xml:space="preserve"> </w:t>
      </w:r>
      <w:r w:rsidRPr="00237B25">
        <w:rPr>
          <w:rFonts w:cs="Times New Roman"/>
          <w:bCs/>
          <w:sz w:val="22"/>
          <w:szCs w:val="22"/>
        </w:rPr>
        <w:t>Universitas</w:t>
      </w:r>
      <w:r w:rsidRPr="00237B25">
        <w:rPr>
          <w:rFonts w:cs="Times New Roman"/>
          <w:bCs/>
          <w:sz w:val="22"/>
          <w:szCs w:val="22"/>
          <w:lang w:val="id-ID"/>
        </w:rPr>
        <w:t xml:space="preserve"> </w:t>
      </w:r>
      <w:r w:rsidRPr="00237B25">
        <w:rPr>
          <w:rFonts w:cs="Times New Roman"/>
          <w:bCs/>
          <w:sz w:val="22"/>
          <w:szCs w:val="22"/>
        </w:rPr>
        <w:t>Hasanuddin</w:t>
      </w:r>
      <w:r w:rsidRPr="00237B25">
        <w:rPr>
          <w:rFonts w:cs="Times New Roman"/>
          <w:bCs/>
          <w:sz w:val="22"/>
          <w:szCs w:val="22"/>
          <w:lang w:val="id-ID"/>
        </w:rPr>
        <w:t xml:space="preserve"> </w:t>
      </w:r>
      <w:r w:rsidRPr="00237B25">
        <w:rPr>
          <w:rFonts w:cs="Times New Roman"/>
          <w:bCs/>
          <w:sz w:val="22"/>
          <w:szCs w:val="22"/>
        </w:rPr>
        <w:t xml:space="preserve">Makassar. </w:t>
      </w:r>
      <w:proofErr w:type="gramStart"/>
      <w:r w:rsidRPr="00237B25">
        <w:rPr>
          <w:rFonts w:cs="Times New Roman"/>
          <w:bCs/>
          <w:sz w:val="22"/>
          <w:szCs w:val="22"/>
        </w:rPr>
        <w:t>Jurnal.Pdf.</w:t>
      </w:r>
      <w:proofErr w:type="gramEnd"/>
    </w:p>
    <w:p w:rsidR="00237B25" w:rsidRPr="00237B25" w:rsidRDefault="00237B25" w:rsidP="00237B25">
      <w:pPr>
        <w:autoSpaceDE w:val="0"/>
        <w:autoSpaceDN w:val="0"/>
        <w:adjustRightInd w:val="0"/>
        <w:ind w:left="567" w:hanging="567"/>
        <w:rPr>
          <w:rFonts w:cs="Times New Roman"/>
          <w:bCs/>
          <w:sz w:val="22"/>
          <w:szCs w:val="22"/>
        </w:rPr>
      </w:pPr>
      <w:proofErr w:type="gramStart"/>
      <w:r w:rsidRPr="00237B25">
        <w:rPr>
          <w:rFonts w:cs="Times New Roman"/>
          <w:bCs/>
          <w:sz w:val="22"/>
          <w:szCs w:val="22"/>
        </w:rPr>
        <w:t>Kusnadi, (2016).</w:t>
      </w:r>
      <w:proofErr w:type="gramEnd"/>
      <w:r w:rsidRPr="00237B25">
        <w:rPr>
          <w:rFonts w:cs="Times New Roman"/>
          <w:bCs/>
          <w:sz w:val="22"/>
          <w:szCs w:val="22"/>
        </w:rPr>
        <w:t xml:space="preserve"> </w:t>
      </w:r>
      <w:r w:rsidRPr="00237B25">
        <w:rPr>
          <w:rFonts w:cs="Times New Roman"/>
          <w:bCs/>
          <w:i/>
          <w:sz w:val="22"/>
          <w:szCs w:val="22"/>
        </w:rPr>
        <w:t>Keberadaan Nelayan dan Dinamika Ekonomi Pesisir</w:t>
      </w:r>
      <w:r w:rsidRPr="00237B25">
        <w:rPr>
          <w:rFonts w:cs="Times New Roman"/>
          <w:bCs/>
          <w:sz w:val="22"/>
          <w:szCs w:val="22"/>
        </w:rPr>
        <w:t>.Jogjakarta: Ar Ruzz Media</w:t>
      </w:r>
    </w:p>
    <w:p w:rsidR="00237B25" w:rsidRPr="00237B25" w:rsidRDefault="00237B25" w:rsidP="00237B25">
      <w:pPr>
        <w:autoSpaceDE w:val="0"/>
        <w:autoSpaceDN w:val="0"/>
        <w:adjustRightInd w:val="0"/>
        <w:ind w:left="567" w:hanging="567"/>
        <w:rPr>
          <w:rFonts w:cs="Times New Roman"/>
          <w:bCs/>
          <w:sz w:val="22"/>
          <w:szCs w:val="22"/>
        </w:rPr>
      </w:pPr>
      <w:proofErr w:type="gramStart"/>
      <w:r w:rsidRPr="00237B25">
        <w:rPr>
          <w:rFonts w:cs="Times New Roman"/>
          <w:bCs/>
          <w:sz w:val="22"/>
          <w:szCs w:val="22"/>
        </w:rPr>
        <w:t>Lampe, M. dan D. Salman, 1996.</w:t>
      </w:r>
      <w:proofErr w:type="gramEnd"/>
      <w:r w:rsidRPr="00237B25">
        <w:rPr>
          <w:rFonts w:cs="Times New Roman"/>
          <w:bCs/>
          <w:i/>
          <w:sz w:val="22"/>
          <w:szCs w:val="22"/>
        </w:rPr>
        <w:t xml:space="preserve"> </w:t>
      </w:r>
      <w:proofErr w:type="gramStart"/>
      <w:r w:rsidRPr="00237B25">
        <w:rPr>
          <w:rFonts w:cs="Times New Roman"/>
          <w:bCs/>
          <w:i/>
          <w:sz w:val="22"/>
          <w:szCs w:val="22"/>
        </w:rPr>
        <w:t>Laporan Studi Analisis Sosial untuk Program Perencanaan Rehabilitasi dan Pengelolaan Terumbu Karang di Sulawesi Selatan.</w:t>
      </w:r>
      <w:proofErr w:type="gramEnd"/>
      <w:r w:rsidRPr="00237B25">
        <w:rPr>
          <w:rFonts w:cs="Times New Roman"/>
          <w:bCs/>
          <w:i/>
          <w:sz w:val="22"/>
          <w:szCs w:val="22"/>
        </w:rPr>
        <w:t xml:space="preserve"> </w:t>
      </w:r>
      <w:r w:rsidRPr="00237B25">
        <w:rPr>
          <w:rFonts w:cs="Times New Roman"/>
          <w:bCs/>
          <w:sz w:val="22"/>
          <w:szCs w:val="22"/>
        </w:rPr>
        <w:t>Ujung Pandang: LIPI-Unhas</w:t>
      </w:r>
    </w:p>
    <w:p w:rsidR="00237B25" w:rsidRPr="00237B25" w:rsidRDefault="00237B25" w:rsidP="00237B25">
      <w:pPr>
        <w:ind w:left="567" w:hanging="567"/>
        <w:rPr>
          <w:rFonts w:cs="Times New Roman"/>
          <w:bCs/>
          <w:sz w:val="22"/>
          <w:szCs w:val="22"/>
        </w:rPr>
      </w:pPr>
      <w:r w:rsidRPr="00237B25">
        <w:rPr>
          <w:rFonts w:cs="Times New Roman"/>
          <w:bCs/>
          <w:sz w:val="22"/>
          <w:szCs w:val="22"/>
        </w:rPr>
        <w:lastRenderedPageBreak/>
        <w:t xml:space="preserve">Musyafir, Ashar. </w:t>
      </w:r>
      <w:proofErr w:type="gramStart"/>
      <w:r w:rsidRPr="00237B25">
        <w:rPr>
          <w:rFonts w:cs="Times New Roman"/>
          <w:bCs/>
          <w:sz w:val="22"/>
          <w:szCs w:val="22"/>
        </w:rPr>
        <w:t>(2017</w:t>
      </w:r>
      <w:r w:rsidRPr="00237B25">
        <w:rPr>
          <w:rFonts w:cs="Times New Roman"/>
          <w:bCs/>
          <w:i/>
          <w:sz w:val="22"/>
          <w:szCs w:val="22"/>
        </w:rPr>
        <w:t>). Perubahan Modal Sosial</w:t>
      </w:r>
      <w:r w:rsidRPr="00237B25">
        <w:rPr>
          <w:rFonts w:cs="Times New Roman"/>
          <w:bCs/>
          <w:i/>
          <w:sz w:val="22"/>
          <w:szCs w:val="22"/>
          <w:lang w:val="id-ID"/>
        </w:rPr>
        <w:t xml:space="preserve"> </w:t>
      </w:r>
      <w:r w:rsidRPr="00237B25">
        <w:rPr>
          <w:rFonts w:cs="Times New Roman"/>
          <w:bCs/>
          <w:i/>
          <w:sz w:val="22"/>
          <w:szCs w:val="22"/>
        </w:rPr>
        <w:t>Pada</w:t>
      </w:r>
      <w:r w:rsidRPr="00237B25">
        <w:rPr>
          <w:rFonts w:cs="Times New Roman"/>
          <w:bCs/>
          <w:i/>
          <w:sz w:val="22"/>
          <w:szCs w:val="22"/>
          <w:lang w:val="id-ID"/>
        </w:rPr>
        <w:t xml:space="preserve"> </w:t>
      </w:r>
      <w:r w:rsidRPr="00237B25">
        <w:rPr>
          <w:rFonts w:cs="Times New Roman"/>
          <w:bCs/>
          <w:i/>
          <w:sz w:val="22"/>
          <w:szCs w:val="22"/>
        </w:rPr>
        <w:t>Kelompok</w:t>
      </w:r>
      <w:r w:rsidRPr="00237B25">
        <w:rPr>
          <w:rFonts w:cs="Times New Roman"/>
          <w:bCs/>
          <w:i/>
          <w:sz w:val="22"/>
          <w:szCs w:val="22"/>
          <w:lang w:val="id-ID"/>
        </w:rPr>
        <w:t xml:space="preserve"> </w:t>
      </w:r>
      <w:r w:rsidRPr="00237B25">
        <w:rPr>
          <w:rFonts w:cs="Times New Roman"/>
          <w:bCs/>
          <w:i/>
          <w:sz w:val="22"/>
          <w:szCs w:val="22"/>
        </w:rPr>
        <w:t>Pengrajin</w:t>
      </w:r>
      <w:r w:rsidRPr="00237B25">
        <w:rPr>
          <w:rFonts w:cs="Times New Roman"/>
          <w:bCs/>
          <w:i/>
          <w:sz w:val="22"/>
          <w:szCs w:val="22"/>
          <w:lang w:val="id-ID"/>
        </w:rPr>
        <w:t xml:space="preserve"> </w:t>
      </w:r>
      <w:r w:rsidRPr="00237B25">
        <w:rPr>
          <w:rFonts w:cs="Times New Roman"/>
          <w:bCs/>
          <w:i/>
          <w:sz w:val="22"/>
          <w:szCs w:val="22"/>
        </w:rPr>
        <w:t>Perahu</w:t>
      </w:r>
      <w:r w:rsidRPr="00237B25">
        <w:rPr>
          <w:rFonts w:cs="Times New Roman"/>
          <w:bCs/>
          <w:i/>
          <w:sz w:val="22"/>
          <w:szCs w:val="22"/>
          <w:lang w:val="id-ID"/>
        </w:rPr>
        <w:t xml:space="preserve"> </w:t>
      </w:r>
      <w:r w:rsidRPr="00237B25">
        <w:rPr>
          <w:rFonts w:cs="Times New Roman"/>
          <w:bCs/>
          <w:i/>
          <w:sz w:val="22"/>
          <w:szCs w:val="22"/>
        </w:rPr>
        <w:t>Phinisi Di Kabupaten</w:t>
      </w:r>
      <w:r w:rsidRPr="00237B25">
        <w:rPr>
          <w:rFonts w:cs="Times New Roman"/>
          <w:bCs/>
          <w:i/>
          <w:sz w:val="22"/>
          <w:szCs w:val="22"/>
          <w:lang w:val="id-ID"/>
        </w:rPr>
        <w:t xml:space="preserve"> </w:t>
      </w:r>
      <w:r w:rsidRPr="00237B25">
        <w:rPr>
          <w:rFonts w:cs="Times New Roman"/>
          <w:bCs/>
          <w:i/>
          <w:sz w:val="22"/>
          <w:szCs w:val="22"/>
        </w:rPr>
        <w:t>Bulukumba</w:t>
      </w:r>
      <w:r w:rsidRPr="00237B25">
        <w:rPr>
          <w:rFonts w:cs="Times New Roman"/>
          <w:bCs/>
          <w:sz w:val="22"/>
          <w:szCs w:val="22"/>
        </w:rPr>
        <w:t>.</w:t>
      </w:r>
      <w:proofErr w:type="gramEnd"/>
      <w:r w:rsidRPr="00237B25">
        <w:rPr>
          <w:rFonts w:cs="Times New Roman"/>
          <w:bCs/>
          <w:sz w:val="22"/>
          <w:szCs w:val="22"/>
        </w:rPr>
        <w:t xml:space="preserve"> </w:t>
      </w:r>
      <w:proofErr w:type="gramStart"/>
      <w:r w:rsidRPr="00237B25">
        <w:rPr>
          <w:rFonts w:cs="Times New Roman"/>
          <w:bCs/>
          <w:sz w:val="22"/>
          <w:szCs w:val="22"/>
        </w:rPr>
        <w:t>Skripsi.</w:t>
      </w:r>
      <w:proofErr w:type="gramEnd"/>
      <w:r w:rsidRPr="00237B25">
        <w:rPr>
          <w:rFonts w:cs="Times New Roman"/>
          <w:bCs/>
          <w:sz w:val="22"/>
          <w:szCs w:val="22"/>
        </w:rPr>
        <w:t xml:space="preserve"> </w:t>
      </w:r>
      <w:proofErr w:type="gramStart"/>
      <w:r w:rsidRPr="00237B25">
        <w:rPr>
          <w:rFonts w:cs="Times New Roman"/>
          <w:bCs/>
          <w:sz w:val="22"/>
          <w:szCs w:val="22"/>
        </w:rPr>
        <w:t>Makassar :Universitas</w:t>
      </w:r>
      <w:proofErr w:type="gramEnd"/>
      <w:r w:rsidRPr="00237B25">
        <w:rPr>
          <w:rFonts w:cs="Times New Roman"/>
          <w:bCs/>
          <w:sz w:val="22"/>
          <w:szCs w:val="22"/>
          <w:lang w:val="id-ID"/>
        </w:rPr>
        <w:t xml:space="preserve"> </w:t>
      </w:r>
      <w:r w:rsidRPr="00237B25">
        <w:rPr>
          <w:rFonts w:cs="Times New Roman"/>
          <w:bCs/>
          <w:sz w:val="22"/>
          <w:szCs w:val="22"/>
        </w:rPr>
        <w:t>Muhammadiyah Makassar</w:t>
      </w:r>
    </w:p>
    <w:p w:rsidR="00237B25" w:rsidRPr="00237B25" w:rsidRDefault="00237B25" w:rsidP="00237B25">
      <w:pPr>
        <w:ind w:left="567" w:hanging="567"/>
        <w:rPr>
          <w:rFonts w:cs="Times New Roman"/>
          <w:bCs/>
          <w:sz w:val="22"/>
          <w:szCs w:val="22"/>
        </w:rPr>
      </w:pPr>
    </w:p>
    <w:p w:rsidR="00237B25" w:rsidRPr="00237B25" w:rsidRDefault="00237B25" w:rsidP="00237B25">
      <w:pPr>
        <w:ind w:left="567" w:hanging="567"/>
        <w:rPr>
          <w:rFonts w:cs="Times New Roman"/>
          <w:bCs/>
          <w:sz w:val="22"/>
          <w:szCs w:val="22"/>
        </w:rPr>
      </w:pPr>
      <w:r w:rsidRPr="00237B25">
        <w:rPr>
          <w:rFonts w:cs="Times New Roman"/>
          <w:bCs/>
          <w:sz w:val="22"/>
          <w:szCs w:val="22"/>
        </w:rPr>
        <w:t xml:space="preserve">Pawalluri, Thamrin. 2018. </w:t>
      </w:r>
      <w:r w:rsidRPr="00237B25">
        <w:rPr>
          <w:rFonts w:cs="Times New Roman"/>
          <w:bCs/>
          <w:i/>
          <w:sz w:val="22"/>
          <w:szCs w:val="22"/>
        </w:rPr>
        <w:t xml:space="preserve">Modal sosial petani padi Sulawesi Selatan (Kajian Sosiologi Tudang Sipulung dan Appalili Petani Bugis-Makassar). </w:t>
      </w:r>
      <w:proofErr w:type="gramStart"/>
      <w:r w:rsidRPr="00237B25">
        <w:rPr>
          <w:rFonts w:cs="Times New Roman"/>
          <w:bCs/>
          <w:sz w:val="22"/>
          <w:szCs w:val="22"/>
        </w:rPr>
        <w:t>Disertasi.</w:t>
      </w:r>
      <w:proofErr w:type="gramEnd"/>
      <w:r w:rsidRPr="00237B25">
        <w:rPr>
          <w:rFonts w:cs="Times New Roman"/>
          <w:bCs/>
          <w:sz w:val="22"/>
          <w:szCs w:val="22"/>
        </w:rPr>
        <w:t xml:space="preserve"> Makassar: Program Pasca Sarjana Universitas Negeri Makassar</w:t>
      </w:r>
    </w:p>
    <w:p w:rsidR="00237B25" w:rsidRPr="00237B25" w:rsidRDefault="00237B25" w:rsidP="00237B25">
      <w:pPr>
        <w:ind w:left="567" w:hanging="567"/>
        <w:rPr>
          <w:rFonts w:cs="Times New Roman"/>
          <w:bCs/>
          <w:sz w:val="22"/>
          <w:szCs w:val="22"/>
        </w:rPr>
      </w:pPr>
      <w:r w:rsidRPr="00237B25">
        <w:rPr>
          <w:rFonts w:cs="Times New Roman"/>
          <w:bCs/>
          <w:sz w:val="22"/>
          <w:szCs w:val="22"/>
        </w:rPr>
        <w:t>Pelras, C., 1981</w:t>
      </w:r>
      <w:r w:rsidRPr="00237B25">
        <w:rPr>
          <w:rFonts w:cs="Times New Roman"/>
          <w:bCs/>
          <w:i/>
          <w:sz w:val="22"/>
          <w:szCs w:val="22"/>
        </w:rPr>
        <w:t>. Hubungan Patron-klien pada Masyarakat Bugis</w:t>
      </w:r>
      <w:r w:rsidRPr="00237B25">
        <w:rPr>
          <w:rFonts w:cs="Times New Roman"/>
          <w:bCs/>
          <w:sz w:val="22"/>
          <w:szCs w:val="22"/>
        </w:rPr>
        <w:t xml:space="preserve"> Makassar Ujung Pandang: Monograf</w:t>
      </w:r>
    </w:p>
    <w:p w:rsidR="00237B25" w:rsidRPr="00237B25" w:rsidRDefault="00237B25" w:rsidP="00237B25">
      <w:pPr>
        <w:autoSpaceDE w:val="0"/>
        <w:autoSpaceDN w:val="0"/>
        <w:adjustRightInd w:val="0"/>
        <w:ind w:left="567" w:hanging="567"/>
        <w:rPr>
          <w:rFonts w:cs="Times New Roman"/>
          <w:bCs/>
          <w:sz w:val="22"/>
          <w:szCs w:val="22"/>
        </w:rPr>
      </w:pPr>
      <w:r w:rsidRPr="00237B25">
        <w:rPr>
          <w:rFonts w:cs="Times New Roman"/>
          <w:bCs/>
          <w:sz w:val="22"/>
          <w:szCs w:val="22"/>
        </w:rPr>
        <w:t>Program Pascasarjana UNM, 2012</w:t>
      </w:r>
      <w:r w:rsidRPr="00237B25">
        <w:rPr>
          <w:rFonts w:cs="Times New Roman"/>
          <w:bCs/>
          <w:i/>
          <w:sz w:val="22"/>
          <w:szCs w:val="22"/>
        </w:rPr>
        <w:t>. Pedoman</w:t>
      </w:r>
      <w:r w:rsidRPr="00237B25">
        <w:rPr>
          <w:rFonts w:cs="Times New Roman"/>
          <w:bCs/>
          <w:i/>
          <w:sz w:val="22"/>
          <w:szCs w:val="22"/>
          <w:lang w:val="id-ID"/>
        </w:rPr>
        <w:t xml:space="preserve"> </w:t>
      </w:r>
      <w:r w:rsidRPr="00237B25">
        <w:rPr>
          <w:rFonts w:cs="Times New Roman"/>
          <w:bCs/>
          <w:i/>
          <w:sz w:val="22"/>
          <w:szCs w:val="22"/>
        </w:rPr>
        <w:t>Penyusunan</w:t>
      </w:r>
      <w:r w:rsidRPr="00237B25">
        <w:rPr>
          <w:rFonts w:cs="Times New Roman"/>
          <w:bCs/>
          <w:i/>
          <w:sz w:val="22"/>
          <w:szCs w:val="22"/>
          <w:lang w:val="id-ID"/>
        </w:rPr>
        <w:t xml:space="preserve"> </w:t>
      </w:r>
      <w:r w:rsidRPr="00237B25">
        <w:rPr>
          <w:rFonts w:cs="Times New Roman"/>
          <w:bCs/>
          <w:i/>
          <w:sz w:val="22"/>
          <w:szCs w:val="22"/>
        </w:rPr>
        <w:t>Tesis</w:t>
      </w:r>
      <w:r w:rsidRPr="00237B25">
        <w:rPr>
          <w:rFonts w:cs="Times New Roman"/>
          <w:bCs/>
          <w:i/>
          <w:sz w:val="22"/>
          <w:szCs w:val="22"/>
          <w:lang w:val="id-ID"/>
        </w:rPr>
        <w:t xml:space="preserve"> </w:t>
      </w:r>
      <w:r w:rsidRPr="00237B25">
        <w:rPr>
          <w:rFonts w:cs="Times New Roman"/>
          <w:bCs/>
          <w:i/>
          <w:sz w:val="22"/>
          <w:szCs w:val="22"/>
        </w:rPr>
        <w:t>dan</w:t>
      </w:r>
      <w:r w:rsidRPr="00237B25">
        <w:rPr>
          <w:rFonts w:cs="Times New Roman"/>
          <w:bCs/>
          <w:i/>
          <w:sz w:val="22"/>
          <w:szCs w:val="22"/>
          <w:lang w:val="id-ID"/>
        </w:rPr>
        <w:t xml:space="preserve"> </w:t>
      </w:r>
      <w:r w:rsidRPr="00237B25">
        <w:rPr>
          <w:rFonts w:cs="Times New Roman"/>
          <w:bCs/>
          <w:i/>
          <w:sz w:val="22"/>
          <w:szCs w:val="22"/>
        </w:rPr>
        <w:t>Disertasi</w:t>
      </w:r>
      <w:r w:rsidRPr="00237B25">
        <w:rPr>
          <w:rFonts w:cs="Times New Roman"/>
          <w:bCs/>
          <w:sz w:val="22"/>
          <w:szCs w:val="22"/>
        </w:rPr>
        <w:t xml:space="preserve">, </w:t>
      </w:r>
      <w:proofErr w:type="gramStart"/>
      <w:r w:rsidRPr="00237B25">
        <w:rPr>
          <w:rFonts w:cs="Times New Roman"/>
          <w:bCs/>
          <w:sz w:val="22"/>
          <w:szCs w:val="22"/>
        </w:rPr>
        <w:t>Makassar :</w:t>
      </w:r>
      <w:proofErr w:type="gramEnd"/>
      <w:r w:rsidRPr="00237B25">
        <w:rPr>
          <w:rFonts w:cs="Times New Roman"/>
          <w:bCs/>
          <w:sz w:val="22"/>
          <w:szCs w:val="22"/>
        </w:rPr>
        <w:t xml:space="preserve"> Program Pascasarjana</w:t>
      </w:r>
      <w:r w:rsidRPr="00237B25">
        <w:rPr>
          <w:rFonts w:cs="Times New Roman"/>
          <w:bCs/>
          <w:sz w:val="22"/>
          <w:szCs w:val="22"/>
          <w:lang w:val="id-ID"/>
        </w:rPr>
        <w:t xml:space="preserve"> </w:t>
      </w:r>
      <w:r w:rsidRPr="00237B25">
        <w:rPr>
          <w:rFonts w:cs="Times New Roman"/>
          <w:bCs/>
          <w:sz w:val="22"/>
          <w:szCs w:val="22"/>
        </w:rPr>
        <w:t>Universitas</w:t>
      </w:r>
      <w:r w:rsidRPr="00237B25">
        <w:rPr>
          <w:rFonts w:cs="Times New Roman"/>
          <w:bCs/>
          <w:sz w:val="22"/>
          <w:szCs w:val="22"/>
          <w:lang w:val="id-ID"/>
        </w:rPr>
        <w:t xml:space="preserve"> </w:t>
      </w:r>
      <w:r w:rsidRPr="00237B25">
        <w:rPr>
          <w:rFonts w:cs="Times New Roman"/>
          <w:bCs/>
          <w:sz w:val="22"/>
          <w:szCs w:val="22"/>
        </w:rPr>
        <w:t>Negeri Makassar</w:t>
      </w:r>
    </w:p>
    <w:p w:rsidR="00237B25" w:rsidRPr="00237B25" w:rsidRDefault="00237B25" w:rsidP="00237B25">
      <w:pPr>
        <w:autoSpaceDE w:val="0"/>
        <w:autoSpaceDN w:val="0"/>
        <w:adjustRightInd w:val="0"/>
        <w:ind w:left="567" w:hanging="567"/>
        <w:rPr>
          <w:rFonts w:cs="Times New Roman"/>
          <w:bCs/>
          <w:sz w:val="22"/>
          <w:szCs w:val="22"/>
        </w:rPr>
      </w:pPr>
      <w:r w:rsidRPr="00237B25">
        <w:rPr>
          <w:rFonts w:cs="Times New Roman"/>
          <w:bCs/>
          <w:sz w:val="22"/>
          <w:szCs w:val="22"/>
        </w:rPr>
        <w:t xml:space="preserve">Rivai, </w:t>
      </w:r>
      <w:proofErr w:type="gramStart"/>
      <w:r w:rsidRPr="00237B25">
        <w:rPr>
          <w:rFonts w:cs="Times New Roman"/>
          <w:bCs/>
          <w:sz w:val="22"/>
          <w:szCs w:val="22"/>
        </w:rPr>
        <w:t>Mana.,</w:t>
      </w:r>
      <w:proofErr w:type="gramEnd"/>
      <w:r w:rsidRPr="00237B25">
        <w:rPr>
          <w:rFonts w:cs="Times New Roman"/>
          <w:bCs/>
          <w:sz w:val="22"/>
          <w:szCs w:val="22"/>
        </w:rPr>
        <w:t xml:space="preserve"> 2013. </w:t>
      </w:r>
      <w:proofErr w:type="gramStart"/>
      <w:r w:rsidRPr="00237B25">
        <w:rPr>
          <w:rFonts w:cs="Times New Roman"/>
          <w:bCs/>
          <w:i/>
          <w:sz w:val="22"/>
          <w:szCs w:val="22"/>
        </w:rPr>
        <w:t>Social Capital &amp; Nelayan Tradisional.</w:t>
      </w:r>
      <w:proofErr w:type="gramEnd"/>
      <w:r w:rsidRPr="00237B25">
        <w:rPr>
          <w:rFonts w:cs="Times New Roman"/>
          <w:bCs/>
          <w:sz w:val="22"/>
          <w:szCs w:val="22"/>
        </w:rPr>
        <w:t xml:space="preserve"> </w:t>
      </w:r>
      <w:proofErr w:type="gramStart"/>
      <w:r w:rsidRPr="00237B25">
        <w:rPr>
          <w:rFonts w:cs="Times New Roman"/>
          <w:bCs/>
          <w:sz w:val="22"/>
          <w:szCs w:val="22"/>
        </w:rPr>
        <w:t>Makassar :</w:t>
      </w:r>
      <w:proofErr w:type="gramEnd"/>
      <w:r w:rsidRPr="00237B25">
        <w:rPr>
          <w:rFonts w:cs="Times New Roman"/>
          <w:bCs/>
          <w:sz w:val="22"/>
          <w:szCs w:val="22"/>
        </w:rPr>
        <w:t xml:space="preserve"> Orbit Publishing</w:t>
      </w:r>
    </w:p>
    <w:p w:rsidR="00237B25" w:rsidRPr="00237B25" w:rsidRDefault="00237B25" w:rsidP="00237B25">
      <w:pPr>
        <w:autoSpaceDE w:val="0"/>
        <w:autoSpaceDN w:val="0"/>
        <w:adjustRightInd w:val="0"/>
        <w:ind w:left="567" w:hanging="567"/>
        <w:rPr>
          <w:rFonts w:cs="Times New Roman"/>
          <w:bCs/>
          <w:sz w:val="22"/>
          <w:szCs w:val="22"/>
        </w:rPr>
      </w:pPr>
      <w:r w:rsidRPr="00237B25">
        <w:rPr>
          <w:rFonts w:cs="Times New Roman"/>
          <w:bCs/>
          <w:sz w:val="22"/>
          <w:szCs w:val="22"/>
        </w:rPr>
        <w:t xml:space="preserve">Rukminto, </w:t>
      </w:r>
      <w:proofErr w:type="gramStart"/>
      <w:r w:rsidRPr="00237B25">
        <w:rPr>
          <w:rFonts w:cs="Times New Roman"/>
          <w:bCs/>
          <w:sz w:val="22"/>
          <w:szCs w:val="22"/>
        </w:rPr>
        <w:t>Isbandi.,</w:t>
      </w:r>
      <w:proofErr w:type="gramEnd"/>
      <w:r w:rsidRPr="00237B25">
        <w:rPr>
          <w:rFonts w:cs="Times New Roman"/>
          <w:bCs/>
          <w:sz w:val="22"/>
          <w:szCs w:val="22"/>
        </w:rPr>
        <w:t xml:space="preserve"> 2008. </w:t>
      </w:r>
      <w:proofErr w:type="gramStart"/>
      <w:r w:rsidRPr="00237B25">
        <w:rPr>
          <w:rFonts w:cs="Times New Roman"/>
          <w:bCs/>
          <w:i/>
          <w:sz w:val="22"/>
          <w:szCs w:val="22"/>
        </w:rPr>
        <w:t>Intervensi Komunitas Pengembangan Masyarakat sebagai UpayanPemberdayaan Masyarakat.</w:t>
      </w:r>
      <w:proofErr w:type="gramEnd"/>
      <w:r w:rsidRPr="00237B25">
        <w:rPr>
          <w:rFonts w:cs="Times New Roman"/>
          <w:bCs/>
          <w:sz w:val="22"/>
          <w:szCs w:val="22"/>
        </w:rPr>
        <w:t xml:space="preserve"> Jakarta: Rajawali</w:t>
      </w:r>
    </w:p>
    <w:p w:rsidR="00237B25" w:rsidRPr="00237B25" w:rsidRDefault="00237B25" w:rsidP="00237B25">
      <w:pPr>
        <w:tabs>
          <w:tab w:val="left" w:pos="709"/>
        </w:tabs>
        <w:ind w:left="567" w:hanging="567"/>
        <w:rPr>
          <w:rFonts w:cs="Times New Roman"/>
          <w:sz w:val="22"/>
          <w:szCs w:val="22"/>
        </w:rPr>
      </w:pPr>
      <w:r w:rsidRPr="00237B25">
        <w:rPr>
          <w:rFonts w:cs="Times New Roman"/>
          <w:sz w:val="22"/>
          <w:szCs w:val="22"/>
        </w:rPr>
        <w:t xml:space="preserve">Sallatang, M.A., 1982. </w:t>
      </w:r>
      <w:r w:rsidRPr="00237B25">
        <w:rPr>
          <w:rFonts w:cs="Times New Roman"/>
          <w:i/>
          <w:sz w:val="22"/>
          <w:szCs w:val="22"/>
        </w:rPr>
        <w:t xml:space="preserve">Punggawa-Sawi: Suatu Studi Sosiologi Kelompok Kecil. </w:t>
      </w:r>
      <w:r w:rsidRPr="00237B25">
        <w:rPr>
          <w:rFonts w:cs="Times New Roman"/>
          <w:sz w:val="22"/>
          <w:szCs w:val="22"/>
        </w:rPr>
        <w:t>Jakarta: Depdikbud.</w:t>
      </w:r>
    </w:p>
    <w:p w:rsidR="00237B25" w:rsidRPr="00237B25" w:rsidRDefault="00237B25" w:rsidP="00237B25">
      <w:pPr>
        <w:tabs>
          <w:tab w:val="left" w:pos="709"/>
        </w:tabs>
        <w:ind w:left="567" w:hanging="567"/>
        <w:rPr>
          <w:rFonts w:cs="Times New Roman"/>
          <w:sz w:val="22"/>
          <w:szCs w:val="22"/>
        </w:rPr>
      </w:pPr>
      <w:r w:rsidRPr="00237B25">
        <w:rPr>
          <w:rFonts w:cs="Times New Roman"/>
          <w:sz w:val="22"/>
          <w:szCs w:val="22"/>
        </w:rPr>
        <w:t xml:space="preserve">Salman, D., 2006. </w:t>
      </w:r>
      <w:r w:rsidRPr="00237B25">
        <w:rPr>
          <w:rFonts w:cs="Times New Roman"/>
          <w:i/>
          <w:sz w:val="22"/>
          <w:szCs w:val="22"/>
        </w:rPr>
        <w:t>Jagad Maritim: Dialektika Modernitas dan Artikulasi Kapitalisme pada Komunitas Konjo Pesisir di Sulawesi Selatan</w:t>
      </w:r>
      <w:r w:rsidRPr="00237B25">
        <w:rPr>
          <w:rFonts w:cs="Times New Roman"/>
          <w:sz w:val="22"/>
          <w:szCs w:val="22"/>
        </w:rPr>
        <w:t>. Makassar: Inninnawa’</w:t>
      </w:r>
    </w:p>
    <w:p w:rsidR="00237B25" w:rsidRPr="00237B25" w:rsidRDefault="00237B25" w:rsidP="00237B25">
      <w:pPr>
        <w:tabs>
          <w:tab w:val="left" w:pos="709"/>
        </w:tabs>
        <w:ind w:left="567" w:hanging="567"/>
        <w:rPr>
          <w:rFonts w:cs="Times New Roman"/>
          <w:sz w:val="22"/>
          <w:szCs w:val="22"/>
        </w:rPr>
      </w:pPr>
      <w:proofErr w:type="gramStart"/>
      <w:r w:rsidRPr="00237B25">
        <w:rPr>
          <w:rFonts w:cs="Times New Roman"/>
          <w:sz w:val="22"/>
          <w:szCs w:val="22"/>
        </w:rPr>
        <w:t>Salman D., 2016.</w:t>
      </w:r>
      <w:proofErr w:type="gramEnd"/>
      <w:r w:rsidRPr="00237B25">
        <w:rPr>
          <w:rFonts w:cs="Times New Roman"/>
          <w:i/>
          <w:sz w:val="22"/>
          <w:szCs w:val="22"/>
        </w:rPr>
        <w:t xml:space="preserve"> </w:t>
      </w:r>
      <w:proofErr w:type="gramStart"/>
      <w:r w:rsidRPr="00237B25">
        <w:rPr>
          <w:rFonts w:cs="Times New Roman"/>
          <w:i/>
          <w:sz w:val="22"/>
          <w:szCs w:val="22"/>
        </w:rPr>
        <w:t>Sosiologi Desa Revolusi Senyap dan Tarian Kompleksitas</w:t>
      </w:r>
      <w:r w:rsidRPr="00237B25">
        <w:rPr>
          <w:rFonts w:cs="Times New Roman"/>
          <w:sz w:val="22"/>
          <w:szCs w:val="22"/>
        </w:rPr>
        <w:t>.</w:t>
      </w:r>
      <w:proofErr w:type="gramEnd"/>
      <w:r w:rsidRPr="00237B25">
        <w:rPr>
          <w:rFonts w:cs="Times New Roman"/>
          <w:sz w:val="22"/>
          <w:szCs w:val="22"/>
        </w:rPr>
        <w:t xml:space="preserve"> Makassar: Inninnawa</w:t>
      </w:r>
    </w:p>
    <w:p w:rsidR="00237B25" w:rsidRPr="00237B25" w:rsidRDefault="00237B25" w:rsidP="00237B25">
      <w:pPr>
        <w:tabs>
          <w:tab w:val="left" w:pos="709"/>
        </w:tabs>
        <w:ind w:left="567" w:hanging="567"/>
        <w:rPr>
          <w:rFonts w:cs="Times New Roman"/>
          <w:sz w:val="22"/>
          <w:szCs w:val="22"/>
        </w:rPr>
      </w:pPr>
      <w:proofErr w:type="gramStart"/>
      <w:r w:rsidRPr="00237B25">
        <w:rPr>
          <w:rFonts w:cs="Times New Roman"/>
          <w:sz w:val="22"/>
          <w:szCs w:val="22"/>
        </w:rPr>
        <w:t>Salman dan St. Bulkis, 1995.</w:t>
      </w:r>
      <w:proofErr w:type="gramEnd"/>
      <w:r w:rsidRPr="00237B25">
        <w:rPr>
          <w:rFonts w:cs="Times New Roman"/>
          <w:sz w:val="22"/>
          <w:szCs w:val="22"/>
        </w:rPr>
        <w:t xml:space="preserve"> </w:t>
      </w:r>
      <w:proofErr w:type="gramStart"/>
      <w:r w:rsidRPr="00237B25">
        <w:rPr>
          <w:rFonts w:cs="Times New Roman"/>
          <w:i/>
          <w:sz w:val="22"/>
          <w:szCs w:val="22"/>
        </w:rPr>
        <w:t>Kemiskinan Struktural dan Polarisasi Sosial pada Masyarakat Nelayan (Studi Efek Modernisasi Alat Tangkap terhadap</w:t>
      </w:r>
      <w:r w:rsidRPr="00237B25">
        <w:rPr>
          <w:rFonts w:cs="Times New Roman"/>
          <w:i/>
          <w:sz w:val="22"/>
          <w:szCs w:val="22"/>
          <w:lang w:val="id-ID"/>
        </w:rPr>
        <w:t xml:space="preserve"> </w:t>
      </w:r>
      <w:r w:rsidRPr="00237B25">
        <w:rPr>
          <w:rFonts w:cs="Times New Roman"/>
          <w:i/>
          <w:sz w:val="22"/>
          <w:szCs w:val="22"/>
        </w:rPr>
        <w:t>Perubahan Sosial Masyarakat Nelayan di Desa Tanah Lemo, Bulukumba (Laporan Hasil Penelitian).</w:t>
      </w:r>
      <w:proofErr w:type="gramEnd"/>
      <w:r w:rsidRPr="00237B25">
        <w:rPr>
          <w:rFonts w:cs="Times New Roman"/>
          <w:sz w:val="22"/>
          <w:szCs w:val="22"/>
        </w:rPr>
        <w:t xml:space="preserve"> Makassar: Lembaga Penelitian Universitas Hasanuddin</w:t>
      </w:r>
    </w:p>
    <w:p w:rsidR="00237B25" w:rsidRPr="00237B25" w:rsidRDefault="00237B25" w:rsidP="00237B25">
      <w:pPr>
        <w:tabs>
          <w:tab w:val="left" w:pos="709"/>
        </w:tabs>
        <w:ind w:left="567" w:hanging="567"/>
        <w:rPr>
          <w:rFonts w:cs="Times New Roman"/>
          <w:sz w:val="22"/>
          <w:szCs w:val="22"/>
        </w:rPr>
      </w:pPr>
      <w:proofErr w:type="gramStart"/>
      <w:r w:rsidRPr="00237B25">
        <w:rPr>
          <w:rFonts w:cs="Times New Roman"/>
          <w:sz w:val="22"/>
          <w:szCs w:val="22"/>
        </w:rPr>
        <w:t>Setiadi, Elly M., 2010.</w:t>
      </w:r>
      <w:proofErr w:type="gramEnd"/>
      <w:r w:rsidRPr="00237B25">
        <w:rPr>
          <w:rFonts w:cs="Times New Roman"/>
          <w:sz w:val="22"/>
          <w:szCs w:val="22"/>
        </w:rPr>
        <w:t xml:space="preserve"> </w:t>
      </w:r>
      <w:proofErr w:type="gramStart"/>
      <w:r w:rsidRPr="00237B25">
        <w:rPr>
          <w:rFonts w:cs="Times New Roman"/>
          <w:i/>
          <w:sz w:val="22"/>
          <w:szCs w:val="22"/>
        </w:rPr>
        <w:t>Ilmu Sosial dan Budaya Dasar.</w:t>
      </w:r>
      <w:proofErr w:type="gramEnd"/>
      <w:r w:rsidRPr="00237B25">
        <w:rPr>
          <w:rFonts w:cs="Times New Roman"/>
          <w:i/>
          <w:sz w:val="22"/>
          <w:szCs w:val="22"/>
        </w:rPr>
        <w:t xml:space="preserve"> </w:t>
      </w:r>
      <w:r w:rsidRPr="00237B25">
        <w:rPr>
          <w:rFonts w:cs="Times New Roman"/>
          <w:sz w:val="22"/>
          <w:szCs w:val="22"/>
        </w:rPr>
        <w:t>Jakarta: Kencana</w:t>
      </w:r>
    </w:p>
    <w:p w:rsidR="00237B25" w:rsidRPr="00237B25" w:rsidRDefault="00237B25" w:rsidP="00237B25">
      <w:pPr>
        <w:rPr>
          <w:rFonts w:cs="Times New Roman"/>
          <w:sz w:val="22"/>
          <w:szCs w:val="22"/>
        </w:rPr>
      </w:pPr>
      <w:proofErr w:type="gramStart"/>
      <w:r w:rsidRPr="00237B25">
        <w:rPr>
          <w:rFonts w:cs="Times New Roman"/>
          <w:sz w:val="22"/>
          <w:szCs w:val="22"/>
        </w:rPr>
        <w:t>Sugiyono.</w:t>
      </w:r>
      <w:proofErr w:type="gramEnd"/>
      <w:r w:rsidRPr="00237B25">
        <w:rPr>
          <w:rFonts w:cs="Times New Roman"/>
          <w:sz w:val="22"/>
          <w:szCs w:val="22"/>
        </w:rPr>
        <w:t xml:space="preserve"> </w:t>
      </w:r>
      <w:r w:rsidRPr="00237B25">
        <w:rPr>
          <w:rFonts w:cs="Times New Roman"/>
          <w:sz w:val="22"/>
          <w:szCs w:val="22"/>
          <w:lang w:val="id-ID"/>
        </w:rPr>
        <w:t>(</w:t>
      </w:r>
      <w:r w:rsidRPr="00237B25">
        <w:rPr>
          <w:rFonts w:cs="Times New Roman"/>
          <w:sz w:val="22"/>
          <w:szCs w:val="22"/>
        </w:rPr>
        <w:t>2017</w:t>
      </w:r>
      <w:r w:rsidRPr="00237B25">
        <w:rPr>
          <w:rFonts w:cs="Times New Roman"/>
          <w:sz w:val="22"/>
          <w:szCs w:val="22"/>
          <w:lang w:val="id-ID"/>
        </w:rPr>
        <w:t>)</w:t>
      </w:r>
      <w:r w:rsidRPr="00237B25">
        <w:rPr>
          <w:rFonts w:cs="Times New Roman"/>
          <w:sz w:val="22"/>
          <w:szCs w:val="22"/>
        </w:rPr>
        <w:t xml:space="preserve">. </w:t>
      </w:r>
      <w:r w:rsidRPr="00237B25">
        <w:rPr>
          <w:rFonts w:cs="Times New Roman"/>
          <w:i/>
          <w:sz w:val="22"/>
          <w:szCs w:val="22"/>
        </w:rPr>
        <w:t>Metode</w:t>
      </w:r>
      <w:r w:rsidRPr="00237B25">
        <w:rPr>
          <w:rFonts w:cs="Times New Roman"/>
          <w:i/>
          <w:sz w:val="22"/>
          <w:szCs w:val="22"/>
          <w:lang w:val="id-ID"/>
        </w:rPr>
        <w:t xml:space="preserve"> </w:t>
      </w:r>
      <w:r w:rsidRPr="00237B25">
        <w:rPr>
          <w:rFonts w:cs="Times New Roman"/>
          <w:i/>
          <w:sz w:val="22"/>
          <w:szCs w:val="22"/>
        </w:rPr>
        <w:t>Penelitian</w:t>
      </w:r>
      <w:r w:rsidRPr="00237B25">
        <w:rPr>
          <w:rFonts w:cs="Times New Roman"/>
          <w:i/>
          <w:sz w:val="22"/>
          <w:szCs w:val="22"/>
          <w:lang w:val="id-ID"/>
        </w:rPr>
        <w:t xml:space="preserve"> </w:t>
      </w:r>
      <w:r w:rsidRPr="00237B25">
        <w:rPr>
          <w:rFonts w:cs="Times New Roman"/>
          <w:i/>
          <w:sz w:val="22"/>
          <w:szCs w:val="22"/>
        </w:rPr>
        <w:t>Kuantitatif</w:t>
      </w:r>
      <w:r w:rsidRPr="00237B25">
        <w:rPr>
          <w:rFonts w:cs="Times New Roman"/>
          <w:i/>
          <w:sz w:val="22"/>
          <w:szCs w:val="22"/>
          <w:lang w:val="id-ID"/>
        </w:rPr>
        <w:t xml:space="preserve"> </w:t>
      </w:r>
      <w:r w:rsidRPr="00237B25">
        <w:rPr>
          <w:rFonts w:cs="Times New Roman"/>
          <w:i/>
          <w:sz w:val="22"/>
          <w:szCs w:val="22"/>
        </w:rPr>
        <w:t>Kualitatif dan R &amp; D</w:t>
      </w:r>
      <w:r w:rsidRPr="00237B25">
        <w:rPr>
          <w:rFonts w:cs="Times New Roman"/>
          <w:sz w:val="22"/>
          <w:szCs w:val="22"/>
        </w:rPr>
        <w:t xml:space="preserve">. </w:t>
      </w:r>
      <w:proofErr w:type="gramStart"/>
      <w:r w:rsidRPr="00237B25">
        <w:rPr>
          <w:rFonts w:cs="Times New Roman"/>
          <w:sz w:val="22"/>
          <w:szCs w:val="22"/>
        </w:rPr>
        <w:t>Bandung :</w:t>
      </w:r>
      <w:proofErr w:type="gramEnd"/>
    </w:p>
    <w:p w:rsidR="00237B25" w:rsidRPr="00237B25" w:rsidRDefault="00237B25" w:rsidP="00237B25">
      <w:pPr>
        <w:tabs>
          <w:tab w:val="left" w:pos="709"/>
        </w:tabs>
        <w:ind w:left="567" w:hanging="567"/>
        <w:rPr>
          <w:rFonts w:cs="Times New Roman"/>
          <w:sz w:val="22"/>
          <w:szCs w:val="22"/>
        </w:rPr>
      </w:pPr>
      <w:r w:rsidRPr="00237B25">
        <w:rPr>
          <w:rFonts w:cs="Times New Roman"/>
          <w:sz w:val="22"/>
          <w:szCs w:val="22"/>
        </w:rPr>
        <w:tab/>
      </w:r>
      <w:proofErr w:type="gramStart"/>
      <w:r w:rsidRPr="00237B25">
        <w:rPr>
          <w:rFonts w:cs="Times New Roman"/>
          <w:sz w:val="22"/>
          <w:szCs w:val="22"/>
        </w:rPr>
        <w:t>Alfabeta.</w:t>
      </w:r>
      <w:proofErr w:type="gramEnd"/>
    </w:p>
    <w:p w:rsidR="00237B25" w:rsidRPr="00237B25" w:rsidRDefault="00237B25" w:rsidP="00237B25">
      <w:pPr>
        <w:tabs>
          <w:tab w:val="left" w:pos="709"/>
        </w:tabs>
        <w:ind w:left="567" w:hanging="567"/>
        <w:rPr>
          <w:rFonts w:cs="Times New Roman"/>
          <w:sz w:val="22"/>
          <w:szCs w:val="22"/>
        </w:rPr>
      </w:pPr>
      <w:r w:rsidRPr="00237B25">
        <w:rPr>
          <w:rFonts w:cs="Times New Roman"/>
          <w:sz w:val="22"/>
          <w:szCs w:val="22"/>
        </w:rPr>
        <w:t>Sugiyono</w:t>
      </w:r>
      <w:proofErr w:type="gramStart"/>
      <w:r w:rsidRPr="00237B25">
        <w:rPr>
          <w:rFonts w:cs="Times New Roman"/>
          <w:sz w:val="22"/>
          <w:szCs w:val="22"/>
        </w:rPr>
        <w:t>.</w:t>
      </w:r>
      <w:r w:rsidRPr="00237B25">
        <w:rPr>
          <w:rFonts w:cs="Times New Roman"/>
          <w:sz w:val="22"/>
          <w:szCs w:val="22"/>
          <w:lang w:val="id-ID"/>
        </w:rPr>
        <w:t>(</w:t>
      </w:r>
      <w:proofErr w:type="gramEnd"/>
      <w:r w:rsidRPr="00237B25">
        <w:rPr>
          <w:rFonts w:cs="Times New Roman"/>
          <w:sz w:val="22"/>
          <w:szCs w:val="22"/>
        </w:rPr>
        <w:t>2017</w:t>
      </w:r>
      <w:r w:rsidRPr="00237B25">
        <w:rPr>
          <w:rFonts w:cs="Times New Roman"/>
          <w:sz w:val="22"/>
          <w:szCs w:val="22"/>
          <w:lang w:val="id-ID"/>
        </w:rPr>
        <w:t>)</w:t>
      </w:r>
      <w:r w:rsidRPr="00237B25">
        <w:rPr>
          <w:rFonts w:cs="Times New Roman"/>
          <w:sz w:val="22"/>
          <w:szCs w:val="22"/>
        </w:rPr>
        <w:t xml:space="preserve">. </w:t>
      </w:r>
      <w:r w:rsidRPr="00237B25">
        <w:rPr>
          <w:rFonts w:cs="Times New Roman"/>
          <w:i/>
          <w:sz w:val="22"/>
          <w:szCs w:val="22"/>
        </w:rPr>
        <w:t>Memahami</w:t>
      </w:r>
      <w:r w:rsidRPr="00237B25">
        <w:rPr>
          <w:rFonts w:cs="Times New Roman"/>
          <w:i/>
          <w:sz w:val="22"/>
          <w:szCs w:val="22"/>
          <w:lang w:val="id-ID"/>
        </w:rPr>
        <w:t xml:space="preserve"> </w:t>
      </w:r>
      <w:r w:rsidRPr="00237B25">
        <w:rPr>
          <w:rFonts w:cs="Times New Roman"/>
          <w:i/>
          <w:sz w:val="22"/>
          <w:szCs w:val="22"/>
        </w:rPr>
        <w:t>Penelitian</w:t>
      </w:r>
      <w:r w:rsidRPr="00237B25">
        <w:rPr>
          <w:rFonts w:cs="Times New Roman"/>
          <w:i/>
          <w:sz w:val="22"/>
          <w:szCs w:val="22"/>
          <w:lang w:val="id-ID"/>
        </w:rPr>
        <w:t xml:space="preserve"> </w:t>
      </w:r>
      <w:r w:rsidRPr="00237B25">
        <w:rPr>
          <w:rFonts w:cs="Times New Roman"/>
          <w:i/>
          <w:sz w:val="22"/>
          <w:szCs w:val="22"/>
        </w:rPr>
        <w:t>Kualitatif</w:t>
      </w:r>
      <w:r w:rsidRPr="00237B25">
        <w:rPr>
          <w:rFonts w:cs="Times New Roman"/>
          <w:sz w:val="22"/>
          <w:szCs w:val="22"/>
        </w:rPr>
        <w:t xml:space="preserve">. </w:t>
      </w:r>
      <w:proofErr w:type="gramStart"/>
      <w:r w:rsidRPr="00237B25">
        <w:rPr>
          <w:rFonts w:cs="Times New Roman"/>
          <w:sz w:val="22"/>
          <w:szCs w:val="22"/>
        </w:rPr>
        <w:t>Bandung :Alfabeta</w:t>
      </w:r>
      <w:proofErr w:type="gramEnd"/>
    </w:p>
    <w:p w:rsidR="00237B25" w:rsidRPr="00237B25" w:rsidRDefault="00237B25" w:rsidP="00237B25">
      <w:pPr>
        <w:tabs>
          <w:tab w:val="left" w:pos="709"/>
        </w:tabs>
        <w:rPr>
          <w:rFonts w:cs="Times New Roman"/>
          <w:sz w:val="22"/>
          <w:szCs w:val="22"/>
          <w:lang w:val="sv-SE"/>
        </w:rPr>
      </w:pPr>
      <w:r w:rsidRPr="00237B25">
        <w:rPr>
          <w:rFonts w:cs="Times New Roman"/>
          <w:sz w:val="22"/>
          <w:szCs w:val="22"/>
          <w:lang w:val="sv-SE"/>
        </w:rPr>
        <w:t xml:space="preserve">Suharto, Edy. </w:t>
      </w:r>
      <w:r w:rsidRPr="00237B25">
        <w:rPr>
          <w:rFonts w:cs="Times New Roman"/>
          <w:sz w:val="22"/>
          <w:szCs w:val="22"/>
          <w:lang w:val="id-ID"/>
        </w:rPr>
        <w:t>(</w:t>
      </w:r>
      <w:r w:rsidRPr="00237B25">
        <w:rPr>
          <w:rFonts w:cs="Times New Roman"/>
          <w:sz w:val="22"/>
          <w:szCs w:val="22"/>
          <w:lang w:val="sv-SE"/>
        </w:rPr>
        <w:t>2007</w:t>
      </w:r>
      <w:r w:rsidRPr="00237B25">
        <w:rPr>
          <w:rFonts w:cs="Times New Roman"/>
          <w:sz w:val="22"/>
          <w:szCs w:val="22"/>
          <w:lang w:val="id-ID"/>
        </w:rPr>
        <w:t>)</w:t>
      </w:r>
      <w:r w:rsidRPr="00237B25">
        <w:rPr>
          <w:rFonts w:cs="Times New Roman"/>
          <w:sz w:val="22"/>
          <w:szCs w:val="22"/>
          <w:lang w:val="sv-SE"/>
        </w:rPr>
        <w:t xml:space="preserve">. </w:t>
      </w:r>
      <w:r w:rsidRPr="00237B25">
        <w:rPr>
          <w:rFonts w:cs="Times New Roman"/>
          <w:i/>
          <w:sz w:val="22"/>
          <w:szCs w:val="22"/>
          <w:lang w:val="sv-SE"/>
        </w:rPr>
        <w:t>Modal Sosial dan Kebijakan Publik</w:t>
      </w:r>
      <w:r w:rsidRPr="00237B25">
        <w:rPr>
          <w:rFonts w:cs="Times New Roman"/>
          <w:sz w:val="22"/>
          <w:szCs w:val="22"/>
          <w:lang w:val="sv-SE"/>
        </w:rPr>
        <w:t>. Jurnal. Pdf.</w:t>
      </w:r>
    </w:p>
    <w:p w:rsidR="00237B25" w:rsidRPr="00237B25" w:rsidRDefault="00237B25" w:rsidP="00237B25">
      <w:pPr>
        <w:tabs>
          <w:tab w:val="left" w:pos="709"/>
        </w:tabs>
        <w:rPr>
          <w:rFonts w:cs="Times New Roman"/>
          <w:sz w:val="22"/>
          <w:szCs w:val="22"/>
          <w:lang w:val="sv-SE"/>
        </w:rPr>
      </w:pPr>
      <w:r w:rsidRPr="00237B25">
        <w:rPr>
          <w:rFonts w:cs="Times New Roman"/>
          <w:sz w:val="22"/>
          <w:szCs w:val="22"/>
          <w:lang w:val="sv-SE"/>
        </w:rPr>
        <w:t>Sumber : Dinas Perikanan dan Kealutan Kabupaten Bulukumba</w:t>
      </w:r>
    </w:p>
    <w:p w:rsidR="00237B25" w:rsidRPr="00237B25" w:rsidRDefault="00237B25" w:rsidP="00237B25">
      <w:pPr>
        <w:tabs>
          <w:tab w:val="left" w:pos="709"/>
        </w:tabs>
        <w:rPr>
          <w:rFonts w:cs="Times New Roman"/>
          <w:sz w:val="22"/>
          <w:szCs w:val="22"/>
          <w:lang w:val="sv-SE"/>
        </w:rPr>
      </w:pPr>
      <w:r w:rsidRPr="00237B25">
        <w:rPr>
          <w:rFonts w:cs="Times New Roman"/>
          <w:sz w:val="22"/>
          <w:szCs w:val="22"/>
          <w:lang w:val="sv-SE"/>
        </w:rPr>
        <w:lastRenderedPageBreak/>
        <w:t>Sumber : Badan Pusat Statistik Kabupaten Bulukumba</w:t>
      </w:r>
    </w:p>
    <w:p w:rsidR="00237B25" w:rsidRPr="00237B25" w:rsidRDefault="00237B25" w:rsidP="00237B25">
      <w:pPr>
        <w:tabs>
          <w:tab w:val="left" w:pos="709"/>
        </w:tabs>
        <w:rPr>
          <w:rFonts w:cs="Times New Roman"/>
          <w:bCs/>
          <w:i/>
          <w:sz w:val="22"/>
          <w:szCs w:val="22"/>
        </w:rPr>
      </w:pPr>
      <w:r w:rsidRPr="00237B25">
        <w:rPr>
          <w:rFonts w:cs="Times New Roman"/>
          <w:bCs/>
          <w:sz w:val="22"/>
          <w:szCs w:val="22"/>
        </w:rPr>
        <w:t>Simarmata, Rajoki. (2009</w:t>
      </w:r>
      <w:r w:rsidRPr="00237B25">
        <w:rPr>
          <w:rFonts w:cs="Times New Roman"/>
          <w:bCs/>
          <w:i/>
          <w:sz w:val="22"/>
          <w:szCs w:val="22"/>
        </w:rPr>
        <w:t>). Peran Modal Sosial</w:t>
      </w:r>
      <w:r w:rsidRPr="00237B25">
        <w:rPr>
          <w:rFonts w:cs="Times New Roman"/>
          <w:bCs/>
          <w:i/>
          <w:sz w:val="22"/>
          <w:szCs w:val="22"/>
          <w:lang w:val="id-ID"/>
        </w:rPr>
        <w:t xml:space="preserve"> </w:t>
      </w:r>
      <w:r w:rsidRPr="00237B25">
        <w:rPr>
          <w:rFonts w:cs="Times New Roman"/>
          <w:bCs/>
          <w:i/>
          <w:sz w:val="22"/>
          <w:szCs w:val="22"/>
        </w:rPr>
        <w:t>Dalam</w:t>
      </w:r>
      <w:r w:rsidRPr="00237B25">
        <w:rPr>
          <w:rFonts w:cs="Times New Roman"/>
          <w:bCs/>
          <w:i/>
          <w:sz w:val="22"/>
          <w:szCs w:val="22"/>
          <w:lang w:val="id-ID"/>
        </w:rPr>
        <w:t xml:space="preserve"> </w:t>
      </w:r>
      <w:r w:rsidRPr="00237B25">
        <w:rPr>
          <w:rFonts w:cs="Times New Roman"/>
          <w:bCs/>
          <w:i/>
          <w:sz w:val="22"/>
          <w:szCs w:val="22"/>
        </w:rPr>
        <w:t>Mendorong</w:t>
      </w:r>
      <w:r w:rsidRPr="00237B25">
        <w:rPr>
          <w:rFonts w:cs="Times New Roman"/>
          <w:bCs/>
          <w:i/>
          <w:sz w:val="22"/>
          <w:szCs w:val="22"/>
          <w:lang w:val="id-ID"/>
        </w:rPr>
        <w:t xml:space="preserve"> </w:t>
      </w:r>
      <w:r w:rsidRPr="00237B25">
        <w:rPr>
          <w:rFonts w:cs="Times New Roman"/>
          <w:bCs/>
          <w:i/>
          <w:sz w:val="22"/>
          <w:szCs w:val="22"/>
        </w:rPr>
        <w:t>Sektor</w:t>
      </w:r>
    </w:p>
    <w:p w:rsidR="00237B25" w:rsidRPr="00237B25" w:rsidRDefault="00237B25" w:rsidP="00237B25">
      <w:pPr>
        <w:tabs>
          <w:tab w:val="left" w:pos="709"/>
        </w:tabs>
        <w:ind w:left="709"/>
        <w:rPr>
          <w:rFonts w:cs="Times New Roman"/>
          <w:sz w:val="22"/>
          <w:szCs w:val="22"/>
          <w:lang w:val="sv-SE"/>
        </w:rPr>
      </w:pPr>
      <w:r w:rsidRPr="00237B25">
        <w:rPr>
          <w:rFonts w:cs="Times New Roman"/>
          <w:bCs/>
          <w:i/>
          <w:sz w:val="22"/>
          <w:szCs w:val="22"/>
        </w:rPr>
        <w:t>Pendidikan Dan Pengembangan Wilayah Di Kabupaten</w:t>
      </w:r>
      <w:r w:rsidRPr="00237B25">
        <w:rPr>
          <w:rFonts w:cs="Times New Roman"/>
          <w:bCs/>
          <w:i/>
          <w:sz w:val="22"/>
          <w:szCs w:val="22"/>
          <w:lang w:val="id-ID"/>
        </w:rPr>
        <w:t xml:space="preserve"> </w:t>
      </w:r>
      <w:r w:rsidRPr="00237B25">
        <w:rPr>
          <w:rFonts w:cs="Times New Roman"/>
          <w:bCs/>
          <w:i/>
          <w:sz w:val="22"/>
          <w:szCs w:val="22"/>
        </w:rPr>
        <w:t>Samosir (Studi</w:t>
      </w:r>
      <w:r w:rsidRPr="00237B25">
        <w:rPr>
          <w:rFonts w:cs="Times New Roman"/>
          <w:bCs/>
          <w:i/>
          <w:sz w:val="22"/>
          <w:szCs w:val="22"/>
          <w:lang w:val="id-ID"/>
        </w:rPr>
        <w:t xml:space="preserve"> </w:t>
      </w:r>
      <w:r w:rsidRPr="00237B25">
        <w:rPr>
          <w:rFonts w:cs="Times New Roman"/>
          <w:bCs/>
          <w:i/>
          <w:sz w:val="22"/>
          <w:szCs w:val="22"/>
        </w:rPr>
        <w:t>Pada</w:t>
      </w:r>
      <w:r w:rsidRPr="00237B25">
        <w:rPr>
          <w:rFonts w:cs="Times New Roman"/>
          <w:bCs/>
          <w:i/>
          <w:sz w:val="22"/>
          <w:szCs w:val="22"/>
          <w:lang w:val="id-ID"/>
        </w:rPr>
        <w:t xml:space="preserve"> </w:t>
      </w:r>
      <w:r w:rsidRPr="00237B25">
        <w:rPr>
          <w:rFonts w:cs="Times New Roman"/>
          <w:bCs/>
          <w:i/>
          <w:sz w:val="22"/>
          <w:szCs w:val="22"/>
        </w:rPr>
        <w:t>SMK Hkbp</w:t>
      </w:r>
      <w:r w:rsidRPr="00237B25">
        <w:rPr>
          <w:rFonts w:cs="Times New Roman"/>
          <w:bCs/>
          <w:i/>
          <w:sz w:val="22"/>
          <w:szCs w:val="22"/>
          <w:lang w:val="id-ID"/>
        </w:rPr>
        <w:t xml:space="preserve"> </w:t>
      </w:r>
      <w:r w:rsidRPr="00237B25">
        <w:rPr>
          <w:rFonts w:cs="Times New Roman"/>
          <w:bCs/>
          <w:i/>
          <w:sz w:val="22"/>
          <w:szCs w:val="22"/>
        </w:rPr>
        <w:t>Pangururan).</w:t>
      </w:r>
      <w:r w:rsidRPr="00237B25">
        <w:rPr>
          <w:rFonts w:cs="Times New Roman"/>
          <w:bCs/>
          <w:sz w:val="22"/>
          <w:szCs w:val="22"/>
        </w:rPr>
        <w:t xml:space="preserve"> Medan: Universitas Sumatera Utara. </w:t>
      </w:r>
      <w:proofErr w:type="gramStart"/>
      <w:r w:rsidRPr="00237B25">
        <w:rPr>
          <w:rFonts w:cs="Times New Roman"/>
          <w:bCs/>
          <w:sz w:val="22"/>
          <w:szCs w:val="22"/>
        </w:rPr>
        <w:t>Jurnal.</w:t>
      </w:r>
      <w:proofErr w:type="gramEnd"/>
      <w:r w:rsidRPr="00237B25">
        <w:rPr>
          <w:rFonts w:cs="Times New Roman"/>
          <w:bCs/>
          <w:sz w:val="22"/>
          <w:szCs w:val="22"/>
        </w:rPr>
        <w:t xml:space="preserve"> </w:t>
      </w:r>
      <w:proofErr w:type="gramStart"/>
      <w:r w:rsidRPr="00237B25">
        <w:rPr>
          <w:rFonts w:cs="Times New Roman"/>
          <w:bCs/>
          <w:sz w:val="22"/>
          <w:szCs w:val="22"/>
        </w:rPr>
        <w:t>Pdf.</w:t>
      </w:r>
      <w:proofErr w:type="gramEnd"/>
    </w:p>
    <w:p w:rsidR="00237B25" w:rsidRPr="00237B25" w:rsidRDefault="00237B25" w:rsidP="00237B25">
      <w:pPr>
        <w:tabs>
          <w:tab w:val="left" w:pos="284"/>
        </w:tabs>
        <w:ind w:left="567" w:hanging="567"/>
        <w:rPr>
          <w:rFonts w:cs="Times New Roman"/>
          <w:sz w:val="22"/>
          <w:szCs w:val="22"/>
        </w:rPr>
      </w:pPr>
      <w:r w:rsidRPr="00237B25">
        <w:rPr>
          <w:rFonts w:cs="Times New Roman"/>
          <w:sz w:val="22"/>
          <w:szCs w:val="22"/>
        </w:rPr>
        <w:t xml:space="preserve">Wahyuni, Sri. </w:t>
      </w:r>
      <w:proofErr w:type="gramStart"/>
      <w:r w:rsidRPr="00237B25">
        <w:rPr>
          <w:rFonts w:cs="Times New Roman"/>
          <w:sz w:val="22"/>
          <w:szCs w:val="22"/>
        </w:rPr>
        <w:t xml:space="preserve">(2017). </w:t>
      </w:r>
      <w:r w:rsidRPr="00237B25">
        <w:rPr>
          <w:rFonts w:cs="Times New Roman"/>
          <w:i/>
          <w:sz w:val="22"/>
          <w:szCs w:val="22"/>
        </w:rPr>
        <w:t>Konflik</w:t>
      </w:r>
      <w:r w:rsidRPr="00237B25">
        <w:rPr>
          <w:rFonts w:cs="Times New Roman"/>
          <w:i/>
          <w:sz w:val="22"/>
          <w:szCs w:val="22"/>
          <w:lang w:val="id-ID"/>
        </w:rPr>
        <w:t xml:space="preserve"> </w:t>
      </w:r>
      <w:r w:rsidRPr="00237B25">
        <w:rPr>
          <w:rFonts w:cs="Times New Roman"/>
          <w:i/>
          <w:sz w:val="22"/>
          <w:szCs w:val="22"/>
        </w:rPr>
        <w:t>Masyarakat</w:t>
      </w:r>
      <w:r w:rsidRPr="00237B25">
        <w:rPr>
          <w:rFonts w:cs="Times New Roman"/>
          <w:i/>
          <w:sz w:val="22"/>
          <w:szCs w:val="22"/>
          <w:lang w:val="id-ID"/>
        </w:rPr>
        <w:t xml:space="preserve"> </w:t>
      </w:r>
      <w:r w:rsidRPr="00237B25">
        <w:rPr>
          <w:rFonts w:cs="Times New Roman"/>
          <w:i/>
          <w:sz w:val="22"/>
          <w:szCs w:val="22"/>
        </w:rPr>
        <w:t>Nelayan di</w:t>
      </w:r>
      <w:r w:rsidRPr="00237B25">
        <w:rPr>
          <w:rFonts w:cs="Times New Roman"/>
          <w:i/>
          <w:sz w:val="22"/>
          <w:szCs w:val="22"/>
          <w:lang w:val="id-ID"/>
        </w:rPr>
        <w:t xml:space="preserve"> </w:t>
      </w:r>
      <w:r w:rsidRPr="00237B25">
        <w:rPr>
          <w:rFonts w:cs="Times New Roman"/>
          <w:i/>
          <w:sz w:val="22"/>
          <w:szCs w:val="22"/>
        </w:rPr>
        <w:t>Desa</w:t>
      </w:r>
      <w:r w:rsidRPr="00237B25">
        <w:rPr>
          <w:rFonts w:cs="Times New Roman"/>
          <w:i/>
          <w:sz w:val="22"/>
          <w:szCs w:val="22"/>
          <w:lang w:val="id-ID"/>
        </w:rPr>
        <w:t xml:space="preserve"> </w:t>
      </w:r>
      <w:r w:rsidRPr="00237B25">
        <w:rPr>
          <w:rFonts w:cs="Times New Roman"/>
          <w:i/>
          <w:sz w:val="22"/>
          <w:szCs w:val="22"/>
        </w:rPr>
        <w:t>Palalakkang</w:t>
      </w:r>
      <w:r w:rsidRPr="00237B25">
        <w:rPr>
          <w:rFonts w:cs="Times New Roman"/>
          <w:i/>
          <w:sz w:val="22"/>
          <w:szCs w:val="22"/>
          <w:lang w:val="id-ID"/>
        </w:rPr>
        <w:t xml:space="preserve"> </w:t>
      </w:r>
      <w:r w:rsidRPr="00237B25">
        <w:rPr>
          <w:rFonts w:cs="Times New Roman"/>
          <w:i/>
          <w:sz w:val="22"/>
          <w:szCs w:val="22"/>
        </w:rPr>
        <w:t>Kecamatan</w:t>
      </w:r>
      <w:r w:rsidRPr="00237B25">
        <w:rPr>
          <w:rFonts w:cs="Times New Roman"/>
          <w:i/>
          <w:sz w:val="22"/>
          <w:szCs w:val="22"/>
          <w:lang w:val="id-ID"/>
        </w:rPr>
        <w:t xml:space="preserve"> </w:t>
      </w:r>
      <w:r w:rsidRPr="00237B25">
        <w:rPr>
          <w:rFonts w:cs="Times New Roman"/>
          <w:i/>
          <w:sz w:val="22"/>
          <w:szCs w:val="22"/>
        </w:rPr>
        <w:t>Galesong Selatan Kabupaten</w:t>
      </w:r>
      <w:r w:rsidRPr="00237B25">
        <w:rPr>
          <w:rFonts w:cs="Times New Roman"/>
          <w:i/>
          <w:sz w:val="22"/>
          <w:szCs w:val="22"/>
          <w:lang w:val="id-ID"/>
        </w:rPr>
        <w:t xml:space="preserve"> </w:t>
      </w:r>
      <w:r w:rsidRPr="00237B25">
        <w:rPr>
          <w:rFonts w:cs="Times New Roman"/>
          <w:i/>
          <w:sz w:val="22"/>
          <w:szCs w:val="22"/>
        </w:rPr>
        <w:t>Takalar.</w:t>
      </w:r>
      <w:proofErr w:type="gramEnd"/>
      <w:r w:rsidRPr="00237B25">
        <w:rPr>
          <w:rFonts w:cs="Times New Roman"/>
          <w:i/>
          <w:sz w:val="22"/>
          <w:szCs w:val="22"/>
        </w:rPr>
        <w:t xml:space="preserve"> </w:t>
      </w:r>
      <w:proofErr w:type="gramStart"/>
      <w:r w:rsidRPr="00237B25">
        <w:rPr>
          <w:rFonts w:cs="Times New Roman"/>
          <w:sz w:val="22"/>
          <w:szCs w:val="22"/>
        </w:rPr>
        <w:t>Tesis.</w:t>
      </w:r>
      <w:proofErr w:type="gramEnd"/>
      <w:r w:rsidRPr="00237B25">
        <w:rPr>
          <w:rFonts w:cs="Times New Roman"/>
          <w:sz w:val="22"/>
          <w:szCs w:val="22"/>
        </w:rPr>
        <w:t xml:space="preserve"> </w:t>
      </w:r>
      <w:proofErr w:type="gramStart"/>
      <w:r w:rsidRPr="00237B25">
        <w:rPr>
          <w:rFonts w:cs="Times New Roman"/>
          <w:sz w:val="22"/>
          <w:szCs w:val="22"/>
        </w:rPr>
        <w:t>Makassar</w:t>
      </w:r>
      <w:r w:rsidRPr="00237B25">
        <w:rPr>
          <w:rFonts w:cs="Times New Roman"/>
          <w:sz w:val="22"/>
          <w:szCs w:val="22"/>
          <w:lang w:val="id-ID"/>
        </w:rPr>
        <w:t xml:space="preserve"> </w:t>
      </w:r>
      <w:r w:rsidRPr="00237B25">
        <w:rPr>
          <w:rFonts w:cs="Times New Roman"/>
          <w:sz w:val="22"/>
          <w:szCs w:val="22"/>
        </w:rPr>
        <w:t>:Universitas</w:t>
      </w:r>
      <w:proofErr w:type="gramEnd"/>
      <w:r w:rsidRPr="00237B25">
        <w:rPr>
          <w:rFonts w:cs="Times New Roman"/>
          <w:sz w:val="22"/>
          <w:szCs w:val="22"/>
          <w:lang w:val="id-ID"/>
        </w:rPr>
        <w:t xml:space="preserve"> </w:t>
      </w:r>
      <w:r w:rsidRPr="00237B25">
        <w:rPr>
          <w:rFonts w:cs="Times New Roman"/>
          <w:sz w:val="22"/>
          <w:szCs w:val="22"/>
        </w:rPr>
        <w:t>Negeri Makassar</w:t>
      </w:r>
    </w:p>
    <w:p w:rsidR="00237B25" w:rsidRPr="00237B25" w:rsidRDefault="00237B25" w:rsidP="00237B25">
      <w:pPr>
        <w:pStyle w:val="Default"/>
        <w:jc w:val="both"/>
        <w:rPr>
          <w:bCs/>
          <w:i/>
          <w:sz w:val="22"/>
          <w:szCs w:val="22"/>
        </w:rPr>
      </w:pPr>
      <w:r w:rsidRPr="00237B25">
        <w:rPr>
          <w:sz w:val="22"/>
          <w:szCs w:val="22"/>
        </w:rPr>
        <w:t xml:space="preserve">Wibisono, Galih. 2015. </w:t>
      </w:r>
      <w:r w:rsidRPr="00237B25">
        <w:rPr>
          <w:i/>
          <w:sz w:val="22"/>
          <w:szCs w:val="22"/>
        </w:rPr>
        <w:t xml:space="preserve"> </w:t>
      </w:r>
      <w:r w:rsidRPr="00237B25">
        <w:rPr>
          <w:bCs/>
          <w:i/>
          <w:sz w:val="22"/>
          <w:szCs w:val="22"/>
        </w:rPr>
        <w:t xml:space="preserve">Strategi Penguatan Modal Sosial Kelompok Tani Dalam </w:t>
      </w:r>
    </w:p>
    <w:p w:rsidR="00237B25" w:rsidRPr="00237B25" w:rsidRDefault="00237B25" w:rsidP="00237B25">
      <w:pPr>
        <w:pStyle w:val="Default"/>
        <w:ind w:left="720"/>
        <w:jc w:val="both"/>
        <w:rPr>
          <w:sz w:val="22"/>
          <w:szCs w:val="22"/>
        </w:rPr>
      </w:pPr>
      <w:r w:rsidRPr="00237B25">
        <w:rPr>
          <w:bCs/>
          <w:i/>
          <w:sz w:val="22"/>
          <w:szCs w:val="22"/>
        </w:rPr>
        <w:t xml:space="preserve">Pengembangan Produk Sayuran </w:t>
      </w:r>
      <w:r w:rsidRPr="00237B25">
        <w:rPr>
          <w:i/>
          <w:sz w:val="22"/>
          <w:szCs w:val="22"/>
        </w:rPr>
        <w:t>(Kasus Kelompok Tani Di Kecamatan Getasan Kabupaten Semarang)</w:t>
      </w:r>
      <w:r w:rsidRPr="00237B25">
        <w:rPr>
          <w:sz w:val="22"/>
          <w:szCs w:val="22"/>
        </w:rPr>
        <w:t>. Skripsi. Semarang:Universitas Diponegoro. Jurnal. Pdf.</w:t>
      </w:r>
    </w:p>
    <w:p w:rsidR="00237B25" w:rsidRPr="00237B25" w:rsidRDefault="00237B25" w:rsidP="00237B25">
      <w:pPr>
        <w:pStyle w:val="Default"/>
        <w:ind w:left="720"/>
        <w:jc w:val="both"/>
        <w:rPr>
          <w:sz w:val="22"/>
          <w:szCs w:val="22"/>
        </w:rPr>
      </w:pPr>
    </w:p>
    <w:p w:rsidR="00237B25" w:rsidRPr="00237B25" w:rsidRDefault="00237B25" w:rsidP="00237B25">
      <w:pPr>
        <w:pStyle w:val="Default"/>
        <w:jc w:val="both"/>
        <w:rPr>
          <w:sz w:val="22"/>
          <w:szCs w:val="22"/>
        </w:rPr>
      </w:pPr>
      <w:r w:rsidRPr="00237B25">
        <w:rPr>
          <w:sz w:val="22"/>
          <w:szCs w:val="22"/>
        </w:rPr>
        <w:t>Yuslisar, Ningsih.,</w:t>
      </w:r>
      <w:r w:rsidRPr="00237B25">
        <w:rPr>
          <w:i/>
          <w:sz w:val="22"/>
          <w:szCs w:val="22"/>
        </w:rPr>
        <w:t xml:space="preserve"> Kitab Al-Qur’an Al-Fatih dengan alat Peraga Tajwid Kode Arab</w:t>
      </w:r>
      <w:r w:rsidRPr="00237B25">
        <w:rPr>
          <w:sz w:val="22"/>
          <w:szCs w:val="22"/>
        </w:rPr>
        <w:t>. Jakarta Timur : PT. Insan Media Pustaka</w:t>
      </w:r>
    </w:p>
    <w:p w:rsidR="003E3686" w:rsidRPr="00237B25" w:rsidRDefault="003E3686" w:rsidP="00237B25">
      <w:pPr>
        <w:ind w:hanging="288"/>
        <w:rPr>
          <w:rFonts w:cs="Times New Roman"/>
          <w:sz w:val="22"/>
          <w:szCs w:val="22"/>
        </w:rPr>
      </w:pPr>
      <w:bookmarkStart w:id="0" w:name="_GoBack"/>
      <w:bookmarkEnd w:id="0"/>
    </w:p>
    <w:sectPr w:rsidR="003E3686" w:rsidRPr="00237B25" w:rsidSect="004F4380">
      <w:headerReference w:type="default" r:id="rId9"/>
      <w:pgSz w:w="11907" w:h="16839" w:code="9"/>
      <w:pgMar w:top="1701" w:right="1134" w:bottom="1134" w:left="1701" w:header="720" w:footer="720" w:gutter="0"/>
      <w:pgNumType w:start="3"/>
      <w:cols w:num="2" w:space="6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277" w:rsidRDefault="00683277" w:rsidP="004F26E0">
      <w:r>
        <w:separator/>
      </w:r>
    </w:p>
  </w:endnote>
  <w:endnote w:type="continuationSeparator" w:id="0">
    <w:p w:rsidR="00683277" w:rsidRDefault="00683277" w:rsidP="004F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277" w:rsidRDefault="00683277" w:rsidP="004F26E0">
      <w:r>
        <w:separator/>
      </w:r>
    </w:p>
  </w:footnote>
  <w:footnote w:type="continuationSeparator" w:id="0">
    <w:p w:rsidR="00683277" w:rsidRDefault="00683277" w:rsidP="004F2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613284"/>
      <w:docPartObj>
        <w:docPartGallery w:val="Page Numbers (Top of Page)"/>
        <w:docPartUnique/>
      </w:docPartObj>
    </w:sdtPr>
    <w:sdtEndPr>
      <w:rPr>
        <w:noProof/>
      </w:rPr>
    </w:sdtEndPr>
    <w:sdtContent>
      <w:p w:rsidR="004F26E0" w:rsidRDefault="004F26E0">
        <w:pPr>
          <w:pStyle w:val="Header"/>
          <w:jc w:val="right"/>
        </w:pPr>
        <w:r>
          <w:fldChar w:fldCharType="begin"/>
        </w:r>
        <w:r>
          <w:instrText xml:space="preserve"> PAGE   \* MERGEFORMAT </w:instrText>
        </w:r>
        <w:r>
          <w:fldChar w:fldCharType="separate"/>
        </w:r>
        <w:r w:rsidR="00F161D1">
          <w:rPr>
            <w:noProof/>
          </w:rPr>
          <w:t>18</w:t>
        </w:r>
        <w:r>
          <w:rPr>
            <w:noProof/>
          </w:rPr>
          <w:fldChar w:fldCharType="end"/>
        </w:r>
      </w:p>
    </w:sdtContent>
  </w:sdt>
  <w:p w:rsidR="004F26E0" w:rsidRDefault="004F2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D71"/>
    <w:multiLevelType w:val="hybridMultilevel"/>
    <w:tmpl w:val="625CF51E"/>
    <w:lvl w:ilvl="0" w:tplc="199E01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4EE4628"/>
    <w:multiLevelType w:val="hybridMultilevel"/>
    <w:tmpl w:val="2A28BF28"/>
    <w:lvl w:ilvl="0" w:tplc="FB4E86F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CFC48CF"/>
    <w:multiLevelType w:val="hybridMultilevel"/>
    <w:tmpl w:val="E8802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85BFB"/>
    <w:multiLevelType w:val="hybridMultilevel"/>
    <w:tmpl w:val="C6F0872C"/>
    <w:lvl w:ilvl="0" w:tplc="04210011">
      <w:start w:val="1"/>
      <w:numFmt w:val="decimal"/>
      <w:lvlText w:val="%1)"/>
      <w:lvlJc w:val="left"/>
      <w:pPr>
        <w:ind w:left="1571" w:hanging="360"/>
      </w:pPr>
    </w:lvl>
    <w:lvl w:ilvl="1" w:tplc="2BDE3800">
      <w:start w:val="1"/>
      <w:numFmt w:val="decimal"/>
      <w:lvlText w:val="%2."/>
      <w:lvlJc w:val="left"/>
      <w:pPr>
        <w:ind w:left="2291" w:hanging="360"/>
      </w:pPr>
      <w:rPr>
        <w:rFonts w:ascii="Times New Roman" w:eastAsiaTheme="minorHAnsi" w:hAnsi="Times New Roman" w:cs="Times New Roman"/>
        <w:i w:val="0"/>
      </w:rPr>
    </w:lvl>
    <w:lvl w:ilvl="2" w:tplc="24EE1BDE">
      <w:start w:val="1"/>
      <w:numFmt w:val="upperLetter"/>
      <w:lvlText w:val="%3."/>
      <w:lvlJc w:val="left"/>
      <w:pPr>
        <w:ind w:left="3191" w:hanging="360"/>
      </w:pPr>
      <w:rPr>
        <w:rFonts w:hint="default"/>
      </w:r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114E1B4C"/>
    <w:multiLevelType w:val="hybridMultilevel"/>
    <w:tmpl w:val="27EE5D96"/>
    <w:lvl w:ilvl="0" w:tplc="A040284C">
      <w:start w:val="1"/>
      <w:numFmt w:val="lowerLetter"/>
      <w:lvlText w:val="%1."/>
      <w:lvlJc w:val="left"/>
      <w:pPr>
        <w:ind w:left="2340" w:hanging="360"/>
      </w:pPr>
      <w:rPr>
        <w:rFonts w:asciiTheme="majorBidi" w:eastAsiaTheme="minorHAnsi" w:hAnsiTheme="majorBidi" w:cstheme="majorBidi"/>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120F02B2"/>
    <w:multiLevelType w:val="hybridMultilevel"/>
    <w:tmpl w:val="2A766102"/>
    <w:lvl w:ilvl="0" w:tplc="8D68381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255052A"/>
    <w:multiLevelType w:val="hybridMultilevel"/>
    <w:tmpl w:val="D5B8A20A"/>
    <w:lvl w:ilvl="0" w:tplc="FE3601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93846"/>
    <w:multiLevelType w:val="hybridMultilevel"/>
    <w:tmpl w:val="2CC83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3470D8"/>
    <w:multiLevelType w:val="hybridMultilevel"/>
    <w:tmpl w:val="37BA26AA"/>
    <w:lvl w:ilvl="0" w:tplc="13CE2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4C6856"/>
    <w:multiLevelType w:val="hybridMultilevel"/>
    <w:tmpl w:val="BE7E6A54"/>
    <w:lvl w:ilvl="0" w:tplc="9C32BD18">
      <w:start w:val="1"/>
      <w:numFmt w:val="lowerLetter"/>
      <w:lvlText w:val="%1."/>
      <w:lvlJc w:val="left"/>
      <w:pPr>
        <w:ind w:left="0" w:hanging="360"/>
      </w:pPr>
      <w:rPr>
        <w:rFonts w:ascii="Times New Roman" w:hAnsi="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20AD4007"/>
    <w:multiLevelType w:val="hybridMultilevel"/>
    <w:tmpl w:val="BA001708"/>
    <w:lvl w:ilvl="0" w:tplc="11A64D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C7A7C"/>
    <w:multiLevelType w:val="hybridMultilevel"/>
    <w:tmpl w:val="CE809CC0"/>
    <w:lvl w:ilvl="0" w:tplc="FD761B4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59300E"/>
    <w:multiLevelType w:val="hybridMultilevel"/>
    <w:tmpl w:val="7616C48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31B76DEC"/>
    <w:multiLevelType w:val="hybridMultilevel"/>
    <w:tmpl w:val="2E98C4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49E3F35"/>
    <w:multiLevelType w:val="hybridMultilevel"/>
    <w:tmpl w:val="6D68A6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61D2E63"/>
    <w:multiLevelType w:val="hybridMultilevel"/>
    <w:tmpl w:val="19F8C1A6"/>
    <w:lvl w:ilvl="0" w:tplc="65A03A1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73F20E0"/>
    <w:multiLevelType w:val="hybridMultilevel"/>
    <w:tmpl w:val="7C182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CF1A49"/>
    <w:multiLevelType w:val="hybridMultilevel"/>
    <w:tmpl w:val="43D6F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051294"/>
    <w:multiLevelType w:val="hybridMultilevel"/>
    <w:tmpl w:val="FB08E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945B9D"/>
    <w:multiLevelType w:val="hybridMultilevel"/>
    <w:tmpl w:val="3410BEF4"/>
    <w:lvl w:ilvl="0" w:tplc="80D258C0">
      <w:start w:val="2"/>
      <w:numFmt w:val="upperLetter"/>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43DB6062"/>
    <w:multiLevelType w:val="hybridMultilevel"/>
    <w:tmpl w:val="8CC87C90"/>
    <w:lvl w:ilvl="0" w:tplc="DBEC861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E961C74"/>
    <w:multiLevelType w:val="hybridMultilevel"/>
    <w:tmpl w:val="CB2254BE"/>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4F856D38"/>
    <w:multiLevelType w:val="hybridMultilevel"/>
    <w:tmpl w:val="FFBC6D42"/>
    <w:lvl w:ilvl="0" w:tplc="77CC2836">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4FB63929"/>
    <w:multiLevelType w:val="hybridMultilevel"/>
    <w:tmpl w:val="AB64987A"/>
    <w:lvl w:ilvl="0" w:tplc="0B62FFC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1C0398"/>
    <w:multiLevelType w:val="hybridMultilevel"/>
    <w:tmpl w:val="5A167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3A61DB"/>
    <w:multiLevelType w:val="hybridMultilevel"/>
    <w:tmpl w:val="11984A26"/>
    <w:lvl w:ilvl="0" w:tplc="0610E148">
      <w:start w:val="1"/>
      <w:numFmt w:val="upperLetter"/>
      <w:lvlText w:val="%1."/>
      <w:lvlJc w:val="left"/>
      <w:pPr>
        <w:ind w:left="1440" w:hanging="360"/>
      </w:pPr>
      <w:rPr>
        <w:rFonts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6857D61"/>
    <w:multiLevelType w:val="hybridMultilevel"/>
    <w:tmpl w:val="405ED45E"/>
    <w:lvl w:ilvl="0" w:tplc="AB427E56">
      <w:start w:val="1"/>
      <w:numFmt w:val="upperLetter"/>
      <w:lvlText w:val="%1."/>
      <w:lvlJc w:val="left"/>
      <w:pPr>
        <w:ind w:left="360" w:hanging="360"/>
      </w:pPr>
      <w:rPr>
        <w:rFonts w:ascii="Times New Roman" w:hAnsi="Times New Roman" w:cs="Times New Roman"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9527D3"/>
    <w:multiLevelType w:val="hybridMultilevel"/>
    <w:tmpl w:val="2D40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A64C30"/>
    <w:multiLevelType w:val="hybridMultilevel"/>
    <w:tmpl w:val="0010ADD6"/>
    <w:lvl w:ilvl="0" w:tplc="886E6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6C4B8F"/>
    <w:multiLevelType w:val="hybridMultilevel"/>
    <w:tmpl w:val="6592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80368F"/>
    <w:multiLevelType w:val="hybridMultilevel"/>
    <w:tmpl w:val="8B362452"/>
    <w:lvl w:ilvl="0" w:tplc="0421000F">
      <w:start w:val="1"/>
      <w:numFmt w:val="decimal"/>
      <w:lvlText w:val="%1."/>
      <w:lvlJc w:val="left"/>
      <w:pPr>
        <w:tabs>
          <w:tab w:val="num" w:pos="644"/>
        </w:tabs>
        <w:ind w:left="644" w:hanging="360"/>
      </w:pPr>
      <w:rPr>
        <w:b w:val="0"/>
      </w:rPr>
    </w:lvl>
    <w:lvl w:ilvl="1" w:tplc="717C1AA2">
      <w:start w:val="1"/>
      <w:numFmt w:val="decimal"/>
      <w:lvlText w:val="%2."/>
      <w:lvlJc w:val="left"/>
      <w:pPr>
        <w:tabs>
          <w:tab w:val="num" w:pos="1364"/>
        </w:tabs>
        <w:ind w:left="1364" w:hanging="360"/>
      </w:pPr>
      <w:rPr>
        <w:rFonts w:hint="default"/>
      </w:rPr>
    </w:lvl>
    <w:lvl w:ilvl="2" w:tplc="0409001B">
      <w:start w:val="1"/>
      <w:numFmt w:val="lowerRoman"/>
      <w:lvlText w:val="%3."/>
      <w:lvlJc w:val="right"/>
      <w:pPr>
        <w:tabs>
          <w:tab w:val="num" w:pos="2084"/>
        </w:tabs>
        <w:ind w:left="2084" w:hanging="180"/>
      </w:pPr>
    </w:lvl>
    <w:lvl w:ilvl="3" w:tplc="DE5E6D24">
      <w:start w:val="1"/>
      <w:numFmt w:val="decimal"/>
      <w:lvlText w:val="%4."/>
      <w:lvlJc w:val="left"/>
      <w:pPr>
        <w:tabs>
          <w:tab w:val="num" w:pos="2804"/>
        </w:tabs>
        <w:ind w:left="2804" w:hanging="360"/>
      </w:pPr>
      <w:rPr>
        <w:i w:val="0"/>
      </w:rPr>
    </w:lvl>
    <w:lvl w:ilvl="4" w:tplc="0421000F">
      <w:start w:val="1"/>
      <w:numFmt w:val="decimal"/>
      <w:lvlText w:val="%5."/>
      <w:lvlJc w:val="left"/>
      <w:pPr>
        <w:tabs>
          <w:tab w:val="num" w:pos="3524"/>
        </w:tabs>
        <w:ind w:left="3524" w:hanging="360"/>
      </w:pPr>
      <w:rPr>
        <w:b w:val="0"/>
      </w:rPr>
    </w:lvl>
    <w:lvl w:ilvl="5" w:tplc="1FA2F780">
      <w:start w:val="1"/>
      <w:numFmt w:val="upperLetter"/>
      <w:lvlText w:val="%6."/>
      <w:lvlJc w:val="left"/>
      <w:pPr>
        <w:ind w:left="360" w:hanging="360"/>
      </w:pPr>
      <w:rPr>
        <w:rFonts w:hint="default"/>
        <w:b/>
      </w:rPr>
    </w:lvl>
    <w:lvl w:ilvl="6" w:tplc="C6E4B9EE">
      <w:start w:val="3"/>
      <w:numFmt w:val="bullet"/>
      <w:lvlText w:val=""/>
      <w:lvlJc w:val="left"/>
      <w:pPr>
        <w:ind w:left="4964" w:hanging="360"/>
      </w:pPr>
      <w:rPr>
        <w:rFonts w:ascii="Symbol" w:eastAsia="Calibri" w:hAnsi="Symbol" w:cs="Times New Roman" w:hint="default"/>
      </w:r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nsid w:val="67420AE4"/>
    <w:multiLevelType w:val="hybridMultilevel"/>
    <w:tmpl w:val="69EE3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CC4C7B"/>
    <w:multiLevelType w:val="hybridMultilevel"/>
    <w:tmpl w:val="A62C62AE"/>
    <w:lvl w:ilvl="0" w:tplc="E24AC8D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68375638"/>
    <w:multiLevelType w:val="hybridMultilevel"/>
    <w:tmpl w:val="044AE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E50F15"/>
    <w:multiLevelType w:val="hybridMultilevel"/>
    <w:tmpl w:val="BA0CEC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D2C7CE1"/>
    <w:multiLevelType w:val="hybridMultilevel"/>
    <w:tmpl w:val="194606C0"/>
    <w:lvl w:ilvl="0" w:tplc="49EA22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E6D2606"/>
    <w:multiLevelType w:val="hybridMultilevel"/>
    <w:tmpl w:val="7116DB1E"/>
    <w:lvl w:ilvl="0" w:tplc="A8A2FCE6">
      <w:start w:val="2"/>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AF0111"/>
    <w:multiLevelType w:val="hybridMultilevel"/>
    <w:tmpl w:val="A7A04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7109A2"/>
    <w:multiLevelType w:val="hybridMultilevel"/>
    <w:tmpl w:val="A7749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DB74F2"/>
    <w:multiLevelType w:val="hybridMultilevel"/>
    <w:tmpl w:val="B3541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0A452A"/>
    <w:multiLevelType w:val="hybridMultilevel"/>
    <w:tmpl w:val="AE50B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7A61A8"/>
    <w:multiLevelType w:val="hybridMultilevel"/>
    <w:tmpl w:val="F45ADA2E"/>
    <w:lvl w:ilvl="0" w:tplc="9DC07652">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B6F2F6F"/>
    <w:multiLevelType w:val="hybridMultilevel"/>
    <w:tmpl w:val="91B8E4BC"/>
    <w:lvl w:ilvl="0" w:tplc="A8BE24A0">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43">
    <w:nsid w:val="7D3B14C6"/>
    <w:multiLevelType w:val="hybridMultilevel"/>
    <w:tmpl w:val="009E18F2"/>
    <w:lvl w:ilvl="0" w:tplc="6CC64E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43"/>
  </w:num>
  <w:num w:numId="3">
    <w:abstractNumId w:val="17"/>
  </w:num>
  <w:num w:numId="4">
    <w:abstractNumId w:val="40"/>
  </w:num>
  <w:num w:numId="5">
    <w:abstractNumId w:val="10"/>
  </w:num>
  <w:num w:numId="6">
    <w:abstractNumId w:val="29"/>
  </w:num>
  <w:num w:numId="7">
    <w:abstractNumId w:val="11"/>
  </w:num>
  <w:num w:numId="8">
    <w:abstractNumId w:val="4"/>
  </w:num>
  <w:num w:numId="9">
    <w:abstractNumId w:val="2"/>
  </w:num>
  <w:num w:numId="10">
    <w:abstractNumId w:val="8"/>
  </w:num>
  <w:num w:numId="11">
    <w:abstractNumId w:val="6"/>
  </w:num>
  <w:num w:numId="12">
    <w:abstractNumId w:val="33"/>
  </w:num>
  <w:num w:numId="13">
    <w:abstractNumId w:val="18"/>
  </w:num>
  <w:num w:numId="14">
    <w:abstractNumId w:val="25"/>
  </w:num>
  <w:num w:numId="15">
    <w:abstractNumId w:val="24"/>
  </w:num>
  <w:num w:numId="16">
    <w:abstractNumId w:val="7"/>
  </w:num>
  <w:num w:numId="17">
    <w:abstractNumId w:val="0"/>
  </w:num>
  <w:num w:numId="18">
    <w:abstractNumId w:val="9"/>
  </w:num>
  <w:num w:numId="19">
    <w:abstractNumId w:val="37"/>
  </w:num>
  <w:num w:numId="20">
    <w:abstractNumId w:val="27"/>
  </w:num>
  <w:num w:numId="21">
    <w:abstractNumId w:val="16"/>
  </w:num>
  <w:num w:numId="22">
    <w:abstractNumId w:val="12"/>
  </w:num>
  <w:num w:numId="23">
    <w:abstractNumId w:val="41"/>
  </w:num>
  <w:num w:numId="24">
    <w:abstractNumId w:val="38"/>
  </w:num>
  <w:num w:numId="25">
    <w:abstractNumId w:val="23"/>
  </w:num>
  <w:num w:numId="26">
    <w:abstractNumId w:val="36"/>
  </w:num>
  <w:num w:numId="27">
    <w:abstractNumId w:val="19"/>
  </w:num>
  <w:num w:numId="28">
    <w:abstractNumId w:val="31"/>
  </w:num>
  <w:num w:numId="29">
    <w:abstractNumId w:val="3"/>
  </w:num>
  <w:num w:numId="30">
    <w:abstractNumId w:val="34"/>
  </w:num>
  <w:num w:numId="31">
    <w:abstractNumId w:val="30"/>
  </w:num>
  <w:num w:numId="32">
    <w:abstractNumId w:val="14"/>
  </w:num>
  <w:num w:numId="33">
    <w:abstractNumId w:val="15"/>
  </w:num>
  <w:num w:numId="34">
    <w:abstractNumId w:val="5"/>
  </w:num>
  <w:num w:numId="35">
    <w:abstractNumId w:val="1"/>
  </w:num>
  <w:num w:numId="36">
    <w:abstractNumId w:val="42"/>
  </w:num>
  <w:num w:numId="37">
    <w:abstractNumId w:val="22"/>
  </w:num>
  <w:num w:numId="38">
    <w:abstractNumId w:val="28"/>
  </w:num>
  <w:num w:numId="39">
    <w:abstractNumId w:val="21"/>
  </w:num>
  <w:num w:numId="40">
    <w:abstractNumId w:val="35"/>
  </w:num>
  <w:num w:numId="41">
    <w:abstractNumId w:val="32"/>
  </w:num>
  <w:num w:numId="42">
    <w:abstractNumId w:val="39"/>
  </w:num>
  <w:num w:numId="43">
    <w:abstractNumId w:val="2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1B"/>
    <w:rsid w:val="00006353"/>
    <w:rsid w:val="00034328"/>
    <w:rsid w:val="00041726"/>
    <w:rsid w:val="0008297A"/>
    <w:rsid w:val="0008441B"/>
    <w:rsid w:val="00094FB6"/>
    <w:rsid w:val="000A2643"/>
    <w:rsid w:val="000C11CD"/>
    <w:rsid w:val="000C3093"/>
    <w:rsid w:val="00105F66"/>
    <w:rsid w:val="00163B05"/>
    <w:rsid w:val="00236E09"/>
    <w:rsid w:val="00237B25"/>
    <w:rsid w:val="003240E6"/>
    <w:rsid w:val="0032444C"/>
    <w:rsid w:val="00331F65"/>
    <w:rsid w:val="00384089"/>
    <w:rsid w:val="003B49FD"/>
    <w:rsid w:val="003E3686"/>
    <w:rsid w:val="00442E25"/>
    <w:rsid w:val="004F26E0"/>
    <w:rsid w:val="004F4380"/>
    <w:rsid w:val="00524D97"/>
    <w:rsid w:val="00526955"/>
    <w:rsid w:val="005610A5"/>
    <w:rsid w:val="00582CD5"/>
    <w:rsid w:val="005D1E93"/>
    <w:rsid w:val="00632CAD"/>
    <w:rsid w:val="0066575C"/>
    <w:rsid w:val="006733CE"/>
    <w:rsid w:val="00683277"/>
    <w:rsid w:val="00721A9D"/>
    <w:rsid w:val="00817A5A"/>
    <w:rsid w:val="0084775C"/>
    <w:rsid w:val="00915188"/>
    <w:rsid w:val="00A43AAA"/>
    <w:rsid w:val="00A73C7B"/>
    <w:rsid w:val="00A85B91"/>
    <w:rsid w:val="00AA300C"/>
    <w:rsid w:val="00B01F9E"/>
    <w:rsid w:val="00B23D68"/>
    <w:rsid w:val="00B46785"/>
    <w:rsid w:val="00B745F1"/>
    <w:rsid w:val="00BD38F1"/>
    <w:rsid w:val="00C52096"/>
    <w:rsid w:val="00C53174"/>
    <w:rsid w:val="00C6054F"/>
    <w:rsid w:val="00CF18FF"/>
    <w:rsid w:val="00D87736"/>
    <w:rsid w:val="00DE3A1F"/>
    <w:rsid w:val="00DF0E36"/>
    <w:rsid w:val="00F161D1"/>
    <w:rsid w:val="00F41634"/>
    <w:rsid w:val="00FD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1B"/>
    <w:pPr>
      <w:spacing w:after="0" w:line="240" w:lineRule="auto"/>
      <w:ind w:left="288" w:hanging="360"/>
      <w:jc w:val="both"/>
    </w:pPr>
    <w:rPr>
      <w:rFonts w:ascii="Times New Roman" w:eastAsia="Times New Roman" w:hAnsi="Times New Roman" w:cs="Angsana New"/>
      <w:sz w:val="24"/>
      <w:szCs w:val="24"/>
      <w:lang w:bidi="th-TH"/>
    </w:rPr>
  </w:style>
  <w:style w:type="paragraph" w:styleId="Heading1">
    <w:name w:val="heading 1"/>
    <w:basedOn w:val="Normal"/>
    <w:next w:val="Normal"/>
    <w:link w:val="Heading1Char"/>
    <w:uiPriority w:val="9"/>
    <w:qFormat/>
    <w:rsid w:val="00094FB6"/>
    <w:pPr>
      <w:keepNext/>
      <w:keepLines/>
      <w:spacing w:before="480"/>
      <w:outlineLvl w:val="0"/>
    </w:pPr>
    <w:rPr>
      <w:rFonts w:asciiTheme="majorHAnsi" w:eastAsiaTheme="majorEastAsia" w:hAnsiTheme="majorHAnsi"/>
      <w:b/>
      <w:bCs/>
      <w:color w:val="365F91" w:themeColor="accent1" w:themeShade="BF"/>
      <w:sz w:val="28"/>
      <w:szCs w:val="35"/>
    </w:rPr>
  </w:style>
  <w:style w:type="paragraph" w:styleId="Heading2">
    <w:name w:val="heading 2"/>
    <w:basedOn w:val="Normal"/>
    <w:next w:val="Normal"/>
    <w:link w:val="Heading2Char"/>
    <w:uiPriority w:val="9"/>
    <w:unhideWhenUsed/>
    <w:qFormat/>
    <w:rsid w:val="0008441B"/>
    <w:pPr>
      <w:keepNext/>
      <w:keepLines/>
      <w:spacing w:before="200" w:line="259" w:lineRule="auto"/>
      <w:ind w:left="0" w:firstLine="0"/>
      <w:jc w:val="left"/>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basedOn w:val="Normal"/>
    <w:next w:val="Normal"/>
    <w:link w:val="Heading3Char"/>
    <w:uiPriority w:val="9"/>
    <w:unhideWhenUsed/>
    <w:qFormat/>
    <w:rsid w:val="003240E6"/>
    <w:pPr>
      <w:keepNext/>
      <w:keepLines/>
      <w:spacing w:before="200" w:line="276" w:lineRule="auto"/>
      <w:ind w:left="0" w:firstLine="0"/>
      <w:jc w:val="left"/>
      <w:outlineLvl w:val="2"/>
    </w:pPr>
    <w:rPr>
      <w:rFonts w:asciiTheme="majorHAnsi" w:eastAsiaTheme="majorEastAsia" w:hAnsiTheme="majorHAnsi" w:cstheme="majorBidi"/>
      <w:b/>
      <w:bCs/>
      <w:color w:val="4F81BD" w:themeColor="accent1"/>
      <w:sz w:val="22"/>
      <w:szCs w:val="22"/>
      <w:lang w:val="id-ID"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41B"/>
    <w:rPr>
      <w:rFonts w:ascii="Tahoma" w:hAnsi="Tahoma"/>
      <w:sz w:val="16"/>
      <w:szCs w:val="20"/>
    </w:rPr>
  </w:style>
  <w:style w:type="character" w:customStyle="1" w:styleId="BalloonTextChar">
    <w:name w:val="Balloon Text Char"/>
    <w:basedOn w:val="DefaultParagraphFont"/>
    <w:link w:val="BalloonText"/>
    <w:uiPriority w:val="99"/>
    <w:semiHidden/>
    <w:rsid w:val="0008441B"/>
    <w:rPr>
      <w:rFonts w:ascii="Tahoma" w:eastAsia="Times New Roman" w:hAnsi="Tahoma" w:cs="Angsana New"/>
      <w:sz w:val="16"/>
      <w:szCs w:val="20"/>
      <w:lang w:bidi="th-TH"/>
    </w:rPr>
  </w:style>
  <w:style w:type="character" w:customStyle="1" w:styleId="Heading2Char">
    <w:name w:val="Heading 2 Char"/>
    <w:basedOn w:val="DefaultParagraphFont"/>
    <w:link w:val="Heading2"/>
    <w:uiPriority w:val="9"/>
    <w:rsid w:val="0008441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41634"/>
    <w:pPr>
      <w:spacing w:after="160" w:line="259" w:lineRule="auto"/>
      <w:ind w:left="720" w:firstLine="0"/>
      <w:contextualSpacing/>
      <w:jc w:val="left"/>
    </w:pPr>
    <w:rPr>
      <w:rFonts w:asciiTheme="minorHAnsi" w:eastAsiaTheme="minorHAnsi" w:hAnsiTheme="minorHAnsi" w:cstheme="minorBidi"/>
      <w:sz w:val="22"/>
      <w:szCs w:val="22"/>
      <w:lang w:bidi="ar-SA"/>
    </w:rPr>
  </w:style>
  <w:style w:type="character" w:customStyle="1" w:styleId="Heading3Char">
    <w:name w:val="Heading 3 Char"/>
    <w:basedOn w:val="DefaultParagraphFont"/>
    <w:link w:val="Heading3"/>
    <w:uiPriority w:val="9"/>
    <w:rsid w:val="003240E6"/>
    <w:rPr>
      <w:rFonts w:asciiTheme="majorHAnsi" w:eastAsiaTheme="majorEastAsia" w:hAnsiTheme="majorHAnsi" w:cstheme="majorBidi"/>
      <w:b/>
      <w:bCs/>
      <w:color w:val="4F81BD" w:themeColor="accent1"/>
      <w:lang w:val="id-ID"/>
    </w:rPr>
  </w:style>
  <w:style w:type="paragraph" w:styleId="Footer">
    <w:name w:val="footer"/>
    <w:basedOn w:val="Normal"/>
    <w:link w:val="FooterChar"/>
    <w:uiPriority w:val="99"/>
    <w:unhideWhenUsed/>
    <w:rsid w:val="003240E6"/>
    <w:pPr>
      <w:tabs>
        <w:tab w:val="center" w:pos="4680"/>
        <w:tab w:val="right" w:pos="9360"/>
      </w:tabs>
      <w:ind w:left="0" w:firstLine="0"/>
      <w:jc w:val="left"/>
    </w:pPr>
    <w:rPr>
      <w:rFonts w:asciiTheme="minorHAnsi" w:eastAsiaTheme="minorHAnsi" w:hAnsiTheme="minorHAnsi" w:cstheme="minorBidi"/>
      <w:sz w:val="22"/>
      <w:szCs w:val="22"/>
      <w:lang w:val="id-ID" w:bidi="ar-SA"/>
    </w:rPr>
  </w:style>
  <w:style w:type="character" w:customStyle="1" w:styleId="FooterChar">
    <w:name w:val="Footer Char"/>
    <w:basedOn w:val="DefaultParagraphFont"/>
    <w:link w:val="Footer"/>
    <w:uiPriority w:val="99"/>
    <w:rsid w:val="003240E6"/>
    <w:rPr>
      <w:lang w:val="id-ID"/>
    </w:rPr>
  </w:style>
  <w:style w:type="character" w:customStyle="1" w:styleId="Heading1Char">
    <w:name w:val="Heading 1 Char"/>
    <w:basedOn w:val="DefaultParagraphFont"/>
    <w:link w:val="Heading1"/>
    <w:uiPriority w:val="9"/>
    <w:rsid w:val="00094FB6"/>
    <w:rPr>
      <w:rFonts w:asciiTheme="majorHAnsi" w:eastAsiaTheme="majorEastAsia" w:hAnsiTheme="majorHAnsi" w:cs="Angsana New"/>
      <w:b/>
      <w:bCs/>
      <w:color w:val="365F91" w:themeColor="accent1" w:themeShade="BF"/>
      <w:sz w:val="28"/>
      <w:szCs w:val="35"/>
      <w:lang w:bidi="th-TH"/>
    </w:rPr>
  </w:style>
  <w:style w:type="paragraph" w:styleId="Header">
    <w:name w:val="header"/>
    <w:basedOn w:val="Normal"/>
    <w:link w:val="HeaderChar"/>
    <w:uiPriority w:val="99"/>
    <w:unhideWhenUsed/>
    <w:rsid w:val="004F26E0"/>
    <w:pPr>
      <w:tabs>
        <w:tab w:val="center" w:pos="4680"/>
        <w:tab w:val="right" w:pos="9360"/>
      </w:tabs>
    </w:pPr>
    <w:rPr>
      <w:szCs w:val="30"/>
    </w:rPr>
  </w:style>
  <w:style w:type="character" w:customStyle="1" w:styleId="HeaderChar">
    <w:name w:val="Header Char"/>
    <w:basedOn w:val="DefaultParagraphFont"/>
    <w:link w:val="Header"/>
    <w:uiPriority w:val="99"/>
    <w:rsid w:val="004F26E0"/>
    <w:rPr>
      <w:rFonts w:ascii="Times New Roman" w:eastAsia="Times New Roman" w:hAnsi="Times New Roman" w:cs="Angsana New"/>
      <w:sz w:val="24"/>
      <w:szCs w:val="30"/>
      <w:lang w:bidi="th-TH"/>
    </w:rPr>
  </w:style>
  <w:style w:type="paragraph" w:styleId="Bibliography">
    <w:name w:val="Bibliography"/>
    <w:basedOn w:val="Normal"/>
    <w:next w:val="Normal"/>
    <w:uiPriority w:val="37"/>
    <w:unhideWhenUsed/>
    <w:rsid w:val="003E3686"/>
    <w:pPr>
      <w:spacing w:after="200" w:line="276" w:lineRule="auto"/>
      <w:ind w:left="0" w:firstLine="0"/>
      <w:jc w:val="left"/>
    </w:pPr>
    <w:rPr>
      <w:rFonts w:asciiTheme="minorHAnsi" w:eastAsiaTheme="minorHAnsi" w:hAnsiTheme="minorHAnsi" w:cstheme="minorBidi"/>
      <w:sz w:val="22"/>
      <w:szCs w:val="22"/>
      <w:lang w:val="id-ID" w:bidi="ar-SA"/>
    </w:rPr>
  </w:style>
  <w:style w:type="paragraph" w:customStyle="1" w:styleId="Default">
    <w:name w:val="Default"/>
    <w:rsid w:val="000C3093"/>
    <w:pPr>
      <w:autoSpaceDE w:val="0"/>
      <w:autoSpaceDN w:val="0"/>
      <w:adjustRightInd w:val="0"/>
      <w:spacing w:after="0" w:line="240" w:lineRule="auto"/>
    </w:pPr>
    <w:rPr>
      <w:rFonts w:ascii="Arial" w:hAnsi="Arial" w:cs="Arial"/>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1B"/>
    <w:pPr>
      <w:spacing w:after="0" w:line="240" w:lineRule="auto"/>
      <w:ind w:left="288" w:hanging="360"/>
      <w:jc w:val="both"/>
    </w:pPr>
    <w:rPr>
      <w:rFonts w:ascii="Times New Roman" w:eastAsia="Times New Roman" w:hAnsi="Times New Roman" w:cs="Angsana New"/>
      <w:sz w:val="24"/>
      <w:szCs w:val="24"/>
      <w:lang w:bidi="th-TH"/>
    </w:rPr>
  </w:style>
  <w:style w:type="paragraph" w:styleId="Heading1">
    <w:name w:val="heading 1"/>
    <w:basedOn w:val="Normal"/>
    <w:next w:val="Normal"/>
    <w:link w:val="Heading1Char"/>
    <w:uiPriority w:val="9"/>
    <w:qFormat/>
    <w:rsid w:val="00094FB6"/>
    <w:pPr>
      <w:keepNext/>
      <w:keepLines/>
      <w:spacing w:before="480"/>
      <w:outlineLvl w:val="0"/>
    </w:pPr>
    <w:rPr>
      <w:rFonts w:asciiTheme="majorHAnsi" w:eastAsiaTheme="majorEastAsia" w:hAnsiTheme="majorHAnsi"/>
      <w:b/>
      <w:bCs/>
      <w:color w:val="365F91" w:themeColor="accent1" w:themeShade="BF"/>
      <w:sz w:val="28"/>
      <w:szCs w:val="35"/>
    </w:rPr>
  </w:style>
  <w:style w:type="paragraph" w:styleId="Heading2">
    <w:name w:val="heading 2"/>
    <w:basedOn w:val="Normal"/>
    <w:next w:val="Normal"/>
    <w:link w:val="Heading2Char"/>
    <w:uiPriority w:val="9"/>
    <w:unhideWhenUsed/>
    <w:qFormat/>
    <w:rsid w:val="0008441B"/>
    <w:pPr>
      <w:keepNext/>
      <w:keepLines/>
      <w:spacing w:before="200" w:line="259" w:lineRule="auto"/>
      <w:ind w:left="0" w:firstLine="0"/>
      <w:jc w:val="left"/>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basedOn w:val="Normal"/>
    <w:next w:val="Normal"/>
    <w:link w:val="Heading3Char"/>
    <w:uiPriority w:val="9"/>
    <w:unhideWhenUsed/>
    <w:qFormat/>
    <w:rsid w:val="003240E6"/>
    <w:pPr>
      <w:keepNext/>
      <w:keepLines/>
      <w:spacing w:before="200" w:line="276" w:lineRule="auto"/>
      <w:ind w:left="0" w:firstLine="0"/>
      <w:jc w:val="left"/>
      <w:outlineLvl w:val="2"/>
    </w:pPr>
    <w:rPr>
      <w:rFonts w:asciiTheme="majorHAnsi" w:eastAsiaTheme="majorEastAsia" w:hAnsiTheme="majorHAnsi" w:cstheme="majorBidi"/>
      <w:b/>
      <w:bCs/>
      <w:color w:val="4F81BD" w:themeColor="accent1"/>
      <w:sz w:val="22"/>
      <w:szCs w:val="22"/>
      <w:lang w:val="id-ID"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41B"/>
    <w:rPr>
      <w:rFonts w:ascii="Tahoma" w:hAnsi="Tahoma"/>
      <w:sz w:val="16"/>
      <w:szCs w:val="20"/>
    </w:rPr>
  </w:style>
  <w:style w:type="character" w:customStyle="1" w:styleId="BalloonTextChar">
    <w:name w:val="Balloon Text Char"/>
    <w:basedOn w:val="DefaultParagraphFont"/>
    <w:link w:val="BalloonText"/>
    <w:uiPriority w:val="99"/>
    <w:semiHidden/>
    <w:rsid w:val="0008441B"/>
    <w:rPr>
      <w:rFonts w:ascii="Tahoma" w:eastAsia="Times New Roman" w:hAnsi="Tahoma" w:cs="Angsana New"/>
      <w:sz w:val="16"/>
      <w:szCs w:val="20"/>
      <w:lang w:bidi="th-TH"/>
    </w:rPr>
  </w:style>
  <w:style w:type="character" w:customStyle="1" w:styleId="Heading2Char">
    <w:name w:val="Heading 2 Char"/>
    <w:basedOn w:val="DefaultParagraphFont"/>
    <w:link w:val="Heading2"/>
    <w:uiPriority w:val="9"/>
    <w:rsid w:val="0008441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41634"/>
    <w:pPr>
      <w:spacing w:after="160" w:line="259" w:lineRule="auto"/>
      <w:ind w:left="720" w:firstLine="0"/>
      <w:contextualSpacing/>
      <w:jc w:val="left"/>
    </w:pPr>
    <w:rPr>
      <w:rFonts w:asciiTheme="minorHAnsi" w:eastAsiaTheme="minorHAnsi" w:hAnsiTheme="minorHAnsi" w:cstheme="minorBidi"/>
      <w:sz w:val="22"/>
      <w:szCs w:val="22"/>
      <w:lang w:bidi="ar-SA"/>
    </w:rPr>
  </w:style>
  <w:style w:type="character" w:customStyle="1" w:styleId="Heading3Char">
    <w:name w:val="Heading 3 Char"/>
    <w:basedOn w:val="DefaultParagraphFont"/>
    <w:link w:val="Heading3"/>
    <w:uiPriority w:val="9"/>
    <w:rsid w:val="003240E6"/>
    <w:rPr>
      <w:rFonts w:asciiTheme="majorHAnsi" w:eastAsiaTheme="majorEastAsia" w:hAnsiTheme="majorHAnsi" w:cstheme="majorBidi"/>
      <w:b/>
      <w:bCs/>
      <w:color w:val="4F81BD" w:themeColor="accent1"/>
      <w:lang w:val="id-ID"/>
    </w:rPr>
  </w:style>
  <w:style w:type="paragraph" w:styleId="Footer">
    <w:name w:val="footer"/>
    <w:basedOn w:val="Normal"/>
    <w:link w:val="FooterChar"/>
    <w:uiPriority w:val="99"/>
    <w:unhideWhenUsed/>
    <w:rsid w:val="003240E6"/>
    <w:pPr>
      <w:tabs>
        <w:tab w:val="center" w:pos="4680"/>
        <w:tab w:val="right" w:pos="9360"/>
      </w:tabs>
      <w:ind w:left="0" w:firstLine="0"/>
      <w:jc w:val="left"/>
    </w:pPr>
    <w:rPr>
      <w:rFonts w:asciiTheme="minorHAnsi" w:eastAsiaTheme="minorHAnsi" w:hAnsiTheme="minorHAnsi" w:cstheme="minorBidi"/>
      <w:sz w:val="22"/>
      <w:szCs w:val="22"/>
      <w:lang w:val="id-ID" w:bidi="ar-SA"/>
    </w:rPr>
  </w:style>
  <w:style w:type="character" w:customStyle="1" w:styleId="FooterChar">
    <w:name w:val="Footer Char"/>
    <w:basedOn w:val="DefaultParagraphFont"/>
    <w:link w:val="Footer"/>
    <w:uiPriority w:val="99"/>
    <w:rsid w:val="003240E6"/>
    <w:rPr>
      <w:lang w:val="id-ID"/>
    </w:rPr>
  </w:style>
  <w:style w:type="character" w:customStyle="1" w:styleId="Heading1Char">
    <w:name w:val="Heading 1 Char"/>
    <w:basedOn w:val="DefaultParagraphFont"/>
    <w:link w:val="Heading1"/>
    <w:uiPriority w:val="9"/>
    <w:rsid w:val="00094FB6"/>
    <w:rPr>
      <w:rFonts w:asciiTheme="majorHAnsi" w:eastAsiaTheme="majorEastAsia" w:hAnsiTheme="majorHAnsi" w:cs="Angsana New"/>
      <w:b/>
      <w:bCs/>
      <w:color w:val="365F91" w:themeColor="accent1" w:themeShade="BF"/>
      <w:sz w:val="28"/>
      <w:szCs w:val="35"/>
      <w:lang w:bidi="th-TH"/>
    </w:rPr>
  </w:style>
  <w:style w:type="paragraph" w:styleId="Header">
    <w:name w:val="header"/>
    <w:basedOn w:val="Normal"/>
    <w:link w:val="HeaderChar"/>
    <w:uiPriority w:val="99"/>
    <w:unhideWhenUsed/>
    <w:rsid w:val="004F26E0"/>
    <w:pPr>
      <w:tabs>
        <w:tab w:val="center" w:pos="4680"/>
        <w:tab w:val="right" w:pos="9360"/>
      </w:tabs>
    </w:pPr>
    <w:rPr>
      <w:szCs w:val="30"/>
    </w:rPr>
  </w:style>
  <w:style w:type="character" w:customStyle="1" w:styleId="HeaderChar">
    <w:name w:val="Header Char"/>
    <w:basedOn w:val="DefaultParagraphFont"/>
    <w:link w:val="Header"/>
    <w:uiPriority w:val="99"/>
    <w:rsid w:val="004F26E0"/>
    <w:rPr>
      <w:rFonts w:ascii="Times New Roman" w:eastAsia="Times New Roman" w:hAnsi="Times New Roman" w:cs="Angsana New"/>
      <w:sz w:val="24"/>
      <w:szCs w:val="30"/>
      <w:lang w:bidi="th-TH"/>
    </w:rPr>
  </w:style>
  <w:style w:type="paragraph" w:styleId="Bibliography">
    <w:name w:val="Bibliography"/>
    <w:basedOn w:val="Normal"/>
    <w:next w:val="Normal"/>
    <w:uiPriority w:val="37"/>
    <w:unhideWhenUsed/>
    <w:rsid w:val="003E3686"/>
    <w:pPr>
      <w:spacing w:after="200" w:line="276" w:lineRule="auto"/>
      <w:ind w:left="0" w:firstLine="0"/>
      <w:jc w:val="left"/>
    </w:pPr>
    <w:rPr>
      <w:rFonts w:asciiTheme="minorHAnsi" w:eastAsiaTheme="minorHAnsi" w:hAnsiTheme="minorHAnsi" w:cstheme="minorBidi"/>
      <w:sz w:val="22"/>
      <w:szCs w:val="22"/>
      <w:lang w:val="id-ID" w:bidi="ar-SA"/>
    </w:rPr>
  </w:style>
  <w:style w:type="paragraph" w:customStyle="1" w:styleId="Default">
    <w:name w:val="Default"/>
    <w:rsid w:val="000C3093"/>
    <w:pPr>
      <w:autoSpaceDE w:val="0"/>
      <w:autoSpaceDN w:val="0"/>
      <w:adjustRightInd w:val="0"/>
      <w:spacing w:after="0" w:line="240" w:lineRule="auto"/>
    </w:pPr>
    <w:rPr>
      <w:rFonts w:ascii="Arial" w:hAnsi="Arial" w:cs="Arial"/>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466CE-3DE6-42AD-AF22-418CDF4D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16</Pages>
  <Words>9106</Words>
  <Characters>51910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c:creator>
  <cp:lastModifiedBy>basri</cp:lastModifiedBy>
  <cp:revision>15</cp:revision>
  <cp:lastPrinted>2018-07-01T16:39:00Z</cp:lastPrinted>
  <dcterms:created xsi:type="dcterms:W3CDTF">2018-06-07T10:25:00Z</dcterms:created>
  <dcterms:modified xsi:type="dcterms:W3CDTF">2018-07-04T22:12:00Z</dcterms:modified>
</cp:coreProperties>
</file>