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004FE" w14:textId="34EE7196" w:rsidR="00B13DC0" w:rsidRPr="004B3891" w:rsidRDefault="00B13DC0" w:rsidP="00B13DC0">
      <w:pPr>
        <w:jc w:val="center"/>
        <w:rPr>
          <w:rFonts w:ascii="Times New Roman" w:hAnsi="Times New Roman" w:cs="Times New Roman"/>
          <w:b/>
        </w:rPr>
      </w:pPr>
      <w:r w:rsidRPr="004B3891">
        <w:rPr>
          <w:rFonts w:ascii="Times New Roman" w:hAnsi="Times New Roman" w:cs="Times New Roman"/>
          <w:b/>
        </w:rPr>
        <w:t>PENGEM</w:t>
      </w:r>
      <w:r w:rsidR="00F2342A">
        <w:rPr>
          <w:rFonts w:ascii="Times New Roman" w:hAnsi="Times New Roman" w:cs="Times New Roman"/>
          <w:b/>
        </w:rPr>
        <w:t>BANGAN MODUL</w:t>
      </w:r>
      <w:r w:rsidR="00307F6D">
        <w:rPr>
          <w:rFonts w:ascii="Times New Roman" w:hAnsi="Times New Roman" w:cs="Times New Roman"/>
          <w:b/>
        </w:rPr>
        <w:t xml:space="preserve"> BIOLOGI</w:t>
      </w:r>
      <w:r w:rsidR="00F2342A">
        <w:rPr>
          <w:rFonts w:ascii="Times New Roman" w:hAnsi="Times New Roman" w:cs="Times New Roman"/>
          <w:b/>
        </w:rPr>
        <w:t xml:space="preserve"> BERBASIS </w:t>
      </w:r>
      <w:r w:rsidRPr="004B3891">
        <w:rPr>
          <w:rFonts w:ascii="Times New Roman" w:hAnsi="Times New Roman" w:cs="Times New Roman"/>
          <w:b/>
        </w:rPr>
        <w:t xml:space="preserve"> </w:t>
      </w:r>
      <w:r w:rsidR="00F2342A">
        <w:rPr>
          <w:rFonts w:ascii="Times New Roman" w:hAnsi="Times New Roman" w:cs="Times New Roman"/>
          <w:b/>
        </w:rPr>
        <w:t>KONSTRUKTIVISTIK</w:t>
      </w:r>
      <w:r w:rsidRPr="004B3891">
        <w:rPr>
          <w:rFonts w:ascii="Times New Roman" w:hAnsi="Times New Roman" w:cs="Times New Roman"/>
          <w:b/>
        </w:rPr>
        <w:t xml:space="preserve"> PADA MATERI SISTEM </w:t>
      </w:r>
      <w:r>
        <w:rPr>
          <w:rFonts w:ascii="Times New Roman" w:hAnsi="Times New Roman" w:cs="Times New Roman"/>
          <w:b/>
        </w:rPr>
        <w:t>EKSKRESI</w:t>
      </w:r>
      <w:r w:rsidRPr="004B3891">
        <w:rPr>
          <w:rFonts w:ascii="Times New Roman" w:hAnsi="Times New Roman" w:cs="Times New Roman"/>
          <w:b/>
        </w:rPr>
        <w:t xml:space="preserve"> </w:t>
      </w:r>
      <w:r>
        <w:rPr>
          <w:rFonts w:ascii="Times New Roman" w:hAnsi="Times New Roman" w:cs="Times New Roman"/>
          <w:b/>
        </w:rPr>
        <w:t>PADA</w:t>
      </w:r>
      <w:r w:rsidRPr="004B3891">
        <w:rPr>
          <w:rFonts w:ascii="Times New Roman" w:hAnsi="Times New Roman" w:cs="Times New Roman"/>
          <w:b/>
        </w:rPr>
        <w:t xml:space="preserve"> SEKOLAH MENENGAH ATAS</w:t>
      </w:r>
    </w:p>
    <w:p w14:paraId="3E7C37E6" w14:textId="77777777" w:rsidR="00B13DC0" w:rsidRPr="004B3891" w:rsidRDefault="00B13DC0" w:rsidP="00B13DC0">
      <w:pPr>
        <w:jc w:val="center"/>
        <w:rPr>
          <w:rFonts w:ascii="Times New Roman" w:hAnsi="Times New Roman" w:cs="Times New Roman"/>
          <w:b/>
        </w:rPr>
      </w:pPr>
    </w:p>
    <w:p w14:paraId="3E79522A" w14:textId="1407ACA3" w:rsidR="00B13DC0" w:rsidRPr="00B13DC0" w:rsidRDefault="00187230" w:rsidP="00B13DC0">
      <w:pPr>
        <w:jc w:val="center"/>
        <w:rPr>
          <w:rFonts w:ascii="Times New Roman" w:hAnsi="Times New Roman" w:cs="Times New Roman"/>
          <w:b/>
          <w:vertAlign w:val="superscript"/>
        </w:rPr>
      </w:pPr>
      <w:r>
        <w:rPr>
          <w:rFonts w:ascii="Times New Roman" w:hAnsi="Times New Roman" w:cs="Times New Roman"/>
          <w:b/>
        </w:rPr>
        <w:t>Jusman Tang</w:t>
      </w:r>
      <w:r w:rsidR="00B13DC0" w:rsidRPr="004B3891">
        <w:rPr>
          <w:rFonts w:ascii="Times New Roman" w:hAnsi="Times New Roman" w:cs="Times New Roman"/>
          <w:b/>
          <w:vertAlign w:val="superscript"/>
        </w:rPr>
        <w:t>1</w:t>
      </w:r>
      <w:r>
        <w:rPr>
          <w:rFonts w:ascii="Times New Roman" w:hAnsi="Times New Roman" w:cs="Times New Roman"/>
          <w:b/>
        </w:rPr>
        <w:t>, Muhammad Danial</w:t>
      </w:r>
      <w:r w:rsidR="00B13DC0" w:rsidRPr="004B3891">
        <w:rPr>
          <w:rFonts w:ascii="Times New Roman" w:hAnsi="Times New Roman" w:cs="Times New Roman"/>
          <w:b/>
          <w:vertAlign w:val="superscript"/>
        </w:rPr>
        <w:t>2</w:t>
      </w:r>
      <w:r w:rsidR="00B13DC0" w:rsidRPr="004B3891">
        <w:rPr>
          <w:rFonts w:ascii="Times New Roman" w:hAnsi="Times New Roman" w:cs="Times New Roman"/>
          <w:b/>
        </w:rPr>
        <w:t xml:space="preserve">, </w:t>
      </w:r>
      <w:r>
        <w:rPr>
          <w:rFonts w:ascii="Times New Roman" w:hAnsi="Times New Roman" w:cs="Times New Roman"/>
          <w:b/>
        </w:rPr>
        <w:t>Andi Mu’nisa</w:t>
      </w:r>
      <w:r w:rsidR="00B13DC0">
        <w:rPr>
          <w:rFonts w:ascii="Times New Roman" w:hAnsi="Times New Roman" w:cs="Times New Roman"/>
          <w:b/>
          <w:vertAlign w:val="superscript"/>
        </w:rPr>
        <w:t>3</w:t>
      </w:r>
    </w:p>
    <w:p w14:paraId="4F51E668" w14:textId="48E13925" w:rsidR="00B13DC0" w:rsidRPr="004B3891" w:rsidRDefault="00B13DC0" w:rsidP="00B13DC0">
      <w:pPr>
        <w:jc w:val="center"/>
        <w:rPr>
          <w:rFonts w:ascii="Times New Roman" w:hAnsi="Times New Roman" w:cs="Times New Roman"/>
        </w:rPr>
      </w:pPr>
      <w:r w:rsidRPr="004B3891">
        <w:rPr>
          <w:rFonts w:ascii="Times New Roman" w:hAnsi="Times New Roman" w:cs="Times New Roman"/>
          <w:vertAlign w:val="superscript"/>
        </w:rPr>
        <w:t>1</w:t>
      </w:r>
      <w:r w:rsidRPr="004B3891">
        <w:rPr>
          <w:rFonts w:ascii="Times New Roman" w:hAnsi="Times New Roman" w:cs="Times New Roman"/>
        </w:rPr>
        <w:t>Pascasarjan</w:t>
      </w:r>
      <w:r w:rsidR="00187230">
        <w:rPr>
          <w:rFonts w:ascii="Times New Roman" w:hAnsi="Times New Roman" w:cs="Times New Roman"/>
        </w:rPr>
        <w:t>a Program Studi Pendidikan Biologi</w:t>
      </w:r>
      <w:r w:rsidRPr="004B3891">
        <w:rPr>
          <w:rFonts w:ascii="Times New Roman" w:hAnsi="Times New Roman" w:cs="Times New Roman"/>
        </w:rPr>
        <w:t xml:space="preserve"> Universitas Negeri Makassar</w:t>
      </w:r>
    </w:p>
    <w:p w14:paraId="1400F2C2" w14:textId="170E3DBB" w:rsidR="00B13DC0" w:rsidRPr="004B3891" w:rsidRDefault="00B13DC0" w:rsidP="00B13DC0">
      <w:pPr>
        <w:jc w:val="center"/>
        <w:rPr>
          <w:rFonts w:ascii="Times New Roman" w:hAnsi="Times New Roman" w:cs="Times New Roman"/>
        </w:rPr>
      </w:pPr>
      <w:r w:rsidRPr="004B3891">
        <w:rPr>
          <w:rFonts w:ascii="Times New Roman" w:hAnsi="Times New Roman" w:cs="Times New Roman"/>
          <w:vertAlign w:val="superscript"/>
        </w:rPr>
        <w:t>2</w:t>
      </w:r>
      <w:r w:rsidR="00187230">
        <w:rPr>
          <w:rFonts w:ascii="Times New Roman" w:hAnsi="Times New Roman" w:cs="Times New Roman"/>
        </w:rPr>
        <w:t>Pascasarjana Program Studi Pendidikan Kimia Universitas Negeri Makassar</w:t>
      </w:r>
    </w:p>
    <w:p w14:paraId="036DC131" w14:textId="28126EF9" w:rsidR="00B13DC0" w:rsidRPr="004B3891" w:rsidRDefault="00B13DC0" w:rsidP="00B13DC0">
      <w:pPr>
        <w:jc w:val="center"/>
        <w:rPr>
          <w:rFonts w:ascii="Times New Roman" w:hAnsi="Times New Roman" w:cs="Times New Roman"/>
        </w:rPr>
      </w:pPr>
      <w:r w:rsidRPr="004B3891">
        <w:rPr>
          <w:rFonts w:ascii="Times New Roman" w:hAnsi="Times New Roman" w:cs="Times New Roman"/>
          <w:vertAlign w:val="superscript"/>
        </w:rPr>
        <w:t>3</w:t>
      </w:r>
      <w:r w:rsidR="00187230">
        <w:rPr>
          <w:rFonts w:ascii="Times New Roman" w:hAnsi="Times New Roman" w:cs="Times New Roman"/>
        </w:rPr>
        <w:t>Jurusan Biologi Universitas Negeri Makassar</w:t>
      </w:r>
    </w:p>
    <w:p w14:paraId="24991792" w14:textId="77777777" w:rsidR="00B13DC0" w:rsidRDefault="00B13DC0" w:rsidP="00B13DC0">
      <w:pPr>
        <w:jc w:val="center"/>
        <w:rPr>
          <w:rFonts w:ascii="Times New Roman" w:hAnsi="Times New Roman" w:cs="Times New Roman"/>
          <w:b/>
          <w:sz w:val="28"/>
          <w:szCs w:val="28"/>
        </w:rPr>
      </w:pPr>
    </w:p>
    <w:p w14:paraId="2029FA4F" w14:textId="77777777" w:rsidR="00B13DC0" w:rsidRPr="00EA30FB" w:rsidRDefault="00B13DC0" w:rsidP="00B13DC0">
      <w:pPr>
        <w:widowControl w:val="0"/>
        <w:autoSpaceDE w:val="0"/>
        <w:autoSpaceDN w:val="0"/>
        <w:adjustRightInd w:val="0"/>
        <w:spacing w:after="240"/>
        <w:rPr>
          <w:rFonts w:ascii="Times New Roman" w:hAnsi="Times New Roman" w:cs="Times New Roman"/>
          <w:b/>
        </w:rPr>
      </w:pPr>
      <w:r w:rsidRPr="00EA30FB">
        <w:rPr>
          <w:rFonts w:ascii="Times New Roman" w:hAnsi="Times New Roman" w:cs="Times New Roman"/>
          <w:b/>
        </w:rPr>
        <w:t>ABSTRACT</w:t>
      </w:r>
    </w:p>
    <w:p w14:paraId="05745A02" w14:textId="23D45336" w:rsidR="00B13DC0" w:rsidRPr="00C444AF" w:rsidRDefault="00EB762A" w:rsidP="00B13DC0">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The study is a developmental research</w:t>
      </w:r>
      <w:r w:rsidR="00B13DC0" w:rsidRPr="00C444AF">
        <w:rPr>
          <w:rFonts w:ascii="Times New Roman" w:hAnsi="Times New Roman" w:cs="Times New Roman"/>
        </w:rPr>
        <w:t xml:space="preserve">. </w:t>
      </w:r>
      <w:r w:rsidRPr="00C444AF">
        <w:rPr>
          <w:rFonts w:ascii="Times New Roman" w:hAnsi="Times New Roman" w:cs="Times New Roman"/>
        </w:rPr>
        <w:t>The</w:t>
      </w:r>
      <w:r w:rsidR="00B13DC0" w:rsidRPr="00C444AF">
        <w:rPr>
          <w:rFonts w:ascii="Times New Roman" w:hAnsi="Times New Roman" w:cs="Times New Roman"/>
        </w:rPr>
        <w:t xml:space="preserve"> purpose of this study was to develop a </w:t>
      </w:r>
      <w:r w:rsidR="00307F6D">
        <w:rPr>
          <w:rFonts w:ascii="Times New Roman" w:hAnsi="Times New Roman" w:cs="Times New Roman"/>
        </w:rPr>
        <w:t>Constructivist</w:t>
      </w:r>
      <w:r w:rsidR="00B13DC0" w:rsidRPr="00C444AF">
        <w:rPr>
          <w:rFonts w:ascii="Times New Roman" w:hAnsi="Times New Roman" w:cs="Times New Roman"/>
        </w:rPr>
        <w:t xml:space="preserve"> learning module on a valid </w:t>
      </w:r>
      <w:r w:rsidR="00B13DC0">
        <w:rPr>
          <w:rFonts w:ascii="Times New Roman" w:hAnsi="Times New Roman" w:cs="Times New Roman"/>
        </w:rPr>
        <w:t xml:space="preserve">excretion </w:t>
      </w:r>
      <w:r w:rsidR="00B13DC0" w:rsidRPr="00C444AF">
        <w:rPr>
          <w:rFonts w:ascii="Times New Roman" w:hAnsi="Times New Roman" w:cs="Times New Roman"/>
        </w:rPr>
        <w:t xml:space="preserve">system material, practical and effective to the students of Senior High School. The development procedure used in the study was based on ADDIE model which consisted of five stages namely </w:t>
      </w:r>
      <w:r w:rsidR="00B13DC0" w:rsidRPr="00C444AF">
        <w:rPr>
          <w:rFonts w:ascii="Times New Roman" w:hAnsi="Times New Roman" w:cs="Times New Roman"/>
          <w:i/>
        </w:rPr>
        <w:t xml:space="preserve">Analysis, Design, Development, Implementation, and Evaluation. </w:t>
      </w:r>
      <w:r w:rsidR="00B13DC0" w:rsidRPr="00C444AF">
        <w:rPr>
          <w:rFonts w:ascii="Times New Roman" w:hAnsi="Times New Roman" w:cs="Times New Roman"/>
        </w:rPr>
        <w:t>The data were collected through learning module validation process, students and teachers' responses questionnaire, and learning result test. The data were analyzed by using descriptive analysis. The results of the research reveal that Biology learning module ba</w:t>
      </w:r>
      <w:r w:rsidR="00307F6D">
        <w:rPr>
          <w:rFonts w:ascii="Times New Roman" w:hAnsi="Times New Roman" w:cs="Times New Roman"/>
        </w:rPr>
        <w:t>sed on constructivist</w:t>
      </w:r>
      <w:r w:rsidR="00B13DC0" w:rsidRPr="00C444AF">
        <w:rPr>
          <w:rFonts w:ascii="Times New Roman" w:hAnsi="Times New Roman" w:cs="Times New Roman"/>
        </w:rPr>
        <w:t xml:space="preserve"> is valid, practical, and effective. It is stated as valid because Biology lea</w:t>
      </w:r>
      <w:r w:rsidR="00307F6D">
        <w:rPr>
          <w:rFonts w:ascii="Times New Roman" w:hAnsi="Times New Roman" w:cs="Times New Roman"/>
        </w:rPr>
        <w:t>rning module based on constructivist</w:t>
      </w:r>
      <w:r w:rsidR="00B13DC0" w:rsidRPr="00C444AF">
        <w:rPr>
          <w:rFonts w:ascii="Times New Roman" w:hAnsi="Times New Roman" w:cs="Times New Roman"/>
        </w:rPr>
        <w:t xml:space="preserve"> approach which is developed had met validity criteria with "Valid" category. It is stated as practical because students and teachers positive</w:t>
      </w:r>
      <w:r>
        <w:rPr>
          <w:rFonts w:ascii="Times New Roman" w:hAnsi="Times New Roman" w:cs="Times New Roman"/>
        </w:rPr>
        <w:t>ly</w:t>
      </w:r>
      <w:r w:rsidR="00B13DC0" w:rsidRPr="00C444AF">
        <w:rPr>
          <w:rFonts w:ascii="Times New Roman" w:hAnsi="Times New Roman" w:cs="Times New Roman"/>
        </w:rPr>
        <w:t xml:space="preserve"> responses on the module and effective as well because it had fulfilled effectiveness namely the students' learning result test had met class</w:t>
      </w:r>
      <w:r w:rsidR="003D2A51">
        <w:rPr>
          <w:rFonts w:ascii="Times New Roman" w:hAnsi="Times New Roman" w:cs="Times New Roman"/>
        </w:rPr>
        <w:t>ical completeness criteria by 84</w:t>
      </w:r>
      <w:r w:rsidR="00B13DC0" w:rsidRPr="00C444AF">
        <w:rPr>
          <w:rFonts w:ascii="Times New Roman" w:hAnsi="Times New Roman" w:cs="Times New Roman"/>
        </w:rPr>
        <w:t>%.</w:t>
      </w:r>
    </w:p>
    <w:p w14:paraId="5BAD9FC5" w14:textId="294B01F0" w:rsidR="00B13DC0" w:rsidRPr="00C444AF" w:rsidRDefault="00B13DC0" w:rsidP="00B13DC0">
      <w:pPr>
        <w:widowControl w:val="0"/>
        <w:autoSpaceDE w:val="0"/>
        <w:autoSpaceDN w:val="0"/>
        <w:adjustRightInd w:val="0"/>
        <w:spacing w:after="240"/>
        <w:jc w:val="both"/>
        <w:rPr>
          <w:rFonts w:ascii="Times New Roman" w:hAnsi="Times New Roman" w:cs="Times New Roman"/>
        </w:rPr>
      </w:pPr>
      <w:r w:rsidRPr="00C444AF">
        <w:rPr>
          <w:rFonts w:ascii="Times New Roman" w:hAnsi="Times New Roman" w:cs="Times New Roman"/>
          <w:b/>
        </w:rPr>
        <w:t>Keywords:</w:t>
      </w:r>
      <w:r w:rsidRPr="00C444AF">
        <w:rPr>
          <w:rFonts w:ascii="Times New Roman" w:hAnsi="Times New Roman" w:cs="Times New Roman"/>
        </w:rPr>
        <w:t xml:space="preserve"> Biology Module;</w:t>
      </w:r>
      <w:r w:rsidRPr="00B13DC0">
        <w:rPr>
          <w:rFonts w:ascii="Times New Roman" w:hAnsi="Times New Roman" w:cs="Times New Roman"/>
        </w:rPr>
        <w:t xml:space="preserve"> </w:t>
      </w:r>
      <w:r w:rsidR="00307F6D">
        <w:rPr>
          <w:rFonts w:ascii="Times New Roman" w:hAnsi="Times New Roman" w:cs="Times New Roman"/>
        </w:rPr>
        <w:t>Constructivist; Excretion System</w:t>
      </w:r>
      <w:r w:rsidRPr="00C444AF">
        <w:rPr>
          <w:rFonts w:ascii="Times New Roman" w:hAnsi="Times New Roman" w:cs="Times New Roman"/>
        </w:rPr>
        <w:t>.</w:t>
      </w:r>
    </w:p>
    <w:p w14:paraId="2ED72661" w14:textId="77777777" w:rsidR="00B13DC0" w:rsidRDefault="00B13DC0" w:rsidP="00B13DC0">
      <w:pPr>
        <w:jc w:val="both"/>
        <w:rPr>
          <w:rFonts w:ascii="Times New Roman" w:hAnsi="Times New Roman" w:cs="Times New Roman"/>
          <w:b/>
        </w:rPr>
      </w:pPr>
      <w:r w:rsidRPr="00C444AF">
        <w:rPr>
          <w:rFonts w:ascii="Times New Roman" w:hAnsi="Times New Roman" w:cs="Times New Roman"/>
          <w:b/>
        </w:rPr>
        <w:t>ABSTRAK</w:t>
      </w:r>
    </w:p>
    <w:p w14:paraId="0EE81A9A" w14:textId="77777777" w:rsidR="00B13DC0" w:rsidRPr="00C444AF" w:rsidRDefault="00B13DC0" w:rsidP="00B13DC0">
      <w:pPr>
        <w:jc w:val="both"/>
        <w:rPr>
          <w:rFonts w:ascii="Times New Roman" w:hAnsi="Times New Roman" w:cs="Times New Roman"/>
          <w:b/>
        </w:rPr>
      </w:pPr>
    </w:p>
    <w:p w14:paraId="795144BB" w14:textId="4E0B8340" w:rsidR="00B13DC0" w:rsidRPr="00C444AF" w:rsidRDefault="00B13DC0" w:rsidP="00B13DC0">
      <w:pPr>
        <w:widowControl w:val="0"/>
        <w:autoSpaceDE w:val="0"/>
        <w:autoSpaceDN w:val="0"/>
        <w:adjustRightInd w:val="0"/>
        <w:spacing w:after="240"/>
        <w:jc w:val="both"/>
        <w:rPr>
          <w:rFonts w:ascii="Times New Roman" w:hAnsi="Times New Roman" w:cs="Times New Roman"/>
        </w:rPr>
      </w:pPr>
      <w:proofErr w:type="gramStart"/>
      <w:r w:rsidRPr="00C444AF">
        <w:rPr>
          <w:rFonts w:ascii="Times New Roman" w:hAnsi="Times New Roman" w:cs="Times New Roman"/>
        </w:rPr>
        <w:t>Penelitian ini adalah penelitian pengembangan (Research and Development).</w:t>
      </w:r>
      <w:proofErr w:type="gramEnd"/>
      <w:r w:rsidRPr="00C444AF">
        <w:rPr>
          <w:rFonts w:ascii="Times New Roman" w:hAnsi="Times New Roman" w:cs="Times New Roman"/>
        </w:rPr>
        <w:t xml:space="preserve"> Tujuan penelitian ini adalah untuk mengembangkan modul </w:t>
      </w:r>
      <w:r w:rsidR="00187230">
        <w:rPr>
          <w:rFonts w:ascii="Times New Roman" w:hAnsi="Times New Roman" w:cs="Times New Roman"/>
        </w:rPr>
        <w:t>pembelajaran berbasis</w:t>
      </w:r>
      <w:r w:rsidRPr="00C444AF">
        <w:rPr>
          <w:rFonts w:ascii="Times New Roman" w:hAnsi="Times New Roman" w:cs="Times New Roman"/>
        </w:rPr>
        <w:t xml:space="preserve"> </w:t>
      </w:r>
      <w:r w:rsidR="00187230">
        <w:rPr>
          <w:rFonts w:ascii="Times New Roman" w:hAnsi="Times New Roman" w:cs="Times New Roman"/>
        </w:rPr>
        <w:t>konstruktivistik</w:t>
      </w:r>
      <w:r>
        <w:rPr>
          <w:rFonts w:ascii="Times New Roman" w:hAnsi="Times New Roman" w:cs="Times New Roman"/>
        </w:rPr>
        <w:t xml:space="preserve"> </w:t>
      </w:r>
      <w:r w:rsidRPr="00C444AF">
        <w:rPr>
          <w:rFonts w:ascii="Times New Roman" w:hAnsi="Times New Roman" w:cs="Times New Roman"/>
        </w:rPr>
        <w:t xml:space="preserve">pada </w:t>
      </w:r>
      <w:proofErr w:type="gramStart"/>
      <w:r w:rsidRPr="00C444AF">
        <w:rPr>
          <w:rFonts w:ascii="Times New Roman" w:hAnsi="Times New Roman" w:cs="Times New Roman"/>
        </w:rPr>
        <w:t>materi  sistem</w:t>
      </w:r>
      <w:proofErr w:type="gramEnd"/>
      <w:r w:rsidRPr="00C444AF">
        <w:rPr>
          <w:rFonts w:ascii="Times New Roman" w:hAnsi="Times New Roman" w:cs="Times New Roman"/>
        </w:rPr>
        <w:t xml:space="preserve"> </w:t>
      </w:r>
      <w:r>
        <w:rPr>
          <w:rFonts w:ascii="Times New Roman" w:hAnsi="Times New Roman" w:cs="Times New Roman"/>
        </w:rPr>
        <w:t>ekskresi</w:t>
      </w:r>
      <w:r w:rsidRPr="00C444AF">
        <w:rPr>
          <w:rFonts w:ascii="Times New Roman" w:hAnsi="Times New Roman" w:cs="Times New Roman"/>
        </w:rPr>
        <w:t xml:space="preserve"> yang valid, praktis dan efektif bagi siswa Sekolah Menegah Atas. Prosedur pengembangan yang digunakan dalam penelitian ini adalah model ADDIE yang terdiri </w:t>
      </w:r>
      <w:proofErr w:type="gramStart"/>
      <w:r w:rsidRPr="00C444AF">
        <w:rPr>
          <w:rFonts w:ascii="Times New Roman" w:hAnsi="Times New Roman" w:cs="Times New Roman"/>
        </w:rPr>
        <w:t>lima</w:t>
      </w:r>
      <w:proofErr w:type="gramEnd"/>
      <w:r w:rsidRPr="00C444AF">
        <w:rPr>
          <w:rFonts w:ascii="Times New Roman" w:hAnsi="Times New Roman" w:cs="Times New Roman"/>
        </w:rPr>
        <w:t xml:space="preserve"> tahap yaitu Analisis (</w:t>
      </w:r>
      <w:r w:rsidRPr="00C444AF">
        <w:rPr>
          <w:rFonts w:ascii="Times New Roman" w:hAnsi="Times New Roman" w:cs="Times New Roman"/>
          <w:i/>
        </w:rPr>
        <w:t>Analysis), Desain (Design), Pengembangan (Development), Implementasi (Implementation), dan Evaluasi (Evaluation</w:t>
      </w:r>
      <w:r w:rsidRPr="00C444AF">
        <w:rPr>
          <w:rFonts w:ascii="Times New Roman" w:hAnsi="Times New Roman" w:cs="Times New Roman"/>
        </w:rPr>
        <w:t xml:space="preserve">). Pengumpulan data dilakukan melalui proses validasi modul pembelajaran, angket respon siswa dan guru terhadap modul pembelajaran dan tes hasil belajar. </w:t>
      </w:r>
      <w:proofErr w:type="gramStart"/>
      <w:r w:rsidRPr="00C444AF">
        <w:rPr>
          <w:rFonts w:ascii="Times New Roman" w:hAnsi="Times New Roman" w:cs="Times New Roman"/>
        </w:rPr>
        <w:t>Data uji coba dianalisis dengan menggunakan analisis deskriptif.</w:t>
      </w:r>
      <w:proofErr w:type="gramEnd"/>
      <w:r w:rsidRPr="00C444AF">
        <w:rPr>
          <w:rFonts w:ascii="Times New Roman" w:hAnsi="Times New Roman" w:cs="Times New Roman"/>
        </w:rPr>
        <w:t xml:space="preserve"> </w:t>
      </w:r>
      <w:proofErr w:type="gramStart"/>
      <w:r w:rsidRPr="00C444AF">
        <w:rPr>
          <w:rFonts w:ascii="Times New Roman" w:hAnsi="Times New Roman" w:cs="Times New Roman"/>
        </w:rPr>
        <w:t>Hasil penelitian menunjukkan bahwa modul pembelajaran biolo</w:t>
      </w:r>
      <w:r w:rsidR="00F2342A">
        <w:rPr>
          <w:rFonts w:ascii="Times New Roman" w:hAnsi="Times New Roman" w:cs="Times New Roman"/>
        </w:rPr>
        <w:t>gi berbasis konstruktivistik</w:t>
      </w:r>
      <w:r w:rsidRPr="00C444AF">
        <w:rPr>
          <w:rFonts w:ascii="Times New Roman" w:hAnsi="Times New Roman" w:cs="Times New Roman"/>
        </w:rPr>
        <w:t xml:space="preserve"> bersifat valid, praktis, dan efektif.</w:t>
      </w:r>
      <w:proofErr w:type="gramEnd"/>
      <w:r w:rsidRPr="00C444AF">
        <w:rPr>
          <w:rFonts w:ascii="Times New Roman" w:hAnsi="Times New Roman" w:cs="Times New Roman"/>
        </w:rPr>
        <w:t xml:space="preserve"> </w:t>
      </w:r>
      <w:proofErr w:type="gramStart"/>
      <w:r w:rsidRPr="00C444AF">
        <w:rPr>
          <w:rFonts w:ascii="Times New Roman" w:hAnsi="Times New Roman" w:cs="Times New Roman"/>
        </w:rPr>
        <w:t>Dikatakan valid karena Modul pembelajaran biolo</w:t>
      </w:r>
      <w:r w:rsidR="00187230">
        <w:rPr>
          <w:rFonts w:ascii="Times New Roman" w:hAnsi="Times New Roman" w:cs="Times New Roman"/>
        </w:rPr>
        <w:t>gi berbasis konstruktivistik</w:t>
      </w:r>
      <w:r w:rsidRPr="00C444AF">
        <w:rPr>
          <w:rFonts w:ascii="Times New Roman" w:hAnsi="Times New Roman" w:cs="Times New Roman"/>
        </w:rPr>
        <w:t xml:space="preserve"> yang dikembangkan telah memenuhi kriteria kevalidan dengan kategori "Valid".</w:t>
      </w:r>
      <w:proofErr w:type="gramEnd"/>
      <w:r w:rsidRPr="00C444AF">
        <w:rPr>
          <w:rFonts w:ascii="Times New Roman" w:hAnsi="Times New Roman" w:cs="Times New Roman"/>
        </w:rPr>
        <w:t xml:space="preserve"> </w:t>
      </w:r>
      <w:proofErr w:type="gramStart"/>
      <w:r w:rsidRPr="00C444AF">
        <w:rPr>
          <w:rFonts w:ascii="Times New Roman" w:hAnsi="Times New Roman" w:cs="Times New Roman"/>
        </w:rPr>
        <w:t>Modul pembelajaran dikatakan praktis karena siswa dan guru memberikan respon positif terhadap modul pembelajaran.</w:t>
      </w:r>
      <w:proofErr w:type="gramEnd"/>
      <w:r w:rsidRPr="00C444AF">
        <w:rPr>
          <w:rFonts w:ascii="Times New Roman" w:hAnsi="Times New Roman" w:cs="Times New Roman"/>
        </w:rPr>
        <w:t xml:space="preserve"> </w:t>
      </w:r>
      <w:bookmarkStart w:id="0" w:name="_GoBack"/>
      <w:bookmarkEnd w:id="0"/>
      <w:proofErr w:type="gramStart"/>
      <w:r w:rsidRPr="00C444AF">
        <w:rPr>
          <w:rFonts w:ascii="Times New Roman" w:hAnsi="Times New Roman" w:cs="Times New Roman"/>
        </w:rPr>
        <w:t>dan</w:t>
      </w:r>
      <w:proofErr w:type="gramEnd"/>
      <w:r w:rsidRPr="00C444AF">
        <w:rPr>
          <w:rFonts w:ascii="Times New Roman" w:hAnsi="Times New Roman" w:cs="Times New Roman"/>
        </w:rPr>
        <w:t xml:space="preserve"> dikatakan efektif karena telah memenuhi kriteria keefektifan yaitu tes hasil belajar siswa telah memenuhi kriteria ketuntasan klasikal sebes</w:t>
      </w:r>
      <w:r>
        <w:rPr>
          <w:rFonts w:ascii="Times New Roman" w:hAnsi="Times New Roman" w:cs="Times New Roman"/>
        </w:rPr>
        <w:t>ar 84%</w:t>
      </w:r>
      <w:r w:rsidRPr="00C444AF">
        <w:rPr>
          <w:rFonts w:ascii="Times New Roman" w:hAnsi="Times New Roman" w:cs="Times New Roman"/>
        </w:rPr>
        <w:t xml:space="preserve">. </w:t>
      </w:r>
    </w:p>
    <w:p w14:paraId="3DC6C261" w14:textId="207E4CC8" w:rsidR="00B13DC0" w:rsidRPr="00C444AF" w:rsidRDefault="00B13DC0" w:rsidP="00B13DC0">
      <w:pPr>
        <w:widowControl w:val="0"/>
        <w:autoSpaceDE w:val="0"/>
        <w:autoSpaceDN w:val="0"/>
        <w:adjustRightInd w:val="0"/>
        <w:spacing w:after="240"/>
        <w:rPr>
          <w:rFonts w:ascii="Times New Roman" w:hAnsi="Times New Roman" w:cs="Times New Roman"/>
        </w:rPr>
        <w:sectPr w:rsidR="00B13DC0" w:rsidRPr="00C444AF" w:rsidSect="006042E6">
          <w:pgSz w:w="12240" w:h="15840"/>
          <w:pgMar w:top="1440" w:right="1800" w:bottom="1440" w:left="1800" w:header="720" w:footer="720" w:gutter="0"/>
          <w:cols w:space="720"/>
          <w:docGrid w:linePitch="360"/>
        </w:sectPr>
      </w:pPr>
      <w:r w:rsidRPr="00C444AF">
        <w:rPr>
          <w:rFonts w:ascii="Times New Roman" w:hAnsi="Times New Roman" w:cs="Times New Roman"/>
          <w:b/>
        </w:rPr>
        <w:t>Kata kunci:</w:t>
      </w:r>
      <w:r w:rsidRPr="00C444AF">
        <w:rPr>
          <w:rFonts w:ascii="Times New Roman" w:hAnsi="Times New Roman" w:cs="Times New Roman"/>
        </w:rPr>
        <w:t xml:space="preserve"> Modul Biologi, </w:t>
      </w:r>
      <w:r w:rsidR="00187230">
        <w:rPr>
          <w:rFonts w:ascii="Times New Roman" w:hAnsi="Times New Roman" w:cs="Times New Roman"/>
        </w:rPr>
        <w:t xml:space="preserve">Berbasis </w:t>
      </w:r>
      <w:r w:rsidR="008526CA">
        <w:rPr>
          <w:rFonts w:ascii="Times New Roman" w:hAnsi="Times New Roman" w:cs="Times New Roman"/>
        </w:rPr>
        <w:t>Konstruktivistik</w:t>
      </w:r>
      <w:r w:rsidR="00187230">
        <w:rPr>
          <w:rFonts w:ascii="Times New Roman" w:hAnsi="Times New Roman" w:cs="Times New Roman"/>
        </w:rPr>
        <w:t>, Sistem Ekskresi</w:t>
      </w:r>
    </w:p>
    <w:p w14:paraId="4130AD91" w14:textId="77777777" w:rsidR="004C5D33" w:rsidRPr="00194856" w:rsidRDefault="004C5D33" w:rsidP="004C5D33">
      <w:pPr>
        <w:rPr>
          <w:rFonts w:ascii="Times New Roman" w:hAnsi="Times New Roman" w:cs="Times New Roman"/>
          <w:b/>
        </w:rPr>
      </w:pPr>
      <w:r w:rsidRPr="00194856">
        <w:rPr>
          <w:rFonts w:ascii="Times New Roman" w:hAnsi="Times New Roman" w:cs="Times New Roman"/>
          <w:b/>
        </w:rPr>
        <w:lastRenderedPageBreak/>
        <w:t>PENDAHULUAN</w:t>
      </w:r>
    </w:p>
    <w:p w14:paraId="037F7C81" w14:textId="77777777" w:rsidR="004C5D33" w:rsidRPr="00194856" w:rsidRDefault="004C5D33" w:rsidP="004C5D33">
      <w:pPr>
        <w:ind w:firstLine="720"/>
        <w:jc w:val="both"/>
        <w:rPr>
          <w:rFonts w:ascii="Times New Roman" w:hAnsi="Times New Roman" w:cs="Times New Roman"/>
        </w:rPr>
      </w:pPr>
      <w:r w:rsidRPr="00194856">
        <w:rPr>
          <w:rFonts w:ascii="Times New Roman" w:hAnsi="Times New Roman" w:cs="Times New Roman"/>
        </w:rPr>
        <w:t xml:space="preserve">Modul adalah salah satu bentuk bahan </w:t>
      </w:r>
      <w:proofErr w:type="gramStart"/>
      <w:r w:rsidRPr="00194856">
        <w:rPr>
          <w:rFonts w:ascii="Times New Roman" w:hAnsi="Times New Roman" w:cs="Times New Roman"/>
        </w:rPr>
        <w:t>ajar</w:t>
      </w:r>
      <w:proofErr w:type="gramEnd"/>
      <w:r w:rsidRPr="00194856">
        <w:rPr>
          <w:rFonts w:ascii="Times New Roman" w:hAnsi="Times New Roman" w:cs="Times New Roman"/>
        </w:rPr>
        <w:t xml:space="preserve"> cetak yang dirancang secara terstruktur dan sistematis untuk membantu proses pembelajaran, dapat digunakan secara mandiri oleh peserta didik karena modul dilengkapi dengan petunjuk untuk belajar sendiri. </w:t>
      </w:r>
      <w:proofErr w:type="gramStart"/>
      <w:r w:rsidRPr="00194856">
        <w:rPr>
          <w:rFonts w:ascii="Times New Roman" w:hAnsi="Times New Roman" w:cs="Times New Roman"/>
        </w:rPr>
        <w:t>Dalam hal ini, peserta didik dapat melakukan kegiatan belajar sendiri tanpa kehadiran pengajar secara langsung.</w:t>
      </w:r>
      <w:proofErr w:type="gramEnd"/>
    </w:p>
    <w:p w14:paraId="4CD818C2" w14:textId="77777777" w:rsidR="004C5D33" w:rsidRPr="00194856" w:rsidRDefault="004C5D33" w:rsidP="004C5D33">
      <w:pPr>
        <w:ind w:firstLine="720"/>
        <w:jc w:val="both"/>
        <w:rPr>
          <w:rFonts w:ascii="Times New Roman" w:hAnsi="Times New Roman" w:cs="Times New Roman"/>
        </w:rPr>
      </w:pPr>
      <w:proofErr w:type="gramStart"/>
      <w:r w:rsidRPr="00194856">
        <w:rPr>
          <w:rFonts w:ascii="Times New Roman" w:hAnsi="Times New Roman" w:cs="Times New Roman"/>
        </w:rPr>
        <w:t>Pendidikan sains menekankan pada pemberian pengalaman langsung untuk mengembangkan kompetensi agar siswa mampu menjelajahi dan memahami alam sekitar secara ilmiah.</w:t>
      </w:r>
      <w:proofErr w:type="gramEnd"/>
      <w:r w:rsidRPr="00194856">
        <w:rPr>
          <w:rFonts w:ascii="Times New Roman" w:hAnsi="Times New Roman" w:cs="Times New Roman"/>
        </w:rPr>
        <w:t xml:space="preserve"> </w:t>
      </w:r>
      <w:proofErr w:type="gramStart"/>
      <w:r w:rsidRPr="00194856">
        <w:rPr>
          <w:rFonts w:ascii="Times New Roman" w:hAnsi="Times New Roman" w:cs="Times New Roman"/>
        </w:rPr>
        <w:t>Pendidikan sains diarahkan untuk mencari tahu dan melakukan sesuatu sehingga dapat membantu siswa untuk memperoleh pemahaman yang lebih mendalam tentang alam sekitar.</w:t>
      </w:r>
      <w:proofErr w:type="gramEnd"/>
      <w:r w:rsidRPr="00194856">
        <w:rPr>
          <w:rFonts w:ascii="Times New Roman" w:hAnsi="Times New Roman" w:cs="Times New Roman"/>
        </w:rPr>
        <w:t xml:space="preserve"> Oleh karena itu, pendekatan yang diterapkan dalam menyajikan pembelajaran sains adalah memadukan antara pengalaman proses sains dan pemahaman produk sains dalam bentuk pengalaman langsung (Depdiknas, 2002).</w:t>
      </w:r>
    </w:p>
    <w:p w14:paraId="193AB7A6" w14:textId="77777777" w:rsidR="004C5D33" w:rsidRPr="00194856" w:rsidRDefault="004C5D33" w:rsidP="004C5D33">
      <w:pPr>
        <w:ind w:firstLine="709"/>
        <w:jc w:val="both"/>
        <w:rPr>
          <w:rFonts w:ascii="Times New Roman" w:hAnsi="Times New Roman" w:cs="Times New Roman"/>
        </w:rPr>
      </w:pPr>
      <w:r w:rsidRPr="00194856">
        <w:rPr>
          <w:rFonts w:ascii="Times New Roman" w:hAnsi="Times New Roman" w:cs="Times New Roman"/>
        </w:rPr>
        <w:t xml:space="preserve">Pembelajaran biologi di sekolah menengah diharapkan dapat menjadi wahana bagi peserta didik untuk mempelajari diri sendiri dan alam sekitar serta proses pengembangan lebih lanjut dalam penerapannya di kehidupan sehari-hari. Penting sekali bagi setiap guru memahami sebaik-baiknya tentang proses belajar siswa, agar dapat memberikan bimbingan dan menyediakan lingkungan belajar yang tepat dan serasi bagi siswa (Oemar Hamalik, 2010). </w:t>
      </w:r>
      <w:proofErr w:type="gramStart"/>
      <w:r w:rsidRPr="00194856">
        <w:rPr>
          <w:rFonts w:ascii="Times New Roman" w:hAnsi="Times New Roman" w:cs="Times New Roman"/>
        </w:rPr>
        <w:t>Siswa dapat memahami pelajaran dengan baik apabila dalam pembelajaran, siswa diajak berfikir aktif dan berfikir secara kritis terhadap permasalahan-permasalahan yang diajukan guru.</w:t>
      </w:r>
      <w:proofErr w:type="gramEnd"/>
      <w:r w:rsidRPr="00194856">
        <w:rPr>
          <w:rFonts w:ascii="Times New Roman" w:hAnsi="Times New Roman" w:cs="Times New Roman"/>
        </w:rPr>
        <w:t xml:space="preserve"> </w:t>
      </w:r>
      <w:proofErr w:type="gramStart"/>
      <w:r w:rsidRPr="00194856">
        <w:rPr>
          <w:rFonts w:ascii="Times New Roman" w:hAnsi="Times New Roman" w:cs="Times New Roman"/>
        </w:rPr>
        <w:t>Permasalahan yang disampaikan pada siswa sebaiknya berkaitan dengan kehidupan sehari-hari agar konsep pelajaran dikonstruksi sendiri oleh siswa sehingga pembelajaran menjadi bermakna (Rusman, 2011).</w:t>
      </w:r>
      <w:proofErr w:type="gramEnd"/>
      <w:r w:rsidRPr="00194856">
        <w:rPr>
          <w:rFonts w:ascii="Times New Roman" w:hAnsi="Times New Roman" w:cs="Times New Roman"/>
        </w:rPr>
        <w:t xml:space="preserve"> Dengan demikian, mata </w:t>
      </w:r>
      <w:r w:rsidRPr="00194856">
        <w:rPr>
          <w:rFonts w:ascii="Times New Roman" w:hAnsi="Times New Roman" w:cs="Times New Roman"/>
        </w:rPr>
        <w:lastRenderedPageBreak/>
        <w:t xml:space="preserve">pelajaran Biologi dengan komponen proses yang dimiliki sudah seharusnya diajarkan menggunakan pendekatan konstruktivistik karena melalui pendekatan konstruktivistik siswa </w:t>
      </w:r>
      <w:proofErr w:type="gramStart"/>
      <w:r w:rsidRPr="00194856">
        <w:rPr>
          <w:rFonts w:ascii="Times New Roman" w:hAnsi="Times New Roman" w:cs="Times New Roman"/>
        </w:rPr>
        <w:t>akan</w:t>
      </w:r>
      <w:proofErr w:type="gramEnd"/>
      <w:r w:rsidRPr="00194856">
        <w:rPr>
          <w:rFonts w:ascii="Times New Roman" w:hAnsi="Times New Roman" w:cs="Times New Roman"/>
        </w:rPr>
        <w:t xml:space="preserve"> dilatih agar memiliki keterampilan dalam mengkonstruksi pemikirannya sendiri dan mampu belajar mandiri.</w:t>
      </w:r>
    </w:p>
    <w:p w14:paraId="7CA427BA" w14:textId="77777777" w:rsidR="004C5D33" w:rsidRPr="00194856" w:rsidRDefault="004C5D33" w:rsidP="004C5D33">
      <w:pPr>
        <w:ind w:firstLine="709"/>
        <w:jc w:val="both"/>
        <w:rPr>
          <w:rFonts w:ascii="Times New Roman" w:hAnsi="Times New Roman" w:cs="Times New Roman"/>
        </w:rPr>
      </w:pPr>
      <w:r w:rsidRPr="00194856">
        <w:rPr>
          <w:rFonts w:ascii="Times New Roman" w:hAnsi="Times New Roman" w:cs="Times New Roman"/>
        </w:rPr>
        <w:t xml:space="preserve">Berdasarkan data di SMA Negeri 3 Makassar untuk nilai rata-rata Ujian Nasional (UNBK) Biologi tahun 2016-2017 dengan nilai rata-rata tahun 2016 yaitu 64,58 dan pada tahun 2017 yaitu 49,75 terlihat selisih yaitu 22,96 %. </w:t>
      </w:r>
      <w:proofErr w:type="gramStart"/>
      <w:r w:rsidRPr="00194856">
        <w:rPr>
          <w:rFonts w:ascii="Times New Roman" w:hAnsi="Times New Roman" w:cs="Times New Roman"/>
        </w:rPr>
        <w:t>Dari data tersebut terlihat nilai rata-rata Ujian Nasional (UNBK) Biologi terjadi penurunan, hal itu menjadi permasalahan.</w:t>
      </w:r>
      <w:proofErr w:type="gramEnd"/>
      <w:r w:rsidRPr="00194856">
        <w:rPr>
          <w:rFonts w:ascii="Times New Roman" w:hAnsi="Times New Roman" w:cs="Times New Roman"/>
        </w:rPr>
        <w:t xml:space="preserve">  </w:t>
      </w:r>
      <w:proofErr w:type="gramStart"/>
      <w:r w:rsidRPr="00194856">
        <w:rPr>
          <w:rFonts w:ascii="Times New Roman" w:hAnsi="Times New Roman" w:cs="Times New Roman"/>
        </w:rPr>
        <w:t>Kenyataan dilapangan menunjukkan bahwa pembelajaran sains pada umumnya dan Biologi khususnya tidak diajarkan sesuai hakikatnya.</w:t>
      </w:r>
      <w:proofErr w:type="gramEnd"/>
      <w:r w:rsidRPr="00194856">
        <w:rPr>
          <w:rFonts w:ascii="Times New Roman" w:hAnsi="Times New Roman" w:cs="Times New Roman"/>
        </w:rPr>
        <w:t xml:space="preserve"> Hasil wawancara dengan guru mata pelajaran Biologi di SMA Negeri 3 Makassar menunjukkan kondisi dimana pendekatan pembelajaran secara behavioristik atau pembelajaran  masih berpusat pada guru (</w:t>
      </w:r>
      <w:r w:rsidRPr="00194856">
        <w:rPr>
          <w:rFonts w:ascii="Times New Roman" w:hAnsi="Times New Roman" w:cs="Times New Roman"/>
          <w:i/>
        </w:rPr>
        <w:t>teacher centered)</w:t>
      </w:r>
      <w:r w:rsidRPr="00194856">
        <w:rPr>
          <w:rFonts w:ascii="Times New Roman" w:hAnsi="Times New Roman" w:cs="Times New Roman"/>
        </w:rPr>
        <w:t xml:space="preserve">, masih sangat tergantung pada bahan ajar konvensional seperti buku paket dan LKS sebagai sumber belajar utama siswa. </w:t>
      </w:r>
      <w:proofErr w:type="gramStart"/>
      <w:r w:rsidRPr="00194856">
        <w:rPr>
          <w:rFonts w:ascii="Times New Roman" w:hAnsi="Times New Roman" w:cs="Times New Roman"/>
        </w:rPr>
        <w:t>Bahan ajar konvensional merupakan bahan ajar yang tinggal pakai, tinggal beli, instan, serta tanpa persiapan dan perencanaan sendiri (</w:t>
      </w:r>
      <w:r w:rsidRPr="00194856">
        <w:rPr>
          <w:rFonts w:ascii="Times New Roman" w:hAnsi="Times New Roman"/>
        </w:rPr>
        <w:t>Prastowo, 2013)</w:t>
      </w:r>
      <w:r w:rsidRPr="00194856">
        <w:rPr>
          <w:rFonts w:ascii="Times New Roman" w:hAnsi="Times New Roman" w:cs="Times New Roman"/>
        </w:rPr>
        <w:t>.</w:t>
      </w:r>
      <w:proofErr w:type="gramEnd"/>
      <w:r w:rsidRPr="00194856">
        <w:rPr>
          <w:rFonts w:ascii="Times New Roman" w:hAnsi="Times New Roman" w:cs="Times New Roman"/>
        </w:rPr>
        <w:t xml:space="preserve"> Dengan demikian, sangat dimungkinkan jika bahan ajar tersebut bersifat kurang </w:t>
      </w:r>
      <w:proofErr w:type="gramStart"/>
      <w:r w:rsidRPr="00194856">
        <w:rPr>
          <w:rFonts w:ascii="Times New Roman" w:hAnsi="Times New Roman" w:cs="Times New Roman"/>
        </w:rPr>
        <w:t>menarik  dan</w:t>
      </w:r>
      <w:proofErr w:type="gramEnd"/>
      <w:r w:rsidRPr="00194856">
        <w:rPr>
          <w:rFonts w:ascii="Times New Roman" w:hAnsi="Times New Roman" w:cs="Times New Roman"/>
        </w:rPr>
        <w:t xml:space="preserve"> tidak sesuai dengan kebutuhan pembelajaran Biologi sebagai salah satu bagian sains yang seharusnya memiliki basis pembelajaran dengan pendekatan konstruktivistik.</w:t>
      </w:r>
    </w:p>
    <w:p w14:paraId="40951543" w14:textId="0CAD1968" w:rsidR="004C5D33" w:rsidRPr="00194856" w:rsidRDefault="0074747B" w:rsidP="004C5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r>
      <w:r w:rsidR="004C5D33" w:rsidRPr="00194856">
        <w:rPr>
          <w:rFonts w:ascii="Times New Roman" w:eastAsia="Times New Roman" w:hAnsi="Times New Roman" w:cs="Times New Roman"/>
        </w:rPr>
        <w:t xml:space="preserve">Hasil penelitian Wibowo (2012) menunjukkan bahwa penerapan penggunaan modul berpengaruh secara signifikan terhadap kemampuan keterampilan proses sains siswa. </w:t>
      </w:r>
      <w:proofErr w:type="gramStart"/>
      <w:r w:rsidR="004C5D33" w:rsidRPr="00194856">
        <w:rPr>
          <w:rFonts w:ascii="Times New Roman" w:eastAsia="Times New Roman" w:hAnsi="Times New Roman" w:cs="Times New Roman"/>
        </w:rPr>
        <w:t xml:space="preserve">Hasil penelitian Abdillah (2013) menunjukkan terdapat perbedaan hasil belajar antara siswa yang diajar </w:t>
      </w:r>
      <w:r w:rsidR="004C5D33" w:rsidRPr="00194856">
        <w:rPr>
          <w:rFonts w:ascii="Times New Roman" w:eastAsia="Times New Roman" w:hAnsi="Times New Roman" w:cs="Times New Roman"/>
        </w:rPr>
        <w:lastRenderedPageBreak/>
        <w:t>menggunakan modul dengan siswa yang diajar tidak menggunakan modul.</w:t>
      </w:r>
      <w:proofErr w:type="gramEnd"/>
      <w:r w:rsidR="004C5D33" w:rsidRPr="00194856">
        <w:rPr>
          <w:rFonts w:ascii="Times New Roman" w:eastAsia="Times New Roman" w:hAnsi="Times New Roman" w:cs="Times New Roman"/>
        </w:rPr>
        <w:t xml:space="preserve"> Rata-rata kelompok yang diajar menggunakan modul adalah 66</w:t>
      </w:r>
      <w:proofErr w:type="gramStart"/>
      <w:r w:rsidR="004C5D33" w:rsidRPr="00194856">
        <w:rPr>
          <w:rFonts w:ascii="Times New Roman" w:eastAsia="Times New Roman" w:hAnsi="Times New Roman" w:cs="Times New Roman"/>
        </w:rPr>
        <w:t>,20</w:t>
      </w:r>
      <w:proofErr w:type="gramEnd"/>
      <w:r w:rsidR="004C5D33" w:rsidRPr="00194856">
        <w:rPr>
          <w:rFonts w:ascii="Times New Roman" w:eastAsia="Times New Roman" w:hAnsi="Times New Roman" w:cs="Times New Roman"/>
        </w:rPr>
        <w:t xml:space="preserve"> terlihat peningkatan dari hasil posttest  dibandingkan dengan pretest yang diajar dengan modul yaitu 37,00. </w:t>
      </w:r>
      <w:proofErr w:type="gramStart"/>
      <w:r w:rsidR="004C5D33" w:rsidRPr="00194856">
        <w:rPr>
          <w:rFonts w:ascii="Times New Roman" w:eastAsia="Times New Roman" w:hAnsi="Times New Roman" w:cs="Times New Roman"/>
        </w:rPr>
        <w:t>Data tersebut menunjukkan adanya peningkatan hasil belajar untuk aspek kognitif antar siswa yang telah menggunakan modul dengan hasil belajar siswa yang sebelum menggunakan modul.</w:t>
      </w:r>
      <w:proofErr w:type="gramEnd"/>
    </w:p>
    <w:p w14:paraId="325D8D92" w14:textId="77777777" w:rsidR="004C5D33" w:rsidRPr="00194856" w:rsidRDefault="004C5D33" w:rsidP="004C5D33">
      <w:pPr>
        <w:autoSpaceDE w:val="0"/>
        <w:autoSpaceDN w:val="0"/>
        <w:adjustRightInd w:val="0"/>
        <w:ind w:firstLine="720"/>
        <w:jc w:val="both"/>
        <w:rPr>
          <w:rFonts w:ascii="Times New Roman" w:hAnsi="Times New Roman" w:cs="Times New Roman"/>
        </w:rPr>
      </w:pPr>
      <w:proofErr w:type="gramStart"/>
      <w:r w:rsidRPr="00194856">
        <w:rPr>
          <w:rFonts w:ascii="Times New Roman" w:hAnsi="Times New Roman" w:cs="Times New Roman"/>
        </w:rPr>
        <w:t>Terdapat beberapa penelitian mengenai efektivitas modul berbasis konstruktivistik mampu meningkatkan hasil belajar siswa, diantaranya kemampuan berpikir kritis dan pembelajaran konstruktivistik juga dianggap mampu meningkatkan prestasi belajar siswa.</w:t>
      </w:r>
      <w:proofErr w:type="gramEnd"/>
      <w:r w:rsidRPr="00194856">
        <w:rPr>
          <w:rFonts w:ascii="Times New Roman" w:hAnsi="Times New Roman" w:cs="Times New Roman"/>
        </w:rPr>
        <w:t xml:space="preserve"> </w:t>
      </w:r>
      <w:proofErr w:type="gramStart"/>
      <w:r w:rsidRPr="00194856">
        <w:rPr>
          <w:rFonts w:ascii="Times New Roman" w:hAnsi="Times New Roman" w:cs="Times New Roman"/>
        </w:rPr>
        <w:t>Hal ini sesuai dengan penelitian yang dilakukan oleh Lunnenburg pada tahun 2011</w:t>
      </w:r>
      <w:r w:rsidRPr="00194856">
        <w:t>.</w:t>
      </w:r>
      <w:proofErr w:type="gramEnd"/>
      <w:r w:rsidRPr="00194856">
        <w:t xml:space="preserve"> </w:t>
      </w:r>
      <w:r w:rsidRPr="00194856">
        <w:rPr>
          <w:rFonts w:ascii="Times New Roman" w:hAnsi="Times New Roman" w:cs="Times New Roman"/>
        </w:rPr>
        <w:t>Siswa membangun pengetahuan mereka sendiri atau ide-ide yang bermakna dengan menghubungkan informasi yang baru di terima ke pengetahuan dan pengalaman mereka (Alexander et al, 1991., Blumentritt &amp; Johnston, 1999 dalam Haruthaithanasan, 2010).</w:t>
      </w:r>
    </w:p>
    <w:p w14:paraId="4A0CF8E6" w14:textId="77777777" w:rsidR="004C5D33" w:rsidRPr="00194856" w:rsidRDefault="004C5D33" w:rsidP="004C5D33">
      <w:pPr>
        <w:autoSpaceDE w:val="0"/>
        <w:autoSpaceDN w:val="0"/>
        <w:adjustRightInd w:val="0"/>
        <w:ind w:firstLine="720"/>
        <w:jc w:val="both"/>
        <w:rPr>
          <w:rFonts w:ascii="Times New Roman" w:hAnsi="Times New Roman" w:cs="Times New Roman"/>
        </w:rPr>
      </w:pPr>
    </w:p>
    <w:p w14:paraId="6EB567BE" w14:textId="77777777" w:rsidR="004C5D33" w:rsidRPr="00194856" w:rsidRDefault="004C5D33" w:rsidP="004C5D33">
      <w:pPr>
        <w:autoSpaceDE w:val="0"/>
        <w:autoSpaceDN w:val="0"/>
        <w:adjustRightInd w:val="0"/>
        <w:rPr>
          <w:rFonts w:ascii="Times New Roman" w:hAnsi="Times New Roman" w:cs="Times New Roman"/>
          <w:b/>
        </w:rPr>
      </w:pPr>
      <w:r w:rsidRPr="00194856">
        <w:rPr>
          <w:rFonts w:ascii="Times New Roman" w:hAnsi="Times New Roman" w:cs="Times New Roman"/>
          <w:b/>
        </w:rPr>
        <w:t>METODE PENELITIAN</w:t>
      </w:r>
    </w:p>
    <w:p w14:paraId="4059DC35" w14:textId="77777777" w:rsidR="004C5D33" w:rsidRPr="00194856" w:rsidRDefault="004C5D33" w:rsidP="004C5D33">
      <w:pPr>
        <w:ind w:firstLine="709"/>
        <w:jc w:val="both"/>
        <w:rPr>
          <w:rFonts w:ascii="Times New Roman" w:hAnsi="Times New Roman" w:cs="Times New Roman"/>
          <w:color w:val="000000" w:themeColor="text1"/>
        </w:rPr>
      </w:pPr>
      <w:proofErr w:type="gramStart"/>
      <w:r w:rsidRPr="00194856">
        <w:rPr>
          <w:rFonts w:ascii="Times New Roman" w:hAnsi="Times New Roman" w:cs="Times New Roman"/>
          <w:color w:val="000000" w:themeColor="text1"/>
        </w:rPr>
        <w:t>Penelitian ini merupakan jenis penelitian dan pengembangan (</w:t>
      </w:r>
      <w:r w:rsidRPr="00194856">
        <w:rPr>
          <w:rFonts w:ascii="Times New Roman" w:hAnsi="Times New Roman" w:cs="Times New Roman"/>
          <w:i/>
          <w:color w:val="000000" w:themeColor="text1"/>
        </w:rPr>
        <w:t xml:space="preserve">Research and Development </w:t>
      </w:r>
      <w:r w:rsidRPr="00194856">
        <w:rPr>
          <w:rFonts w:ascii="Times New Roman" w:hAnsi="Times New Roman" w:cs="Times New Roman"/>
          <w:color w:val="000000" w:themeColor="text1"/>
        </w:rPr>
        <w:t>atau R &amp; D).</w:t>
      </w:r>
      <w:proofErr w:type="gramEnd"/>
      <w:r w:rsidRPr="00194856">
        <w:rPr>
          <w:rFonts w:ascii="Times New Roman" w:hAnsi="Times New Roman" w:cs="Times New Roman"/>
          <w:color w:val="000000" w:themeColor="text1"/>
        </w:rPr>
        <w:t xml:space="preserve"> </w:t>
      </w:r>
      <w:proofErr w:type="gramStart"/>
      <w:r w:rsidRPr="00194856">
        <w:rPr>
          <w:rFonts w:ascii="Times New Roman" w:hAnsi="Times New Roman" w:cs="Times New Roman"/>
          <w:color w:val="000000" w:themeColor="text1"/>
        </w:rPr>
        <w:t>Penelitian dan pengembangan merupakan jenis penelitian yang digunakan untuk menemukan, mengembangkan, dan memvalidasi suatu produk.</w:t>
      </w:r>
      <w:proofErr w:type="gramEnd"/>
      <w:r w:rsidRPr="00194856">
        <w:rPr>
          <w:rFonts w:ascii="Times New Roman" w:hAnsi="Times New Roman" w:cs="Times New Roman"/>
          <w:color w:val="000000" w:themeColor="text1"/>
        </w:rPr>
        <w:t xml:space="preserve"> </w:t>
      </w:r>
      <w:proofErr w:type="gramStart"/>
      <w:r w:rsidRPr="00194856">
        <w:rPr>
          <w:rFonts w:ascii="Times New Roman" w:hAnsi="Times New Roman" w:cs="Times New Roman"/>
          <w:color w:val="000000" w:themeColor="text1"/>
        </w:rPr>
        <w:t>Salah satunya adalah modul pembelajaran yang merupakan contoh produk dalam bidang pendidikan (Haryati, 2012; Sugiyono, 2009).</w:t>
      </w:r>
      <w:proofErr w:type="gramEnd"/>
      <w:r w:rsidRPr="00194856">
        <w:rPr>
          <w:rFonts w:ascii="Times New Roman" w:hAnsi="Times New Roman" w:cs="Times New Roman"/>
          <w:color w:val="000000" w:themeColor="text1"/>
        </w:rPr>
        <w:t xml:space="preserve"> </w:t>
      </w:r>
      <w:proofErr w:type="gramStart"/>
      <w:r w:rsidRPr="00194856">
        <w:rPr>
          <w:rFonts w:ascii="Times New Roman" w:hAnsi="Times New Roman" w:cs="Times New Roman"/>
          <w:color w:val="000000" w:themeColor="text1"/>
        </w:rPr>
        <w:t>Dalam penelitian ini, bahan ajar yang dikembangkan adalah modul Biologi berbasis pendekatan konstruktivisme pada materi sistem ekskresi untuk sekolah menengah atas.</w:t>
      </w:r>
      <w:proofErr w:type="gramEnd"/>
    </w:p>
    <w:p w14:paraId="0BBF4E1E" w14:textId="1EBE4289" w:rsidR="004C5D33" w:rsidRPr="00194856" w:rsidRDefault="004C5D33" w:rsidP="008733E0">
      <w:pPr>
        <w:ind w:firstLine="720"/>
        <w:jc w:val="both"/>
        <w:rPr>
          <w:rFonts w:ascii="Times New Roman" w:hAnsi="Times New Roman" w:cs="Times New Roman"/>
          <w:noProof/>
          <w:color w:val="000000" w:themeColor="text1"/>
        </w:rPr>
      </w:pPr>
      <w:r w:rsidRPr="00194856">
        <w:rPr>
          <w:rFonts w:ascii="Times New Roman" w:hAnsi="Times New Roman" w:cs="Times New Roman"/>
          <w:noProof/>
          <w:color w:val="000000" w:themeColor="text1"/>
        </w:rPr>
        <w:t xml:space="preserve">Penelitian ini dilaksanakan di SMA Negeri 3 Makassar provinsi Sulawesi Selatan. Waktu penelitian pada bulan </w:t>
      </w:r>
      <w:r w:rsidRPr="00194856">
        <w:rPr>
          <w:rFonts w:ascii="Times New Roman" w:hAnsi="Times New Roman" w:cs="Times New Roman"/>
          <w:noProof/>
          <w:color w:val="000000" w:themeColor="text1"/>
        </w:rPr>
        <w:lastRenderedPageBreak/>
        <w:t>Januari 2018, penelitian ini berlangsung kurang lebih 3 minggu.</w:t>
      </w:r>
      <w:r w:rsidR="008733E0">
        <w:rPr>
          <w:rFonts w:ascii="Times New Roman" w:hAnsi="Times New Roman" w:cs="Times New Roman"/>
          <w:noProof/>
          <w:color w:val="000000" w:themeColor="text1"/>
        </w:rPr>
        <w:t xml:space="preserve"> </w:t>
      </w:r>
      <w:proofErr w:type="gramStart"/>
      <w:r w:rsidRPr="00194856">
        <w:rPr>
          <w:rFonts w:ascii="Times New Roman" w:hAnsi="Times New Roman" w:cs="Times New Roman"/>
          <w:color w:val="000000" w:themeColor="text1"/>
        </w:rPr>
        <w:t>Prosedur pelaksanaan penelitian yang mengikuti tahapan model pengembangan ADDIE.</w:t>
      </w:r>
      <w:proofErr w:type="gramEnd"/>
      <w:r w:rsidRPr="00194856">
        <w:rPr>
          <w:rFonts w:ascii="Times New Roman" w:hAnsi="Times New Roman" w:cs="Times New Roman"/>
          <w:color w:val="000000" w:themeColor="text1"/>
        </w:rPr>
        <w:t xml:space="preserve"> </w:t>
      </w:r>
    </w:p>
    <w:p w14:paraId="45247B09" w14:textId="77777777" w:rsidR="004C5D33" w:rsidRPr="00194856" w:rsidRDefault="004C5D33" w:rsidP="004C5D33">
      <w:pPr>
        <w:ind w:firstLine="720"/>
        <w:jc w:val="both"/>
        <w:rPr>
          <w:rFonts w:ascii="Times New Roman" w:hAnsi="Times New Roman" w:cs="Times New Roman"/>
          <w:noProof/>
          <w:color w:val="000000" w:themeColor="text1"/>
        </w:rPr>
      </w:pPr>
      <w:r w:rsidRPr="00194856">
        <w:rPr>
          <w:rFonts w:ascii="Times New Roman" w:hAnsi="Times New Roman" w:cs="Times New Roman"/>
          <w:noProof/>
          <w:color w:val="000000" w:themeColor="text1"/>
        </w:rPr>
        <w:t>Teknik yang digunakan dalam penelitian dan pengembangan bahan ajar berbasis pendekatan konstruktivistik  pada materi sistem ekskresi yaitu observasi, wawancara guru mata pelajaran, angket, dan tes hasil belajar.</w:t>
      </w:r>
    </w:p>
    <w:p w14:paraId="2390F392" w14:textId="0989BBFC" w:rsidR="004C5D33" w:rsidRPr="00194856" w:rsidRDefault="004C5D33" w:rsidP="004C5D33">
      <w:pPr>
        <w:autoSpaceDE w:val="0"/>
        <w:autoSpaceDN w:val="0"/>
        <w:adjustRightInd w:val="0"/>
        <w:ind w:firstLine="720"/>
        <w:jc w:val="both"/>
        <w:rPr>
          <w:rFonts w:ascii="Times New Roman" w:hAnsi="Times New Roman"/>
          <w:color w:val="000000" w:themeColor="text1"/>
        </w:rPr>
      </w:pPr>
      <w:r w:rsidRPr="00194856">
        <w:rPr>
          <w:rFonts w:ascii="Times New Roman" w:hAnsi="Times New Roman"/>
          <w:color w:val="000000" w:themeColor="text1"/>
        </w:rPr>
        <w:t xml:space="preserve">Adapun instrumen penelitian yang digunakan dalam penelitian dan pengembangan </w:t>
      </w:r>
      <w:r w:rsidR="00435683">
        <w:rPr>
          <w:rFonts w:ascii="Times New Roman" w:hAnsi="Times New Roman"/>
          <w:color w:val="000000" w:themeColor="text1"/>
        </w:rPr>
        <w:t>bahan ajar berbasis</w:t>
      </w:r>
      <w:r w:rsidRPr="00194856">
        <w:rPr>
          <w:rFonts w:ascii="Times New Roman" w:hAnsi="Times New Roman"/>
          <w:color w:val="000000" w:themeColor="text1"/>
        </w:rPr>
        <w:t xml:space="preserve"> konstruktivistik pada materi sistem ekskresi  terdiri atas lembar validasi ahli untuk informasi kevalidan modul, angket respon guru mata pelajaran Biologi dan respon siswa untuk informasi kepraktisan modul, serta item tes hasil belajar siswa  untuk informasi keefektifan modul. </w:t>
      </w:r>
    </w:p>
    <w:p w14:paraId="0ADCDFB7" w14:textId="77777777" w:rsidR="004C5D33" w:rsidRPr="00194856" w:rsidRDefault="004C5D33" w:rsidP="004C5D33">
      <w:pPr>
        <w:rPr>
          <w:b/>
        </w:rPr>
      </w:pPr>
    </w:p>
    <w:p w14:paraId="567F2162" w14:textId="77777777" w:rsidR="004C5D33" w:rsidRPr="00194856" w:rsidRDefault="004C5D33" w:rsidP="004C5D33">
      <w:pPr>
        <w:rPr>
          <w:rFonts w:ascii="Times New Roman" w:hAnsi="Times New Roman" w:cs="Times New Roman"/>
          <w:b/>
        </w:rPr>
      </w:pPr>
      <w:r w:rsidRPr="00194856">
        <w:rPr>
          <w:rFonts w:ascii="Times New Roman" w:hAnsi="Times New Roman" w:cs="Times New Roman"/>
          <w:b/>
        </w:rPr>
        <w:t>HASIL PENELITIAN</w:t>
      </w:r>
    </w:p>
    <w:p w14:paraId="66308564" w14:textId="77777777" w:rsidR="004C5D33" w:rsidRPr="00194856" w:rsidRDefault="004C5D33" w:rsidP="004C5D33">
      <w:pPr>
        <w:ind w:firstLine="284"/>
        <w:jc w:val="both"/>
        <w:rPr>
          <w:rFonts w:ascii="Times New Roman" w:hAnsi="Times New Roman" w:cs="Times New Roman"/>
          <w:color w:val="000000" w:themeColor="text1"/>
        </w:rPr>
      </w:pPr>
      <w:r w:rsidRPr="00194856">
        <w:rPr>
          <w:rFonts w:ascii="Times New Roman" w:hAnsi="Times New Roman" w:cs="Times New Roman"/>
        </w:rPr>
        <w:t>Penelitian dan pengembangan ini merujuk pada tiga syarat kualitas yaitu:</w:t>
      </w:r>
      <w:r w:rsidRPr="00194856">
        <w:rPr>
          <w:rFonts w:ascii="Times New Roman" w:hAnsi="Times New Roman" w:cs="Times New Roman"/>
          <w:color w:val="000000" w:themeColor="text1"/>
        </w:rPr>
        <w:t xml:space="preserve"> kevalidan, kepraktisan, dan keefektifan</w:t>
      </w:r>
    </w:p>
    <w:p w14:paraId="6E7A3088" w14:textId="77777777" w:rsidR="004C5D33" w:rsidRDefault="004C5D33" w:rsidP="004C5D33">
      <w:pPr>
        <w:ind w:firstLine="284"/>
        <w:jc w:val="both"/>
        <w:rPr>
          <w:rFonts w:ascii="Times New Roman" w:hAnsi="Times New Roman" w:cs="Times New Roman"/>
          <w:color w:val="000000" w:themeColor="text1"/>
        </w:rPr>
      </w:pPr>
    </w:p>
    <w:p w14:paraId="46DFC9BF" w14:textId="77777777" w:rsidR="004C5D33" w:rsidRDefault="004C5D33" w:rsidP="004C5D33">
      <w:pPr>
        <w:ind w:firstLine="284"/>
        <w:jc w:val="both"/>
        <w:rPr>
          <w:rFonts w:ascii="Times New Roman" w:hAnsi="Times New Roman" w:cs="Times New Roman"/>
          <w:color w:val="000000" w:themeColor="text1"/>
        </w:rPr>
      </w:pPr>
    </w:p>
    <w:p w14:paraId="124B8E90" w14:textId="77777777" w:rsidR="004C5D33" w:rsidRDefault="004C5D33" w:rsidP="004C5D33">
      <w:pPr>
        <w:ind w:firstLine="284"/>
        <w:jc w:val="both"/>
        <w:rPr>
          <w:rFonts w:ascii="Times New Roman" w:hAnsi="Times New Roman" w:cs="Times New Roman"/>
          <w:color w:val="000000" w:themeColor="text1"/>
        </w:rPr>
      </w:pPr>
    </w:p>
    <w:p w14:paraId="77A8EC8C" w14:textId="77777777" w:rsidR="004C5D33" w:rsidRDefault="004C5D33" w:rsidP="004C5D33">
      <w:pPr>
        <w:ind w:firstLine="284"/>
        <w:jc w:val="both"/>
        <w:rPr>
          <w:rFonts w:ascii="Times New Roman" w:hAnsi="Times New Roman" w:cs="Times New Roman"/>
          <w:color w:val="000000" w:themeColor="text1"/>
        </w:rPr>
      </w:pPr>
    </w:p>
    <w:p w14:paraId="2687A694" w14:textId="77777777" w:rsidR="004C5D33" w:rsidRDefault="004C5D33" w:rsidP="004C5D33">
      <w:pPr>
        <w:ind w:firstLine="284"/>
        <w:jc w:val="both"/>
        <w:rPr>
          <w:rFonts w:ascii="Times New Roman" w:hAnsi="Times New Roman" w:cs="Times New Roman"/>
          <w:color w:val="000000" w:themeColor="text1"/>
        </w:rPr>
      </w:pPr>
    </w:p>
    <w:p w14:paraId="3D0E4F03" w14:textId="77777777" w:rsidR="004C5D33" w:rsidRDefault="004C5D33" w:rsidP="004C5D33">
      <w:pPr>
        <w:ind w:firstLine="284"/>
        <w:jc w:val="both"/>
        <w:rPr>
          <w:rFonts w:ascii="Times New Roman" w:hAnsi="Times New Roman" w:cs="Times New Roman"/>
          <w:color w:val="000000" w:themeColor="text1"/>
        </w:rPr>
      </w:pPr>
    </w:p>
    <w:p w14:paraId="68F9F85C" w14:textId="77777777" w:rsidR="004C5D33" w:rsidRDefault="004C5D33" w:rsidP="004C5D33">
      <w:pPr>
        <w:ind w:firstLine="284"/>
        <w:jc w:val="both"/>
        <w:rPr>
          <w:rFonts w:ascii="Times New Roman" w:hAnsi="Times New Roman" w:cs="Times New Roman"/>
          <w:color w:val="000000" w:themeColor="text1"/>
        </w:rPr>
      </w:pPr>
    </w:p>
    <w:p w14:paraId="58B9CC32" w14:textId="77777777" w:rsidR="004C5D33" w:rsidRDefault="004C5D33" w:rsidP="004C5D33">
      <w:pPr>
        <w:ind w:firstLine="284"/>
        <w:jc w:val="both"/>
        <w:rPr>
          <w:rFonts w:ascii="Times New Roman" w:hAnsi="Times New Roman" w:cs="Times New Roman"/>
          <w:color w:val="000000" w:themeColor="text1"/>
        </w:rPr>
      </w:pPr>
    </w:p>
    <w:p w14:paraId="6ADB6DC8" w14:textId="77777777" w:rsidR="004C5D33" w:rsidRDefault="004C5D33" w:rsidP="004C5D33">
      <w:pPr>
        <w:ind w:firstLine="284"/>
        <w:jc w:val="both"/>
        <w:rPr>
          <w:rFonts w:ascii="Times New Roman" w:hAnsi="Times New Roman" w:cs="Times New Roman"/>
          <w:color w:val="000000" w:themeColor="text1"/>
        </w:rPr>
      </w:pPr>
    </w:p>
    <w:p w14:paraId="7F0F86C4" w14:textId="77777777" w:rsidR="004C5D33" w:rsidRDefault="004C5D33" w:rsidP="004C5D33">
      <w:pPr>
        <w:ind w:firstLine="284"/>
        <w:jc w:val="both"/>
        <w:rPr>
          <w:rFonts w:ascii="Times New Roman" w:hAnsi="Times New Roman" w:cs="Times New Roman"/>
          <w:color w:val="000000" w:themeColor="text1"/>
        </w:rPr>
      </w:pPr>
    </w:p>
    <w:p w14:paraId="11B209D0" w14:textId="77777777" w:rsidR="004C5D33" w:rsidRPr="00194856" w:rsidRDefault="004C5D33" w:rsidP="004C5D33">
      <w:pPr>
        <w:ind w:firstLine="284"/>
        <w:jc w:val="both"/>
        <w:rPr>
          <w:rFonts w:ascii="Times New Roman" w:hAnsi="Times New Roman" w:cs="Times New Roman"/>
          <w:color w:val="000000" w:themeColor="text1"/>
        </w:rPr>
      </w:pPr>
    </w:p>
    <w:p w14:paraId="60A4BE20" w14:textId="77777777" w:rsidR="004C5D33" w:rsidRPr="00194856" w:rsidRDefault="004C5D33" w:rsidP="004C5D33">
      <w:pPr>
        <w:ind w:firstLine="284"/>
        <w:jc w:val="both"/>
        <w:rPr>
          <w:rFonts w:ascii="Times New Roman" w:hAnsi="Times New Roman" w:cs="Times New Roman"/>
          <w:color w:val="000000" w:themeColor="text1"/>
        </w:rPr>
      </w:pPr>
    </w:p>
    <w:p w14:paraId="2B1EC10C" w14:textId="77777777" w:rsidR="004C5D33" w:rsidRPr="00194856" w:rsidRDefault="004C5D33" w:rsidP="004C5D33">
      <w:pPr>
        <w:ind w:firstLine="284"/>
        <w:jc w:val="both"/>
        <w:rPr>
          <w:rFonts w:ascii="Times New Roman" w:hAnsi="Times New Roman" w:cs="Times New Roman"/>
          <w:color w:val="000000" w:themeColor="text1"/>
        </w:rPr>
      </w:pPr>
    </w:p>
    <w:p w14:paraId="55E0A0A8" w14:textId="77777777" w:rsidR="004C5D33" w:rsidRPr="00194856" w:rsidRDefault="004C5D33" w:rsidP="004C5D33">
      <w:pPr>
        <w:ind w:firstLine="284"/>
        <w:jc w:val="both"/>
        <w:rPr>
          <w:rFonts w:ascii="Times New Roman" w:hAnsi="Times New Roman" w:cs="Times New Roman"/>
          <w:color w:val="000000" w:themeColor="text1"/>
        </w:rPr>
      </w:pPr>
    </w:p>
    <w:p w14:paraId="258028D2" w14:textId="77777777" w:rsidR="004C5D33" w:rsidRPr="00194856" w:rsidRDefault="004C5D33" w:rsidP="004C5D33">
      <w:pPr>
        <w:ind w:firstLine="284"/>
        <w:jc w:val="both"/>
        <w:rPr>
          <w:rFonts w:ascii="Times New Roman" w:hAnsi="Times New Roman" w:cs="Times New Roman"/>
          <w:color w:val="000000" w:themeColor="text1"/>
        </w:rPr>
      </w:pPr>
    </w:p>
    <w:p w14:paraId="40AAC752" w14:textId="77777777" w:rsidR="004C5D33" w:rsidRDefault="004C5D33" w:rsidP="004C5D33">
      <w:pPr>
        <w:ind w:firstLine="284"/>
        <w:jc w:val="both"/>
        <w:rPr>
          <w:rFonts w:ascii="Times New Roman" w:hAnsi="Times New Roman" w:cs="Times New Roman"/>
          <w:color w:val="000000" w:themeColor="text1"/>
        </w:rPr>
      </w:pPr>
    </w:p>
    <w:p w14:paraId="03FD5CCF" w14:textId="77777777" w:rsidR="00435683" w:rsidRPr="00194856" w:rsidRDefault="00435683" w:rsidP="004C5D33">
      <w:pPr>
        <w:ind w:firstLine="284"/>
        <w:jc w:val="both"/>
        <w:rPr>
          <w:rFonts w:ascii="Times New Roman" w:hAnsi="Times New Roman" w:cs="Times New Roman"/>
          <w:color w:val="000000" w:themeColor="text1"/>
        </w:rPr>
      </w:pPr>
    </w:p>
    <w:p w14:paraId="72AD761E" w14:textId="77777777" w:rsidR="004C5D33" w:rsidRPr="00194856" w:rsidRDefault="004C5D33" w:rsidP="004C5D33">
      <w:pPr>
        <w:ind w:firstLine="284"/>
        <w:jc w:val="both"/>
        <w:rPr>
          <w:rFonts w:ascii="Times New Roman" w:hAnsi="Times New Roman" w:cs="Times New Roman"/>
          <w:color w:val="000000" w:themeColor="text1"/>
        </w:rPr>
      </w:pPr>
    </w:p>
    <w:p w14:paraId="03995B3B" w14:textId="77777777" w:rsidR="004C5D33" w:rsidRPr="00194856" w:rsidRDefault="004C5D33" w:rsidP="004C5D33">
      <w:pPr>
        <w:ind w:firstLine="284"/>
        <w:jc w:val="both"/>
        <w:rPr>
          <w:rFonts w:ascii="Times New Roman" w:hAnsi="Times New Roman" w:cs="Times New Roman"/>
          <w:color w:val="000000" w:themeColor="text1"/>
        </w:rPr>
      </w:pPr>
    </w:p>
    <w:p w14:paraId="2D4DA35A" w14:textId="77777777" w:rsidR="004C5D33" w:rsidRDefault="004C5D33" w:rsidP="004C5D33">
      <w:pPr>
        <w:ind w:firstLine="284"/>
        <w:jc w:val="both"/>
        <w:rPr>
          <w:rFonts w:ascii="Times New Roman" w:hAnsi="Times New Roman" w:cs="Times New Roman"/>
          <w:color w:val="000000" w:themeColor="text1"/>
        </w:rPr>
      </w:pPr>
    </w:p>
    <w:p w14:paraId="040B3BEB" w14:textId="77777777" w:rsidR="008733E0" w:rsidRPr="00194856" w:rsidRDefault="008733E0" w:rsidP="004C5D33">
      <w:pPr>
        <w:ind w:firstLine="284"/>
        <w:jc w:val="both"/>
        <w:rPr>
          <w:rFonts w:ascii="Times New Roman" w:hAnsi="Times New Roman" w:cs="Times New Roman"/>
          <w:color w:val="000000" w:themeColor="text1"/>
        </w:rPr>
      </w:pPr>
    </w:p>
    <w:p w14:paraId="16808106" w14:textId="77777777" w:rsidR="004C5D33" w:rsidRPr="00194856" w:rsidRDefault="004C5D33" w:rsidP="004C5D33">
      <w:pPr>
        <w:ind w:firstLine="284"/>
        <w:jc w:val="both"/>
        <w:rPr>
          <w:rFonts w:ascii="Times New Roman" w:hAnsi="Times New Roman" w:cs="Times New Roman"/>
          <w:color w:val="000000" w:themeColor="text1"/>
        </w:rPr>
      </w:pPr>
    </w:p>
    <w:p w14:paraId="5AE2880A" w14:textId="77777777" w:rsidR="004C5D33" w:rsidRPr="00194856" w:rsidRDefault="004C5D33" w:rsidP="004C5D33">
      <w:pPr>
        <w:pStyle w:val="ListParagraph"/>
        <w:numPr>
          <w:ilvl w:val="0"/>
          <w:numId w:val="1"/>
        </w:numPr>
        <w:spacing w:line="240" w:lineRule="auto"/>
        <w:jc w:val="both"/>
        <w:rPr>
          <w:rFonts w:ascii="Times New Roman" w:hAnsi="Times New Roman" w:cs="Times New Roman"/>
          <w:b/>
          <w:lang w:val="en-US"/>
        </w:rPr>
        <w:sectPr w:rsidR="004C5D33" w:rsidRPr="00194856" w:rsidSect="00120E90">
          <w:pgSz w:w="12240" w:h="15840"/>
          <w:pgMar w:top="1440" w:right="1440" w:bottom="1440" w:left="1440" w:header="720" w:footer="720" w:gutter="0"/>
          <w:cols w:num="2" w:space="720"/>
          <w:docGrid w:linePitch="360"/>
        </w:sectPr>
      </w:pPr>
    </w:p>
    <w:p w14:paraId="37F4BCF5" w14:textId="24571529" w:rsidR="004C5D33" w:rsidRDefault="004C5D33" w:rsidP="004C5D33">
      <w:pPr>
        <w:pStyle w:val="ListParagraph"/>
        <w:numPr>
          <w:ilvl w:val="0"/>
          <w:numId w:val="1"/>
        </w:numPr>
        <w:spacing w:line="240" w:lineRule="auto"/>
        <w:jc w:val="both"/>
        <w:rPr>
          <w:rFonts w:ascii="Times New Roman" w:hAnsi="Times New Roman" w:cs="Times New Roman"/>
          <w:b/>
          <w:lang w:val="en-US"/>
        </w:rPr>
      </w:pPr>
      <w:r w:rsidRPr="00194856">
        <w:rPr>
          <w:rFonts w:ascii="Times New Roman" w:hAnsi="Times New Roman" w:cs="Times New Roman"/>
          <w:b/>
          <w:lang w:val="en-US"/>
        </w:rPr>
        <w:lastRenderedPageBreak/>
        <w:t>Kevalidan</w:t>
      </w:r>
    </w:p>
    <w:p w14:paraId="3BD39638" w14:textId="77777777" w:rsidR="004C5D33" w:rsidRPr="004C5D33" w:rsidRDefault="004C5D33" w:rsidP="004C5D33">
      <w:pPr>
        <w:pStyle w:val="ListParagraph"/>
        <w:spacing w:line="240" w:lineRule="auto"/>
        <w:ind w:left="450"/>
        <w:jc w:val="both"/>
        <w:rPr>
          <w:rFonts w:ascii="Times New Roman" w:hAnsi="Times New Roman" w:cs="Times New Roman"/>
          <w:b/>
          <w:lang w:val="en-US"/>
        </w:rPr>
      </w:pPr>
    </w:p>
    <w:p w14:paraId="2265B56B" w14:textId="77777777" w:rsidR="004C5D33" w:rsidRPr="00435683" w:rsidRDefault="004C5D33" w:rsidP="004C5D33">
      <w:pPr>
        <w:pStyle w:val="ListParagraph"/>
        <w:spacing w:after="0" w:line="240" w:lineRule="auto"/>
        <w:ind w:left="284"/>
        <w:jc w:val="center"/>
        <w:rPr>
          <w:rFonts w:ascii="Times New Roman" w:hAnsi="Times New Roman" w:cs="Times New Roman"/>
          <w:b/>
          <w:lang w:val="en-US"/>
        </w:rPr>
      </w:pPr>
      <w:r w:rsidRPr="00435683">
        <w:rPr>
          <w:rFonts w:ascii="Times New Roman" w:hAnsi="Times New Roman" w:cs="Times New Roman"/>
          <w:b/>
          <w:lang w:val="en-US"/>
        </w:rPr>
        <w:t xml:space="preserve">Tabel 1 </w:t>
      </w:r>
      <w:r w:rsidRPr="00435683">
        <w:rPr>
          <w:rFonts w:ascii="Times New Roman" w:hAnsi="Times New Roman" w:cs="Times New Roman"/>
          <w:b/>
        </w:rPr>
        <w:t xml:space="preserve">Kategori Kevalidan Lembar Validasi </w:t>
      </w:r>
      <w:r w:rsidRPr="00435683">
        <w:rPr>
          <w:rFonts w:ascii="Times New Roman" w:hAnsi="Times New Roman" w:cs="Times New Roman"/>
          <w:b/>
          <w:lang w:val="en-US"/>
        </w:rPr>
        <w:t>Modul</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3048"/>
        <w:gridCol w:w="2835"/>
        <w:gridCol w:w="2219"/>
      </w:tblGrid>
      <w:tr w:rsidR="004C5D33" w:rsidRPr="00194856" w14:paraId="572D652D" w14:textId="77777777" w:rsidTr="004C5D33">
        <w:trPr>
          <w:trHeight w:val="307"/>
        </w:trPr>
        <w:tc>
          <w:tcPr>
            <w:tcW w:w="520" w:type="dxa"/>
            <w:tcBorders>
              <w:top w:val="single" w:sz="4" w:space="0" w:color="auto"/>
              <w:bottom w:val="single" w:sz="4" w:space="0" w:color="auto"/>
            </w:tcBorders>
            <w:vAlign w:val="center"/>
          </w:tcPr>
          <w:p w14:paraId="32ED7BED"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No.</w:t>
            </w:r>
          </w:p>
        </w:tc>
        <w:tc>
          <w:tcPr>
            <w:tcW w:w="3048" w:type="dxa"/>
            <w:tcBorders>
              <w:top w:val="single" w:sz="4" w:space="0" w:color="auto"/>
              <w:bottom w:val="single" w:sz="4" w:space="0" w:color="auto"/>
            </w:tcBorders>
            <w:vAlign w:val="center"/>
          </w:tcPr>
          <w:p w14:paraId="5BB7F376"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Aspek</w:t>
            </w:r>
          </w:p>
        </w:tc>
        <w:tc>
          <w:tcPr>
            <w:tcW w:w="2835" w:type="dxa"/>
            <w:tcBorders>
              <w:top w:val="single" w:sz="4" w:space="0" w:color="auto"/>
              <w:bottom w:val="single" w:sz="4" w:space="0" w:color="auto"/>
            </w:tcBorders>
            <w:vAlign w:val="center"/>
          </w:tcPr>
          <w:p w14:paraId="3B03D0D5"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371FB9FD" wp14:editId="572EEC89">
                  <wp:simplePos x="0" y="0"/>
                  <wp:positionH relativeFrom="column">
                    <wp:posOffset>1359535</wp:posOffset>
                  </wp:positionH>
                  <wp:positionV relativeFrom="paragraph">
                    <wp:posOffset>-39370</wp:posOffset>
                  </wp:positionV>
                  <wp:extent cx="177165" cy="254635"/>
                  <wp:effectExtent l="0" t="0" r="0" b="0"/>
                  <wp:wrapNone/>
                  <wp:docPr id="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77165" cy="254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5D33">
              <w:rPr>
                <w:rFonts w:ascii="Times New Roman" w:hAnsi="Times New Roman" w:cs="Times New Roman"/>
                <w:sz w:val="20"/>
                <w:szCs w:val="20"/>
              </w:rPr>
              <w:t>Rata-rata skor per aspek (     )</w:t>
            </w:r>
          </w:p>
          <w:p w14:paraId="1C6F427D"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p>
        </w:tc>
        <w:tc>
          <w:tcPr>
            <w:tcW w:w="2219" w:type="dxa"/>
            <w:tcBorders>
              <w:top w:val="single" w:sz="4" w:space="0" w:color="auto"/>
              <w:bottom w:val="single" w:sz="4" w:space="0" w:color="auto"/>
            </w:tcBorders>
            <w:vAlign w:val="center"/>
          </w:tcPr>
          <w:p w14:paraId="73567758"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Kategori</w:t>
            </w:r>
          </w:p>
        </w:tc>
      </w:tr>
      <w:tr w:rsidR="004C5D33" w:rsidRPr="00194856" w14:paraId="57B06B97" w14:textId="77777777" w:rsidTr="004C5D33">
        <w:trPr>
          <w:trHeight w:val="395"/>
        </w:trPr>
        <w:tc>
          <w:tcPr>
            <w:tcW w:w="520" w:type="dxa"/>
            <w:tcBorders>
              <w:top w:val="single" w:sz="4" w:space="0" w:color="auto"/>
            </w:tcBorders>
          </w:tcPr>
          <w:p w14:paraId="038F5315"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I</w:t>
            </w:r>
          </w:p>
        </w:tc>
        <w:tc>
          <w:tcPr>
            <w:tcW w:w="3048" w:type="dxa"/>
            <w:tcBorders>
              <w:top w:val="single" w:sz="4" w:space="0" w:color="auto"/>
            </w:tcBorders>
          </w:tcPr>
          <w:p w14:paraId="2C72F70A"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lang w:val="en-US"/>
              </w:rPr>
              <w:t>Penjabaran Konsep</w:t>
            </w:r>
          </w:p>
        </w:tc>
        <w:tc>
          <w:tcPr>
            <w:tcW w:w="2835" w:type="dxa"/>
            <w:tcBorders>
              <w:top w:val="single" w:sz="4" w:space="0" w:color="auto"/>
            </w:tcBorders>
            <w:vAlign w:val="center"/>
          </w:tcPr>
          <w:p w14:paraId="517C0D21"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4,3</w:t>
            </w:r>
          </w:p>
        </w:tc>
        <w:tc>
          <w:tcPr>
            <w:tcW w:w="2219" w:type="dxa"/>
            <w:tcBorders>
              <w:top w:val="single" w:sz="4" w:space="0" w:color="auto"/>
            </w:tcBorders>
            <w:vAlign w:val="center"/>
          </w:tcPr>
          <w:p w14:paraId="1F10844E"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Valid</w:t>
            </w:r>
          </w:p>
        </w:tc>
      </w:tr>
      <w:tr w:rsidR="004C5D33" w:rsidRPr="00194856" w14:paraId="34EEFFDE" w14:textId="77777777" w:rsidTr="004C5D33">
        <w:trPr>
          <w:trHeight w:val="163"/>
        </w:trPr>
        <w:tc>
          <w:tcPr>
            <w:tcW w:w="520" w:type="dxa"/>
          </w:tcPr>
          <w:p w14:paraId="261C7618"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II</w:t>
            </w:r>
          </w:p>
        </w:tc>
        <w:tc>
          <w:tcPr>
            <w:tcW w:w="3048" w:type="dxa"/>
          </w:tcPr>
          <w:p w14:paraId="2CEB4253"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lang w:val="en-US"/>
              </w:rPr>
              <w:t>Konstruksi</w:t>
            </w:r>
          </w:p>
        </w:tc>
        <w:tc>
          <w:tcPr>
            <w:tcW w:w="2835" w:type="dxa"/>
            <w:vAlign w:val="center"/>
          </w:tcPr>
          <w:p w14:paraId="585C2831"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rPr>
              <w:t>4,</w:t>
            </w:r>
            <w:r w:rsidRPr="004C5D33">
              <w:rPr>
                <w:rFonts w:ascii="Times New Roman" w:hAnsi="Times New Roman" w:cs="Times New Roman"/>
                <w:sz w:val="20"/>
                <w:szCs w:val="20"/>
                <w:lang w:val="en-US"/>
              </w:rPr>
              <w:t>1</w:t>
            </w:r>
          </w:p>
        </w:tc>
        <w:tc>
          <w:tcPr>
            <w:tcW w:w="2219" w:type="dxa"/>
            <w:vAlign w:val="center"/>
          </w:tcPr>
          <w:p w14:paraId="627EC8EC"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Valid</w:t>
            </w:r>
          </w:p>
        </w:tc>
      </w:tr>
      <w:tr w:rsidR="004C5D33" w:rsidRPr="00194856" w14:paraId="77C588C4" w14:textId="77777777" w:rsidTr="004C5D33">
        <w:trPr>
          <w:trHeight w:val="163"/>
        </w:trPr>
        <w:tc>
          <w:tcPr>
            <w:tcW w:w="520" w:type="dxa"/>
          </w:tcPr>
          <w:p w14:paraId="4FDAC456"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III</w:t>
            </w:r>
          </w:p>
        </w:tc>
        <w:tc>
          <w:tcPr>
            <w:tcW w:w="3048" w:type="dxa"/>
          </w:tcPr>
          <w:p w14:paraId="16AAE52C"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lang w:val="en-US"/>
              </w:rPr>
              <w:t>Kerakteristik Sub Konsep</w:t>
            </w:r>
          </w:p>
        </w:tc>
        <w:tc>
          <w:tcPr>
            <w:tcW w:w="2835" w:type="dxa"/>
            <w:vAlign w:val="center"/>
          </w:tcPr>
          <w:p w14:paraId="352678DD"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rPr>
              <w:t>4</w:t>
            </w:r>
            <w:r w:rsidRPr="004C5D33">
              <w:rPr>
                <w:rFonts w:ascii="Times New Roman" w:hAnsi="Times New Roman" w:cs="Times New Roman"/>
                <w:sz w:val="20"/>
                <w:szCs w:val="20"/>
                <w:lang w:val="en-US"/>
              </w:rPr>
              <w:t>,0</w:t>
            </w:r>
          </w:p>
        </w:tc>
        <w:tc>
          <w:tcPr>
            <w:tcW w:w="2219" w:type="dxa"/>
            <w:vAlign w:val="center"/>
          </w:tcPr>
          <w:p w14:paraId="1FF792C0"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Valid</w:t>
            </w:r>
          </w:p>
        </w:tc>
      </w:tr>
      <w:tr w:rsidR="004C5D33" w:rsidRPr="00194856" w14:paraId="12D6CAAC" w14:textId="77777777" w:rsidTr="004C5D33">
        <w:trPr>
          <w:trHeight w:val="153"/>
        </w:trPr>
        <w:tc>
          <w:tcPr>
            <w:tcW w:w="520" w:type="dxa"/>
          </w:tcPr>
          <w:p w14:paraId="701CD02B"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lang w:val="en-US"/>
              </w:rPr>
              <w:t>IV</w:t>
            </w:r>
          </w:p>
        </w:tc>
        <w:tc>
          <w:tcPr>
            <w:tcW w:w="3048" w:type="dxa"/>
          </w:tcPr>
          <w:p w14:paraId="1C6B0353"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lang w:val="en-US"/>
              </w:rPr>
              <w:t>Manfaat Kegunaan</w:t>
            </w:r>
          </w:p>
        </w:tc>
        <w:tc>
          <w:tcPr>
            <w:tcW w:w="2835" w:type="dxa"/>
            <w:vAlign w:val="center"/>
          </w:tcPr>
          <w:p w14:paraId="506B4AD0"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lang w:val="en-US"/>
              </w:rPr>
              <w:t>4,0</w:t>
            </w:r>
          </w:p>
        </w:tc>
        <w:tc>
          <w:tcPr>
            <w:tcW w:w="2219" w:type="dxa"/>
            <w:vAlign w:val="center"/>
          </w:tcPr>
          <w:p w14:paraId="3F21E83A"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lang w:val="en-US"/>
              </w:rPr>
              <w:t>Valid</w:t>
            </w:r>
          </w:p>
        </w:tc>
      </w:tr>
      <w:tr w:rsidR="004C5D33" w:rsidRPr="00194856" w14:paraId="788D9300" w14:textId="77777777" w:rsidTr="004C5D33">
        <w:trPr>
          <w:trHeight w:val="78"/>
        </w:trPr>
        <w:tc>
          <w:tcPr>
            <w:tcW w:w="520" w:type="dxa"/>
            <w:tcBorders>
              <w:bottom w:val="single" w:sz="4" w:space="0" w:color="auto"/>
            </w:tcBorders>
          </w:tcPr>
          <w:p w14:paraId="5529D48B" w14:textId="77777777" w:rsidR="004C5D33" w:rsidRPr="004C5D33" w:rsidRDefault="004C5D33" w:rsidP="004C5D33">
            <w:pPr>
              <w:pStyle w:val="ListParagraph"/>
              <w:spacing w:line="240" w:lineRule="auto"/>
              <w:ind w:left="0"/>
              <w:jc w:val="both"/>
              <w:rPr>
                <w:rFonts w:ascii="Times New Roman" w:hAnsi="Times New Roman" w:cs="Times New Roman"/>
                <w:sz w:val="20"/>
                <w:szCs w:val="20"/>
              </w:rPr>
            </w:pPr>
          </w:p>
        </w:tc>
        <w:tc>
          <w:tcPr>
            <w:tcW w:w="3048" w:type="dxa"/>
            <w:tcBorders>
              <w:bottom w:val="single" w:sz="4" w:space="0" w:color="auto"/>
            </w:tcBorders>
          </w:tcPr>
          <w:p w14:paraId="40CBAAD8" w14:textId="77777777" w:rsidR="004C5D33" w:rsidRPr="004C5D33" w:rsidRDefault="004C5D33" w:rsidP="004C5D33">
            <w:pPr>
              <w:pStyle w:val="ListParagraph"/>
              <w:spacing w:line="240" w:lineRule="auto"/>
              <w:ind w:left="0"/>
              <w:jc w:val="both"/>
              <w:rPr>
                <w:rFonts w:ascii="Times New Roman" w:hAnsi="Times New Roman" w:cs="Times New Roman"/>
                <w:sz w:val="20"/>
                <w:szCs w:val="20"/>
              </w:rPr>
            </w:pPr>
            <w:r w:rsidRPr="004C5D33">
              <w:rPr>
                <w:rFonts w:ascii="Times New Roman" w:hAnsi="Times New Roman" w:cs="Times New Roman"/>
                <w:sz w:val="20"/>
                <w:szCs w:val="20"/>
              </w:rPr>
              <w:t>Rata-rata skor total (Va)</w:t>
            </w:r>
          </w:p>
        </w:tc>
        <w:tc>
          <w:tcPr>
            <w:tcW w:w="2835" w:type="dxa"/>
            <w:tcBorders>
              <w:bottom w:val="single" w:sz="4" w:space="0" w:color="auto"/>
            </w:tcBorders>
          </w:tcPr>
          <w:p w14:paraId="6065EBD8"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rPr>
              <w:t>4,</w:t>
            </w:r>
            <w:r w:rsidRPr="004C5D33">
              <w:rPr>
                <w:rFonts w:ascii="Times New Roman" w:hAnsi="Times New Roman" w:cs="Times New Roman"/>
                <w:sz w:val="20"/>
                <w:szCs w:val="20"/>
                <w:lang w:val="en-US"/>
              </w:rPr>
              <w:t>1</w:t>
            </w:r>
          </w:p>
        </w:tc>
        <w:tc>
          <w:tcPr>
            <w:tcW w:w="2219" w:type="dxa"/>
            <w:tcBorders>
              <w:bottom w:val="single" w:sz="4" w:space="0" w:color="auto"/>
            </w:tcBorders>
          </w:tcPr>
          <w:p w14:paraId="4115B355"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Valid</w:t>
            </w:r>
          </w:p>
        </w:tc>
      </w:tr>
    </w:tbl>
    <w:p w14:paraId="1B332312" w14:textId="77777777" w:rsidR="004C5D33" w:rsidRPr="00194856" w:rsidRDefault="004C5D33" w:rsidP="004C5D33">
      <w:pPr>
        <w:spacing w:line="480" w:lineRule="auto"/>
        <w:jc w:val="both"/>
        <w:rPr>
          <w:rFonts w:ascii="Times New Roman" w:hAnsi="Times New Roman" w:cs="Times New Roman"/>
        </w:rPr>
      </w:pPr>
    </w:p>
    <w:p w14:paraId="13D5360B" w14:textId="77777777" w:rsidR="004C5D33" w:rsidRPr="00194856" w:rsidRDefault="004C5D33" w:rsidP="004C5D33">
      <w:pPr>
        <w:pStyle w:val="ListParagraph"/>
        <w:numPr>
          <w:ilvl w:val="0"/>
          <w:numId w:val="1"/>
        </w:numPr>
        <w:spacing w:line="240" w:lineRule="auto"/>
        <w:rPr>
          <w:rFonts w:ascii="Times New Roman" w:hAnsi="Times New Roman" w:cs="Times New Roman"/>
          <w:b/>
          <w:lang w:val="en-US"/>
        </w:rPr>
      </w:pPr>
      <w:r w:rsidRPr="00194856">
        <w:rPr>
          <w:rFonts w:ascii="Times New Roman" w:hAnsi="Times New Roman" w:cs="Times New Roman"/>
          <w:b/>
          <w:lang w:val="en-US"/>
        </w:rPr>
        <w:t>Kepraktisan</w:t>
      </w:r>
    </w:p>
    <w:p w14:paraId="758708ED" w14:textId="77777777" w:rsidR="004C5D33" w:rsidRPr="00435683" w:rsidRDefault="004C5D33" w:rsidP="00435683">
      <w:pPr>
        <w:pStyle w:val="ListParagraph"/>
        <w:spacing w:after="0" w:line="480" w:lineRule="auto"/>
        <w:ind w:left="450"/>
        <w:jc w:val="center"/>
        <w:rPr>
          <w:rFonts w:ascii="Times New Roman" w:hAnsi="Times New Roman" w:cs="Times New Roman"/>
          <w:b/>
        </w:rPr>
      </w:pPr>
      <w:r w:rsidRPr="00435683">
        <w:rPr>
          <w:rFonts w:ascii="Times New Roman" w:hAnsi="Times New Roman" w:cs="Times New Roman"/>
          <w:b/>
        </w:rPr>
        <w:t>Tabel</w:t>
      </w:r>
      <w:r w:rsidRPr="00435683">
        <w:rPr>
          <w:rFonts w:ascii="Times New Roman" w:hAnsi="Times New Roman" w:cs="Times New Roman"/>
          <w:b/>
          <w:lang w:val="en-US"/>
        </w:rPr>
        <w:t xml:space="preserve"> 2</w:t>
      </w:r>
      <w:r w:rsidRPr="00435683">
        <w:rPr>
          <w:rFonts w:ascii="Times New Roman" w:hAnsi="Times New Roman" w:cs="Times New Roman"/>
          <w:b/>
        </w:rPr>
        <w:t xml:space="preserve"> Hasil Penilaian Respon Guru</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812"/>
        <w:gridCol w:w="2415"/>
        <w:gridCol w:w="2158"/>
      </w:tblGrid>
      <w:tr w:rsidR="004C5D33" w:rsidRPr="00194856" w14:paraId="1EA9216E" w14:textId="77777777" w:rsidTr="004C5D33">
        <w:trPr>
          <w:trHeight w:val="683"/>
        </w:trPr>
        <w:tc>
          <w:tcPr>
            <w:tcW w:w="1165" w:type="dxa"/>
            <w:tcBorders>
              <w:top w:val="single" w:sz="4" w:space="0" w:color="auto"/>
              <w:bottom w:val="single" w:sz="4" w:space="0" w:color="auto"/>
            </w:tcBorders>
            <w:vAlign w:val="center"/>
          </w:tcPr>
          <w:p w14:paraId="586E707F"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No.</w:t>
            </w:r>
          </w:p>
        </w:tc>
        <w:tc>
          <w:tcPr>
            <w:tcW w:w="2812" w:type="dxa"/>
            <w:tcBorders>
              <w:top w:val="single" w:sz="4" w:space="0" w:color="auto"/>
              <w:bottom w:val="single" w:sz="4" w:space="0" w:color="auto"/>
            </w:tcBorders>
            <w:vAlign w:val="center"/>
          </w:tcPr>
          <w:p w14:paraId="1FDE907B"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Aspek</w:t>
            </w:r>
          </w:p>
        </w:tc>
        <w:tc>
          <w:tcPr>
            <w:tcW w:w="2415" w:type="dxa"/>
            <w:tcBorders>
              <w:top w:val="single" w:sz="4" w:space="0" w:color="auto"/>
              <w:bottom w:val="single" w:sz="4" w:space="0" w:color="auto"/>
            </w:tcBorders>
            <w:vAlign w:val="center"/>
          </w:tcPr>
          <w:p w14:paraId="38597814"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 xml:space="preserve">% Rata-rata skor </w:t>
            </w:r>
            <w:r w:rsidRPr="004C5D33">
              <w:rPr>
                <w:rFonts w:ascii="Times New Roman" w:hAnsi="Times New Roman" w:cs="Times New Roman"/>
                <w:color w:val="000000" w:themeColor="text1"/>
                <w:sz w:val="20"/>
                <w:szCs w:val="20"/>
              </w:rPr>
              <w:t>(</w:t>
            </w:r>
            <m:oMath>
              <m:r>
                <w:rPr>
                  <w:rFonts w:ascii="Cambria Math" w:hAnsi="Cambria Math" w:cs="Times New Roman"/>
                  <w:sz w:val="20"/>
                  <w:szCs w:val="20"/>
                  <w:lang w:val="sv-SE"/>
                </w:rPr>
                <m:t>%</m:t>
              </m:r>
              <m:acc>
                <m:accPr>
                  <m:chr m:val="̅"/>
                  <m:ctrlPr>
                    <w:rPr>
                      <w:rFonts w:ascii="Cambria Math" w:hAnsi="Cambria Math" w:cs="Times New Roman"/>
                      <w:i/>
                      <w:sz w:val="20"/>
                      <w:szCs w:val="20"/>
                      <w:lang w:val="sv-SE"/>
                    </w:rPr>
                  </m:ctrlPr>
                </m:accPr>
                <m:e>
                  <m:r>
                    <w:rPr>
                      <w:rFonts w:ascii="Cambria Math" w:hAnsi="Cambria Math" w:cs="Times New Roman"/>
                      <w:sz w:val="20"/>
                      <w:szCs w:val="20"/>
                      <w:lang w:val="sv-SE"/>
                    </w:rPr>
                    <m:t xml:space="preserve"> R</m:t>
                  </m:r>
                </m:e>
              </m:acc>
              <m:r>
                <w:rPr>
                  <w:rFonts w:ascii="Cambria Math" w:hAnsi="Cambria Math" w:cs="Times New Roman"/>
                  <w:sz w:val="20"/>
                  <w:szCs w:val="20"/>
                  <w:lang w:val="sv-SE"/>
                </w:rPr>
                <m:t xml:space="preserve">) </m:t>
              </m:r>
            </m:oMath>
            <w:r w:rsidRPr="004C5D33">
              <w:rPr>
                <w:rFonts w:ascii="Times New Roman" w:hAnsi="Times New Roman" w:cs="Times New Roman"/>
                <w:sz w:val="20"/>
                <w:szCs w:val="20"/>
              </w:rPr>
              <w:t>per aspek</w:t>
            </w:r>
          </w:p>
        </w:tc>
        <w:tc>
          <w:tcPr>
            <w:tcW w:w="2158" w:type="dxa"/>
            <w:tcBorders>
              <w:top w:val="single" w:sz="4" w:space="0" w:color="auto"/>
              <w:bottom w:val="single" w:sz="4" w:space="0" w:color="auto"/>
            </w:tcBorders>
            <w:vAlign w:val="center"/>
          </w:tcPr>
          <w:p w14:paraId="5B607659"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Kategori</w:t>
            </w:r>
          </w:p>
        </w:tc>
      </w:tr>
      <w:tr w:rsidR="004C5D33" w:rsidRPr="00194856" w14:paraId="62D78EB1" w14:textId="77777777" w:rsidTr="004C5D33">
        <w:trPr>
          <w:trHeight w:val="431"/>
        </w:trPr>
        <w:tc>
          <w:tcPr>
            <w:tcW w:w="1165" w:type="dxa"/>
            <w:tcBorders>
              <w:top w:val="single" w:sz="4" w:space="0" w:color="auto"/>
            </w:tcBorders>
          </w:tcPr>
          <w:p w14:paraId="59743E6B"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I</w:t>
            </w:r>
          </w:p>
        </w:tc>
        <w:tc>
          <w:tcPr>
            <w:tcW w:w="2812" w:type="dxa"/>
            <w:tcBorders>
              <w:top w:val="single" w:sz="4" w:space="0" w:color="auto"/>
            </w:tcBorders>
          </w:tcPr>
          <w:p w14:paraId="5B8B7752" w14:textId="77777777" w:rsidR="004C5D33" w:rsidRPr="004C5D33" w:rsidRDefault="004C5D33" w:rsidP="004C5D33">
            <w:pPr>
              <w:pStyle w:val="ListParagraph"/>
              <w:spacing w:line="240" w:lineRule="auto"/>
              <w:ind w:left="0"/>
              <w:jc w:val="both"/>
              <w:rPr>
                <w:rFonts w:ascii="Times New Roman" w:hAnsi="Times New Roman" w:cs="Times New Roman"/>
                <w:sz w:val="20"/>
                <w:szCs w:val="20"/>
                <w:lang w:val="en-US"/>
              </w:rPr>
            </w:pPr>
            <w:r w:rsidRPr="004C5D33">
              <w:rPr>
                <w:rFonts w:ascii="Times New Roman" w:hAnsi="Times New Roman" w:cs="Times New Roman"/>
                <w:sz w:val="20"/>
                <w:szCs w:val="20"/>
                <w:lang w:val="en-US"/>
              </w:rPr>
              <w:t>Teknik Penyajian</w:t>
            </w:r>
          </w:p>
        </w:tc>
        <w:tc>
          <w:tcPr>
            <w:tcW w:w="2415" w:type="dxa"/>
            <w:tcBorders>
              <w:top w:val="single" w:sz="4" w:space="0" w:color="auto"/>
            </w:tcBorders>
          </w:tcPr>
          <w:p w14:paraId="106D6693"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lang w:val="en-US"/>
              </w:rPr>
              <w:t>93,3</w:t>
            </w:r>
          </w:p>
        </w:tc>
        <w:tc>
          <w:tcPr>
            <w:tcW w:w="2158" w:type="dxa"/>
            <w:tcBorders>
              <w:top w:val="single" w:sz="4" w:space="0" w:color="auto"/>
            </w:tcBorders>
          </w:tcPr>
          <w:p w14:paraId="5004CA73"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Sangat positif</w:t>
            </w:r>
          </w:p>
        </w:tc>
      </w:tr>
      <w:tr w:rsidR="004C5D33" w:rsidRPr="00194856" w14:paraId="248C83C6" w14:textId="77777777" w:rsidTr="004C5D33">
        <w:trPr>
          <w:trHeight w:val="396"/>
        </w:trPr>
        <w:tc>
          <w:tcPr>
            <w:tcW w:w="1165" w:type="dxa"/>
          </w:tcPr>
          <w:p w14:paraId="028A123E"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II</w:t>
            </w:r>
          </w:p>
        </w:tc>
        <w:tc>
          <w:tcPr>
            <w:tcW w:w="2812" w:type="dxa"/>
          </w:tcPr>
          <w:p w14:paraId="05EA8442" w14:textId="77777777" w:rsidR="004C5D33" w:rsidRPr="004C5D33" w:rsidRDefault="004C5D33" w:rsidP="004C5D33">
            <w:pPr>
              <w:pStyle w:val="ListParagraph"/>
              <w:spacing w:line="240" w:lineRule="auto"/>
              <w:ind w:left="0"/>
              <w:jc w:val="both"/>
              <w:rPr>
                <w:rFonts w:ascii="Times New Roman" w:hAnsi="Times New Roman" w:cs="Times New Roman"/>
                <w:sz w:val="20"/>
                <w:szCs w:val="20"/>
                <w:lang w:val="en-US"/>
              </w:rPr>
            </w:pPr>
            <w:r w:rsidRPr="004C5D33">
              <w:rPr>
                <w:rFonts w:ascii="Times New Roman" w:hAnsi="Times New Roman" w:cs="Times New Roman"/>
                <w:sz w:val="20"/>
                <w:szCs w:val="20"/>
                <w:lang w:val="en-US"/>
              </w:rPr>
              <w:t>Ksesuaian Bahasa</w:t>
            </w:r>
          </w:p>
        </w:tc>
        <w:tc>
          <w:tcPr>
            <w:tcW w:w="2415" w:type="dxa"/>
          </w:tcPr>
          <w:p w14:paraId="10E08025"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lang w:val="en-US"/>
              </w:rPr>
              <w:t>100</w:t>
            </w:r>
          </w:p>
        </w:tc>
        <w:tc>
          <w:tcPr>
            <w:tcW w:w="2158" w:type="dxa"/>
          </w:tcPr>
          <w:p w14:paraId="0FA0BD58"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Sangat positif</w:t>
            </w:r>
          </w:p>
        </w:tc>
      </w:tr>
      <w:tr w:rsidR="004C5D33" w:rsidRPr="00194856" w14:paraId="2DD61AFE" w14:textId="77777777" w:rsidTr="004C5D33">
        <w:trPr>
          <w:trHeight w:val="450"/>
        </w:trPr>
        <w:tc>
          <w:tcPr>
            <w:tcW w:w="1165" w:type="dxa"/>
          </w:tcPr>
          <w:p w14:paraId="3DA80A0E"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III</w:t>
            </w:r>
          </w:p>
        </w:tc>
        <w:tc>
          <w:tcPr>
            <w:tcW w:w="2812" w:type="dxa"/>
          </w:tcPr>
          <w:p w14:paraId="72969B8E" w14:textId="77777777" w:rsidR="004C5D33" w:rsidRPr="004C5D33" w:rsidRDefault="004C5D33" w:rsidP="004C5D33">
            <w:pPr>
              <w:pStyle w:val="ListParagraph"/>
              <w:spacing w:line="240" w:lineRule="auto"/>
              <w:ind w:left="0"/>
              <w:jc w:val="both"/>
              <w:rPr>
                <w:rFonts w:ascii="Times New Roman" w:hAnsi="Times New Roman" w:cs="Times New Roman"/>
                <w:sz w:val="20"/>
                <w:szCs w:val="20"/>
                <w:lang w:val="en-US"/>
              </w:rPr>
            </w:pPr>
            <w:r w:rsidRPr="004C5D33">
              <w:rPr>
                <w:rFonts w:ascii="Times New Roman" w:hAnsi="Times New Roman" w:cs="Times New Roman"/>
                <w:sz w:val="20"/>
                <w:szCs w:val="20"/>
                <w:lang w:val="en-US"/>
              </w:rPr>
              <w:t>Kesesuaian Konten</w:t>
            </w:r>
          </w:p>
        </w:tc>
        <w:tc>
          <w:tcPr>
            <w:tcW w:w="2415" w:type="dxa"/>
          </w:tcPr>
          <w:p w14:paraId="16DA7E5D"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lang w:val="en-US"/>
              </w:rPr>
              <w:t>90</w:t>
            </w:r>
          </w:p>
        </w:tc>
        <w:tc>
          <w:tcPr>
            <w:tcW w:w="2158" w:type="dxa"/>
          </w:tcPr>
          <w:p w14:paraId="572E7F4A"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Sangat positif</w:t>
            </w:r>
          </w:p>
        </w:tc>
      </w:tr>
      <w:tr w:rsidR="004C5D33" w:rsidRPr="00194856" w14:paraId="52884D12" w14:textId="77777777" w:rsidTr="004C5D33">
        <w:trPr>
          <w:trHeight w:val="405"/>
        </w:trPr>
        <w:tc>
          <w:tcPr>
            <w:tcW w:w="1165" w:type="dxa"/>
          </w:tcPr>
          <w:p w14:paraId="09D64557"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IV</w:t>
            </w:r>
          </w:p>
        </w:tc>
        <w:tc>
          <w:tcPr>
            <w:tcW w:w="2812" w:type="dxa"/>
          </w:tcPr>
          <w:p w14:paraId="7C2EBD85" w14:textId="77777777" w:rsidR="004C5D33" w:rsidRPr="004C5D33" w:rsidRDefault="004C5D33" w:rsidP="004C5D33">
            <w:pPr>
              <w:pStyle w:val="ListParagraph"/>
              <w:spacing w:line="240" w:lineRule="auto"/>
              <w:ind w:left="0"/>
              <w:jc w:val="both"/>
              <w:rPr>
                <w:rFonts w:ascii="Times New Roman" w:hAnsi="Times New Roman" w:cs="Times New Roman"/>
                <w:sz w:val="20"/>
                <w:szCs w:val="20"/>
                <w:lang w:val="en-US"/>
              </w:rPr>
            </w:pPr>
            <w:r w:rsidRPr="004C5D33">
              <w:rPr>
                <w:rFonts w:ascii="Times New Roman" w:hAnsi="Times New Roman" w:cs="Times New Roman"/>
                <w:sz w:val="20"/>
                <w:szCs w:val="20"/>
                <w:lang w:val="en-US"/>
              </w:rPr>
              <w:t>Keakuratan Materi</w:t>
            </w:r>
          </w:p>
        </w:tc>
        <w:tc>
          <w:tcPr>
            <w:tcW w:w="2415" w:type="dxa"/>
          </w:tcPr>
          <w:p w14:paraId="282989E2"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lang w:val="en-US"/>
              </w:rPr>
              <w:t>100</w:t>
            </w:r>
          </w:p>
        </w:tc>
        <w:tc>
          <w:tcPr>
            <w:tcW w:w="2158" w:type="dxa"/>
          </w:tcPr>
          <w:p w14:paraId="5C9B7299"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Sangat positif</w:t>
            </w:r>
          </w:p>
        </w:tc>
      </w:tr>
      <w:tr w:rsidR="004C5D33" w:rsidRPr="00194856" w14:paraId="288B7678" w14:textId="77777777" w:rsidTr="004C5D33">
        <w:trPr>
          <w:trHeight w:val="441"/>
        </w:trPr>
        <w:tc>
          <w:tcPr>
            <w:tcW w:w="1165" w:type="dxa"/>
            <w:tcBorders>
              <w:bottom w:val="single" w:sz="4" w:space="0" w:color="auto"/>
            </w:tcBorders>
          </w:tcPr>
          <w:p w14:paraId="52017E2F"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lang w:val="en-US"/>
              </w:rPr>
              <w:t>V</w:t>
            </w:r>
          </w:p>
        </w:tc>
        <w:tc>
          <w:tcPr>
            <w:tcW w:w="2812" w:type="dxa"/>
            <w:tcBorders>
              <w:bottom w:val="single" w:sz="4" w:space="0" w:color="auto"/>
            </w:tcBorders>
          </w:tcPr>
          <w:p w14:paraId="1E52B854" w14:textId="77777777" w:rsidR="004C5D33" w:rsidRPr="004C5D33" w:rsidRDefault="004C5D33" w:rsidP="004C5D33">
            <w:pPr>
              <w:pStyle w:val="ListParagraph"/>
              <w:spacing w:line="240" w:lineRule="auto"/>
              <w:ind w:left="0"/>
              <w:jc w:val="both"/>
              <w:rPr>
                <w:rFonts w:ascii="Times New Roman" w:hAnsi="Times New Roman" w:cs="Times New Roman"/>
                <w:sz w:val="20"/>
                <w:szCs w:val="20"/>
                <w:lang w:val="en-US"/>
              </w:rPr>
            </w:pPr>
            <w:r w:rsidRPr="004C5D33">
              <w:rPr>
                <w:rFonts w:ascii="Times New Roman" w:hAnsi="Times New Roman" w:cs="Times New Roman"/>
                <w:sz w:val="20"/>
                <w:szCs w:val="20"/>
                <w:lang w:val="en-US"/>
              </w:rPr>
              <w:t>Kemudahan</w:t>
            </w:r>
          </w:p>
        </w:tc>
        <w:tc>
          <w:tcPr>
            <w:tcW w:w="2415" w:type="dxa"/>
            <w:tcBorders>
              <w:bottom w:val="single" w:sz="4" w:space="0" w:color="auto"/>
            </w:tcBorders>
          </w:tcPr>
          <w:p w14:paraId="66762D87"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lang w:val="en-US"/>
              </w:rPr>
              <w:t>100</w:t>
            </w:r>
          </w:p>
        </w:tc>
        <w:tc>
          <w:tcPr>
            <w:tcW w:w="2158" w:type="dxa"/>
            <w:tcBorders>
              <w:bottom w:val="single" w:sz="4" w:space="0" w:color="auto"/>
            </w:tcBorders>
          </w:tcPr>
          <w:p w14:paraId="5EBD8B07"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lang w:val="en-US"/>
              </w:rPr>
              <w:t>Sangat positif</w:t>
            </w:r>
          </w:p>
        </w:tc>
      </w:tr>
      <w:tr w:rsidR="004C5D33" w:rsidRPr="00194856" w14:paraId="0A8C5F67" w14:textId="77777777" w:rsidTr="004C5D33">
        <w:trPr>
          <w:trHeight w:val="386"/>
        </w:trPr>
        <w:tc>
          <w:tcPr>
            <w:tcW w:w="1165" w:type="dxa"/>
            <w:tcBorders>
              <w:top w:val="single" w:sz="4" w:space="0" w:color="auto"/>
              <w:bottom w:val="single" w:sz="4" w:space="0" w:color="auto"/>
            </w:tcBorders>
          </w:tcPr>
          <w:p w14:paraId="094C94CA" w14:textId="77777777" w:rsidR="004C5D33" w:rsidRPr="004C5D33" w:rsidRDefault="004C5D33" w:rsidP="004C5D33">
            <w:pPr>
              <w:pStyle w:val="ListParagraph"/>
              <w:spacing w:line="240" w:lineRule="auto"/>
              <w:ind w:left="0"/>
              <w:jc w:val="both"/>
              <w:rPr>
                <w:rFonts w:ascii="Times New Roman" w:hAnsi="Times New Roman" w:cs="Times New Roman"/>
                <w:sz w:val="20"/>
                <w:szCs w:val="20"/>
              </w:rPr>
            </w:pPr>
          </w:p>
        </w:tc>
        <w:tc>
          <w:tcPr>
            <w:tcW w:w="2812" w:type="dxa"/>
            <w:tcBorders>
              <w:top w:val="single" w:sz="4" w:space="0" w:color="auto"/>
              <w:bottom w:val="single" w:sz="4" w:space="0" w:color="auto"/>
            </w:tcBorders>
          </w:tcPr>
          <w:p w14:paraId="59F4CFE4" w14:textId="77777777" w:rsidR="004C5D33" w:rsidRPr="004C5D33" w:rsidRDefault="004C5D33" w:rsidP="004C5D33">
            <w:pPr>
              <w:pStyle w:val="ListParagraph"/>
              <w:spacing w:line="240" w:lineRule="auto"/>
              <w:ind w:left="0"/>
              <w:jc w:val="both"/>
              <w:rPr>
                <w:rFonts w:ascii="Times New Roman" w:hAnsi="Times New Roman" w:cs="Times New Roman"/>
                <w:sz w:val="20"/>
                <w:szCs w:val="20"/>
              </w:rPr>
            </w:pPr>
            <w:r w:rsidRPr="004C5D33">
              <w:rPr>
                <w:rFonts w:ascii="Times New Roman" w:hAnsi="Times New Roman" w:cs="Times New Roman"/>
                <w:sz w:val="20"/>
                <w:szCs w:val="20"/>
              </w:rPr>
              <w:t>% Rata-rata skor total</w:t>
            </w:r>
          </w:p>
        </w:tc>
        <w:tc>
          <w:tcPr>
            <w:tcW w:w="2415" w:type="dxa"/>
            <w:tcBorders>
              <w:top w:val="single" w:sz="4" w:space="0" w:color="auto"/>
              <w:bottom w:val="single" w:sz="4" w:space="0" w:color="auto"/>
            </w:tcBorders>
          </w:tcPr>
          <w:p w14:paraId="1FD834BF" w14:textId="77777777" w:rsidR="004C5D33" w:rsidRPr="004C5D33" w:rsidRDefault="004C5D33" w:rsidP="004C5D33">
            <w:pPr>
              <w:pStyle w:val="ListParagraph"/>
              <w:spacing w:line="240" w:lineRule="auto"/>
              <w:ind w:left="0"/>
              <w:jc w:val="center"/>
              <w:rPr>
                <w:rFonts w:ascii="Times New Roman" w:hAnsi="Times New Roman" w:cs="Times New Roman"/>
                <w:sz w:val="20"/>
                <w:szCs w:val="20"/>
                <w:lang w:val="en-US"/>
              </w:rPr>
            </w:pPr>
            <w:r w:rsidRPr="004C5D33">
              <w:rPr>
                <w:rFonts w:ascii="Times New Roman" w:hAnsi="Times New Roman" w:cs="Times New Roman"/>
                <w:sz w:val="20"/>
                <w:szCs w:val="20"/>
                <w:lang w:val="en-US"/>
              </w:rPr>
              <w:t>96,67</w:t>
            </w:r>
          </w:p>
        </w:tc>
        <w:tc>
          <w:tcPr>
            <w:tcW w:w="2158" w:type="dxa"/>
            <w:tcBorders>
              <w:top w:val="single" w:sz="4" w:space="0" w:color="auto"/>
              <w:bottom w:val="single" w:sz="4" w:space="0" w:color="auto"/>
            </w:tcBorders>
          </w:tcPr>
          <w:p w14:paraId="446C51D6" w14:textId="77777777" w:rsidR="004C5D33" w:rsidRPr="004C5D33" w:rsidRDefault="004C5D33" w:rsidP="004C5D33">
            <w:pPr>
              <w:pStyle w:val="ListParagraph"/>
              <w:spacing w:line="240" w:lineRule="auto"/>
              <w:ind w:left="0"/>
              <w:jc w:val="center"/>
              <w:rPr>
                <w:rFonts w:ascii="Times New Roman" w:hAnsi="Times New Roman" w:cs="Times New Roman"/>
                <w:sz w:val="20"/>
                <w:szCs w:val="20"/>
              </w:rPr>
            </w:pPr>
            <w:r w:rsidRPr="004C5D33">
              <w:rPr>
                <w:rFonts w:ascii="Times New Roman" w:hAnsi="Times New Roman" w:cs="Times New Roman"/>
                <w:sz w:val="20"/>
                <w:szCs w:val="20"/>
              </w:rPr>
              <w:t>Sangat positif</w:t>
            </w:r>
          </w:p>
        </w:tc>
      </w:tr>
    </w:tbl>
    <w:p w14:paraId="370EF9E5" w14:textId="77777777" w:rsidR="004C5D33" w:rsidRDefault="004C5D33" w:rsidP="004C5D33">
      <w:pPr>
        <w:tabs>
          <w:tab w:val="left" w:pos="630"/>
        </w:tabs>
        <w:spacing w:line="360" w:lineRule="auto"/>
        <w:rPr>
          <w:rFonts w:ascii="Times New Roman" w:hAnsi="Times New Roman" w:cs="Times New Roman"/>
          <w:color w:val="000000" w:themeColor="text1"/>
        </w:rPr>
      </w:pPr>
    </w:p>
    <w:p w14:paraId="6E9EBEE9" w14:textId="77777777" w:rsidR="004C5D33" w:rsidRPr="00435683" w:rsidRDefault="004C5D33" w:rsidP="004C5D33">
      <w:pPr>
        <w:tabs>
          <w:tab w:val="left" w:pos="630"/>
        </w:tabs>
        <w:spacing w:line="360" w:lineRule="auto"/>
        <w:jc w:val="center"/>
        <w:rPr>
          <w:rFonts w:ascii="Times New Roman" w:hAnsi="Times New Roman" w:cs="Times New Roman"/>
          <w:b/>
          <w:color w:val="000000" w:themeColor="text1"/>
        </w:rPr>
      </w:pPr>
      <w:r w:rsidRPr="00435683">
        <w:rPr>
          <w:rFonts w:ascii="Times New Roman" w:hAnsi="Times New Roman" w:cs="Times New Roman"/>
          <w:b/>
          <w:color w:val="000000" w:themeColor="text1"/>
        </w:rPr>
        <w:t>Table 3 Penilaian Respon Siswa</w:t>
      </w:r>
    </w:p>
    <w:tbl>
      <w:tblPr>
        <w:tblStyle w:val="TableGrid"/>
        <w:tblW w:w="8789"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3"/>
        <w:gridCol w:w="3289"/>
        <w:gridCol w:w="2227"/>
        <w:gridCol w:w="1590"/>
      </w:tblGrid>
      <w:tr w:rsidR="004C5D33" w:rsidRPr="00194856" w14:paraId="018298FA" w14:textId="77777777" w:rsidTr="009C1150">
        <w:trPr>
          <w:trHeight w:val="936"/>
        </w:trPr>
        <w:tc>
          <w:tcPr>
            <w:tcW w:w="1683" w:type="dxa"/>
            <w:tcBorders>
              <w:bottom w:val="single" w:sz="4" w:space="0" w:color="auto"/>
            </w:tcBorders>
          </w:tcPr>
          <w:p w14:paraId="5B0EE0F6" w14:textId="77777777" w:rsidR="004C5D33" w:rsidRPr="009C1150" w:rsidRDefault="004C5D33" w:rsidP="009C1150">
            <w:pPr>
              <w:tabs>
                <w:tab w:val="left" w:pos="630"/>
              </w:tabs>
              <w:ind w:left="-172" w:firstLine="82"/>
              <w:jc w:val="center"/>
              <w:rPr>
                <w:rFonts w:ascii="Times New Roman" w:hAnsi="Times New Roman" w:cs="Times New Roman"/>
                <w:b/>
                <w:color w:val="000000" w:themeColor="text1"/>
                <w:sz w:val="20"/>
                <w:szCs w:val="20"/>
              </w:rPr>
            </w:pPr>
            <w:r w:rsidRPr="009C1150">
              <w:rPr>
                <w:rFonts w:ascii="Times New Roman" w:hAnsi="Times New Roman" w:cs="Times New Roman"/>
                <w:b/>
                <w:color w:val="000000" w:themeColor="text1"/>
                <w:sz w:val="20"/>
                <w:szCs w:val="20"/>
              </w:rPr>
              <w:t>No</w:t>
            </w:r>
          </w:p>
        </w:tc>
        <w:tc>
          <w:tcPr>
            <w:tcW w:w="3289" w:type="dxa"/>
            <w:tcBorders>
              <w:bottom w:val="single" w:sz="4" w:space="0" w:color="auto"/>
            </w:tcBorders>
          </w:tcPr>
          <w:p w14:paraId="64D921FE" w14:textId="77777777" w:rsidR="004C5D33" w:rsidRPr="009C1150" w:rsidRDefault="004C5D33" w:rsidP="009C1150">
            <w:pPr>
              <w:tabs>
                <w:tab w:val="left" w:pos="630"/>
              </w:tabs>
              <w:jc w:val="center"/>
              <w:rPr>
                <w:rFonts w:ascii="Times New Roman" w:hAnsi="Times New Roman" w:cs="Times New Roman"/>
                <w:b/>
                <w:color w:val="000000" w:themeColor="text1"/>
                <w:sz w:val="20"/>
                <w:szCs w:val="20"/>
              </w:rPr>
            </w:pPr>
            <w:r w:rsidRPr="009C1150">
              <w:rPr>
                <w:rFonts w:ascii="Times New Roman" w:hAnsi="Times New Roman" w:cs="Times New Roman"/>
                <w:b/>
                <w:color w:val="000000" w:themeColor="text1"/>
                <w:sz w:val="20"/>
                <w:szCs w:val="20"/>
              </w:rPr>
              <w:t>Pertanyaan</w:t>
            </w:r>
          </w:p>
        </w:tc>
        <w:tc>
          <w:tcPr>
            <w:tcW w:w="2227" w:type="dxa"/>
            <w:tcBorders>
              <w:bottom w:val="single" w:sz="4" w:space="0" w:color="auto"/>
            </w:tcBorders>
          </w:tcPr>
          <w:p w14:paraId="78FA0B4D" w14:textId="77777777" w:rsidR="004C5D33" w:rsidRPr="009C1150" w:rsidRDefault="004C5D33" w:rsidP="009C1150">
            <w:pPr>
              <w:pStyle w:val="ListParagraph"/>
              <w:spacing w:after="0" w:line="240" w:lineRule="auto"/>
              <w:ind w:left="0"/>
              <w:jc w:val="center"/>
              <w:rPr>
                <w:rFonts w:ascii="Times New Roman" w:hAnsi="Times New Roman" w:cs="Times New Roman"/>
                <w:b/>
                <w:sz w:val="20"/>
                <w:szCs w:val="20"/>
              </w:rPr>
            </w:pPr>
            <w:r w:rsidRPr="009C1150">
              <w:rPr>
                <w:rFonts w:ascii="Times New Roman" w:hAnsi="Times New Roman" w:cs="Times New Roman"/>
                <w:b/>
                <w:sz w:val="20"/>
                <w:szCs w:val="20"/>
              </w:rPr>
              <w:t xml:space="preserve">% Rata-rata skor </w:t>
            </w:r>
            <w:r w:rsidRPr="009C1150">
              <w:rPr>
                <w:rFonts w:ascii="Times New Roman" w:hAnsi="Times New Roman" w:cs="Times New Roman"/>
                <w:b/>
                <w:color w:val="000000" w:themeColor="text1"/>
                <w:sz w:val="20"/>
                <w:szCs w:val="20"/>
              </w:rPr>
              <w:t>(</w:t>
            </w:r>
            <m:oMath>
              <m:r>
                <m:rPr>
                  <m:sty m:val="bi"/>
                </m:rPr>
                <w:rPr>
                  <w:rFonts w:ascii="Cambria Math" w:hAnsi="Cambria Math" w:cs="Times New Roman"/>
                  <w:sz w:val="20"/>
                  <w:szCs w:val="20"/>
                  <w:lang w:val="sv-SE"/>
                </w:rPr>
                <m:t>%</m:t>
              </m:r>
              <m:acc>
                <m:accPr>
                  <m:chr m:val="̅"/>
                  <m:ctrlPr>
                    <w:rPr>
                      <w:rFonts w:ascii="Cambria Math" w:hAnsi="Cambria Math" w:cs="Times New Roman"/>
                      <w:b/>
                      <w:i/>
                      <w:sz w:val="20"/>
                      <w:szCs w:val="20"/>
                      <w:lang w:val="sv-SE"/>
                    </w:rPr>
                  </m:ctrlPr>
                </m:accPr>
                <m:e>
                  <m:r>
                    <m:rPr>
                      <m:sty m:val="bi"/>
                    </m:rPr>
                    <w:rPr>
                      <w:rFonts w:ascii="Cambria Math" w:hAnsi="Cambria Math" w:cs="Times New Roman"/>
                      <w:sz w:val="20"/>
                      <w:szCs w:val="20"/>
                      <w:lang w:val="sv-SE"/>
                    </w:rPr>
                    <m:t xml:space="preserve"> R</m:t>
                  </m:r>
                </m:e>
              </m:acc>
              <m:r>
                <m:rPr>
                  <m:sty m:val="bi"/>
                </m:rPr>
                <w:rPr>
                  <w:rFonts w:ascii="Cambria Math" w:hAnsi="Cambria Math" w:cs="Times New Roman"/>
                  <w:sz w:val="20"/>
                  <w:szCs w:val="20"/>
                  <w:lang w:val="sv-SE"/>
                </w:rPr>
                <m:t>)</m:t>
              </m:r>
            </m:oMath>
          </w:p>
          <w:p w14:paraId="2B9076BF" w14:textId="77777777" w:rsidR="004C5D33" w:rsidRPr="009C1150" w:rsidRDefault="004C5D33" w:rsidP="009C1150">
            <w:pPr>
              <w:tabs>
                <w:tab w:val="left" w:pos="630"/>
              </w:tabs>
              <w:jc w:val="center"/>
              <w:rPr>
                <w:rFonts w:ascii="Times New Roman" w:hAnsi="Times New Roman" w:cs="Times New Roman"/>
                <w:b/>
                <w:color w:val="000000" w:themeColor="text1"/>
                <w:sz w:val="20"/>
                <w:szCs w:val="20"/>
              </w:rPr>
            </w:pPr>
            <w:r w:rsidRPr="009C1150">
              <w:rPr>
                <w:rFonts w:ascii="Times New Roman" w:hAnsi="Times New Roman" w:cs="Times New Roman"/>
                <w:b/>
                <w:sz w:val="20"/>
                <w:szCs w:val="20"/>
              </w:rPr>
              <w:t>per butir</w:t>
            </w:r>
          </w:p>
        </w:tc>
        <w:tc>
          <w:tcPr>
            <w:tcW w:w="1590" w:type="dxa"/>
            <w:tcBorders>
              <w:bottom w:val="single" w:sz="4" w:space="0" w:color="auto"/>
            </w:tcBorders>
          </w:tcPr>
          <w:p w14:paraId="602834E8" w14:textId="77777777" w:rsidR="004C5D33" w:rsidRPr="009C1150" w:rsidRDefault="004C5D33" w:rsidP="009C1150">
            <w:pPr>
              <w:tabs>
                <w:tab w:val="left" w:pos="630"/>
              </w:tabs>
              <w:jc w:val="center"/>
              <w:rPr>
                <w:rFonts w:ascii="Times New Roman" w:hAnsi="Times New Roman" w:cs="Times New Roman"/>
                <w:b/>
                <w:color w:val="000000" w:themeColor="text1"/>
                <w:sz w:val="20"/>
                <w:szCs w:val="20"/>
              </w:rPr>
            </w:pPr>
            <w:r w:rsidRPr="009C1150">
              <w:rPr>
                <w:rFonts w:ascii="Times New Roman" w:hAnsi="Times New Roman" w:cs="Times New Roman"/>
                <w:b/>
                <w:color w:val="000000" w:themeColor="text1"/>
                <w:sz w:val="20"/>
                <w:szCs w:val="20"/>
              </w:rPr>
              <w:t>Kategori</w:t>
            </w:r>
          </w:p>
        </w:tc>
      </w:tr>
      <w:tr w:rsidR="004C5D33" w:rsidRPr="00194856" w14:paraId="4BDBF486" w14:textId="77777777" w:rsidTr="004E7F09">
        <w:trPr>
          <w:trHeight w:val="279"/>
        </w:trPr>
        <w:tc>
          <w:tcPr>
            <w:tcW w:w="1683" w:type="dxa"/>
            <w:tcBorders>
              <w:top w:val="single" w:sz="4" w:space="0" w:color="auto"/>
            </w:tcBorders>
          </w:tcPr>
          <w:p w14:paraId="0A33697E"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Borders>
              <w:top w:val="single" w:sz="4" w:space="0" w:color="auto"/>
            </w:tcBorders>
          </w:tcPr>
          <w:p w14:paraId="7162C2DD"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Teks atau tulisan pada modul ini mudah dibaca</w:t>
            </w:r>
          </w:p>
        </w:tc>
        <w:tc>
          <w:tcPr>
            <w:tcW w:w="2227" w:type="dxa"/>
            <w:tcBorders>
              <w:top w:val="single" w:sz="4" w:space="0" w:color="auto"/>
            </w:tcBorders>
          </w:tcPr>
          <w:p w14:paraId="74DA978C" w14:textId="77777777" w:rsidR="004C5D33" w:rsidRPr="009C1150" w:rsidRDefault="004C5D33" w:rsidP="009C1150">
            <w:pPr>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90,25%</w:t>
            </w:r>
          </w:p>
        </w:tc>
        <w:tc>
          <w:tcPr>
            <w:tcW w:w="1590" w:type="dxa"/>
            <w:tcBorders>
              <w:top w:val="single" w:sz="4" w:space="0" w:color="auto"/>
            </w:tcBorders>
          </w:tcPr>
          <w:p w14:paraId="00F4D6AA"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r w:rsidR="004C5D33" w:rsidRPr="00194856" w14:paraId="41A122F9" w14:textId="77777777" w:rsidTr="004E7F09">
        <w:trPr>
          <w:trHeight w:val="279"/>
        </w:trPr>
        <w:tc>
          <w:tcPr>
            <w:tcW w:w="1683" w:type="dxa"/>
          </w:tcPr>
          <w:p w14:paraId="50409E6F"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5A0AE0E3"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Gambar yang disajikan sudah sesuai (tidak terlalu banyak dan tidak terlalu sedikit)</w:t>
            </w:r>
          </w:p>
        </w:tc>
        <w:tc>
          <w:tcPr>
            <w:tcW w:w="2227" w:type="dxa"/>
          </w:tcPr>
          <w:p w14:paraId="6E625920"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80%</w:t>
            </w:r>
          </w:p>
        </w:tc>
        <w:tc>
          <w:tcPr>
            <w:tcW w:w="1590" w:type="dxa"/>
          </w:tcPr>
          <w:p w14:paraId="4E0219B5"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Positif</w:t>
            </w:r>
          </w:p>
        </w:tc>
      </w:tr>
      <w:tr w:rsidR="004C5D33" w:rsidRPr="00194856" w14:paraId="56252E46" w14:textId="77777777" w:rsidTr="004E7F09">
        <w:trPr>
          <w:trHeight w:val="279"/>
        </w:trPr>
        <w:tc>
          <w:tcPr>
            <w:tcW w:w="1683" w:type="dxa"/>
          </w:tcPr>
          <w:p w14:paraId="5DC78BB6"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4B47BC7A"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Gambar yang disajikan menarik</w:t>
            </w:r>
          </w:p>
        </w:tc>
        <w:tc>
          <w:tcPr>
            <w:tcW w:w="2227" w:type="dxa"/>
          </w:tcPr>
          <w:p w14:paraId="1A167BB9"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6B953528"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r w:rsidR="004C5D33" w:rsidRPr="00194856" w14:paraId="215B20DA" w14:textId="77777777" w:rsidTr="004E7F09">
        <w:trPr>
          <w:trHeight w:val="279"/>
        </w:trPr>
        <w:tc>
          <w:tcPr>
            <w:tcW w:w="1683" w:type="dxa"/>
          </w:tcPr>
          <w:p w14:paraId="6B6D1F19"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544F02F5"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Gambar yang disajikan sesuai dengan materi</w:t>
            </w:r>
          </w:p>
        </w:tc>
        <w:tc>
          <w:tcPr>
            <w:tcW w:w="2227" w:type="dxa"/>
          </w:tcPr>
          <w:p w14:paraId="76315B06"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5E7DF634"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r w:rsidR="004C5D33" w:rsidRPr="00194856" w14:paraId="1B4DE084" w14:textId="77777777" w:rsidTr="004E7F09">
        <w:trPr>
          <w:trHeight w:val="279"/>
        </w:trPr>
        <w:tc>
          <w:tcPr>
            <w:tcW w:w="1683" w:type="dxa"/>
          </w:tcPr>
          <w:p w14:paraId="40081D9E"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126508BF"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Saya dapat memahami materi dengan mudah</w:t>
            </w:r>
          </w:p>
        </w:tc>
        <w:tc>
          <w:tcPr>
            <w:tcW w:w="2227" w:type="dxa"/>
          </w:tcPr>
          <w:p w14:paraId="490D52C4"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1F2CF8B4"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r w:rsidR="004C5D33" w:rsidRPr="00194856" w14:paraId="4938AF01" w14:textId="77777777" w:rsidTr="004E7F09">
        <w:trPr>
          <w:trHeight w:val="279"/>
        </w:trPr>
        <w:tc>
          <w:tcPr>
            <w:tcW w:w="1683" w:type="dxa"/>
          </w:tcPr>
          <w:p w14:paraId="15AAFA9A"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5B5CA6D5"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Saya dapat mengikuti kegiatan belajar tahap demi tahap dengan mudah</w:t>
            </w:r>
          </w:p>
        </w:tc>
        <w:tc>
          <w:tcPr>
            <w:tcW w:w="2227" w:type="dxa"/>
          </w:tcPr>
          <w:p w14:paraId="0C791EC3"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1D9DC91A"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r w:rsidR="004C5D33" w:rsidRPr="00194856" w14:paraId="783B0F28" w14:textId="77777777" w:rsidTr="004E7F09">
        <w:trPr>
          <w:trHeight w:val="279"/>
        </w:trPr>
        <w:tc>
          <w:tcPr>
            <w:tcW w:w="1683" w:type="dxa"/>
          </w:tcPr>
          <w:p w14:paraId="1E9E9AEC"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45AA163E"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Saya dapat memahami istilah-istilah yang digunakan dalam modul ini</w:t>
            </w:r>
          </w:p>
        </w:tc>
        <w:tc>
          <w:tcPr>
            <w:tcW w:w="2227" w:type="dxa"/>
          </w:tcPr>
          <w:p w14:paraId="29241F71"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69D70080"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r w:rsidR="004C5D33" w:rsidRPr="00194856" w14:paraId="07EAAA51" w14:textId="77777777" w:rsidTr="004E7F09">
        <w:trPr>
          <w:trHeight w:val="279"/>
        </w:trPr>
        <w:tc>
          <w:tcPr>
            <w:tcW w:w="1683" w:type="dxa"/>
          </w:tcPr>
          <w:p w14:paraId="0CC15783"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7046F84E"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Saya merasa lebih mudah belajar dengan menggunakan modul ini</w:t>
            </w:r>
          </w:p>
        </w:tc>
        <w:tc>
          <w:tcPr>
            <w:tcW w:w="2227" w:type="dxa"/>
          </w:tcPr>
          <w:p w14:paraId="6DB0BF9F"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30B41732"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r w:rsidR="004C5D33" w:rsidRPr="00194856" w14:paraId="2A7017DC" w14:textId="77777777" w:rsidTr="004E7F09">
        <w:trPr>
          <w:trHeight w:val="279"/>
        </w:trPr>
        <w:tc>
          <w:tcPr>
            <w:tcW w:w="1683" w:type="dxa"/>
          </w:tcPr>
          <w:p w14:paraId="50948E09"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6E19DA57"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Saya sangat tertarik menggunakan modul ini</w:t>
            </w:r>
          </w:p>
        </w:tc>
        <w:tc>
          <w:tcPr>
            <w:tcW w:w="2227" w:type="dxa"/>
          </w:tcPr>
          <w:p w14:paraId="70DA2B19"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7CB442B5"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r w:rsidR="004C5D33" w:rsidRPr="00194856" w14:paraId="6F2B85CF" w14:textId="77777777" w:rsidTr="004E7F09">
        <w:trPr>
          <w:trHeight w:val="279"/>
        </w:trPr>
        <w:tc>
          <w:tcPr>
            <w:tcW w:w="1683" w:type="dxa"/>
          </w:tcPr>
          <w:p w14:paraId="29502160" w14:textId="77777777" w:rsidR="004C5D33" w:rsidRPr="009C1150" w:rsidRDefault="004C5D33" w:rsidP="00435683">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021D1A2C"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Saya dapat memperoleh pengetahuan baru dengan mengikuti serangkaian kegiatan dalam modul</w:t>
            </w:r>
          </w:p>
        </w:tc>
        <w:tc>
          <w:tcPr>
            <w:tcW w:w="2227" w:type="dxa"/>
          </w:tcPr>
          <w:p w14:paraId="3181C99A"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5B1FD497"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r w:rsidR="004C5D33" w:rsidRPr="00194856" w14:paraId="582C85FF" w14:textId="77777777" w:rsidTr="004E7F09">
        <w:trPr>
          <w:trHeight w:val="279"/>
        </w:trPr>
        <w:tc>
          <w:tcPr>
            <w:tcW w:w="1683" w:type="dxa"/>
          </w:tcPr>
          <w:p w14:paraId="73B9580C"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2873BC52"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Saya menggunakan pengalaman yang saya peroleh untuk mengerjakan soal-soal pada modul</w:t>
            </w:r>
          </w:p>
        </w:tc>
        <w:tc>
          <w:tcPr>
            <w:tcW w:w="2227" w:type="dxa"/>
          </w:tcPr>
          <w:p w14:paraId="7B0C6848"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260991D6"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r w:rsidR="004C5D33" w:rsidRPr="00194856" w14:paraId="25E7D23A" w14:textId="77777777" w:rsidTr="004E7F09">
        <w:trPr>
          <w:trHeight w:val="279"/>
        </w:trPr>
        <w:tc>
          <w:tcPr>
            <w:tcW w:w="1683" w:type="dxa"/>
          </w:tcPr>
          <w:p w14:paraId="3F1D7DE0"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6972C5FA"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Aktivitas siswa dan soal latihan dalam modul membantu saya untuk mengembangkan kemampuan saya</w:t>
            </w:r>
          </w:p>
        </w:tc>
        <w:tc>
          <w:tcPr>
            <w:tcW w:w="2227" w:type="dxa"/>
          </w:tcPr>
          <w:p w14:paraId="7321EC39"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77702FD4"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r w:rsidR="004C5D33" w:rsidRPr="00194856" w14:paraId="4C842FB4" w14:textId="77777777" w:rsidTr="004E7F09">
        <w:trPr>
          <w:trHeight w:val="279"/>
        </w:trPr>
        <w:tc>
          <w:tcPr>
            <w:tcW w:w="1683" w:type="dxa"/>
          </w:tcPr>
          <w:p w14:paraId="4978B870"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37487176"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Saya dapat menghubungkan isi modul ini dengan hal-hal yang telah saya lihat, saya lakukan atau saya pikirkan dalam kehidupan sehari-hari</w:t>
            </w:r>
          </w:p>
        </w:tc>
        <w:tc>
          <w:tcPr>
            <w:tcW w:w="2227" w:type="dxa"/>
          </w:tcPr>
          <w:p w14:paraId="71358E5C"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2EA35F1A" w14:textId="77777777" w:rsidR="004C5D33" w:rsidRPr="009C1150" w:rsidRDefault="004C5D33" w:rsidP="009C1150">
            <w:pPr>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postif</w:t>
            </w:r>
          </w:p>
        </w:tc>
      </w:tr>
      <w:tr w:rsidR="004C5D33" w:rsidRPr="00194856" w14:paraId="48081DCA" w14:textId="77777777" w:rsidTr="004E7F09">
        <w:trPr>
          <w:trHeight w:val="279"/>
        </w:trPr>
        <w:tc>
          <w:tcPr>
            <w:tcW w:w="1683" w:type="dxa"/>
          </w:tcPr>
          <w:p w14:paraId="0626DC45"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1BDCE84F"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Saya benar-benar senang mempelajari biologi khsusnya materi ekskresi menggunakan modul ini</w:t>
            </w:r>
          </w:p>
        </w:tc>
        <w:tc>
          <w:tcPr>
            <w:tcW w:w="2227" w:type="dxa"/>
          </w:tcPr>
          <w:p w14:paraId="04C8DCBE"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28C927C9" w14:textId="77777777" w:rsidR="004C5D33" w:rsidRPr="009C1150" w:rsidRDefault="004C5D33" w:rsidP="009C1150">
            <w:pPr>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postif</w:t>
            </w:r>
          </w:p>
        </w:tc>
      </w:tr>
      <w:tr w:rsidR="004C5D33" w:rsidRPr="00194856" w14:paraId="5A678C41" w14:textId="77777777" w:rsidTr="004E7F09">
        <w:trPr>
          <w:trHeight w:val="279"/>
        </w:trPr>
        <w:tc>
          <w:tcPr>
            <w:tcW w:w="1683" w:type="dxa"/>
          </w:tcPr>
          <w:p w14:paraId="7A6BAB11"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0F8E9F78"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Setalah mengikuti pembelajaran ini, pemahaman materi saya menjadi meningkat</w:t>
            </w:r>
          </w:p>
        </w:tc>
        <w:tc>
          <w:tcPr>
            <w:tcW w:w="2227" w:type="dxa"/>
          </w:tcPr>
          <w:p w14:paraId="6D886E78"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2602F46C"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r w:rsidR="004C5D33" w:rsidRPr="00194856" w14:paraId="4964AAA6" w14:textId="77777777" w:rsidTr="004E7F09">
        <w:trPr>
          <w:trHeight w:val="279"/>
        </w:trPr>
        <w:tc>
          <w:tcPr>
            <w:tcW w:w="1683" w:type="dxa"/>
          </w:tcPr>
          <w:p w14:paraId="517C7C38"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2FB64BAF"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Isi modul ini sangat bermanfaat bagi saya</w:t>
            </w:r>
          </w:p>
        </w:tc>
        <w:tc>
          <w:tcPr>
            <w:tcW w:w="2227" w:type="dxa"/>
          </w:tcPr>
          <w:p w14:paraId="7F823C28"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424AC497"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postif</w:t>
            </w:r>
          </w:p>
        </w:tc>
      </w:tr>
      <w:tr w:rsidR="004C5D33" w:rsidRPr="00194856" w14:paraId="69464AD8" w14:textId="77777777" w:rsidTr="004E7F09">
        <w:trPr>
          <w:trHeight w:val="279"/>
        </w:trPr>
        <w:tc>
          <w:tcPr>
            <w:tcW w:w="1683" w:type="dxa"/>
          </w:tcPr>
          <w:p w14:paraId="35F37B52"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58CECA89"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Pemberian langkah-langkah pembelajaran secara terstruktur membantu saya dalam mengkonstruksi pengetahuan dan pemahaman biologi khusnya sistem ekskresi</w:t>
            </w:r>
          </w:p>
        </w:tc>
        <w:tc>
          <w:tcPr>
            <w:tcW w:w="2227" w:type="dxa"/>
          </w:tcPr>
          <w:p w14:paraId="103CCA21"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07231E19" w14:textId="77777777" w:rsidR="004C5D33" w:rsidRPr="009C1150" w:rsidRDefault="004C5D33" w:rsidP="009C1150">
            <w:pPr>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r w:rsidR="004C5D33" w:rsidRPr="00194856" w14:paraId="3BA00162" w14:textId="77777777" w:rsidTr="004E7F09">
        <w:trPr>
          <w:trHeight w:val="279"/>
        </w:trPr>
        <w:tc>
          <w:tcPr>
            <w:tcW w:w="1683" w:type="dxa"/>
          </w:tcPr>
          <w:p w14:paraId="48B22F4A"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76CCF628"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Rangkuman sangat penting dalam menata secara keseluruhan pengetahuan yang didapat dari proses belajar biologi berbasis konstruktivistik</w:t>
            </w:r>
          </w:p>
        </w:tc>
        <w:tc>
          <w:tcPr>
            <w:tcW w:w="2227" w:type="dxa"/>
          </w:tcPr>
          <w:p w14:paraId="300C594A"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Pr>
          <w:p w14:paraId="64CA2FFE"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r w:rsidR="004C5D33" w:rsidRPr="00194856" w14:paraId="13D57A86" w14:textId="77777777" w:rsidTr="004E7F09">
        <w:trPr>
          <w:trHeight w:val="279"/>
        </w:trPr>
        <w:tc>
          <w:tcPr>
            <w:tcW w:w="1683" w:type="dxa"/>
          </w:tcPr>
          <w:p w14:paraId="0461EBD7"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Pr>
          <w:p w14:paraId="3BA14569"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Pembelajaran ini membuat saya mengungkapkan ide-atau pendapat tentang masalah yang diberikan</w:t>
            </w:r>
          </w:p>
        </w:tc>
        <w:tc>
          <w:tcPr>
            <w:tcW w:w="2227" w:type="dxa"/>
          </w:tcPr>
          <w:p w14:paraId="34F0B0BA"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80%</w:t>
            </w:r>
          </w:p>
        </w:tc>
        <w:tc>
          <w:tcPr>
            <w:tcW w:w="1590" w:type="dxa"/>
          </w:tcPr>
          <w:p w14:paraId="10B89269"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Positif</w:t>
            </w:r>
          </w:p>
        </w:tc>
      </w:tr>
      <w:tr w:rsidR="004C5D33" w:rsidRPr="00194856" w14:paraId="5B71DDF8" w14:textId="77777777" w:rsidTr="004E7F09">
        <w:trPr>
          <w:trHeight w:val="279"/>
        </w:trPr>
        <w:tc>
          <w:tcPr>
            <w:tcW w:w="1683" w:type="dxa"/>
            <w:tcBorders>
              <w:bottom w:val="single" w:sz="4" w:space="0" w:color="auto"/>
            </w:tcBorders>
          </w:tcPr>
          <w:p w14:paraId="7FCA18E1" w14:textId="77777777" w:rsidR="004C5D33" w:rsidRPr="009C1150" w:rsidRDefault="004C5D33" w:rsidP="009C1150">
            <w:pPr>
              <w:pStyle w:val="ListParagraph"/>
              <w:numPr>
                <w:ilvl w:val="0"/>
                <w:numId w:val="2"/>
              </w:numPr>
              <w:tabs>
                <w:tab w:val="left" w:pos="630"/>
              </w:tabs>
              <w:spacing w:after="0" w:line="240" w:lineRule="auto"/>
              <w:rPr>
                <w:rFonts w:ascii="Times New Roman" w:hAnsi="Times New Roman" w:cs="Times New Roman"/>
                <w:color w:val="000000" w:themeColor="text1"/>
                <w:sz w:val="20"/>
                <w:szCs w:val="20"/>
              </w:rPr>
            </w:pPr>
          </w:p>
        </w:tc>
        <w:tc>
          <w:tcPr>
            <w:tcW w:w="3289" w:type="dxa"/>
            <w:tcBorders>
              <w:bottom w:val="single" w:sz="4" w:space="0" w:color="auto"/>
            </w:tcBorders>
          </w:tcPr>
          <w:p w14:paraId="07296468"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Pembelajaran biologi berbasis konstruktivistik perlu diterapkan dalam pembelajaran biologi materi-materi lainnya selain sistem ekskresi manusia</w:t>
            </w:r>
          </w:p>
        </w:tc>
        <w:tc>
          <w:tcPr>
            <w:tcW w:w="2227" w:type="dxa"/>
            <w:tcBorders>
              <w:bottom w:val="single" w:sz="4" w:space="0" w:color="auto"/>
            </w:tcBorders>
          </w:tcPr>
          <w:p w14:paraId="59FD9636"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87,17%</w:t>
            </w:r>
          </w:p>
        </w:tc>
        <w:tc>
          <w:tcPr>
            <w:tcW w:w="1590" w:type="dxa"/>
            <w:tcBorders>
              <w:bottom w:val="single" w:sz="4" w:space="0" w:color="auto"/>
            </w:tcBorders>
          </w:tcPr>
          <w:p w14:paraId="70788ACD"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r w:rsidR="004C5D33" w:rsidRPr="00194856" w14:paraId="2924CA6B" w14:textId="77777777" w:rsidTr="004E7F09">
        <w:trPr>
          <w:trHeight w:val="279"/>
        </w:trPr>
        <w:tc>
          <w:tcPr>
            <w:tcW w:w="1683" w:type="dxa"/>
            <w:tcBorders>
              <w:top w:val="single" w:sz="4" w:space="0" w:color="auto"/>
              <w:bottom w:val="single" w:sz="4" w:space="0" w:color="auto"/>
            </w:tcBorders>
          </w:tcPr>
          <w:p w14:paraId="3A5D6AE8" w14:textId="77777777" w:rsidR="004C5D33" w:rsidRPr="009C1150" w:rsidRDefault="004C5D33" w:rsidP="009C1150">
            <w:pPr>
              <w:tabs>
                <w:tab w:val="left" w:pos="630"/>
              </w:tabs>
              <w:ind w:left="360"/>
              <w:rPr>
                <w:rFonts w:ascii="Times New Roman" w:hAnsi="Times New Roman" w:cs="Times New Roman"/>
                <w:color w:val="000000" w:themeColor="text1"/>
                <w:sz w:val="20"/>
                <w:szCs w:val="20"/>
              </w:rPr>
            </w:pPr>
          </w:p>
        </w:tc>
        <w:tc>
          <w:tcPr>
            <w:tcW w:w="3289" w:type="dxa"/>
            <w:tcBorders>
              <w:top w:val="single" w:sz="4" w:space="0" w:color="auto"/>
              <w:bottom w:val="single" w:sz="4" w:space="0" w:color="auto"/>
            </w:tcBorders>
          </w:tcPr>
          <w:p w14:paraId="2CDB0AC4" w14:textId="77777777" w:rsidR="004C5D33" w:rsidRPr="009C1150" w:rsidRDefault="004C5D33" w:rsidP="009C1150">
            <w:pPr>
              <w:tabs>
                <w:tab w:val="left" w:pos="630"/>
              </w:tabs>
              <w:jc w:val="both"/>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Rata-rata skor</w:t>
            </w:r>
          </w:p>
        </w:tc>
        <w:tc>
          <w:tcPr>
            <w:tcW w:w="2227" w:type="dxa"/>
            <w:tcBorders>
              <w:top w:val="single" w:sz="4" w:space="0" w:color="auto"/>
              <w:bottom w:val="single" w:sz="4" w:space="0" w:color="auto"/>
            </w:tcBorders>
          </w:tcPr>
          <w:p w14:paraId="6A38DBCA"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86,45%</w:t>
            </w:r>
          </w:p>
        </w:tc>
        <w:tc>
          <w:tcPr>
            <w:tcW w:w="1590" w:type="dxa"/>
            <w:tcBorders>
              <w:top w:val="single" w:sz="4" w:space="0" w:color="auto"/>
              <w:bottom w:val="single" w:sz="4" w:space="0" w:color="auto"/>
            </w:tcBorders>
          </w:tcPr>
          <w:p w14:paraId="2254C560" w14:textId="77777777" w:rsidR="004C5D33" w:rsidRPr="009C1150" w:rsidRDefault="004C5D33" w:rsidP="009C1150">
            <w:pPr>
              <w:tabs>
                <w:tab w:val="left" w:pos="630"/>
              </w:tabs>
              <w:jc w:val="center"/>
              <w:rPr>
                <w:rFonts w:ascii="Times New Roman" w:hAnsi="Times New Roman" w:cs="Times New Roman"/>
                <w:color w:val="000000" w:themeColor="text1"/>
                <w:sz w:val="20"/>
                <w:szCs w:val="20"/>
              </w:rPr>
            </w:pPr>
            <w:r w:rsidRPr="009C1150">
              <w:rPr>
                <w:rFonts w:ascii="Times New Roman" w:hAnsi="Times New Roman" w:cs="Times New Roman"/>
                <w:color w:val="000000" w:themeColor="text1"/>
                <w:sz w:val="20"/>
                <w:szCs w:val="20"/>
              </w:rPr>
              <w:t>Sangat positif</w:t>
            </w:r>
          </w:p>
        </w:tc>
      </w:tr>
    </w:tbl>
    <w:p w14:paraId="03763CD9" w14:textId="77777777" w:rsidR="004C5D33" w:rsidRDefault="004C5D33" w:rsidP="004C5D33">
      <w:pPr>
        <w:rPr>
          <w:rFonts w:ascii="Times New Roman" w:hAnsi="Times New Roman" w:cs="Times New Roman"/>
          <w:b/>
        </w:rPr>
      </w:pPr>
    </w:p>
    <w:p w14:paraId="54BC7B1D" w14:textId="77777777" w:rsidR="009C1150" w:rsidRDefault="009C1150" w:rsidP="004C5D33">
      <w:pPr>
        <w:rPr>
          <w:rFonts w:ascii="Times New Roman" w:hAnsi="Times New Roman" w:cs="Times New Roman"/>
          <w:b/>
        </w:rPr>
      </w:pPr>
    </w:p>
    <w:p w14:paraId="5DCBF8FA" w14:textId="77777777" w:rsidR="009C1150" w:rsidRDefault="009C1150" w:rsidP="004C5D33">
      <w:pPr>
        <w:rPr>
          <w:rFonts w:ascii="Times New Roman" w:hAnsi="Times New Roman" w:cs="Times New Roman"/>
          <w:b/>
        </w:rPr>
      </w:pPr>
    </w:p>
    <w:p w14:paraId="751B7445" w14:textId="77777777" w:rsidR="009C1150" w:rsidRDefault="009C1150" w:rsidP="004C5D33">
      <w:pPr>
        <w:rPr>
          <w:rFonts w:ascii="Times New Roman" w:hAnsi="Times New Roman" w:cs="Times New Roman"/>
          <w:b/>
        </w:rPr>
      </w:pPr>
    </w:p>
    <w:p w14:paraId="39487906" w14:textId="77777777" w:rsidR="009C1150" w:rsidRDefault="009C1150" w:rsidP="004C5D33">
      <w:pPr>
        <w:rPr>
          <w:rFonts w:ascii="Times New Roman" w:hAnsi="Times New Roman" w:cs="Times New Roman"/>
          <w:b/>
        </w:rPr>
      </w:pPr>
    </w:p>
    <w:p w14:paraId="2C579BB2" w14:textId="77777777" w:rsidR="009C1150" w:rsidRDefault="009C1150" w:rsidP="004C5D33">
      <w:pPr>
        <w:rPr>
          <w:rFonts w:ascii="Times New Roman" w:hAnsi="Times New Roman" w:cs="Times New Roman"/>
          <w:b/>
        </w:rPr>
      </w:pPr>
    </w:p>
    <w:p w14:paraId="37FCBE34" w14:textId="77777777" w:rsidR="009C1150" w:rsidRPr="00194856" w:rsidRDefault="009C1150" w:rsidP="004C5D33">
      <w:pPr>
        <w:rPr>
          <w:rFonts w:ascii="Times New Roman" w:hAnsi="Times New Roman" w:cs="Times New Roman"/>
          <w:b/>
        </w:rPr>
      </w:pPr>
    </w:p>
    <w:p w14:paraId="6A08F95E" w14:textId="77777777" w:rsidR="004C5D33" w:rsidRPr="00194856" w:rsidRDefault="004C5D33" w:rsidP="004C5D33">
      <w:pPr>
        <w:pStyle w:val="ListParagraph"/>
        <w:numPr>
          <w:ilvl w:val="0"/>
          <w:numId w:val="1"/>
        </w:numPr>
        <w:spacing w:line="240" w:lineRule="auto"/>
        <w:rPr>
          <w:rFonts w:ascii="Times New Roman" w:hAnsi="Times New Roman" w:cs="Times New Roman"/>
          <w:b/>
          <w:lang w:val="en-US"/>
        </w:rPr>
      </w:pPr>
      <w:r w:rsidRPr="00194856">
        <w:rPr>
          <w:rFonts w:ascii="Times New Roman" w:hAnsi="Times New Roman" w:cs="Times New Roman"/>
          <w:b/>
          <w:lang w:val="en-US"/>
        </w:rPr>
        <w:lastRenderedPageBreak/>
        <w:t xml:space="preserve">Keefektifan </w:t>
      </w:r>
    </w:p>
    <w:p w14:paraId="75536F40" w14:textId="29DE35C3" w:rsidR="004C5D33" w:rsidRPr="00435683" w:rsidRDefault="004C5D33" w:rsidP="004C5D33">
      <w:pPr>
        <w:pStyle w:val="ListParagraph"/>
        <w:spacing w:after="0" w:line="240" w:lineRule="auto"/>
        <w:ind w:left="450"/>
        <w:jc w:val="center"/>
        <w:rPr>
          <w:rFonts w:ascii="Times New Roman" w:hAnsi="Times New Roman" w:cs="Times New Roman"/>
          <w:b/>
        </w:rPr>
      </w:pPr>
      <w:r w:rsidRPr="00435683">
        <w:rPr>
          <w:rFonts w:ascii="Times New Roman" w:hAnsi="Times New Roman" w:cs="Times New Roman"/>
          <w:b/>
        </w:rPr>
        <w:t>Tabel</w:t>
      </w:r>
      <w:r w:rsidR="00435683">
        <w:rPr>
          <w:rFonts w:ascii="Times New Roman" w:hAnsi="Times New Roman" w:cs="Times New Roman"/>
          <w:b/>
          <w:lang w:val="en-US"/>
        </w:rPr>
        <w:t xml:space="preserve"> </w:t>
      </w:r>
      <w:r w:rsidRPr="00435683">
        <w:rPr>
          <w:rFonts w:ascii="Times New Roman" w:hAnsi="Times New Roman" w:cs="Times New Roman"/>
          <w:b/>
          <w:lang w:val="en-US"/>
        </w:rPr>
        <w:t>4</w:t>
      </w:r>
      <w:r w:rsidRPr="00435683">
        <w:rPr>
          <w:rFonts w:ascii="Times New Roman" w:hAnsi="Times New Roman" w:cs="Times New Roman"/>
          <w:b/>
        </w:rPr>
        <w:t xml:space="preserve"> Persentase Ketuntasan Hasil Belajar Siswa</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2941"/>
        <w:gridCol w:w="1763"/>
        <w:gridCol w:w="1984"/>
      </w:tblGrid>
      <w:tr w:rsidR="004C5D33" w:rsidRPr="00194856" w14:paraId="5CB65D9C" w14:textId="77777777" w:rsidTr="009C1150">
        <w:trPr>
          <w:trHeight w:val="476"/>
          <w:jc w:val="center"/>
        </w:trPr>
        <w:tc>
          <w:tcPr>
            <w:tcW w:w="750" w:type="dxa"/>
            <w:tcBorders>
              <w:top w:val="single" w:sz="4" w:space="0" w:color="auto"/>
              <w:bottom w:val="single" w:sz="4" w:space="0" w:color="auto"/>
            </w:tcBorders>
          </w:tcPr>
          <w:p w14:paraId="1CDFDDDE" w14:textId="77777777" w:rsidR="004C5D33" w:rsidRPr="009C1150" w:rsidRDefault="004C5D33" w:rsidP="009C1150">
            <w:pPr>
              <w:pStyle w:val="ListParagraph"/>
              <w:spacing w:line="240" w:lineRule="auto"/>
              <w:ind w:left="0"/>
              <w:jc w:val="center"/>
              <w:rPr>
                <w:rFonts w:ascii="Times New Roman" w:hAnsi="Times New Roman" w:cs="Times New Roman"/>
                <w:sz w:val="20"/>
                <w:szCs w:val="20"/>
              </w:rPr>
            </w:pPr>
            <w:r w:rsidRPr="009C1150">
              <w:rPr>
                <w:rFonts w:ascii="Times New Roman" w:hAnsi="Times New Roman" w:cs="Times New Roman"/>
                <w:sz w:val="20"/>
                <w:szCs w:val="20"/>
              </w:rPr>
              <w:t>No</w:t>
            </w:r>
          </w:p>
        </w:tc>
        <w:tc>
          <w:tcPr>
            <w:tcW w:w="2941" w:type="dxa"/>
            <w:tcBorders>
              <w:top w:val="single" w:sz="4" w:space="0" w:color="auto"/>
              <w:bottom w:val="single" w:sz="4" w:space="0" w:color="auto"/>
            </w:tcBorders>
          </w:tcPr>
          <w:p w14:paraId="534F4B9D" w14:textId="77777777" w:rsidR="004C5D33" w:rsidRPr="009C1150" w:rsidRDefault="004C5D33" w:rsidP="009C1150">
            <w:pPr>
              <w:pStyle w:val="ListParagraph"/>
              <w:spacing w:line="240" w:lineRule="auto"/>
              <w:ind w:left="0"/>
              <w:jc w:val="center"/>
              <w:rPr>
                <w:rFonts w:ascii="Times New Roman" w:hAnsi="Times New Roman" w:cs="Times New Roman"/>
                <w:sz w:val="20"/>
                <w:szCs w:val="20"/>
              </w:rPr>
            </w:pPr>
            <w:r w:rsidRPr="009C1150">
              <w:rPr>
                <w:rFonts w:ascii="Times New Roman" w:hAnsi="Times New Roman" w:cs="Times New Roman"/>
                <w:sz w:val="20"/>
                <w:szCs w:val="20"/>
              </w:rPr>
              <w:t>Kategori ketuntasan</w:t>
            </w:r>
          </w:p>
        </w:tc>
        <w:tc>
          <w:tcPr>
            <w:tcW w:w="1763" w:type="dxa"/>
            <w:tcBorders>
              <w:top w:val="single" w:sz="4" w:space="0" w:color="auto"/>
              <w:bottom w:val="single" w:sz="4" w:space="0" w:color="auto"/>
            </w:tcBorders>
          </w:tcPr>
          <w:p w14:paraId="2414A831" w14:textId="77777777" w:rsidR="004C5D33" w:rsidRPr="009C1150" w:rsidRDefault="004C5D33" w:rsidP="009C1150">
            <w:pPr>
              <w:pStyle w:val="ListParagraph"/>
              <w:spacing w:line="240" w:lineRule="auto"/>
              <w:ind w:left="0"/>
              <w:jc w:val="center"/>
              <w:rPr>
                <w:rFonts w:ascii="Times New Roman" w:hAnsi="Times New Roman" w:cs="Times New Roman"/>
                <w:sz w:val="20"/>
                <w:szCs w:val="20"/>
              </w:rPr>
            </w:pPr>
            <w:r w:rsidRPr="009C1150">
              <w:rPr>
                <w:rFonts w:ascii="Times New Roman" w:hAnsi="Times New Roman" w:cs="Times New Roman"/>
                <w:sz w:val="20"/>
                <w:szCs w:val="20"/>
              </w:rPr>
              <w:t>Jumlah siswa (orang)</w:t>
            </w:r>
          </w:p>
        </w:tc>
        <w:tc>
          <w:tcPr>
            <w:tcW w:w="1984" w:type="dxa"/>
            <w:tcBorders>
              <w:top w:val="single" w:sz="4" w:space="0" w:color="auto"/>
              <w:bottom w:val="single" w:sz="4" w:space="0" w:color="auto"/>
            </w:tcBorders>
          </w:tcPr>
          <w:p w14:paraId="478537B1" w14:textId="77777777" w:rsidR="004C5D33" w:rsidRPr="009C1150" w:rsidRDefault="004C5D33" w:rsidP="009C1150">
            <w:pPr>
              <w:pStyle w:val="ListParagraph"/>
              <w:spacing w:line="240" w:lineRule="auto"/>
              <w:ind w:left="0"/>
              <w:jc w:val="center"/>
              <w:rPr>
                <w:rFonts w:ascii="Times New Roman" w:hAnsi="Times New Roman" w:cs="Times New Roman"/>
                <w:sz w:val="20"/>
                <w:szCs w:val="20"/>
              </w:rPr>
            </w:pPr>
            <w:r w:rsidRPr="009C1150">
              <w:rPr>
                <w:rFonts w:ascii="Times New Roman" w:hAnsi="Times New Roman" w:cs="Times New Roman"/>
                <w:sz w:val="20"/>
                <w:szCs w:val="20"/>
              </w:rPr>
              <w:t>Persentase (%)</w:t>
            </w:r>
          </w:p>
        </w:tc>
      </w:tr>
      <w:tr w:rsidR="004C5D33" w:rsidRPr="00194856" w14:paraId="08C36540" w14:textId="77777777" w:rsidTr="004E7F09">
        <w:trPr>
          <w:trHeight w:val="318"/>
          <w:jc w:val="center"/>
        </w:trPr>
        <w:tc>
          <w:tcPr>
            <w:tcW w:w="750" w:type="dxa"/>
            <w:tcBorders>
              <w:top w:val="single" w:sz="4" w:space="0" w:color="auto"/>
            </w:tcBorders>
            <w:vAlign w:val="center"/>
          </w:tcPr>
          <w:p w14:paraId="5B32217B" w14:textId="77777777" w:rsidR="004C5D33" w:rsidRPr="009C1150" w:rsidRDefault="004C5D33" w:rsidP="009C1150">
            <w:pPr>
              <w:pStyle w:val="ListParagraph"/>
              <w:spacing w:line="240" w:lineRule="auto"/>
              <w:ind w:left="0"/>
              <w:jc w:val="center"/>
              <w:rPr>
                <w:rFonts w:ascii="Times New Roman" w:hAnsi="Times New Roman" w:cs="Times New Roman"/>
                <w:sz w:val="20"/>
                <w:szCs w:val="20"/>
              </w:rPr>
            </w:pPr>
            <w:r w:rsidRPr="009C1150">
              <w:rPr>
                <w:rFonts w:ascii="Times New Roman" w:hAnsi="Times New Roman" w:cs="Times New Roman"/>
                <w:sz w:val="20"/>
                <w:szCs w:val="20"/>
              </w:rPr>
              <w:t>1</w:t>
            </w:r>
          </w:p>
        </w:tc>
        <w:tc>
          <w:tcPr>
            <w:tcW w:w="2941" w:type="dxa"/>
            <w:tcBorders>
              <w:top w:val="single" w:sz="4" w:space="0" w:color="auto"/>
            </w:tcBorders>
          </w:tcPr>
          <w:p w14:paraId="2D3B5688" w14:textId="77777777" w:rsidR="004C5D33" w:rsidRPr="009C1150" w:rsidRDefault="004C5D33" w:rsidP="009C1150">
            <w:pPr>
              <w:jc w:val="center"/>
              <w:rPr>
                <w:rFonts w:ascii="Times New Roman" w:hAnsi="Times New Roman" w:cs="Times New Roman"/>
                <w:sz w:val="20"/>
                <w:szCs w:val="20"/>
              </w:rPr>
            </w:pPr>
            <w:r w:rsidRPr="009C1150">
              <w:rPr>
                <w:rFonts w:ascii="Times New Roman" w:hAnsi="Times New Roman" w:cs="Times New Roman"/>
                <w:sz w:val="20"/>
                <w:szCs w:val="20"/>
              </w:rPr>
              <w:t>Tuntas</w:t>
            </w:r>
          </w:p>
        </w:tc>
        <w:tc>
          <w:tcPr>
            <w:tcW w:w="1763" w:type="dxa"/>
            <w:tcBorders>
              <w:top w:val="single" w:sz="4" w:space="0" w:color="auto"/>
            </w:tcBorders>
            <w:vAlign w:val="center"/>
          </w:tcPr>
          <w:p w14:paraId="587379FE" w14:textId="77777777" w:rsidR="004C5D33" w:rsidRPr="009C1150" w:rsidRDefault="004C5D33" w:rsidP="009C1150">
            <w:pPr>
              <w:pStyle w:val="ListParagraph"/>
              <w:spacing w:line="240" w:lineRule="auto"/>
              <w:ind w:left="0"/>
              <w:jc w:val="center"/>
              <w:rPr>
                <w:rFonts w:ascii="Times New Roman" w:hAnsi="Times New Roman" w:cs="Times New Roman"/>
                <w:sz w:val="20"/>
                <w:szCs w:val="20"/>
                <w:lang w:val="en-US"/>
              </w:rPr>
            </w:pPr>
            <w:r w:rsidRPr="009C1150">
              <w:rPr>
                <w:rFonts w:ascii="Times New Roman" w:hAnsi="Times New Roman" w:cs="Times New Roman"/>
                <w:sz w:val="20"/>
                <w:szCs w:val="20"/>
                <w:lang w:val="en-US"/>
              </w:rPr>
              <w:t>35</w:t>
            </w:r>
          </w:p>
        </w:tc>
        <w:tc>
          <w:tcPr>
            <w:tcW w:w="1984" w:type="dxa"/>
            <w:tcBorders>
              <w:top w:val="single" w:sz="4" w:space="0" w:color="auto"/>
            </w:tcBorders>
            <w:vAlign w:val="center"/>
          </w:tcPr>
          <w:p w14:paraId="611BF643" w14:textId="77777777" w:rsidR="004C5D33" w:rsidRPr="009C1150" w:rsidRDefault="004C5D33" w:rsidP="009C1150">
            <w:pPr>
              <w:pStyle w:val="ListParagraph"/>
              <w:spacing w:line="240" w:lineRule="auto"/>
              <w:ind w:left="0"/>
              <w:jc w:val="center"/>
              <w:rPr>
                <w:rFonts w:ascii="Times New Roman" w:hAnsi="Times New Roman" w:cs="Times New Roman"/>
                <w:sz w:val="20"/>
                <w:szCs w:val="20"/>
              </w:rPr>
            </w:pPr>
            <w:r w:rsidRPr="009C1150">
              <w:rPr>
                <w:rFonts w:ascii="Times New Roman" w:hAnsi="Times New Roman" w:cs="Times New Roman"/>
                <w:sz w:val="20"/>
                <w:szCs w:val="20"/>
              </w:rPr>
              <w:t>84</w:t>
            </w:r>
          </w:p>
        </w:tc>
      </w:tr>
      <w:tr w:rsidR="004C5D33" w:rsidRPr="00194856" w14:paraId="62F051CE" w14:textId="77777777" w:rsidTr="009C1150">
        <w:trPr>
          <w:trHeight w:val="288"/>
          <w:jc w:val="center"/>
        </w:trPr>
        <w:tc>
          <w:tcPr>
            <w:tcW w:w="750" w:type="dxa"/>
            <w:tcBorders>
              <w:bottom w:val="single" w:sz="4" w:space="0" w:color="auto"/>
            </w:tcBorders>
            <w:vAlign w:val="center"/>
          </w:tcPr>
          <w:p w14:paraId="4B0FF3DC" w14:textId="77777777" w:rsidR="004C5D33" w:rsidRPr="009C1150" w:rsidRDefault="004C5D33" w:rsidP="009C1150">
            <w:pPr>
              <w:pStyle w:val="ListParagraph"/>
              <w:spacing w:line="240" w:lineRule="auto"/>
              <w:ind w:left="0"/>
              <w:jc w:val="center"/>
              <w:rPr>
                <w:rFonts w:ascii="Times New Roman" w:hAnsi="Times New Roman" w:cs="Times New Roman"/>
                <w:sz w:val="20"/>
                <w:szCs w:val="20"/>
              </w:rPr>
            </w:pPr>
            <w:r w:rsidRPr="009C1150">
              <w:rPr>
                <w:rFonts w:ascii="Times New Roman" w:hAnsi="Times New Roman" w:cs="Times New Roman"/>
                <w:sz w:val="20"/>
                <w:szCs w:val="20"/>
              </w:rPr>
              <w:t>2</w:t>
            </w:r>
          </w:p>
        </w:tc>
        <w:tc>
          <w:tcPr>
            <w:tcW w:w="2941" w:type="dxa"/>
            <w:tcBorders>
              <w:bottom w:val="single" w:sz="4" w:space="0" w:color="auto"/>
            </w:tcBorders>
          </w:tcPr>
          <w:p w14:paraId="3E0B0DD2" w14:textId="77777777" w:rsidR="004C5D33" w:rsidRPr="009C1150" w:rsidRDefault="004C5D33" w:rsidP="009C1150">
            <w:pPr>
              <w:jc w:val="center"/>
              <w:rPr>
                <w:rFonts w:ascii="Times New Roman" w:hAnsi="Times New Roman" w:cs="Times New Roman"/>
                <w:sz w:val="20"/>
                <w:szCs w:val="20"/>
              </w:rPr>
            </w:pPr>
            <w:r w:rsidRPr="009C1150">
              <w:rPr>
                <w:rFonts w:ascii="Times New Roman" w:hAnsi="Times New Roman" w:cs="Times New Roman"/>
                <w:sz w:val="20"/>
                <w:szCs w:val="20"/>
              </w:rPr>
              <w:t>Tidak tuntas</w:t>
            </w:r>
          </w:p>
        </w:tc>
        <w:tc>
          <w:tcPr>
            <w:tcW w:w="1763" w:type="dxa"/>
            <w:tcBorders>
              <w:bottom w:val="single" w:sz="4" w:space="0" w:color="auto"/>
            </w:tcBorders>
            <w:vAlign w:val="center"/>
          </w:tcPr>
          <w:p w14:paraId="491E1565" w14:textId="77777777" w:rsidR="004C5D33" w:rsidRPr="009C1150" w:rsidRDefault="004C5D33" w:rsidP="009C1150">
            <w:pPr>
              <w:pStyle w:val="ListParagraph"/>
              <w:spacing w:line="240" w:lineRule="auto"/>
              <w:ind w:left="0"/>
              <w:jc w:val="center"/>
              <w:rPr>
                <w:rFonts w:ascii="Times New Roman" w:hAnsi="Times New Roman" w:cs="Times New Roman"/>
                <w:sz w:val="20"/>
                <w:szCs w:val="20"/>
              </w:rPr>
            </w:pPr>
            <w:r w:rsidRPr="009C1150">
              <w:rPr>
                <w:rFonts w:ascii="Times New Roman" w:hAnsi="Times New Roman" w:cs="Times New Roman"/>
                <w:sz w:val="20"/>
                <w:szCs w:val="20"/>
              </w:rPr>
              <w:t>4</w:t>
            </w:r>
          </w:p>
        </w:tc>
        <w:tc>
          <w:tcPr>
            <w:tcW w:w="1984" w:type="dxa"/>
            <w:tcBorders>
              <w:bottom w:val="single" w:sz="4" w:space="0" w:color="auto"/>
            </w:tcBorders>
            <w:vAlign w:val="center"/>
          </w:tcPr>
          <w:p w14:paraId="222790F2" w14:textId="77777777" w:rsidR="004C5D33" w:rsidRPr="009C1150" w:rsidRDefault="004C5D33" w:rsidP="009C1150">
            <w:pPr>
              <w:pStyle w:val="ListParagraph"/>
              <w:spacing w:line="240" w:lineRule="auto"/>
              <w:ind w:left="0"/>
              <w:jc w:val="center"/>
              <w:rPr>
                <w:rFonts w:ascii="Times New Roman" w:hAnsi="Times New Roman" w:cs="Times New Roman"/>
                <w:sz w:val="20"/>
                <w:szCs w:val="20"/>
              </w:rPr>
            </w:pPr>
            <w:r w:rsidRPr="009C1150">
              <w:rPr>
                <w:rFonts w:ascii="Times New Roman" w:hAnsi="Times New Roman" w:cs="Times New Roman"/>
                <w:sz w:val="20"/>
                <w:szCs w:val="20"/>
              </w:rPr>
              <w:t>16</w:t>
            </w:r>
          </w:p>
        </w:tc>
      </w:tr>
    </w:tbl>
    <w:p w14:paraId="387F2706" w14:textId="77777777" w:rsidR="004C5D33" w:rsidRPr="00194856" w:rsidRDefault="004C5D33" w:rsidP="004C5D33">
      <w:pPr>
        <w:pStyle w:val="ListParagraph"/>
        <w:autoSpaceDE w:val="0"/>
        <w:autoSpaceDN w:val="0"/>
        <w:adjustRightInd w:val="0"/>
        <w:spacing w:after="0" w:line="480" w:lineRule="auto"/>
        <w:ind w:left="450"/>
        <w:jc w:val="both"/>
        <w:rPr>
          <w:rFonts w:ascii="Times New Roman" w:hAnsi="Times New Roman" w:cs="Times New Roman"/>
        </w:rPr>
      </w:pPr>
    </w:p>
    <w:p w14:paraId="0108ED32" w14:textId="77777777" w:rsidR="004C5D33" w:rsidRPr="00194856" w:rsidRDefault="004C5D33" w:rsidP="004C5D33">
      <w:pPr>
        <w:ind w:left="90"/>
        <w:rPr>
          <w:rFonts w:ascii="Times New Roman" w:hAnsi="Times New Roman" w:cs="Times New Roman"/>
          <w:b/>
        </w:rPr>
        <w:sectPr w:rsidR="004C5D33" w:rsidRPr="00194856" w:rsidSect="00194856">
          <w:type w:val="continuous"/>
          <w:pgSz w:w="12240" w:h="15840"/>
          <w:pgMar w:top="1440" w:right="1440" w:bottom="1440" w:left="1440" w:header="720" w:footer="720" w:gutter="0"/>
          <w:cols w:space="720"/>
          <w:docGrid w:linePitch="360"/>
        </w:sectPr>
      </w:pPr>
    </w:p>
    <w:p w14:paraId="4E804CBD" w14:textId="77777777" w:rsidR="004C5D33" w:rsidRPr="00194856" w:rsidRDefault="004C5D33" w:rsidP="004C5D33">
      <w:pPr>
        <w:ind w:left="90"/>
        <w:rPr>
          <w:rFonts w:ascii="Times New Roman" w:hAnsi="Times New Roman" w:cs="Times New Roman"/>
          <w:b/>
        </w:rPr>
      </w:pPr>
      <w:r w:rsidRPr="00194856">
        <w:rPr>
          <w:rFonts w:ascii="Times New Roman" w:hAnsi="Times New Roman" w:cs="Times New Roman"/>
          <w:b/>
        </w:rPr>
        <w:lastRenderedPageBreak/>
        <w:t>PEMBAHAASAN</w:t>
      </w:r>
    </w:p>
    <w:p w14:paraId="2B0CC3A2" w14:textId="77777777" w:rsidR="004C5D33" w:rsidRPr="0074747B" w:rsidRDefault="004C5D33" w:rsidP="004C5D33">
      <w:pPr>
        <w:pStyle w:val="ListParagraph"/>
        <w:numPr>
          <w:ilvl w:val="0"/>
          <w:numId w:val="3"/>
        </w:numPr>
        <w:tabs>
          <w:tab w:val="left" w:pos="450"/>
        </w:tabs>
        <w:spacing w:line="240" w:lineRule="auto"/>
        <w:ind w:left="90" w:firstLine="0"/>
        <w:rPr>
          <w:rFonts w:ascii="Times New Roman" w:hAnsi="Times New Roman" w:cs="Times New Roman"/>
          <w:b/>
          <w:lang w:val="en-US"/>
        </w:rPr>
      </w:pPr>
      <w:r w:rsidRPr="0074747B">
        <w:rPr>
          <w:rFonts w:ascii="Times New Roman" w:hAnsi="Times New Roman" w:cs="Times New Roman"/>
          <w:b/>
          <w:lang w:val="en-US"/>
        </w:rPr>
        <w:t>Validitas</w:t>
      </w:r>
    </w:p>
    <w:p w14:paraId="23B9DC0B" w14:textId="77777777" w:rsidR="004C5D33" w:rsidRPr="00194856" w:rsidRDefault="004C5D33" w:rsidP="004C5D33">
      <w:pPr>
        <w:ind w:firstLine="720"/>
        <w:jc w:val="both"/>
        <w:rPr>
          <w:rFonts w:ascii="Times New Roman" w:hAnsi="Times New Roman" w:cs="Times New Roman"/>
        </w:rPr>
      </w:pPr>
      <w:proofErr w:type="gramStart"/>
      <w:r w:rsidRPr="00194856">
        <w:rPr>
          <w:rFonts w:ascii="Times New Roman" w:hAnsi="Times New Roman" w:cs="Times New Roman"/>
        </w:rPr>
        <w:t>Bahan ajar dapat dikatakan valid apabila telah di validasi oleh validator ahli, dalam hal ini bahan ajar yang di validasi yaitu modul biologi berbasis konstruktivistik.</w:t>
      </w:r>
      <w:proofErr w:type="gramEnd"/>
      <w:r w:rsidRPr="00194856">
        <w:rPr>
          <w:rFonts w:ascii="Times New Roman" w:hAnsi="Times New Roman" w:cs="Times New Roman"/>
        </w:rPr>
        <w:t xml:space="preserve"> </w:t>
      </w:r>
      <w:proofErr w:type="gramStart"/>
      <w:r w:rsidRPr="00194856">
        <w:rPr>
          <w:rFonts w:ascii="Times New Roman" w:hAnsi="Times New Roman" w:cs="Times New Roman"/>
        </w:rPr>
        <w:t>Penilaian validator dilakukan dengan memberikan nilai (checklist) pada kolom pernyataan aspek indikator yang di nilai.</w:t>
      </w:r>
      <w:proofErr w:type="gramEnd"/>
      <w:r w:rsidRPr="00194856">
        <w:rPr>
          <w:rFonts w:ascii="Times New Roman" w:hAnsi="Times New Roman" w:cs="Times New Roman"/>
        </w:rPr>
        <w:t xml:space="preserve"> Hasil validasi ahli menunjukkan bahwa seluruh aspek </w:t>
      </w:r>
      <w:proofErr w:type="gramStart"/>
      <w:r w:rsidRPr="00194856">
        <w:rPr>
          <w:rFonts w:ascii="Times New Roman" w:hAnsi="Times New Roman" w:cs="Times New Roman"/>
        </w:rPr>
        <w:t>pernyataan  tersebut</w:t>
      </w:r>
      <w:proofErr w:type="gramEnd"/>
      <w:r w:rsidRPr="00194856">
        <w:rPr>
          <w:rFonts w:ascii="Times New Roman" w:hAnsi="Times New Roman" w:cs="Times New Roman"/>
        </w:rPr>
        <w:t xml:space="preserve"> berada pada kategori valid. Perolehan rerata total Va (nilai kevalidan) dari aspek penilaian seluruhnya berada pada rentang </w:t>
      </w:r>
      <w:proofErr w:type="gramStart"/>
      <w:r w:rsidRPr="00194856">
        <w:rPr>
          <w:rFonts w:ascii="Times New Roman" w:hAnsi="Times New Roman" w:cs="Times New Roman"/>
          <w:color w:val="000000" w:themeColor="text1"/>
        </w:rPr>
        <w:t>4  ≤</w:t>
      </w:r>
      <w:proofErr w:type="gramEnd"/>
      <w:r w:rsidRPr="00194856">
        <w:rPr>
          <w:rFonts w:ascii="Times New Roman" w:hAnsi="Times New Roman" w:cs="Times New Roman"/>
          <w:color w:val="000000" w:themeColor="text1"/>
        </w:rPr>
        <w:t xml:space="preserve"> Va  &lt;5 yang menurut kategori kevalidan oleh Hobri (2009) berada pada kategori valid.</w:t>
      </w:r>
      <w:r w:rsidRPr="00194856">
        <w:rPr>
          <w:rFonts w:ascii="Times New Roman" w:hAnsi="Times New Roman" w:cs="Times New Roman"/>
        </w:rPr>
        <w:t xml:space="preserve"> Dari hasil validasi ahli terhadap modul biologi berbasis </w:t>
      </w:r>
      <w:proofErr w:type="gramStart"/>
      <w:r w:rsidRPr="00194856">
        <w:rPr>
          <w:rFonts w:ascii="Times New Roman" w:hAnsi="Times New Roman" w:cs="Times New Roman"/>
          <w:i/>
          <w:iCs/>
        </w:rPr>
        <w:t xml:space="preserve">konstruktivistik  </w:t>
      </w:r>
      <w:r w:rsidRPr="00194856">
        <w:rPr>
          <w:rFonts w:ascii="Times New Roman" w:hAnsi="Times New Roman" w:cs="Times New Roman"/>
        </w:rPr>
        <w:t>kriteria</w:t>
      </w:r>
      <w:proofErr w:type="gramEnd"/>
      <w:r w:rsidRPr="00194856">
        <w:rPr>
          <w:rFonts w:ascii="Times New Roman" w:hAnsi="Times New Roman" w:cs="Times New Roman"/>
        </w:rPr>
        <w:t xml:space="preserve"> hasil validasi masuk sangat baik dengan asumsi sangat layak digunakan. Kategori sangat baik yang dicapai oleh modul biologi berbasis </w:t>
      </w:r>
      <w:proofErr w:type="gramStart"/>
      <w:r w:rsidRPr="00194856">
        <w:rPr>
          <w:rFonts w:ascii="Times New Roman" w:hAnsi="Times New Roman" w:cs="Times New Roman"/>
          <w:i/>
        </w:rPr>
        <w:t>konstruktivistik</w:t>
      </w:r>
      <w:r w:rsidRPr="00194856">
        <w:rPr>
          <w:rFonts w:ascii="Times New Roman" w:hAnsi="Times New Roman" w:cs="Times New Roman"/>
        </w:rPr>
        <w:t xml:space="preserve">  di</w:t>
      </w:r>
      <w:proofErr w:type="gramEnd"/>
      <w:r w:rsidRPr="00194856">
        <w:rPr>
          <w:rFonts w:ascii="Times New Roman" w:hAnsi="Times New Roman" w:cs="Times New Roman"/>
        </w:rPr>
        <w:t xml:space="preserve"> sebabkan karena modul ini memiliki daya tarik dari desain yang dimiliki dan gambar yang di tampilkan menarik. </w:t>
      </w:r>
      <w:proofErr w:type="gramStart"/>
      <w:r w:rsidRPr="00194856">
        <w:rPr>
          <w:rFonts w:ascii="Times New Roman" w:hAnsi="Times New Roman" w:cs="Times New Roman"/>
        </w:rPr>
        <w:t>Tampilan seperti ini dapat memberi rangsangan secara visual sehingga menarik minat belajar peserta didik.</w:t>
      </w:r>
      <w:proofErr w:type="gramEnd"/>
    </w:p>
    <w:p w14:paraId="2C3B62B2" w14:textId="77777777" w:rsidR="004C5D33" w:rsidRPr="00194856" w:rsidRDefault="004C5D33" w:rsidP="004C5D33">
      <w:pPr>
        <w:pStyle w:val="ListParagraph"/>
        <w:tabs>
          <w:tab w:val="left" w:pos="450"/>
        </w:tabs>
        <w:spacing w:line="240" w:lineRule="auto"/>
        <w:ind w:left="90"/>
        <w:rPr>
          <w:rFonts w:ascii="Times New Roman" w:hAnsi="Times New Roman" w:cs="Times New Roman"/>
          <w:lang w:val="en-US"/>
        </w:rPr>
      </w:pPr>
    </w:p>
    <w:p w14:paraId="7D461230" w14:textId="77777777" w:rsidR="004C5D33" w:rsidRPr="0074747B" w:rsidRDefault="004C5D33" w:rsidP="004C5D33">
      <w:pPr>
        <w:pStyle w:val="ListParagraph"/>
        <w:numPr>
          <w:ilvl w:val="0"/>
          <w:numId w:val="3"/>
        </w:numPr>
        <w:tabs>
          <w:tab w:val="left" w:pos="450"/>
        </w:tabs>
        <w:spacing w:line="240" w:lineRule="auto"/>
        <w:ind w:left="90" w:firstLine="0"/>
        <w:rPr>
          <w:rFonts w:ascii="Times New Roman" w:hAnsi="Times New Roman" w:cs="Times New Roman"/>
          <w:b/>
          <w:lang w:val="en-US"/>
        </w:rPr>
      </w:pPr>
      <w:r w:rsidRPr="0074747B">
        <w:rPr>
          <w:rFonts w:ascii="Times New Roman" w:hAnsi="Times New Roman" w:cs="Times New Roman"/>
          <w:b/>
          <w:lang w:val="en-US"/>
        </w:rPr>
        <w:t>Kepraktisan</w:t>
      </w:r>
    </w:p>
    <w:p w14:paraId="0434BF3E" w14:textId="77777777" w:rsidR="004C5D33" w:rsidRPr="00194856" w:rsidRDefault="004C5D33" w:rsidP="004C5D33">
      <w:pPr>
        <w:ind w:firstLine="720"/>
        <w:jc w:val="both"/>
        <w:rPr>
          <w:rFonts w:ascii="Times New Roman" w:hAnsi="Times New Roman" w:cs="Times New Roman"/>
          <w:color w:val="000000" w:themeColor="text1"/>
        </w:rPr>
      </w:pPr>
      <w:r w:rsidRPr="00194856">
        <w:rPr>
          <w:rFonts w:ascii="Times New Roman" w:hAnsi="Times New Roman" w:cs="Times New Roman"/>
        </w:rPr>
        <w:t xml:space="preserve">Hasil dari analisis kepraktisan modul biologi berbasis </w:t>
      </w:r>
      <w:r w:rsidRPr="00194856">
        <w:rPr>
          <w:rFonts w:ascii="Times New Roman" w:hAnsi="Times New Roman" w:cs="Times New Roman"/>
          <w:i/>
        </w:rPr>
        <w:t>konstruktivistik</w:t>
      </w:r>
      <w:r w:rsidRPr="00194856">
        <w:rPr>
          <w:rFonts w:ascii="Times New Roman" w:hAnsi="Times New Roman" w:cs="Times New Roman"/>
        </w:rPr>
        <w:t xml:space="preserve"> menunjukkan hasil penilaian respon guru terhadap modul biologi berbasis </w:t>
      </w:r>
      <w:r w:rsidRPr="00194856">
        <w:rPr>
          <w:rFonts w:ascii="Times New Roman" w:hAnsi="Times New Roman" w:cs="Times New Roman"/>
          <w:i/>
        </w:rPr>
        <w:t>konstruktivistik</w:t>
      </w:r>
      <w:r w:rsidRPr="00194856">
        <w:rPr>
          <w:rFonts w:ascii="Times New Roman" w:hAnsi="Times New Roman" w:cs="Times New Roman"/>
        </w:rPr>
        <w:t xml:space="preserve"> berada pada rata-rata 96,67% dengan persentase rata-rata skor </w:t>
      </w:r>
      <w:r w:rsidRPr="00194856">
        <w:rPr>
          <w:rFonts w:ascii="Times New Roman" w:hAnsi="Times New Roman" w:cs="Times New Roman"/>
          <w:color w:val="000000" w:themeColor="text1"/>
        </w:rPr>
        <w:t>(</w:t>
      </w:r>
      <m:oMath>
        <m:r>
          <w:rPr>
            <w:rFonts w:ascii="Cambria Math" w:hAnsi="Cambria Math" w:cs="Times New Roman"/>
            <w:lang w:val="sv-SE"/>
          </w:rPr>
          <m:t>%</m:t>
        </m:r>
        <m:acc>
          <m:accPr>
            <m:chr m:val="̅"/>
            <m:ctrlPr>
              <w:rPr>
                <w:rFonts w:ascii="Cambria Math" w:hAnsi="Cambria Math" w:cs="Times New Roman"/>
                <w:i/>
                <w:lang w:val="sv-SE"/>
              </w:rPr>
            </m:ctrlPr>
          </m:accPr>
          <m:e>
            <m:r>
              <w:rPr>
                <w:rFonts w:ascii="Cambria Math" w:hAnsi="Cambria Math" w:cs="Times New Roman"/>
                <w:lang w:val="sv-SE"/>
              </w:rPr>
              <m:t xml:space="preserve"> R</m:t>
            </m:r>
          </m:e>
        </m:acc>
        <m:r>
          <w:rPr>
            <w:rFonts w:ascii="Cambria Math" w:hAnsi="Cambria Math" w:cs="Times New Roman"/>
            <w:lang w:val="sv-SE"/>
          </w:rPr>
          <m:t>)</m:t>
        </m:r>
      </m:oMath>
      <w:r w:rsidRPr="00194856">
        <w:rPr>
          <w:rFonts w:ascii="Times New Roman" w:hAnsi="Times New Roman" w:cs="Times New Roman"/>
        </w:rPr>
        <w:t xml:space="preserve"> untuk tiap aspek berada pada rentang </w:t>
      </w:r>
      <w:r w:rsidRPr="00194856">
        <w:rPr>
          <w:rFonts w:ascii="Times New Roman" w:hAnsi="Times New Roman" w:cs="Times New Roman"/>
          <w:color w:val="000000" w:themeColor="text1"/>
        </w:rPr>
        <w:lastRenderedPageBreak/>
        <w:t xml:space="preserve">85% ≤ </w:t>
      </w:r>
      <m:oMath>
        <m:r>
          <w:rPr>
            <w:rFonts w:ascii="Cambria Math" w:hAnsi="Cambria Math" w:cs="Times New Roman"/>
            <w:lang w:val="sv-SE"/>
          </w:rPr>
          <m:t>%</m:t>
        </m:r>
        <m:acc>
          <m:accPr>
            <m:chr m:val="̅"/>
            <m:ctrlPr>
              <w:rPr>
                <w:rFonts w:ascii="Cambria Math" w:hAnsi="Cambria Math" w:cs="Times New Roman"/>
                <w:i/>
                <w:lang w:val="sv-SE"/>
              </w:rPr>
            </m:ctrlPr>
          </m:accPr>
          <m:e>
            <m:r>
              <w:rPr>
                <w:rFonts w:ascii="Cambria Math" w:hAnsi="Cambria Math" w:cs="Times New Roman"/>
                <w:lang w:val="sv-SE"/>
              </w:rPr>
              <m:t xml:space="preserve"> R</m:t>
            </m:r>
          </m:e>
        </m:acc>
      </m:oMath>
      <w:r w:rsidRPr="00194856">
        <w:rPr>
          <w:rFonts w:ascii="Times New Roman" w:hAnsi="Times New Roman" w:cs="Times New Roman"/>
          <w:color w:val="000000" w:themeColor="text1"/>
        </w:rPr>
        <w:t xml:space="preserve"> yang menurut kategori respon terhadap produk oleh Yamasari (2010) berada pada kategori sangat positif. Dengan demikian, persentase rata-rata skor respon total berada pada kategori sangat positif. </w:t>
      </w:r>
      <w:proofErr w:type="gramStart"/>
      <w:r w:rsidRPr="00194856">
        <w:rPr>
          <w:rFonts w:ascii="Times New Roman" w:hAnsi="Times New Roman" w:cs="Times New Roman"/>
          <w:color w:val="000000" w:themeColor="text1"/>
        </w:rPr>
        <w:t xml:space="preserve">Penggunaan modul dinilai mudah dipahami siswa dan mudah di implementasikan pada pembelajaran sehingga guru memiliki respon yang sangat positif terhadap modul biologi berbasis </w:t>
      </w:r>
      <w:r w:rsidRPr="00194856">
        <w:rPr>
          <w:rFonts w:ascii="Times New Roman" w:hAnsi="Times New Roman" w:cs="Times New Roman"/>
          <w:i/>
          <w:color w:val="000000" w:themeColor="text1"/>
        </w:rPr>
        <w:t>konstruktivistik</w:t>
      </w:r>
      <w:r w:rsidRPr="00194856">
        <w:rPr>
          <w:rFonts w:ascii="Times New Roman" w:hAnsi="Times New Roman" w:cs="Times New Roman"/>
          <w:color w:val="000000" w:themeColor="text1"/>
        </w:rPr>
        <w:t xml:space="preserve"> yang dikembangkan.</w:t>
      </w:r>
      <w:proofErr w:type="gramEnd"/>
    </w:p>
    <w:p w14:paraId="76994E1D" w14:textId="77777777" w:rsidR="004C5D33" w:rsidRPr="00194856" w:rsidRDefault="004C5D33" w:rsidP="00A134F6">
      <w:pPr>
        <w:autoSpaceDE w:val="0"/>
        <w:autoSpaceDN w:val="0"/>
        <w:adjustRightInd w:val="0"/>
        <w:ind w:firstLine="720"/>
        <w:jc w:val="both"/>
        <w:rPr>
          <w:rFonts w:ascii="Times New Roman" w:hAnsi="Times New Roman" w:cs="Times New Roman"/>
        </w:rPr>
      </w:pPr>
      <w:r w:rsidRPr="00194856">
        <w:rPr>
          <w:rFonts w:ascii="Times New Roman" w:hAnsi="Times New Roman" w:cs="Times New Roman"/>
        </w:rPr>
        <w:t xml:space="preserve">Hasil dari analaisis kepraktisan modul biologi berbasis konstruktivistik   menunjukkan hasil penilaian respon siswa terhadap modul rata-rata skor berada pada 86,45% dengan Persentase rata-rata skor </w:t>
      </w:r>
      <w:r w:rsidRPr="00194856">
        <w:rPr>
          <w:rFonts w:ascii="Times New Roman" w:hAnsi="Times New Roman" w:cs="Times New Roman"/>
          <w:color w:val="000000" w:themeColor="text1"/>
        </w:rPr>
        <w:t>(</w:t>
      </w:r>
      <m:oMath>
        <m:r>
          <w:rPr>
            <w:rFonts w:ascii="Cambria Math" w:hAnsi="Cambria Math" w:cs="Times New Roman"/>
            <w:lang w:val="sv-SE"/>
          </w:rPr>
          <m:t xml:space="preserve">% </m:t>
        </m:r>
        <m:acc>
          <m:accPr>
            <m:chr m:val="̅"/>
            <m:ctrlPr>
              <w:rPr>
                <w:rFonts w:ascii="Cambria Math" w:hAnsi="Cambria Math" w:cs="Times New Roman"/>
                <w:i/>
                <w:lang w:val="sv-SE"/>
              </w:rPr>
            </m:ctrlPr>
          </m:accPr>
          <m:e>
            <m:r>
              <w:rPr>
                <w:rFonts w:ascii="Cambria Math" w:hAnsi="Cambria Math" w:cs="Times New Roman"/>
                <w:lang w:val="sv-SE"/>
              </w:rPr>
              <m:t>R</m:t>
            </m:r>
          </m:e>
        </m:acc>
        <m:r>
          <w:rPr>
            <w:rFonts w:ascii="Cambria Math" w:hAnsi="Cambria Math" w:cs="Times New Roman"/>
            <w:lang w:val="sv-SE"/>
          </w:rPr>
          <m:t>)</m:t>
        </m:r>
      </m:oMath>
      <w:r w:rsidRPr="00194856">
        <w:rPr>
          <w:rFonts w:ascii="Times New Roman" w:hAnsi="Times New Roman" w:cs="Times New Roman"/>
        </w:rPr>
        <w:t xml:space="preserve"> untuk tiap butir berada pada rentang </w:t>
      </w:r>
      <w:r w:rsidRPr="00194856">
        <w:rPr>
          <w:rFonts w:ascii="Times New Roman" w:hAnsi="Times New Roman" w:cs="Times New Roman"/>
          <w:color w:val="000000" w:themeColor="text1"/>
        </w:rPr>
        <w:t xml:space="preserve">86,45% ≤ </w:t>
      </w:r>
      <m:oMath>
        <m:r>
          <w:rPr>
            <w:rFonts w:ascii="Cambria Math" w:hAnsi="Cambria Math" w:cs="Times New Roman"/>
            <w:lang w:val="sv-SE"/>
          </w:rPr>
          <m:t>%</m:t>
        </m:r>
        <m:acc>
          <m:accPr>
            <m:chr m:val="̅"/>
            <m:ctrlPr>
              <w:rPr>
                <w:rFonts w:ascii="Cambria Math" w:hAnsi="Cambria Math" w:cs="Times New Roman"/>
                <w:i/>
                <w:lang w:val="sv-SE"/>
              </w:rPr>
            </m:ctrlPr>
          </m:accPr>
          <m:e>
            <m:r>
              <w:rPr>
                <w:rFonts w:ascii="Cambria Math" w:hAnsi="Cambria Math" w:cs="Times New Roman"/>
                <w:lang w:val="sv-SE"/>
              </w:rPr>
              <m:t xml:space="preserve"> R</m:t>
            </m:r>
          </m:e>
        </m:acc>
      </m:oMath>
      <w:r w:rsidRPr="00194856">
        <w:rPr>
          <w:rFonts w:ascii="Times New Roman" w:hAnsi="Times New Roman" w:cs="Times New Roman"/>
        </w:rPr>
        <w:t>, yang berarti sangat positif</w:t>
      </w:r>
      <w:r w:rsidRPr="00194856">
        <w:rPr>
          <w:rFonts w:ascii="Times New Roman" w:hAnsi="Times New Roman" w:cs="Times New Roman"/>
          <w:color w:val="000000" w:themeColor="text1"/>
        </w:rPr>
        <w:t xml:space="preserve"> sesuai dengan yang dikatakan oleh Yamasari (2010) apabila respon siswa berada pada 85% ≤ </w:t>
      </w:r>
      <m:oMath>
        <m:r>
          <w:rPr>
            <w:rFonts w:ascii="Cambria Math" w:hAnsi="Cambria Math" w:cs="Times New Roman"/>
            <w:lang w:val="sv-SE"/>
          </w:rPr>
          <m:t>%</m:t>
        </m:r>
        <m:acc>
          <m:accPr>
            <m:chr m:val="̅"/>
            <m:ctrlPr>
              <w:rPr>
                <w:rFonts w:ascii="Cambria Math" w:hAnsi="Cambria Math" w:cs="Times New Roman"/>
                <w:i/>
                <w:lang w:val="sv-SE"/>
              </w:rPr>
            </m:ctrlPr>
          </m:accPr>
          <m:e>
            <m:r>
              <w:rPr>
                <w:rFonts w:ascii="Cambria Math" w:hAnsi="Cambria Math" w:cs="Times New Roman"/>
                <w:lang w:val="sv-SE"/>
              </w:rPr>
              <m:t xml:space="preserve"> R</m:t>
            </m:r>
          </m:e>
        </m:acc>
      </m:oMath>
      <w:r w:rsidRPr="00194856">
        <w:rPr>
          <w:rFonts w:ascii="Times New Roman" w:hAnsi="Times New Roman" w:cs="Times New Roman"/>
          <w:color w:val="000000" w:themeColor="text1"/>
        </w:rPr>
        <w:t xml:space="preserve">, yang berarti sangat postif kategori respon terhadap produk. Dengan demikian, persentase rata-rata skor respon total berada pada kategori sangat positif. Dengan kata </w:t>
      </w:r>
      <w:proofErr w:type="gramStart"/>
      <w:r w:rsidRPr="00194856">
        <w:rPr>
          <w:rFonts w:ascii="Times New Roman" w:hAnsi="Times New Roman" w:cs="Times New Roman"/>
          <w:color w:val="000000" w:themeColor="text1"/>
        </w:rPr>
        <w:t>lain</w:t>
      </w:r>
      <w:proofErr w:type="gramEnd"/>
      <w:r w:rsidRPr="00194856">
        <w:rPr>
          <w:rFonts w:ascii="Times New Roman" w:hAnsi="Times New Roman" w:cs="Times New Roman"/>
          <w:color w:val="000000" w:themeColor="text1"/>
        </w:rPr>
        <w:t xml:space="preserve">, siswa memiliki respon yang sangat positif terhadap modul biologi berbasis </w:t>
      </w:r>
      <w:r w:rsidRPr="00194856">
        <w:rPr>
          <w:rFonts w:ascii="Times New Roman" w:hAnsi="Times New Roman" w:cs="Times New Roman"/>
          <w:i/>
          <w:color w:val="000000" w:themeColor="text1"/>
        </w:rPr>
        <w:t>konstruktivistik</w:t>
      </w:r>
      <w:r w:rsidRPr="00194856">
        <w:rPr>
          <w:rFonts w:ascii="Times New Roman" w:hAnsi="Times New Roman" w:cs="Times New Roman"/>
          <w:color w:val="000000" w:themeColor="text1"/>
        </w:rPr>
        <w:t xml:space="preserve"> yang dikembangkan. </w:t>
      </w:r>
      <w:proofErr w:type="gramStart"/>
      <w:r w:rsidRPr="00194856">
        <w:rPr>
          <w:rFonts w:ascii="Times New Roman" w:hAnsi="Times New Roman" w:cs="Times New Roman"/>
        </w:rPr>
        <w:t>Hasil tanggapan guru dan siswa ini sependapat dengan hasil penelitian (Izzati, Hindarto, dan Pamelasari, 2013; Pradana dan Triyanto, 2013), yang menyatakan, bahwa rata-rata untuk setiap item penilaian angket tanggapan, responden merespon dengan sangat baik dan memperoleh kategori layak.</w:t>
      </w:r>
      <w:proofErr w:type="gramEnd"/>
    </w:p>
    <w:p w14:paraId="7256AF42" w14:textId="77777777" w:rsidR="004C5D33" w:rsidRDefault="004C5D33" w:rsidP="004C5D33">
      <w:pPr>
        <w:pStyle w:val="ListParagraph"/>
        <w:tabs>
          <w:tab w:val="left" w:pos="450"/>
        </w:tabs>
        <w:spacing w:line="240" w:lineRule="auto"/>
        <w:ind w:left="90"/>
        <w:rPr>
          <w:rFonts w:ascii="Times New Roman" w:hAnsi="Times New Roman" w:cs="Times New Roman"/>
          <w:lang w:val="en-US"/>
        </w:rPr>
      </w:pPr>
    </w:p>
    <w:p w14:paraId="754BFDD5" w14:textId="77777777" w:rsidR="00A134F6" w:rsidRDefault="00A134F6" w:rsidP="004C5D33">
      <w:pPr>
        <w:pStyle w:val="ListParagraph"/>
        <w:tabs>
          <w:tab w:val="left" w:pos="450"/>
        </w:tabs>
        <w:spacing w:line="240" w:lineRule="auto"/>
        <w:ind w:left="90"/>
        <w:rPr>
          <w:rFonts w:ascii="Times New Roman" w:hAnsi="Times New Roman" w:cs="Times New Roman"/>
          <w:lang w:val="en-US"/>
        </w:rPr>
      </w:pPr>
    </w:p>
    <w:p w14:paraId="7F55C36B" w14:textId="77777777" w:rsidR="00A134F6" w:rsidRPr="00194856" w:rsidRDefault="00A134F6" w:rsidP="004C5D33">
      <w:pPr>
        <w:pStyle w:val="ListParagraph"/>
        <w:tabs>
          <w:tab w:val="left" w:pos="450"/>
        </w:tabs>
        <w:spacing w:line="240" w:lineRule="auto"/>
        <w:ind w:left="90"/>
        <w:rPr>
          <w:rFonts w:ascii="Times New Roman" w:hAnsi="Times New Roman" w:cs="Times New Roman"/>
          <w:lang w:val="en-US"/>
        </w:rPr>
      </w:pPr>
    </w:p>
    <w:p w14:paraId="028E796E" w14:textId="77777777" w:rsidR="004C5D33" w:rsidRPr="00194856" w:rsidRDefault="004C5D33" w:rsidP="004C5D33">
      <w:pPr>
        <w:pStyle w:val="ListParagraph"/>
        <w:numPr>
          <w:ilvl w:val="0"/>
          <w:numId w:val="3"/>
        </w:numPr>
        <w:tabs>
          <w:tab w:val="left" w:pos="450"/>
        </w:tabs>
        <w:spacing w:line="240" w:lineRule="auto"/>
        <w:ind w:left="90" w:firstLine="0"/>
        <w:rPr>
          <w:rFonts w:ascii="Times New Roman" w:hAnsi="Times New Roman" w:cs="Times New Roman"/>
          <w:b/>
          <w:lang w:val="en-US"/>
        </w:rPr>
      </w:pPr>
      <w:r w:rsidRPr="00194856">
        <w:rPr>
          <w:rFonts w:ascii="Times New Roman" w:hAnsi="Times New Roman" w:cs="Times New Roman"/>
          <w:b/>
          <w:lang w:val="en-US"/>
        </w:rPr>
        <w:lastRenderedPageBreak/>
        <w:t xml:space="preserve">Keefektifan </w:t>
      </w:r>
    </w:p>
    <w:p w14:paraId="73ECA20A" w14:textId="77777777" w:rsidR="0074747B" w:rsidRDefault="004C5D33" w:rsidP="004C5D33">
      <w:pPr>
        <w:pStyle w:val="ListParagraph"/>
        <w:tabs>
          <w:tab w:val="left" w:pos="450"/>
        </w:tabs>
        <w:spacing w:line="240" w:lineRule="auto"/>
        <w:ind w:left="90"/>
        <w:jc w:val="both"/>
        <w:rPr>
          <w:rFonts w:ascii="Times New Roman" w:hAnsi="Times New Roman" w:cs="Times New Roman"/>
          <w:b/>
          <w:lang w:val="en-US"/>
        </w:rPr>
      </w:pPr>
      <w:r w:rsidRPr="00194856">
        <w:rPr>
          <w:rFonts w:ascii="Times New Roman" w:hAnsi="Times New Roman" w:cs="Times New Roman"/>
          <w:b/>
          <w:lang w:val="en-US"/>
        </w:rPr>
        <w:tab/>
      </w:r>
      <w:r w:rsidRPr="00194856">
        <w:rPr>
          <w:rFonts w:ascii="Times New Roman" w:hAnsi="Times New Roman" w:cs="Times New Roman"/>
          <w:b/>
          <w:lang w:val="en-US"/>
        </w:rPr>
        <w:tab/>
      </w:r>
    </w:p>
    <w:p w14:paraId="2ED52D94" w14:textId="211C7929" w:rsidR="004C5D33" w:rsidRPr="00194856" w:rsidRDefault="0074747B" w:rsidP="004C5D33">
      <w:pPr>
        <w:pStyle w:val="ListParagraph"/>
        <w:tabs>
          <w:tab w:val="left" w:pos="450"/>
        </w:tabs>
        <w:spacing w:line="240" w:lineRule="auto"/>
        <w:ind w:left="90"/>
        <w:jc w:val="both"/>
        <w:rPr>
          <w:rFonts w:ascii="Times New Roman" w:eastAsia="Times New Roman" w:hAnsi="Times New Roman" w:cs="Times New Roman"/>
          <w:color w:val="000000" w:themeColor="text1"/>
          <w:lang w:val="en-US" w:eastAsia="id-ID"/>
        </w:rPr>
      </w:pPr>
      <w:r>
        <w:rPr>
          <w:rFonts w:ascii="Times New Roman" w:hAnsi="Times New Roman" w:cs="Times New Roman"/>
          <w:b/>
          <w:lang w:val="en-US"/>
        </w:rPr>
        <w:tab/>
      </w:r>
      <w:r>
        <w:rPr>
          <w:rFonts w:ascii="Times New Roman" w:hAnsi="Times New Roman" w:cs="Times New Roman"/>
          <w:b/>
          <w:lang w:val="en-US"/>
        </w:rPr>
        <w:tab/>
      </w:r>
      <w:r w:rsidR="004C5D33" w:rsidRPr="00194856">
        <w:rPr>
          <w:rFonts w:ascii="Times New Roman" w:hAnsi="Times New Roman" w:cs="Times New Roman"/>
        </w:rPr>
        <w:t xml:space="preserve">Hasil analisis keefektifan modul biologi berbasis </w:t>
      </w:r>
      <w:r w:rsidR="004C5D33" w:rsidRPr="00194856">
        <w:rPr>
          <w:rFonts w:ascii="Times New Roman" w:hAnsi="Times New Roman" w:cs="Times New Roman"/>
          <w:i/>
        </w:rPr>
        <w:t xml:space="preserve">konstruktivistik </w:t>
      </w:r>
      <w:r w:rsidR="004C5D33" w:rsidRPr="00194856">
        <w:rPr>
          <w:rFonts w:ascii="Times New Roman" w:hAnsi="Times New Roman" w:cs="Times New Roman"/>
        </w:rPr>
        <w:t xml:space="preserve">menunjukkan bahawa modul biologi berbasis </w:t>
      </w:r>
      <w:r w:rsidR="004C5D33" w:rsidRPr="00194856">
        <w:rPr>
          <w:rFonts w:ascii="Times New Roman" w:hAnsi="Times New Roman" w:cs="Times New Roman"/>
          <w:i/>
        </w:rPr>
        <w:t>konstruktivistik</w:t>
      </w:r>
      <w:r w:rsidR="004C5D33" w:rsidRPr="00194856">
        <w:rPr>
          <w:rFonts w:ascii="Times New Roman" w:hAnsi="Times New Roman" w:cs="Times New Roman"/>
        </w:rPr>
        <w:t xml:space="preserve"> efektif digunakan dalam proses pembelajaran dilihat dari nilai hasil belajar yang dicapai oleh siswa dan diperoleh data sebanyak 35 orang  atau sebesar 84% siswa mampu mencapai KKM dan sebanyak 4 orang atau sebesar 16% siswa belum mencapai KKM. Berdasarkan </w:t>
      </w:r>
      <w:r w:rsidR="004C5D33" w:rsidRPr="00194856">
        <w:rPr>
          <w:rFonts w:ascii="Times New Roman" w:hAnsi="Times New Roman" w:cs="Times New Roman"/>
          <w:color w:val="000000" w:themeColor="text1"/>
        </w:rPr>
        <w:t xml:space="preserve">kriteria keefektifan bahan ajar menurut Hobri (2009), yakni suatu bahan ajar dikatakan efektif jika ≥ 80% dari jumlah siswa yang menggunakan bahan ajar tersebut mampu mencapai KKM, maka modul biologi berbasis konstruktivistik yang dikembangkan dinyatakan efektif. </w:t>
      </w:r>
      <w:r w:rsidR="004C5D33" w:rsidRPr="00194856">
        <w:rPr>
          <w:rFonts w:ascii="Times New Roman" w:eastAsia="Times New Roman" w:hAnsi="Times New Roman" w:cs="Times New Roman"/>
          <w:color w:val="000000" w:themeColor="text1"/>
          <w:lang w:eastAsia="id-ID"/>
        </w:rPr>
        <w:t xml:space="preserve">Dengan demikian, dapat dikatakan bahwa modul pembelajaran Biologi berbasis </w:t>
      </w:r>
      <w:r w:rsidR="004C5D33" w:rsidRPr="00194856">
        <w:rPr>
          <w:rFonts w:ascii="Times New Roman" w:eastAsia="Times New Roman" w:hAnsi="Times New Roman" w:cs="Times New Roman"/>
          <w:i/>
          <w:color w:val="000000" w:themeColor="text1"/>
          <w:lang w:eastAsia="id-ID"/>
        </w:rPr>
        <w:t>konstruktivistik</w:t>
      </w:r>
      <w:r w:rsidR="004C5D33" w:rsidRPr="00194856">
        <w:rPr>
          <w:rFonts w:ascii="Times New Roman" w:eastAsia="Times New Roman" w:hAnsi="Times New Roman" w:cs="Times New Roman"/>
          <w:color w:val="000000" w:themeColor="text1"/>
          <w:lang w:eastAsia="id-ID"/>
        </w:rPr>
        <w:t xml:space="preserve"> memiliki peran terhadap pencapaian hasil belajar siswa. Maka wajar jika dalam penelitian ini siswa mampu mencapai KKM melalui bantuan modul biologi berbasis </w:t>
      </w:r>
      <w:r w:rsidR="004C5D33" w:rsidRPr="00194856">
        <w:rPr>
          <w:rFonts w:ascii="Times New Roman" w:eastAsia="Times New Roman" w:hAnsi="Times New Roman" w:cs="Times New Roman"/>
          <w:i/>
          <w:color w:val="000000" w:themeColor="text1"/>
          <w:lang w:eastAsia="id-ID"/>
        </w:rPr>
        <w:t>konstruktivistik</w:t>
      </w:r>
      <w:r w:rsidR="004C5D33" w:rsidRPr="00194856">
        <w:rPr>
          <w:rFonts w:ascii="Times New Roman" w:eastAsia="Times New Roman" w:hAnsi="Times New Roman" w:cs="Times New Roman"/>
          <w:color w:val="000000" w:themeColor="text1"/>
          <w:lang w:eastAsia="id-ID"/>
        </w:rPr>
        <w:t xml:space="preserve">  sebagai sumber belajar.</w:t>
      </w:r>
      <w:r w:rsidR="004C5D33" w:rsidRPr="00194856">
        <w:rPr>
          <w:rFonts w:ascii="Times New Roman" w:hAnsi="Times New Roman" w:cs="Times New Roman"/>
          <w:color w:val="000000" w:themeColor="text1"/>
        </w:rPr>
        <w:t xml:space="preserve"> </w:t>
      </w:r>
      <w:r w:rsidR="004C5D33" w:rsidRPr="00194856">
        <w:rPr>
          <w:rFonts w:ascii="Times New Roman" w:eastAsia="Times New Roman" w:hAnsi="Times New Roman" w:cs="Times New Roman"/>
          <w:color w:val="000000" w:themeColor="text1"/>
          <w:lang w:eastAsia="id-ID"/>
        </w:rPr>
        <w:t>Meskipun demikian, peneliti menyadari bahwa tidak ada satupun sumber belajar yang secara sempurna dapat mewadahi</w:t>
      </w:r>
      <w:r w:rsidR="004C5D33" w:rsidRPr="00194856">
        <w:rPr>
          <w:rFonts w:ascii="Times New Roman" w:eastAsia="Times New Roman" w:hAnsi="Times New Roman" w:cs="Times New Roman"/>
          <w:i/>
          <w:color w:val="000000" w:themeColor="text1"/>
          <w:lang w:eastAsia="id-ID"/>
        </w:rPr>
        <w:t xml:space="preserve"> </w:t>
      </w:r>
      <w:r w:rsidR="004C5D33" w:rsidRPr="00194856">
        <w:rPr>
          <w:rFonts w:ascii="Times New Roman" w:eastAsia="Times New Roman" w:hAnsi="Times New Roman" w:cs="Times New Roman"/>
          <w:color w:val="000000" w:themeColor="text1"/>
          <w:lang w:eastAsia="id-ID"/>
        </w:rPr>
        <w:t>semua kebutuhan belajar termasuk beragam gaya belajar yang dimiliki siswa. Setiap sumber belajar memiliki kelebihan dan kekurangannya masing-masing. Oleh karena itu, penggunaan sumber belajar dengan beragam karakteristik sangat diperlukan selama proses pembelajaran.</w:t>
      </w:r>
    </w:p>
    <w:p w14:paraId="43425E96" w14:textId="77777777" w:rsidR="004C5D33" w:rsidRPr="00194856" w:rsidRDefault="004C5D33" w:rsidP="004C5D33">
      <w:pPr>
        <w:tabs>
          <w:tab w:val="left" w:pos="450"/>
        </w:tabs>
        <w:jc w:val="both"/>
        <w:rPr>
          <w:rFonts w:ascii="Times New Roman" w:hAnsi="Times New Roman" w:cs="Times New Roman"/>
          <w:b/>
        </w:rPr>
      </w:pPr>
      <w:r w:rsidRPr="00194856">
        <w:rPr>
          <w:rFonts w:ascii="Times New Roman" w:hAnsi="Times New Roman" w:cs="Times New Roman"/>
          <w:b/>
        </w:rPr>
        <w:t>KESIMPULAN</w:t>
      </w:r>
    </w:p>
    <w:p w14:paraId="64336679" w14:textId="77777777" w:rsidR="004C5D33" w:rsidRPr="00194856" w:rsidRDefault="004C5D33" w:rsidP="004C5D33">
      <w:pPr>
        <w:pStyle w:val="ListParagraph"/>
        <w:spacing w:line="240" w:lineRule="auto"/>
        <w:ind w:left="0" w:firstLine="709"/>
        <w:jc w:val="both"/>
        <w:rPr>
          <w:rFonts w:ascii="Times New Roman" w:hAnsi="Times New Roman" w:cs="Times New Roman"/>
        </w:rPr>
      </w:pPr>
      <w:r w:rsidRPr="00194856">
        <w:rPr>
          <w:rFonts w:ascii="Times New Roman" w:hAnsi="Times New Roman" w:cs="Times New Roman"/>
        </w:rPr>
        <w:t>Berdasarkan hasil penelitian dan pengembangan yang dilakukan, maka disimpulkan bahwa:</w:t>
      </w:r>
    </w:p>
    <w:p w14:paraId="22EF22D3" w14:textId="77777777" w:rsidR="004C5D33" w:rsidRPr="00194856" w:rsidRDefault="004C5D33" w:rsidP="004C5D33">
      <w:pPr>
        <w:pStyle w:val="ListParagraph"/>
        <w:numPr>
          <w:ilvl w:val="0"/>
          <w:numId w:val="4"/>
        </w:numPr>
        <w:spacing w:line="240" w:lineRule="auto"/>
        <w:ind w:left="284" w:hanging="284"/>
        <w:jc w:val="both"/>
        <w:rPr>
          <w:rFonts w:ascii="Times New Roman" w:hAnsi="Times New Roman" w:cs="Times New Roman"/>
          <w:color w:val="000000" w:themeColor="text1"/>
        </w:rPr>
      </w:pPr>
      <w:r w:rsidRPr="00194856">
        <w:rPr>
          <w:rFonts w:ascii="Times New Roman" w:hAnsi="Times New Roman" w:cs="Times New Roman"/>
        </w:rPr>
        <w:t xml:space="preserve">Proses </w:t>
      </w:r>
      <w:r w:rsidRPr="00194856">
        <w:rPr>
          <w:rFonts w:ascii="Times New Roman" w:hAnsi="Times New Roman" w:cs="Times New Roman"/>
          <w:color w:val="000000" w:themeColor="text1"/>
        </w:rPr>
        <w:t xml:space="preserve">pengembangan modul pembelajaran Biologi berbasis </w:t>
      </w:r>
      <w:r w:rsidRPr="00194856">
        <w:rPr>
          <w:rFonts w:ascii="Times New Roman" w:hAnsi="Times New Roman" w:cs="Times New Roman"/>
          <w:color w:val="000000" w:themeColor="text1"/>
          <w:lang w:val="en-US"/>
        </w:rPr>
        <w:t>konstruktivistik</w:t>
      </w:r>
      <w:r w:rsidRPr="00194856">
        <w:rPr>
          <w:rFonts w:ascii="Times New Roman" w:hAnsi="Times New Roman" w:cs="Times New Roman"/>
          <w:color w:val="000000" w:themeColor="text1"/>
        </w:rPr>
        <w:t xml:space="preserve"> yang valid, praktis, dan efektif</w:t>
      </w:r>
      <w:r w:rsidRPr="00194856">
        <w:rPr>
          <w:rFonts w:ascii="Times New Roman" w:hAnsi="Times New Roman" w:cs="Times New Roman"/>
          <w:i/>
          <w:color w:val="000000" w:themeColor="text1"/>
        </w:rPr>
        <w:t xml:space="preserve"> </w:t>
      </w:r>
      <w:r w:rsidRPr="00194856">
        <w:rPr>
          <w:rFonts w:ascii="Times New Roman" w:hAnsi="Times New Roman" w:cs="Times New Roman"/>
          <w:color w:val="000000" w:themeColor="text1"/>
        </w:rPr>
        <w:t xml:space="preserve">mengacu pada model pengembangan ADDIE yang terdiri dari lima tahapan, yakni </w:t>
      </w:r>
      <w:r w:rsidRPr="00194856">
        <w:rPr>
          <w:rFonts w:ascii="Times New Roman" w:hAnsi="Times New Roman" w:cs="Times New Roman"/>
          <w:i/>
          <w:color w:val="000000" w:themeColor="text1"/>
        </w:rPr>
        <w:t xml:space="preserve">Analysis </w:t>
      </w:r>
      <w:r w:rsidRPr="00194856">
        <w:rPr>
          <w:rFonts w:ascii="Times New Roman" w:hAnsi="Times New Roman" w:cs="Times New Roman"/>
          <w:color w:val="000000" w:themeColor="text1"/>
        </w:rPr>
        <w:t>(Analisis)</w:t>
      </w:r>
      <w:r w:rsidRPr="00194856">
        <w:rPr>
          <w:rFonts w:ascii="Times New Roman" w:hAnsi="Times New Roman" w:cs="Times New Roman"/>
          <w:i/>
          <w:color w:val="000000" w:themeColor="text1"/>
        </w:rPr>
        <w:t xml:space="preserve">, Design </w:t>
      </w:r>
      <w:r w:rsidRPr="00194856">
        <w:rPr>
          <w:rFonts w:ascii="Times New Roman" w:hAnsi="Times New Roman" w:cs="Times New Roman"/>
          <w:color w:val="000000" w:themeColor="text1"/>
        </w:rPr>
        <w:t>(Desain)</w:t>
      </w:r>
      <w:r w:rsidRPr="00194856">
        <w:rPr>
          <w:rFonts w:ascii="Times New Roman" w:hAnsi="Times New Roman" w:cs="Times New Roman"/>
          <w:i/>
          <w:color w:val="000000" w:themeColor="text1"/>
        </w:rPr>
        <w:t xml:space="preserve">, Development </w:t>
      </w:r>
      <w:r w:rsidRPr="00194856">
        <w:rPr>
          <w:rFonts w:ascii="Times New Roman" w:hAnsi="Times New Roman" w:cs="Times New Roman"/>
          <w:color w:val="000000" w:themeColor="text1"/>
        </w:rPr>
        <w:t>(Pengembangan)</w:t>
      </w:r>
      <w:r w:rsidRPr="00194856">
        <w:rPr>
          <w:rFonts w:ascii="Times New Roman" w:hAnsi="Times New Roman" w:cs="Times New Roman"/>
          <w:i/>
          <w:color w:val="000000" w:themeColor="text1"/>
        </w:rPr>
        <w:t xml:space="preserve">, Implementation </w:t>
      </w:r>
      <w:r w:rsidRPr="00194856">
        <w:rPr>
          <w:rFonts w:ascii="Times New Roman" w:hAnsi="Times New Roman" w:cs="Times New Roman"/>
          <w:color w:val="000000" w:themeColor="text1"/>
        </w:rPr>
        <w:t>(Implementasi)</w:t>
      </w:r>
      <w:r w:rsidRPr="00194856">
        <w:rPr>
          <w:rFonts w:ascii="Times New Roman" w:hAnsi="Times New Roman" w:cs="Times New Roman"/>
          <w:i/>
          <w:color w:val="000000" w:themeColor="text1"/>
        </w:rPr>
        <w:t xml:space="preserve">, </w:t>
      </w:r>
      <w:r w:rsidRPr="00194856">
        <w:rPr>
          <w:rFonts w:ascii="Times New Roman" w:hAnsi="Times New Roman" w:cs="Times New Roman"/>
          <w:color w:val="000000" w:themeColor="text1"/>
        </w:rPr>
        <w:t>dan</w:t>
      </w:r>
      <w:r w:rsidRPr="00194856">
        <w:rPr>
          <w:rFonts w:ascii="Times New Roman" w:hAnsi="Times New Roman" w:cs="Times New Roman"/>
          <w:i/>
          <w:color w:val="000000" w:themeColor="text1"/>
        </w:rPr>
        <w:t xml:space="preserve"> Evaluation</w:t>
      </w:r>
      <w:r w:rsidRPr="00194856">
        <w:rPr>
          <w:rFonts w:ascii="Times New Roman" w:hAnsi="Times New Roman" w:cs="Times New Roman"/>
          <w:color w:val="000000" w:themeColor="text1"/>
        </w:rPr>
        <w:t xml:space="preserve"> (Evaluasi).</w:t>
      </w:r>
    </w:p>
    <w:p w14:paraId="4B17BD96" w14:textId="77777777" w:rsidR="004C5D33" w:rsidRPr="00194856" w:rsidRDefault="004C5D33" w:rsidP="004C5D33">
      <w:pPr>
        <w:pStyle w:val="ListParagraph"/>
        <w:numPr>
          <w:ilvl w:val="0"/>
          <w:numId w:val="4"/>
        </w:numPr>
        <w:spacing w:line="240" w:lineRule="auto"/>
        <w:ind w:left="284" w:hanging="284"/>
        <w:jc w:val="both"/>
        <w:rPr>
          <w:rFonts w:ascii="Times New Roman" w:hAnsi="Times New Roman" w:cs="Times New Roman"/>
          <w:color w:val="000000" w:themeColor="text1"/>
        </w:rPr>
      </w:pPr>
      <w:r w:rsidRPr="00194856">
        <w:rPr>
          <w:rFonts w:ascii="Times New Roman" w:hAnsi="Times New Roman" w:cs="Times New Roman"/>
          <w:color w:val="000000" w:themeColor="text1"/>
        </w:rPr>
        <w:t>Rata-rata skor kevalidan modul sebesar 4,</w:t>
      </w:r>
      <w:r w:rsidRPr="00194856">
        <w:rPr>
          <w:rFonts w:ascii="Times New Roman" w:hAnsi="Times New Roman" w:cs="Times New Roman"/>
          <w:color w:val="000000" w:themeColor="text1"/>
          <w:lang w:val="en-US"/>
        </w:rPr>
        <w:t>1</w:t>
      </w:r>
      <w:r w:rsidRPr="00194856">
        <w:rPr>
          <w:rFonts w:ascii="Times New Roman" w:hAnsi="Times New Roman" w:cs="Times New Roman"/>
          <w:color w:val="000000" w:themeColor="text1"/>
        </w:rPr>
        <w:t xml:space="preserve"> sehingga modul berkategori valid. Persentase rata-rata skor respon guru sebesar </w:t>
      </w:r>
      <w:r w:rsidRPr="00194856">
        <w:rPr>
          <w:rFonts w:ascii="Times New Roman" w:hAnsi="Times New Roman" w:cs="Times New Roman"/>
          <w:color w:val="000000" w:themeColor="text1"/>
          <w:lang w:val="en-US"/>
        </w:rPr>
        <w:t>96,67</w:t>
      </w:r>
      <w:r w:rsidRPr="00194856">
        <w:rPr>
          <w:rFonts w:ascii="Times New Roman" w:hAnsi="Times New Roman" w:cs="Times New Roman"/>
          <w:color w:val="000000" w:themeColor="text1"/>
        </w:rPr>
        <w:t>% (kategori sangat positif) dan persentase rata-rata skor respon siswa sebesar 86,</w:t>
      </w:r>
      <w:r w:rsidRPr="00194856">
        <w:rPr>
          <w:rFonts w:ascii="Times New Roman" w:hAnsi="Times New Roman" w:cs="Times New Roman"/>
          <w:color w:val="000000" w:themeColor="text1"/>
          <w:lang w:val="en-US"/>
        </w:rPr>
        <w:t>45</w:t>
      </w:r>
      <w:r w:rsidRPr="00194856">
        <w:rPr>
          <w:rFonts w:ascii="Times New Roman" w:hAnsi="Times New Roman" w:cs="Times New Roman"/>
          <w:color w:val="000000" w:themeColor="text1"/>
        </w:rPr>
        <w:t xml:space="preserve">% </w:t>
      </w:r>
      <w:r w:rsidRPr="00194856">
        <w:rPr>
          <w:rFonts w:ascii="Times New Roman" w:hAnsi="Times New Roman" w:cs="Times New Roman"/>
          <w:color w:val="000000" w:themeColor="text1"/>
        </w:rPr>
        <w:lastRenderedPageBreak/>
        <w:t>(kategori sangat positif) sehingga modul berkategori praktis. Sebesar 84% siswa mampu mencapai nilai kriteria ketuntasan belajar sehingga modul berkategori efektif.</w:t>
      </w:r>
    </w:p>
    <w:p w14:paraId="68D10186" w14:textId="77777777" w:rsidR="004C5D33" w:rsidRPr="00194856" w:rsidRDefault="004C5D33" w:rsidP="004C5D33">
      <w:pPr>
        <w:pStyle w:val="ListParagraph"/>
        <w:ind w:left="0"/>
        <w:jc w:val="both"/>
        <w:rPr>
          <w:rFonts w:ascii="Times New Roman" w:hAnsi="Times New Roman" w:cs="Times New Roman"/>
          <w:b/>
          <w:lang w:val="en-US"/>
        </w:rPr>
      </w:pPr>
      <w:r w:rsidRPr="00194856">
        <w:rPr>
          <w:rFonts w:ascii="Times New Roman" w:hAnsi="Times New Roman" w:cs="Times New Roman"/>
          <w:b/>
          <w:lang w:val="en-US"/>
        </w:rPr>
        <w:t>UCAPAN TERIMAH KASIH</w:t>
      </w:r>
    </w:p>
    <w:p w14:paraId="092F70C3" w14:textId="62AF235D" w:rsidR="004C5D33" w:rsidRDefault="004C5D33" w:rsidP="00A134F6">
      <w:pPr>
        <w:pStyle w:val="ListParagraph"/>
        <w:ind w:left="0" w:firstLine="720"/>
        <w:jc w:val="both"/>
        <w:rPr>
          <w:rFonts w:ascii="Times New Roman" w:hAnsi="Times New Roman" w:cs="Times New Roman"/>
          <w:lang w:val="en-US"/>
        </w:rPr>
      </w:pPr>
      <w:proofErr w:type="gramStart"/>
      <w:r w:rsidRPr="00194856">
        <w:rPr>
          <w:rFonts w:ascii="Times New Roman" w:hAnsi="Times New Roman" w:cs="Times New Roman"/>
          <w:lang w:val="en-US"/>
        </w:rPr>
        <w:t>Penelitian ini mendapat bantuan dari berbagai pihak.</w:t>
      </w:r>
      <w:proofErr w:type="gramEnd"/>
      <w:r w:rsidRPr="00194856">
        <w:rPr>
          <w:rFonts w:ascii="Times New Roman" w:hAnsi="Times New Roman" w:cs="Times New Roman"/>
          <w:lang w:val="en-US"/>
        </w:rPr>
        <w:t xml:space="preserve"> Oleh karena itu, pada kesempatan ini disampaikan terima kasih kepada yang terhormat Bapak Prof. Dr. Muhammad Danial, </w:t>
      </w:r>
      <w:proofErr w:type="gramStart"/>
      <w:r w:rsidRPr="00194856">
        <w:rPr>
          <w:rFonts w:ascii="Times New Roman" w:hAnsi="Times New Roman" w:cs="Times New Roman"/>
          <w:lang w:val="en-US"/>
        </w:rPr>
        <w:t>M.Si.,</w:t>
      </w:r>
      <w:proofErr w:type="gramEnd"/>
      <w:r w:rsidRPr="00194856">
        <w:rPr>
          <w:rFonts w:ascii="Times New Roman" w:hAnsi="Times New Roman" w:cs="Times New Roman"/>
          <w:lang w:val="en-US"/>
        </w:rPr>
        <w:t xml:space="preserve"> selaku pembimbing I dan Ibu Dr. A. Mu’nisa, S.Si., selaku pembimbing II. </w:t>
      </w:r>
      <w:proofErr w:type="gramStart"/>
      <w:r w:rsidRPr="00194856">
        <w:rPr>
          <w:rFonts w:ascii="Times New Roman" w:hAnsi="Times New Roman" w:cs="Times New Roman"/>
          <w:lang w:val="en-US"/>
        </w:rPr>
        <w:t>Yang telah meluangkan waktu, tenaga dan pikiran untuk memberikan, arhan, saran-saran dan motivasi selama penyususnan tesis ini.</w:t>
      </w:r>
      <w:proofErr w:type="gramEnd"/>
      <w:r w:rsidRPr="00194856">
        <w:rPr>
          <w:rFonts w:ascii="Times New Roman" w:hAnsi="Times New Roman" w:cs="Times New Roman"/>
          <w:lang w:val="en-US"/>
        </w:rPr>
        <w:t xml:space="preserve"> Ibu Prof. Dr. Ir. Yusminah Hala dan Bapak Dr. Adnan, </w:t>
      </w:r>
      <w:proofErr w:type="gramStart"/>
      <w:r w:rsidRPr="00194856">
        <w:rPr>
          <w:rFonts w:ascii="Times New Roman" w:hAnsi="Times New Roman" w:cs="Times New Roman"/>
          <w:lang w:val="en-US"/>
        </w:rPr>
        <w:t>M.Si.,</w:t>
      </w:r>
      <w:proofErr w:type="gramEnd"/>
      <w:r w:rsidRPr="00194856">
        <w:rPr>
          <w:rFonts w:ascii="Times New Roman" w:hAnsi="Times New Roman" w:cs="Times New Roman"/>
          <w:lang w:val="en-US"/>
        </w:rPr>
        <w:t xml:space="preserve"> sebagai dosen penguji yang telah memberikan bimbingan, masukan saran-saran dan koreksi selama penulisan tesis ini</w:t>
      </w:r>
      <w:r w:rsidR="0074747B">
        <w:rPr>
          <w:rFonts w:ascii="Times New Roman" w:hAnsi="Times New Roman" w:cs="Times New Roman"/>
          <w:lang w:val="en-US"/>
        </w:rPr>
        <w:t>.</w:t>
      </w:r>
    </w:p>
    <w:p w14:paraId="13752C26" w14:textId="77777777" w:rsidR="00A134F6" w:rsidRPr="00A134F6" w:rsidRDefault="00A134F6" w:rsidP="00A134F6">
      <w:pPr>
        <w:pStyle w:val="ListParagraph"/>
        <w:ind w:left="0" w:firstLine="720"/>
        <w:jc w:val="both"/>
        <w:rPr>
          <w:rFonts w:ascii="Times New Roman" w:hAnsi="Times New Roman" w:cs="Times New Roman"/>
          <w:lang w:val="en-US"/>
        </w:rPr>
      </w:pPr>
    </w:p>
    <w:p w14:paraId="7C058B74" w14:textId="77777777" w:rsidR="004C5D33" w:rsidRPr="00194856" w:rsidRDefault="004C5D33" w:rsidP="004C5D33">
      <w:pPr>
        <w:pStyle w:val="ListParagraph"/>
        <w:ind w:left="0"/>
        <w:rPr>
          <w:rFonts w:ascii="Times New Roman" w:hAnsi="Times New Roman" w:cs="Times New Roman"/>
          <w:b/>
          <w:lang w:val="en-US"/>
        </w:rPr>
      </w:pPr>
      <w:r w:rsidRPr="00194856">
        <w:rPr>
          <w:rFonts w:ascii="Times New Roman" w:hAnsi="Times New Roman" w:cs="Times New Roman"/>
          <w:b/>
          <w:lang w:val="en-US"/>
        </w:rPr>
        <w:t>DAFTAR RUJUKAN</w:t>
      </w:r>
    </w:p>
    <w:p w14:paraId="7BC3DE31" w14:textId="77777777" w:rsidR="004C5D33" w:rsidRPr="00194856" w:rsidRDefault="004C5D33" w:rsidP="004C5D33">
      <w:pPr>
        <w:ind w:left="720" w:hanging="720"/>
        <w:jc w:val="both"/>
        <w:rPr>
          <w:rFonts w:ascii="Times New Roman" w:hAnsi="Times New Roman" w:cs="Times New Roman"/>
          <w:i/>
        </w:rPr>
      </w:pPr>
      <w:r w:rsidRPr="00194856">
        <w:rPr>
          <w:rFonts w:ascii="Times New Roman" w:hAnsi="Times New Roman" w:cs="Times New Roman"/>
        </w:rPr>
        <w:t xml:space="preserve">Abdillah F. 2013. </w:t>
      </w:r>
      <w:proofErr w:type="gramStart"/>
      <w:r w:rsidRPr="00194856">
        <w:rPr>
          <w:rFonts w:ascii="Times New Roman" w:hAnsi="Times New Roman" w:cs="Times New Roman"/>
          <w:i/>
        </w:rPr>
        <w:t>Penggunaan Modul sebagai Upaya Peningkatan Hasil Belajar Siswa dalam Mata Pelajaran TIK pada Materi Microsoft Word Kelas V SDN Sarikarya.</w:t>
      </w:r>
      <w:proofErr w:type="gramEnd"/>
      <w:r w:rsidRPr="00194856">
        <w:rPr>
          <w:rFonts w:ascii="Times New Roman" w:hAnsi="Times New Roman" w:cs="Times New Roman"/>
          <w:i/>
        </w:rPr>
        <w:t xml:space="preserve"> </w:t>
      </w:r>
      <w:r w:rsidRPr="00194856">
        <w:rPr>
          <w:rFonts w:ascii="Times New Roman" w:hAnsi="Times New Roman" w:cs="Times New Roman"/>
          <w:i/>
          <w:iCs/>
        </w:rPr>
        <w:t>Jurnal Elektronik Pendidikan Teknik Informatika</w:t>
      </w:r>
      <w:r w:rsidRPr="00194856">
        <w:rPr>
          <w:rFonts w:ascii="Times New Roman" w:hAnsi="Times New Roman" w:cs="Times New Roman"/>
          <w:i/>
        </w:rPr>
        <w:t>. Volume 2 Nomor 1</w:t>
      </w:r>
    </w:p>
    <w:p w14:paraId="24300426" w14:textId="77777777" w:rsidR="004C5D33" w:rsidRPr="00194856" w:rsidRDefault="004C5D33" w:rsidP="004C5D33">
      <w:pPr>
        <w:ind w:left="709" w:hanging="709"/>
        <w:jc w:val="both"/>
        <w:rPr>
          <w:rFonts w:ascii="Times New Roman" w:hAnsi="Times New Roman" w:cs="Times New Roman"/>
        </w:rPr>
      </w:pPr>
      <w:proofErr w:type="gramStart"/>
      <w:r w:rsidRPr="00194856">
        <w:rPr>
          <w:rFonts w:ascii="Times New Roman" w:hAnsi="Times New Roman" w:cs="Times New Roman"/>
        </w:rPr>
        <w:t>Hamalik, O. 2004.</w:t>
      </w:r>
      <w:proofErr w:type="gramEnd"/>
      <w:r w:rsidRPr="00194856">
        <w:rPr>
          <w:rFonts w:ascii="Times New Roman" w:hAnsi="Times New Roman" w:cs="Times New Roman"/>
        </w:rPr>
        <w:t xml:space="preserve"> </w:t>
      </w:r>
      <w:proofErr w:type="gramStart"/>
      <w:r w:rsidRPr="00194856">
        <w:rPr>
          <w:rFonts w:ascii="Times New Roman" w:hAnsi="Times New Roman" w:cs="Times New Roman"/>
          <w:i/>
        </w:rPr>
        <w:t>Proses Belajar Mengajar</w:t>
      </w:r>
      <w:r w:rsidRPr="00194856">
        <w:rPr>
          <w:rFonts w:ascii="Times New Roman" w:hAnsi="Times New Roman" w:cs="Times New Roman"/>
        </w:rPr>
        <w:t>.</w:t>
      </w:r>
      <w:proofErr w:type="gramEnd"/>
      <w:r w:rsidRPr="00194856">
        <w:rPr>
          <w:rFonts w:ascii="Times New Roman" w:hAnsi="Times New Roman" w:cs="Times New Roman"/>
        </w:rPr>
        <w:t xml:space="preserve"> Jakarta: PT. Bumi Aksara.</w:t>
      </w:r>
    </w:p>
    <w:p w14:paraId="611BF381" w14:textId="77777777" w:rsidR="004C5D33" w:rsidRPr="00194856" w:rsidRDefault="004C5D33" w:rsidP="004C5D33">
      <w:pPr>
        <w:ind w:left="709" w:hanging="709"/>
        <w:jc w:val="both"/>
        <w:rPr>
          <w:rFonts w:ascii="Times New Roman" w:hAnsi="Times New Roman" w:cs="Times New Roman"/>
        </w:rPr>
      </w:pPr>
    </w:p>
    <w:p w14:paraId="08598391" w14:textId="77777777" w:rsidR="004C5D33" w:rsidRPr="00194856" w:rsidRDefault="004C5D33" w:rsidP="004C5D33">
      <w:pPr>
        <w:ind w:left="720" w:hanging="720"/>
        <w:jc w:val="both"/>
        <w:rPr>
          <w:rFonts w:ascii="Times New Roman" w:hAnsi="Times New Roman" w:cs="Times New Roman"/>
        </w:rPr>
      </w:pPr>
      <w:r w:rsidRPr="00194856">
        <w:rPr>
          <w:rFonts w:ascii="Times New Roman" w:hAnsi="Times New Roman" w:cs="Times New Roman"/>
        </w:rPr>
        <w:t xml:space="preserve">Haruthaihanasan, T. 2010. </w:t>
      </w:r>
      <w:r w:rsidRPr="00194856">
        <w:rPr>
          <w:rFonts w:ascii="Times New Roman" w:hAnsi="Times New Roman" w:cs="Times New Roman"/>
          <w:i/>
        </w:rPr>
        <w:t xml:space="preserve">The Effects </w:t>
      </w:r>
      <w:proofErr w:type="gramStart"/>
      <w:r w:rsidRPr="00194856">
        <w:rPr>
          <w:rFonts w:ascii="Times New Roman" w:hAnsi="Times New Roman" w:cs="Times New Roman"/>
          <w:i/>
        </w:rPr>
        <w:t>Of</w:t>
      </w:r>
      <w:proofErr w:type="gramEnd"/>
      <w:r w:rsidRPr="00194856">
        <w:rPr>
          <w:rFonts w:ascii="Times New Roman" w:hAnsi="Times New Roman" w:cs="Times New Roman"/>
          <w:i/>
        </w:rPr>
        <w:t xml:space="preserve"> Experiences with Consructivist Instruction on Attitude toward Democracy among Thai College Student</w:t>
      </w:r>
      <w:r w:rsidRPr="00194856">
        <w:rPr>
          <w:rFonts w:ascii="Times New Roman" w:hAnsi="Times New Roman" w:cs="Times New Roman"/>
        </w:rPr>
        <w:t>. Disertation, the Faculty of the Graduate School at the University of Missouri.</w:t>
      </w:r>
    </w:p>
    <w:p w14:paraId="6D191422" w14:textId="77777777" w:rsidR="004C5D33" w:rsidRPr="00194856" w:rsidRDefault="004C5D33" w:rsidP="004C5D33">
      <w:pPr>
        <w:ind w:left="709" w:hanging="709"/>
        <w:jc w:val="both"/>
        <w:rPr>
          <w:rFonts w:ascii="Times New Roman" w:eastAsia="Calibri" w:hAnsi="Times New Roman" w:cs="Times New Roman"/>
          <w:lang w:val="en-GB"/>
        </w:rPr>
      </w:pPr>
      <w:proofErr w:type="gramStart"/>
      <w:r w:rsidRPr="00194856">
        <w:rPr>
          <w:rFonts w:ascii="Times New Roman" w:eastAsia="Calibri" w:hAnsi="Times New Roman" w:cs="Times New Roman"/>
          <w:lang w:val="en-GB"/>
        </w:rPr>
        <w:t>Hobri</w:t>
      </w:r>
      <w:r w:rsidRPr="00194856">
        <w:rPr>
          <w:rFonts w:ascii="Times New Roman" w:eastAsia="Calibri" w:hAnsi="Times New Roman" w:cs="Times New Roman"/>
        </w:rPr>
        <w:t>.</w:t>
      </w:r>
      <w:proofErr w:type="gramEnd"/>
      <w:r w:rsidRPr="00194856">
        <w:rPr>
          <w:rFonts w:ascii="Times New Roman" w:eastAsia="Calibri" w:hAnsi="Times New Roman" w:cs="Times New Roman"/>
        </w:rPr>
        <w:t xml:space="preserve"> </w:t>
      </w:r>
      <w:r w:rsidRPr="00194856">
        <w:rPr>
          <w:rFonts w:ascii="Times New Roman" w:eastAsia="Calibri" w:hAnsi="Times New Roman" w:cs="Times New Roman"/>
          <w:lang w:val="en-GB"/>
        </w:rPr>
        <w:t xml:space="preserve">2009. </w:t>
      </w:r>
      <w:r w:rsidRPr="00194856">
        <w:rPr>
          <w:rFonts w:ascii="Times New Roman" w:eastAsia="Calibri" w:hAnsi="Times New Roman" w:cs="Times New Roman"/>
          <w:i/>
          <w:lang w:val="en-GB"/>
        </w:rPr>
        <w:t>Metodologi Penelitian Pengembangan (Developmental Research) (Aplikasi pada Penelitian Pendidikan Matematika)</w:t>
      </w:r>
      <w:r w:rsidRPr="00194856">
        <w:rPr>
          <w:rFonts w:ascii="Times New Roman" w:eastAsia="Calibri" w:hAnsi="Times New Roman" w:cs="Times New Roman"/>
          <w:lang w:val="en-GB"/>
        </w:rPr>
        <w:t>. Jember: FKIP Universitas Jember</w:t>
      </w:r>
    </w:p>
    <w:p w14:paraId="762660F9" w14:textId="77777777" w:rsidR="004C5D33" w:rsidRPr="00194856" w:rsidRDefault="004C5D33" w:rsidP="004C5D33">
      <w:pPr>
        <w:ind w:left="810" w:hanging="810"/>
        <w:jc w:val="both"/>
        <w:rPr>
          <w:rFonts w:ascii="Times New Roman" w:hAnsi="Times New Roman" w:cs="Times New Roman"/>
        </w:rPr>
      </w:pPr>
      <w:proofErr w:type="gramStart"/>
      <w:r w:rsidRPr="00194856">
        <w:rPr>
          <w:rFonts w:ascii="Times New Roman" w:hAnsi="Times New Roman" w:cs="Times New Roman"/>
        </w:rPr>
        <w:t>Rusman, 2011.</w:t>
      </w:r>
      <w:proofErr w:type="gramEnd"/>
      <w:r w:rsidRPr="00194856">
        <w:rPr>
          <w:rFonts w:ascii="Times New Roman" w:hAnsi="Times New Roman" w:cs="Times New Roman"/>
        </w:rPr>
        <w:t xml:space="preserve"> </w:t>
      </w:r>
      <w:proofErr w:type="gramStart"/>
      <w:r w:rsidRPr="00194856">
        <w:rPr>
          <w:rFonts w:ascii="Times New Roman" w:hAnsi="Times New Roman" w:cs="Times New Roman"/>
          <w:i/>
        </w:rPr>
        <w:t xml:space="preserve">Model-model Pembelajaran Mengembangkan Profesionalisme </w:t>
      </w:r>
      <w:r w:rsidRPr="00194856">
        <w:rPr>
          <w:rFonts w:ascii="Times New Roman" w:hAnsi="Times New Roman" w:cs="Times New Roman"/>
          <w:i/>
        </w:rPr>
        <w:lastRenderedPageBreak/>
        <w:t>Guru Seri Manajemen Sekolah Bermutu</w:t>
      </w:r>
      <w:r w:rsidRPr="00194856">
        <w:rPr>
          <w:rFonts w:ascii="Times New Roman" w:hAnsi="Times New Roman" w:cs="Times New Roman"/>
        </w:rPr>
        <w:t>.</w:t>
      </w:r>
      <w:proofErr w:type="gramEnd"/>
      <w:r w:rsidRPr="00194856">
        <w:rPr>
          <w:rFonts w:ascii="Times New Roman" w:hAnsi="Times New Roman" w:cs="Times New Roman"/>
        </w:rPr>
        <w:t xml:space="preserve"> Bandung. Rajawali Pers</w:t>
      </w:r>
    </w:p>
    <w:p w14:paraId="39631DA1" w14:textId="77777777" w:rsidR="004C5D33" w:rsidRPr="00194856" w:rsidRDefault="004C5D33" w:rsidP="004C5D33">
      <w:pPr>
        <w:jc w:val="both"/>
        <w:rPr>
          <w:rFonts w:ascii="Times New Roman" w:hAnsi="Times New Roman" w:cs="Times New Roman"/>
        </w:rPr>
      </w:pPr>
      <w:r w:rsidRPr="00194856">
        <w:rPr>
          <w:rFonts w:ascii="Times New Roman" w:hAnsi="Times New Roman" w:cs="Times New Roman"/>
        </w:rPr>
        <w:t xml:space="preserve">Prastowo A. 2012. </w:t>
      </w:r>
      <w:r w:rsidRPr="00194856">
        <w:rPr>
          <w:rFonts w:ascii="Times New Roman" w:hAnsi="Times New Roman" w:cs="Times New Roman"/>
          <w:i/>
          <w:iCs/>
        </w:rPr>
        <w:t>Pengembangan Sumber Belajar</w:t>
      </w:r>
      <w:r w:rsidRPr="00194856">
        <w:rPr>
          <w:rFonts w:ascii="Times New Roman" w:hAnsi="Times New Roman" w:cs="Times New Roman"/>
        </w:rPr>
        <w:t>. Yogyakarta: Pedagogia.</w:t>
      </w:r>
    </w:p>
    <w:p w14:paraId="2A7475FE" w14:textId="77777777" w:rsidR="004C5D33" w:rsidRPr="00194856" w:rsidRDefault="004C5D33" w:rsidP="004C5D33">
      <w:pPr>
        <w:autoSpaceDE w:val="0"/>
        <w:autoSpaceDN w:val="0"/>
        <w:adjustRightInd w:val="0"/>
        <w:ind w:left="709" w:hanging="709"/>
        <w:jc w:val="both"/>
        <w:rPr>
          <w:rFonts w:ascii="Times New Roman" w:hAnsi="Times New Roman" w:cs="Times New Roman"/>
        </w:rPr>
      </w:pPr>
      <w:proofErr w:type="gramStart"/>
      <w:r w:rsidRPr="00194856">
        <w:rPr>
          <w:rFonts w:ascii="Times New Roman" w:hAnsi="Times New Roman" w:cs="Times New Roman"/>
        </w:rPr>
        <w:t>Sugiyono.</w:t>
      </w:r>
      <w:proofErr w:type="gramEnd"/>
      <w:r w:rsidRPr="00194856">
        <w:rPr>
          <w:rFonts w:ascii="Times New Roman" w:hAnsi="Times New Roman" w:cs="Times New Roman"/>
        </w:rPr>
        <w:t xml:space="preserve"> 2009. </w:t>
      </w:r>
      <w:r w:rsidRPr="00194856">
        <w:rPr>
          <w:rFonts w:ascii="Times New Roman" w:hAnsi="Times New Roman" w:cs="Times New Roman"/>
          <w:i/>
          <w:iCs/>
        </w:rPr>
        <w:t>Metode Penelitian Pendidikan: Pendekatan Kuantitatif, Kualitatif, dan R &amp; D</w:t>
      </w:r>
      <w:r w:rsidRPr="00194856">
        <w:rPr>
          <w:rFonts w:ascii="Times New Roman" w:hAnsi="Times New Roman" w:cs="Times New Roman"/>
        </w:rPr>
        <w:t xml:space="preserve">. </w:t>
      </w:r>
      <w:proofErr w:type="gramStart"/>
      <w:r w:rsidRPr="00194856">
        <w:rPr>
          <w:rFonts w:ascii="Times New Roman" w:hAnsi="Times New Roman" w:cs="Times New Roman"/>
        </w:rPr>
        <w:t>Bandung :</w:t>
      </w:r>
      <w:proofErr w:type="gramEnd"/>
      <w:r w:rsidRPr="00194856">
        <w:rPr>
          <w:rFonts w:ascii="Times New Roman" w:hAnsi="Times New Roman" w:cs="Times New Roman"/>
        </w:rPr>
        <w:t xml:space="preserve"> Alfabeta.</w:t>
      </w:r>
    </w:p>
    <w:p w14:paraId="50DF5635" w14:textId="77777777" w:rsidR="004C5D33" w:rsidRPr="00194856" w:rsidRDefault="004C5D33" w:rsidP="004C5D33">
      <w:pPr>
        <w:autoSpaceDE w:val="0"/>
        <w:autoSpaceDN w:val="0"/>
        <w:adjustRightInd w:val="0"/>
        <w:ind w:left="709" w:hanging="709"/>
        <w:jc w:val="both"/>
        <w:rPr>
          <w:rFonts w:ascii="Times New Roman" w:hAnsi="Times New Roman" w:cs="Times New Roman"/>
        </w:rPr>
      </w:pPr>
    </w:p>
    <w:p w14:paraId="22FB0D4A" w14:textId="2A36FEF5" w:rsidR="004C5D33" w:rsidRPr="00194856" w:rsidRDefault="00B83AD1" w:rsidP="00B83AD1">
      <w:pPr>
        <w:ind w:left="720" w:hanging="720"/>
        <w:jc w:val="both"/>
        <w:rPr>
          <w:rFonts w:ascii="Times New Roman" w:hAnsi="Times New Roman" w:cs="Times New Roman"/>
        </w:rPr>
      </w:pPr>
      <w:proofErr w:type="gramStart"/>
      <w:r>
        <w:rPr>
          <w:rFonts w:ascii="Times New Roman" w:hAnsi="Times New Roman" w:cs="Times New Roman"/>
        </w:rPr>
        <w:t xml:space="preserve">Trianto, </w:t>
      </w:r>
      <w:r w:rsidR="004C5D33" w:rsidRPr="00194856">
        <w:rPr>
          <w:rFonts w:ascii="Times New Roman" w:hAnsi="Times New Roman" w:cs="Times New Roman"/>
        </w:rPr>
        <w:t>2010.</w:t>
      </w:r>
      <w:proofErr w:type="gramEnd"/>
      <w:r w:rsidR="004C5D33" w:rsidRPr="00194856">
        <w:rPr>
          <w:rFonts w:ascii="Times New Roman" w:hAnsi="Times New Roman" w:cs="Times New Roman"/>
        </w:rPr>
        <w:t xml:space="preserve"> </w:t>
      </w:r>
      <w:proofErr w:type="gramStart"/>
      <w:r w:rsidR="004C5D33" w:rsidRPr="00194856">
        <w:rPr>
          <w:rFonts w:ascii="Times New Roman" w:hAnsi="Times New Roman" w:cs="Times New Roman"/>
          <w:i/>
        </w:rPr>
        <w:t>Mendesain Model Pembelajaran Inovatif Progresif</w:t>
      </w:r>
      <w:r w:rsidR="004C5D33" w:rsidRPr="00194856">
        <w:rPr>
          <w:rFonts w:ascii="Times New Roman" w:hAnsi="Times New Roman" w:cs="Times New Roman"/>
        </w:rPr>
        <w:t>.</w:t>
      </w:r>
      <w:proofErr w:type="gramEnd"/>
      <w:r w:rsidR="004C5D33" w:rsidRPr="00194856">
        <w:rPr>
          <w:rFonts w:ascii="Times New Roman" w:hAnsi="Times New Roman" w:cs="Times New Roman"/>
        </w:rPr>
        <w:t xml:space="preserve"> Jakarta. Kencana</w:t>
      </w:r>
    </w:p>
    <w:p w14:paraId="1439A827" w14:textId="77777777" w:rsidR="004C5D33" w:rsidRPr="00194856" w:rsidRDefault="004C5D33" w:rsidP="004C5D33">
      <w:pPr>
        <w:ind w:left="720" w:hanging="720"/>
        <w:jc w:val="both"/>
        <w:rPr>
          <w:rFonts w:ascii="Times New Roman" w:hAnsi="Times New Roman" w:cs="Times New Roman"/>
        </w:rPr>
      </w:pPr>
      <w:proofErr w:type="gramStart"/>
      <w:r w:rsidRPr="00194856">
        <w:rPr>
          <w:rFonts w:ascii="Times New Roman" w:hAnsi="Times New Roman" w:cs="Times New Roman"/>
        </w:rPr>
        <w:t>Wibowo P. 2012.</w:t>
      </w:r>
      <w:proofErr w:type="gramEnd"/>
      <w:r w:rsidRPr="00194856">
        <w:rPr>
          <w:rFonts w:ascii="Times New Roman" w:hAnsi="Times New Roman" w:cs="Times New Roman"/>
        </w:rPr>
        <w:t xml:space="preserve"> </w:t>
      </w:r>
      <w:proofErr w:type="gramStart"/>
      <w:r w:rsidRPr="00194856">
        <w:rPr>
          <w:rFonts w:ascii="Times New Roman" w:hAnsi="Times New Roman" w:cs="Times New Roman"/>
          <w:i/>
        </w:rPr>
        <w:t>Pengaruh Penggunaan Modul Hasil Penelitian Bentos pada Pokok Bahasan Pencemaran Lingkungan terhadap Keterampilan Proses Sains Siswa Kelas X SMA Negeri 1 Mojolaban Tahun Pelajaran 2011/2012.</w:t>
      </w:r>
      <w:proofErr w:type="gramEnd"/>
      <w:r w:rsidRPr="00194856">
        <w:rPr>
          <w:rFonts w:ascii="Times New Roman" w:hAnsi="Times New Roman" w:cs="Times New Roman"/>
        </w:rPr>
        <w:t xml:space="preserve"> </w:t>
      </w:r>
      <w:r w:rsidRPr="00194856">
        <w:rPr>
          <w:rFonts w:ascii="Times New Roman" w:hAnsi="Times New Roman" w:cs="Times New Roman"/>
          <w:i/>
          <w:iCs/>
        </w:rPr>
        <w:t>Jurnal Pendidikan Biologi Universitas Sebelas Maret</w:t>
      </w:r>
      <w:r w:rsidRPr="00194856">
        <w:rPr>
          <w:rFonts w:ascii="Times New Roman" w:hAnsi="Times New Roman" w:cs="Times New Roman"/>
        </w:rPr>
        <w:t>. Volume 5 Nomor 1:70-80</w:t>
      </w:r>
    </w:p>
    <w:p w14:paraId="02F49299" w14:textId="77777777" w:rsidR="004C5D33" w:rsidRPr="00194856" w:rsidRDefault="004C5D33" w:rsidP="004C5D33">
      <w:pPr>
        <w:ind w:left="720" w:hanging="720"/>
        <w:jc w:val="both"/>
        <w:rPr>
          <w:rFonts w:ascii="Times New Roman" w:hAnsi="Times New Roman" w:cs="Times New Roman"/>
        </w:rPr>
      </w:pPr>
      <w:r w:rsidRPr="00194856">
        <w:rPr>
          <w:rFonts w:ascii="Times New Roman" w:hAnsi="Times New Roman" w:cs="Times New Roman"/>
        </w:rPr>
        <w:t xml:space="preserve">Yamasari, Y. 2010. </w:t>
      </w:r>
      <w:proofErr w:type="gramStart"/>
      <w:r w:rsidRPr="00194856">
        <w:rPr>
          <w:rFonts w:ascii="Times New Roman" w:hAnsi="Times New Roman" w:cs="Times New Roman"/>
        </w:rPr>
        <w:t>Pengembangan Media Pembelajaran Matematika Berbasis ICT yang Berkualitas.</w:t>
      </w:r>
      <w:proofErr w:type="gramEnd"/>
      <w:r w:rsidRPr="00194856">
        <w:rPr>
          <w:rFonts w:ascii="Times New Roman" w:hAnsi="Times New Roman" w:cs="Times New Roman"/>
        </w:rPr>
        <w:t xml:space="preserve"> </w:t>
      </w:r>
      <w:proofErr w:type="gramStart"/>
      <w:r w:rsidRPr="00194856">
        <w:rPr>
          <w:rFonts w:ascii="Times New Roman" w:hAnsi="Times New Roman" w:cs="Times New Roman"/>
        </w:rPr>
        <w:t>Seminar Nasional Pascasarjana X-ITS.</w:t>
      </w:r>
      <w:proofErr w:type="gramEnd"/>
      <w:r w:rsidRPr="00194856">
        <w:rPr>
          <w:rFonts w:ascii="Times New Roman" w:hAnsi="Times New Roman" w:cs="Times New Roman"/>
        </w:rPr>
        <w:t xml:space="preserve"> </w:t>
      </w:r>
      <w:proofErr w:type="gramStart"/>
      <w:r w:rsidRPr="00194856">
        <w:rPr>
          <w:rFonts w:ascii="Times New Roman" w:hAnsi="Times New Roman" w:cs="Times New Roman"/>
        </w:rPr>
        <w:t>Surabaya 4 Agustus 2010.</w:t>
      </w:r>
      <w:proofErr w:type="gramEnd"/>
      <w:r w:rsidRPr="00194856">
        <w:rPr>
          <w:rFonts w:ascii="Times New Roman" w:hAnsi="Times New Roman" w:cs="Times New Roman"/>
        </w:rPr>
        <w:t xml:space="preserve"> ISBN No. 979-545-0270-1</w:t>
      </w:r>
    </w:p>
    <w:p w14:paraId="7BA8B46C" w14:textId="77777777" w:rsidR="004C5D33" w:rsidRPr="00194856" w:rsidRDefault="004C5D33" w:rsidP="004C5D33">
      <w:pPr>
        <w:pStyle w:val="ListParagraph"/>
        <w:ind w:left="0"/>
        <w:rPr>
          <w:rFonts w:ascii="Times New Roman" w:hAnsi="Times New Roman" w:cs="Times New Roman"/>
          <w:lang w:val="en-US"/>
        </w:rPr>
      </w:pPr>
    </w:p>
    <w:p w14:paraId="121E7FF6" w14:textId="77777777" w:rsidR="004C5D33" w:rsidRPr="00194856" w:rsidRDefault="004C5D33" w:rsidP="004C5D33">
      <w:pPr>
        <w:tabs>
          <w:tab w:val="left" w:pos="450"/>
        </w:tabs>
        <w:jc w:val="both"/>
        <w:rPr>
          <w:rFonts w:ascii="Times New Roman" w:hAnsi="Times New Roman" w:cs="Times New Roman"/>
        </w:rPr>
      </w:pPr>
    </w:p>
    <w:p w14:paraId="0D1BD43D" w14:textId="77777777" w:rsidR="000E7CD3" w:rsidRDefault="000E7CD3"/>
    <w:sectPr w:rsidR="000E7CD3" w:rsidSect="0019485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450C"/>
    <w:multiLevelType w:val="hybridMultilevel"/>
    <w:tmpl w:val="7FEE4C64"/>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33102A"/>
    <w:multiLevelType w:val="hybridMultilevel"/>
    <w:tmpl w:val="8004C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D6E70"/>
    <w:multiLevelType w:val="hybridMultilevel"/>
    <w:tmpl w:val="FC2A986C"/>
    <w:lvl w:ilvl="0" w:tplc="88BE488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1890DA3"/>
    <w:multiLevelType w:val="hybridMultilevel"/>
    <w:tmpl w:val="99502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C0"/>
    <w:rsid w:val="000E7CD3"/>
    <w:rsid w:val="00187230"/>
    <w:rsid w:val="00307F6D"/>
    <w:rsid w:val="003D2A51"/>
    <w:rsid w:val="00435683"/>
    <w:rsid w:val="004C5D33"/>
    <w:rsid w:val="006042E6"/>
    <w:rsid w:val="0074747B"/>
    <w:rsid w:val="008526CA"/>
    <w:rsid w:val="008733E0"/>
    <w:rsid w:val="00893B35"/>
    <w:rsid w:val="009C1150"/>
    <w:rsid w:val="00A134F6"/>
    <w:rsid w:val="00B13DC0"/>
    <w:rsid w:val="00B83AD1"/>
    <w:rsid w:val="00EB762A"/>
    <w:rsid w:val="00F23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41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4C5D33"/>
    <w:pPr>
      <w:spacing w:after="200" w:line="276" w:lineRule="auto"/>
      <w:ind w:left="720"/>
      <w:contextualSpacing/>
    </w:pPr>
    <w:rPr>
      <w:rFonts w:eastAsiaTheme="minorHAnsi"/>
      <w:sz w:val="22"/>
      <w:szCs w:val="22"/>
      <w:lang w:val="id-ID"/>
    </w:r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rsid w:val="004C5D33"/>
    <w:rPr>
      <w:rFonts w:eastAsiaTheme="minorHAnsi"/>
      <w:sz w:val="22"/>
      <w:szCs w:val="22"/>
      <w:lang w:val="id-ID"/>
    </w:rPr>
  </w:style>
  <w:style w:type="table" w:styleId="TableGrid">
    <w:name w:val="Table Grid"/>
    <w:basedOn w:val="TableNormal"/>
    <w:uiPriority w:val="39"/>
    <w:rsid w:val="004C5D3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D33"/>
    <w:rPr>
      <w:rFonts w:ascii="Tahoma" w:hAnsi="Tahoma" w:cs="Tahoma"/>
      <w:sz w:val="16"/>
      <w:szCs w:val="16"/>
    </w:rPr>
  </w:style>
  <w:style w:type="character" w:customStyle="1" w:styleId="BalloonTextChar">
    <w:name w:val="Balloon Text Char"/>
    <w:basedOn w:val="DefaultParagraphFont"/>
    <w:link w:val="BalloonText"/>
    <w:uiPriority w:val="99"/>
    <w:semiHidden/>
    <w:rsid w:val="004C5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4C5D33"/>
    <w:pPr>
      <w:spacing w:after="200" w:line="276" w:lineRule="auto"/>
      <w:ind w:left="720"/>
      <w:contextualSpacing/>
    </w:pPr>
    <w:rPr>
      <w:rFonts w:eastAsiaTheme="minorHAnsi"/>
      <w:sz w:val="22"/>
      <w:szCs w:val="22"/>
      <w:lang w:val="id-ID"/>
    </w:r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rsid w:val="004C5D33"/>
    <w:rPr>
      <w:rFonts w:eastAsiaTheme="minorHAnsi"/>
      <w:sz w:val="22"/>
      <w:szCs w:val="22"/>
      <w:lang w:val="id-ID"/>
    </w:rPr>
  </w:style>
  <w:style w:type="table" w:styleId="TableGrid">
    <w:name w:val="Table Grid"/>
    <w:basedOn w:val="TableNormal"/>
    <w:uiPriority w:val="39"/>
    <w:rsid w:val="004C5D3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D33"/>
    <w:rPr>
      <w:rFonts w:ascii="Tahoma" w:hAnsi="Tahoma" w:cs="Tahoma"/>
      <w:sz w:val="16"/>
      <w:szCs w:val="16"/>
    </w:rPr>
  </w:style>
  <w:style w:type="character" w:customStyle="1" w:styleId="BalloonTextChar">
    <w:name w:val="Balloon Text Char"/>
    <w:basedOn w:val="DefaultParagraphFont"/>
    <w:link w:val="BalloonText"/>
    <w:uiPriority w:val="99"/>
    <w:semiHidden/>
    <w:rsid w:val="004C5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user</cp:lastModifiedBy>
  <cp:revision>13</cp:revision>
  <cp:lastPrinted>2018-04-11T03:52:00Z</cp:lastPrinted>
  <dcterms:created xsi:type="dcterms:W3CDTF">2018-04-11T02:43:00Z</dcterms:created>
  <dcterms:modified xsi:type="dcterms:W3CDTF">2018-04-15T04:19:00Z</dcterms:modified>
</cp:coreProperties>
</file>