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C0" w:rsidRPr="008D28EA" w:rsidRDefault="008D28EA" w:rsidP="00694BFF">
      <w:pPr>
        <w:jc w:val="center"/>
        <w:rPr>
          <w:b/>
          <w:i/>
          <w:szCs w:val="24"/>
        </w:rPr>
      </w:pPr>
      <w:r w:rsidRPr="008D28EA">
        <w:rPr>
          <w:b/>
          <w:i/>
          <w:szCs w:val="24"/>
        </w:rPr>
        <w:t>DEVELOPMENT OF AFFECTIVE ASSESSMENT INSTRUMENT ON MATHEMATICS LESSONS BASED ON FACIAL EXPRESSION OF ELEMENTARY SCHOOL STUDENTS</w:t>
      </w:r>
    </w:p>
    <w:p w:rsidR="00111BC0" w:rsidRDefault="00111BC0" w:rsidP="00111BC0">
      <w:pPr>
        <w:spacing w:after="240"/>
        <w:jc w:val="center"/>
        <w:rPr>
          <w:b/>
        </w:rPr>
      </w:pPr>
    </w:p>
    <w:p w:rsidR="00111BC0" w:rsidRDefault="008D28EA" w:rsidP="00111BC0">
      <w:pPr>
        <w:spacing w:after="240"/>
        <w:jc w:val="center"/>
        <w:rPr>
          <w:b/>
        </w:rPr>
      </w:pPr>
      <w:r>
        <w:rPr>
          <w:b/>
        </w:rPr>
        <w:t>A.Tenritte</w:t>
      </w:r>
      <w:r w:rsidR="00111BC0">
        <w:rPr>
          <w:b/>
        </w:rPr>
        <w:t xml:space="preserve">, </w:t>
      </w:r>
      <w:r>
        <w:rPr>
          <w:b/>
        </w:rPr>
        <w:t>Ruslan, Asdar</w:t>
      </w:r>
    </w:p>
    <w:p w:rsidR="00111BC0" w:rsidRDefault="00111BC0" w:rsidP="00111BC0">
      <w:pPr>
        <w:jc w:val="center"/>
        <w:rPr>
          <w:vertAlign w:val="superscript"/>
        </w:rPr>
      </w:pPr>
    </w:p>
    <w:p w:rsidR="00111BC0" w:rsidRDefault="00111BC0" w:rsidP="00111BC0">
      <w:pPr>
        <w:jc w:val="center"/>
      </w:pPr>
      <w:r>
        <w:t xml:space="preserve">Mathematics Education Postgraduate Program </w:t>
      </w:r>
    </w:p>
    <w:p w:rsidR="00111BC0" w:rsidRDefault="00111BC0" w:rsidP="00111BC0">
      <w:pPr>
        <w:jc w:val="center"/>
      </w:pPr>
      <w:r>
        <w:t>Universitas Negeri Makassar, Indonesia</w:t>
      </w:r>
    </w:p>
    <w:p w:rsidR="00111BC0" w:rsidRDefault="00111BC0" w:rsidP="00111BC0">
      <w:pPr>
        <w:jc w:val="center"/>
      </w:pPr>
    </w:p>
    <w:p w:rsidR="00111BC0" w:rsidRDefault="00111BC0" w:rsidP="00111BC0">
      <w:pPr>
        <w:jc w:val="center"/>
      </w:pPr>
      <w:r>
        <w:t xml:space="preserve">e-mail: </w:t>
      </w:r>
      <w:hyperlink r:id="rId7" w:history="1">
        <w:r w:rsidR="008D28EA" w:rsidRPr="00CE2554">
          <w:rPr>
            <w:rStyle w:val="Hyperlink"/>
          </w:rPr>
          <w:t>atenritte105@gmail.com</w:t>
        </w:r>
      </w:hyperlink>
    </w:p>
    <w:p w:rsidR="00111BC0" w:rsidRPr="003D2498" w:rsidRDefault="00111BC0" w:rsidP="00111BC0">
      <w:pPr>
        <w:spacing w:line="288" w:lineRule="auto"/>
        <w:rPr>
          <w:b/>
          <w:szCs w:val="24"/>
        </w:rPr>
      </w:pPr>
    </w:p>
    <w:p w:rsidR="00111BC0" w:rsidRPr="00FC0B53" w:rsidRDefault="00111BC0" w:rsidP="00111BC0">
      <w:pPr>
        <w:spacing w:after="120" w:line="288" w:lineRule="auto"/>
        <w:jc w:val="center"/>
        <w:rPr>
          <w:b/>
          <w:i/>
          <w:szCs w:val="24"/>
        </w:rPr>
      </w:pPr>
      <w:r w:rsidRPr="00FC0B53">
        <w:rPr>
          <w:b/>
          <w:i/>
          <w:szCs w:val="24"/>
        </w:rPr>
        <w:t>ABSTRACT</w:t>
      </w:r>
    </w:p>
    <w:p w:rsidR="00111BC0" w:rsidRPr="00FC0B53" w:rsidRDefault="005B3C47" w:rsidP="005B3C47">
      <w:pPr>
        <w:tabs>
          <w:tab w:val="left" w:pos="142"/>
        </w:tabs>
        <w:spacing w:after="240"/>
        <w:ind w:left="426" w:right="425" w:firstLine="708"/>
        <w:jc w:val="both"/>
        <w:rPr>
          <w:i/>
          <w:szCs w:val="24"/>
          <w:lang w:val="id-ID"/>
        </w:rPr>
      </w:pPr>
      <w:r w:rsidRPr="00DB7959">
        <w:rPr>
          <w:rStyle w:val="hps"/>
          <w:i/>
          <w:szCs w:val="24"/>
        </w:rPr>
        <w:t>This research</w:t>
      </w:r>
      <w:r>
        <w:rPr>
          <w:rStyle w:val="hps"/>
          <w:i/>
          <w:szCs w:val="24"/>
        </w:rPr>
        <w:t xml:space="preserve"> was </w:t>
      </w:r>
      <w:r w:rsidRPr="00DB7959">
        <w:rPr>
          <w:rStyle w:val="hps"/>
          <w:i/>
          <w:szCs w:val="24"/>
        </w:rPr>
        <w:t>aimed to</w:t>
      </w:r>
      <w:r>
        <w:rPr>
          <w:rStyle w:val="hps"/>
          <w:i/>
          <w:szCs w:val="24"/>
        </w:rPr>
        <w:t xml:space="preserve"> </w:t>
      </w:r>
      <w:r w:rsidRPr="00B115EA">
        <w:rPr>
          <w:i/>
          <w:szCs w:val="24"/>
        </w:rPr>
        <w:t>development of a</w:t>
      </w:r>
      <w:r>
        <w:rPr>
          <w:i/>
          <w:szCs w:val="24"/>
        </w:rPr>
        <w:t>ffective assessment instrument on mathematics lessons based on facial expression o</w:t>
      </w:r>
      <w:r w:rsidRPr="00B115EA">
        <w:rPr>
          <w:i/>
          <w:szCs w:val="24"/>
        </w:rPr>
        <w:t>f elementary school students</w:t>
      </w:r>
      <w:r>
        <w:rPr>
          <w:rStyle w:val="hps"/>
          <w:i/>
          <w:szCs w:val="24"/>
        </w:rPr>
        <w:t xml:space="preserve"> that is valid, reliable, and effective and also to describe students affective toward mathematics lessons. The research method  used Research and Development or RnD which refers to the Plomp model. </w:t>
      </w:r>
      <w:r w:rsidRPr="00E650DD">
        <w:rPr>
          <w:i/>
        </w:rPr>
        <w:t xml:space="preserve">This </w:t>
      </w:r>
      <w:r>
        <w:rPr>
          <w:i/>
        </w:rPr>
        <w:t>research</w:t>
      </w:r>
      <w:r w:rsidRPr="00E650DD">
        <w:rPr>
          <w:i/>
        </w:rPr>
        <w:t xml:space="preserve"> involves 2 classes</w:t>
      </w:r>
      <w:r>
        <w:rPr>
          <w:i/>
        </w:rPr>
        <w:t xml:space="preserve"> with research </w:t>
      </w:r>
      <w:r w:rsidRPr="00F545D6">
        <w:rPr>
          <w:i/>
        </w:rPr>
        <w:t xml:space="preserve">subjects of all grade 2 and grade 3 students in </w:t>
      </w:r>
      <w:r>
        <w:rPr>
          <w:i/>
        </w:rPr>
        <w:t>SD Inpres 6/80 Sanrego</w:t>
      </w:r>
      <w:r w:rsidRPr="00F545D6">
        <w:t xml:space="preserve"> </w:t>
      </w:r>
      <w:r>
        <w:rPr>
          <w:i/>
        </w:rPr>
        <w:t>with the total of</w:t>
      </w:r>
      <w:r w:rsidRPr="00F545D6">
        <w:rPr>
          <w:i/>
        </w:rPr>
        <w:t xml:space="preserve"> 25 students</w:t>
      </w:r>
      <w:r>
        <w:rPr>
          <w:i/>
        </w:rPr>
        <w:t xml:space="preserve">. </w:t>
      </w:r>
      <w:r w:rsidRPr="00E650DD">
        <w:rPr>
          <w:i/>
        </w:rPr>
        <w:t xml:space="preserve">In this </w:t>
      </w:r>
      <w:r>
        <w:rPr>
          <w:i/>
        </w:rPr>
        <w:t>research</w:t>
      </w:r>
      <w:r w:rsidRPr="00E650DD">
        <w:rPr>
          <w:i/>
        </w:rPr>
        <w:t xml:space="preserve"> developed consisted of research instruments and research pr</w:t>
      </w:r>
      <w:r>
        <w:rPr>
          <w:i/>
        </w:rPr>
        <w:t>oducts.</w:t>
      </w:r>
      <w:r w:rsidRPr="0050508A">
        <w:rPr>
          <w:i/>
          <w:szCs w:val="24"/>
        </w:rPr>
        <w:t xml:space="preserve"> </w:t>
      </w:r>
      <w:r>
        <w:rPr>
          <w:i/>
          <w:szCs w:val="24"/>
        </w:rPr>
        <w:t xml:space="preserve">The </w:t>
      </w:r>
      <w:r w:rsidRPr="00B115EA">
        <w:rPr>
          <w:i/>
          <w:szCs w:val="24"/>
        </w:rPr>
        <w:t>a</w:t>
      </w:r>
      <w:r>
        <w:rPr>
          <w:i/>
          <w:szCs w:val="24"/>
        </w:rPr>
        <w:t xml:space="preserve">ffective assessment instrument </w:t>
      </w:r>
      <w:r w:rsidRPr="0050508A">
        <w:rPr>
          <w:i/>
          <w:szCs w:val="24"/>
        </w:rPr>
        <w:t>is a questionnaire using a modified semantic differential scale using 4 images of facial expression</w:t>
      </w:r>
      <w:r>
        <w:rPr>
          <w:i/>
          <w:szCs w:val="24"/>
        </w:rPr>
        <w:t xml:space="preserve">, which is very happy, happy, less </w:t>
      </w:r>
      <w:r w:rsidRPr="0050508A">
        <w:rPr>
          <w:i/>
          <w:szCs w:val="24"/>
        </w:rPr>
        <w:t>happy, and unhappy</w:t>
      </w:r>
      <w:r>
        <w:rPr>
          <w:i/>
          <w:szCs w:val="24"/>
        </w:rPr>
        <w:t>.</w:t>
      </w:r>
      <w:r w:rsidRPr="0050508A">
        <w:t xml:space="preserve"> </w:t>
      </w:r>
      <w:r w:rsidR="008D28EA">
        <w:rPr>
          <w:i/>
          <w:szCs w:val="24"/>
        </w:rPr>
        <w:t>D</w:t>
      </w:r>
      <w:r w:rsidRPr="0050508A">
        <w:rPr>
          <w:i/>
          <w:szCs w:val="24"/>
        </w:rPr>
        <w:t>ata collection consists of several processes, the first instrument validation process</w:t>
      </w:r>
      <w:r w:rsidRPr="00A74AD3">
        <w:rPr>
          <w:i/>
          <w:szCs w:val="24"/>
        </w:rPr>
        <w:t>,</w:t>
      </w:r>
      <w:r w:rsidRPr="00A74AD3">
        <w:rPr>
          <w:i/>
        </w:rPr>
        <w:t xml:space="preserve"> </w:t>
      </w:r>
      <w:r w:rsidRPr="00A74AD3">
        <w:rPr>
          <w:i/>
          <w:szCs w:val="24"/>
        </w:rPr>
        <w:t xml:space="preserve">then for </w:t>
      </w:r>
      <w:r>
        <w:rPr>
          <w:rStyle w:val="hps"/>
          <w:i/>
          <w:szCs w:val="24"/>
        </w:rPr>
        <w:t>affective</w:t>
      </w:r>
      <w:r w:rsidRPr="00A74AD3">
        <w:rPr>
          <w:i/>
          <w:szCs w:val="24"/>
        </w:rPr>
        <w:t xml:space="preserve"> assessment done directly, then</w:t>
      </w:r>
      <w:r w:rsidRPr="0050508A">
        <w:rPr>
          <w:i/>
          <w:szCs w:val="24"/>
        </w:rPr>
        <w:t xml:space="preserve"> for verification data from questioner used by </w:t>
      </w:r>
      <w:r>
        <w:rPr>
          <w:rStyle w:val="hps"/>
          <w:i/>
          <w:szCs w:val="24"/>
        </w:rPr>
        <w:t>affective</w:t>
      </w:r>
      <w:r w:rsidRPr="0050508A">
        <w:rPr>
          <w:i/>
          <w:szCs w:val="24"/>
        </w:rPr>
        <w:t xml:space="preserve"> observation sheet and informal interview with subject.</w:t>
      </w:r>
      <w:r w:rsidRPr="00A74AD3">
        <w:t xml:space="preserve"> </w:t>
      </w:r>
      <w:r w:rsidRPr="00A74AD3">
        <w:rPr>
          <w:i/>
          <w:szCs w:val="24"/>
        </w:rPr>
        <w:t xml:space="preserve">Questionnaires about </w:t>
      </w:r>
      <w:r>
        <w:rPr>
          <w:rStyle w:val="hps"/>
          <w:i/>
          <w:szCs w:val="24"/>
        </w:rPr>
        <w:t>affective</w:t>
      </w:r>
      <w:r w:rsidRPr="00A74AD3">
        <w:rPr>
          <w:i/>
          <w:szCs w:val="24"/>
        </w:rPr>
        <w:t xml:space="preserve"> toward </w:t>
      </w:r>
      <w:r>
        <w:rPr>
          <w:i/>
          <w:szCs w:val="24"/>
        </w:rPr>
        <w:t>mathematics lessons</w:t>
      </w:r>
      <w:r w:rsidRPr="00A74AD3">
        <w:rPr>
          <w:i/>
          <w:szCs w:val="24"/>
        </w:rPr>
        <w:t xml:space="preserve"> </w:t>
      </w:r>
      <w:r>
        <w:rPr>
          <w:i/>
          <w:szCs w:val="24"/>
        </w:rPr>
        <w:t>was</w:t>
      </w:r>
      <w:r w:rsidRPr="00A74AD3">
        <w:rPr>
          <w:i/>
          <w:szCs w:val="24"/>
        </w:rPr>
        <w:t xml:space="preserve"> read directly in fron</w:t>
      </w:r>
      <w:r>
        <w:rPr>
          <w:i/>
          <w:szCs w:val="24"/>
        </w:rPr>
        <w:t>t of students, then students were</w:t>
      </w:r>
      <w:r w:rsidRPr="00A74AD3">
        <w:rPr>
          <w:i/>
          <w:szCs w:val="24"/>
        </w:rPr>
        <w:t xml:space="preserve"> asked to choose facial expressions that match the questions read by the researcher. </w:t>
      </w:r>
      <w:r w:rsidR="008D28EA">
        <w:rPr>
          <w:i/>
          <w:szCs w:val="24"/>
        </w:rPr>
        <w:t>D</w:t>
      </w:r>
      <w:r w:rsidRPr="00A74AD3">
        <w:rPr>
          <w:i/>
          <w:szCs w:val="24"/>
        </w:rPr>
        <w:t xml:space="preserve">ata analysis techniques used to achieve the objectives of content validity analysis, criterion validity analysis, instrument reliability analysis, descriptive analysis, and product effectiveness analysis. Based on the results of </w:t>
      </w:r>
      <w:r w:rsidRPr="00DB7959">
        <w:rPr>
          <w:rStyle w:val="hps"/>
          <w:i/>
          <w:szCs w:val="24"/>
        </w:rPr>
        <w:t>research</w:t>
      </w:r>
      <w:r w:rsidRPr="00A74AD3">
        <w:rPr>
          <w:i/>
          <w:szCs w:val="24"/>
        </w:rPr>
        <w:t xml:space="preserve">, it was found that the instrument of </w:t>
      </w:r>
      <w:r w:rsidRPr="00B115EA">
        <w:rPr>
          <w:i/>
          <w:szCs w:val="24"/>
        </w:rPr>
        <w:t>a</w:t>
      </w:r>
      <w:r>
        <w:rPr>
          <w:i/>
          <w:szCs w:val="24"/>
        </w:rPr>
        <w:t xml:space="preserve">ffective assessment </w:t>
      </w:r>
      <w:r w:rsidRPr="00A74AD3">
        <w:rPr>
          <w:i/>
          <w:szCs w:val="24"/>
        </w:rPr>
        <w:t>toward math</w:t>
      </w:r>
      <w:r>
        <w:rPr>
          <w:i/>
          <w:szCs w:val="24"/>
        </w:rPr>
        <w:t>ematics lessons</w:t>
      </w:r>
      <w:r w:rsidRPr="00A74AD3">
        <w:rPr>
          <w:i/>
          <w:szCs w:val="24"/>
        </w:rPr>
        <w:t xml:space="preserve"> based on facial expression of elementary school students is valid, reliable, and effective. In addition, students feel happy about math</w:t>
      </w:r>
      <w:r>
        <w:rPr>
          <w:i/>
          <w:szCs w:val="24"/>
        </w:rPr>
        <w:t>ematics lessons and</w:t>
      </w:r>
      <w:r w:rsidRPr="00A74AD3">
        <w:rPr>
          <w:i/>
          <w:szCs w:val="24"/>
        </w:rPr>
        <w:t xml:space="preserve"> very enthusiastic in learning math</w:t>
      </w:r>
      <w:r>
        <w:rPr>
          <w:i/>
          <w:szCs w:val="24"/>
        </w:rPr>
        <w:t>ematics</w:t>
      </w:r>
      <w:r w:rsidRPr="00A74AD3">
        <w:rPr>
          <w:i/>
          <w:szCs w:val="24"/>
        </w:rPr>
        <w:t>.</w:t>
      </w:r>
    </w:p>
    <w:p w:rsidR="00111BC0" w:rsidRPr="00FC0B53" w:rsidRDefault="00111BC0" w:rsidP="00111BC0">
      <w:pPr>
        <w:ind w:left="1276" w:hanging="856"/>
        <w:jc w:val="both"/>
        <w:rPr>
          <w:i/>
          <w:iCs/>
          <w:szCs w:val="24"/>
        </w:rPr>
      </w:pPr>
      <w:r w:rsidRPr="00FC0B53">
        <w:rPr>
          <w:i/>
          <w:iCs/>
          <w:szCs w:val="24"/>
        </w:rPr>
        <w:t xml:space="preserve">Keywords: </w:t>
      </w:r>
      <w:r w:rsidR="005B3C47" w:rsidRPr="00B115EA">
        <w:rPr>
          <w:i/>
          <w:szCs w:val="24"/>
        </w:rPr>
        <w:t>a</w:t>
      </w:r>
      <w:r w:rsidR="005B3C47">
        <w:rPr>
          <w:i/>
          <w:szCs w:val="24"/>
        </w:rPr>
        <w:t xml:space="preserve">ffective assessment, </w:t>
      </w:r>
      <w:r w:rsidR="005B3C47" w:rsidRPr="00A74AD3">
        <w:rPr>
          <w:i/>
          <w:szCs w:val="24"/>
        </w:rPr>
        <w:t>facial expression</w:t>
      </w:r>
      <w:r w:rsidR="005B3C47">
        <w:rPr>
          <w:i/>
          <w:szCs w:val="24"/>
        </w:rPr>
        <w:t xml:space="preserve">, </w:t>
      </w:r>
      <w:r w:rsidR="005B3C47" w:rsidRPr="00A74AD3">
        <w:rPr>
          <w:i/>
          <w:szCs w:val="24"/>
        </w:rPr>
        <w:t>math</w:t>
      </w:r>
      <w:r w:rsidR="005B3C47">
        <w:rPr>
          <w:i/>
          <w:szCs w:val="24"/>
        </w:rPr>
        <w:t>ematics lessons</w:t>
      </w:r>
    </w:p>
    <w:p w:rsidR="00111BC0" w:rsidRPr="003D2498" w:rsidRDefault="00111BC0" w:rsidP="00111BC0">
      <w:pPr>
        <w:spacing w:line="288" w:lineRule="auto"/>
        <w:jc w:val="center"/>
        <w:rPr>
          <w:b/>
          <w:i/>
          <w:sz w:val="20"/>
        </w:rPr>
      </w:pPr>
    </w:p>
    <w:p w:rsidR="00111BC0" w:rsidRPr="00FC0B53" w:rsidRDefault="00111BC0" w:rsidP="00111BC0">
      <w:pPr>
        <w:spacing w:after="240"/>
        <w:rPr>
          <w:b/>
          <w:bCs/>
        </w:rPr>
      </w:pPr>
      <w:r w:rsidRPr="00FC0B53">
        <w:rPr>
          <w:b/>
          <w:bCs/>
          <w:lang w:val="id-ID"/>
        </w:rPr>
        <w:t xml:space="preserve">PENDAHULUAN </w:t>
      </w:r>
    </w:p>
    <w:p w:rsidR="00E21226" w:rsidRPr="00037BCB" w:rsidRDefault="00E21226" w:rsidP="00037BCB">
      <w:pPr>
        <w:ind w:firstLine="851"/>
        <w:jc w:val="both"/>
        <w:rPr>
          <w:szCs w:val="24"/>
        </w:rPr>
      </w:pPr>
      <w:r>
        <w:t>Matematika sebagai salah satu mata pelajaran di sekolah dinilai memegang peranan penting dalam sistem pendidikan seluruh dunia. Pelajaran matematika dianggap mampu meningkatkan pengetahuan siswa, terutama dalam berfikir logis, rasional, kritis, cermat, efektif, dan efisien (</w:t>
      </w:r>
      <w:r w:rsidRPr="00037BCB">
        <w:rPr>
          <w:szCs w:val="24"/>
        </w:rPr>
        <w:t>Susilo &amp; Agustin, 2015).</w:t>
      </w:r>
      <w:r w:rsidRPr="00037BCB">
        <w:rPr>
          <w:szCs w:val="24"/>
          <w:lang w:val="id-ID"/>
        </w:rPr>
        <w:t xml:space="preserve"> </w:t>
      </w:r>
      <w:r w:rsidR="00037BCB" w:rsidRPr="00037BCB">
        <w:rPr>
          <w:iCs/>
          <w:szCs w:val="24"/>
        </w:rPr>
        <w:t xml:space="preserve">Matematika merupakan suatu bahan kajian yang memiliki objek abstrak dan dibangun melalui proses penalaran deduktif, yaitu kebenaran suatu konsep diperoleh sebagai akibat logis dari kebenaran </w:t>
      </w:r>
      <w:r w:rsidR="00037BCB" w:rsidRPr="00037BCB">
        <w:rPr>
          <w:iCs/>
          <w:szCs w:val="24"/>
        </w:rPr>
        <w:lastRenderedPageBreak/>
        <w:t>sebelumnya yang sudah diterima.</w:t>
      </w:r>
      <w:r w:rsidR="00BE6AEC">
        <w:rPr>
          <w:iCs/>
          <w:szCs w:val="24"/>
        </w:rPr>
        <w:t xml:space="preserve"> Hal ini sejalan dengan pendapat</w:t>
      </w:r>
      <w:r w:rsidR="00BE6AEC" w:rsidRPr="00037BCB">
        <w:rPr>
          <w:rFonts w:eastAsia="TimesNewRoman"/>
          <w:szCs w:val="24"/>
        </w:rPr>
        <w:t xml:space="preserve"> Hudojo (1988) </w:t>
      </w:r>
      <w:r w:rsidR="00BE6AEC">
        <w:rPr>
          <w:rFonts w:eastAsia="TimesNewRoman"/>
          <w:szCs w:val="24"/>
        </w:rPr>
        <w:t xml:space="preserve">yang mengatakan bahwa </w:t>
      </w:r>
      <w:r w:rsidR="00BE6AEC" w:rsidRPr="00037BCB">
        <w:rPr>
          <w:rFonts w:eastAsia="TimesNewRoman"/>
          <w:szCs w:val="24"/>
        </w:rPr>
        <w:t>matematika dapat</w:t>
      </w:r>
      <w:r w:rsidR="00BE6AEC">
        <w:rPr>
          <w:rFonts w:eastAsia="TimesNewRoman"/>
          <w:szCs w:val="24"/>
        </w:rPr>
        <w:t xml:space="preserve"> diartikan sebagai</w:t>
      </w:r>
      <w:r w:rsidR="00BE6AEC" w:rsidRPr="00037BCB">
        <w:rPr>
          <w:rFonts w:eastAsia="TimesNewRoman"/>
          <w:szCs w:val="24"/>
        </w:rPr>
        <w:t xml:space="preserve"> ide-ide (gagasan-gagasan), struktur-struktur dan hubungan-hubungannya yang diatur secara logik sehingga matematika itu berkaitan dengan konsep-konsep abstrak.</w:t>
      </w:r>
      <w:r w:rsidR="00037BCB">
        <w:rPr>
          <w:szCs w:val="24"/>
        </w:rPr>
        <w:t xml:space="preserve"> </w:t>
      </w:r>
      <w:r w:rsidRPr="00037BCB">
        <w:rPr>
          <w:szCs w:val="24"/>
          <w:lang w:val="id-ID"/>
        </w:rPr>
        <w:t>Oleh karena itu, sikap siswa terhadap pelajaran matematika dianggap sangat penting dalam proses belajar mengajar.</w:t>
      </w:r>
      <w:r>
        <w:rPr>
          <w:lang w:val="id-ID"/>
        </w:rPr>
        <w:t xml:space="preserve"> Hal ini dikarenakan, sikap dapat meningkatkan prestasi matematika baik ditingkat dasar, menengah, maupun tingkat tinggi.</w:t>
      </w:r>
    </w:p>
    <w:p w:rsidR="00E21226" w:rsidRDefault="00E21226" w:rsidP="00E21226">
      <w:pPr>
        <w:autoSpaceDE w:val="0"/>
        <w:autoSpaceDN w:val="0"/>
        <w:adjustRightInd w:val="0"/>
        <w:ind w:firstLine="851"/>
        <w:jc w:val="both"/>
        <w:rPr>
          <w:szCs w:val="24"/>
        </w:rPr>
      </w:pPr>
      <w:r>
        <w:rPr>
          <w:rFonts w:eastAsiaTheme="minorHAnsi"/>
          <w:szCs w:val="24"/>
          <w:lang w:val="id-ID"/>
        </w:rPr>
        <w:t>P</w:t>
      </w:r>
      <w:r w:rsidRPr="009A4632">
        <w:rPr>
          <w:rFonts w:eastAsiaTheme="minorHAnsi"/>
          <w:szCs w:val="24"/>
          <w:lang w:val="id-ID"/>
        </w:rPr>
        <w:t>ada dasarnya sikap terhadap matematika adalah perasaan emosional positif atau negatif terhadap matematika.</w:t>
      </w:r>
      <w:r w:rsidR="00AC3C2A">
        <w:rPr>
          <w:rFonts w:eastAsiaTheme="minorHAnsi"/>
          <w:szCs w:val="24"/>
        </w:rPr>
        <w:t xml:space="preserve"> </w:t>
      </w:r>
      <w:r w:rsidR="00AC3C2A" w:rsidRPr="002C4C2F">
        <w:rPr>
          <w:szCs w:val="24"/>
        </w:rPr>
        <w:t>Djaali</w:t>
      </w:r>
      <w:r w:rsidR="00AC3C2A">
        <w:rPr>
          <w:szCs w:val="24"/>
        </w:rPr>
        <w:t xml:space="preserve"> (2007) menagatakan bahwa sikap adalah kecenderungan untuk bertindak berkenaan dengan objek tertentu.</w:t>
      </w:r>
      <w:r w:rsidRPr="009A4632">
        <w:rPr>
          <w:rFonts w:eastAsiaTheme="minorHAnsi"/>
          <w:szCs w:val="24"/>
          <w:lang w:val="id-ID"/>
        </w:rPr>
        <w:t xml:space="preserve"> </w:t>
      </w:r>
      <w:r>
        <w:rPr>
          <w:rFonts w:eastAsiaTheme="minorHAnsi"/>
          <w:szCs w:val="24"/>
          <w:lang w:val="id-ID"/>
        </w:rPr>
        <w:t xml:space="preserve">McLeod </w:t>
      </w:r>
      <w:r>
        <w:rPr>
          <w:rFonts w:eastAsiaTheme="minorHAnsi"/>
          <w:szCs w:val="24"/>
        </w:rPr>
        <w:t xml:space="preserve">dalam </w:t>
      </w:r>
      <w:r>
        <w:rPr>
          <w:rFonts w:eastAsiaTheme="minorHAnsi"/>
          <w:szCs w:val="24"/>
          <w:lang w:val="id-ID"/>
        </w:rPr>
        <w:t>Susanti</w:t>
      </w:r>
      <w:r>
        <w:rPr>
          <w:rFonts w:eastAsiaTheme="minorHAnsi"/>
          <w:szCs w:val="24"/>
        </w:rPr>
        <w:t xml:space="preserve"> (</w:t>
      </w:r>
      <w:r>
        <w:rPr>
          <w:rFonts w:eastAsiaTheme="minorHAnsi"/>
          <w:szCs w:val="24"/>
          <w:lang w:val="id-ID"/>
        </w:rPr>
        <w:t>2013</w:t>
      </w:r>
      <w:r w:rsidRPr="009A4632">
        <w:rPr>
          <w:rFonts w:eastAsiaTheme="minorHAnsi"/>
          <w:szCs w:val="24"/>
          <w:lang w:val="id-ID"/>
        </w:rPr>
        <w:t>) menyatakan bahwa sikap dapat dilihat sebagai hasil dari reaksi emosional yang telah diinternalisasikan dalam perasaan siswa</w:t>
      </w:r>
      <w:r>
        <w:rPr>
          <w:rFonts w:eastAsiaTheme="minorHAnsi"/>
          <w:szCs w:val="24"/>
          <w:lang w:val="id-ID"/>
        </w:rPr>
        <w:t>,</w:t>
      </w:r>
      <w:r w:rsidRPr="009A4632">
        <w:rPr>
          <w:rFonts w:eastAsiaTheme="minorHAnsi"/>
          <w:szCs w:val="24"/>
          <w:lang w:val="id-ID"/>
        </w:rPr>
        <w:t xml:space="preserve"> dengan kata lain sikap merefleksikan reaksi emosio</w:t>
      </w:r>
      <w:r>
        <w:rPr>
          <w:rFonts w:eastAsiaTheme="minorHAnsi"/>
          <w:szCs w:val="24"/>
        </w:rPr>
        <w:t>n</w:t>
      </w:r>
      <w:r w:rsidRPr="009A4632">
        <w:rPr>
          <w:rFonts w:eastAsiaTheme="minorHAnsi"/>
          <w:szCs w:val="24"/>
          <w:lang w:val="id-ID"/>
        </w:rPr>
        <w:t>al, kepercayaan terhadap sebuah obyek, atau perilaku terhadap suatu obyek.</w:t>
      </w:r>
      <w:r w:rsidR="00BE6AEC">
        <w:rPr>
          <w:rFonts w:eastAsiaTheme="minorHAnsi"/>
          <w:szCs w:val="24"/>
        </w:rPr>
        <w:t xml:space="preserve"> </w:t>
      </w:r>
      <w:r w:rsidR="00BE6AEC">
        <w:rPr>
          <w:szCs w:val="24"/>
        </w:rPr>
        <w:t xml:space="preserve">Nasution </w:t>
      </w:r>
      <w:r w:rsidR="00BE6AEC" w:rsidRPr="00633FF5">
        <w:rPr>
          <w:szCs w:val="24"/>
        </w:rPr>
        <w:t>dalam Usman</w:t>
      </w:r>
      <w:r w:rsidR="00BE6AEC">
        <w:rPr>
          <w:szCs w:val="24"/>
        </w:rPr>
        <w:t xml:space="preserve"> (2015) menjelaskan bahwa sikap belajar adalah perasaan senang atau tidak senang, perasaan setuju atau tidak setuju, perasaan suka atau tidak suka terhadap guru, tujuan, materi, dan tugas-tugas serta lainnya terhadap suatu pelajaran. Penilaian sikap merupakan penilaian yang dilakukan untuk mengetahui sikap siswa terhadap mata pelajaran, kondisi pembelajaran, pendidik, dan sebagainya.</w:t>
      </w:r>
    </w:p>
    <w:p w:rsidR="006912AA" w:rsidRPr="00BE6AEC" w:rsidRDefault="006912AA" w:rsidP="00E21226">
      <w:pPr>
        <w:autoSpaceDE w:val="0"/>
        <w:autoSpaceDN w:val="0"/>
        <w:adjustRightInd w:val="0"/>
        <w:ind w:firstLine="851"/>
        <w:jc w:val="both"/>
        <w:rPr>
          <w:rFonts w:eastAsiaTheme="minorHAnsi"/>
          <w:szCs w:val="24"/>
        </w:rPr>
      </w:pPr>
      <w:r>
        <w:rPr>
          <w:rFonts w:eastAsiaTheme="minorHAnsi"/>
          <w:szCs w:val="24"/>
        </w:rPr>
        <w:t>Menurut Krathwohl (Amri, 2016) sikap merupakan perilaku afektif yang terdiri atas lima tingkatan, diantaranya penerimaan (</w:t>
      </w:r>
      <w:r>
        <w:rPr>
          <w:rFonts w:eastAsiaTheme="minorHAnsi"/>
          <w:i/>
          <w:szCs w:val="24"/>
        </w:rPr>
        <w:t>receiving</w:t>
      </w:r>
      <w:r>
        <w:rPr>
          <w:rFonts w:eastAsiaTheme="minorHAnsi"/>
          <w:szCs w:val="24"/>
        </w:rPr>
        <w:t>)</w:t>
      </w:r>
      <w:r w:rsidRPr="006912AA">
        <w:rPr>
          <w:rFonts w:eastAsiaTheme="minorHAnsi"/>
          <w:szCs w:val="24"/>
        </w:rPr>
        <w:t xml:space="preserve"> </w:t>
      </w:r>
      <w:r>
        <w:rPr>
          <w:rFonts w:eastAsiaTheme="minorHAnsi"/>
          <w:szCs w:val="24"/>
        </w:rPr>
        <w:t>atau menaruh perhatian (</w:t>
      </w:r>
      <w:r>
        <w:rPr>
          <w:rFonts w:eastAsiaTheme="minorHAnsi"/>
          <w:i/>
          <w:szCs w:val="24"/>
        </w:rPr>
        <w:t>attending</w:t>
      </w:r>
      <w:r>
        <w:rPr>
          <w:rFonts w:eastAsiaTheme="minorHAnsi"/>
          <w:szCs w:val="24"/>
        </w:rPr>
        <w:t>), partisipasi atau merespon (</w:t>
      </w:r>
      <w:r>
        <w:rPr>
          <w:rFonts w:eastAsiaTheme="minorHAnsi"/>
          <w:i/>
          <w:szCs w:val="24"/>
        </w:rPr>
        <w:t>responding</w:t>
      </w:r>
      <w:r>
        <w:rPr>
          <w:rFonts w:eastAsiaTheme="minorHAnsi"/>
          <w:szCs w:val="24"/>
        </w:rPr>
        <w:t>), penilaian atau penentuan sikap (</w:t>
      </w:r>
      <w:r>
        <w:rPr>
          <w:rFonts w:eastAsiaTheme="minorHAnsi"/>
          <w:i/>
          <w:szCs w:val="24"/>
        </w:rPr>
        <w:t>valuing</w:t>
      </w:r>
      <w:r>
        <w:rPr>
          <w:rFonts w:eastAsiaTheme="minorHAnsi"/>
          <w:szCs w:val="24"/>
        </w:rPr>
        <w:t>), pengorganisasian (</w:t>
      </w:r>
      <w:r>
        <w:rPr>
          <w:rFonts w:eastAsiaTheme="minorHAnsi"/>
          <w:i/>
          <w:szCs w:val="24"/>
        </w:rPr>
        <w:t>organization</w:t>
      </w:r>
      <w:r>
        <w:rPr>
          <w:rFonts w:eastAsiaTheme="minorHAnsi"/>
          <w:szCs w:val="24"/>
        </w:rPr>
        <w:t>), dan internalisasi nilai atau karakterisasi (</w:t>
      </w:r>
      <w:r>
        <w:rPr>
          <w:rFonts w:eastAsiaTheme="minorHAnsi"/>
          <w:i/>
          <w:szCs w:val="24"/>
        </w:rPr>
        <w:t>characterization</w:t>
      </w:r>
      <w:r>
        <w:rPr>
          <w:rFonts w:eastAsiaTheme="minorHAnsi"/>
          <w:szCs w:val="24"/>
        </w:rPr>
        <w:t xml:space="preserve">). Adapun tipr karakteristik afektif yang dianggap penting terdiri atas lima dimensi </w:t>
      </w:r>
      <w:r>
        <w:rPr>
          <w:rFonts w:eastAsiaTheme="minorHAnsi"/>
          <w:color w:val="000000"/>
          <w:szCs w:val="24"/>
        </w:rPr>
        <w:t>diantaranya sikap, minat, konsep diri, nilai, dan moral (Mardapi, 2008).</w:t>
      </w:r>
    </w:p>
    <w:p w:rsidR="00E21226" w:rsidRDefault="00E21226" w:rsidP="00E21226">
      <w:pPr>
        <w:ind w:firstLine="851"/>
        <w:jc w:val="both"/>
        <w:rPr>
          <w:color w:val="000000" w:themeColor="text1"/>
          <w:szCs w:val="24"/>
          <w:lang w:val="id-ID"/>
        </w:rPr>
      </w:pPr>
      <w:r>
        <w:rPr>
          <w:color w:val="000000" w:themeColor="text1"/>
          <w:szCs w:val="24"/>
          <w:lang w:val="id-ID"/>
        </w:rPr>
        <w:t xml:space="preserve">Sikap tidak dapat diamati secara langsung, dibutuhkan skala untuk mengukur sikap siswa terhadap pelajaran matematika. Hal ini sesuai dengan pendapat Daskalogianni </w:t>
      </w:r>
      <w:r>
        <w:rPr>
          <w:color w:val="000000" w:themeColor="text1"/>
          <w:szCs w:val="24"/>
        </w:rPr>
        <w:t>&amp;</w:t>
      </w:r>
      <w:r>
        <w:rPr>
          <w:color w:val="000000" w:themeColor="text1"/>
          <w:szCs w:val="24"/>
          <w:lang w:val="id-ID"/>
        </w:rPr>
        <w:t xml:space="preserve"> Simpson </w:t>
      </w:r>
      <w:r>
        <w:rPr>
          <w:color w:val="000000" w:themeColor="text1"/>
          <w:szCs w:val="24"/>
        </w:rPr>
        <w:t xml:space="preserve">dalam </w:t>
      </w:r>
      <w:r>
        <w:rPr>
          <w:color w:val="000000" w:themeColor="text1"/>
          <w:szCs w:val="24"/>
          <w:lang w:val="id-ID"/>
        </w:rPr>
        <w:t xml:space="preserve">Tezer &amp; Ozcan </w:t>
      </w:r>
      <w:r>
        <w:rPr>
          <w:color w:val="000000" w:themeColor="text1"/>
          <w:szCs w:val="24"/>
        </w:rPr>
        <w:t>(</w:t>
      </w:r>
      <w:r>
        <w:rPr>
          <w:color w:val="000000" w:themeColor="text1"/>
          <w:szCs w:val="24"/>
          <w:lang w:val="id-ID"/>
        </w:rPr>
        <w:t>2015) bahwa untuk mengamati perilaku atau sikap suatu individu, dibutuhkan berbagai skala yang tepat untuk memberikan pandangan. Apalagi pada anak-anak yang masih berada di jenjang sekolah dasar, mereka masih mengalami kesulitan dalam membaca dan menulis. Oleh karena itu, untuk mengukur sikap siswa terhadap pelajaran matematika skala yang dianggap sesuai adalah dengan menggunakan ekspresi wajah. Ekspresi wajah dapat digunakan untuk menilai sikap siswa terhadap pelajaran matematika, misalnya sikap positif “senang” atau sikap negatif “tidak senang”.</w:t>
      </w:r>
      <w:r>
        <w:rPr>
          <w:color w:val="000000" w:themeColor="text1"/>
          <w:szCs w:val="24"/>
        </w:rPr>
        <w:t xml:space="preserve"> Ekspresi wajah sangat cocok digunakan sebagai skala untuk mengukur sikap siswa sekolah dasar khusunya kelas 2 dan 3 sebab dengan adanya gambar ekpresi wajah yang digunakan dapat menumbuhkan sikap antusiasme siswa dalam menjawab setiap aspek sikap yang diamati. </w:t>
      </w:r>
    </w:p>
    <w:p w:rsidR="006912AA" w:rsidRDefault="00E21226" w:rsidP="006912AA">
      <w:pPr>
        <w:ind w:firstLine="851"/>
        <w:jc w:val="both"/>
        <w:rPr>
          <w:color w:val="000000" w:themeColor="text1"/>
          <w:szCs w:val="24"/>
        </w:rPr>
      </w:pPr>
      <w:r>
        <w:rPr>
          <w:color w:val="000000" w:themeColor="text1"/>
          <w:szCs w:val="24"/>
          <w:lang w:val="id-ID"/>
        </w:rPr>
        <w:t>Ekspresi adalah satu satu bentuk komunikasi nonverbal yang merupakan hasil dari satu atau lebih gerakan atau posisi otot pada wajah serta dapat menyampaikan keadaan emosi dari seseorang kepada orang yang mengamatinya. Hal ini sejalan dengan pendapat Darwin</w:t>
      </w:r>
      <w:r>
        <w:rPr>
          <w:color w:val="000000" w:themeColor="text1"/>
          <w:szCs w:val="24"/>
        </w:rPr>
        <w:t xml:space="preserve"> dalam </w:t>
      </w:r>
      <w:r>
        <w:rPr>
          <w:color w:val="000000" w:themeColor="text1"/>
          <w:szCs w:val="24"/>
          <w:lang w:val="id-ID"/>
        </w:rPr>
        <w:t>Tezer &amp; Ozcan</w:t>
      </w:r>
      <w:r>
        <w:rPr>
          <w:color w:val="000000" w:themeColor="text1"/>
          <w:szCs w:val="24"/>
        </w:rPr>
        <w:t xml:space="preserve"> (</w:t>
      </w:r>
      <w:r>
        <w:rPr>
          <w:color w:val="000000" w:themeColor="text1"/>
          <w:szCs w:val="24"/>
          <w:lang w:val="id-ID"/>
        </w:rPr>
        <w:t>2015) bahwa ekspresi wajah memiliki peranan penting dalam menyampaikan pesan-pesan emosional.</w:t>
      </w:r>
      <w:r w:rsidR="006912AA">
        <w:rPr>
          <w:color w:val="000000" w:themeColor="text1"/>
          <w:szCs w:val="24"/>
        </w:rPr>
        <w:t xml:space="preserve"> </w:t>
      </w:r>
      <w:r w:rsidR="006912AA" w:rsidRPr="00AC2B1B">
        <w:rPr>
          <w:color w:val="000000" w:themeColor="text1"/>
          <w:szCs w:val="24"/>
        </w:rPr>
        <w:t>Menurut Aristoteles dalam Wade &amp; Tavris (2008) terdapat beberapa ekspresi wajah tertentu yang mengikuti rasa marah, takut, rangsangan erotis, dan semua perasaan kuat lainnya. Emosi bahagia dan sedih dapat terlihat dari raut wajah. Melalui wajah seseorang dapat terlihat emosi apa yang sedang dialaminya, baik itu marah, sedih, bahagia, takut maupun terkejut.</w:t>
      </w:r>
    </w:p>
    <w:p w:rsidR="006912AA" w:rsidRDefault="006912AA" w:rsidP="006912AA">
      <w:pPr>
        <w:ind w:firstLine="851"/>
        <w:jc w:val="both"/>
        <w:rPr>
          <w:color w:val="000000" w:themeColor="text1"/>
          <w:szCs w:val="24"/>
        </w:rPr>
      </w:pPr>
    </w:p>
    <w:p w:rsidR="00E21226" w:rsidRPr="00540A7D" w:rsidRDefault="00E21226" w:rsidP="006912AA">
      <w:pPr>
        <w:ind w:firstLine="851"/>
        <w:jc w:val="both"/>
        <w:rPr>
          <w:color w:val="000000" w:themeColor="text1"/>
          <w:szCs w:val="24"/>
        </w:rPr>
      </w:pPr>
      <w:r>
        <w:rPr>
          <w:color w:val="000000" w:themeColor="text1"/>
          <w:szCs w:val="24"/>
          <w:lang w:val="id-ID"/>
        </w:rPr>
        <w:lastRenderedPageBreak/>
        <w:t xml:space="preserve">Ekspresi wajah dapat mengungkapkan pikiran yang sedang melintas pada diri seseorang. </w:t>
      </w:r>
      <w:r w:rsidRPr="00F568B5">
        <w:rPr>
          <w:color w:val="000000" w:themeColor="text1"/>
          <w:szCs w:val="24"/>
          <w:lang w:val="id-ID"/>
        </w:rPr>
        <w:t>Semua emosi dan</w:t>
      </w:r>
      <w:r>
        <w:rPr>
          <w:color w:val="000000" w:themeColor="text1"/>
          <w:szCs w:val="24"/>
          <w:lang w:val="id-ID"/>
        </w:rPr>
        <w:t xml:space="preserve"> </w:t>
      </w:r>
      <w:r w:rsidRPr="00F568B5">
        <w:rPr>
          <w:color w:val="000000" w:themeColor="text1"/>
          <w:szCs w:val="24"/>
          <w:lang w:val="id-ID"/>
        </w:rPr>
        <w:t>berbagai macam tingkah manusia diekspresikan dalam emosi yang berbeda yang</w:t>
      </w:r>
      <w:r>
        <w:rPr>
          <w:color w:val="000000" w:themeColor="text1"/>
          <w:szCs w:val="24"/>
          <w:lang w:val="id-ID"/>
        </w:rPr>
        <w:t xml:space="preserve"> </w:t>
      </w:r>
      <w:r w:rsidRPr="00F568B5">
        <w:rPr>
          <w:color w:val="000000" w:themeColor="text1"/>
          <w:szCs w:val="24"/>
          <w:lang w:val="id-ID"/>
        </w:rPr>
        <w:t>tergambar di wajah.</w:t>
      </w:r>
      <w:r>
        <w:rPr>
          <w:color w:val="000000" w:themeColor="text1"/>
          <w:szCs w:val="24"/>
          <w:lang w:val="id-ID"/>
        </w:rPr>
        <w:t xml:space="preserve"> </w:t>
      </w:r>
      <w:r w:rsidRPr="006F1215">
        <w:rPr>
          <w:color w:val="000000" w:themeColor="text1"/>
          <w:szCs w:val="24"/>
          <w:lang w:val="id-ID"/>
        </w:rPr>
        <w:t>Seorang psikolog bernama Mehrabian dalam penelitiannya menyatakan</w:t>
      </w:r>
      <w:r>
        <w:rPr>
          <w:color w:val="000000" w:themeColor="text1"/>
          <w:szCs w:val="24"/>
          <w:lang w:val="id-ID"/>
        </w:rPr>
        <w:t xml:space="preserve"> </w:t>
      </w:r>
      <w:r w:rsidRPr="006F1215">
        <w:rPr>
          <w:color w:val="000000" w:themeColor="text1"/>
          <w:szCs w:val="24"/>
          <w:lang w:val="id-ID"/>
        </w:rPr>
        <w:t>bahwa ekspresi wajah menyumbang sebesar 55% dalam penyampaian pesan,</w:t>
      </w:r>
      <w:r>
        <w:rPr>
          <w:color w:val="000000" w:themeColor="text1"/>
          <w:szCs w:val="24"/>
          <w:lang w:val="id-ID"/>
        </w:rPr>
        <w:t xml:space="preserve"> </w:t>
      </w:r>
      <w:r w:rsidRPr="006F1215">
        <w:rPr>
          <w:color w:val="000000" w:themeColor="text1"/>
          <w:szCs w:val="24"/>
          <w:lang w:val="id-ID"/>
        </w:rPr>
        <w:t>sementara bahasa dan suara masing-masing menyumbang 7% dan 38%</w:t>
      </w:r>
      <w:r>
        <w:rPr>
          <w:color w:val="000000" w:themeColor="text1"/>
          <w:szCs w:val="24"/>
          <w:lang w:val="id-ID"/>
        </w:rPr>
        <w:t xml:space="preserve"> (Abidin, 2011)</w:t>
      </w:r>
      <w:r w:rsidRPr="006F1215">
        <w:rPr>
          <w:color w:val="000000" w:themeColor="text1"/>
          <w:szCs w:val="24"/>
          <w:lang w:val="id-ID"/>
        </w:rPr>
        <w:t>.</w:t>
      </w:r>
    </w:p>
    <w:p w:rsidR="00E21226" w:rsidRDefault="00E21226" w:rsidP="00E21226">
      <w:pPr>
        <w:autoSpaceDE w:val="0"/>
        <w:autoSpaceDN w:val="0"/>
        <w:ind w:firstLine="709"/>
        <w:jc w:val="both"/>
        <w:rPr>
          <w:color w:val="000000" w:themeColor="text1"/>
          <w:szCs w:val="24"/>
        </w:rPr>
      </w:pPr>
      <w:r>
        <w:rPr>
          <w:rFonts w:eastAsia="Times New Roman"/>
          <w:szCs w:val="24"/>
          <w:lang w:val="id-ID"/>
        </w:rPr>
        <w:t xml:space="preserve">Beberapa penelitian yang telah dilakukan dan berkaitan dengan ekspresi wajah diantaranya dilakukan oleh Trehearne, </w:t>
      </w:r>
      <w:r>
        <w:rPr>
          <w:rFonts w:eastAsia="Times New Roman"/>
          <w:i/>
          <w:szCs w:val="24"/>
        </w:rPr>
        <w:t>et al.</w:t>
      </w:r>
      <w:r>
        <w:rPr>
          <w:rFonts w:eastAsia="Times New Roman"/>
          <w:szCs w:val="24"/>
          <w:lang w:val="id-ID"/>
        </w:rPr>
        <w:t xml:space="preserve"> (2003) </w:t>
      </w:r>
      <w:r>
        <w:rPr>
          <w:rFonts w:eastAsia="Times New Roman"/>
          <w:szCs w:val="24"/>
        </w:rPr>
        <w:t xml:space="preserve">dalam </w:t>
      </w:r>
      <w:r>
        <w:rPr>
          <w:color w:val="000000" w:themeColor="text1"/>
          <w:szCs w:val="24"/>
          <w:lang w:val="id-ID"/>
        </w:rPr>
        <w:t>Tezer &amp; Ozcan</w:t>
      </w:r>
      <w:r>
        <w:rPr>
          <w:color w:val="000000" w:themeColor="text1"/>
          <w:szCs w:val="24"/>
        </w:rPr>
        <w:t xml:space="preserve"> (</w:t>
      </w:r>
      <w:r>
        <w:rPr>
          <w:color w:val="000000" w:themeColor="text1"/>
          <w:szCs w:val="24"/>
          <w:lang w:val="id-ID"/>
        </w:rPr>
        <w:t>2015)</w:t>
      </w:r>
      <w:r>
        <w:rPr>
          <w:color w:val="000000" w:themeColor="text1"/>
          <w:szCs w:val="24"/>
        </w:rPr>
        <w:t xml:space="preserve"> </w:t>
      </w:r>
      <w:r>
        <w:rPr>
          <w:rFonts w:eastAsia="Times New Roman"/>
          <w:szCs w:val="24"/>
          <w:lang w:val="id-ID"/>
        </w:rPr>
        <w:t xml:space="preserve">yakni studi tentang sikap siswa terhadap survei membaca dan menulis dengan menggunakan ekspresi wajah. Dalam survei itu, wajah pertama yang ditunjukkan kepada siswa adalah sangat senang, wajah kedua tidak cukup senang seperti wajah pertama tetapi masih senang, wajah ketiga adalah netral, dan wajah keempat adalah sedih atau tidak baik. Selain itu, Cunningham (2008) </w:t>
      </w:r>
      <w:r>
        <w:rPr>
          <w:rFonts w:eastAsia="Times New Roman"/>
          <w:szCs w:val="24"/>
        </w:rPr>
        <w:t xml:space="preserve">dalam </w:t>
      </w:r>
      <w:r>
        <w:rPr>
          <w:color w:val="000000" w:themeColor="text1"/>
          <w:szCs w:val="24"/>
          <w:lang w:val="id-ID"/>
        </w:rPr>
        <w:t>Tezer &amp; Ozcan</w:t>
      </w:r>
      <w:r>
        <w:rPr>
          <w:color w:val="000000" w:themeColor="text1"/>
          <w:szCs w:val="24"/>
        </w:rPr>
        <w:t xml:space="preserve"> (</w:t>
      </w:r>
      <w:r>
        <w:rPr>
          <w:color w:val="000000" w:themeColor="text1"/>
          <w:szCs w:val="24"/>
          <w:lang w:val="id-ID"/>
        </w:rPr>
        <w:t>2015)</w:t>
      </w:r>
      <w:r>
        <w:rPr>
          <w:color w:val="000000" w:themeColor="text1"/>
          <w:szCs w:val="24"/>
        </w:rPr>
        <w:t xml:space="preserve"> </w:t>
      </w:r>
      <w:r>
        <w:rPr>
          <w:rFonts w:eastAsia="Times New Roman"/>
          <w:szCs w:val="24"/>
          <w:lang w:val="id-ID"/>
        </w:rPr>
        <w:t>juga menyelidiki penggunaan ekspresi wajah. Alasannya menggunakan ekspresi wajah adalah skala ini dapat digunakan untuk siswa dari segala usia, dan terbukti bahwa ekspresi wajah penting dalam komunikasi sosial.</w:t>
      </w:r>
    </w:p>
    <w:p w:rsidR="00111BC0" w:rsidRDefault="00111BC0" w:rsidP="00E21226">
      <w:pPr>
        <w:autoSpaceDE w:val="0"/>
        <w:autoSpaceDN w:val="0"/>
        <w:ind w:firstLine="709"/>
        <w:jc w:val="both"/>
        <w:rPr>
          <w:rFonts w:eastAsia="Tahoma"/>
          <w:bCs/>
          <w:szCs w:val="24"/>
        </w:rPr>
      </w:pPr>
      <w:r>
        <w:rPr>
          <w:rFonts w:eastAsia="Tahoma"/>
          <w:bCs/>
          <w:szCs w:val="24"/>
        </w:rPr>
        <w:t>Oleh sebab itu, peneliti tertarik untuk melakukan penelitian</w:t>
      </w:r>
      <w:r w:rsidR="00E21226">
        <w:rPr>
          <w:rFonts w:eastAsia="Tahoma"/>
          <w:bCs/>
          <w:szCs w:val="24"/>
        </w:rPr>
        <w:t xml:space="preserve"> lebih lanjut</w:t>
      </w:r>
      <w:r>
        <w:rPr>
          <w:rFonts w:eastAsia="Tahoma"/>
          <w:bCs/>
          <w:szCs w:val="24"/>
        </w:rPr>
        <w:t xml:space="preserve"> tentang </w:t>
      </w:r>
      <w:r w:rsidR="00E21226" w:rsidRPr="00E21226">
        <w:rPr>
          <w:rFonts w:eastAsia="Times New Roman"/>
          <w:szCs w:val="24"/>
        </w:rPr>
        <w:t xml:space="preserve">pengembangan instrumen penilaian </w:t>
      </w:r>
      <w:r w:rsidR="00E21226" w:rsidRPr="00E21226">
        <w:rPr>
          <w:rFonts w:eastAsia="Times New Roman"/>
          <w:szCs w:val="24"/>
          <w:lang w:val="id-ID"/>
        </w:rPr>
        <w:t>sikap</w:t>
      </w:r>
      <w:r w:rsidR="00E21226" w:rsidRPr="00E21226">
        <w:rPr>
          <w:rFonts w:eastAsia="Times New Roman"/>
          <w:szCs w:val="24"/>
        </w:rPr>
        <w:t xml:space="preserve"> dan analisisnya </w:t>
      </w:r>
      <w:r w:rsidR="00E21226" w:rsidRPr="00E21226">
        <w:rPr>
          <w:rFonts w:eastAsia="Times New Roman"/>
          <w:szCs w:val="24"/>
          <w:lang w:val="id-ID"/>
        </w:rPr>
        <w:t xml:space="preserve">terhadap pelajaran matematika </w:t>
      </w:r>
      <w:r w:rsidR="00E21226" w:rsidRPr="00E21226">
        <w:rPr>
          <w:rFonts w:eastAsia="Times New Roman"/>
          <w:szCs w:val="24"/>
        </w:rPr>
        <w:t>berdasarkan ekspresi wajah siswa sekolah dasar</w:t>
      </w:r>
      <w:r w:rsidR="00E21226">
        <w:rPr>
          <w:rFonts w:eastAsia="Tahoma"/>
          <w:bCs/>
          <w:szCs w:val="24"/>
        </w:rPr>
        <w:t xml:space="preserve"> </w:t>
      </w:r>
      <w:r>
        <w:rPr>
          <w:rFonts w:eastAsia="Tahoma"/>
          <w:bCs/>
          <w:szCs w:val="24"/>
        </w:rPr>
        <w:t xml:space="preserve">dengan mengajukan </w:t>
      </w:r>
      <w:r w:rsidR="00037BCB">
        <w:rPr>
          <w:rFonts w:eastAsia="Tahoma"/>
          <w:bCs/>
          <w:szCs w:val="24"/>
        </w:rPr>
        <w:t>rumusan masalah</w:t>
      </w:r>
      <w:r>
        <w:rPr>
          <w:rFonts w:eastAsia="Tahoma"/>
          <w:bCs/>
          <w:szCs w:val="24"/>
        </w:rPr>
        <w:t xml:space="preserve"> yaitu : 1) </w:t>
      </w:r>
      <w:r w:rsidR="00037BCB">
        <w:rPr>
          <w:color w:val="000000"/>
          <w:szCs w:val="24"/>
          <w:lang w:val="id-ID"/>
        </w:rPr>
        <w:t xml:space="preserve">Bagaimanakah </w:t>
      </w:r>
      <w:r w:rsidR="00037BCB">
        <w:rPr>
          <w:color w:val="000000"/>
          <w:szCs w:val="24"/>
        </w:rPr>
        <w:t>pengembangan instrumen penilaian sikap terhadap pelajaran matematika berdasarkan ekspresi wajah siswa yang valid dan efektif</w:t>
      </w:r>
      <w:r w:rsidR="00037BCB">
        <w:rPr>
          <w:rFonts w:eastAsia="Tahoma"/>
          <w:bCs/>
          <w:szCs w:val="24"/>
        </w:rPr>
        <w:t>?,</w:t>
      </w:r>
      <w:r>
        <w:rPr>
          <w:rFonts w:eastAsia="Tahoma"/>
          <w:bCs/>
          <w:szCs w:val="24"/>
        </w:rPr>
        <w:t xml:space="preserve"> 2) </w:t>
      </w:r>
      <w:r w:rsidR="00037BCB">
        <w:rPr>
          <w:color w:val="000000"/>
          <w:szCs w:val="24"/>
          <w:lang w:val="id-ID"/>
        </w:rPr>
        <w:t xml:space="preserve">Bagaimanakah </w:t>
      </w:r>
      <w:r w:rsidR="00037BCB">
        <w:rPr>
          <w:color w:val="000000"/>
          <w:szCs w:val="24"/>
        </w:rPr>
        <w:t xml:space="preserve">deskripsi </w:t>
      </w:r>
      <w:r w:rsidR="00037BCB">
        <w:rPr>
          <w:color w:val="000000"/>
          <w:szCs w:val="24"/>
          <w:lang w:val="id-ID"/>
        </w:rPr>
        <w:t>sikap siswa</w:t>
      </w:r>
      <w:r w:rsidR="00037BCB">
        <w:rPr>
          <w:color w:val="000000"/>
          <w:szCs w:val="24"/>
        </w:rPr>
        <w:t xml:space="preserve"> </w:t>
      </w:r>
      <w:r w:rsidR="00037BCB">
        <w:rPr>
          <w:color w:val="000000"/>
          <w:szCs w:val="24"/>
          <w:lang w:val="id-ID"/>
        </w:rPr>
        <w:t>terhadap pelajaran matematika?</w:t>
      </w:r>
      <w:r>
        <w:rPr>
          <w:rFonts w:eastAsia="Tahoma"/>
          <w:bCs/>
          <w:szCs w:val="24"/>
        </w:rPr>
        <w:t xml:space="preserve">. Tujuan dari penelitian ini adalah </w:t>
      </w:r>
      <w:r w:rsidR="00037BCB">
        <w:rPr>
          <w:color w:val="000000"/>
          <w:szCs w:val="24"/>
        </w:rPr>
        <w:t>u</w:t>
      </w:r>
      <w:r w:rsidR="00037BCB">
        <w:rPr>
          <w:color w:val="000000"/>
          <w:szCs w:val="24"/>
          <w:lang w:val="id-ID"/>
        </w:rPr>
        <w:t>ntuk</w:t>
      </w:r>
      <w:r w:rsidR="00037BCB" w:rsidRPr="00691339">
        <w:rPr>
          <w:color w:val="000000"/>
          <w:szCs w:val="24"/>
          <w:lang w:val="id-ID"/>
        </w:rPr>
        <w:t xml:space="preserve"> </w:t>
      </w:r>
      <w:r w:rsidR="00037BCB">
        <w:rPr>
          <w:color w:val="000000"/>
          <w:szCs w:val="24"/>
        </w:rPr>
        <w:t>mengembangkan instrumen penilaian sikap terhadap pelajaran matematika berdasarkan ekspresi wajah siswa yang valid dan efektif</w:t>
      </w:r>
      <w:r w:rsidR="00037BCB">
        <w:rPr>
          <w:rFonts w:eastAsia="Tahoma"/>
          <w:bCs/>
          <w:i/>
          <w:szCs w:val="24"/>
        </w:rPr>
        <w:t xml:space="preserve"> </w:t>
      </w:r>
      <w:r w:rsidR="00037BCB" w:rsidRPr="00037BCB">
        <w:rPr>
          <w:rFonts w:eastAsia="Tahoma"/>
          <w:bCs/>
          <w:szCs w:val="24"/>
        </w:rPr>
        <w:t xml:space="preserve">dan </w:t>
      </w:r>
      <w:r w:rsidR="00037BCB">
        <w:rPr>
          <w:color w:val="000000"/>
          <w:szCs w:val="24"/>
        </w:rPr>
        <w:t xml:space="preserve">mendeskripsikan </w:t>
      </w:r>
      <w:r w:rsidR="00037BCB">
        <w:rPr>
          <w:color w:val="000000"/>
          <w:szCs w:val="24"/>
          <w:lang w:val="id-ID"/>
        </w:rPr>
        <w:t>sikap siswa terhadap pelajaran matematika</w:t>
      </w:r>
      <w:r>
        <w:rPr>
          <w:rFonts w:eastAsia="Tahoma"/>
          <w:bCs/>
          <w:szCs w:val="24"/>
        </w:rPr>
        <w:t>.</w:t>
      </w:r>
    </w:p>
    <w:p w:rsidR="00111BC0" w:rsidRPr="00E54C26" w:rsidRDefault="00111BC0" w:rsidP="008D28EA">
      <w:pPr>
        <w:autoSpaceDE w:val="0"/>
        <w:autoSpaceDN w:val="0"/>
        <w:spacing w:before="240" w:after="240"/>
        <w:jc w:val="both"/>
        <w:rPr>
          <w:rFonts w:eastAsia="Tahoma"/>
          <w:b/>
          <w:bCs/>
          <w:szCs w:val="24"/>
        </w:rPr>
      </w:pPr>
      <w:r w:rsidRPr="00E54C26">
        <w:rPr>
          <w:rFonts w:eastAsia="Tahoma"/>
          <w:b/>
          <w:bCs/>
          <w:szCs w:val="24"/>
        </w:rPr>
        <w:t>METODE PENELITIAN</w:t>
      </w:r>
    </w:p>
    <w:p w:rsidR="00E3173B" w:rsidRDefault="008D28EA" w:rsidP="000A639A">
      <w:pPr>
        <w:ind w:firstLine="709"/>
        <w:jc w:val="both"/>
        <w:rPr>
          <w:rFonts w:eastAsia="Times New Roman"/>
        </w:rPr>
      </w:pPr>
      <w:r w:rsidRPr="00587938">
        <w:rPr>
          <w:szCs w:val="24"/>
        </w:rPr>
        <w:t>Jenis p</w:t>
      </w:r>
      <w:r w:rsidRPr="00587938">
        <w:rPr>
          <w:szCs w:val="24"/>
          <w:lang w:val="id-ID"/>
        </w:rPr>
        <w:t>enelitian ini merupakan</w:t>
      </w:r>
      <w:r w:rsidRPr="00587938">
        <w:rPr>
          <w:szCs w:val="24"/>
        </w:rPr>
        <w:t xml:space="preserve"> </w:t>
      </w:r>
      <w:r w:rsidRPr="00587938">
        <w:rPr>
          <w:szCs w:val="24"/>
          <w:lang w:val="id-ID"/>
        </w:rPr>
        <w:t xml:space="preserve">penelitian pengembangan </w:t>
      </w:r>
      <w:r>
        <w:rPr>
          <w:szCs w:val="24"/>
        </w:rPr>
        <w:t xml:space="preserve">(RND) </w:t>
      </w:r>
      <w:r w:rsidRPr="00587938">
        <w:rPr>
          <w:szCs w:val="24"/>
          <w:lang w:val="id-ID"/>
        </w:rPr>
        <w:t xml:space="preserve">yang mengacu pada model </w:t>
      </w:r>
      <w:r>
        <w:rPr>
          <w:szCs w:val="24"/>
        </w:rPr>
        <w:t xml:space="preserve">pengembangan </w:t>
      </w:r>
      <w:r w:rsidRPr="00587938">
        <w:rPr>
          <w:szCs w:val="24"/>
          <w:lang w:val="id-ID"/>
        </w:rPr>
        <w:t>Plomp</w:t>
      </w:r>
      <w:r w:rsidRPr="00587938">
        <w:rPr>
          <w:szCs w:val="24"/>
        </w:rPr>
        <w:t xml:space="preserve">. Penelitian ini </w:t>
      </w:r>
      <w:r>
        <w:rPr>
          <w:szCs w:val="24"/>
        </w:rPr>
        <w:t xml:space="preserve">mengembangkan instrumen penilaian sikap </w:t>
      </w:r>
      <w:r w:rsidR="00E3173B">
        <w:rPr>
          <w:szCs w:val="24"/>
        </w:rPr>
        <w:t>berdasarkan ekspresi wajah dan</w:t>
      </w:r>
      <w:r w:rsidRPr="00587938">
        <w:rPr>
          <w:szCs w:val="24"/>
        </w:rPr>
        <w:t xml:space="preserve"> mendeskripsikan atau memaparkan sikap siswa </w:t>
      </w:r>
      <w:r w:rsidR="00E3173B">
        <w:rPr>
          <w:szCs w:val="24"/>
        </w:rPr>
        <w:t xml:space="preserve">terhadap pelajaran matematika. </w:t>
      </w:r>
      <w:r w:rsidR="00E3173B">
        <w:rPr>
          <w:color w:val="1A1A1A" w:themeColor="background1" w:themeShade="1A"/>
          <w:szCs w:val="24"/>
        </w:rPr>
        <w:t>S</w:t>
      </w:r>
      <w:r w:rsidR="00E3173B">
        <w:rPr>
          <w:color w:val="1A1A1A" w:themeColor="background1" w:themeShade="1A"/>
          <w:szCs w:val="24"/>
          <w:lang w:val="id-ID"/>
        </w:rPr>
        <w:t xml:space="preserve">ubjek </w:t>
      </w:r>
      <w:r w:rsidR="00E3173B">
        <w:rPr>
          <w:color w:val="1A1A1A" w:themeColor="background1" w:themeShade="1A"/>
          <w:szCs w:val="24"/>
        </w:rPr>
        <w:t xml:space="preserve">dalam </w:t>
      </w:r>
      <w:r w:rsidR="00E3173B">
        <w:rPr>
          <w:color w:val="1A1A1A" w:themeColor="background1" w:themeShade="1A"/>
          <w:szCs w:val="24"/>
          <w:lang w:val="id-ID"/>
        </w:rPr>
        <w:t xml:space="preserve">penelitian adalah </w:t>
      </w:r>
      <w:r w:rsidR="00E3173B">
        <w:rPr>
          <w:color w:val="1A1A1A" w:themeColor="background1" w:themeShade="1A"/>
          <w:szCs w:val="24"/>
        </w:rPr>
        <w:t xml:space="preserve">semua </w:t>
      </w:r>
      <w:r w:rsidR="00E3173B">
        <w:rPr>
          <w:color w:val="1A1A1A" w:themeColor="background1" w:themeShade="1A"/>
          <w:szCs w:val="24"/>
          <w:lang w:val="id-ID"/>
        </w:rPr>
        <w:t xml:space="preserve">siswa kelas 2 dan </w:t>
      </w:r>
      <w:r w:rsidR="00E3173B">
        <w:rPr>
          <w:color w:val="1A1A1A" w:themeColor="background1" w:themeShade="1A"/>
          <w:szCs w:val="24"/>
        </w:rPr>
        <w:t xml:space="preserve">kelas </w:t>
      </w:r>
      <w:r w:rsidR="00E3173B">
        <w:rPr>
          <w:color w:val="1A1A1A" w:themeColor="background1" w:themeShade="1A"/>
          <w:szCs w:val="24"/>
          <w:lang w:val="id-ID"/>
        </w:rPr>
        <w:t xml:space="preserve">3 </w:t>
      </w:r>
      <w:r w:rsidR="00E3173B">
        <w:rPr>
          <w:color w:val="1A1A1A" w:themeColor="background1" w:themeShade="1A"/>
          <w:szCs w:val="24"/>
        </w:rPr>
        <w:t xml:space="preserve">di SD Inpres 6/80 Sanrego berjumlah 25 siswa </w:t>
      </w:r>
      <w:r w:rsidR="00E3173B">
        <w:rPr>
          <w:color w:val="1A1A1A" w:themeColor="background1" w:themeShade="1A"/>
          <w:szCs w:val="24"/>
          <w:lang w:val="id-ID"/>
        </w:rPr>
        <w:t>yang dilaksanakan pada semester ganjil tahun ajaran 2017/2018.</w:t>
      </w:r>
      <w:r w:rsidR="000A639A">
        <w:rPr>
          <w:color w:val="1A1A1A" w:themeColor="background1" w:themeShade="1A"/>
          <w:szCs w:val="24"/>
        </w:rPr>
        <w:t xml:space="preserve"> </w:t>
      </w:r>
      <w:r w:rsidR="000A639A">
        <w:rPr>
          <w:rFonts w:eastAsia="Times New Roman"/>
        </w:rPr>
        <w:t>Untuk penilaian sikap siswa dikembangkan instrumen non-tes berupa kuesioner yang dibuat untuk melihat bagaimana sikap siswa terhadap pelajaran matematika berdasarkan ekspresi wajah sebagai skala.</w:t>
      </w:r>
      <w:r w:rsidR="000A639A">
        <w:rPr>
          <w:color w:val="1A1A1A" w:themeColor="background1" w:themeShade="1A"/>
          <w:szCs w:val="24"/>
        </w:rPr>
        <w:t xml:space="preserve"> </w:t>
      </w:r>
      <w:r w:rsidR="000A639A">
        <w:rPr>
          <w:rFonts w:eastAsia="Times New Roman"/>
        </w:rPr>
        <w:t>Model skala yang digunakan dalam penelitian ini adalah skala semantik diferensial. Skala semantik diferensial ini dimodifikasi dengan menggunakan 4 alternatif jawaban sesuai ekspresi wajah, seperti sangat senang, senang, kurang senang, dan tidak senang. Gambar ekspresi wajah yang digunakan dapat dilihat pada gambar</w:t>
      </w:r>
      <w:r w:rsidR="00D05BF0">
        <w:rPr>
          <w:rFonts w:eastAsia="Times New Roman"/>
        </w:rPr>
        <w:t>.</w:t>
      </w:r>
    </w:p>
    <w:p w:rsidR="000A639A" w:rsidRDefault="006912AA" w:rsidP="000A639A">
      <w:pPr>
        <w:pStyle w:val="Default"/>
        <w:spacing w:line="480" w:lineRule="auto"/>
        <w:ind w:firstLine="851"/>
        <w:jc w:val="both"/>
        <w:rPr>
          <w:rFonts w:eastAsia="Times New Roman"/>
          <w:color w:val="auto"/>
          <w:lang w:val="en-US"/>
        </w:rPr>
      </w:pPr>
      <w:r>
        <w:rPr>
          <w:rFonts w:eastAsia="Times New Roman"/>
          <w:noProof/>
          <w:color w:val="auto"/>
          <w:lang w:val="en-US" w:eastAsia="en-US"/>
        </w:rPr>
        <w:drawing>
          <wp:anchor distT="0" distB="0" distL="114300" distR="114300" simplePos="0" relativeHeight="251660288" behindDoc="0" locked="0" layoutInCell="1" allowOverlap="1">
            <wp:simplePos x="0" y="0"/>
            <wp:positionH relativeFrom="column">
              <wp:posOffset>4297680</wp:posOffset>
            </wp:positionH>
            <wp:positionV relativeFrom="paragraph">
              <wp:posOffset>190500</wp:posOffset>
            </wp:positionV>
            <wp:extent cx="1033145" cy="754380"/>
            <wp:effectExtent l="19050" t="0" r="0" b="0"/>
            <wp:wrapNone/>
            <wp:docPr id="18" name="Picture 2" descr="C:\Users\ACER\Documents\dreamstime_xl_21158278-1024x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dreamstime_xl_21158278-1024x746.jpg"/>
                    <pic:cNvPicPr>
                      <a:picLocks noChangeAspect="1" noChangeArrowheads="1"/>
                    </pic:cNvPicPr>
                  </pic:nvPicPr>
                  <pic:blipFill>
                    <a:blip r:embed="rId8" cstate="print"/>
                    <a:srcRect/>
                    <a:stretch>
                      <a:fillRect/>
                    </a:stretch>
                  </pic:blipFill>
                  <pic:spPr bwMode="auto">
                    <a:xfrm>
                      <a:off x="0" y="0"/>
                      <a:ext cx="1033145" cy="754380"/>
                    </a:xfrm>
                    <a:prstGeom prst="rect">
                      <a:avLst/>
                    </a:prstGeom>
                    <a:noFill/>
                    <a:ln w="9525">
                      <a:noFill/>
                      <a:miter lim="800000"/>
                      <a:headEnd/>
                      <a:tailEnd/>
                    </a:ln>
                  </pic:spPr>
                </pic:pic>
              </a:graphicData>
            </a:graphic>
          </wp:anchor>
        </w:drawing>
      </w:r>
      <w:r>
        <w:rPr>
          <w:rFonts w:eastAsia="Times New Roman"/>
          <w:noProof/>
          <w:color w:val="auto"/>
          <w:lang w:val="en-US" w:eastAsia="en-US"/>
        </w:rPr>
        <w:drawing>
          <wp:anchor distT="0" distB="0" distL="114300" distR="114300" simplePos="0" relativeHeight="251659264" behindDoc="0" locked="0" layoutInCell="1" allowOverlap="1">
            <wp:simplePos x="0" y="0"/>
            <wp:positionH relativeFrom="column">
              <wp:posOffset>3000375</wp:posOffset>
            </wp:positionH>
            <wp:positionV relativeFrom="paragraph">
              <wp:posOffset>169545</wp:posOffset>
            </wp:positionV>
            <wp:extent cx="720090" cy="744220"/>
            <wp:effectExtent l="19050" t="0" r="3810" b="0"/>
            <wp:wrapNone/>
            <wp:docPr id="17" name="Picture 3" descr="C:\Users\ACER\Documents\whatever-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whatever-smiley.jpg"/>
                    <pic:cNvPicPr>
                      <a:picLocks noChangeAspect="1" noChangeArrowheads="1"/>
                    </pic:cNvPicPr>
                  </pic:nvPicPr>
                  <pic:blipFill>
                    <a:blip r:embed="rId9" cstate="print"/>
                    <a:srcRect/>
                    <a:stretch>
                      <a:fillRect/>
                    </a:stretch>
                  </pic:blipFill>
                  <pic:spPr bwMode="auto">
                    <a:xfrm>
                      <a:off x="0" y="0"/>
                      <a:ext cx="720090" cy="744220"/>
                    </a:xfrm>
                    <a:prstGeom prst="rect">
                      <a:avLst/>
                    </a:prstGeom>
                    <a:noFill/>
                    <a:ln w="9525">
                      <a:noFill/>
                      <a:miter lim="800000"/>
                      <a:headEnd/>
                      <a:tailEnd/>
                    </a:ln>
                  </pic:spPr>
                </pic:pic>
              </a:graphicData>
            </a:graphic>
          </wp:anchor>
        </w:drawing>
      </w:r>
      <w:r w:rsidR="000A639A">
        <w:rPr>
          <w:rFonts w:eastAsia="Times New Roman"/>
          <w:noProof/>
          <w:color w:val="auto"/>
          <w:lang w:val="en-US" w:eastAsia="en-US"/>
        </w:rPr>
        <w:drawing>
          <wp:anchor distT="0" distB="0" distL="114300" distR="114300" simplePos="0" relativeHeight="251662336" behindDoc="0" locked="0" layoutInCell="1" allowOverlap="1">
            <wp:simplePos x="0" y="0"/>
            <wp:positionH relativeFrom="column">
              <wp:posOffset>151027</wp:posOffset>
            </wp:positionH>
            <wp:positionV relativeFrom="paragraph">
              <wp:posOffset>167876</wp:posOffset>
            </wp:positionV>
            <wp:extent cx="937880" cy="797442"/>
            <wp:effectExtent l="19050" t="0" r="0" b="0"/>
            <wp:wrapNone/>
            <wp:docPr id="5" name="Picture 4" descr="C:\Users\ACER\Documents\5312572_2016120910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cuments\5312572_20161209102631.jpg"/>
                    <pic:cNvPicPr>
                      <a:picLocks noChangeAspect="1" noChangeArrowheads="1"/>
                    </pic:cNvPicPr>
                  </pic:nvPicPr>
                  <pic:blipFill>
                    <a:blip r:embed="rId10" cstate="print"/>
                    <a:srcRect/>
                    <a:stretch>
                      <a:fillRect/>
                    </a:stretch>
                  </pic:blipFill>
                  <pic:spPr bwMode="auto">
                    <a:xfrm>
                      <a:off x="0" y="0"/>
                      <a:ext cx="937880" cy="797442"/>
                    </a:xfrm>
                    <a:prstGeom prst="rect">
                      <a:avLst/>
                    </a:prstGeom>
                    <a:noFill/>
                    <a:ln w="9525">
                      <a:noFill/>
                      <a:miter lim="800000"/>
                      <a:headEnd/>
                      <a:tailEnd/>
                    </a:ln>
                  </pic:spPr>
                </pic:pic>
              </a:graphicData>
            </a:graphic>
          </wp:anchor>
        </w:drawing>
      </w:r>
      <w:r w:rsidR="000A639A">
        <w:rPr>
          <w:rFonts w:eastAsia="Times New Roman"/>
          <w:noProof/>
          <w:color w:val="auto"/>
          <w:lang w:val="en-US" w:eastAsia="en-US"/>
        </w:rPr>
        <w:drawing>
          <wp:anchor distT="0" distB="0" distL="114300" distR="114300" simplePos="0" relativeHeight="251663360" behindDoc="0" locked="0" layoutInCell="1" allowOverlap="1">
            <wp:simplePos x="0" y="0"/>
            <wp:positionH relativeFrom="column">
              <wp:posOffset>1597025</wp:posOffset>
            </wp:positionH>
            <wp:positionV relativeFrom="paragraph">
              <wp:posOffset>50800</wp:posOffset>
            </wp:positionV>
            <wp:extent cx="895350" cy="904240"/>
            <wp:effectExtent l="19050" t="0" r="0" b="0"/>
            <wp:wrapNone/>
            <wp:docPr id="6" name="Picture 1" descr="C:\Users\ACER\Documents\classic_round_sticker_emoticons_classic_round_sticker-rac82626d0e40489f92fd21356cc511ce_v9waf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classic_round_sticker_emoticons_classic_round_sticker-rac82626d0e40489f92fd21356cc511ce_v9waf_8byvr_324.jpg"/>
                    <pic:cNvPicPr>
                      <a:picLocks noChangeAspect="1" noChangeArrowheads="1"/>
                    </pic:cNvPicPr>
                  </pic:nvPicPr>
                  <pic:blipFill>
                    <a:blip r:embed="rId11" cstate="print"/>
                    <a:srcRect/>
                    <a:stretch>
                      <a:fillRect/>
                    </a:stretch>
                  </pic:blipFill>
                  <pic:spPr bwMode="auto">
                    <a:xfrm>
                      <a:off x="0" y="0"/>
                      <a:ext cx="895350" cy="904240"/>
                    </a:xfrm>
                    <a:prstGeom prst="rect">
                      <a:avLst/>
                    </a:prstGeom>
                    <a:noFill/>
                    <a:ln w="9525">
                      <a:noFill/>
                      <a:miter lim="800000"/>
                      <a:headEnd/>
                      <a:tailEnd/>
                    </a:ln>
                  </pic:spPr>
                </pic:pic>
              </a:graphicData>
            </a:graphic>
          </wp:anchor>
        </w:drawing>
      </w:r>
    </w:p>
    <w:p w:rsidR="000A639A" w:rsidRDefault="000A639A" w:rsidP="000A639A">
      <w:pPr>
        <w:pStyle w:val="Default"/>
        <w:spacing w:line="480" w:lineRule="auto"/>
        <w:ind w:firstLine="851"/>
        <w:jc w:val="both"/>
        <w:rPr>
          <w:rFonts w:eastAsia="Times New Roman"/>
          <w:color w:val="auto"/>
          <w:lang w:val="en-US"/>
        </w:rPr>
      </w:pPr>
    </w:p>
    <w:p w:rsidR="000A639A" w:rsidRDefault="000A639A" w:rsidP="000A639A">
      <w:pPr>
        <w:pStyle w:val="Default"/>
        <w:spacing w:line="480" w:lineRule="auto"/>
        <w:jc w:val="both"/>
        <w:rPr>
          <w:rFonts w:eastAsia="Times New Roman"/>
          <w:color w:val="auto"/>
          <w:lang w:val="en-US"/>
        </w:rPr>
      </w:pPr>
    </w:p>
    <w:p w:rsidR="000A639A" w:rsidRPr="000A639A" w:rsidRDefault="006912AA" w:rsidP="00D05BF0">
      <w:pPr>
        <w:pStyle w:val="Default"/>
        <w:spacing w:line="360" w:lineRule="auto"/>
        <w:jc w:val="both"/>
        <w:rPr>
          <w:rFonts w:eastAsia="Times New Roman"/>
          <w:color w:val="auto"/>
          <w:lang w:val="en-US"/>
        </w:rPr>
      </w:pPr>
      <w:r>
        <w:rPr>
          <w:rFonts w:eastAsia="Times New Roman"/>
          <w:color w:val="auto"/>
          <w:lang w:val="en-US"/>
        </w:rPr>
        <w:t xml:space="preserve">     Sangat senang</w:t>
      </w:r>
      <w:r>
        <w:rPr>
          <w:rFonts w:eastAsia="Times New Roman"/>
          <w:color w:val="auto"/>
          <w:lang w:val="en-US"/>
        </w:rPr>
        <w:tab/>
      </w:r>
      <w:r>
        <w:rPr>
          <w:rFonts w:eastAsia="Times New Roman"/>
          <w:color w:val="auto"/>
          <w:lang w:val="en-US"/>
        </w:rPr>
        <w:tab/>
        <w:t>Senang</w:t>
      </w:r>
      <w:r>
        <w:rPr>
          <w:rFonts w:eastAsia="Times New Roman"/>
          <w:color w:val="auto"/>
          <w:lang w:val="en-US"/>
        </w:rPr>
        <w:tab/>
      </w:r>
      <w:r>
        <w:rPr>
          <w:rFonts w:eastAsia="Times New Roman"/>
          <w:color w:val="auto"/>
          <w:lang w:val="en-US"/>
        </w:rPr>
        <w:tab/>
        <w:t xml:space="preserve">     </w:t>
      </w:r>
      <w:r w:rsidR="000A639A">
        <w:rPr>
          <w:rFonts w:eastAsia="Times New Roman"/>
          <w:color w:val="auto"/>
          <w:lang w:val="en-US"/>
        </w:rPr>
        <w:t>Kurang senang</w:t>
      </w:r>
      <w:r w:rsidR="000A639A">
        <w:rPr>
          <w:rFonts w:eastAsia="Times New Roman"/>
          <w:color w:val="auto"/>
          <w:lang w:val="en-US"/>
        </w:rPr>
        <w:tab/>
      </w:r>
      <w:r>
        <w:rPr>
          <w:rFonts w:eastAsia="Times New Roman"/>
          <w:color w:val="auto"/>
          <w:lang w:val="en-US"/>
        </w:rPr>
        <w:t xml:space="preserve">         </w:t>
      </w:r>
      <w:r w:rsidR="000A639A">
        <w:rPr>
          <w:rFonts w:eastAsia="Times New Roman"/>
          <w:color w:val="auto"/>
          <w:lang w:val="en-US"/>
        </w:rPr>
        <w:t>Tidak senang</w:t>
      </w:r>
    </w:p>
    <w:p w:rsidR="00694BFF" w:rsidRPr="00694BFF" w:rsidRDefault="00694BFF" w:rsidP="00694BFF">
      <w:pPr>
        <w:spacing w:before="80"/>
        <w:jc w:val="both"/>
        <w:rPr>
          <w:rFonts w:eastAsia="Times New Roman"/>
        </w:rPr>
      </w:pPr>
      <w:r>
        <w:rPr>
          <w:rFonts w:eastAsia="Times New Roman"/>
        </w:rPr>
        <w:t>Gambar 1. Ekspresi wajah yang digunakan dalam skala penilaian sikap</w:t>
      </w:r>
    </w:p>
    <w:p w:rsidR="00912D81" w:rsidRDefault="00E3173B" w:rsidP="000A639A">
      <w:pPr>
        <w:ind w:firstLine="709"/>
        <w:jc w:val="both"/>
      </w:pPr>
      <w:r>
        <w:rPr>
          <w:color w:val="000000"/>
          <w:szCs w:val="24"/>
        </w:rPr>
        <w:lastRenderedPageBreak/>
        <w:t>T</w:t>
      </w:r>
      <w:r w:rsidRPr="00DC3640">
        <w:rPr>
          <w:color w:val="000000"/>
          <w:szCs w:val="24"/>
          <w:lang w:val="id-ID"/>
        </w:rPr>
        <w:t xml:space="preserve">eknik pengumpulan data yang digunakan </w:t>
      </w:r>
      <w:r>
        <w:rPr>
          <w:color w:val="000000"/>
          <w:szCs w:val="24"/>
        </w:rPr>
        <w:t xml:space="preserve">untuk penilaian sikap </w:t>
      </w:r>
      <w:r w:rsidRPr="00DC3640">
        <w:rPr>
          <w:color w:val="000000"/>
          <w:szCs w:val="24"/>
          <w:lang w:val="id-ID"/>
        </w:rPr>
        <w:t xml:space="preserve">adalah teknik pengumpulan data secara langsung yakni peneliti bertanya langsung atau bertatap muka dengan responden. Kuesioner tentang </w:t>
      </w:r>
      <w:r>
        <w:rPr>
          <w:color w:val="000000"/>
          <w:szCs w:val="24"/>
        </w:rPr>
        <w:t xml:space="preserve">sikap terhadap </w:t>
      </w:r>
      <w:r w:rsidRPr="00DC3640">
        <w:rPr>
          <w:color w:val="000000"/>
          <w:szCs w:val="24"/>
          <w:lang w:val="id-ID"/>
        </w:rPr>
        <w:t>pelajaran matematika dibacakan secara langsung dihadapan siswa, kemudian para siswa diminta untuk memilih ekspresi wajah yang sesuai dengan pertanyaan yang dibacakan oleh peneliti</w:t>
      </w:r>
      <w:r>
        <w:rPr>
          <w:color w:val="000000"/>
          <w:szCs w:val="24"/>
        </w:rPr>
        <w:t xml:space="preserve"> </w:t>
      </w:r>
      <w:r w:rsidRPr="00DC3640">
        <w:rPr>
          <w:color w:val="000000"/>
          <w:szCs w:val="24"/>
          <w:lang w:val="id-ID"/>
        </w:rPr>
        <w:t>Sebelum kuesioner dibac</w:t>
      </w:r>
      <w:r>
        <w:rPr>
          <w:color w:val="000000"/>
          <w:szCs w:val="24"/>
          <w:lang w:val="id-ID"/>
        </w:rPr>
        <w:t>akan, siswa di</w:t>
      </w:r>
      <w:r>
        <w:rPr>
          <w:color w:val="000000"/>
          <w:szCs w:val="24"/>
        </w:rPr>
        <w:t xml:space="preserve">hadapkan dengan </w:t>
      </w:r>
      <w:r w:rsidRPr="00DC3640">
        <w:rPr>
          <w:color w:val="000000"/>
          <w:szCs w:val="24"/>
          <w:lang w:val="id-ID"/>
        </w:rPr>
        <w:t>ekspresi wajah</w:t>
      </w:r>
      <w:r>
        <w:rPr>
          <w:color w:val="000000"/>
          <w:szCs w:val="24"/>
        </w:rPr>
        <w:t xml:space="preserve"> sebagai skala yang digunakan</w:t>
      </w:r>
      <w:r w:rsidRPr="00DC3640">
        <w:rPr>
          <w:color w:val="000000"/>
          <w:szCs w:val="24"/>
          <w:lang w:val="id-ID"/>
        </w:rPr>
        <w:t xml:space="preserve">, yang terdiri dari ekspresi sangat senang, senang, </w:t>
      </w:r>
      <w:r>
        <w:rPr>
          <w:color w:val="000000"/>
          <w:szCs w:val="24"/>
        </w:rPr>
        <w:t>kurang senang</w:t>
      </w:r>
      <w:r w:rsidRPr="00DC3640">
        <w:rPr>
          <w:color w:val="000000"/>
          <w:szCs w:val="24"/>
          <w:lang w:val="id-ID"/>
        </w:rPr>
        <w:t>, dan tidak senang, dimana keempat ekspresi wajah tersebut telah diberikan bobot.</w:t>
      </w:r>
      <w:r w:rsidR="000A639A">
        <w:rPr>
          <w:color w:val="000000"/>
          <w:szCs w:val="24"/>
        </w:rPr>
        <w:t xml:space="preserve"> Untuk </w:t>
      </w:r>
      <w:r w:rsidR="000A639A">
        <w:t>memverifikasi data, digunakan l</w:t>
      </w:r>
      <w:r w:rsidR="000A639A" w:rsidRPr="000E63E5">
        <w:t xml:space="preserve">embar </w:t>
      </w:r>
      <w:r w:rsidR="000A639A">
        <w:t>pengamatan siswa</w:t>
      </w:r>
      <w:r w:rsidR="000A639A" w:rsidRPr="000E63E5">
        <w:t xml:space="preserve"> </w:t>
      </w:r>
      <w:r w:rsidR="000A639A">
        <w:t>selama proses pembelajaran berlangsung. Selain itu dilakukan wawancara informal dengan siswa yang menjadi subjek penelitian.</w:t>
      </w:r>
      <w:r>
        <w:rPr>
          <w:color w:val="000000"/>
          <w:szCs w:val="24"/>
        </w:rPr>
        <w:t xml:space="preserve"> </w:t>
      </w:r>
      <w:r w:rsidR="005B5FC7">
        <w:rPr>
          <w:color w:val="000000"/>
          <w:szCs w:val="24"/>
        </w:rPr>
        <w:t>Teknik</w:t>
      </w:r>
      <w:r>
        <w:rPr>
          <w:color w:val="000000"/>
          <w:szCs w:val="24"/>
        </w:rPr>
        <w:t xml:space="preserve"> analisis data dalam penelitian menggunakan </w:t>
      </w:r>
      <w:r w:rsidR="005B5FC7">
        <w:rPr>
          <w:color w:val="000000"/>
          <w:szCs w:val="24"/>
        </w:rPr>
        <w:t xml:space="preserve">analisis validitas isi yang di validasi oleh dua pakar yang ahli dibidangnya, analisis validitas kriteria menggunakan </w:t>
      </w:r>
      <w:r w:rsidR="005B5FC7" w:rsidRPr="00AA537A">
        <w:t xml:space="preserve">koefisien korelasi </w:t>
      </w:r>
      <w:r w:rsidR="005B5FC7">
        <w:t>p</w:t>
      </w:r>
      <w:r w:rsidR="005B5FC7" w:rsidRPr="00F573DB">
        <w:rPr>
          <w:rFonts w:eastAsia="Times New Roman"/>
          <w:i/>
        </w:rPr>
        <w:t>roduct moment</w:t>
      </w:r>
      <w:r w:rsidR="005B5FC7">
        <w:rPr>
          <w:rFonts w:eastAsia="Times New Roman"/>
          <w:i/>
        </w:rPr>
        <w:t xml:space="preserve">, </w:t>
      </w:r>
      <w:r w:rsidR="005B5FC7">
        <w:rPr>
          <w:rFonts w:eastAsia="Times New Roman"/>
        </w:rPr>
        <w:t xml:space="preserve">analisis reliabilitas menggunakan </w:t>
      </w:r>
      <w:r w:rsidR="005B5FC7">
        <w:t xml:space="preserve">metode </w:t>
      </w:r>
      <w:r w:rsidR="005B5FC7" w:rsidRPr="004D0CA6">
        <w:rPr>
          <w:i/>
        </w:rPr>
        <w:t>Alpha Cronbach</w:t>
      </w:r>
      <w:r w:rsidR="005B5FC7">
        <w:rPr>
          <w:i/>
        </w:rPr>
        <w:t xml:space="preserve">, </w:t>
      </w:r>
      <w:r w:rsidR="005B5FC7">
        <w:t>dan analisis keefektifan produk menggunakan analisis deskriptif.</w:t>
      </w:r>
    </w:p>
    <w:p w:rsidR="00D05BF0" w:rsidRDefault="00D05BF0" w:rsidP="00D05BF0">
      <w:pPr>
        <w:spacing w:before="240" w:after="240"/>
        <w:jc w:val="both"/>
        <w:rPr>
          <w:b/>
          <w:szCs w:val="24"/>
        </w:rPr>
      </w:pPr>
      <w:r w:rsidRPr="00455D62">
        <w:rPr>
          <w:b/>
          <w:szCs w:val="24"/>
        </w:rPr>
        <w:t>HASIL DAN PEMBAHASAN</w:t>
      </w:r>
    </w:p>
    <w:p w:rsidR="00705654" w:rsidRPr="00455D62" w:rsidRDefault="00705654" w:rsidP="00D05BF0">
      <w:pPr>
        <w:spacing w:before="240" w:after="240"/>
        <w:jc w:val="both"/>
        <w:rPr>
          <w:b/>
          <w:szCs w:val="24"/>
        </w:rPr>
      </w:pPr>
      <w:r>
        <w:rPr>
          <w:b/>
          <w:szCs w:val="24"/>
        </w:rPr>
        <w:t>Proses Pengembangan Instrumen Penilaian Sikap</w:t>
      </w:r>
    </w:p>
    <w:p w:rsidR="00D05BF0" w:rsidRDefault="00E92C48" w:rsidP="000A639A">
      <w:pPr>
        <w:ind w:firstLine="709"/>
        <w:jc w:val="both"/>
      </w:pPr>
      <w:r>
        <w:t xml:space="preserve">Proses pengembangan instrumen penilaian sikap </w:t>
      </w:r>
      <w:r>
        <w:rPr>
          <w:szCs w:val="24"/>
        </w:rPr>
        <w:t>terhadap pelajaran matematika</w:t>
      </w:r>
      <w:r w:rsidR="00D02DD4">
        <w:rPr>
          <w:szCs w:val="24"/>
        </w:rPr>
        <w:t xml:space="preserve"> dilakukan dengan mengacu pada model pengembangan Plomp, sebagai berikut:</w:t>
      </w:r>
    </w:p>
    <w:p w:rsidR="00D02DD4" w:rsidRPr="00D02DD4" w:rsidRDefault="00D02DD4" w:rsidP="00694BFF">
      <w:pPr>
        <w:pStyle w:val="NoSpacing"/>
        <w:numPr>
          <w:ilvl w:val="0"/>
          <w:numId w:val="4"/>
        </w:numPr>
        <w:ind w:left="284" w:hanging="284"/>
        <w:jc w:val="both"/>
        <w:rPr>
          <w:rFonts w:ascii="Times New Roman" w:hAnsi="Times New Roman" w:cs="Times New Roman"/>
          <w:sz w:val="24"/>
          <w:szCs w:val="24"/>
          <w:lang w:val="en-US"/>
        </w:rPr>
      </w:pPr>
      <w:r w:rsidRPr="00D02DD4">
        <w:rPr>
          <w:rFonts w:ascii="Times New Roman" w:hAnsi="Times New Roman" w:cs="Times New Roman"/>
          <w:sz w:val="24"/>
          <w:szCs w:val="24"/>
          <w:lang w:val="en-US"/>
        </w:rPr>
        <w:t>Deskripsi hasil fase investigasi awal pengembangan instrumen penilaian sikap</w:t>
      </w:r>
    </w:p>
    <w:p w:rsidR="00D02DD4" w:rsidRPr="00D02DD4" w:rsidRDefault="00D02DD4" w:rsidP="00705654">
      <w:pPr>
        <w:pStyle w:val="NoSpacing"/>
        <w:ind w:firstLine="709"/>
        <w:jc w:val="both"/>
        <w:rPr>
          <w:rFonts w:ascii="Times New Roman" w:hAnsi="Times New Roman" w:cs="Times New Roman"/>
          <w:sz w:val="24"/>
          <w:szCs w:val="24"/>
          <w:lang w:val="en-US"/>
        </w:rPr>
      </w:pPr>
      <w:r w:rsidRPr="00D02DD4">
        <w:rPr>
          <w:rFonts w:ascii="Times New Roman" w:hAnsi="Times New Roman" w:cs="Times New Roman"/>
          <w:sz w:val="24"/>
          <w:szCs w:val="24"/>
          <w:lang w:val="en-US"/>
        </w:rPr>
        <w:t>Pada tahapan ini dilakukan investigasi awal yaitu analisis masalah yang menjadi dasar dalam pengembangan instrumen. Analisis masalah bertujuan untuk mengidentifikasi masalah esensial yang sering dihadapi dan perlu mendapat perhatian khusus, terutama sikap siswa terhadap pelajaran matematika. Sikap positif terhadap pelajaran matematika mengarahkan mereka menuju kesuksesan dalam hal belajar matematika. Salah satu masalah mendasar dalam belajar matematika yang perlu mendapatkan perhatian khusus adalah penilaian sikap, yakni untuk menilai kecenderungan perilaku siswa dalam belajar matematika yang dapat berupa perasaan senang atau perasaan tidak senang terhadap pelajaran matematika. Akan tetapi, sikap siswa terhadap pelajaran matematika tidak dapat diamati secara langsung, sehingga dibutuhkan skala untuk mengukur sikap siswa terhadap pelajaran matematika. Apalagi pada anak-anak yang masih berada pada jenjang sekolah dasar (SD) kelas 2 dan 3, mereka masih mengalami kesulitan dalam membaca dan menulis sehingga skala yang dianggap sesuai adalah dengan menggunakan ekspresi wajah.</w:t>
      </w:r>
    </w:p>
    <w:p w:rsidR="00D02DD4" w:rsidRPr="00D02DD4" w:rsidRDefault="00D02DD4" w:rsidP="00694BFF">
      <w:pPr>
        <w:pStyle w:val="NoSpacing"/>
        <w:numPr>
          <w:ilvl w:val="0"/>
          <w:numId w:val="4"/>
        </w:numPr>
        <w:ind w:left="284" w:hanging="284"/>
        <w:jc w:val="both"/>
        <w:rPr>
          <w:rFonts w:ascii="Times New Roman" w:hAnsi="Times New Roman" w:cs="Times New Roman"/>
          <w:sz w:val="24"/>
          <w:szCs w:val="24"/>
          <w:lang w:val="en-US"/>
        </w:rPr>
      </w:pPr>
      <w:r w:rsidRPr="00D02DD4">
        <w:rPr>
          <w:rFonts w:ascii="Times New Roman" w:hAnsi="Times New Roman" w:cs="Times New Roman"/>
          <w:sz w:val="24"/>
          <w:szCs w:val="24"/>
          <w:lang w:val="en-US"/>
        </w:rPr>
        <w:t>Deskripsi hasil fase desain dan konstruksi instrumen melalui pengembangan dimensi dan indikator</w:t>
      </w:r>
    </w:p>
    <w:p w:rsidR="00D02DD4" w:rsidRPr="00D02DD4" w:rsidRDefault="00D02DD4" w:rsidP="00705654">
      <w:pPr>
        <w:ind w:firstLine="709"/>
        <w:jc w:val="both"/>
        <w:rPr>
          <w:szCs w:val="24"/>
        </w:rPr>
      </w:pPr>
      <w:r w:rsidRPr="00D02DD4">
        <w:rPr>
          <w:szCs w:val="24"/>
        </w:rPr>
        <w:t>Pada fase desain, ada beberapa langkah yang dilaksanakan, diantaranya:</w:t>
      </w:r>
    </w:p>
    <w:p w:rsidR="00D02DD4" w:rsidRPr="00D02DD4" w:rsidRDefault="00D02DD4" w:rsidP="00694BFF">
      <w:pPr>
        <w:pStyle w:val="ListParagraph"/>
        <w:numPr>
          <w:ilvl w:val="0"/>
          <w:numId w:val="1"/>
        </w:numPr>
        <w:ind w:left="284" w:hanging="284"/>
        <w:contextualSpacing w:val="0"/>
        <w:jc w:val="both"/>
        <w:rPr>
          <w:sz w:val="24"/>
          <w:szCs w:val="24"/>
        </w:rPr>
      </w:pPr>
      <w:r w:rsidRPr="00D02DD4">
        <w:rPr>
          <w:sz w:val="24"/>
          <w:szCs w:val="24"/>
        </w:rPr>
        <w:t>Membuat perangkat penilaian berdasarkan sintesis teori</w:t>
      </w:r>
    </w:p>
    <w:p w:rsidR="00D02DD4" w:rsidRPr="00D02DD4" w:rsidRDefault="00D02DD4" w:rsidP="00705654">
      <w:pPr>
        <w:ind w:firstLine="709"/>
        <w:jc w:val="both"/>
        <w:rPr>
          <w:szCs w:val="24"/>
        </w:rPr>
      </w:pPr>
      <w:r w:rsidRPr="00D02DD4">
        <w:rPr>
          <w:szCs w:val="24"/>
        </w:rPr>
        <w:t>Pada langkah ini dilakukan pembagian dimensi karakteristik afektif untuk pembuatan kisi-kisi instrumen penilaian. Adapun hasil dimensinya terdiri atas sikap, minat, konsep diri, nilai dan moral.</w:t>
      </w:r>
    </w:p>
    <w:p w:rsidR="00D02DD4" w:rsidRPr="00D02DD4" w:rsidRDefault="00D02DD4" w:rsidP="00694BFF">
      <w:pPr>
        <w:pStyle w:val="ListParagraph"/>
        <w:numPr>
          <w:ilvl w:val="0"/>
          <w:numId w:val="1"/>
        </w:numPr>
        <w:ind w:left="284" w:hanging="284"/>
        <w:contextualSpacing w:val="0"/>
        <w:jc w:val="both"/>
        <w:rPr>
          <w:sz w:val="24"/>
          <w:szCs w:val="24"/>
        </w:rPr>
      </w:pPr>
      <w:r w:rsidRPr="00D02DD4">
        <w:rPr>
          <w:sz w:val="24"/>
          <w:szCs w:val="24"/>
        </w:rPr>
        <w:t>Membuat spesifikasi instrumen</w:t>
      </w:r>
    </w:p>
    <w:p w:rsidR="00D02DD4" w:rsidRDefault="00D02DD4" w:rsidP="00705654">
      <w:pPr>
        <w:ind w:firstLine="709"/>
        <w:jc w:val="both"/>
        <w:rPr>
          <w:szCs w:val="24"/>
        </w:rPr>
      </w:pPr>
      <w:r w:rsidRPr="00D02DD4">
        <w:rPr>
          <w:szCs w:val="24"/>
        </w:rPr>
        <w:t>Setelah pembagian dimensi afektif, maka selanjutnya adalah pengembangan indikator berdasarkan dimensi tersebut. Adapun indikator yang dikembangka</w:t>
      </w:r>
      <w:r w:rsidR="00705654">
        <w:rPr>
          <w:szCs w:val="24"/>
        </w:rPr>
        <w:t>n dapat dilihat pada tabel 1 s</w:t>
      </w:r>
      <w:r w:rsidRPr="00D02DD4">
        <w:rPr>
          <w:szCs w:val="24"/>
        </w:rPr>
        <w:t>ehingga diperoleh indikator yang dikembangkan sebanyak 8 indikator.</w:t>
      </w:r>
    </w:p>
    <w:p w:rsidR="00705654" w:rsidRPr="00D02DD4" w:rsidRDefault="00705654" w:rsidP="00D02DD4">
      <w:pPr>
        <w:ind w:firstLine="851"/>
        <w:jc w:val="both"/>
        <w:rPr>
          <w:szCs w:val="24"/>
        </w:rPr>
      </w:pPr>
    </w:p>
    <w:p w:rsidR="00D02DD4" w:rsidRPr="00D02DD4" w:rsidRDefault="00705654" w:rsidP="00705654">
      <w:pPr>
        <w:spacing w:line="360" w:lineRule="auto"/>
        <w:rPr>
          <w:szCs w:val="24"/>
        </w:rPr>
      </w:pPr>
      <w:r>
        <w:rPr>
          <w:szCs w:val="24"/>
        </w:rPr>
        <w:lastRenderedPageBreak/>
        <w:t xml:space="preserve">Tabel </w:t>
      </w:r>
      <w:r w:rsidR="00D02DD4" w:rsidRPr="00D02DD4">
        <w:rPr>
          <w:szCs w:val="24"/>
        </w:rPr>
        <w:t>1</w:t>
      </w:r>
      <w:r w:rsidR="00694BFF">
        <w:rPr>
          <w:szCs w:val="24"/>
        </w:rPr>
        <w:t>.</w:t>
      </w:r>
      <w:r w:rsidR="00D02DD4" w:rsidRPr="00D02DD4">
        <w:rPr>
          <w:szCs w:val="24"/>
        </w:rPr>
        <w:t xml:space="preserve"> Pembagian dimensi karakteristik afektif dan pengembangan indikator.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704"/>
      </w:tblGrid>
      <w:tr w:rsidR="00D02DD4" w:rsidRPr="00D02DD4" w:rsidTr="00C70038">
        <w:tc>
          <w:tcPr>
            <w:tcW w:w="2518" w:type="dxa"/>
            <w:tcBorders>
              <w:top w:val="single" w:sz="4" w:space="0" w:color="auto"/>
              <w:bottom w:val="single" w:sz="4" w:space="0" w:color="auto"/>
            </w:tcBorders>
          </w:tcPr>
          <w:p w:rsidR="00D02DD4" w:rsidRPr="00D02DD4" w:rsidRDefault="00D02DD4" w:rsidP="00D02DD4">
            <w:pPr>
              <w:pStyle w:val="ListParagraph"/>
              <w:autoSpaceDE w:val="0"/>
              <w:autoSpaceDN w:val="0"/>
              <w:adjustRightInd w:val="0"/>
              <w:ind w:left="0"/>
              <w:contextualSpacing w:val="0"/>
              <w:rPr>
                <w:sz w:val="24"/>
                <w:szCs w:val="24"/>
              </w:rPr>
            </w:pPr>
            <w:r w:rsidRPr="00D02DD4">
              <w:rPr>
                <w:sz w:val="24"/>
                <w:szCs w:val="24"/>
              </w:rPr>
              <w:t xml:space="preserve">Dimensi </w:t>
            </w:r>
          </w:p>
          <w:p w:rsidR="00D02DD4" w:rsidRPr="00D02DD4" w:rsidRDefault="00D02DD4" w:rsidP="00D02DD4">
            <w:pPr>
              <w:pStyle w:val="ListParagraph"/>
              <w:autoSpaceDE w:val="0"/>
              <w:autoSpaceDN w:val="0"/>
              <w:adjustRightInd w:val="0"/>
              <w:ind w:left="0"/>
              <w:contextualSpacing w:val="0"/>
              <w:rPr>
                <w:sz w:val="24"/>
                <w:szCs w:val="24"/>
              </w:rPr>
            </w:pPr>
            <w:r w:rsidRPr="00D02DD4">
              <w:rPr>
                <w:sz w:val="24"/>
                <w:szCs w:val="24"/>
              </w:rPr>
              <w:t>Karakteristik Afektif</w:t>
            </w:r>
          </w:p>
        </w:tc>
        <w:tc>
          <w:tcPr>
            <w:tcW w:w="5704" w:type="dxa"/>
            <w:tcBorders>
              <w:top w:val="single" w:sz="4" w:space="0" w:color="auto"/>
              <w:bottom w:val="single" w:sz="4" w:space="0" w:color="auto"/>
            </w:tcBorders>
          </w:tcPr>
          <w:p w:rsidR="00D02DD4" w:rsidRPr="00D02DD4" w:rsidRDefault="00D02DD4" w:rsidP="00D02DD4">
            <w:pPr>
              <w:rPr>
                <w:sz w:val="24"/>
                <w:szCs w:val="24"/>
              </w:rPr>
            </w:pPr>
            <w:r w:rsidRPr="00D02DD4">
              <w:rPr>
                <w:sz w:val="24"/>
                <w:szCs w:val="24"/>
              </w:rPr>
              <w:t>Indikator yang dikembangkan</w:t>
            </w:r>
          </w:p>
        </w:tc>
      </w:tr>
      <w:tr w:rsidR="00D02DD4" w:rsidRPr="00D02DD4" w:rsidTr="00C70038">
        <w:tc>
          <w:tcPr>
            <w:tcW w:w="2518" w:type="dxa"/>
            <w:tcBorders>
              <w:top w:val="single" w:sz="4" w:space="0" w:color="auto"/>
            </w:tcBorders>
          </w:tcPr>
          <w:p w:rsidR="00D02DD4" w:rsidRPr="00D02DD4" w:rsidRDefault="00D02DD4" w:rsidP="00D02DD4">
            <w:pPr>
              <w:pStyle w:val="ListParagraph"/>
              <w:autoSpaceDE w:val="0"/>
              <w:autoSpaceDN w:val="0"/>
              <w:adjustRightInd w:val="0"/>
              <w:ind w:left="0"/>
              <w:contextualSpacing w:val="0"/>
              <w:rPr>
                <w:sz w:val="24"/>
                <w:szCs w:val="24"/>
              </w:rPr>
            </w:pPr>
            <w:r w:rsidRPr="00D02DD4">
              <w:rPr>
                <w:sz w:val="24"/>
                <w:szCs w:val="24"/>
              </w:rPr>
              <w:t>Sikap</w:t>
            </w:r>
          </w:p>
        </w:tc>
        <w:tc>
          <w:tcPr>
            <w:tcW w:w="5704" w:type="dxa"/>
            <w:tcBorders>
              <w:top w:val="single" w:sz="4" w:space="0" w:color="auto"/>
            </w:tcBorders>
          </w:tcPr>
          <w:p w:rsidR="00D02DD4" w:rsidRPr="00D02DD4" w:rsidRDefault="00D02DD4" w:rsidP="00D02DD4">
            <w:pPr>
              <w:pStyle w:val="ListParagraph"/>
              <w:numPr>
                <w:ilvl w:val="0"/>
                <w:numId w:val="2"/>
              </w:numPr>
              <w:autoSpaceDE w:val="0"/>
              <w:autoSpaceDN w:val="0"/>
              <w:adjustRightInd w:val="0"/>
              <w:ind w:left="402" w:hanging="357"/>
              <w:contextualSpacing w:val="0"/>
              <w:jc w:val="both"/>
              <w:rPr>
                <w:sz w:val="24"/>
                <w:szCs w:val="24"/>
              </w:rPr>
            </w:pPr>
            <w:r w:rsidRPr="00D02DD4">
              <w:rPr>
                <w:sz w:val="24"/>
                <w:szCs w:val="24"/>
              </w:rPr>
              <w:t>Sikap kedisiplinan terhadap mata pelajaran matematika</w:t>
            </w:r>
          </w:p>
          <w:p w:rsidR="00D02DD4" w:rsidRPr="00D02DD4" w:rsidRDefault="00D02DD4" w:rsidP="00D02DD4">
            <w:pPr>
              <w:pStyle w:val="ListParagraph"/>
              <w:numPr>
                <w:ilvl w:val="0"/>
                <w:numId w:val="2"/>
              </w:numPr>
              <w:autoSpaceDE w:val="0"/>
              <w:autoSpaceDN w:val="0"/>
              <w:adjustRightInd w:val="0"/>
              <w:ind w:left="402" w:hanging="357"/>
              <w:contextualSpacing w:val="0"/>
              <w:jc w:val="both"/>
              <w:rPr>
                <w:sz w:val="24"/>
                <w:szCs w:val="24"/>
              </w:rPr>
            </w:pPr>
            <w:r w:rsidRPr="00D02DD4">
              <w:rPr>
                <w:sz w:val="24"/>
                <w:szCs w:val="24"/>
              </w:rPr>
              <w:t>Kerjasama dalam kelompok</w:t>
            </w:r>
          </w:p>
          <w:p w:rsidR="00D02DD4" w:rsidRPr="00D02DD4" w:rsidRDefault="00D02DD4" w:rsidP="00D02DD4">
            <w:pPr>
              <w:pStyle w:val="ListParagraph"/>
              <w:numPr>
                <w:ilvl w:val="0"/>
                <w:numId w:val="2"/>
              </w:numPr>
              <w:autoSpaceDE w:val="0"/>
              <w:autoSpaceDN w:val="0"/>
              <w:adjustRightInd w:val="0"/>
              <w:ind w:left="402" w:hanging="357"/>
              <w:contextualSpacing w:val="0"/>
              <w:jc w:val="both"/>
              <w:rPr>
                <w:sz w:val="24"/>
                <w:szCs w:val="24"/>
              </w:rPr>
            </w:pPr>
            <w:r w:rsidRPr="00D02DD4">
              <w:rPr>
                <w:sz w:val="24"/>
                <w:szCs w:val="24"/>
              </w:rPr>
              <w:t>Ingin tahu terhadap materi pelajaran matematika</w:t>
            </w:r>
          </w:p>
          <w:p w:rsidR="00D02DD4" w:rsidRPr="00D02DD4" w:rsidRDefault="00D02DD4" w:rsidP="00D02DD4">
            <w:pPr>
              <w:pStyle w:val="ListParagraph"/>
              <w:numPr>
                <w:ilvl w:val="0"/>
                <w:numId w:val="2"/>
              </w:numPr>
              <w:autoSpaceDE w:val="0"/>
              <w:autoSpaceDN w:val="0"/>
              <w:adjustRightInd w:val="0"/>
              <w:ind w:left="402" w:hanging="357"/>
              <w:contextualSpacing w:val="0"/>
              <w:jc w:val="both"/>
              <w:rPr>
                <w:sz w:val="24"/>
                <w:szCs w:val="24"/>
              </w:rPr>
            </w:pPr>
            <w:r w:rsidRPr="00D02DD4">
              <w:rPr>
                <w:sz w:val="24"/>
                <w:szCs w:val="24"/>
              </w:rPr>
              <w:t>Keterbukaan/kejujuran</w:t>
            </w:r>
          </w:p>
        </w:tc>
      </w:tr>
      <w:tr w:rsidR="00D02DD4" w:rsidRPr="00D02DD4" w:rsidTr="00C70038">
        <w:tc>
          <w:tcPr>
            <w:tcW w:w="2518" w:type="dxa"/>
          </w:tcPr>
          <w:p w:rsidR="00D02DD4" w:rsidRPr="00D02DD4" w:rsidRDefault="00D02DD4" w:rsidP="00D02DD4">
            <w:pPr>
              <w:pStyle w:val="ListParagraph"/>
              <w:autoSpaceDE w:val="0"/>
              <w:autoSpaceDN w:val="0"/>
              <w:adjustRightInd w:val="0"/>
              <w:ind w:left="0"/>
              <w:contextualSpacing w:val="0"/>
              <w:rPr>
                <w:sz w:val="24"/>
                <w:szCs w:val="24"/>
              </w:rPr>
            </w:pPr>
            <w:r w:rsidRPr="00D02DD4">
              <w:rPr>
                <w:sz w:val="24"/>
                <w:szCs w:val="24"/>
              </w:rPr>
              <w:t>Minat</w:t>
            </w:r>
          </w:p>
        </w:tc>
        <w:tc>
          <w:tcPr>
            <w:tcW w:w="5704" w:type="dxa"/>
          </w:tcPr>
          <w:p w:rsidR="00D02DD4" w:rsidRPr="00D02DD4" w:rsidRDefault="00D02DD4" w:rsidP="00D02DD4">
            <w:pPr>
              <w:pStyle w:val="ListParagraph"/>
              <w:numPr>
                <w:ilvl w:val="0"/>
                <w:numId w:val="2"/>
              </w:numPr>
              <w:autoSpaceDE w:val="0"/>
              <w:autoSpaceDN w:val="0"/>
              <w:adjustRightInd w:val="0"/>
              <w:ind w:left="402" w:hanging="357"/>
              <w:contextualSpacing w:val="0"/>
              <w:jc w:val="both"/>
              <w:rPr>
                <w:sz w:val="24"/>
                <w:szCs w:val="24"/>
              </w:rPr>
            </w:pPr>
            <w:r w:rsidRPr="00D02DD4">
              <w:rPr>
                <w:sz w:val="24"/>
                <w:szCs w:val="24"/>
              </w:rPr>
              <w:t>Minat terhadap materi pelajaran matematika</w:t>
            </w:r>
          </w:p>
        </w:tc>
      </w:tr>
      <w:tr w:rsidR="00D02DD4" w:rsidRPr="00D02DD4" w:rsidTr="00C70038">
        <w:tc>
          <w:tcPr>
            <w:tcW w:w="2518" w:type="dxa"/>
          </w:tcPr>
          <w:p w:rsidR="00D02DD4" w:rsidRPr="00D02DD4" w:rsidRDefault="00D02DD4" w:rsidP="00D02DD4">
            <w:pPr>
              <w:pStyle w:val="ListParagraph"/>
              <w:autoSpaceDE w:val="0"/>
              <w:autoSpaceDN w:val="0"/>
              <w:adjustRightInd w:val="0"/>
              <w:ind w:left="0"/>
              <w:contextualSpacing w:val="0"/>
              <w:rPr>
                <w:sz w:val="24"/>
                <w:szCs w:val="24"/>
              </w:rPr>
            </w:pPr>
            <w:r w:rsidRPr="00D02DD4">
              <w:rPr>
                <w:sz w:val="24"/>
                <w:szCs w:val="24"/>
              </w:rPr>
              <w:t>Konsep Diri</w:t>
            </w:r>
          </w:p>
        </w:tc>
        <w:tc>
          <w:tcPr>
            <w:tcW w:w="5704" w:type="dxa"/>
          </w:tcPr>
          <w:p w:rsidR="00D02DD4" w:rsidRPr="00D02DD4" w:rsidRDefault="00D02DD4" w:rsidP="00D02DD4">
            <w:pPr>
              <w:pStyle w:val="ListParagraph"/>
              <w:numPr>
                <w:ilvl w:val="0"/>
                <w:numId w:val="2"/>
              </w:numPr>
              <w:autoSpaceDE w:val="0"/>
              <w:autoSpaceDN w:val="0"/>
              <w:adjustRightInd w:val="0"/>
              <w:ind w:left="402" w:hanging="357"/>
              <w:contextualSpacing w:val="0"/>
              <w:jc w:val="both"/>
              <w:rPr>
                <w:sz w:val="24"/>
                <w:szCs w:val="24"/>
              </w:rPr>
            </w:pPr>
            <w:r w:rsidRPr="00D02DD4">
              <w:rPr>
                <w:sz w:val="24"/>
                <w:szCs w:val="24"/>
              </w:rPr>
              <w:t>Percaya Diri</w:t>
            </w:r>
          </w:p>
        </w:tc>
      </w:tr>
      <w:tr w:rsidR="00D02DD4" w:rsidRPr="00D02DD4" w:rsidTr="00C70038">
        <w:tc>
          <w:tcPr>
            <w:tcW w:w="2518" w:type="dxa"/>
          </w:tcPr>
          <w:p w:rsidR="00D02DD4" w:rsidRPr="00D02DD4" w:rsidRDefault="00D02DD4" w:rsidP="00D02DD4">
            <w:pPr>
              <w:pStyle w:val="ListParagraph"/>
              <w:autoSpaceDE w:val="0"/>
              <w:autoSpaceDN w:val="0"/>
              <w:adjustRightInd w:val="0"/>
              <w:ind w:left="0"/>
              <w:contextualSpacing w:val="0"/>
              <w:rPr>
                <w:sz w:val="24"/>
                <w:szCs w:val="24"/>
              </w:rPr>
            </w:pPr>
            <w:r w:rsidRPr="00D02DD4">
              <w:rPr>
                <w:sz w:val="24"/>
                <w:szCs w:val="24"/>
              </w:rPr>
              <w:t>Nilai</w:t>
            </w:r>
          </w:p>
        </w:tc>
        <w:tc>
          <w:tcPr>
            <w:tcW w:w="5704" w:type="dxa"/>
          </w:tcPr>
          <w:p w:rsidR="00D02DD4" w:rsidRPr="00D02DD4" w:rsidRDefault="00D02DD4" w:rsidP="00D02DD4">
            <w:pPr>
              <w:pStyle w:val="ListParagraph"/>
              <w:numPr>
                <w:ilvl w:val="0"/>
                <w:numId w:val="2"/>
              </w:numPr>
              <w:autoSpaceDE w:val="0"/>
              <w:autoSpaceDN w:val="0"/>
              <w:adjustRightInd w:val="0"/>
              <w:ind w:left="402" w:hanging="357"/>
              <w:contextualSpacing w:val="0"/>
              <w:jc w:val="both"/>
              <w:rPr>
                <w:sz w:val="24"/>
                <w:szCs w:val="24"/>
              </w:rPr>
            </w:pPr>
            <w:r w:rsidRPr="00D02DD4">
              <w:rPr>
                <w:sz w:val="24"/>
                <w:szCs w:val="24"/>
              </w:rPr>
              <w:t>Keyakinan akan manfaat belajar matematika</w:t>
            </w:r>
          </w:p>
        </w:tc>
      </w:tr>
      <w:tr w:rsidR="00D02DD4" w:rsidRPr="00D02DD4" w:rsidTr="00C70038">
        <w:tc>
          <w:tcPr>
            <w:tcW w:w="2518" w:type="dxa"/>
            <w:tcBorders>
              <w:bottom w:val="single" w:sz="4" w:space="0" w:color="auto"/>
            </w:tcBorders>
          </w:tcPr>
          <w:p w:rsidR="00D02DD4" w:rsidRPr="00D02DD4" w:rsidRDefault="00D02DD4" w:rsidP="00D02DD4">
            <w:pPr>
              <w:pStyle w:val="ListParagraph"/>
              <w:autoSpaceDE w:val="0"/>
              <w:autoSpaceDN w:val="0"/>
              <w:adjustRightInd w:val="0"/>
              <w:ind w:left="0"/>
              <w:contextualSpacing w:val="0"/>
              <w:rPr>
                <w:sz w:val="24"/>
                <w:szCs w:val="24"/>
              </w:rPr>
            </w:pPr>
            <w:r w:rsidRPr="00D02DD4">
              <w:rPr>
                <w:sz w:val="24"/>
                <w:szCs w:val="24"/>
              </w:rPr>
              <w:t>Moral</w:t>
            </w:r>
          </w:p>
        </w:tc>
        <w:tc>
          <w:tcPr>
            <w:tcW w:w="5704" w:type="dxa"/>
            <w:tcBorders>
              <w:bottom w:val="single" w:sz="4" w:space="0" w:color="auto"/>
            </w:tcBorders>
          </w:tcPr>
          <w:p w:rsidR="00D02DD4" w:rsidRPr="00D02DD4" w:rsidRDefault="00D02DD4" w:rsidP="00D02DD4">
            <w:pPr>
              <w:pStyle w:val="ListParagraph"/>
              <w:numPr>
                <w:ilvl w:val="0"/>
                <w:numId w:val="2"/>
              </w:numPr>
              <w:autoSpaceDE w:val="0"/>
              <w:autoSpaceDN w:val="0"/>
              <w:adjustRightInd w:val="0"/>
              <w:ind w:left="402" w:hanging="357"/>
              <w:contextualSpacing w:val="0"/>
              <w:jc w:val="left"/>
              <w:rPr>
                <w:sz w:val="24"/>
                <w:szCs w:val="24"/>
              </w:rPr>
            </w:pPr>
            <w:r w:rsidRPr="00D02DD4">
              <w:rPr>
                <w:sz w:val="24"/>
                <w:szCs w:val="24"/>
              </w:rPr>
              <w:t>Moral yang ditunjukkan dalam belajar matematika</w:t>
            </w:r>
          </w:p>
        </w:tc>
      </w:tr>
    </w:tbl>
    <w:p w:rsidR="00D02DD4" w:rsidRPr="00D02DD4" w:rsidRDefault="00D02DD4" w:rsidP="00D02DD4">
      <w:pPr>
        <w:ind w:firstLine="851"/>
        <w:rPr>
          <w:szCs w:val="24"/>
        </w:rPr>
      </w:pPr>
    </w:p>
    <w:p w:rsidR="00D02DD4" w:rsidRPr="00D02DD4" w:rsidRDefault="00D02DD4" w:rsidP="00694BFF">
      <w:pPr>
        <w:pStyle w:val="ListParagraph"/>
        <w:numPr>
          <w:ilvl w:val="0"/>
          <w:numId w:val="1"/>
        </w:numPr>
        <w:ind w:left="284" w:hanging="284"/>
        <w:contextualSpacing w:val="0"/>
        <w:jc w:val="both"/>
        <w:rPr>
          <w:sz w:val="24"/>
          <w:szCs w:val="24"/>
        </w:rPr>
      </w:pPr>
      <w:r w:rsidRPr="00D02DD4">
        <w:rPr>
          <w:sz w:val="24"/>
          <w:szCs w:val="24"/>
        </w:rPr>
        <w:t>Menuliskan instrumen</w:t>
      </w:r>
    </w:p>
    <w:p w:rsidR="00D02DD4" w:rsidRPr="00D02DD4" w:rsidRDefault="00D02DD4" w:rsidP="00705654">
      <w:pPr>
        <w:ind w:firstLine="709"/>
        <w:jc w:val="both"/>
        <w:rPr>
          <w:szCs w:val="24"/>
        </w:rPr>
      </w:pPr>
      <w:r w:rsidRPr="00D02DD4">
        <w:rPr>
          <w:szCs w:val="24"/>
        </w:rPr>
        <w:t xml:space="preserve">Hasil pengembangan indikator kemudian dituliskan dalam bentuk tabel untuk lebih memudahkan memahami korespondensi antara dimensi dan indikator. Setelah itu dilanjutkan dengan menuliskan pernyataan-pernyatan instrumen yang relevan dengan dimensi dan indikator. </w:t>
      </w:r>
    </w:p>
    <w:p w:rsidR="00D02DD4" w:rsidRPr="00D02DD4" w:rsidRDefault="00D02DD4" w:rsidP="00694BFF">
      <w:pPr>
        <w:pStyle w:val="ListParagraph"/>
        <w:numPr>
          <w:ilvl w:val="0"/>
          <w:numId w:val="1"/>
        </w:numPr>
        <w:ind w:left="284" w:hanging="284"/>
        <w:contextualSpacing w:val="0"/>
        <w:jc w:val="both"/>
        <w:rPr>
          <w:sz w:val="24"/>
          <w:szCs w:val="24"/>
        </w:rPr>
      </w:pPr>
      <w:r w:rsidRPr="00D02DD4">
        <w:rPr>
          <w:sz w:val="24"/>
          <w:szCs w:val="24"/>
        </w:rPr>
        <w:t>Penelaahan pernyataan-pernyataan instrumen</w:t>
      </w:r>
    </w:p>
    <w:p w:rsidR="00D02DD4" w:rsidRPr="00D02DD4" w:rsidRDefault="00D02DD4" w:rsidP="00D02DD4">
      <w:pPr>
        <w:ind w:firstLine="851"/>
        <w:jc w:val="both"/>
        <w:rPr>
          <w:szCs w:val="24"/>
        </w:rPr>
      </w:pPr>
      <w:r w:rsidRPr="00D02DD4">
        <w:rPr>
          <w:szCs w:val="24"/>
        </w:rPr>
        <w:t>Pada tahap penelaahan instrumen ini, dimensi karakteristik afektif yang telah dikembangkan kedalam indikator kemudian ditelaah kedalam butir-butir soal dan dibuatkan kisi-kisi instrumen sementara.</w:t>
      </w:r>
    </w:p>
    <w:p w:rsidR="00D02DD4" w:rsidRPr="00D02DD4" w:rsidRDefault="00D02DD4" w:rsidP="00694BFF">
      <w:pPr>
        <w:pStyle w:val="ListParagraph"/>
        <w:numPr>
          <w:ilvl w:val="0"/>
          <w:numId w:val="1"/>
        </w:numPr>
        <w:ind w:left="284" w:hanging="284"/>
        <w:contextualSpacing w:val="0"/>
        <w:jc w:val="both"/>
        <w:rPr>
          <w:sz w:val="24"/>
          <w:szCs w:val="24"/>
        </w:rPr>
      </w:pPr>
      <w:r w:rsidRPr="00D02DD4">
        <w:rPr>
          <w:sz w:val="24"/>
          <w:szCs w:val="24"/>
        </w:rPr>
        <w:t>Menentukan skala instrumen dan sistem penskoran</w:t>
      </w:r>
    </w:p>
    <w:p w:rsidR="00D02DD4" w:rsidRPr="00D02DD4" w:rsidRDefault="00D02DD4" w:rsidP="00705654">
      <w:pPr>
        <w:ind w:firstLine="709"/>
        <w:jc w:val="both"/>
        <w:rPr>
          <w:szCs w:val="24"/>
        </w:rPr>
      </w:pPr>
      <w:r w:rsidRPr="00D02DD4">
        <w:rPr>
          <w:szCs w:val="24"/>
        </w:rPr>
        <w:t xml:space="preserve">Penulisan pernyataan berdasarkan kisi-kisi instrumen. Pernyataan dapat berupa pernyataan positif dan pernyataan negatif. Pernyataan positif merupakan pernyataan yang mengandung makna selaras dengan indikator, sedangkan pernyataan negatif adalah pernyataan yang berisi kontra kondisi dengan indikator. Penulisan pernyataan instrumen untuk pengukurannya menggunakan skala </w:t>
      </w:r>
      <w:r w:rsidRPr="00D02DD4">
        <w:rPr>
          <w:rFonts w:eastAsia="Times New Roman"/>
          <w:szCs w:val="24"/>
        </w:rPr>
        <w:t xml:space="preserve">semantik diferensial yang dimodifikasi dengan menggunakan 4 alternatif jawaban sesuai ekspresi wajah. </w:t>
      </w:r>
      <w:r w:rsidRPr="00D02DD4">
        <w:rPr>
          <w:szCs w:val="24"/>
        </w:rPr>
        <w:t>Pernyataan positif diberi skor 1, 2, 3, 4,  sedangkan pernyataan negatif diberi skor    4, 3, 2, 1. Salah satu contoh bentuk jawabannya adalah tidak senang, kurang senang, senang, dan sangat senang.</w:t>
      </w:r>
    </w:p>
    <w:p w:rsidR="00D02DD4" w:rsidRPr="00D02DD4" w:rsidRDefault="00D02DD4" w:rsidP="00694BFF">
      <w:pPr>
        <w:pStyle w:val="ListParagraph"/>
        <w:numPr>
          <w:ilvl w:val="0"/>
          <w:numId w:val="1"/>
        </w:numPr>
        <w:ind w:left="284" w:hanging="284"/>
        <w:contextualSpacing w:val="0"/>
        <w:jc w:val="both"/>
        <w:rPr>
          <w:sz w:val="24"/>
          <w:szCs w:val="24"/>
        </w:rPr>
      </w:pPr>
      <w:r w:rsidRPr="00D02DD4">
        <w:rPr>
          <w:sz w:val="24"/>
          <w:szCs w:val="24"/>
        </w:rPr>
        <w:t>Perakitan pernyataan-pernyataan ke dalam perangkat instrumen dalam bentuk butir soal</w:t>
      </w:r>
    </w:p>
    <w:p w:rsidR="00705654" w:rsidRDefault="00D02DD4" w:rsidP="00705654">
      <w:pPr>
        <w:ind w:firstLine="709"/>
        <w:jc w:val="both"/>
        <w:rPr>
          <w:szCs w:val="24"/>
        </w:rPr>
      </w:pPr>
      <w:r w:rsidRPr="00D02DD4">
        <w:rPr>
          <w:szCs w:val="24"/>
        </w:rPr>
        <w:t>Butir-butir soal yang berasal dari kisi-kisi instrumen sementara kemudian diinterpretasikan kedalam bentuk butir soal yang telah sesuai dengan skala semantik</w:t>
      </w:r>
      <w:r w:rsidR="00705654">
        <w:rPr>
          <w:szCs w:val="24"/>
        </w:rPr>
        <w:t xml:space="preserve"> diferensial, dapat dilihat pada tabel 2.</w:t>
      </w:r>
    </w:p>
    <w:p w:rsidR="00D02DD4" w:rsidRPr="00D02DD4" w:rsidRDefault="00705654" w:rsidP="00694BFF">
      <w:pPr>
        <w:spacing w:before="120" w:after="80"/>
        <w:jc w:val="both"/>
        <w:rPr>
          <w:szCs w:val="24"/>
        </w:rPr>
      </w:pPr>
      <w:r>
        <w:rPr>
          <w:szCs w:val="24"/>
        </w:rPr>
        <w:t>Tabel 2. Instrumen penilaian sikap</w:t>
      </w:r>
    </w:p>
    <w:tbl>
      <w:tblPr>
        <w:tblStyle w:val="TableGrid"/>
        <w:tblW w:w="8505"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567"/>
        <w:gridCol w:w="3686"/>
        <w:gridCol w:w="993"/>
        <w:gridCol w:w="566"/>
        <w:gridCol w:w="567"/>
        <w:gridCol w:w="567"/>
        <w:gridCol w:w="567"/>
        <w:gridCol w:w="992"/>
      </w:tblGrid>
      <w:tr w:rsidR="0006407C" w:rsidRPr="00C0151B" w:rsidTr="0006407C">
        <w:trPr>
          <w:trHeight w:val="325"/>
        </w:trPr>
        <w:tc>
          <w:tcPr>
            <w:tcW w:w="567" w:type="dxa"/>
            <w:vMerge w:val="restart"/>
            <w:tcBorders>
              <w:top w:val="single" w:sz="4" w:space="0" w:color="000000" w:themeColor="text1"/>
              <w:bottom w:val="single" w:sz="4" w:space="0" w:color="auto"/>
            </w:tcBorders>
            <w:vAlign w:val="center"/>
          </w:tcPr>
          <w:p w:rsidR="00705654" w:rsidRPr="00C0151B" w:rsidRDefault="00705654" w:rsidP="00705654">
            <w:pPr>
              <w:jc w:val="center"/>
              <w:rPr>
                <w:b/>
                <w:sz w:val="24"/>
                <w:szCs w:val="24"/>
              </w:rPr>
            </w:pPr>
            <w:r>
              <w:rPr>
                <w:b/>
                <w:sz w:val="24"/>
                <w:szCs w:val="24"/>
              </w:rPr>
              <w:t>No</w:t>
            </w:r>
          </w:p>
        </w:tc>
        <w:tc>
          <w:tcPr>
            <w:tcW w:w="3686" w:type="dxa"/>
            <w:vMerge w:val="restart"/>
            <w:tcBorders>
              <w:top w:val="single" w:sz="4" w:space="0" w:color="000000" w:themeColor="text1"/>
              <w:bottom w:val="single" w:sz="4" w:space="0" w:color="auto"/>
            </w:tcBorders>
            <w:vAlign w:val="center"/>
          </w:tcPr>
          <w:p w:rsidR="00705654" w:rsidRPr="00C0151B" w:rsidRDefault="00705654" w:rsidP="00705654">
            <w:pPr>
              <w:jc w:val="center"/>
              <w:rPr>
                <w:b/>
                <w:sz w:val="24"/>
                <w:szCs w:val="24"/>
              </w:rPr>
            </w:pPr>
            <w:r>
              <w:rPr>
                <w:b/>
                <w:sz w:val="24"/>
                <w:szCs w:val="24"/>
              </w:rPr>
              <w:t>Pernyataan</w:t>
            </w:r>
          </w:p>
        </w:tc>
        <w:tc>
          <w:tcPr>
            <w:tcW w:w="4252" w:type="dxa"/>
            <w:gridSpan w:val="6"/>
            <w:tcBorders>
              <w:top w:val="single" w:sz="4" w:space="0" w:color="000000" w:themeColor="text1"/>
              <w:bottom w:val="single" w:sz="4" w:space="0" w:color="auto"/>
            </w:tcBorders>
          </w:tcPr>
          <w:p w:rsidR="00705654" w:rsidRDefault="00705654" w:rsidP="00705654">
            <w:pPr>
              <w:jc w:val="center"/>
              <w:rPr>
                <w:b/>
                <w:sz w:val="24"/>
                <w:szCs w:val="24"/>
              </w:rPr>
            </w:pPr>
            <w:r>
              <w:rPr>
                <w:b/>
                <w:sz w:val="24"/>
                <w:szCs w:val="24"/>
              </w:rPr>
              <w:t>Jawaban</w:t>
            </w:r>
          </w:p>
        </w:tc>
      </w:tr>
      <w:tr w:rsidR="0006407C" w:rsidRPr="00C0151B" w:rsidTr="0006407C">
        <w:trPr>
          <w:trHeight w:val="209"/>
        </w:trPr>
        <w:tc>
          <w:tcPr>
            <w:tcW w:w="567" w:type="dxa"/>
            <w:vMerge/>
            <w:tcBorders>
              <w:top w:val="single" w:sz="4" w:space="0" w:color="auto"/>
              <w:bottom w:val="single" w:sz="4" w:space="0" w:color="auto"/>
            </w:tcBorders>
          </w:tcPr>
          <w:p w:rsidR="00705654" w:rsidRPr="00C0151B" w:rsidRDefault="00705654" w:rsidP="00705654">
            <w:pPr>
              <w:jc w:val="center"/>
              <w:rPr>
                <w:b/>
                <w:sz w:val="24"/>
                <w:szCs w:val="24"/>
              </w:rPr>
            </w:pPr>
          </w:p>
        </w:tc>
        <w:tc>
          <w:tcPr>
            <w:tcW w:w="3686" w:type="dxa"/>
            <w:vMerge/>
            <w:tcBorders>
              <w:top w:val="single" w:sz="4" w:space="0" w:color="auto"/>
              <w:bottom w:val="single" w:sz="4" w:space="0" w:color="auto"/>
            </w:tcBorders>
            <w:vAlign w:val="center"/>
          </w:tcPr>
          <w:p w:rsidR="00705654" w:rsidRPr="00C0151B" w:rsidRDefault="00705654" w:rsidP="00705654">
            <w:pPr>
              <w:jc w:val="center"/>
              <w:rPr>
                <w:b/>
                <w:sz w:val="24"/>
                <w:szCs w:val="24"/>
              </w:rPr>
            </w:pPr>
          </w:p>
        </w:tc>
        <w:tc>
          <w:tcPr>
            <w:tcW w:w="993" w:type="dxa"/>
            <w:tcBorders>
              <w:top w:val="single" w:sz="4" w:space="0" w:color="auto"/>
              <w:bottom w:val="single" w:sz="4" w:space="0" w:color="auto"/>
            </w:tcBorders>
          </w:tcPr>
          <w:p w:rsidR="00705654" w:rsidRDefault="00705654" w:rsidP="0006407C">
            <w:pPr>
              <w:jc w:val="center"/>
              <w:rPr>
                <w:b/>
                <w:sz w:val="24"/>
                <w:szCs w:val="24"/>
              </w:rPr>
            </w:pPr>
          </w:p>
        </w:tc>
        <w:tc>
          <w:tcPr>
            <w:tcW w:w="566" w:type="dxa"/>
            <w:tcBorders>
              <w:top w:val="single" w:sz="4" w:space="0" w:color="auto"/>
              <w:bottom w:val="single" w:sz="4" w:space="0" w:color="auto"/>
            </w:tcBorders>
          </w:tcPr>
          <w:p w:rsidR="00705654" w:rsidRPr="00C0151B" w:rsidRDefault="00705654" w:rsidP="0006407C">
            <w:pPr>
              <w:jc w:val="center"/>
              <w:rPr>
                <w:b/>
                <w:sz w:val="24"/>
                <w:szCs w:val="24"/>
              </w:rPr>
            </w:pPr>
            <w:r>
              <w:rPr>
                <w:b/>
                <w:sz w:val="24"/>
                <w:szCs w:val="24"/>
              </w:rPr>
              <w:t>1</w:t>
            </w:r>
          </w:p>
        </w:tc>
        <w:tc>
          <w:tcPr>
            <w:tcW w:w="567" w:type="dxa"/>
            <w:tcBorders>
              <w:top w:val="single" w:sz="4" w:space="0" w:color="auto"/>
              <w:bottom w:val="single" w:sz="4" w:space="0" w:color="auto"/>
            </w:tcBorders>
          </w:tcPr>
          <w:p w:rsidR="00705654" w:rsidRPr="00C0151B" w:rsidRDefault="00705654" w:rsidP="0006407C">
            <w:pPr>
              <w:jc w:val="center"/>
              <w:rPr>
                <w:b/>
                <w:sz w:val="24"/>
                <w:szCs w:val="24"/>
              </w:rPr>
            </w:pPr>
            <w:r>
              <w:rPr>
                <w:b/>
                <w:sz w:val="24"/>
                <w:szCs w:val="24"/>
              </w:rPr>
              <w:t>2</w:t>
            </w:r>
          </w:p>
        </w:tc>
        <w:tc>
          <w:tcPr>
            <w:tcW w:w="567" w:type="dxa"/>
            <w:tcBorders>
              <w:top w:val="single" w:sz="4" w:space="0" w:color="auto"/>
              <w:bottom w:val="single" w:sz="4" w:space="0" w:color="auto"/>
            </w:tcBorders>
          </w:tcPr>
          <w:p w:rsidR="00705654" w:rsidRPr="00C0151B" w:rsidRDefault="00705654" w:rsidP="0006407C">
            <w:pPr>
              <w:jc w:val="center"/>
              <w:rPr>
                <w:b/>
                <w:sz w:val="24"/>
                <w:szCs w:val="24"/>
              </w:rPr>
            </w:pPr>
            <w:r>
              <w:rPr>
                <w:b/>
                <w:sz w:val="24"/>
                <w:szCs w:val="24"/>
              </w:rPr>
              <w:t>3</w:t>
            </w:r>
          </w:p>
        </w:tc>
        <w:tc>
          <w:tcPr>
            <w:tcW w:w="567" w:type="dxa"/>
            <w:tcBorders>
              <w:top w:val="single" w:sz="4" w:space="0" w:color="auto"/>
              <w:bottom w:val="single" w:sz="4" w:space="0" w:color="auto"/>
            </w:tcBorders>
          </w:tcPr>
          <w:p w:rsidR="00705654" w:rsidRPr="00C0151B" w:rsidRDefault="00705654" w:rsidP="0006407C">
            <w:pPr>
              <w:jc w:val="center"/>
              <w:rPr>
                <w:b/>
                <w:sz w:val="24"/>
                <w:szCs w:val="24"/>
              </w:rPr>
            </w:pPr>
            <w:r>
              <w:rPr>
                <w:b/>
                <w:sz w:val="24"/>
                <w:szCs w:val="24"/>
              </w:rPr>
              <w:t>4</w:t>
            </w:r>
          </w:p>
        </w:tc>
        <w:tc>
          <w:tcPr>
            <w:tcW w:w="992" w:type="dxa"/>
            <w:tcBorders>
              <w:top w:val="single" w:sz="4" w:space="0" w:color="auto"/>
              <w:bottom w:val="single" w:sz="4" w:space="0" w:color="auto"/>
            </w:tcBorders>
          </w:tcPr>
          <w:p w:rsidR="00705654" w:rsidRDefault="00705654" w:rsidP="0006407C">
            <w:pPr>
              <w:jc w:val="center"/>
              <w:rPr>
                <w:b/>
                <w:sz w:val="24"/>
                <w:szCs w:val="24"/>
              </w:rPr>
            </w:pPr>
          </w:p>
        </w:tc>
      </w:tr>
      <w:tr w:rsidR="0006407C" w:rsidRPr="00C0151B" w:rsidTr="0006407C">
        <w:tc>
          <w:tcPr>
            <w:tcW w:w="567" w:type="dxa"/>
            <w:tcBorders>
              <w:top w:val="single" w:sz="4" w:space="0" w:color="auto"/>
            </w:tcBorders>
          </w:tcPr>
          <w:p w:rsidR="00705654" w:rsidRDefault="00705654" w:rsidP="00705654">
            <w:pPr>
              <w:jc w:val="center"/>
              <w:rPr>
                <w:sz w:val="24"/>
                <w:szCs w:val="24"/>
              </w:rPr>
            </w:pPr>
            <w:r>
              <w:rPr>
                <w:sz w:val="24"/>
                <w:szCs w:val="24"/>
              </w:rPr>
              <w:t>1</w:t>
            </w:r>
          </w:p>
        </w:tc>
        <w:tc>
          <w:tcPr>
            <w:tcW w:w="3686" w:type="dxa"/>
            <w:tcBorders>
              <w:top w:val="single" w:sz="4" w:space="0" w:color="auto"/>
            </w:tcBorders>
          </w:tcPr>
          <w:p w:rsidR="00705654" w:rsidRPr="00C0151B" w:rsidRDefault="00705654" w:rsidP="00705654">
            <w:pPr>
              <w:rPr>
                <w:sz w:val="24"/>
                <w:szCs w:val="24"/>
              </w:rPr>
            </w:pPr>
            <w:r>
              <w:rPr>
                <w:sz w:val="24"/>
                <w:szCs w:val="24"/>
              </w:rPr>
              <w:t>Saya senang jika saya datang tepat waktu pada saat pembelajaran matematika.</w:t>
            </w:r>
          </w:p>
        </w:tc>
        <w:tc>
          <w:tcPr>
            <w:tcW w:w="993" w:type="dxa"/>
            <w:tcBorders>
              <w:top w:val="single" w:sz="4" w:space="0" w:color="auto"/>
            </w:tcBorders>
            <w:vAlign w:val="center"/>
          </w:tcPr>
          <w:p w:rsidR="00705654" w:rsidRPr="00C0151B" w:rsidRDefault="00705654" w:rsidP="00705654">
            <w:pPr>
              <w:rPr>
                <w:sz w:val="24"/>
                <w:szCs w:val="24"/>
              </w:rPr>
            </w:pPr>
            <w:r>
              <w:rPr>
                <w:sz w:val="24"/>
                <w:szCs w:val="24"/>
              </w:rPr>
              <w:t>Tidak senang</w:t>
            </w:r>
          </w:p>
        </w:tc>
        <w:tc>
          <w:tcPr>
            <w:tcW w:w="566" w:type="dxa"/>
            <w:tcBorders>
              <w:top w:val="single" w:sz="4" w:space="0" w:color="auto"/>
            </w:tcBorders>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tcBorders>
              <w:top w:val="single" w:sz="4" w:space="0" w:color="auto"/>
            </w:tcBorders>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tcBorders>
              <w:top w:val="single" w:sz="4" w:space="0" w:color="auto"/>
            </w:tcBorders>
            <w:vAlign w:val="center"/>
          </w:tcPr>
          <w:p w:rsidR="00705654" w:rsidRPr="005A6FB0" w:rsidRDefault="00705654" w:rsidP="00705654">
            <w:pPr>
              <w:jc w:val="center"/>
              <w:rPr>
                <w:sz w:val="24"/>
                <w:szCs w:val="24"/>
                <w:u w:val="single"/>
              </w:rPr>
            </w:pPr>
            <w:r>
              <w:rPr>
                <w:sz w:val="24"/>
                <w:szCs w:val="24"/>
                <w:u w:val="single"/>
              </w:rPr>
              <w:t>…</w:t>
            </w:r>
          </w:p>
        </w:tc>
        <w:tc>
          <w:tcPr>
            <w:tcW w:w="567" w:type="dxa"/>
            <w:tcBorders>
              <w:top w:val="single" w:sz="4" w:space="0" w:color="auto"/>
            </w:tcBorders>
            <w:vAlign w:val="center"/>
          </w:tcPr>
          <w:p w:rsidR="00705654" w:rsidRPr="005A6FB0" w:rsidRDefault="00705654" w:rsidP="00705654">
            <w:pPr>
              <w:jc w:val="center"/>
              <w:rPr>
                <w:sz w:val="24"/>
                <w:szCs w:val="24"/>
                <w:u w:val="single"/>
              </w:rPr>
            </w:pPr>
            <w:r>
              <w:rPr>
                <w:sz w:val="24"/>
                <w:szCs w:val="24"/>
                <w:u w:val="single"/>
              </w:rPr>
              <w:t>…</w:t>
            </w:r>
          </w:p>
        </w:tc>
        <w:tc>
          <w:tcPr>
            <w:tcW w:w="992" w:type="dxa"/>
            <w:tcBorders>
              <w:top w:val="single" w:sz="4" w:space="0" w:color="auto"/>
            </w:tcBorders>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2</w:t>
            </w:r>
          </w:p>
        </w:tc>
        <w:tc>
          <w:tcPr>
            <w:tcW w:w="3686" w:type="dxa"/>
          </w:tcPr>
          <w:p w:rsidR="00705654" w:rsidRDefault="00705654" w:rsidP="00705654">
            <w:pPr>
              <w:rPr>
                <w:sz w:val="24"/>
                <w:szCs w:val="24"/>
              </w:rPr>
            </w:pPr>
            <w:r>
              <w:rPr>
                <w:sz w:val="24"/>
                <w:szCs w:val="24"/>
              </w:rPr>
              <w:t>Saya senang ketika terlibat serta aktif dalam mengerjakan tugas matematika yang diberikan oleh guru bersama dengan teman.</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C70038">
        <w:trPr>
          <w:trHeight w:val="325"/>
        </w:trPr>
        <w:tc>
          <w:tcPr>
            <w:tcW w:w="567" w:type="dxa"/>
            <w:vMerge w:val="restart"/>
            <w:tcBorders>
              <w:top w:val="single" w:sz="4" w:space="0" w:color="000000" w:themeColor="text1"/>
              <w:bottom w:val="single" w:sz="4" w:space="0" w:color="auto"/>
            </w:tcBorders>
            <w:vAlign w:val="center"/>
          </w:tcPr>
          <w:p w:rsidR="0006407C" w:rsidRPr="00C0151B" w:rsidRDefault="0006407C" w:rsidP="00C70038">
            <w:pPr>
              <w:jc w:val="center"/>
              <w:rPr>
                <w:b/>
                <w:sz w:val="24"/>
                <w:szCs w:val="24"/>
              </w:rPr>
            </w:pPr>
            <w:r>
              <w:rPr>
                <w:b/>
                <w:sz w:val="24"/>
                <w:szCs w:val="24"/>
              </w:rPr>
              <w:lastRenderedPageBreak/>
              <w:t>No</w:t>
            </w:r>
          </w:p>
        </w:tc>
        <w:tc>
          <w:tcPr>
            <w:tcW w:w="3686" w:type="dxa"/>
            <w:vMerge w:val="restart"/>
            <w:tcBorders>
              <w:top w:val="single" w:sz="4" w:space="0" w:color="000000" w:themeColor="text1"/>
              <w:bottom w:val="single" w:sz="4" w:space="0" w:color="auto"/>
            </w:tcBorders>
            <w:vAlign w:val="center"/>
          </w:tcPr>
          <w:p w:rsidR="0006407C" w:rsidRPr="00C0151B" w:rsidRDefault="0006407C" w:rsidP="00C70038">
            <w:pPr>
              <w:jc w:val="center"/>
              <w:rPr>
                <w:b/>
                <w:sz w:val="24"/>
                <w:szCs w:val="24"/>
              </w:rPr>
            </w:pPr>
            <w:r>
              <w:rPr>
                <w:b/>
                <w:sz w:val="24"/>
                <w:szCs w:val="24"/>
              </w:rPr>
              <w:t>Pernyataan</w:t>
            </w:r>
          </w:p>
        </w:tc>
        <w:tc>
          <w:tcPr>
            <w:tcW w:w="4252" w:type="dxa"/>
            <w:gridSpan w:val="6"/>
            <w:tcBorders>
              <w:top w:val="single" w:sz="4" w:space="0" w:color="000000" w:themeColor="text1"/>
              <w:bottom w:val="single" w:sz="4" w:space="0" w:color="auto"/>
            </w:tcBorders>
          </w:tcPr>
          <w:p w:rsidR="0006407C" w:rsidRDefault="0006407C" w:rsidP="00C70038">
            <w:pPr>
              <w:jc w:val="center"/>
              <w:rPr>
                <w:b/>
                <w:sz w:val="24"/>
                <w:szCs w:val="24"/>
              </w:rPr>
            </w:pPr>
            <w:r>
              <w:rPr>
                <w:b/>
                <w:sz w:val="24"/>
                <w:szCs w:val="24"/>
              </w:rPr>
              <w:t>Jawaban</w:t>
            </w:r>
          </w:p>
        </w:tc>
      </w:tr>
      <w:tr w:rsidR="0006407C" w:rsidRPr="00C0151B" w:rsidTr="00C70038">
        <w:trPr>
          <w:trHeight w:val="209"/>
        </w:trPr>
        <w:tc>
          <w:tcPr>
            <w:tcW w:w="567" w:type="dxa"/>
            <w:vMerge/>
            <w:tcBorders>
              <w:top w:val="single" w:sz="4" w:space="0" w:color="auto"/>
              <w:bottom w:val="single" w:sz="4" w:space="0" w:color="auto"/>
            </w:tcBorders>
          </w:tcPr>
          <w:p w:rsidR="0006407C" w:rsidRPr="00C0151B" w:rsidRDefault="0006407C" w:rsidP="00C70038">
            <w:pPr>
              <w:jc w:val="center"/>
              <w:rPr>
                <w:b/>
                <w:sz w:val="24"/>
                <w:szCs w:val="24"/>
              </w:rPr>
            </w:pPr>
          </w:p>
        </w:tc>
        <w:tc>
          <w:tcPr>
            <w:tcW w:w="3686" w:type="dxa"/>
            <w:vMerge/>
            <w:tcBorders>
              <w:top w:val="single" w:sz="4" w:space="0" w:color="auto"/>
              <w:bottom w:val="single" w:sz="4" w:space="0" w:color="auto"/>
            </w:tcBorders>
            <w:vAlign w:val="center"/>
          </w:tcPr>
          <w:p w:rsidR="0006407C" w:rsidRPr="00C0151B" w:rsidRDefault="0006407C" w:rsidP="00C70038">
            <w:pPr>
              <w:jc w:val="center"/>
              <w:rPr>
                <w:b/>
                <w:sz w:val="24"/>
                <w:szCs w:val="24"/>
              </w:rPr>
            </w:pPr>
          </w:p>
        </w:tc>
        <w:tc>
          <w:tcPr>
            <w:tcW w:w="993" w:type="dxa"/>
            <w:tcBorders>
              <w:top w:val="single" w:sz="4" w:space="0" w:color="auto"/>
              <w:bottom w:val="single" w:sz="4" w:space="0" w:color="auto"/>
            </w:tcBorders>
          </w:tcPr>
          <w:p w:rsidR="0006407C" w:rsidRDefault="0006407C" w:rsidP="00C70038">
            <w:pPr>
              <w:jc w:val="center"/>
              <w:rPr>
                <w:b/>
                <w:sz w:val="24"/>
                <w:szCs w:val="24"/>
              </w:rPr>
            </w:pPr>
          </w:p>
        </w:tc>
        <w:tc>
          <w:tcPr>
            <w:tcW w:w="566" w:type="dxa"/>
            <w:tcBorders>
              <w:top w:val="single" w:sz="4" w:space="0" w:color="auto"/>
              <w:bottom w:val="single" w:sz="4" w:space="0" w:color="auto"/>
            </w:tcBorders>
          </w:tcPr>
          <w:p w:rsidR="0006407C" w:rsidRPr="00C0151B" w:rsidRDefault="0006407C" w:rsidP="00C70038">
            <w:pPr>
              <w:jc w:val="center"/>
              <w:rPr>
                <w:b/>
                <w:sz w:val="24"/>
                <w:szCs w:val="24"/>
              </w:rPr>
            </w:pPr>
            <w:r>
              <w:rPr>
                <w:b/>
                <w:sz w:val="24"/>
                <w:szCs w:val="24"/>
              </w:rPr>
              <w:t>1</w:t>
            </w:r>
          </w:p>
        </w:tc>
        <w:tc>
          <w:tcPr>
            <w:tcW w:w="567" w:type="dxa"/>
            <w:tcBorders>
              <w:top w:val="single" w:sz="4" w:space="0" w:color="auto"/>
              <w:bottom w:val="single" w:sz="4" w:space="0" w:color="auto"/>
            </w:tcBorders>
          </w:tcPr>
          <w:p w:rsidR="0006407C" w:rsidRPr="00C0151B" w:rsidRDefault="0006407C" w:rsidP="00C70038">
            <w:pPr>
              <w:jc w:val="center"/>
              <w:rPr>
                <w:b/>
                <w:sz w:val="24"/>
                <w:szCs w:val="24"/>
              </w:rPr>
            </w:pPr>
            <w:r>
              <w:rPr>
                <w:b/>
                <w:sz w:val="24"/>
                <w:szCs w:val="24"/>
              </w:rPr>
              <w:t>2</w:t>
            </w:r>
          </w:p>
        </w:tc>
        <w:tc>
          <w:tcPr>
            <w:tcW w:w="567" w:type="dxa"/>
            <w:tcBorders>
              <w:top w:val="single" w:sz="4" w:space="0" w:color="auto"/>
              <w:bottom w:val="single" w:sz="4" w:space="0" w:color="auto"/>
            </w:tcBorders>
          </w:tcPr>
          <w:p w:rsidR="0006407C" w:rsidRPr="00C0151B" w:rsidRDefault="0006407C" w:rsidP="00C70038">
            <w:pPr>
              <w:jc w:val="center"/>
              <w:rPr>
                <w:b/>
                <w:sz w:val="24"/>
                <w:szCs w:val="24"/>
              </w:rPr>
            </w:pPr>
            <w:r>
              <w:rPr>
                <w:b/>
                <w:sz w:val="24"/>
                <w:szCs w:val="24"/>
              </w:rPr>
              <w:t>3</w:t>
            </w:r>
          </w:p>
        </w:tc>
        <w:tc>
          <w:tcPr>
            <w:tcW w:w="567" w:type="dxa"/>
            <w:tcBorders>
              <w:top w:val="single" w:sz="4" w:space="0" w:color="auto"/>
              <w:bottom w:val="single" w:sz="4" w:space="0" w:color="auto"/>
            </w:tcBorders>
          </w:tcPr>
          <w:p w:rsidR="0006407C" w:rsidRPr="00C0151B" w:rsidRDefault="0006407C" w:rsidP="00C70038">
            <w:pPr>
              <w:jc w:val="center"/>
              <w:rPr>
                <w:b/>
                <w:sz w:val="24"/>
                <w:szCs w:val="24"/>
              </w:rPr>
            </w:pPr>
            <w:r>
              <w:rPr>
                <w:b/>
                <w:sz w:val="24"/>
                <w:szCs w:val="24"/>
              </w:rPr>
              <w:t>4</w:t>
            </w:r>
          </w:p>
        </w:tc>
        <w:tc>
          <w:tcPr>
            <w:tcW w:w="992" w:type="dxa"/>
            <w:tcBorders>
              <w:top w:val="single" w:sz="4" w:space="0" w:color="auto"/>
              <w:bottom w:val="single" w:sz="4" w:space="0" w:color="auto"/>
            </w:tcBorders>
          </w:tcPr>
          <w:p w:rsidR="0006407C" w:rsidRDefault="0006407C" w:rsidP="00C70038">
            <w:pPr>
              <w:jc w:val="center"/>
              <w:rPr>
                <w:b/>
                <w:sz w:val="24"/>
                <w:szCs w:val="24"/>
              </w:rPr>
            </w:pPr>
          </w:p>
        </w:tc>
      </w:tr>
      <w:tr w:rsidR="0006407C" w:rsidRPr="00C0151B" w:rsidTr="0006407C">
        <w:tc>
          <w:tcPr>
            <w:tcW w:w="567" w:type="dxa"/>
          </w:tcPr>
          <w:p w:rsidR="00705654" w:rsidRDefault="00705654" w:rsidP="00705654">
            <w:pPr>
              <w:jc w:val="center"/>
              <w:rPr>
                <w:sz w:val="24"/>
                <w:szCs w:val="24"/>
              </w:rPr>
            </w:pPr>
            <w:r>
              <w:rPr>
                <w:sz w:val="24"/>
                <w:szCs w:val="24"/>
              </w:rPr>
              <w:t>3</w:t>
            </w:r>
          </w:p>
        </w:tc>
        <w:tc>
          <w:tcPr>
            <w:tcW w:w="3686" w:type="dxa"/>
          </w:tcPr>
          <w:p w:rsidR="00705654" w:rsidRDefault="00705654" w:rsidP="00705654">
            <w:pPr>
              <w:rPr>
                <w:sz w:val="24"/>
                <w:szCs w:val="24"/>
              </w:rPr>
            </w:pPr>
            <w:r>
              <w:rPr>
                <w:sz w:val="24"/>
                <w:szCs w:val="24"/>
              </w:rPr>
              <w:t>Saya senang bertanya kepada guru, ketika saya tidak mengerti mengenai materi pelajaran matematika.</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4</w:t>
            </w:r>
          </w:p>
        </w:tc>
        <w:tc>
          <w:tcPr>
            <w:tcW w:w="3686" w:type="dxa"/>
          </w:tcPr>
          <w:p w:rsidR="00705654" w:rsidRDefault="00705654" w:rsidP="00705654">
            <w:pPr>
              <w:rPr>
                <w:sz w:val="24"/>
                <w:szCs w:val="24"/>
              </w:rPr>
            </w:pPr>
            <w:r>
              <w:rPr>
                <w:sz w:val="24"/>
                <w:szCs w:val="24"/>
              </w:rPr>
              <w:t>Saya senang mengerjakan sendiri PR matematika yang diberikan oleh guru sesuai dengan kemampuan saya.</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5</w:t>
            </w:r>
          </w:p>
        </w:tc>
        <w:tc>
          <w:tcPr>
            <w:tcW w:w="3686" w:type="dxa"/>
          </w:tcPr>
          <w:p w:rsidR="00705654" w:rsidRDefault="00705654" w:rsidP="00705654">
            <w:pPr>
              <w:rPr>
                <w:sz w:val="24"/>
                <w:szCs w:val="24"/>
              </w:rPr>
            </w:pPr>
            <w:r>
              <w:rPr>
                <w:sz w:val="24"/>
                <w:szCs w:val="24"/>
              </w:rPr>
              <w:t>Saya senang belajar matematika setiap hari.</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6</w:t>
            </w:r>
          </w:p>
        </w:tc>
        <w:tc>
          <w:tcPr>
            <w:tcW w:w="3686" w:type="dxa"/>
          </w:tcPr>
          <w:p w:rsidR="00705654" w:rsidRDefault="00705654" w:rsidP="00705654">
            <w:pPr>
              <w:rPr>
                <w:sz w:val="24"/>
                <w:szCs w:val="24"/>
              </w:rPr>
            </w:pPr>
            <w:r>
              <w:rPr>
                <w:sz w:val="24"/>
                <w:szCs w:val="24"/>
              </w:rPr>
              <w:t>Saya senang ketika mengerjakan soal matematika yang sulit.</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7</w:t>
            </w:r>
          </w:p>
        </w:tc>
        <w:tc>
          <w:tcPr>
            <w:tcW w:w="3686" w:type="dxa"/>
          </w:tcPr>
          <w:p w:rsidR="00705654" w:rsidRDefault="00705654" w:rsidP="00705654">
            <w:pPr>
              <w:rPr>
                <w:sz w:val="24"/>
                <w:szCs w:val="24"/>
              </w:rPr>
            </w:pPr>
            <w:r>
              <w:rPr>
                <w:sz w:val="24"/>
                <w:szCs w:val="24"/>
              </w:rPr>
              <w:t>Pelajaran matematika yang diajarkan oleh guru di kelas saya gunakan dalam kehidupan sehari-hari.</w:t>
            </w:r>
          </w:p>
        </w:tc>
        <w:tc>
          <w:tcPr>
            <w:tcW w:w="993" w:type="dxa"/>
            <w:vAlign w:val="center"/>
          </w:tcPr>
          <w:p w:rsidR="00705654" w:rsidRPr="00C0151B" w:rsidRDefault="00705654" w:rsidP="00705654">
            <w:pPr>
              <w:rPr>
                <w:sz w:val="24"/>
                <w:szCs w:val="24"/>
              </w:rPr>
            </w:pPr>
            <w:r>
              <w:rPr>
                <w:sz w:val="24"/>
                <w:szCs w:val="24"/>
              </w:rPr>
              <w:t>Tidak yakin</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yakin</w:t>
            </w:r>
          </w:p>
        </w:tc>
      </w:tr>
      <w:tr w:rsidR="0006407C" w:rsidRPr="00C0151B" w:rsidTr="0006407C">
        <w:tc>
          <w:tcPr>
            <w:tcW w:w="567" w:type="dxa"/>
          </w:tcPr>
          <w:p w:rsidR="00705654" w:rsidRDefault="00705654" w:rsidP="00705654">
            <w:pPr>
              <w:jc w:val="center"/>
              <w:rPr>
                <w:sz w:val="24"/>
                <w:szCs w:val="24"/>
              </w:rPr>
            </w:pPr>
            <w:r>
              <w:rPr>
                <w:sz w:val="24"/>
                <w:szCs w:val="24"/>
              </w:rPr>
              <w:t>8</w:t>
            </w:r>
          </w:p>
        </w:tc>
        <w:tc>
          <w:tcPr>
            <w:tcW w:w="3686" w:type="dxa"/>
          </w:tcPr>
          <w:p w:rsidR="00705654" w:rsidRPr="00C0151B" w:rsidRDefault="00705654" w:rsidP="00705654">
            <w:pPr>
              <w:rPr>
                <w:sz w:val="24"/>
                <w:szCs w:val="24"/>
              </w:rPr>
            </w:pPr>
            <w:r>
              <w:rPr>
                <w:sz w:val="24"/>
                <w:szCs w:val="24"/>
              </w:rPr>
              <w:t>Saya senang berbagi ilmu dengan teman.</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9</w:t>
            </w:r>
          </w:p>
        </w:tc>
        <w:tc>
          <w:tcPr>
            <w:tcW w:w="3686" w:type="dxa"/>
          </w:tcPr>
          <w:p w:rsidR="00705654" w:rsidRDefault="00705654" w:rsidP="00705654">
            <w:pPr>
              <w:rPr>
                <w:sz w:val="24"/>
                <w:szCs w:val="24"/>
              </w:rPr>
            </w:pPr>
            <w:r>
              <w:rPr>
                <w:sz w:val="24"/>
                <w:szCs w:val="24"/>
              </w:rPr>
              <w:t>Saya senang memperbaiki buku catatan matematika saya agar mudah dipelajari.</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10</w:t>
            </w:r>
          </w:p>
        </w:tc>
        <w:tc>
          <w:tcPr>
            <w:tcW w:w="3686" w:type="dxa"/>
          </w:tcPr>
          <w:p w:rsidR="00705654" w:rsidRDefault="00705654" w:rsidP="00705654">
            <w:pPr>
              <w:rPr>
                <w:sz w:val="24"/>
                <w:szCs w:val="24"/>
              </w:rPr>
            </w:pPr>
            <w:r>
              <w:rPr>
                <w:sz w:val="24"/>
                <w:szCs w:val="24"/>
              </w:rPr>
              <w:t>Pelajaran matematika itu membuat saya takut.</w:t>
            </w:r>
          </w:p>
        </w:tc>
        <w:tc>
          <w:tcPr>
            <w:tcW w:w="993" w:type="dxa"/>
            <w:vAlign w:val="center"/>
          </w:tcPr>
          <w:p w:rsidR="00705654" w:rsidRPr="00C0151B" w:rsidRDefault="00705654" w:rsidP="00705654">
            <w:pPr>
              <w:rPr>
                <w:sz w:val="24"/>
                <w:szCs w:val="24"/>
              </w:rPr>
            </w:pPr>
            <w:r>
              <w:rPr>
                <w:sz w:val="24"/>
                <w:szCs w:val="24"/>
              </w:rPr>
              <w:t>Tidak takut</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takut</w:t>
            </w:r>
          </w:p>
        </w:tc>
      </w:tr>
      <w:tr w:rsidR="0006407C" w:rsidRPr="00C0151B" w:rsidTr="0006407C">
        <w:tc>
          <w:tcPr>
            <w:tcW w:w="567" w:type="dxa"/>
          </w:tcPr>
          <w:p w:rsidR="00705654" w:rsidRDefault="00705654" w:rsidP="00705654">
            <w:pPr>
              <w:jc w:val="center"/>
              <w:rPr>
                <w:sz w:val="24"/>
                <w:szCs w:val="24"/>
              </w:rPr>
            </w:pPr>
            <w:r>
              <w:rPr>
                <w:sz w:val="24"/>
                <w:szCs w:val="24"/>
              </w:rPr>
              <w:t>11</w:t>
            </w:r>
          </w:p>
        </w:tc>
        <w:tc>
          <w:tcPr>
            <w:tcW w:w="3686" w:type="dxa"/>
          </w:tcPr>
          <w:p w:rsidR="00705654" w:rsidRDefault="00705654" w:rsidP="00705654">
            <w:pPr>
              <w:rPr>
                <w:sz w:val="24"/>
                <w:szCs w:val="24"/>
              </w:rPr>
            </w:pPr>
            <w:r>
              <w:rPr>
                <w:sz w:val="24"/>
                <w:szCs w:val="24"/>
              </w:rPr>
              <w:t>Saya senang ketika mengumpulkan/mengerjakan PR pada waktu yang telah ditentukan.</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12</w:t>
            </w:r>
          </w:p>
        </w:tc>
        <w:tc>
          <w:tcPr>
            <w:tcW w:w="3686" w:type="dxa"/>
          </w:tcPr>
          <w:p w:rsidR="00705654" w:rsidRDefault="00705654" w:rsidP="00705654">
            <w:pPr>
              <w:rPr>
                <w:sz w:val="24"/>
                <w:szCs w:val="24"/>
              </w:rPr>
            </w:pPr>
            <w:r>
              <w:rPr>
                <w:sz w:val="24"/>
                <w:szCs w:val="24"/>
              </w:rPr>
              <w:t>Saya senang ketika berdiskusi tentang pelajaran matematika dengan teman.</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13</w:t>
            </w:r>
          </w:p>
        </w:tc>
        <w:tc>
          <w:tcPr>
            <w:tcW w:w="3686" w:type="dxa"/>
          </w:tcPr>
          <w:p w:rsidR="00705654" w:rsidRDefault="00705654" w:rsidP="00705654">
            <w:pPr>
              <w:rPr>
                <w:sz w:val="24"/>
                <w:szCs w:val="24"/>
              </w:rPr>
            </w:pPr>
            <w:r>
              <w:rPr>
                <w:sz w:val="24"/>
                <w:szCs w:val="24"/>
              </w:rPr>
              <w:t>Saya senang membaca buku pelajaran matematika.</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14</w:t>
            </w:r>
          </w:p>
        </w:tc>
        <w:tc>
          <w:tcPr>
            <w:tcW w:w="3686" w:type="dxa"/>
          </w:tcPr>
          <w:p w:rsidR="00705654" w:rsidRDefault="00705654" w:rsidP="00705654">
            <w:pPr>
              <w:rPr>
                <w:sz w:val="24"/>
                <w:szCs w:val="24"/>
              </w:rPr>
            </w:pPr>
            <w:r>
              <w:rPr>
                <w:sz w:val="24"/>
                <w:szCs w:val="24"/>
              </w:rPr>
              <w:t>Saya senang mengerjakan sendiri soal matematika yang diberikan oleh guru di kelas.</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15</w:t>
            </w:r>
          </w:p>
        </w:tc>
        <w:tc>
          <w:tcPr>
            <w:tcW w:w="3686" w:type="dxa"/>
          </w:tcPr>
          <w:p w:rsidR="00705654" w:rsidRDefault="00705654" w:rsidP="00705654">
            <w:pPr>
              <w:rPr>
                <w:sz w:val="24"/>
                <w:szCs w:val="24"/>
              </w:rPr>
            </w:pPr>
            <w:r>
              <w:rPr>
                <w:sz w:val="24"/>
                <w:szCs w:val="24"/>
              </w:rPr>
              <w:t>Saya yakin dapat memperoleh nilai matematika yang tinggi.</w:t>
            </w:r>
          </w:p>
        </w:tc>
        <w:tc>
          <w:tcPr>
            <w:tcW w:w="993" w:type="dxa"/>
            <w:vAlign w:val="center"/>
          </w:tcPr>
          <w:p w:rsidR="00705654" w:rsidRPr="00C0151B" w:rsidRDefault="00705654" w:rsidP="00705654">
            <w:pPr>
              <w:rPr>
                <w:sz w:val="24"/>
                <w:szCs w:val="24"/>
              </w:rPr>
            </w:pPr>
            <w:r>
              <w:rPr>
                <w:sz w:val="24"/>
                <w:szCs w:val="24"/>
              </w:rPr>
              <w:t>Tidak yakin</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yakin</w:t>
            </w:r>
          </w:p>
        </w:tc>
      </w:tr>
      <w:tr w:rsidR="0006407C" w:rsidRPr="00C0151B" w:rsidTr="0006407C">
        <w:tc>
          <w:tcPr>
            <w:tcW w:w="567" w:type="dxa"/>
          </w:tcPr>
          <w:p w:rsidR="00705654" w:rsidRDefault="00705654" w:rsidP="00705654">
            <w:pPr>
              <w:jc w:val="center"/>
              <w:rPr>
                <w:sz w:val="24"/>
                <w:szCs w:val="24"/>
              </w:rPr>
            </w:pPr>
            <w:r>
              <w:rPr>
                <w:sz w:val="24"/>
                <w:szCs w:val="24"/>
              </w:rPr>
              <w:t>16</w:t>
            </w:r>
          </w:p>
        </w:tc>
        <w:tc>
          <w:tcPr>
            <w:tcW w:w="3686" w:type="dxa"/>
          </w:tcPr>
          <w:p w:rsidR="00705654" w:rsidRDefault="00705654" w:rsidP="00705654">
            <w:pPr>
              <w:rPr>
                <w:sz w:val="24"/>
                <w:szCs w:val="24"/>
              </w:rPr>
            </w:pPr>
            <w:r>
              <w:rPr>
                <w:sz w:val="24"/>
                <w:szCs w:val="24"/>
              </w:rPr>
              <w:t>Saya senang membantu teman yang kesulitan dalam menyelesaiakan soal matematika.</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17</w:t>
            </w:r>
          </w:p>
        </w:tc>
        <w:tc>
          <w:tcPr>
            <w:tcW w:w="3686" w:type="dxa"/>
          </w:tcPr>
          <w:p w:rsidR="00705654" w:rsidRDefault="00705654" w:rsidP="00705654">
            <w:pPr>
              <w:rPr>
                <w:sz w:val="24"/>
                <w:szCs w:val="24"/>
              </w:rPr>
            </w:pPr>
            <w:r>
              <w:rPr>
                <w:sz w:val="24"/>
                <w:szCs w:val="24"/>
              </w:rPr>
              <w:t>Saya senang ketika meminta izin kepada guru jika ingin keluar kelas saat pembelajaran matematika berlangsung.</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18</w:t>
            </w:r>
          </w:p>
        </w:tc>
        <w:tc>
          <w:tcPr>
            <w:tcW w:w="3686" w:type="dxa"/>
          </w:tcPr>
          <w:p w:rsidR="00705654" w:rsidRDefault="00705654" w:rsidP="00705654">
            <w:pPr>
              <w:rPr>
                <w:sz w:val="24"/>
                <w:szCs w:val="24"/>
              </w:rPr>
            </w:pPr>
            <w:r>
              <w:rPr>
                <w:sz w:val="24"/>
                <w:szCs w:val="24"/>
              </w:rPr>
              <w:t>Saya senang ketika berusaha mengerjakan soal matematika yang diberikan oleh guru.</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C70038">
        <w:trPr>
          <w:trHeight w:val="325"/>
        </w:trPr>
        <w:tc>
          <w:tcPr>
            <w:tcW w:w="567" w:type="dxa"/>
            <w:vMerge w:val="restart"/>
            <w:tcBorders>
              <w:top w:val="single" w:sz="4" w:space="0" w:color="000000" w:themeColor="text1"/>
              <w:bottom w:val="single" w:sz="4" w:space="0" w:color="auto"/>
            </w:tcBorders>
            <w:vAlign w:val="center"/>
          </w:tcPr>
          <w:p w:rsidR="0006407C" w:rsidRPr="00C0151B" w:rsidRDefault="0006407C" w:rsidP="00C70038">
            <w:pPr>
              <w:jc w:val="center"/>
              <w:rPr>
                <w:b/>
                <w:sz w:val="24"/>
                <w:szCs w:val="24"/>
              </w:rPr>
            </w:pPr>
            <w:r>
              <w:rPr>
                <w:b/>
                <w:sz w:val="24"/>
                <w:szCs w:val="24"/>
              </w:rPr>
              <w:lastRenderedPageBreak/>
              <w:t>No</w:t>
            </w:r>
          </w:p>
        </w:tc>
        <w:tc>
          <w:tcPr>
            <w:tcW w:w="3686" w:type="dxa"/>
            <w:vMerge w:val="restart"/>
            <w:tcBorders>
              <w:top w:val="single" w:sz="4" w:space="0" w:color="000000" w:themeColor="text1"/>
              <w:bottom w:val="single" w:sz="4" w:space="0" w:color="auto"/>
            </w:tcBorders>
            <w:vAlign w:val="center"/>
          </w:tcPr>
          <w:p w:rsidR="0006407C" w:rsidRPr="00C0151B" w:rsidRDefault="0006407C" w:rsidP="00C70038">
            <w:pPr>
              <w:jc w:val="center"/>
              <w:rPr>
                <w:b/>
                <w:sz w:val="24"/>
                <w:szCs w:val="24"/>
              </w:rPr>
            </w:pPr>
            <w:r>
              <w:rPr>
                <w:b/>
                <w:sz w:val="24"/>
                <w:szCs w:val="24"/>
              </w:rPr>
              <w:t>Pernyataan</w:t>
            </w:r>
          </w:p>
        </w:tc>
        <w:tc>
          <w:tcPr>
            <w:tcW w:w="4252" w:type="dxa"/>
            <w:gridSpan w:val="6"/>
            <w:tcBorders>
              <w:top w:val="single" w:sz="4" w:space="0" w:color="000000" w:themeColor="text1"/>
              <w:bottom w:val="single" w:sz="4" w:space="0" w:color="auto"/>
            </w:tcBorders>
          </w:tcPr>
          <w:p w:rsidR="0006407C" w:rsidRDefault="0006407C" w:rsidP="00C70038">
            <w:pPr>
              <w:jc w:val="center"/>
              <w:rPr>
                <w:b/>
                <w:sz w:val="24"/>
                <w:szCs w:val="24"/>
              </w:rPr>
            </w:pPr>
            <w:r>
              <w:rPr>
                <w:b/>
                <w:sz w:val="24"/>
                <w:szCs w:val="24"/>
              </w:rPr>
              <w:t>Jawaban</w:t>
            </w:r>
          </w:p>
        </w:tc>
      </w:tr>
      <w:tr w:rsidR="0006407C" w:rsidRPr="00C0151B" w:rsidTr="00C70038">
        <w:trPr>
          <w:trHeight w:val="209"/>
        </w:trPr>
        <w:tc>
          <w:tcPr>
            <w:tcW w:w="567" w:type="dxa"/>
            <w:vMerge/>
            <w:tcBorders>
              <w:top w:val="single" w:sz="4" w:space="0" w:color="auto"/>
              <w:bottom w:val="single" w:sz="4" w:space="0" w:color="auto"/>
            </w:tcBorders>
          </w:tcPr>
          <w:p w:rsidR="0006407C" w:rsidRPr="00C0151B" w:rsidRDefault="0006407C" w:rsidP="00C70038">
            <w:pPr>
              <w:jc w:val="center"/>
              <w:rPr>
                <w:b/>
                <w:sz w:val="24"/>
                <w:szCs w:val="24"/>
              </w:rPr>
            </w:pPr>
          </w:p>
        </w:tc>
        <w:tc>
          <w:tcPr>
            <w:tcW w:w="3686" w:type="dxa"/>
            <w:vMerge/>
            <w:tcBorders>
              <w:top w:val="single" w:sz="4" w:space="0" w:color="auto"/>
              <w:bottom w:val="single" w:sz="4" w:space="0" w:color="auto"/>
            </w:tcBorders>
            <w:vAlign w:val="center"/>
          </w:tcPr>
          <w:p w:rsidR="0006407C" w:rsidRPr="00C0151B" w:rsidRDefault="0006407C" w:rsidP="00C70038">
            <w:pPr>
              <w:jc w:val="center"/>
              <w:rPr>
                <w:b/>
                <w:sz w:val="24"/>
                <w:szCs w:val="24"/>
              </w:rPr>
            </w:pPr>
          </w:p>
        </w:tc>
        <w:tc>
          <w:tcPr>
            <w:tcW w:w="993" w:type="dxa"/>
            <w:tcBorders>
              <w:top w:val="single" w:sz="4" w:space="0" w:color="auto"/>
              <w:bottom w:val="single" w:sz="4" w:space="0" w:color="auto"/>
            </w:tcBorders>
          </w:tcPr>
          <w:p w:rsidR="0006407C" w:rsidRDefault="0006407C" w:rsidP="00C70038">
            <w:pPr>
              <w:jc w:val="center"/>
              <w:rPr>
                <w:b/>
                <w:sz w:val="24"/>
                <w:szCs w:val="24"/>
              </w:rPr>
            </w:pPr>
          </w:p>
        </w:tc>
        <w:tc>
          <w:tcPr>
            <w:tcW w:w="566" w:type="dxa"/>
            <w:tcBorders>
              <w:top w:val="single" w:sz="4" w:space="0" w:color="auto"/>
              <w:bottom w:val="single" w:sz="4" w:space="0" w:color="auto"/>
            </w:tcBorders>
          </w:tcPr>
          <w:p w:rsidR="0006407C" w:rsidRPr="00C0151B" w:rsidRDefault="0006407C" w:rsidP="00C70038">
            <w:pPr>
              <w:jc w:val="center"/>
              <w:rPr>
                <w:b/>
                <w:sz w:val="24"/>
                <w:szCs w:val="24"/>
              </w:rPr>
            </w:pPr>
            <w:r>
              <w:rPr>
                <w:b/>
                <w:sz w:val="24"/>
                <w:szCs w:val="24"/>
              </w:rPr>
              <w:t>1</w:t>
            </w:r>
          </w:p>
        </w:tc>
        <w:tc>
          <w:tcPr>
            <w:tcW w:w="567" w:type="dxa"/>
            <w:tcBorders>
              <w:top w:val="single" w:sz="4" w:space="0" w:color="auto"/>
              <w:bottom w:val="single" w:sz="4" w:space="0" w:color="auto"/>
            </w:tcBorders>
          </w:tcPr>
          <w:p w:rsidR="0006407C" w:rsidRPr="00C0151B" w:rsidRDefault="0006407C" w:rsidP="00C70038">
            <w:pPr>
              <w:jc w:val="center"/>
              <w:rPr>
                <w:b/>
                <w:sz w:val="24"/>
                <w:szCs w:val="24"/>
              </w:rPr>
            </w:pPr>
            <w:r>
              <w:rPr>
                <w:b/>
                <w:sz w:val="24"/>
                <w:szCs w:val="24"/>
              </w:rPr>
              <w:t>2</w:t>
            </w:r>
          </w:p>
        </w:tc>
        <w:tc>
          <w:tcPr>
            <w:tcW w:w="567" w:type="dxa"/>
            <w:tcBorders>
              <w:top w:val="single" w:sz="4" w:space="0" w:color="auto"/>
              <w:bottom w:val="single" w:sz="4" w:space="0" w:color="auto"/>
            </w:tcBorders>
          </w:tcPr>
          <w:p w:rsidR="0006407C" w:rsidRPr="00C0151B" w:rsidRDefault="0006407C" w:rsidP="00C70038">
            <w:pPr>
              <w:jc w:val="center"/>
              <w:rPr>
                <w:b/>
                <w:sz w:val="24"/>
                <w:szCs w:val="24"/>
              </w:rPr>
            </w:pPr>
            <w:r>
              <w:rPr>
                <w:b/>
                <w:sz w:val="24"/>
                <w:szCs w:val="24"/>
              </w:rPr>
              <w:t>3</w:t>
            </w:r>
          </w:p>
        </w:tc>
        <w:tc>
          <w:tcPr>
            <w:tcW w:w="567" w:type="dxa"/>
            <w:tcBorders>
              <w:top w:val="single" w:sz="4" w:space="0" w:color="auto"/>
              <w:bottom w:val="single" w:sz="4" w:space="0" w:color="auto"/>
            </w:tcBorders>
          </w:tcPr>
          <w:p w:rsidR="0006407C" w:rsidRPr="00C0151B" w:rsidRDefault="0006407C" w:rsidP="00C70038">
            <w:pPr>
              <w:jc w:val="center"/>
              <w:rPr>
                <w:b/>
                <w:sz w:val="24"/>
                <w:szCs w:val="24"/>
              </w:rPr>
            </w:pPr>
            <w:r>
              <w:rPr>
                <w:b/>
                <w:sz w:val="24"/>
                <w:szCs w:val="24"/>
              </w:rPr>
              <w:t>4</w:t>
            </w:r>
          </w:p>
        </w:tc>
        <w:tc>
          <w:tcPr>
            <w:tcW w:w="992" w:type="dxa"/>
            <w:tcBorders>
              <w:top w:val="single" w:sz="4" w:space="0" w:color="auto"/>
              <w:bottom w:val="single" w:sz="4" w:space="0" w:color="auto"/>
            </w:tcBorders>
          </w:tcPr>
          <w:p w:rsidR="0006407C" w:rsidRDefault="0006407C" w:rsidP="00C70038">
            <w:pPr>
              <w:jc w:val="center"/>
              <w:rPr>
                <w:b/>
                <w:sz w:val="24"/>
                <w:szCs w:val="24"/>
              </w:rPr>
            </w:pPr>
          </w:p>
        </w:tc>
      </w:tr>
      <w:tr w:rsidR="0006407C" w:rsidRPr="00C0151B" w:rsidTr="0006407C">
        <w:tc>
          <w:tcPr>
            <w:tcW w:w="567" w:type="dxa"/>
          </w:tcPr>
          <w:p w:rsidR="00705654" w:rsidRDefault="00705654" w:rsidP="00705654">
            <w:pPr>
              <w:jc w:val="center"/>
              <w:rPr>
                <w:sz w:val="24"/>
                <w:szCs w:val="24"/>
              </w:rPr>
            </w:pPr>
            <w:r>
              <w:rPr>
                <w:sz w:val="24"/>
                <w:szCs w:val="24"/>
              </w:rPr>
              <w:t>19</w:t>
            </w:r>
          </w:p>
        </w:tc>
        <w:tc>
          <w:tcPr>
            <w:tcW w:w="3686" w:type="dxa"/>
          </w:tcPr>
          <w:p w:rsidR="00705654" w:rsidRDefault="00705654" w:rsidP="00705654">
            <w:pPr>
              <w:rPr>
                <w:sz w:val="24"/>
                <w:szCs w:val="24"/>
              </w:rPr>
            </w:pPr>
            <w:r>
              <w:rPr>
                <w:sz w:val="24"/>
                <w:szCs w:val="24"/>
              </w:rPr>
              <w:t>Saya tidak senang ketika ada teman yang menyontek tugas matematika saya.</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20</w:t>
            </w:r>
          </w:p>
        </w:tc>
        <w:tc>
          <w:tcPr>
            <w:tcW w:w="3686" w:type="dxa"/>
          </w:tcPr>
          <w:p w:rsidR="00705654" w:rsidRDefault="00705654" w:rsidP="00705654">
            <w:pPr>
              <w:rPr>
                <w:sz w:val="24"/>
                <w:szCs w:val="24"/>
              </w:rPr>
            </w:pPr>
            <w:r>
              <w:rPr>
                <w:sz w:val="24"/>
                <w:szCs w:val="24"/>
              </w:rPr>
              <w:t>Saya senang ketika guru mengatakan “kita akan belajar matematika seharian”.</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r w:rsidR="0006407C" w:rsidRPr="00C0151B" w:rsidTr="0006407C">
        <w:tc>
          <w:tcPr>
            <w:tcW w:w="567" w:type="dxa"/>
          </w:tcPr>
          <w:p w:rsidR="00705654" w:rsidRDefault="00705654" w:rsidP="00705654">
            <w:pPr>
              <w:jc w:val="center"/>
              <w:rPr>
                <w:sz w:val="24"/>
                <w:szCs w:val="24"/>
              </w:rPr>
            </w:pPr>
            <w:r>
              <w:rPr>
                <w:sz w:val="24"/>
                <w:szCs w:val="24"/>
              </w:rPr>
              <w:t>21</w:t>
            </w:r>
          </w:p>
        </w:tc>
        <w:tc>
          <w:tcPr>
            <w:tcW w:w="3686" w:type="dxa"/>
          </w:tcPr>
          <w:p w:rsidR="00705654" w:rsidRDefault="00705654" w:rsidP="00705654">
            <w:pPr>
              <w:rPr>
                <w:sz w:val="24"/>
                <w:szCs w:val="24"/>
              </w:rPr>
            </w:pPr>
            <w:r>
              <w:rPr>
                <w:sz w:val="24"/>
                <w:szCs w:val="24"/>
              </w:rPr>
              <w:t>Saya mengalami kesulitan dalam memahami pelajaran matematika.</w:t>
            </w:r>
          </w:p>
        </w:tc>
        <w:tc>
          <w:tcPr>
            <w:tcW w:w="993" w:type="dxa"/>
            <w:vAlign w:val="center"/>
          </w:tcPr>
          <w:p w:rsidR="00705654" w:rsidRPr="00C0151B" w:rsidRDefault="00705654" w:rsidP="00705654">
            <w:pPr>
              <w:rPr>
                <w:sz w:val="24"/>
                <w:szCs w:val="24"/>
              </w:rPr>
            </w:pPr>
            <w:r>
              <w:rPr>
                <w:sz w:val="24"/>
                <w:szCs w:val="24"/>
              </w:rPr>
              <w:t>Tidak kesulitan</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kesulitan</w:t>
            </w:r>
          </w:p>
        </w:tc>
      </w:tr>
      <w:tr w:rsidR="0006407C" w:rsidRPr="00C0151B" w:rsidTr="0006407C">
        <w:tc>
          <w:tcPr>
            <w:tcW w:w="567" w:type="dxa"/>
          </w:tcPr>
          <w:p w:rsidR="00705654" w:rsidRDefault="00705654" w:rsidP="00705654">
            <w:pPr>
              <w:jc w:val="center"/>
              <w:rPr>
                <w:sz w:val="24"/>
                <w:szCs w:val="24"/>
              </w:rPr>
            </w:pPr>
            <w:r>
              <w:rPr>
                <w:sz w:val="24"/>
                <w:szCs w:val="24"/>
              </w:rPr>
              <w:t>22</w:t>
            </w:r>
          </w:p>
        </w:tc>
        <w:tc>
          <w:tcPr>
            <w:tcW w:w="3686" w:type="dxa"/>
          </w:tcPr>
          <w:p w:rsidR="00705654" w:rsidRDefault="00705654" w:rsidP="00705654">
            <w:pPr>
              <w:rPr>
                <w:sz w:val="24"/>
                <w:szCs w:val="24"/>
              </w:rPr>
            </w:pPr>
            <w:r>
              <w:rPr>
                <w:sz w:val="24"/>
                <w:szCs w:val="24"/>
              </w:rPr>
              <w:t>Pelajaran matematika itu menyenangkan.</w:t>
            </w:r>
          </w:p>
        </w:tc>
        <w:tc>
          <w:tcPr>
            <w:tcW w:w="993" w:type="dxa"/>
            <w:vAlign w:val="center"/>
          </w:tcPr>
          <w:p w:rsidR="00705654" w:rsidRPr="00C0151B" w:rsidRDefault="00705654" w:rsidP="00705654">
            <w:pPr>
              <w:rPr>
                <w:sz w:val="24"/>
                <w:szCs w:val="24"/>
              </w:rPr>
            </w:pPr>
            <w:r>
              <w:rPr>
                <w:sz w:val="24"/>
                <w:szCs w:val="24"/>
              </w:rPr>
              <w:t>Tidak menyenangkan</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menyenangkan</w:t>
            </w:r>
          </w:p>
        </w:tc>
      </w:tr>
      <w:tr w:rsidR="0006407C" w:rsidRPr="00C0151B" w:rsidTr="0006407C">
        <w:tc>
          <w:tcPr>
            <w:tcW w:w="567" w:type="dxa"/>
          </w:tcPr>
          <w:p w:rsidR="00705654" w:rsidRDefault="00705654" w:rsidP="00705654">
            <w:pPr>
              <w:jc w:val="center"/>
              <w:rPr>
                <w:sz w:val="24"/>
                <w:szCs w:val="24"/>
              </w:rPr>
            </w:pPr>
            <w:r>
              <w:rPr>
                <w:sz w:val="24"/>
                <w:szCs w:val="24"/>
              </w:rPr>
              <w:t>23</w:t>
            </w:r>
          </w:p>
        </w:tc>
        <w:tc>
          <w:tcPr>
            <w:tcW w:w="3686" w:type="dxa"/>
          </w:tcPr>
          <w:p w:rsidR="00705654" w:rsidRDefault="00705654" w:rsidP="00705654">
            <w:pPr>
              <w:rPr>
                <w:sz w:val="24"/>
                <w:szCs w:val="24"/>
              </w:rPr>
            </w:pPr>
            <w:r>
              <w:rPr>
                <w:sz w:val="24"/>
                <w:szCs w:val="24"/>
              </w:rPr>
              <w:t>Saya senang jika teman selalu bertanya tentang matematika kepada saya.</w:t>
            </w:r>
          </w:p>
        </w:tc>
        <w:tc>
          <w:tcPr>
            <w:tcW w:w="993" w:type="dxa"/>
            <w:vAlign w:val="center"/>
          </w:tcPr>
          <w:p w:rsidR="00705654" w:rsidRPr="00C0151B" w:rsidRDefault="00705654" w:rsidP="00705654">
            <w:pPr>
              <w:rPr>
                <w:sz w:val="24"/>
                <w:szCs w:val="24"/>
              </w:rPr>
            </w:pPr>
            <w:r>
              <w:rPr>
                <w:sz w:val="24"/>
                <w:szCs w:val="24"/>
              </w:rPr>
              <w:t>Tidak senang</w:t>
            </w:r>
          </w:p>
        </w:tc>
        <w:tc>
          <w:tcPr>
            <w:tcW w:w="566"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sidRPr="005A6FB0">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567" w:type="dxa"/>
            <w:vAlign w:val="center"/>
          </w:tcPr>
          <w:p w:rsidR="00705654" w:rsidRPr="005A6FB0" w:rsidRDefault="00705654" w:rsidP="00705654">
            <w:pPr>
              <w:jc w:val="center"/>
              <w:rPr>
                <w:sz w:val="24"/>
                <w:szCs w:val="24"/>
                <w:u w:val="single"/>
              </w:rPr>
            </w:pPr>
            <w:r>
              <w:rPr>
                <w:sz w:val="24"/>
                <w:szCs w:val="24"/>
                <w:u w:val="single"/>
              </w:rPr>
              <w:t>…</w:t>
            </w:r>
          </w:p>
        </w:tc>
        <w:tc>
          <w:tcPr>
            <w:tcW w:w="992" w:type="dxa"/>
            <w:vAlign w:val="center"/>
          </w:tcPr>
          <w:p w:rsidR="00705654" w:rsidRPr="00C0151B" w:rsidRDefault="00705654" w:rsidP="00705654">
            <w:pPr>
              <w:jc w:val="center"/>
              <w:rPr>
                <w:sz w:val="24"/>
                <w:szCs w:val="24"/>
              </w:rPr>
            </w:pPr>
            <w:r>
              <w:rPr>
                <w:sz w:val="24"/>
                <w:szCs w:val="24"/>
              </w:rPr>
              <w:t>Sangat senang</w:t>
            </w:r>
          </w:p>
        </w:tc>
      </w:tr>
    </w:tbl>
    <w:p w:rsidR="00705654" w:rsidRDefault="00705654" w:rsidP="00705654">
      <w:pPr>
        <w:jc w:val="both"/>
        <w:rPr>
          <w:szCs w:val="24"/>
        </w:rPr>
      </w:pPr>
    </w:p>
    <w:p w:rsidR="00D02DD4" w:rsidRPr="00D02DD4" w:rsidRDefault="00705654" w:rsidP="00705654">
      <w:pPr>
        <w:ind w:firstLine="709"/>
        <w:jc w:val="both"/>
        <w:rPr>
          <w:szCs w:val="24"/>
        </w:rPr>
      </w:pPr>
      <w:r>
        <w:rPr>
          <w:szCs w:val="24"/>
        </w:rPr>
        <w:t>Pada tabel 3</w:t>
      </w:r>
      <w:r w:rsidR="00D02DD4" w:rsidRPr="00D02DD4">
        <w:rPr>
          <w:szCs w:val="24"/>
        </w:rPr>
        <w:t xml:space="preserve"> dapat dilihat rangkuman jumlah soal beserta dimensi karakteristik afektif dan indikatornya (kisi-kisi instrumen)</w:t>
      </w:r>
      <w:r w:rsidR="0006407C">
        <w:rPr>
          <w:szCs w:val="24"/>
        </w:rPr>
        <w:t>.</w:t>
      </w:r>
    </w:p>
    <w:p w:rsidR="00D02DD4" w:rsidRPr="00D02DD4" w:rsidRDefault="00705654" w:rsidP="00694BFF">
      <w:pPr>
        <w:spacing w:before="100" w:line="360" w:lineRule="auto"/>
        <w:jc w:val="both"/>
        <w:rPr>
          <w:color w:val="000000" w:themeColor="text1"/>
          <w:szCs w:val="24"/>
        </w:rPr>
      </w:pPr>
      <w:r>
        <w:rPr>
          <w:color w:val="000000" w:themeColor="text1"/>
          <w:szCs w:val="24"/>
        </w:rPr>
        <w:t>Tabel 3.</w:t>
      </w:r>
      <w:r w:rsidR="00D02DD4" w:rsidRPr="00D02DD4">
        <w:rPr>
          <w:color w:val="000000" w:themeColor="text1"/>
          <w:szCs w:val="24"/>
        </w:rPr>
        <w:t xml:space="preserve"> Kisi-kisi instrumen penilaian sikap siswa</w:t>
      </w:r>
    </w:p>
    <w:tbl>
      <w:tblPr>
        <w:tblStyle w:val="TableGrid"/>
        <w:tblW w:w="8842" w:type="dxa"/>
        <w:tblInd w:w="108" w:type="dxa"/>
        <w:tblBorders>
          <w:left w:val="none" w:sz="0" w:space="0" w:color="auto"/>
          <w:right w:val="none" w:sz="0" w:space="0" w:color="auto"/>
          <w:insideV w:val="none" w:sz="0" w:space="0" w:color="auto"/>
        </w:tblBorders>
        <w:tblLayout w:type="fixed"/>
        <w:tblLook w:val="04A0"/>
      </w:tblPr>
      <w:tblGrid>
        <w:gridCol w:w="1701"/>
        <w:gridCol w:w="3544"/>
        <w:gridCol w:w="1276"/>
        <w:gridCol w:w="1134"/>
        <w:gridCol w:w="1187"/>
      </w:tblGrid>
      <w:tr w:rsidR="00D02DD4" w:rsidRPr="00D02DD4" w:rsidTr="0006407C">
        <w:trPr>
          <w:trHeight w:val="349"/>
        </w:trPr>
        <w:tc>
          <w:tcPr>
            <w:tcW w:w="1701" w:type="dxa"/>
            <w:vMerge w:val="restart"/>
            <w:tcBorders>
              <w:bottom w:val="single" w:sz="4" w:space="0" w:color="000000" w:themeColor="text1"/>
            </w:tcBorders>
            <w:vAlign w:val="center"/>
          </w:tcPr>
          <w:p w:rsidR="00D02DD4" w:rsidRPr="00D02DD4" w:rsidRDefault="00D02DD4" w:rsidP="00D02DD4">
            <w:pPr>
              <w:rPr>
                <w:b/>
                <w:sz w:val="24"/>
                <w:szCs w:val="24"/>
              </w:rPr>
            </w:pPr>
            <w:r w:rsidRPr="00D02DD4">
              <w:rPr>
                <w:b/>
                <w:sz w:val="24"/>
                <w:szCs w:val="24"/>
              </w:rPr>
              <w:t>Dimensi Karakteristik Afektif</w:t>
            </w:r>
          </w:p>
        </w:tc>
        <w:tc>
          <w:tcPr>
            <w:tcW w:w="3544" w:type="dxa"/>
            <w:vMerge w:val="restart"/>
            <w:vAlign w:val="center"/>
          </w:tcPr>
          <w:p w:rsidR="00D02DD4" w:rsidRPr="00D02DD4" w:rsidRDefault="00D02DD4" w:rsidP="00D02DD4">
            <w:pPr>
              <w:rPr>
                <w:b/>
                <w:sz w:val="24"/>
                <w:szCs w:val="24"/>
              </w:rPr>
            </w:pPr>
            <w:r w:rsidRPr="00D02DD4">
              <w:rPr>
                <w:b/>
                <w:sz w:val="24"/>
                <w:szCs w:val="24"/>
              </w:rPr>
              <w:t>Indikator yang dikembangkan</w:t>
            </w:r>
          </w:p>
        </w:tc>
        <w:tc>
          <w:tcPr>
            <w:tcW w:w="2410" w:type="dxa"/>
            <w:gridSpan w:val="2"/>
            <w:tcBorders>
              <w:bottom w:val="single" w:sz="4" w:space="0" w:color="000000" w:themeColor="text1"/>
            </w:tcBorders>
            <w:vAlign w:val="center"/>
          </w:tcPr>
          <w:p w:rsidR="00D02DD4" w:rsidRPr="00D02DD4" w:rsidRDefault="00D02DD4" w:rsidP="00D02DD4">
            <w:pPr>
              <w:rPr>
                <w:b/>
                <w:sz w:val="24"/>
                <w:szCs w:val="24"/>
              </w:rPr>
            </w:pPr>
            <w:r w:rsidRPr="00D02DD4">
              <w:rPr>
                <w:b/>
                <w:sz w:val="24"/>
                <w:szCs w:val="24"/>
              </w:rPr>
              <w:t>Nomor Butir</w:t>
            </w:r>
          </w:p>
        </w:tc>
        <w:tc>
          <w:tcPr>
            <w:tcW w:w="1187" w:type="dxa"/>
            <w:vMerge w:val="restart"/>
            <w:vAlign w:val="center"/>
          </w:tcPr>
          <w:p w:rsidR="00D02DD4" w:rsidRPr="00D02DD4" w:rsidRDefault="00D02DD4" w:rsidP="00D02DD4">
            <w:pPr>
              <w:rPr>
                <w:b/>
                <w:sz w:val="24"/>
                <w:szCs w:val="24"/>
              </w:rPr>
            </w:pPr>
            <w:r w:rsidRPr="00D02DD4">
              <w:rPr>
                <w:b/>
                <w:sz w:val="24"/>
                <w:szCs w:val="24"/>
              </w:rPr>
              <w:t>Jumlah Butir</w:t>
            </w:r>
          </w:p>
        </w:tc>
      </w:tr>
      <w:tr w:rsidR="00D02DD4" w:rsidRPr="00D02DD4" w:rsidTr="00C70038">
        <w:trPr>
          <w:trHeight w:val="404"/>
        </w:trPr>
        <w:tc>
          <w:tcPr>
            <w:tcW w:w="1701" w:type="dxa"/>
            <w:vMerge/>
            <w:tcBorders>
              <w:bottom w:val="nil"/>
            </w:tcBorders>
          </w:tcPr>
          <w:p w:rsidR="00D02DD4" w:rsidRPr="00D02DD4" w:rsidRDefault="00D02DD4" w:rsidP="00D02DD4">
            <w:pPr>
              <w:rPr>
                <w:sz w:val="24"/>
                <w:szCs w:val="24"/>
              </w:rPr>
            </w:pPr>
          </w:p>
        </w:tc>
        <w:tc>
          <w:tcPr>
            <w:tcW w:w="3544" w:type="dxa"/>
            <w:vMerge/>
            <w:tcBorders>
              <w:bottom w:val="nil"/>
            </w:tcBorders>
            <w:vAlign w:val="center"/>
          </w:tcPr>
          <w:p w:rsidR="00D02DD4" w:rsidRPr="00D02DD4" w:rsidRDefault="00D02DD4" w:rsidP="00D02DD4">
            <w:pPr>
              <w:rPr>
                <w:sz w:val="24"/>
                <w:szCs w:val="24"/>
              </w:rPr>
            </w:pPr>
          </w:p>
        </w:tc>
        <w:tc>
          <w:tcPr>
            <w:tcW w:w="1276" w:type="dxa"/>
            <w:tcBorders>
              <w:bottom w:val="nil"/>
            </w:tcBorders>
          </w:tcPr>
          <w:p w:rsidR="00D02DD4" w:rsidRPr="00D02DD4" w:rsidRDefault="00D02DD4" w:rsidP="00D02DD4">
            <w:pPr>
              <w:rPr>
                <w:b/>
                <w:sz w:val="24"/>
                <w:szCs w:val="24"/>
              </w:rPr>
            </w:pPr>
            <w:r w:rsidRPr="00D02DD4">
              <w:rPr>
                <w:b/>
                <w:sz w:val="24"/>
                <w:szCs w:val="24"/>
              </w:rPr>
              <w:t>Positif</w:t>
            </w:r>
          </w:p>
        </w:tc>
        <w:tc>
          <w:tcPr>
            <w:tcW w:w="1134" w:type="dxa"/>
            <w:tcBorders>
              <w:bottom w:val="nil"/>
            </w:tcBorders>
          </w:tcPr>
          <w:p w:rsidR="00D02DD4" w:rsidRPr="00D02DD4" w:rsidRDefault="00D02DD4" w:rsidP="00D02DD4">
            <w:pPr>
              <w:pStyle w:val="ListParagraph"/>
              <w:ind w:left="0"/>
              <w:contextualSpacing w:val="0"/>
              <w:rPr>
                <w:b/>
                <w:sz w:val="24"/>
                <w:szCs w:val="24"/>
              </w:rPr>
            </w:pPr>
            <w:r w:rsidRPr="00D02DD4">
              <w:rPr>
                <w:b/>
                <w:sz w:val="24"/>
                <w:szCs w:val="24"/>
              </w:rPr>
              <w:t>Negatif</w:t>
            </w:r>
          </w:p>
        </w:tc>
        <w:tc>
          <w:tcPr>
            <w:tcW w:w="1187" w:type="dxa"/>
            <w:vMerge/>
            <w:tcBorders>
              <w:bottom w:val="nil"/>
            </w:tcBorders>
          </w:tcPr>
          <w:p w:rsidR="00D02DD4" w:rsidRPr="00D02DD4" w:rsidRDefault="00D02DD4" w:rsidP="00D02DD4">
            <w:pPr>
              <w:pStyle w:val="ListParagraph"/>
              <w:ind w:left="0"/>
              <w:contextualSpacing w:val="0"/>
              <w:rPr>
                <w:sz w:val="24"/>
                <w:szCs w:val="24"/>
              </w:rPr>
            </w:pPr>
          </w:p>
        </w:tc>
      </w:tr>
      <w:tr w:rsidR="00D02DD4" w:rsidRPr="00D02DD4" w:rsidTr="0006407C">
        <w:trPr>
          <w:trHeight w:val="1623"/>
        </w:trPr>
        <w:tc>
          <w:tcPr>
            <w:tcW w:w="1701" w:type="dxa"/>
            <w:tcBorders>
              <w:bottom w:val="nil"/>
            </w:tcBorders>
          </w:tcPr>
          <w:p w:rsidR="00D02DD4" w:rsidRPr="00D02DD4" w:rsidRDefault="00D02DD4" w:rsidP="00D02DD4">
            <w:pPr>
              <w:rPr>
                <w:sz w:val="24"/>
                <w:szCs w:val="24"/>
              </w:rPr>
            </w:pPr>
            <w:r w:rsidRPr="00D02DD4">
              <w:rPr>
                <w:sz w:val="24"/>
                <w:szCs w:val="24"/>
              </w:rPr>
              <w:t>Sikap</w:t>
            </w:r>
          </w:p>
        </w:tc>
        <w:tc>
          <w:tcPr>
            <w:tcW w:w="3544" w:type="dxa"/>
            <w:tcBorders>
              <w:bottom w:val="nil"/>
            </w:tcBorders>
            <w:vAlign w:val="center"/>
          </w:tcPr>
          <w:p w:rsidR="00D02DD4" w:rsidRPr="00D02DD4" w:rsidRDefault="00D02DD4" w:rsidP="00D02DD4">
            <w:pPr>
              <w:pStyle w:val="ListParagraph"/>
              <w:numPr>
                <w:ilvl w:val="0"/>
                <w:numId w:val="3"/>
              </w:numPr>
              <w:ind w:left="459" w:hanging="357"/>
              <w:contextualSpacing w:val="0"/>
              <w:jc w:val="left"/>
              <w:rPr>
                <w:sz w:val="24"/>
                <w:szCs w:val="24"/>
              </w:rPr>
            </w:pPr>
            <w:r w:rsidRPr="00D02DD4">
              <w:rPr>
                <w:sz w:val="24"/>
                <w:szCs w:val="24"/>
              </w:rPr>
              <w:t>Sikap kedisiplinan terhadap mata pelajaran matematika</w:t>
            </w:r>
          </w:p>
          <w:p w:rsidR="00D02DD4" w:rsidRPr="00D02DD4" w:rsidRDefault="00D02DD4" w:rsidP="00D02DD4">
            <w:pPr>
              <w:pStyle w:val="ListParagraph"/>
              <w:numPr>
                <w:ilvl w:val="0"/>
                <w:numId w:val="3"/>
              </w:numPr>
              <w:ind w:left="434" w:hanging="357"/>
              <w:contextualSpacing w:val="0"/>
              <w:jc w:val="left"/>
              <w:rPr>
                <w:sz w:val="24"/>
                <w:szCs w:val="24"/>
              </w:rPr>
            </w:pPr>
            <w:r w:rsidRPr="00D02DD4">
              <w:rPr>
                <w:sz w:val="24"/>
                <w:szCs w:val="24"/>
              </w:rPr>
              <w:t>Kerjasama dalam kelompok</w:t>
            </w:r>
          </w:p>
          <w:p w:rsidR="00D02DD4" w:rsidRPr="00D02DD4" w:rsidRDefault="00D02DD4" w:rsidP="00D02DD4">
            <w:pPr>
              <w:pStyle w:val="ListParagraph"/>
              <w:numPr>
                <w:ilvl w:val="0"/>
                <w:numId w:val="3"/>
              </w:numPr>
              <w:ind w:left="434" w:hanging="357"/>
              <w:contextualSpacing w:val="0"/>
              <w:jc w:val="left"/>
              <w:rPr>
                <w:sz w:val="24"/>
                <w:szCs w:val="24"/>
              </w:rPr>
            </w:pPr>
            <w:r w:rsidRPr="00D02DD4">
              <w:rPr>
                <w:sz w:val="24"/>
                <w:szCs w:val="24"/>
              </w:rPr>
              <w:t>Ingin tahu terhadap materi pelajaran matematika</w:t>
            </w:r>
          </w:p>
          <w:p w:rsidR="00D02DD4" w:rsidRPr="00D02DD4" w:rsidRDefault="00D02DD4" w:rsidP="00D02DD4">
            <w:pPr>
              <w:pStyle w:val="ListParagraph"/>
              <w:numPr>
                <w:ilvl w:val="0"/>
                <w:numId w:val="3"/>
              </w:numPr>
              <w:ind w:left="434" w:hanging="357"/>
              <w:contextualSpacing w:val="0"/>
              <w:jc w:val="left"/>
              <w:rPr>
                <w:sz w:val="24"/>
                <w:szCs w:val="24"/>
              </w:rPr>
            </w:pPr>
            <w:r w:rsidRPr="00D02DD4">
              <w:rPr>
                <w:sz w:val="24"/>
                <w:szCs w:val="24"/>
              </w:rPr>
              <w:t>Keterbukaan/kejujuran</w:t>
            </w:r>
          </w:p>
        </w:tc>
        <w:tc>
          <w:tcPr>
            <w:tcW w:w="1276" w:type="dxa"/>
            <w:tcBorders>
              <w:bottom w:val="nil"/>
            </w:tcBorders>
          </w:tcPr>
          <w:p w:rsidR="00D02DD4" w:rsidRPr="00D02DD4" w:rsidRDefault="00D02DD4" w:rsidP="00D02DD4">
            <w:pPr>
              <w:rPr>
                <w:sz w:val="24"/>
                <w:szCs w:val="24"/>
              </w:rPr>
            </w:pPr>
            <w:r w:rsidRPr="00D02DD4">
              <w:rPr>
                <w:sz w:val="24"/>
                <w:szCs w:val="24"/>
              </w:rPr>
              <w:t>1,11,17</w:t>
            </w:r>
          </w:p>
          <w:p w:rsidR="00D02DD4" w:rsidRPr="00D02DD4" w:rsidRDefault="00D02DD4" w:rsidP="00D02DD4">
            <w:pPr>
              <w:rPr>
                <w:sz w:val="24"/>
                <w:szCs w:val="24"/>
              </w:rPr>
            </w:pPr>
          </w:p>
          <w:p w:rsidR="00D02DD4" w:rsidRPr="00D02DD4" w:rsidRDefault="00D02DD4" w:rsidP="00D02DD4">
            <w:pPr>
              <w:rPr>
                <w:sz w:val="24"/>
                <w:szCs w:val="24"/>
              </w:rPr>
            </w:pPr>
            <w:r w:rsidRPr="00D02DD4">
              <w:rPr>
                <w:sz w:val="24"/>
                <w:szCs w:val="24"/>
              </w:rPr>
              <w:t>2,12</w:t>
            </w:r>
          </w:p>
          <w:p w:rsidR="00D02DD4" w:rsidRPr="00D02DD4" w:rsidRDefault="00D02DD4" w:rsidP="00D02DD4">
            <w:pPr>
              <w:rPr>
                <w:sz w:val="24"/>
                <w:szCs w:val="24"/>
              </w:rPr>
            </w:pPr>
            <w:r w:rsidRPr="00D02DD4">
              <w:rPr>
                <w:sz w:val="24"/>
                <w:szCs w:val="24"/>
              </w:rPr>
              <w:t>3,13,18</w:t>
            </w:r>
          </w:p>
          <w:p w:rsidR="00D02DD4" w:rsidRPr="00D02DD4" w:rsidRDefault="00D02DD4" w:rsidP="00D02DD4">
            <w:pPr>
              <w:rPr>
                <w:sz w:val="24"/>
                <w:szCs w:val="24"/>
              </w:rPr>
            </w:pPr>
          </w:p>
          <w:p w:rsidR="00D02DD4" w:rsidRPr="00D02DD4" w:rsidRDefault="00D02DD4" w:rsidP="00D02DD4">
            <w:pPr>
              <w:rPr>
                <w:sz w:val="24"/>
                <w:szCs w:val="24"/>
              </w:rPr>
            </w:pPr>
            <w:r w:rsidRPr="00D02DD4">
              <w:rPr>
                <w:sz w:val="24"/>
                <w:szCs w:val="24"/>
              </w:rPr>
              <w:t>4,14</w:t>
            </w:r>
          </w:p>
        </w:tc>
        <w:tc>
          <w:tcPr>
            <w:tcW w:w="1134" w:type="dxa"/>
            <w:tcBorders>
              <w:bottom w:val="nil"/>
            </w:tcBorders>
          </w:tcPr>
          <w:p w:rsidR="00D02DD4" w:rsidRPr="00D02DD4" w:rsidRDefault="00D02DD4" w:rsidP="00D02DD4">
            <w:pPr>
              <w:pStyle w:val="ListParagraph"/>
              <w:ind w:left="0"/>
              <w:contextualSpacing w:val="0"/>
              <w:rPr>
                <w:sz w:val="24"/>
                <w:szCs w:val="24"/>
              </w:rPr>
            </w:pPr>
          </w:p>
          <w:p w:rsidR="00D02DD4" w:rsidRPr="00D02DD4" w:rsidRDefault="00D02DD4" w:rsidP="00D02DD4">
            <w:pPr>
              <w:pStyle w:val="ListParagraph"/>
              <w:ind w:left="0"/>
              <w:contextualSpacing w:val="0"/>
              <w:rPr>
                <w:sz w:val="24"/>
                <w:szCs w:val="24"/>
              </w:rPr>
            </w:pPr>
          </w:p>
          <w:p w:rsidR="00D02DD4" w:rsidRPr="00D02DD4" w:rsidRDefault="00D02DD4" w:rsidP="00D02DD4">
            <w:pPr>
              <w:pStyle w:val="ListParagraph"/>
              <w:ind w:left="0"/>
              <w:contextualSpacing w:val="0"/>
              <w:rPr>
                <w:sz w:val="24"/>
                <w:szCs w:val="24"/>
              </w:rPr>
            </w:pPr>
          </w:p>
          <w:p w:rsidR="00D02DD4" w:rsidRPr="00D02DD4" w:rsidRDefault="00D02DD4" w:rsidP="00D02DD4">
            <w:pPr>
              <w:pStyle w:val="ListParagraph"/>
              <w:ind w:left="0"/>
              <w:contextualSpacing w:val="0"/>
              <w:rPr>
                <w:sz w:val="24"/>
                <w:szCs w:val="24"/>
              </w:rPr>
            </w:pPr>
          </w:p>
          <w:p w:rsidR="00D02DD4" w:rsidRPr="00D02DD4" w:rsidRDefault="00D02DD4" w:rsidP="00D02DD4">
            <w:pPr>
              <w:pStyle w:val="ListParagraph"/>
              <w:ind w:left="0"/>
              <w:contextualSpacing w:val="0"/>
              <w:rPr>
                <w:sz w:val="24"/>
                <w:szCs w:val="24"/>
              </w:rPr>
            </w:pPr>
          </w:p>
          <w:p w:rsidR="00D02DD4" w:rsidRPr="00D02DD4" w:rsidRDefault="00D02DD4" w:rsidP="00D02DD4">
            <w:pPr>
              <w:pStyle w:val="ListParagraph"/>
              <w:ind w:left="0"/>
              <w:contextualSpacing w:val="0"/>
              <w:rPr>
                <w:sz w:val="24"/>
                <w:szCs w:val="24"/>
              </w:rPr>
            </w:pPr>
            <w:r w:rsidRPr="00D02DD4">
              <w:rPr>
                <w:sz w:val="24"/>
                <w:szCs w:val="24"/>
              </w:rPr>
              <w:t>19</w:t>
            </w:r>
          </w:p>
        </w:tc>
        <w:tc>
          <w:tcPr>
            <w:tcW w:w="1187" w:type="dxa"/>
            <w:tcBorders>
              <w:bottom w:val="nil"/>
            </w:tcBorders>
          </w:tcPr>
          <w:p w:rsidR="00D02DD4" w:rsidRPr="00D02DD4" w:rsidRDefault="00D02DD4" w:rsidP="00D02DD4">
            <w:pPr>
              <w:pStyle w:val="ListParagraph"/>
              <w:ind w:left="0"/>
              <w:contextualSpacing w:val="0"/>
              <w:rPr>
                <w:sz w:val="24"/>
                <w:szCs w:val="24"/>
              </w:rPr>
            </w:pPr>
            <w:r w:rsidRPr="00D02DD4">
              <w:rPr>
                <w:sz w:val="24"/>
                <w:szCs w:val="24"/>
              </w:rPr>
              <w:t>3</w:t>
            </w:r>
          </w:p>
          <w:p w:rsidR="00D02DD4" w:rsidRPr="00D02DD4" w:rsidRDefault="00D02DD4" w:rsidP="00D02DD4">
            <w:pPr>
              <w:pStyle w:val="ListParagraph"/>
              <w:ind w:left="0"/>
              <w:contextualSpacing w:val="0"/>
              <w:rPr>
                <w:sz w:val="24"/>
                <w:szCs w:val="24"/>
              </w:rPr>
            </w:pPr>
          </w:p>
          <w:p w:rsidR="00D02DD4" w:rsidRPr="00D02DD4" w:rsidRDefault="00D02DD4" w:rsidP="00D02DD4">
            <w:pPr>
              <w:pStyle w:val="ListParagraph"/>
              <w:ind w:left="0"/>
              <w:contextualSpacing w:val="0"/>
              <w:rPr>
                <w:sz w:val="24"/>
                <w:szCs w:val="24"/>
              </w:rPr>
            </w:pPr>
            <w:r w:rsidRPr="00D02DD4">
              <w:rPr>
                <w:sz w:val="24"/>
                <w:szCs w:val="24"/>
              </w:rPr>
              <w:t>2</w:t>
            </w:r>
          </w:p>
          <w:p w:rsidR="00D02DD4" w:rsidRPr="00D02DD4" w:rsidRDefault="00D02DD4" w:rsidP="00D02DD4">
            <w:pPr>
              <w:pStyle w:val="ListParagraph"/>
              <w:ind w:left="0"/>
              <w:contextualSpacing w:val="0"/>
              <w:rPr>
                <w:sz w:val="24"/>
                <w:szCs w:val="24"/>
              </w:rPr>
            </w:pPr>
            <w:r w:rsidRPr="00D02DD4">
              <w:rPr>
                <w:sz w:val="24"/>
                <w:szCs w:val="24"/>
              </w:rPr>
              <w:t>3</w:t>
            </w:r>
          </w:p>
          <w:p w:rsidR="00D02DD4" w:rsidRPr="00D02DD4" w:rsidRDefault="00D02DD4" w:rsidP="00D02DD4">
            <w:pPr>
              <w:pStyle w:val="ListParagraph"/>
              <w:ind w:left="0"/>
              <w:contextualSpacing w:val="0"/>
              <w:rPr>
                <w:sz w:val="24"/>
                <w:szCs w:val="24"/>
              </w:rPr>
            </w:pPr>
          </w:p>
          <w:p w:rsidR="00D02DD4" w:rsidRPr="00D02DD4" w:rsidRDefault="00D02DD4" w:rsidP="00D02DD4">
            <w:pPr>
              <w:pStyle w:val="ListParagraph"/>
              <w:ind w:left="0"/>
              <w:contextualSpacing w:val="0"/>
              <w:rPr>
                <w:sz w:val="24"/>
                <w:szCs w:val="24"/>
              </w:rPr>
            </w:pPr>
            <w:r w:rsidRPr="00D02DD4">
              <w:rPr>
                <w:sz w:val="24"/>
                <w:szCs w:val="24"/>
              </w:rPr>
              <w:t>3</w:t>
            </w:r>
          </w:p>
        </w:tc>
      </w:tr>
      <w:tr w:rsidR="00D02DD4" w:rsidRPr="00D02DD4" w:rsidTr="00C70038">
        <w:trPr>
          <w:trHeight w:val="587"/>
        </w:trPr>
        <w:tc>
          <w:tcPr>
            <w:tcW w:w="1701" w:type="dxa"/>
            <w:tcBorders>
              <w:top w:val="nil"/>
              <w:bottom w:val="nil"/>
            </w:tcBorders>
          </w:tcPr>
          <w:p w:rsidR="00D02DD4" w:rsidRPr="00D02DD4" w:rsidRDefault="00D02DD4" w:rsidP="00D02DD4">
            <w:pPr>
              <w:rPr>
                <w:sz w:val="24"/>
                <w:szCs w:val="24"/>
              </w:rPr>
            </w:pPr>
            <w:r w:rsidRPr="00D02DD4">
              <w:rPr>
                <w:sz w:val="24"/>
                <w:szCs w:val="24"/>
              </w:rPr>
              <w:t>Minat</w:t>
            </w:r>
          </w:p>
        </w:tc>
        <w:tc>
          <w:tcPr>
            <w:tcW w:w="3544" w:type="dxa"/>
            <w:tcBorders>
              <w:top w:val="nil"/>
              <w:bottom w:val="nil"/>
            </w:tcBorders>
            <w:vAlign w:val="center"/>
          </w:tcPr>
          <w:p w:rsidR="00D02DD4" w:rsidRPr="00D02DD4" w:rsidRDefault="00D02DD4" w:rsidP="00D02DD4">
            <w:pPr>
              <w:pStyle w:val="ListParagraph"/>
              <w:numPr>
                <w:ilvl w:val="0"/>
                <w:numId w:val="3"/>
              </w:numPr>
              <w:ind w:left="434"/>
              <w:contextualSpacing w:val="0"/>
              <w:jc w:val="left"/>
              <w:rPr>
                <w:sz w:val="24"/>
                <w:szCs w:val="24"/>
              </w:rPr>
            </w:pPr>
            <w:r w:rsidRPr="00D02DD4">
              <w:rPr>
                <w:sz w:val="24"/>
                <w:szCs w:val="24"/>
              </w:rPr>
              <w:t>Minat terhadap materi pelajaran matematika</w:t>
            </w:r>
          </w:p>
        </w:tc>
        <w:tc>
          <w:tcPr>
            <w:tcW w:w="1276" w:type="dxa"/>
            <w:tcBorders>
              <w:top w:val="nil"/>
              <w:bottom w:val="nil"/>
            </w:tcBorders>
          </w:tcPr>
          <w:p w:rsidR="00D02DD4" w:rsidRPr="00D02DD4" w:rsidRDefault="00D02DD4" w:rsidP="00D02DD4">
            <w:pPr>
              <w:rPr>
                <w:sz w:val="24"/>
                <w:szCs w:val="24"/>
              </w:rPr>
            </w:pPr>
            <w:r w:rsidRPr="00D02DD4">
              <w:rPr>
                <w:sz w:val="24"/>
                <w:szCs w:val="24"/>
              </w:rPr>
              <w:t>5,9,20</w:t>
            </w:r>
          </w:p>
        </w:tc>
        <w:tc>
          <w:tcPr>
            <w:tcW w:w="1134" w:type="dxa"/>
            <w:tcBorders>
              <w:top w:val="nil"/>
              <w:bottom w:val="nil"/>
            </w:tcBorders>
          </w:tcPr>
          <w:p w:rsidR="00D02DD4" w:rsidRPr="00D02DD4" w:rsidRDefault="00D02DD4" w:rsidP="00D02DD4">
            <w:pPr>
              <w:pStyle w:val="ListParagraph"/>
              <w:ind w:left="0"/>
              <w:contextualSpacing w:val="0"/>
              <w:rPr>
                <w:sz w:val="24"/>
                <w:szCs w:val="24"/>
              </w:rPr>
            </w:pPr>
          </w:p>
        </w:tc>
        <w:tc>
          <w:tcPr>
            <w:tcW w:w="1187" w:type="dxa"/>
            <w:tcBorders>
              <w:top w:val="nil"/>
              <w:bottom w:val="nil"/>
            </w:tcBorders>
          </w:tcPr>
          <w:p w:rsidR="00D02DD4" w:rsidRPr="00D02DD4" w:rsidRDefault="00D02DD4" w:rsidP="00D02DD4">
            <w:pPr>
              <w:pStyle w:val="ListParagraph"/>
              <w:ind w:left="0"/>
              <w:contextualSpacing w:val="0"/>
              <w:rPr>
                <w:sz w:val="24"/>
                <w:szCs w:val="24"/>
              </w:rPr>
            </w:pPr>
            <w:r w:rsidRPr="00D02DD4">
              <w:rPr>
                <w:sz w:val="24"/>
                <w:szCs w:val="24"/>
              </w:rPr>
              <w:t>3</w:t>
            </w:r>
          </w:p>
        </w:tc>
      </w:tr>
      <w:tr w:rsidR="00D02DD4" w:rsidRPr="00D02DD4" w:rsidTr="00C70038">
        <w:trPr>
          <w:trHeight w:val="587"/>
        </w:trPr>
        <w:tc>
          <w:tcPr>
            <w:tcW w:w="1701" w:type="dxa"/>
            <w:tcBorders>
              <w:top w:val="nil"/>
              <w:bottom w:val="nil"/>
            </w:tcBorders>
          </w:tcPr>
          <w:p w:rsidR="00D02DD4" w:rsidRPr="00D02DD4" w:rsidRDefault="00D02DD4" w:rsidP="00D02DD4">
            <w:pPr>
              <w:rPr>
                <w:sz w:val="24"/>
                <w:szCs w:val="24"/>
              </w:rPr>
            </w:pPr>
            <w:r w:rsidRPr="00D02DD4">
              <w:rPr>
                <w:sz w:val="24"/>
                <w:szCs w:val="24"/>
              </w:rPr>
              <w:t>Konsep Diri</w:t>
            </w:r>
          </w:p>
        </w:tc>
        <w:tc>
          <w:tcPr>
            <w:tcW w:w="3544" w:type="dxa"/>
            <w:tcBorders>
              <w:top w:val="nil"/>
              <w:bottom w:val="nil"/>
            </w:tcBorders>
            <w:vAlign w:val="center"/>
          </w:tcPr>
          <w:p w:rsidR="00D02DD4" w:rsidRPr="00D02DD4" w:rsidRDefault="00D02DD4" w:rsidP="00D02DD4">
            <w:pPr>
              <w:pStyle w:val="ListParagraph"/>
              <w:numPr>
                <w:ilvl w:val="0"/>
                <w:numId w:val="3"/>
              </w:numPr>
              <w:ind w:left="434"/>
              <w:contextualSpacing w:val="0"/>
              <w:jc w:val="left"/>
              <w:rPr>
                <w:sz w:val="24"/>
                <w:szCs w:val="24"/>
              </w:rPr>
            </w:pPr>
            <w:r w:rsidRPr="00D02DD4">
              <w:rPr>
                <w:sz w:val="24"/>
                <w:szCs w:val="24"/>
              </w:rPr>
              <w:t>Percaya diri</w:t>
            </w:r>
          </w:p>
        </w:tc>
        <w:tc>
          <w:tcPr>
            <w:tcW w:w="1276" w:type="dxa"/>
            <w:tcBorders>
              <w:top w:val="nil"/>
              <w:bottom w:val="nil"/>
            </w:tcBorders>
          </w:tcPr>
          <w:p w:rsidR="00D02DD4" w:rsidRPr="00D02DD4" w:rsidRDefault="00D02DD4" w:rsidP="00D02DD4">
            <w:pPr>
              <w:rPr>
                <w:sz w:val="24"/>
                <w:szCs w:val="24"/>
              </w:rPr>
            </w:pPr>
            <w:r w:rsidRPr="00D02DD4">
              <w:rPr>
                <w:sz w:val="24"/>
                <w:szCs w:val="24"/>
              </w:rPr>
              <w:t>6</w:t>
            </w:r>
          </w:p>
        </w:tc>
        <w:tc>
          <w:tcPr>
            <w:tcW w:w="1134" w:type="dxa"/>
            <w:tcBorders>
              <w:top w:val="nil"/>
              <w:bottom w:val="nil"/>
            </w:tcBorders>
          </w:tcPr>
          <w:p w:rsidR="00D02DD4" w:rsidRPr="00D02DD4" w:rsidRDefault="00D02DD4" w:rsidP="00D02DD4">
            <w:pPr>
              <w:pStyle w:val="ListParagraph"/>
              <w:ind w:left="0"/>
              <w:contextualSpacing w:val="0"/>
              <w:rPr>
                <w:sz w:val="24"/>
                <w:szCs w:val="24"/>
              </w:rPr>
            </w:pPr>
            <w:r w:rsidRPr="00D02DD4">
              <w:rPr>
                <w:sz w:val="24"/>
                <w:szCs w:val="24"/>
              </w:rPr>
              <w:t>10,21</w:t>
            </w:r>
          </w:p>
        </w:tc>
        <w:tc>
          <w:tcPr>
            <w:tcW w:w="1187" w:type="dxa"/>
            <w:tcBorders>
              <w:top w:val="nil"/>
              <w:bottom w:val="nil"/>
            </w:tcBorders>
          </w:tcPr>
          <w:p w:rsidR="00D02DD4" w:rsidRPr="00D02DD4" w:rsidRDefault="00D02DD4" w:rsidP="00D02DD4">
            <w:pPr>
              <w:pStyle w:val="ListParagraph"/>
              <w:ind w:left="0"/>
              <w:contextualSpacing w:val="0"/>
              <w:rPr>
                <w:sz w:val="24"/>
                <w:szCs w:val="24"/>
              </w:rPr>
            </w:pPr>
            <w:r w:rsidRPr="00D02DD4">
              <w:rPr>
                <w:sz w:val="24"/>
                <w:szCs w:val="24"/>
              </w:rPr>
              <w:t>3</w:t>
            </w:r>
          </w:p>
        </w:tc>
      </w:tr>
      <w:tr w:rsidR="00D02DD4" w:rsidRPr="00D02DD4" w:rsidTr="00C70038">
        <w:trPr>
          <w:trHeight w:val="587"/>
        </w:trPr>
        <w:tc>
          <w:tcPr>
            <w:tcW w:w="1701" w:type="dxa"/>
            <w:tcBorders>
              <w:top w:val="nil"/>
              <w:bottom w:val="nil"/>
            </w:tcBorders>
          </w:tcPr>
          <w:p w:rsidR="00D02DD4" w:rsidRPr="00D02DD4" w:rsidRDefault="00D02DD4" w:rsidP="00D02DD4">
            <w:pPr>
              <w:rPr>
                <w:sz w:val="24"/>
                <w:szCs w:val="24"/>
              </w:rPr>
            </w:pPr>
            <w:r w:rsidRPr="00D02DD4">
              <w:rPr>
                <w:sz w:val="24"/>
                <w:szCs w:val="24"/>
              </w:rPr>
              <w:t>Nilai</w:t>
            </w:r>
          </w:p>
        </w:tc>
        <w:tc>
          <w:tcPr>
            <w:tcW w:w="3544" w:type="dxa"/>
            <w:tcBorders>
              <w:top w:val="nil"/>
              <w:bottom w:val="nil"/>
            </w:tcBorders>
            <w:vAlign w:val="center"/>
          </w:tcPr>
          <w:p w:rsidR="00D02DD4" w:rsidRPr="00D02DD4" w:rsidRDefault="00D02DD4" w:rsidP="00D02DD4">
            <w:pPr>
              <w:pStyle w:val="ListParagraph"/>
              <w:numPr>
                <w:ilvl w:val="0"/>
                <w:numId w:val="3"/>
              </w:numPr>
              <w:ind w:left="434"/>
              <w:contextualSpacing w:val="0"/>
              <w:jc w:val="left"/>
              <w:rPr>
                <w:sz w:val="24"/>
                <w:szCs w:val="24"/>
              </w:rPr>
            </w:pPr>
            <w:r w:rsidRPr="00D02DD4">
              <w:rPr>
                <w:sz w:val="24"/>
                <w:szCs w:val="24"/>
              </w:rPr>
              <w:t>Keyakinan akan manfaat belajar matematika</w:t>
            </w:r>
          </w:p>
        </w:tc>
        <w:tc>
          <w:tcPr>
            <w:tcW w:w="1276" w:type="dxa"/>
            <w:tcBorders>
              <w:top w:val="nil"/>
              <w:bottom w:val="nil"/>
            </w:tcBorders>
          </w:tcPr>
          <w:p w:rsidR="00D02DD4" w:rsidRPr="00D02DD4" w:rsidRDefault="00D02DD4" w:rsidP="00D02DD4">
            <w:pPr>
              <w:rPr>
                <w:sz w:val="24"/>
                <w:szCs w:val="24"/>
              </w:rPr>
            </w:pPr>
            <w:r w:rsidRPr="00D02DD4">
              <w:rPr>
                <w:sz w:val="24"/>
                <w:szCs w:val="24"/>
              </w:rPr>
              <w:t>7,15,22</w:t>
            </w:r>
          </w:p>
        </w:tc>
        <w:tc>
          <w:tcPr>
            <w:tcW w:w="1134" w:type="dxa"/>
            <w:tcBorders>
              <w:top w:val="nil"/>
              <w:bottom w:val="nil"/>
            </w:tcBorders>
          </w:tcPr>
          <w:p w:rsidR="00D02DD4" w:rsidRPr="00D02DD4" w:rsidRDefault="00D02DD4" w:rsidP="00D02DD4">
            <w:pPr>
              <w:pStyle w:val="ListParagraph"/>
              <w:ind w:left="0"/>
              <w:contextualSpacing w:val="0"/>
              <w:rPr>
                <w:sz w:val="24"/>
                <w:szCs w:val="24"/>
              </w:rPr>
            </w:pPr>
          </w:p>
        </w:tc>
        <w:tc>
          <w:tcPr>
            <w:tcW w:w="1187" w:type="dxa"/>
            <w:tcBorders>
              <w:top w:val="nil"/>
              <w:bottom w:val="nil"/>
            </w:tcBorders>
          </w:tcPr>
          <w:p w:rsidR="00D02DD4" w:rsidRPr="00D02DD4" w:rsidRDefault="00D02DD4" w:rsidP="00D02DD4">
            <w:pPr>
              <w:pStyle w:val="ListParagraph"/>
              <w:ind w:left="0"/>
              <w:contextualSpacing w:val="0"/>
              <w:rPr>
                <w:sz w:val="24"/>
                <w:szCs w:val="24"/>
              </w:rPr>
            </w:pPr>
            <w:r w:rsidRPr="00D02DD4">
              <w:rPr>
                <w:sz w:val="24"/>
                <w:szCs w:val="24"/>
              </w:rPr>
              <w:t>3</w:t>
            </w:r>
          </w:p>
        </w:tc>
      </w:tr>
      <w:tr w:rsidR="00D02DD4" w:rsidRPr="00D02DD4" w:rsidTr="00C70038">
        <w:trPr>
          <w:trHeight w:val="587"/>
        </w:trPr>
        <w:tc>
          <w:tcPr>
            <w:tcW w:w="1701" w:type="dxa"/>
            <w:tcBorders>
              <w:top w:val="nil"/>
            </w:tcBorders>
          </w:tcPr>
          <w:p w:rsidR="00D02DD4" w:rsidRPr="00D02DD4" w:rsidRDefault="00D02DD4" w:rsidP="00D02DD4">
            <w:pPr>
              <w:rPr>
                <w:sz w:val="24"/>
                <w:szCs w:val="24"/>
              </w:rPr>
            </w:pPr>
            <w:r w:rsidRPr="00D02DD4">
              <w:rPr>
                <w:sz w:val="24"/>
                <w:szCs w:val="24"/>
              </w:rPr>
              <w:t>Moral</w:t>
            </w:r>
          </w:p>
        </w:tc>
        <w:tc>
          <w:tcPr>
            <w:tcW w:w="3544" w:type="dxa"/>
            <w:tcBorders>
              <w:top w:val="nil"/>
            </w:tcBorders>
            <w:vAlign w:val="center"/>
          </w:tcPr>
          <w:p w:rsidR="00D02DD4" w:rsidRPr="00D02DD4" w:rsidRDefault="00D02DD4" w:rsidP="00D02DD4">
            <w:pPr>
              <w:pStyle w:val="ListParagraph"/>
              <w:numPr>
                <w:ilvl w:val="0"/>
                <w:numId w:val="3"/>
              </w:numPr>
              <w:ind w:left="434"/>
              <w:contextualSpacing w:val="0"/>
              <w:jc w:val="left"/>
              <w:rPr>
                <w:sz w:val="24"/>
                <w:szCs w:val="24"/>
              </w:rPr>
            </w:pPr>
            <w:r w:rsidRPr="00D02DD4">
              <w:rPr>
                <w:sz w:val="24"/>
                <w:szCs w:val="24"/>
              </w:rPr>
              <w:t>Moral yang ditunjukkan dalam belajar matematika</w:t>
            </w:r>
          </w:p>
        </w:tc>
        <w:tc>
          <w:tcPr>
            <w:tcW w:w="1276" w:type="dxa"/>
            <w:tcBorders>
              <w:top w:val="nil"/>
            </w:tcBorders>
          </w:tcPr>
          <w:p w:rsidR="00D02DD4" w:rsidRPr="00D02DD4" w:rsidRDefault="00D02DD4" w:rsidP="00D02DD4">
            <w:pPr>
              <w:rPr>
                <w:sz w:val="24"/>
                <w:szCs w:val="24"/>
              </w:rPr>
            </w:pPr>
            <w:r w:rsidRPr="00D02DD4">
              <w:rPr>
                <w:sz w:val="24"/>
                <w:szCs w:val="24"/>
              </w:rPr>
              <w:t>8,16,23</w:t>
            </w:r>
          </w:p>
        </w:tc>
        <w:tc>
          <w:tcPr>
            <w:tcW w:w="1134" w:type="dxa"/>
            <w:tcBorders>
              <w:top w:val="nil"/>
            </w:tcBorders>
          </w:tcPr>
          <w:p w:rsidR="00D02DD4" w:rsidRPr="00D02DD4" w:rsidRDefault="00D02DD4" w:rsidP="00D02DD4">
            <w:pPr>
              <w:pStyle w:val="ListParagraph"/>
              <w:ind w:left="0"/>
              <w:contextualSpacing w:val="0"/>
              <w:rPr>
                <w:sz w:val="24"/>
                <w:szCs w:val="24"/>
              </w:rPr>
            </w:pPr>
          </w:p>
        </w:tc>
        <w:tc>
          <w:tcPr>
            <w:tcW w:w="1187" w:type="dxa"/>
            <w:tcBorders>
              <w:top w:val="nil"/>
            </w:tcBorders>
          </w:tcPr>
          <w:p w:rsidR="00D02DD4" w:rsidRPr="00D02DD4" w:rsidRDefault="00D02DD4" w:rsidP="00D02DD4">
            <w:pPr>
              <w:pStyle w:val="ListParagraph"/>
              <w:ind w:left="0"/>
              <w:contextualSpacing w:val="0"/>
              <w:rPr>
                <w:sz w:val="24"/>
                <w:szCs w:val="24"/>
              </w:rPr>
            </w:pPr>
            <w:r w:rsidRPr="00D02DD4">
              <w:rPr>
                <w:sz w:val="24"/>
                <w:szCs w:val="24"/>
              </w:rPr>
              <w:t>3</w:t>
            </w:r>
          </w:p>
        </w:tc>
      </w:tr>
      <w:tr w:rsidR="00D02DD4" w:rsidRPr="00D02DD4" w:rsidTr="00401090">
        <w:trPr>
          <w:trHeight w:val="292"/>
        </w:trPr>
        <w:tc>
          <w:tcPr>
            <w:tcW w:w="5245" w:type="dxa"/>
            <w:gridSpan w:val="2"/>
            <w:vAlign w:val="center"/>
          </w:tcPr>
          <w:p w:rsidR="00D02DD4" w:rsidRPr="00D02DD4" w:rsidRDefault="00D02DD4" w:rsidP="00D02DD4">
            <w:pPr>
              <w:pStyle w:val="ListParagraph"/>
              <w:ind w:left="-108"/>
              <w:contextualSpacing w:val="0"/>
              <w:rPr>
                <w:sz w:val="24"/>
                <w:szCs w:val="24"/>
              </w:rPr>
            </w:pPr>
            <w:r w:rsidRPr="00D02DD4">
              <w:rPr>
                <w:sz w:val="24"/>
                <w:szCs w:val="24"/>
              </w:rPr>
              <w:t>Jumlah</w:t>
            </w:r>
          </w:p>
        </w:tc>
        <w:tc>
          <w:tcPr>
            <w:tcW w:w="1276" w:type="dxa"/>
          </w:tcPr>
          <w:p w:rsidR="00D02DD4" w:rsidRPr="00D02DD4" w:rsidRDefault="00D02DD4" w:rsidP="00D02DD4">
            <w:pPr>
              <w:rPr>
                <w:sz w:val="24"/>
                <w:szCs w:val="24"/>
              </w:rPr>
            </w:pPr>
          </w:p>
        </w:tc>
        <w:tc>
          <w:tcPr>
            <w:tcW w:w="1134" w:type="dxa"/>
          </w:tcPr>
          <w:p w:rsidR="00D02DD4" w:rsidRPr="00D02DD4" w:rsidRDefault="00D02DD4" w:rsidP="00D02DD4">
            <w:pPr>
              <w:pStyle w:val="ListParagraph"/>
              <w:ind w:left="0"/>
              <w:contextualSpacing w:val="0"/>
              <w:rPr>
                <w:sz w:val="24"/>
                <w:szCs w:val="24"/>
              </w:rPr>
            </w:pPr>
          </w:p>
        </w:tc>
        <w:tc>
          <w:tcPr>
            <w:tcW w:w="1187" w:type="dxa"/>
          </w:tcPr>
          <w:p w:rsidR="00D02DD4" w:rsidRPr="00D02DD4" w:rsidRDefault="00D02DD4" w:rsidP="00D02DD4">
            <w:pPr>
              <w:pStyle w:val="ListParagraph"/>
              <w:ind w:left="0"/>
              <w:contextualSpacing w:val="0"/>
              <w:rPr>
                <w:sz w:val="24"/>
                <w:szCs w:val="24"/>
              </w:rPr>
            </w:pPr>
            <w:r w:rsidRPr="00D02DD4">
              <w:rPr>
                <w:sz w:val="24"/>
                <w:szCs w:val="24"/>
              </w:rPr>
              <w:t>23</w:t>
            </w:r>
          </w:p>
        </w:tc>
      </w:tr>
    </w:tbl>
    <w:p w:rsidR="00401090" w:rsidRDefault="00401090" w:rsidP="00401090">
      <w:pPr>
        <w:pStyle w:val="ListParagraph"/>
        <w:ind w:left="425"/>
        <w:contextualSpacing w:val="0"/>
        <w:jc w:val="both"/>
        <w:rPr>
          <w:sz w:val="24"/>
          <w:szCs w:val="24"/>
        </w:rPr>
      </w:pPr>
    </w:p>
    <w:p w:rsidR="00D02DD4" w:rsidRPr="00D02DD4" w:rsidRDefault="00D02DD4" w:rsidP="00F13739">
      <w:pPr>
        <w:pStyle w:val="ListParagraph"/>
        <w:numPr>
          <w:ilvl w:val="0"/>
          <w:numId w:val="1"/>
        </w:numPr>
        <w:ind w:left="284" w:hanging="284"/>
        <w:contextualSpacing w:val="0"/>
        <w:jc w:val="both"/>
        <w:rPr>
          <w:sz w:val="24"/>
          <w:szCs w:val="24"/>
        </w:rPr>
      </w:pPr>
      <w:r w:rsidRPr="00D02DD4">
        <w:rPr>
          <w:sz w:val="24"/>
          <w:szCs w:val="24"/>
        </w:rPr>
        <w:t>Membuat lembar validasi untuk instrumen penilaian sikap</w:t>
      </w:r>
    </w:p>
    <w:p w:rsidR="00D02DD4" w:rsidRPr="00D02DD4" w:rsidRDefault="00D02DD4" w:rsidP="007D5D15">
      <w:pPr>
        <w:ind w:firstLine="709"/>
        <w:jc w:val="both"/>
        <w:rPr>
          <w:szCs w:val="24"/>
        </w:rPr>
      </w:pPr>
      <w:r w:rsidRPr="00D02DD4">
        <w:rPr>
          <w:szCs w:val="24"/>
        </w:rPr>
        <w:t>Lembar validasi pakar bertujuan untuk memvalidasi instrumen yang telah dikembangkan.</w:t>
      </w:r>
    </w:p>
    <w:p w:rsidR="00D02DD4" w:rsidRPr="00D02DD4" w:rsidRDefault="00D02DD4" w:rsidP="00F13739">
      <w:pPr>
        <w:pStyle w:val="ListParagraph"/>
        <w:numPr>
          <w:ilvl w:val="0"/>
          <w:numId w:val="4"/>
        </w:numPr>
        <w:ind w:left="284" w:hanging="284"/>
        <w:contextualSpacing w:val="0"/>
        <w:jc w:val="both"/>
        <w:rPr>
          <w:sz w:val="24"/>
          <w:szCs w:val="24"/>
        </w:rPr>
      </w:pPr>
      <w:r w:rsidRPr="00D02DD4">
        <w:rPr>
          <w:sz w:val="24"/>
          <w:szCs w:val="24"/>
        </w:rPr>
        <w:t>Deskripsi fase realisasi/konstruksi</w:t>
      </w:r>
    </w:p>
    <w:p w:rsidR="00D02DD4" w:rsidRPr="00D02DD4" w:rsidRDefault="00D02DD4" w:rsidP="007D5D15">
      <w:pPr>
        <w:ind w:firstLine="709"/>
        <w:jc w:val="both"/>
        <w:rPr>
          <w:szCs w:val="24"/>
        </w:rPr>
      </w:pPr>
      <w:r w:rsidRPr="00D02DD4">
        <w:rPr>
          <w:szCs w:val="24"/>
        </w:rPr>
        <w:t xml:space="preserve">Pada fase ini instrumen penilaian sikap yang telah melalui fase investigasi awal dan fase desain, dilakukan konstruksi instrumen hingga siap di validasi. Butir-butir soal </w:t>
      </w:r>
      <w:r w:rsidRPr="00D02DD4">
        <w:rPr>
          <w:szCs w:val="24"/>
        </w:rPr>
        <w:lastRenderedPageBreak/>
        <w:t>pada instrumen, sebelumnya telah di revisi beberapa kali oleh pembimbing sebelum diserahkan kepada validator. Instrumen disusun dan direalisasikan sehingga menghasilkan instrumen penilaian sikap berupa kuesionar dengan menggunakan skala semantik diferensial, yang selanjutnya akan diserahkan ke tim validator.</w:t>
      </w:r>
    </w:p>
    <w:p w:rsidR="00D02DD4" w:rsidRPr="00D02DD4" w:rsidRDefault="00D02DD4" w:rsidP="00F13739">
      <w:pPr>
        <w:pStyle w:val="ListParagraph"/>
        <w:numPr>
          <w:ilvl w:val="0"/>
          <w:numId w:val="4"/>
        </w:numPr>
        <w:ind w:left="284" w:hanging="284"/>
        <w:contextualSpacing w:val="0"/>
        <w:jc w:val="both"/>
        <w:rPr>
          <w:sz w:val="24"/>
          <w:szCs w:val="24"/>
        </w:rPr>
      </w:pPr>
      <w:r w:rsidRPr="00D02DD4">
        <w:rPr>
          <w:sz w:val="24"/>
          <w:szCs w:val="24"/>
        </w:rPr>
        <w:t>Deskripsi hasil fase tes, evaluasi, dan revisi</w:t>
      </w:r>
    </w:p>
    <w:p w:rsidR="00D02DD4" w:rsidRPr="00D02DD4" w:rsidRDefault="00D02DD4" w:rsidP="007D5D15">
      <w:pPr>
        <w:ind w:firstLine="709"/>
        <w:jc w:val="both"/>
        <w:rPr>
          <w:szCs w:val="24"/>
        </w:rPr>
      </w:pPr>
      <w:r w:rsidRPr="00D02DD4">
        <w:rPr>
          <w:szCs w:val="24"/>
        </w:rPr>
        <w:t xml:space="preserve">Validasi para ahli dilakukan untuk melihat validitas instrumen penilaian yang mencakup semua aspek kriteria instrumen yang dikembangkan sebagai validitas isi. Kerangka yang digunakan dalam mengkaji dimensi, indikator, dan butir yaitu setiap validator diminta mengisi relevansi dimensi merupakan jabaran yang tepat dari konstruk, seberapa jauh indikator merupakan jabaran yang tepat dari dimensi, dan seberapa jauh butir-butir instrumen yang dibuat secara tepat dapat mengukur indikator. </w:t>
      </w:r>
    </w:p>
    <w:p w:rsidR="00D02DD4" w:rsidRPr="00D02DD4" w:rsidRDefault="00D02DD4" w:rsidP="007D5D15">
      <w:pPr>
        <w:ind w:firstLine="709"/>
        <w:jc w:val="both"/>
        <w:rPr>
          <w:szCs w:val="24"/>
        </w:rPr>
      </w:pPr>
      <w:r w:rsidRPr="00D02DD4">
        <w:rPr>
          <w:szCs w:val="24"/>
        </w:rPr>
        <w:t xml:space="preserve">Hasil validasi para ahli digunakan sebagai dasar untuk melakukan revisi dan penyempurnaan terhadap instrumen penilaian yang telah dibuat. Instrumen penilaian hasil revisi berdasarkan masukan validator selanjutnya dilakukan evaluasi kepada sejumlah siswa yang menjadi subjek penelitian, yakni siswa SD kelas 2 yang berjumlah 14 orang dan kelas 3 yang berjumlah 11 orang. Revisi dilakukan kembali berdasarkan hasil analisis validitas kriteria melalui korelasi </w:t>
      </w:r>
      <w:r w:rsidRPr="00D02DD4">
        <w:rPr>
          <w:i/>
          <w:szCs w:val="24"/>
        </w:rPr>
        <w:t>product moment</w:t>
      </w:r>
      <w:r w:rsidRPr="00D02DD4">
        <w:rPr>
          <w:szCs w:val="24"/>
        </w:rPr>
        <w:t xml:space="preserve"> dan uji reliabilitas dengan metode </w:t>
      </w:r>
      <w:r w:rsidRPr="00D02DD4">
        <w:rPr>
          <w:i/>
          <w:szCs w:val="24"/>
        </w:rPr>
        <w:t>Alpha Cronbach</w:t>
      </w:r>
      <w:r w:rsidRPr="00D02DD4">
        <w:rPr>
          <w:szCs w:val="24"/>
        </w:rPr>
        <w:t>, sehingga diperoleh instrumen yang memenuhi kriteria valid dan reliabel.</w:t>
      </w:r>
    </w:p>
    <w:p w:rsidR="00D02DD4" w:rsidRPr="00D02DD4" w:rsidRDefault="00D02DD4" w:rsidP="00F13739">
      <w:pPr>
        <w:pStyle w:val="ListParagraph"/>
        <w:numPr>
          <w:ilvl w:val="0"/>
          <w:numId w:val="4"/>
        </w:numPr>
        <w:ind w:left="284" w:hanging="284"/>
        <w:contextualSpacing w:val="0"/>
        <w:jc w:val="both"/>
        <w:rPr>
          <w:sz w:val="24"/>
          <w:szCs w:val="24"/>
        </w:rPr>
      </w:pPr>
      <w:r w:rsidRPr="00D02DD4">
        <w:rPr>
          <w:sz w:val="24"/>
          <w:szCs w:val="24"/>
        </w:rPr>
        <w:t>Deskripsi hasil fase implementasi</w:t>
      </w:r>
    </w:p>
    <w:p w:rsidR="00D02DD4" w:rsidRPr="00D02DD4" w:rsidRDefault="00D02DD4" w:rsidP="007D5D15">
      <w:pPr>
        <w:ind w:firstLine="709"/>
        <w:jc w:val="both"/>
        <w:rPr>
          <w:szCs w:val="24"/>
        </w:rPr>
      </w:pPr>
      <w:r w:rsidRPr="00D02DD4">
        <w:rPr>
          <w:szCs w:val="24"/>
        </w:rPr>
        <w:t xml:space="preserve">Fase implementasi merupakan tahap penerapan instrumen yang dihasilkan setelah instrumen dinyatakan valid dan reliabel. Akan tetapi, penelitian yang dilakukan oleh peneliti terbatas </w:t>
      </w:r>
      <w:r w:rsidRPr="00D02DD4">
        <w:rPr>
          <w:rFonts w:eastAsia="Times New Roman"/>
          <w:szCs w:val="24"/>
        </w:rPr>
        <w:t>pada fase ini dikarenakan hal tertentu</w:t>
      </w:r>
      <w:r w:rsidRPr="00D02DD4">
        <w:rPr>
          <w:szCs w:val="24"/>
        </w:rPr>
        <w:t xml:space="preserve">. </w:t>
      </w:r>
    </w:p>
    <w:p w:rsidR="00401090" w:rsidRDefault="007D5D15" w:rsidP="00401090">
      <w:pPr>
        <w:spacing w:before="240" w:after="240"/>
        <w:jc w:val="both"/>
        <w:rPr>
          <w:b/>
        </w:rPr>
      </w:pPr>
      <w:r>
        <w:rPr>
          <w:b/>
        </w:rPr>
        <w:t>Analisis Kevalidan dan Reliabilitas Produk</w:t>
      </w:r>
    </w:p>
    <w:p w:rsidR="007D5D15" w:rsidRPr="006C77A3" w:rsidRDefault="007D5D15" w:rsidP="007D5D15">
      <w:pPr>
        <w:autoSpaceDE w:val="0"/>
        <w:autoSpaceDN w:val="0"/>
        <w:adjustRightInd w:val="0"/>
        <w:ind w:firstLine="709"/>
        <w:jc w:val="both"/>
        <w:rPr>
          <w:bCs/>
          <w:szCs w:val="24"/>
        </w:rPr>
      </w:pPr>
      <w:r w:rsidRPr="006C77A3">
        <w:rPr>
          <w:bCs/>
          <w:szCs w:val="24"/>
        </w:rPr>
        <w:t xml:space="preserve">Berdasarkan hasil analisis validitas isi terhadap instrumen </w:t>
      </w:r>
      <w:r>
        <w:rPr>
          <w:bCs/>
          <w:szCs w:val="24"/>
        </w:rPr>
        <w:t>penilaian sikap</w:t>
      </w:r>
      <w:r w:rsidRPr="006C77A3">
        <w:rPr>
          <w:bCs/>
          <w:szCs w:val="24"/>
        </w:rPr>
        <w:t xml:space="preserve"> yang terdiri dari 8 indikator, yaitu indikator satu 3 butir, indikator dua 2 butir, indikator tiga 3 butir, indikator empat 3 butir, indikator lima 3 butir, indikator enam 3 butir, indikator tujuh 3 butir, dan indikator delapan 3 butir, diketahui bahwa instrumen tersebut dinyatakan valid ditinjau dari validitas isi. Hal ini ditunjukkan dari nilai koefisien validitas isi yang dihasilkan </w:t>
      </w:r>
      <w:r w:rsidRPr="006C77A3">
        <w:rPr>
          <w:szCs w:val="24"/>
        </w:rPr>
        <w:t>&gt; 75%  yaitu</w:t>
      </w:r>
      <w:r w:rsidRPr="006C77A3">
        <w:rPr>
          <w:bCs/>
          <w:szCs w:val="24"/>
        </w:rPr>
        <w:t xml:space="preserve"> sebesar 0,87. Hal ini sesuai dengan pengklasifikasian Gregory dalam Ruslan (2009). </w:t>
      </w:r>
      <w:r w:rsidRPr="006C77A3">
        <w:rPr>
          <w:szCs w:val="24"/>
        </w:rPr>
        <w:t xml:space="preserve">Walaupun secara keseluruhan instrumen </w:t>
      </w:r>
      <w:r>
        <w:rPr>
          <w:szCs w:val="24"/>
        </w:rPr>
        <w:t>penilaian sikap</w:t>
      </w:r>
      <w:r w:rsidRPr="006C77A3">
        <w:rPr>
          <w:szCs w:val="24"/>
        </w:rPr>
        <w:t xml:space="preserve"> tersebut sudah memenuhi kriteria valid, namun ada beberapa saran dari validator untuk kesempurnaan instrumen, diantaranya kalimat pada beberapa butir lebih diperjelas maksudnya</w:t>
      </w:r>
      <w:r w:rsidRPr="006C77A3">
        <w:rPr>
          <w:bCs/>
          <w:szCs w:val="24"/>
        </w:rPr>
        <w:t xml:space="preserve"> dan perlu dip</w:t>
      </w:r>
      <w:r w:rsidRPr="006C77A3">
        <w:rPr>
          <w:szCs w:val="24"/>
        </w:rPr>
        <w:t>erhatikan butir 10, 19, dan 21, apakah termasuk pernyataan positif atau pernyataan negatif.</w:t>
      </w:r>
    </w:p>
    <w:p w:rsidR="007D5D15" w:rsidRDefault="007D5D15" w:rsidP="007D5D15">
      <w:pPr>
        <w:autoSpaceDE w:val="0"/>
        <w:autoSpaceDN w:val="0"/>
        <w:adjustRightInd w:val="0"/>
        <w:ind w:firstLine="709"/>
        <w:jc w:val="both"/>
        <w:rPr>
          <w:szCs w:val="24"/>
        </w:rPr>
      </w:pPr>
      <w:r w:rsidRPr="006C77A3">
        <w:rPr>
          <w:bCs/>
          <w:szCs w:val="24"/>
        </w:rPr>
        <w:t xml:space="preserve">Berdasarkan hasil analisis validitas isi terhadap instrumen lembar pengamatan yang terdiri dari 9 indikator, yaitu indikator satu 3 butir, indikator dua 2 butir, indikator tiga 3 butir, indikator empat 2 butir, indikator lima 3 butir, indikator enam 3 butir, indikator tujuh 3 butir, indikator delapan 2 butir, dan indikator 93 butir, diketahui bahwa instrumen tersebut dinyatakan valid ditinjau dari validitas isi. Hal ini ditunjukkan dari nilai koefisien validitas isi yang dihasilkan </w:t>
      </w:r>
      <w:r w:rsidRPr="006C77A3">
        <w:rPr>
          <w:szCs w:val="24"/>
        </w:rPr>
        <w:t>&gt; 75%  yaitu</w:t>
      </w:r>
      <w:r w:rsidRPr="006C77A3">
        <w:rPr>
          <w:bCs/>
          <w:szCs w:val="24"/>
        </w:rPr>
        <w:t xml:space="preserve"> sebesar 0,92. Hal ini sesuai dengan pengklasifikasian Gregory dalam Ruslan (2009). </w:t>
      </w:r>
      <w:r w:rsidRPr="006C77A3">
        <w:rPr>
          <w:szCs w:val="24"/>
        </w:rPr>
        <w:t xml:space="preserve">Walaupun secara keseluruhan instrumen </w:t>
      </w:r>
      <w:r>
        <w:rPr>
          <w:szCs w:val="24"/>
        </w:rPr>
        <w:t>penilaian sikap</w:t>
      </w:r>
      <w:r w:rsidRPr="006C77A3">
        <w:rPr>
          <w:szCs w:val="24"/>
        </w:rPr>
        <w:t xml:space="preserve"> tersebut sudah memenuhi kriteria valid, namun ada beberapa saran dari validator untuk kesempurnaan instrumen, diantaranya perlu adanya kategori keterlaksanaan setiap aspek pada butir soal dan kalimat pada beberapa butir lebih diperjelas maksudnya</w:t>
      </w:r>
    </w:p>
    <w:p w:rsidR="007D5D15" w:rsidRPr="006C77A3" w:rsidRDefault="007D5D15" w:rsidP="007D5D15">
      <w:pPr>
        <w:autoSpaceDE w:val="0"/>
        <w:autoSpaceDN w:val="0"/>
        <w:adjustRightInd w:val="0"/>
        <w:ind w:firstLine="709"/>
        <w:jc w:val="both"/>
        <w:rPr>
          <w:szCs w:val="24"/>
        </w:rPr>
      </w:pPr>
    </w:p>
    <w:p w:rsidR="007D5D15" w:rsidRPr="006C77A3" w:rsidRDefault="007D5D15" w:rsidP="007D5D15">
      <w:pPr>
        <w:autoSpaceDE w:val="0"/>
        <w:autoSpaceDN w:val="0"/>
        <w:adjustRightInd w:val="0"/>
        <w:ind w:firstLine="709"/>
        <w:jc w:val="both"/>
        <w:rPr>
          <w:szCs w:val="24"/>
        </w:rPr>
      </w:pPr>
      <w:r w:rsidRPr="006C77A3">
        <w:rPr>
          <w:szCs w:val="24"/>
        </w:rPr>
        <w:t>Berdasarkan hasil uji validitas kriteria</w:t>
      </w:r>
      <w:r w:rsidRPr="006C77A3">
        <w:rPr>
          <w:bCs/>
          <w:szCs w:val="24"/>
        </w:rPr>
        <w:t xml:space="preserve"> terhadap instrumen </w:t>
      </w:r>
      <w:r>
        <w:rPr>
          <w:bCs/>
          <w:szCs w:val="24"/>
        </w:rPr>
        <w:t>penilaian sikap</w:t>
      </w:r>
      <w:r w:rsidRPr="006C77A3">
        <w:rPr>
          <w:szCs w:val="24"/>
        </w:rPr>
        <w:t xml:space="preserve"> yang dilakukan melalui korelasi </w:t>
      </w:r>
      <w:r w:rsidRPr="006C77A3">
        <w:rPr>
          <w:i/>
          <w:szCs w:val="24"/>
        </w:rPr>
        <w:t xml:space="preserve">product moment, </w:t>
      </w:r>
      <w:r w:rsidR="00C320BB">
        <w:rPr>
          <w:szCs w:val="24"/>
        </w:rPr>
        <w:t>diperoleh bahwa dari 23</w:t>
      </w:r>
      <w:r w:rsidRPr="006C77A3">
        <w:rPr>
          <w:szCs w:val="24"/>
        </w:rPr>
        <w:t xml:space="preserve"> butir soal yang diujicobakan terdapat 21 butir soal yang dinyatakan valid yaitu butir 1, 2, 3, 4, 5, 6, 7, 8, 9, 10, 11, 12, 13, 14, 15, 16, 17, 18, 20, 21, dan 22, serta diperoleh 2 butir soal yang dinyatakan tidak valid yaitu butir soal 19 dan 23. Butir 19 merupakan butir pernyataan negatif yang berada pada indikator empat yaitu sikap keterbukaan/kejujuran. Kebanyakan siswa mengatakan bahwa mereka merasa tidak senang ketika ada teman yang menyontek tugas matematikanya. Butir 23 merupakan butir pernyataan positif yang berada pada indikator delapan yaitu moral siswa yang ditunjukkan dalam belajar matematika. Ada beberapa siswa yang merasa kurang senang jika temannya selalu bertanya tentang matematika kepadanya, termasuk siswa yang mendapat peringkat 3 besar atau siswa yang tergolong pintar.</w:t>
      </w:r>
    </w:p>
    <w:p w:rsidR="007D5D15" w:rsidRPr="006C77A3" w:rsidRDefault="007D5D15" w:rsidP="007D5D15">
      <w:pPr>
        <w:autoSpaceDE w:val="0"/>
        <w:autoSpaceDN w:val="0"/>
        <w:adjustRightInd w:val="0"/>
        <w:ind w:firstLine="709"/>
        <w:jc w:val="both"/>
        <w:rPr>
          <w:szCs w:val="24"/>
        </w:rPr>
      </w:pPr>
      <w:r w:rsidRPr="006C77A3">
        <w:rPr>
          <w:bCs/>
          <w:szCs w:val="24"/>
          <w:lang w:val="id-ID"/>
        </w:rPr>
        <w:t>Ha</w:t>
      </w:r>
      <w:r w:rsidRPr="006C77A3">
        <w:rPr>
          <w:bCs/>
          <w:szCs w:val="24"/>
        </w:rPr>
        <w:t xml:space="preserve">l ini </w:t>
      </w:r>
      <w:r w:rsidRPr="006C77A3">
        <w:rPr>
          <w:bCs/>
          <w:szCs w:val="24"/>
          <w:lang w:val="id-ID"/>
        </w:rPr>
        <w:t xml:space="preserve">menunjukkan bahwa </w:t>
      </w:r>
      <w:r w:rsidRPr="006C77A3">
        <w:rPr>
          <w:bCs/>
          <w:szCs w:val="24"/>
        </w:rPr>
        <w:t xml:space="preserve">butir-butir </w:t>
      </w:r>
      <w:r w:rsidRPr="006C77A3">
        <w:rPr>
          <w:bCs/>
          <w:szCs w:val="24"/>
          <w:lang w:val="id-ID"/>
        </w:rPr>
        <w:t>yang</w:t>
      </w:r>
      <w:r w:rsidRPr="006C77A3">
        <w:rPr>
          <w:bCs/>
          <w:szCs w:val="24"/>
        </w:rPr>
        <w:t xml:space="preserve"> valid sebanyak 21 butir dapat</w:t>
      </w:r>
      <w:r w:rsidRPr="006C77A3">
        <w:rPr>
          <w:bCs/>
          <w:szCs w:val="24"/>
          <w:lang w:val="id-ID"/>
        </w:rPr>
        <w:t xml:space="preserve"> digunakan sebagai instrumen </w:t>
      </w:r>
      <w:r>
        <w:rPr>
          <w:bCs/>
          <w:szCs w:val="24"/>
          <w:lang w:val="id-ID"/>
        </w:rPr>
        <w:t>penilaian sikap</w:t>
      </w:r>
      <w:r w:rsidRPr="006C77A3">
        <w:rPr>
          <w:bCs/>
          <w:szCs w:val="24"/>
        </w:rPr>
        <w:t xml:space="preserve"> </w:t>
      </w:r>
      <w:r>
        <w:rPr>
          <w:bCs/>
          <w:szCs w:val="24"/>
        </w:rPr>
        <w:t>siswa</w:t>
      </w:r>
      <w:r w:rsidRPr="006C77A3">
        <w:rPr>
          <w:bCs/>
          <w:szCs w:val="24"/>
        </w:rPr>
        <w:t xml:space="preserve"> terhadap pelajaran matematika</w:t>
      </w:r>
      <w:r w:rsidRPr="006C77A3">
        <w:rPr>
          <w:bCs/>
          <w:lang w:val="id-ID"/>
        </w:rPr>
        <w:t>.</w:t>
      </w:r>
      <w:r w:rsidRPr="006C77A3">
        <w:rPr>
          <w:bCs/>
        </w:rPr>
        <w:t xml:space="preserve"> </w:t>
      </w:r>
      <w:r w:rsidRPr="006C77A3">
        <w:rPr>
          <w:szCs w:val="24"/>
        </w:rPr>
        <w:t>Dengan kata lain, kedelapan indikator memiliki kecenderungan untuk mengukur sikap siswa terhadap pelajaran matematika yang dicerminkan oleh butir-butirnya secara simultan.</w:t>
      </w:r>
    </w:p>
    <w:p w:rsidR="007D5D15" w:rsidRDefault="007D5D15" w:rsidP="007D5D15">
      <w:pPr>
        <w:ind w:firstLine="709"/>
        <w:jc w:val="both"/>
        <w:rPr>
          <w:szCs w:val="24"/>
        </w:rPr>
      </w:pPr>
      <w:r w:rsidRPr="006C77A3">
        <w:rPr>
          <w:szCs w:val="24"/>
        </w:rPr>
        <w:t xml:space="preserve">Berdasarkan hasil analisis reliabilitas instrumen </w:t>
      </w:r>
      <w:r>
        <w:rPr>
          <w:szCs w:val="24"/>
        </w:rPr>
        <w:t>penilaian sikap</w:t>
      </w:r>
      <w:r w:rsidRPr="006C77A3">
        <w:rPr>
          <w:szCs w:val="24"/>
        </w:rPr>
        <w:t xml:space="preserve"> dengan menggunakan metode </w:t>
      </w:r>
      <w:r w:rsidRPr="006C77A3">
        <w:rPr>
          <w:i/>
          <w:szCs w:val="24"/>
        </w:rPr>
        <w:t xml:space="preserve">Alpha Cronbach </w:t>
      </w:r>
      <w:r w:rsidRPr="006C77A3">
        <w:rPr>
          <w:szCs w:val="24"/>
        </w:rPr>
        <w:t xml:space="preserve">pada butir yang telah dinyatakan valid, diperoleh bahwa 21 butir tersebut dinyatakan reliabel. Hal ini ditunjukkan dari nilai koefisien reliabilitas yang diperoleh yaitu sebesar 0,946. Ini berarti instrumen </w:t>
      </w:r>
      <w:r>
        <w:rPr>
          <w:szCs w:val="24"/>
        </w:rPr>
        <w:t>penilaian sikap</w:t>
      </w:r>
      <w:r w:rsidRPr="006C77A3">
        <w:rPr>
          <w:szCs w:val="24"/>
        </w:rPr>
        <w:t xml:space="preserve"> </w:t>
      </w:r>
      <w:r>
        <w:rPr>
          <w:szCs w:val="24"/>
        </w:rPr>
        <w:t>siswa</w:t>
      </w:r>
      <w:r w:rsidRPr="006C77A3">
        <w:rPr>
          <w:szCs w:val="24"/>
        </w:rPr>
        <w:t xml:space="preserve"> memiliki konsistensi internal yang tinggi. Makin tinggi koefisien reliabiltas suatu instrumen, maka kemungkinan kesalahan yang terjadi akan semakin kecil. Menurut Litwin dalam Yusrizal (2008) koefisien reliabilitas pada taraf 0,70 atau lebih biasanya dapat diterima sebagai reliabilitas yang baik (instrumen dinyatakan reliabel).</w:t>
      </w:r>
    </w:p>
    <w:p w:rsidR="007D5D15" w:rsidRPr="007D5D15" w:rsidRDefault="007D5D15" w:rsidP="007D5D15">
      <w:pPr>
        <w:jc w:val="both"/>
      </w:pPr>
      <w:r>
        <w:rPr>
          <w:szCs w:val="24"/>
        </w:rPr>
        <w:t>Dari uraian di atas diperoleh kesimpulan bahwa terdapat 21 butir pernyataan yang dinyatakan valid dan reliabel pada instrumen penilaian sikap terhadap pelajaran matematika. Hal ini berarti bahwa 21 butir pada instrumen penilaian sikap tersebut dapat digunakan untuk mengukur sikap siswa terhadap pelajaran matematika.</w:t>
      </w:r>
    </w:p>
    <w:p w:rsidR="007D5D15" w:rsidRPr="007D5D15" w:rsidRDefault="007D5D15" w:rsidP="007D5D15">
      <w:pPr>
        <w:spacing w:before="240" w:after="240"/>
        <w:jc w:val="both"/>
        <w:rPr>
          <w:b/>
        </w:rPr>
      </w:pPr>
      <w:r w:rsidRPr="007D5D15">
        <w:rPr>
          <w:b/>
        </w:rPr>
        <w:t>Analisis Keefektifan Produk</w:t>
      </w:r>
    </w:p>
    <w:p w:rsidR="007D5D15" w:rsidRDefault="007D5D15" w:rsidP="007D5D15">
      <w:pPr>
        <w:ind w:firstLine="709"/>
        <w:jc w:val="both"/>
        <w:rPr>
          <w:szCs w:val="24"/>
        </w:rPr>
      </w:pPr>
      <w:r>
        <w:rPr>
          <w:szCs w:val="24"/>
        </w:rPr>
        <w:t>Berdasarkan hasil analisis keefektifan produk penilaian sikap siswa, diperoleh bahwa butir pernyataan yang mendapatkan skor rata-rata tertinggi adalah butir 10 dengan skor rata-rata sebesar 3,80. Pada butir ini, siswa merasa tidak takut belajar matematika, walaupun kebanyakan dari mereka memiliki kemampuan yang kurang dalam bidang matematika. Hal ini menunjukkan bahwa siswa memiliki rasa percaya diri yang tinggi dalam belajar matematika. Selain itu, terdapat butir pernyataan lain yang juga mendapatkan skor rata-rata tertinggi sebesar 3,80, akan tetapi butir tersebut tidak valid yaitu butir 19. Adapun butir pernyataan yang mendapatkan skor rata-rata terendah adalah butir 15 dengan skor rata-rata sebesar 2,36. Pada butir ini, siswa kebanyakan merasa tidak yakin dapat memperoleh nilai matematika yang tinggi, walaupun mereka mampu mengerjakan soal atau PR matematika yang diberikan oleh gurunya.</w:t>
      </w:r>
    </w:p>
    <w:p w:rsidR="00DA4364" w:rsidRDefault="00DA4364" w:rsidP="00DA4364">
      <w:pPr>
        <w:ind w:firstLine="709"/>
        <w:jc w:val="both"/>
        <w:rPr>
          <w:szCs w:val="24"/>
        </w:rPr>
      </w:pPr>
      <w:r>
        <w:rPr>
          <w:szCs w:val="24"/>
        </w:rPr>
        <w:t>Adapun hasil analisis statistik deskriptif untuk skor rata-rata setiap butir pada instrumen, dapat dilihat pada tabel 4.</w:t>
      </w:r>
    </w:p>
    <w:p w:rsidR="00DA4364" w:rsidRDefault="00DA4364" w:rsidP="00DA4364">
      <w:pPr>
        <w:ind w:firstLine="709"/>
        <w:jc w:val="both"/>
        <w:rPr>
          <w:szCs w:val="24"/>
        </w:rPr>
      </w:pPr>
    </w:p>
    <w:p w:rsidR="00DA4364" w:rsidRDefault="00DA4364" w:rsidP="00F13739">
      <w:pPr>
        <w:jc w:val="both"/>
        <w:rPr>
          <w:szCs w:val="24"/>
        </w:rPr>
      </w:pPr>
    </w:p>
    <w:p w:rsidR="00DA4364" w:rsidRDefault="00DA4364" w:rsidP="00DA4364">
      <w:pPr>
        <w:spacing w:line="360" w:lineRule="auto"/>
        <w:jc w:val="both"/>
        <w:rPr>
          <w:szCs w:val="24"/>
        </w:rPr>
      </w:pPr>
      <w:r>
        <w:rPr>
          <w:szCs w:val="24"/>
        </w:rPr>
        <w:lastRenderedPageBreak/>
        <w:t>Tabel 4. Skor rata-rata setiap butir pada instrumen</w:t>
      </w:r>
    </w:p>
    <w:tbl>
      <w:tblPr>
        <w:tblStyle w:val="TableGrid"/>
        <w:tblW w:w="8339" w:type="dxa"/>
        <w:tblInd w:w="108" w:type="dxa"/>
        <w:tblBorders>
          <w:left w:val="none" w:sz="0" w:space="0" w:color="auto"/>
          <w:right w:val="none" w:sz="0" w:space="0" w:color="auto"/>
          <w:insideV w:val="none" w:sz="0" w:space="0" w:color="auto"/>
        </w:tblBorders>
        <w:tblLook w:val="04A0"/>
      </w:tblPr>
      <w:tblGrid>
        <w:gridCol w:w="709"/>
        <w:gridCol w:w="6237"/>
        <w:gridCol w:w="1393"/>
      </w:tblGrid>
      <w:tr w:rsidR="00DA4364" w:rsidRPr="00412C83" w:rsidTr="00DA4364">
        <w:trPr>
          <w:trHeight w:val="501"/>
        </w:trPr>
        <w:tc>
          <w:tcPr>
            <w:tcW w:w="709" w:type="dxa"/>
            <w:tcBorders>
              <w:bottom w:val="single" w:sz="4" w:space="0" w:color="000000" w:themeColor="text1"/>
            </w:tcBorders>
            <w:vAlign w:val="center"/>
          </w:tcPr>
          <w:p w:rsidR="00DA4364" w:rsidRPr="00412C83" w:rsidRDefault="00DA4364" w:rsidP="00DA4364">
            <w:pPr>
              <w:jc w:val="center"/>
              <w:rPr>
                <w:b/>
                <w:sz w:val="24"/>
                <w:szCs w:val="24"/>
              </w:rPr>
            </w:pPr>
            <w:r w:rsidRPr="00412C83">
              <w:rPr>
                <w:b/>
                <w:sz w:val="24"/>
                <w:szCs w:val="24"/>
              </w:rPr>
              <w:t>No.</w:t>
            </w:r>
          </w:p>
        </w:tc>
        <w:tc>
          <w:tcPr>
            <w:tcW w:w="6237" w:type="dxa"/>
            <w:tcBorders>
              <w:bottom w:val="single" w:sz="4" w:space="0" w:color="000000" w:themeColor="text1"/>
            </w:tcBorders>
            <w:vAlign w:val="center"/>
          </w:tcPr>
          <w:p w:rsidR="00DA4364" w:rsidRPr="00412C83" w:rsidRDefault="00DA4364" w:rsidP="00DA4364">
            <w:pPr>
              <w:rPr>
                <w:b/>
                <w:sz w:val="24"/>
                <w:szCs w:val="24"/>
              </w:rPr>
            </w:pPr>
            <w:r w:rsidRPr="00412C83">
              <w:rPr>
                <w:b/>
                <w:sz w:val="24"/>
                <w:szCs w:val="24"/>
              </w:rPr>
              <w:t>Pernyataan</w:t>
            </w:r>
          </w:p>
        </w:tc>
        <w:tc>
          <w:tcPr>
            <w:tcW w:w="1393" w:type="dxa"/>
            <w:tcBorders>
              <w:bottom w:val="single" w:sz="4" w:space="0" w:color="000000" w:themeColor="text1"/>
            </w:tcBorders>
            <w:vAlign w:val="center"/>
          </w:tcPr>
          <w:p w:rsidR="00DA4364" w:rsidRPr="00412C83" w:rsidRDefault="00DA4364" w:rsidP="00DA4364">
            <w:pPr>
              <w:rPr>
                <w:b/>
                <w:sz w:val="24"/>
                <w:szCs w:val="24"/>
              </w:rPr>
            </w:pPr>
            <w:r w:rsidRPr="00412C83">
              <w:rPr>
                <w:b/>
                <w:sz w:val="24"/>
                <w:szCs w:val="24"/>
              </w:rPr>
              <w:t>Rata-Rata</w:t>
            </w:r>
          </w:p>
        </w:tc>
      </w:tr>
      <w:tr w:rsidR="00DA4364" w:rsidRPr="000A5A0D" w:rsidTr="00DA4364">
        <w:trPr>
          <w:trHeight w:val="454"/>
        </w:trPr>
        <w:tc>
          <w:tcPr>
            <w:tcW w:w="709" w:type="dxa"/>
            <w:tcBorders>
              <w:bottom w:val="nil"/>
            </w:tcBorders>
          </w:tcPr>
          <w:p w:rsidR="00DA4364" w:rsidRPr="000A5A0D" w:rsidRDefault="00DA4364" w:rsidP="00DA4364">
            <w:pPr>
              <w:jc w:val="center"/>
              <w:rPr>
                <w:sz w:val="24"/>
                <w:szCs w:val="24"/>
              </w:rPr>
            </w:pPr>
            <w:r>
              <w:rPr>
                <w:sz w:val="24"/>
                <w:szCs w:val="24"/>
              </w:rPr>
              <w:t>1.</w:t>
            </w:r>
          </w:p>
        </w:tc>
        <w:tc>
          <w:tcPr>
            <w:tcW w:w="6237" w:type="dxa"/>
            <w:tcBorders>
              <w:bottom w:val="nil"/>
            </w:tcBorders>
          </w:tcPr>
          <w:p w:rsidR="00DA4364" w:rsidRPr="00C0151B" w:rsidRDefault="00DA4364" w:rsidP="00DA4364">
            <w:pPr>
              <w:rPr>
                <w:sz w:val="24"/>
                <w:szCs w:val="24"/>
              </w:rPr>
            </w:pPr>
            <w:r>
              <w:rPr>
                <w:sz w:val="24"/>
                <w:szCs w:val="24"/>
              </w:rPr>
              <w:t>Saya senang jika saya datang tepat waktu pada saat pembelajaran matematika.</w:t>
            </w:r>
          </w:p>
        </w:tc>
        <w:tc>
          <w:tcPr>
            <w:tcW w:w="1393" w:type="dxa"/>
            <w:tcBorders>
              <w:bottom w:val="nil"/>
            </w:tcBorders>
          </w:tcPr>
          <w:p w:rsidR="00DA4364" w:rsidRPr="00AE4C9F" w:rsidRDefault="00DA4364" w:rsidP="00DA4364">
            <w:pPr>
              <w:jc w:val="center"/>
              <w:rPr>
                <w:sz w:val="24"/>
                <w:szCs w:val="24"/>
              </w:rPr>
            </w:pPr>
            <w:r w:rsidRPr="00AE4C9F">
              <w:rPr>
                <w:sz w:val="24"/>
                <w:szCs w:val="24"/>
              </w:rPr>
              <w:t>3.52</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2.</w:t>
            </w:r>
          </w:p>
        </w:tc>
        <w:tc>
          <w:tcPr>
            <w:tcW w:w="6237" w:type="dxa"/>
            <w:tcBorders>
              <w:top w:val="nil"/>
              <w:bottom w:val="nil"/>
            </w:tcBorders>
          </w:tcPr>
          <w:p w:rsidR="00DA4364" w:rsidRDefault="00DA4364" w:rsidP="00DA4364">
            <w:pPr>
              <w:rPr>
                <w:sz w:val="24"/>
                <w:szCs w:val="24"/>
              </w:rPr>
            </w:pPr>
            <w:r>
              <w:rPr>
                <w:sz w:val="24"/>
                <w:szCs w:val="24"/>
              </w:rPr>
              <w:t>Saya senang ketika terlibat serta aktif dalam mengerjakan tugas matematika yang diberikan oleh guru bersama dengan teman.</w:t>
            </w:r>
          </w:p>
        </w:tc>
        <w:tc>
          <w:tcPr>
            <w:tcW w:w="1393" w:type="dxa"/>
            <w:tcBorders>
              <w:top w:val="nil"/>
              <w:bottom w:val="nil"/>
            </w:tcBorders>
          </w:tcPr>
          <w:p w:rsidR="00DA4364" w:rsidRPr="00AE4C9F" w:rsidRDefault="00DA4364" w:rsidP="00DA4364">
            <w:pPr>
              <w:jc w:val="center"/>
              <w:rPr>
                <w:sz w:val="24"/>
                <w:szCs w:val="24"/>
              </w:rPr>
            </w:pPr>
            <w:r w:rsidRPr="00AE4C9F">
              <w:rPr>
                <w:sz w:val="24"/>
                <w:szCs w:val="24"/>
              </w:rPr>
              <w:t>3.72</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3.</w:t>
            </w:r>
          </w:p>
        </w:tc>
        <w:tc>
          <w:tcPr>
            <w:tcW w:w="6237" w:type="dxa"/>
            <w:tcBorders>
              <w:top w:val="nil"/>
              <w:bottom w:val="nil"/>
            </w:tcBorders>
          </w:tcPr>
          <w:p w:rsidR="00DA4364" w:rsidRDefault="00DA4364" w:rsidP="00DA4364">
            <w:pPr>
              <w:rPr>
                <w:sz w:val="24"/>
                <w:szCs w:val="24"/>
              </w:rPr>
            </w:pPr>
            <w:r>
              <w:rPr>
                <w:sz w:val="24"/>
                <w:szCs w:val="24"/>
              </w:rPr>
              <w:t>Saya senang bertanya kepada guru, ketika saya tidak mengerti mengenai materi pelajaran matematika.</w:t>
            </w:r>
          </w:p>
        </w:tc>
        <w:tc>
          <w:tcPr>
            <w:tcW w:w="1393" w:type="dxa"/>
            <w:tcBorders>
              <w:top w:val="nil"/>
              <w:bottom w:val="nil"/>
            </w:tcBorders>
          </w:tcPr>
          <w:p w:rsidR="00DA4364" w:rsidRPr="00AE4C9F" w:rsidRDefault="00DA4364" w:rsidP="00DA4364">
            <w:pPr>
              <w:jc w:val="center"/>
              <w:rPr>
                <w:sz w:val="24"/>
                <w:szCs w:val="24"/>
              </w:rPr>
            </w:pPr>
            <w:r w:rsidRPr="00AE4C9F">
              <w:rPr>
                <w:sz w:val="24"/>
                <w:szCs w:val="24"/>
              </w:rPr>
              <w:t>3.20</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4.</w:t>
            </w:r>
          </w:p>
        </w:tc>
        <w:tc>
          <w:tcPr>
            <w:tcW w:w="6237" w:type="dxa"/>
            <w:tcBorders>
              <w:top w:val="nil"/>
              <w:bottom w:val="nil"/>
            </w:tcBorders>
          </w:tcPr>
          <w:p w:rsidR="00DA4364" w:rsidRDefault="00DA4364" w:rsidP="00DA4364">
            <w:pPr>
              <w:rPr>
                <w:sz w:val="24"/>
                <w:szCs w:val="24"/>
              </w:rPr>
            </w:pPr>
            <w:r>
              <w:rPr>
                <w:sz w:val="24"/>
                <w:szCs w:val="24"/>
              </w:rPr>
              <w:t>Saya senang mengerjakan sendiri PR matematika yang diberikan oleh guru sesuai dengan kemampuan saya.</w:t>
            </w:r>
          </w:p>
        </w:tc>
        <w:tc>
          <w:tcPr>
            <w:tcW w:w="1393" w:type="dxa"/>
            <w:tcBorders>
              <w:top w:val="nil"/>
              <w:bottom w:val="nil"/>
            </w:tcBorders>
          </w:tcPr>
          <w:p w:rsidR="00DA4364" w:rsidRPr="00AE4C9F" w:rsidRDefault="00DA4364" w:rsidP="00DA4364">
            <w:pPr>
              <w:jc w:val="center"/>
              <w:rPr>
                <w:sz w:val="24"/>
                <w:szCs w:val="24"/>
              </w:rPr>
            </w:pPr>
            <w:r>
              <w:rPr>
                <w:sz w:val="24"/>
                <w:szCs w:val="24"/>
              </w:rPr>
              <w:t>3.44</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5.</w:t>
            </w:r>
          </w:p>
        </w:tc>
        <w:tc>
          <w:tcPr>
            <w:tcW w:w="6237" w:type="dxa"/>
            <w:tcBorders>
              <w:top w:val="nil"/>
              <w:bottom w:val="nil"/>
            </w:tcBorders>
          </w:tcPr>
          <w:p w:rsidR="00DA4364" w:rsidRDefault="00DA4364" w:rsidP="00DA4364">
            <w:pPr>
              <w:rPr>
                <w:sz w:val="24"/>
                <w:szCs w:val="24"/>
              </w:rPr>
            </w:pPr>
            <w:r>
              <w:rPr>
                <w:sz w:val="24"/>
                <w:szCs w:val="24"/>
              </w:rPr>
              <w:t>Saya senang belajar matematika setiap hari.</w:t>
            </w:r>
          </w:p>
        </w:tc>
        <w:tc>
          <w:tcPr>
            <w:tcW w:w="1393" w:type="dxa"/>
            <w:tcBorders>
              <w:top w:val="nil"/>
              <w:bottom w:val="nil"/>
            </w:tcBorders>
          </w:tcPr>
          <w:p w:rsidR="00DA4364" w:rsidRPr="00AE4C9F" w:rsidRDefault="00DA4364" w:rsidP="00DA4364">
            <w:pPr>
              <w:jc w:val="center"/>
              <w:rPr>
                <w:sz w:val="24"/>
                <w:szCs w:val="24"/>
              </w:rPr>
            </w:pPr>
            <w:r>
              <w:rPr>
                <w:sz w:val="24"/>
                <w:szCs w:val="24"/>
              </w:rPr>
              <w:t>3.76</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6.</w:t>
            </w:r>
          </w:p>
        </w:tc>
        <w:tc>
          <w:tcPr>
            <w:tcW w:w="6237" w:type="dxa"/>
            <w:tcBorders>
              <w:top w:val="nil"/>
              <w:bottom w:val="nil"/>
            </w:tcBorders>
          </w:tcPr>
          <w:p w:rsidR="00DA4364" w:rsidRDefault="00DA4364" w:rsidP="00DA4364">
            <w:pPr>
              <w:rPr>
                <w:sz w:val="24"/>
                <w:szCs w:val="24"/>
              </w:rPr>
            </w:pPr>
            <w:r>
              <w:rPr>
                <w:sz w:val="24"/>
                <w:szCs w:val="24"/>
              </w:rPr>
              <w:t>Saya senang ketika mengerjakan soal matematika yang sulit.</w:t>
            </w:r>
          </w:p>
        </w:tc>
        <w:tc>
          <w:tcPr>
            <w:tcW w:w="1393" w:type="dxa"/>
            <w:tcBorders>
              <w:top w:val="nil"/>
              <w:bottom w:val="nil"/>
            </w:tcBorders>
          </w:tcPr>
          <w:p w:rsidR="00DA4364" w:rsidRPr="00AE4C9F" w:rsidRDefault="00DA4364" w:rsidP="00DA4364">
            <w:pPr>
              <w:jc w:val="center"/>
              <w:rPr>
                <w:sz w:val="24"/>
                <w:szCs w:val="24"/>
              </w:rPr>
            </w:pPr>
            <w:r>
              <w:rPr>
                <w:sz w:val="24"/>
                <w:szCs w:val="24"/>
              </w:rPr>
              <w:t>3.28</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7.</w:t>
            </w:r>
          </w:p>
        </w:tc>
        <w:tc>
          <w:tcPr>
            <w:tcW w:w="6237" w:type="dxa"/>
            <w:tcBorders>
              <w:top w:val="nil"/>
              <w:bottom w:val="nil"/>
            </w:tcBorders>
          </w:tcPr>
          <w:p w:rsidR="00DA4364" w:rsidRDefault="00DA4364" w:rsidP="00DA4364">
            <w:pPr>
              <w:rPr>
                <w:sz w:val="24"/>
                <w:szCs w:val="24"/>
              </w:rPr>
            </w:pPr>
            <w:r>
              <w:rPr>
                <w:sz w:val="24"/>
                <w:szCs w:val="24"/>
              </w:rPr>
              <w:t>Pelajaran matematika yang diajarkan oleh guru di kelas saya gunakan dalam kehidupan sehari-hari.</w:t>
            </w:r>
          </w:p>
        </w:tc>
        <w:tc>
          <w:tcPr>
            <w:tcW w:w="1393" w:type="dxa"/>
            <w:tcBorders>
              <w:top w:val="nil"/>
              <w:bottom w:val="nil"/>
            </w:tcBorders>
          </w:tcPr>
          <w:p w:rsidR="00DA4364" w:rsidRPr="00AE4C9F" w:rsidRDefault="00DA4364" w:rsidP="00DA4364">
            <w:pPr>
              <w:jc w:val="center"/>
              <w:rPr>
                <w:sz w:val="24"/>
                <w:szCs w:val="24"/>
              </w:rPr>
            </w:pPr>
            <w:r>
              <w:rPr>
                <w:sz w:val="24"/>
                <w:szCs w:val="24"/>
              </w:rPr>
              <w:t>3.08</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8.</w:t>
            </w:r>
          </w:p>
        </w:tc>
        <w:tc>
          <w:tcPr>
            <w:tcW w:w="6237" w:type="dxa"/>
            <w:tcBorders>
              <w:top w:val="nil"/>
              <w:bottom w:val="nil"/>
            </w:tcBorders>
          </w:tcPr>
          <w:p w:rsidR="00DA4364" w:rsidRPr="00C0151B" w:rsidRDefault="00DA4364" w:rsidP="00DA4364">
            <w:pPr>
              <w:rPr>
                <w:sz w:val="24"/>
                <w:szCs w:val="24"/>
              </w:rPr>
            </w:pPr>
            <w:r>
              <w:rPr>
                <w:sz w:val="24"/>
                <w:szCs w:val="24"/>
              </w:rPr>
              <w:t>Saya senang berbagi ilmu dengan teman.</w:t>
            </w:r>
          </w:p>
        </w:tc>
        <w:tc>
          <w:tcPr>
            <w:tcW w:w="1393" w:type="dxa"/>
            <w:tcBorders>
              <w:top w:val="nil"/>
              <w:bottom w:val="nil"/>
            </w:tcBorders>
          </w:tcPr>
          <w:p w:rsidR="00DA4364" w:rsidRPr="00AE4C9F" w:rsidRDefault="00DA4364" w:rsidP="00DA4364">
            <w:pPr>
              <w:jc w:val="center"/>
              <w:rPr>
                <w:sz w:val="24"/>
                <w:szCs w:val="24"/>
              </w:rPr>
            </w:pPr>
            <w:r>
              <w:rPr>
                <w:sz w:val="24"/>
                <w:szCs w:val="24"/>
              </w:rPr>
              <w:t>3.28</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9.</w:t>
            </w:r>
          </w:p>
        </w:tc>
        <w:tc>
          <w:tcPr>
            <w:tcW w:w="6237" w:type="dxa"/>
            <w:tcBorders>
              <w:top w:val="nil"/>
              <w:bottom w:val="nil"/>
            </w:tcBorders>
          </w:tcPr>
          <w:p w:rsidR="00DA4364" w:rsidRDefault="00DA4364" w:rsidP="00DA4364">
            <w:pPr>
              <w:rPr>
                <w:sz w:val="24"/>
                <w:szCs w:val="24"/>
              </w:rPr>
            </w:pPr>
            <w:r>
              <w:rPr>
                <w:sz w:val="24"/>
                <w:szCs w:val="24"/>
              </w:rPr>
              <w:t>Saya senang memperbaiki buku catatan matematika saya agar mudah dipelajari.</w:t>
            </w:r>
          </w:p>
        </w:tc>
        <w:tc>
          <w:tcPr>
            <w:tcW w:w="1393" w:type="dxa"/>
            <w:tcBorders>
              <w:top w:val="nil"/>
              <w:bottom w:val="nil"/>
            </w:tcBorders>
          </w:tcPr>
          <w:p w:rsidR="00DA4364" w:rsidRPr="00AE4C9F" w:rsidRDefault="00DA4364" w:rsidP="00DA4364">
            <w:pPr>
              <w:jc w:val="center"/>
              <w:rPr>
                <w:sz w:val="24"/>
                <w:szCs w:val="24"/>
              </w:rPr>
            </w:pPr>
            <w:r>
              <w:rPr>
                <w:sz w:val="24"/>
                <w:szCs w:val="24"/>
              </w:rPr>
              <w:t>3.36</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10.</w:t>
            </w:r>
          </w:p>
        </w:tc>
        <w:tc>
          <w:tcPr>
            <w:tcW w:w="6237" w:type="dxa"/>
            <w:tcBorders>
              <w:top w:val="nil"/>
              <w:bottom w:val="nil"/>
            </w:tcBorders>
          </w:tcPr>
          <w:p w:rsidR="00DA4364" w:rsidRDefault="00DA4364" w:rsidP="00DA4364">
            <w:pPr>
              <w:rPr>
                <w:sz w:val="24"/>
                <w:szCs w:val="24"/>
              </w:rPr>
            </w:pPr>
            <w:r>
              <w:rPr>
                <w:sz w:val="24"/>
                <w:szCs w:val="24"/>
              </w:rPr>
              <w:t>Pelajaran matematika itu membuat saya takut.</w:t>
            </w:r>
          </w:p>
        </w:tc>
        <w:tc>
          <w:tcPr>
            <w:tcW w:w="1393" w:type="dxa"/>
            <w:tcBorders>
              <w:top w:val="nil"/>
              <w:bottom w:val="nil"/>
            </w:tcBorders>
          </w:tcPr>
          <w:p w:rsidR="00DA4364" w:rsidRPr="00AE4C9F" w:rsidRDefault="00DA4364" w:rsidP="00DA4364">
            <w:pPr>
              <w:jc w:val="center"/>
              <w:rPr>
                <w:sz w:val="24"/>
                <w:szCs w:val="24"/>
              </w:rPr>
            </w:pPr>
            <w:r>
              <w:rPr>
                <w:sz w:val="24"/>
                <w:szCs w:val="24"/>
              </w:rPr>
              <w:t>3.80</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11.</w:t>
            </w:r>
          </w:p>
        </w:tc>
        <w:tc>
          <w:tcPr>
            <w:tcW w:w="6237" w:type="dxa"/>
            <w:tcBorders>
              <w:top w:val="nil"/>
              <w:bottom w:val="nil"/>
            </w:tcBorders>
          </w:tcPr>
          <w:p w:rsidR="00DA4364" w:rsidRDefault="00DA4364" w:rsidP="00DA4364">
            <w:pPr>
              <w:rPr>
                <w:sz w:val="24"/>
                <w:szCs w:val="24"/>
              </w:rPr>
            </w:pPr>
            <w:r>
              <w:rPr>
                <w:sz w:val="24"/>
                <w:szCs w:val="24"/>
              </w:rPr>
              <w:t>Saya senang ketika mengumpulkan/mengerjakan PR pada waktu yang telah ditentukan.</w:t>
            </w:r>
          </w:p>
        </w:tc>
        <w:tc>
          <w:tcPr>
            <w:tcW w:w="1393" w:type="dxa"/>
            <w:tcBorders>
              <w:top w:val="nil"/>
              <w:bottom w:val="nil"/>
            </w:tcBorders>
          </w:tcPr>
          <w:p w:rsidR="00DA4364" w:rsidRPr="00AE4C9F" w:rsidRDefault="00DA4364" w:rsidP="00DA4364">
            <w:pPr>
              <w:jc w:val="center"/>
              <w:rPr>
                <w:sz w:val="24"/>
                <w:szCs w:val="24"/>
              </w:rPr>
            </w:pPr>
            <w:r>
              <w:rPr>
                <w:sz w:val="24"/>
                <w:szCs w:val="24"/>
              </w:rPr>
              <w:t>3.12</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12.</w:t>
            </w:r>
          </w:p>
        </w:tc>
        <w:tc>
          <w:tcPr>
            <w:tcW w:w="6237" w:type="dxa"/>
            <w:tcBorders>
              <w:top w:val="nil"/>
              <w:bottom w:val="nil"/>
            </w:tcBorders>
          </w:tcPr>
          <w:p w:rsidR="00DA4364" w:rsidRDefault="00DA4364" w:rsidP="00DA4364">
            <w:pPr>
              <w:rPr>
                <w:sz w:val="24"/>
                <w:szCs w:val="24"/>
              </w:rPr>
            </w:pPr>
            <w:r>
              <w:rPr>
                <w:sz w:val="24"/>
                <w:szCs w:val="24"/>
              </w:rPr>
              <w:t>Saya senang ketika berdiskusi tentang pelajaran matematika dengan teman.</w:t>
            </w:r>
          </w:p>
        </w:tc>
        <w:tc>
          <w:tcPr>
            <w:tcW w:w="1393" w:type="dxa"/>
            <w:tcBorders>
              <w:top w:val="nil"/>
              <w:bottom w:val="nil"/>
            </w:tcBorders>
          </w:tcPr>
          <w:p w:rsidR="00DA4364" w:rsidRPr="00AE4C9F" w:rsidRDefault="00DA4364" w:rsidP="00DA4364">
            <w:pPr>
              <w:jc w:val="center"/>
              <w:rPr>
                <w:sz w:val="24"/>
                <w:szCs w:val="24"/>
              </w:rPr>
            </w:pPr>
            <w:r>
              <w:rPr>
                <w:sz w:val="24"/>
                <w:szCs w:val="24"/>
              </w:rPr>
              <w:t>3.16</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13.</w:t>
            </w:r>
          </w:p>
        </w:tc>
        <w:tc>
          <w:tcPr>
            <w:tcW w:w="6237" w:type="dxa"/>
            <w:tcBorders>
              <w:top w:val="nil"/>
              <w:bottom w:val="nil"/>
            </w:tcBorders>
          </w:tcPr>
          <w:p w:rsidR="00DA4364" w:rsidRDefault="00DA4364" w:rsidP="00DA4364">
            <w:pPr>
              <w:rPr>
                <w:sz w:val="24"/>
                <w:szCs w:val="24"/>
              </w:rPr>
            </w:pPr>
            <w:r>
              <w:rPr>
                <w:sz w:val="24"/>
                <w:szCs w:val="24"/>
              </w:rPr>
              <w:t>Saya senang membaca buku pelajaran matematika.</w:t>
            </w:r>
          </w:p>
        </w:tc>
        <w:tc>
          <w:tcPr>
            <w:tcW w:w="1393" w:type="dxa"/>
            <w:tcBorders>
              <w:top w:val="nil"/>
              <w:bottom w:val="nil"/>
            </w:tcBorders>
          </w:tcPr>
          <w:p w:rsidR="00DA4364" w:rsidRPr="00AE4C9F" w:rsidRDefault="00DA4364" w:rsidP="00DA4364">
            <w:pPr>
              <w:jc w:val="center"/>
              <w:rPr>
                <w:sz w:val="24"/>
                <w:szCs w:val="24"/>
              </w:rPr>
            </w:pPr>
            <w:r>
              <w:rPr>
                <w:sz w:val="24"/>
                <w:szCs w:val="24"/>
              </w:rPr>
              <w:t>3.72</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14.</w:t>
            </w:r>
          </w:p>
        </w:tc>
        <w:tc>
          <w:tcPr>
            <w:tcW w:w="6237" w:type="dxa"/>
            <w:tcBorders>
              <w:top w:val="nil"/>
              <w:bottom w:val="nil"/>
            </w:tcBorders>
          </w:tcPr>
          <w:p w:rsidR="00DA4364" w:rsidRDefault="00DA4364" w:rsidP="00DA4364">
            <w:pPr>
              <w:rPr>
                <w:sz w:val="24"/>
                <w:szCs w:val="24"/>
              </w:rPr>
            </w:pPr>
            <w:r>
              <w:rPr>
                <w:sz w:val="24"/>
                <w:szCs w:val="24"/>
              </w:rPr>
              <w:t>Saya senang mengerjakan sendiri soal matematika yang diberikan oleh guru di kelas.</w:t>
            </w:r>
          </w:p>
        </w:tc>
        <w:tc>
          <w:tcPr>
            <w:tcW w:w="1393" w:type="dxa"/>
            <w:tcBorders>
              <w:top w:val="nil"/>
              <w:bottom w:val="nil"/>
            </w:tcBorders>
          </w:tcPr>
          <w:p w:rsidR="00DA4364" w:rsidRPr="00AE4C9F" w:rsidRDefault="00DA4364" w:rsidP="00DA4364">
            <w:pPr>
              <w:jc w:val="center"/>
              <w:rPr>
                <w:sz w:val="24"/>
                <w:szCs w:val="24"/>
              </w:rPr>
            </w:pPr>
            <w:r>
              <w:rPr>
                <w:sz w:val="24"/>
                <w:szCs w:val="24"/>
              </w:rPr>
              <w:t>3.44</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15.</w:t>
            </w:r>
          </w:p>
        </w:tc>
        <w:tc>
          <w:tcPr>
            <w:tcW w:w="6237" w:type="dxa"/>
            <w:tcBorders>
              <w:top w:val="nil"/>
              <w:bottom w:val="nil"/>
            </w:tcBorders>
          </w:tcPr>
          <w:p w:rsidR="00DA4364" w:rsidRDefault="00DA4364" w:rsidP="00DA4364">
            <w:pPr>
              <w:rPr>
                <w:sz w:val="24"/>
                <w:szCs w:val="24"/>
              </w:rPr>
            </w:pPr>
            <w:r>
              <w:rPr>
                <w:sz w:val="24"/>
                <w:szCs w:val="24"/>
              </w:rPr>
              <w:t>Saya yakin dapat memperoleh nilai matematika yang tinggi.</w:t>
            </w:r>
          </w:p>
        </w:tc>
        <w:tc>
          <w:tcPr>
            <w:tcW w:w="1393" w:type="dxa"/>
            <w:tcBorders>
              <w:top w:val="nil"/>
              <w:bottom w:val="nil"/>
            </w:tcBorders>
          </w:tcPr>
          <w:p w:rsidR="00DA4364" w:rsidRPr="00AE4C9F" w:rsidRDefault="00DA4364" w:rsidP="00DA4364">
            <w:pPr>
              <w:jc w:val="center"/>
              <w:rPr>
                <w:sz w:val="24"/>
                <w:szCs w:val="24"/>
              </w:rPr>
            </w:pPr>
            <w:r>
              <w:rPr>
                <w:sz w:val="24"/>
                <w:szCs w:val="24"/>
              </w:rPr>
              <w:t>2.36</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16.</w:t>
            </w:r>
          </w:p>
        </w:tc>
        <w:tc>
          <w:tcPr>
            <w:tcW w:w="6237" w:type="dxa"/>
            <w:tcBorders>
              <w:top w:val="nil"/>
              <w:bottom w:val="nil"/>
            </w:tcBorders>
          </w:tcPr>
          <w:p w:rsidR="00DA4364" w:rsidRDefault="00DA4364" w:rsidP="00DA4364">
            <w:pPr>
              <w:rPr>
                <w:sz w:val="24"/>
                <w:szCs w:val="24"/>
              </w:rPr>
            </w:pPr>
            <w:r>
              <w:rPr>
                <w:sz w:val="24"/>
                <w:szCs w:val="24"/>
              </w:rPr>
              <w:t>Saya senang membantu teman yang kesulitan dalam menyelesaiakan soal matematika.</w:t>
            </w:r>
          </w:p>
        </w:tc>
        <w:tc>
          <w:tcPr>
            <w:tcW w:w="1393" w:type="dxa"/>
            <w:tcBorders>
              <w:top w:val="nil"/>
              <w:bottom w:val="nil"/>
            </w:tcBorders>
          </w:tcPr>
          <w:p w:rsidR="00DA4364" w:rsidRPr="00AE4C9F" w:rsidRDefault="00DA4364" w:rsidP="00DA4364">
            <w:pPr>
              <w:jc w:val="center"/>
              <w:rPr>
                <w:sz w:val="24"/>
                <w:szCs w:val="24"/>
              </w:rPr>
            </w:pPr>
            <w:r>
              <w:rPr>
                <w:sz w:val="24"/>
                <w:szCs w:val="24"/>
              </w:rPr>
              <w:t>3.16</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17.</w:t>
            </w:r>
          </w:p>
        </w:tc>
        <w:tc>
          <w:tcPr>
            <w:tcW w:w="6237" w:type="dxa"/>
            <w:tcBorders>
              <w:top w:val="nil"/>
              <w:bottom w:val="nil"/>
            </w:tcBorders>
          </w:tcPr>
          <w:p w:rsidR="00DA4364" w:rsidRDefault="00DA4364" w:rsidP="00DA4364">
            <w:pPr>
              <w:rPr>
                <w:sz w:val="24"/>
                <w:szCs w:val="24"/>
              </w:rPr>
            </w:pPr>
            <w:r>
              <w:rPr>
                <w:sz w:val="24"/>
                <w:szCs w:val="24"/>
              </w:rPr>
              <w:t>Saya senang ketika meminta izin kepada guru jika ingin keluar kelas saat pembelajaran matematika berlangsung.</w:t>
            </w:r>
          </w:p>
        </w:tc>
        <w:tc>
          <w:tcPr>
            <w:tcW w:w="1393" w:type="dxa"/>
            <w:tcBorders>
              <w:top w:val="nil"/>
              <w:bottom w:val="nil"/>
            </w:tcBorders>
          </w:tcPr>
          <w:p w:rsidR="00DA4364" w:rsidRPr="00AE4C9F" w:rsidRDefault="00DA4364" w:rsidP="00DA4364">
            <w:pPr>
              <w:jc w:val="center"/>
              <w:rPr>
                <w:sz w:val="24"/>
                <w:szCs w:val="24"/>
              </w:rPr>
            </w:pPr>
            <w:r>
              <w:rPr>
                <w:sz w:val="24"/>
                <w:szCs w:val="24"/>
              </w:rPr>
              <w:t>3.48</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18.</w:t>
            </w:r>
          </w:p>
        </w:tc>
        <w:tc>
          <w:tcPr>
            <w:tcW w:w="6237" w:type="dxa"/>
            <w:tcBorders>
              <w:top w:val="nil"/>
              <w:bottom w:val="nil"/>
            </w:tcBorders>
          </w:tcPr>
          <w:p w:rsidR="00DA4364" w:rsidRDefault="00DA4364" w:rsidP="00DA4364">
            <w:pPr>
              <w:rPr>
                <w:sz w:val="24"/>
                <w:szCs w:val="24"/>
              </w:rPr>
            </w:pPr>
            <w:r>
              <w:rPr>
                <w:sz w:val="24"/>
                <w:szCs w:val="24"/>
              </w:rPr>
              <w:t>Saya senang ketika berusaha mengerjakan soal matematika yang diberikan oleh guru.</w:t>
            </w:r>
          </w:p>
        </w:tc>
        <w:tc>
          <w:tcPr>
            <w:tcW w:w="1393" w:type="dxa"/>
            <w:tcBorders>
              <w:top w:val="nil"/>
              <w:bottom w:val="nil"/>
            </w:tcBorders>
          </w:tcPr>
          <w:p w:rsidR="00DA4364" w:rsidRPr="00AE4C9F" w:rsidRDefault="00DA4364" w:rsidP="00DA4364">
            <w:pPr>
              <w:jc w:val="center"/>
              <w:rPr>
                <w:sz w:val="24"/>
                <w:szCs w:val="24"/>
              </w:rPr>
            </w:pPr>
            <w:r>
              <w:rPr>
                <w:sz w:val="24"/>
                <w:szCs w:val="24"/>
              </w:rPr>
              <w:t>3.36</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19.</w:t>
            </w:r>
          </w:p>
        </w:tc>
        <w:tc>
          <w:tcPr>
            <w:tcW w:w="6237" w:type="dxa"/>
            <w:tcBorders>
              <w:top w:val="nil"/>
              <w:bottom w:val="nil"/>
            </w:tcBorders>
          </w:tcPr>
          <w:p w:rsidR="00DA4364" w:rsidRDefault="00DA4364" w:rsidP="00DA4364">
            <w:pPr>
              <w:rPr>
                <w:sz w:val="24"/>
                <w:szCs w:val="24"/>
              </w:rPr>
            </w:pPr>
            <w:r>
              <w:rPr>
                <w:sz w:val="24"/>
                <w:szCs w:val="24"/>
              </w:rPr>
              <w:t>Saya tidak senang ketika ada teman yang menyontek tugas matematika saya.</w:t>
            </w:r>
          </w:p>
        </w:tc>
        <w:tc>
          <w:tcPr>
            <w:tcW w:w="1393" w:type="dxa"/>
            <w:tcBorders>
              <w:top w:val="nil"/>
              <w:bottom w:val="nil"/>
            </w:tcBorders>
          </w:tcPr>
          <w:p w:rsidR="00DA4364" w:rsidRPr="00AE4C9F" w:rsidRDefault="00DA4364" w:rsidP="00DA4364">
            <w:pPr>
              <w:jc w:val="center"/>
              <w:rPr>
                <w:sz w:val="24"/>
                <w:szCs w:val="24"/>
              </w:rPr>
            </w:pPr>
            <w:r>
              <w:rPr>
                <w:sz w:val="24"/>
                <w:szCs w:val="24"/>
              </w:rPr>
              <w:t>3.80</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20.</w:t>
            </w:r>
          </w:p>
        </w:tc>
        <w:tc>
          <w:tcPr>
            <w:tcW w:w="6237" w:type="dxa"/>
            <w:tcBorders>
              <w:top w:val="nil"/>
              <w:bottom w:val="nil"/>
            </w:tcBorders>
          </w:tcPr>
          <w:p w:rsidR="00DA4364" w:rsidRDefault="00DA4364" w:rsidP="00DA4364">
            <w:pPr>
              <w:rPr>
                <w:sz w:val="24"/>
                <w:szCs w:val="24"/>
              </w:rPr>
            </w:pPr>
            <w:r>
              <w:rPr>
                <w:sz w:val="24"/>
                <w:szCs w:val="24"/>
              </w:rPr>
              <w:t>Saya senang ketika guru mengatakan “kita akan belajar matematika seharian”.</w:t>
            </w:r>
          </w:p>
        </w:tc>
        <w:tc>
          <w:tcPr>
            <w:tcW w:w="1393" w:type="dxa"/>
            <w:tcBorders>
              <w:top w:val="nil"/>
              <w:bottom w:val="nil"/>
            </w:tcBorders>
          </w:tcPr>
          <w:p w:rsidR="00DA4364" w:rsidRPr="00AE4C9F" w:rsidRDefault="00DA4364" w:rsidP="00DA4364">
            <w:pPr>
              <w:jc w:val="center"/>
              <w:rPr>
                <w:sz w:val="24"/>
                <w:szCs w:val="24"/>
              </w:rPr>
            </w:pPr>
            <w:r>
              <w:rPr>
                <w:sz w:val="24"/>
                <w:szCs w:val="24"/>
              </w:rPr>
              <w:t>3.40</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21.</w:t>
            </w:r>
          </w:p>
        </w:tc>
        <w:tc>
          <w:tcPr>
            <w:tcW w:w="6237" w:type="dxa"/>
            <w:tcBorders>
              <w:top w:val="nil"/>
              <w:bottom w:val="nil"/>
            </w:tcBorders>
          </w:tcPr>
          <w:p w:rsidR="00DA4364" w:rsidRDefault="00DA4364" w:rsidP="00DA4364">
            <w:pPr>
              <w:rPr>
                <w:sz w:val="24"/>
                <w:szCs w:val="24"/>
              </w:rPr>
            </w:pPr>
            <w:r>
              <w:rPr>
                <w:sz w:val="24"/>
                <w:szCs w:val="24"/>
              </w:rPr>
              <w:t>Saya mengalami kesulitan dalam memahami pelajaran matematika.</w:t>
            </w:r>
          </w:p>
        </w:tc>
        <w:tc>
          <w:tcPr>
            <w:tcW w:w="1393" w:type="dxa"/>
            <w:tcBorders>
              <w:top w:val="nil"/>
              <w:bottom w:val="nil"/>
            </w:tcBorders>
          </w:tcPr>
          <w:p w:rsidR="00DA4364" w:rsidRPr="00AE4C9F" w:rsidRDefault="00DA4364" w:rsidP="00DA4364">
            <w:pPr>
              <w:jc w:val="center"/>
              <w:rPr>
                <w:sz w:val="24"/>
                <w:szCs w:val="24"/>
              </w:rPr>
            </w:pPr>
            <w:r>
              <w:rPr>
                <w:sz w:val="24"/>
                <w:szCs w:val="24"/>
              </w:rPr>
              <w:t>2.84</w:t>
            </w:r>
          </w:p>
        </w:tc>
      </w:tr>
      <w:tr w:rsidR="00DA4364" w:rsidRPr="000A5A0D" w:rsidTr="00DA4364">
        <w:trPr>
          <w:trHeight w:val="454"/>
        </w:trPr>
        <w:tc>
          <w:tcPr>
            <w:tcW w:w="709" w:type="dxa"/>
            <w:tcBorders>
              <w:top w:val="nil"/>
              <w:bottom w:val="nil"/>
            </w:tcBorders>
          </w:tcPr>
          <w:p w:rsidR="00DA4364" w:rsidRPr="000A5A0D" w:rsidRDefault="00DA4364" w:rsidP="00DA4364">
            <w:pPr>
              <w:jc w:val="center"/>
              <w:rPr>
                <w:sz w:val="24"/>
                <w:szCs w:val="24"/>
              </w:rPr>
            </w:pPr>
            <w:r>
              <w:rPr>
                <w:sz w:val="24"/>
                <w:szCs w:val="24"/>
              </w:rPr>
              <w:t>22.</w:t>
            </w:r>
          </w:p>
        </w:tc>
        <w:tc>
          <w:tcPr>
            <w:tcW w:w="6237" w:type="dxa"/>
            <w:tcBorders>
              <w:top w:val="nil"/>
              <w:bottom w:val="nil"/>
            </w:tcBorders>
          </w:tcPr>
          <w:p w:rsidR="00DA4364" w:rsidRDefault="00DA4364" w:rsidP="00DA4364">
            <w:pPr>
              <w:rPr>
                <w:sz w:val="24"/>
                <w:szCs w:val="24"/>
              </w:rPr>
            </w:pPr>
            <w:r>
              <w:rPr>
                <w:sz w:val="24"/>
                <w:szCs w:val="24"/>
              </w:rPr>
              <w:t>Pelajaran matematika itu menyenangkan.</w:t>
            </w:r>
          </w:p>
        </w:tc>
        <w:tc>
          <w:tcPr>
            <w:tcW w:w="1393" w:type="dxa"/>
            <w:tcBorders>
              <w:top w:val="nil"/>
              <w:bottom w:val="nil"/>
            </w:tcBorders>
          </w:tcPr>
          <w:p w:rsidR="00DA4364" w:rsidRPr="00AE4C9F" w:rsidRDefault="00DA4364" w:rsidP="00DA4364">
            <w:pPr>
              <w:jc w:val="center"/>
              <w:rPr>
                <w:sz w:val="24"/>
                <w:szCs w:val="24"/>
              </w:rPr>
            </w:pPr>
            <w:r>
              <w:rPr>
                <w:sz w:val="24"/>
                <w:szCs w:val="24"/>
              </w:rPr>
              <w:t>3.76</w:t>
            </w:r>
          </w:p>
        </w:tc>
      </w:tr>
      <w:tr w:rsidR="00DA4364" w:rsidRPr="000A5A0D" w:rsidTr="00DA4364">
        <w:trPr>
          <w:trHeight w:val="454"/>
        </w:trPr>
        <w:tc>
          <w:tcPr>
            <w:tcW w:w="709" w:type="dxa"/>
            <w:tcBorders>
              <w:top w:val="nil"/>
            </w:tcBorders>
          </w:tcPr>
          <w:p w:rsidR="00DA4364" w:rsidRPr="000A5A0D" w:rsidRDefault="00DA4364" w:rsidP="00DA4364">
            <w:pPr>
              <w:jc w:val="center"/>
              <w:rPr>
                <w:sz w:val="24"/>
                <w:szCs w:val="24"/>
              </w:rPr>
            </w:pPr>
            <w:r>
              <w:rPr>
                <w:sz w:val="24"/>
                <w:szCs w:val="24"/>
              </w:rPr>
              <w:t>23.</w:t>
            </w:r>
          </w:p>
        </w:tc>
        <w:tc>
          <w:tcPr>
            <w:tcW w:w="6237" w:type="dxa"/>
            <w:tcBorders>
              <w:top w:val="nil"/>
            </w:tcBorders>
          </w:tcPr>
          <w:p w:rsidR="00DA4364" w:rsidRDefault="00DA4364" w:rsidP="00DA4364">
            <w:pPr>
              <w:rPr>
                <w:sz w:val="24"/>
                <w:szCs w:val="24"/>
              </w:rPr>
            </w:pPr>
            <w:r>
              <w:rPr>
                <w:sz w:val="24"/>
                <w:szCs w:val="24"/>
              </w:rPr>
              <w:t>Saya senang jika teman selalu bertanya tentang matematika kepada saya.</w:t>
            </w:r>
          </w:p>
        </w:tc>
        <w:tc>
          <w:tcPr>
            <w:tcW w:w="1393" w:type="dxa"/>
            <w:tcBorders>
              <w:top w:val="nil"/>
            </w:tcBorders>
          </w:tcPr>
          <w:p w:rsidR="00DA4364" w:rsidRPr="00AE4C9F" w:rsidRDefault="00DA4364" w:rsidP="00DA4364">
            <w:pPr>
              <w:jc w:val="center"/>
              <w:rPr>
                <w:sz w:val="24"/>
                <w:szCs w:val="24"/>
              </w:rPr>
            </w:pPr>
            <w:r>
              <w:rPr>
                <w:sz w:val="24"/>
                <w:szCs w:val="24"/>
              </w:rPr>
              <w:t>2.96</w:t>
            </w:r>
          </w:p>
        </w:tc>
      </w:tr>
    </w:tbl>
    <w:p w:rsidR="007D5D15" w:rsidRDefault="007D5D15" w:rsidP="00DA4364">
      <w:pPr>
        <w:ind w:firstLine="567"/>
        <w:jc w:val="both"/>
        <w:rPr>
          <w:szCs w:val="24"/>
        </w:rPr>
      </w:pPr>
      <w:r>
        <w:rPr>
          <w:szCs w:val="24"/>
        </w:rPr>
        <w:lastRenderedPageBreak/>
        <w:t>Berdasarkan hasil lembar pengamatan dan wawancara berupa pembicaraan informal kepada subjek penelitian tentang butir-butir soal yang ditanyakan, diperoleh beberapa hal diantaranya:</w:t>
      </w:r>
    </w:p>
    <w:p w:rsidR="007D5D15" w:rsidRDefault="007D5D15" w:rsidP="007D5D15">
      <w:pPr>
        <w:pStyle w:val="ListParagraph"/>
        <w:numPr>
          <w:ilvl w:val="0"/>
          <w:numId w:val="6"/>
        </w:numPr>
        <w:ind w:left="426"/>
        <w:contextualSpacing w:val="0"/>
        <w:jc w:val="both"/>
        <w:rPr>
          <w:sz w:val="24"/>
          <w:szCs w:val="24"/>
        </w:rPr>
      </w:pPr>
      <w:r>
        <w:rPr>
          <w:sz w:val="24"/>
          <w:szCs w:val="24"/>
        </w:rPr>
        <w:t>Siswa sangat senang belajar matematika tetapi ada beberapa siswa yang kurang senang jika teman selalu bertanya tentang matematika kepadanya, namun mereka tetap senang berbagi ilmu.</w:t>
      </w:r>
    </w:p>
    <w:p w:rsidR="007D5D15" w:rsidRDefault="007D5D15" w:rsidP="007D5D15">
      <w:pPr>
        <w:pStyle w:val="ListParagraph"/>
        <w:numPr>
          <w:ilvl w:val="0"/>
          <w:numId w:val="6"/>
        </w:numPr>
        <w:ind w:left="426"/>
        <w:contextualSpacing w:val="0"/>
        <w:jc w:val="both"/>
        <w:rPr>
          <w:sz w:val="24"/>
          <w:szCs w:val="24"/>
        </w:rPr>
      </w:pPr>
      <w:r>
        <w:rPr>
          <w:sz w:val="24"/>
          <w:szCs w:val="24"/>
        </w:rPr>
        <w:t>Siswa tidak takut belajar matematika, tetapi mereka kurang yakin jika dapat memperoleh nilai matematika yang tinggi.</w:t>
      </w:r>
    </w:p>
    <w:p w:rsidR="007D5D15" w:rsidRDefault="007D5D15" w:rsidP="007D5D15">
      <w:pPr>
        <w:pStyle w:val="ListParagraph"/>
        <w:numPr>
          <w:ilvl w:val="0"/>
          <w:numId w:val="6"/>
        </w:numPr>
        <w:ind w:left="426"/>
        <w:contextualSpacing w:val="0"/>
        <w:jc w:val="both"/>
        <w:rPr>
          <w:sz w:val="24"/>
          <w:szCs w:val="24"/>
        </w:rPr>
      </w:pPr>
      <w:r>
        <w:rPr>
          <w:sz w:val="24"/>
          <w:szCs w:val="24"/>
        </w:rPr>
        <w:t>Terdapat beberapa siswa yang senang belajar matematika, senang berbagi ilmu, dan juga senang jika ada teman yang bertanya tentang matematika kepadanya, akan tetapi jarang ada siswa yang bertanya kepadanya karena mereka memiliki kemampuan yang kurang dalam bidang matematika</w:t>
      </w:r>
    </w:p>
    <w:p w:rsidR="007D5D15" w:rsidRDefault="007D5D15" w:rsidP="007D5D15">
      <w:pPr>
        <w:pStyle w:val="ListParagraph"/>
        <w:numPr>
          <w:ilvl w:val="0"/>
          <w:numId w:val="6"/>
        </w:numPr>
        <w:ind w:left="426"/>
        <w:contextualSpacing w:val="0"/>
        <w:jc w:val="both"/>
        <w:rPr>
          <w:sz w:val="24"/>
          <w:szCs w:val="24"/>
        </w:rPr>
      </w:pPr>
      <w:r>
        <w:rPr>
          <w:sz w:val="24"/>
          <w:szCs w:val="24"/>
        </w:rPr>
        <w:t>Siswa tidak senang ketika ada teman yang menyontek tugas matematikanya tetapi senang membantu temannya yang mengalami kesulitan dalam mengerjakan soal.</w:t>
      </w:r>
    </w:p>
    <w:p w:rsidR="007D5D15" w:rsidRDefault="007D5D15" w:rsidP="007D5D15">
      <w:pPr>
        <w:pStyle w:val="ListParagraph"/>
        <w:numPr>
          <w:ilvl w:val="0"/>
          <w:numId w:val="6"/>
        </w:numPr>
        <w:ind w:left="426"/>
        <w:contextualSpacing w:val="0"/>
        <w:jc w:val="both"/>
        <w:rPr>
          <w:sz w:val="24"/>
          <w:szCs w:val="24"/>
        </w:rPr>
      </w:pPr>
      <w:r>
        <w:rPr>
          <w:sz w:val="24"/>
          <w:szCs w:val="24"/>
        </w:rPr>
        <w:t>Banyak siswa yang mengalami kesulitan dalam memahami matematika, akan tetapi mereka tetap berusaha mengerjakan soal matematika yang diberikan oleh gurunya. Hal ini dikarenakan siswa tersebut sangat senang belajar matematika walaupun mereka belajar setiap hari, sebab mereka menganggap bahwa pelajaran matematika itu menyenangkan dan guru yang mengajarnya juga sangat baik.</w:t>
      </w:r>
    </w:p>
    <w:p w:rsidR="007D5D15" w:rsidRDefault="007D5D15" w:rsidP="007D5D15">
      <w:pPr>
        <w:pStyle w:val="ListParagraph"/>
        <w:numPr>
          <w:ilvl w:val="0"/>
          <w:numId w:val="6"/>
        </w:numPr>
        <w:ind w:left="426"/>
        <w:contextualSpacing w:val="0"/>
        <w:jc w:val="both"/>
        <w:rPr>
          <w:sz w:val="24"/>
          <w:szCs w:val="24"/>
        </w:rPr>
      </w:pPr>
      <w:r>
        <w:rPr>
          <w:sz w:val="24"/>
          <w:szCs w:val="24"/>
        </w:rPr>
        <w:t>Ada beberapa siswa yang kadang datang terlambat pada saat pembelajaran matematika karena beberapa hal, seperti orang tuanya yang terlambat mengantar mereka ke sekolah. Akan tetapi, mereka tetap merasa senang jika datang tepat waktu pada saat pembelajaran matematika.</w:t>
      </w:r>
    </w:p>
    <w:p w:rsidR="007D5D15" w:rsidRPr="0053464F" w:rsidRDefault="007D5D15" w:rsidP="007D5D15">
      <w:pPr>
        <w:pStyle w:val="ListParagraph"/>
        <w:numPr>
          <w:ilvl w:val="0"/>
          <w:numId w:val="6"/>
        </w:numPr>
        <w:ind w:left="426"/>
        <w:contextualSpacing w:val="0"/>
        <w:jc w:val="both"/>
        <w:rPr>
          <w:sz w:val="24"/>
          <w:szCs w:val="24"/>
        </w:rPr>
      </w:pPr>
      <w:r>
        <w:rPr>
          <w:sz w:val="24"/>
          <w:szCs w:val="24"/>
        </w:rPr>
        <w:t>Terdapat siswa yang kurang senang mengerjakan soal matematika yang sulit dan juga kurang senang mengerjakan PR matematika, serta kadang terlambat mengumpulkannya. Ini dikarenakan beberapa hal seperti malas atau lupa mengerjakan, sehingga mereka meniru PR matematika temannya di sekolah.</w:t>
      </w:r>
    </w:p>
    <w:p w:rsidR="007D5D15" w:rsidRDefault="007D5D15" w:rsidP="007D5D15">
      <w:pPr>
        <w:ind w:firstLine="709"/>
        <w:jc w:val="both"/>
      </w:pPr>
      <w:r>
        <w:rPr>
          <w:szCs w:val="24"/>
        </w:rPr>
        <w:t>Dari uraian di atas dapat disimpulkan bahwa secara keseluruhan, siswa merasa senang terhadap pelajaran matematika dan antusias dalam belajar matematika.</w:t>
      </w:r>
    </w:p>
    <w:p w:rsidR="00D05BF0" w:rsidRPr="003B40D0" w:rsidRDefault="00D05BF0" w:rsidP="00D05BF0">
      <w:pPr>
        <w:spacing w:before="240" w:after="240"/>
        <w:jc w:val="both"/>
        <w:rPr>
          <w:b/>
          <w:szCs w:val="24"/>
        </w:rPr>
      </w:pPr>
      <w:r w:rsidRPr="003B40D0">
        <w:rPr>
          <w:b/>
          <w:szCs w:val="24"/>
        </w:rPr>
        <w:t>KESIMPULAN</w:t>
      </w:r>
    </w:p>
    <w:p w:rsidR="00D05BF0" w:rsidRDefault="00D05BF0" w:rsidP="00D05BF0">
      <w:pPr>
        <w:ind w:firstLine="709"/>
        <w:jc w:val="both"/>
        <w:rPr>
          <w:szCs w:val="24"/>
        </w:rPr>
      </w:pPr>
      <w:r>
        <w:rPr>
          <w:szCs w:val="24"/>
        </w:rPr>
        <w:t>Berdasarkan hasil analisis data yang mengacu pada rumusan masalah penelitian, maka kesimpulan yang diperoleh dalam penelitian ini adalah: 1) Pengembangan instrumen penilaian sikap terhadap pelajaran matematika berdasarkan ekspresi wajah siswa, awalnya terdiri atas 23 butir, setelah mengalami proses analisis validitas isi dan validitas kriteria, diperoleh 21 butir yang dinyatakan valid. Selanjutanya dilakukan analisis reliabilitas pada butir yang valid, diperoleh nilai koefisien reliabilitas sebesar 0.946. Hal ini menunjukkan bahwa 21 butir soal tersebut memenuhi kriteria kevalidan dan reliabilitas produk penilaian sikap dengan menggunakan ekspresi wajah. 2) Hasil uraian deskriptif terhadap analisis keefektifan produk penilaian sikap pada pelajaran matematika, secara umum siswa merasa senang terhadap pelajaran matematika dan sangat antusias dalam belajar m</w:t>
      </w:r>
      <w:r w:rsidR="00A35735">
        <w:rPr>
          <w:szCs w:val="24"/>
        </w:rPr>
        <w:t>atematika.</w:t>
      </w:r>
    </w:p>
    <w:p w:rsidR="00A35735" w:rsidRPr="003B40D0" w:rsidRDefault="00A35735" w:rsidP="00A35735">
      <w:pPr>
        <w:spacing w:before="240" w:after="240"/>
        <w:jc w:val="both"/>
        <w:rPr>
          <w:b/>
          <w:szCs w:val="24"/>
        </w:rPr>
      </w:pPr>
      <w:r w:rsidRPr="003B40D0">
        <w:rPr>
          <w:b/>
          <w:szCs w:val="24"/>
        </w:rPr>
        <w:t>DAFTAR PUSTAKA</w:t>
      </w:r>
    </w:p>
    <w:p w:rsidR="00144D79" w:rsidRPr="00144D79" w:rsidRDefault="00144D79" w:rsidP="00144D79">
      <w:pPr>
        <w:pStyle w:val="Default"/>
        <w:spacing w:before="240"/>
        <w:ind w:left="709" w:hanging="709"/>
        <w:jc w:val="both"/>
        <w:rPr>
          <w:rFonts w:eastAsia="Times New Roman"/>
          <w:color w:val="auto"/>
          <w:lang w:val="en-US"/>
        </w:rPr>
      </w:pPr>
      <w:r w:rsidRPr="00144D79">
        <w:rPr>
          <w:rFonts w:eastAsia="Times New Roman"/>
          <w:color w:val="auto"/>
          <w:lang w:val="en-US"/>
        </w:rPr>
        <w:t xml:space="preserve">Abidin, Z. 2011. Pengembangan Sistem Pengenalan Ekspresi Wajah Menggunakan Jaringan Syaraf Tiruan Backpropagation (Studi Kasus pada Database MUG). </w:t>
      </w:r>
      <w:r w:rsidRPr="00144D79">
        <w:rPr>
          <w:rFonts w:eastAsia="Times New Roman"/>
          <w:i/>
          <w:color w:val="auto"/>
          <w:lang w:val="en-US"/>
        </w:rPr>
        <w:t xml:space="preserve">Jurnal Matematika Murni dan Terapan, </w:t>
      </w:r>
      <w:r w:rsidRPr="00144D79">
        <w:rPr>
          <w:rFonts w:eastAsia="Times New Roman"/>
          <w:color w:val="auto"/>
          <w:lang w:val="en-US"/>
        </w:rPr>
        <w:t>5(1), 21-30.</w:t>
      </w:r>
    </w:p>
    <w:p w:rsidR="00A35735" w:rsidRPr="00144D79" w:rsidRDefault="00144D79" w:rsidP="00144D79">
      <w:pPr>
        <w:spacing w:before="240"/>
        <w:ind w:left="709" w:hanging="709"/>
        <w:jc w:val="both"/>
        <w:rPr>
          <w:rFonts w:eastAsia="Times New Roman"/>
        </w:rPr>
      </w:pPr>
      <w:r w:rsidRPr="00144D79">
        <w:rPr>
          <w:rFonts w:eastAsia="Times New Roman"/>
        </w:rPr>
        <w:lastRenderedPageBreak/>
        <w:t xml:space="preserve">Amri. 2016. Pengembangan Instrumen Penilaian Ranah Afektif pada Mata Pelajaran Biologi di SMA. </w:t>
      </w:r>
      <w:r w:rsidRPr="00144D79">
        <w:rPr>
          <w:rFonts w:eastAsia="Times New Roman"/>
          <w:i/>
        </w:rPr>
        <w:t xml:space="preserve">Jurnal Biotek, </w:t>
      </w:r>
      <w:r w:rsidRPr="00144D79">
        <w:rPr>
          <w:rFonts w:eastAsia="Times New Roman"/>
        </w:rPr>
        <w:t>4(1), 52-69.</w:t>
      </w:r>
    </w:p>
    <w:p w:rsidR="00144D79" w:rsidRPr="00144D79" w:rsidRDefault="00144D79" w:rsidP="00144D79">
      <w:pPr>
        <w:pStyle w:val="Default"/>
        <w:spacing w:before="240"/>
        <w:ind w:left="709" w:hanging="709"/>
        <w:jc w:val="both"/>
        <w:rPr>
          <w:rFonts w:eastAsia="Times New Roman"/>
          <w:color w:val="auto"/>
          <w:lang w:val="en-US"/>
        </w:rPr>
      </w:pPr>
      <w:r w:rsidRPr="00144D79">
        <w:rPr>
          <w:rFonts w:eastAsia="Times New Roman"/>
          <w:color w:val="auto"/>
          <w:lang w:val="en-US"/>
        </w:rPr>
        <w:t xml:space="preserve">Djaali. 2007. </w:t>
      </w:r>
      <w:r w:rsidRPr="00144D79">
        <w:rPr>
          <w:rFonts w:eastAsia="Times New Roman"/>
          <w:i/>
          <w:color w:val="auto"/>
          <w:lang w:val="en-US"/>
        </w:rPr>
        <w:t xml:space="preserve">Psikologi Pendidikan. </w:t>
      </w:r>
      <w:r w:rsidRPr="00144D79">
        <w:rPr>
          <w:rFonts w:eastAsia="Times New Roman"/>
          <w:color w:val="auto"/>
          <w:lang w:val="en-US"/>
        </w:rPr>
        <w:t>Jakarta: Bumi Aksara.</w:t>
      </w:r>
    </w:p>
    <w:p w:rsidR="00144D79" w:rsidRPr="00144D79" w:rsidRDefault="00144D79" w:rsidP="00144D79">
      <w:pPr>
        <w:pStyle w:val="Default"/>
        <w:spacing w:before="240"/>
        <w:ind w:left="709" w:hanging="709"/>
        <w:jc w:val="both"/>
        <w:rPr>
          <w:rFonts w:eastAsia="Times New Roman"/>
          <w:iCs/>
          <w:color w:val="auto"/>
          <w:lang w:val="en-US"/>
        </w:rPr>
      </w:pPr>
      <w:r w:rsidRPr="00144D79">
        <w:rPr>
          <w:rFonts w:eastAsia="Times New Roman"/>
          <w:iCs/>
          <w:color w:val="auto"/>
        </w:rPr>
        <w:t xml:space="preserve">Hudojo, H. (1988). </w:t>
      </w:r>
      <w:r w:rsidRPr="00144D79">
        <w:rPr>
          <w:rFonts w:eastAsia="Times New Roman"/>
          <w:i/>
          <w:iCs/>
          <w:color w:val="auto"/>
        </w:rPr>
        <w:t>Mengajar Belajar Matematika</w:t>
      </w:r>
      <w:r w:rsidRPr="00144D79">
        <w:rPr>
          <w:rFonts w:eastAsia="Times New Roman"/>
          <w:iCs/>
          <w:color w:val="auto"/>
        </w:rPr>
        <w:t>. Jakarta: Dirjen Dikti.</w:t>
      </w:r>
    </w:p>
    <w:p w:rsidR="00144D79" w:rsidRPr="00144D79" w:rsidRDefault="00144D79" w:rsidP="00144D79">
      <w:pPr>
        <w:autoSpaceDE w:val="0"/>
        <w:autoSpaceDN w:val="0"/>
        <w:adjustRightInd w:val="0"/>
        <w:spacing w:before="240"/>
        <w:ind w:left="709" w:hanging="709"/>
        <w:jc w:val="both"/>
        <w:rPr>
          <w:szCs w:val="24"/>
        </w:rPr>
      </w:pPr>
      <w:r w:rsidRPr="00144D79">
        <w:rPr>
          <w:szCs w:val="24"/>
        </w:rPr>
        <w:t xml:space="preserve">Mardapi, D. 2008. </w:t>
      </w:r>
      <w:r w:rsidRPr="00144D79">
        <w:rPr>
          <w:i/>
          <w:szCs w:val="24"/>
        </w:rPr>
        <w:t xml:space="preserve">Teknik Penyusunan Tes dan Non Tes. </w:t>
      </w:r>
      <w:r w:rsidRPr="00144D79">
        <w:rPr>
          <w:szCs w:val="24"/>
        </w:rPr>
        <w:t>Jakarta: Mitra Cendikia.</w:t>
      </w:r>
    </w:p>
    <w:p w:rsidR="00144D79" w:rsidRPr="00144D79" w:rsidRDefault="00144D79" w:rsidP="00144D79">
      <w:pPr>
        <w:pStyle w:val="Default"/>
        <w:spacing w:before="240"/>
        <w:ind w:left="709" w:hanging="709"/>
        <w:jc w:val="both"/>
        <w:rPr>
          <w:rFonts w:eastAsia="Times New Roman"/>
          <w:color w:val="auto"/>
          <w:lang w:val="en-US"/>
        </w:rPr>
      </w:pPr>
      <w:r w:rsidRPr="00144D79">
        <w:rPr>
          <w:rFonts w:eastAsia="Times New Roman"/>
          <w:color w:val="auto"/>
          <w:lang w:val="en-US"/>
        </w:rPr>
        <w:t xml:space="preserve">Susanti, T. 2013. Sikap Siswa terhadap Matematika. </w:t>
      </w:r>
      <w:r w:rsidRPr="00144D79">
        <w:rPr>
          <w:rFonts w:eastAsia="Times New Roman"/>
          <w:i/>
          <w:color w:val="auto"/>
          <w:lang w:val="en-US"/>
        </w:rPr>
        <w:t xml:space="preserve">Jurnal Edu-Math, </w:t>
      </w:r>
      <w:r w:rsidRPr="00144D79">
        <w:rPr>
          <w:rFonts w:eastAsia="Times New Roman"/>
          <w:color w:val="auto"/>
          <w:lang w:val="en-US"/>
        </w:rPr>
        <w:t>4, 74-82.</w:t>
      </w:r>
    </w:p>
    <w:p w:rsidR="00144D79" w:rsidRPr="00144D79" w:rsidRDefault="00144D79" w:rsidP="00144D79">
      <w:pPr>
        <w:pStyle w:val="Default"/>
        <w:spacing w:before="240"/>
        <w:ind w:left="709" w:hanging="709"/>
        <w:jc w:val="both"/>
        <w:rPr>
          <w:rFonts w:eastAsia="Times New Roman"/>
          <w:color w:val="auto"/>
          <w:lang w:val="en-US"/>
        </w:rPr>
      </w:pPr>
      <w:r w:rsidRPr="00144D79">
        <w:rPr>
          <w:rFonts w:eastAsia="Times New Roman"/>
          <w:color w:val="auto"/>
          <w:lang w:val="en-US"/>
        </w:rPr>
        <w:t xml:space="preserve">Susilo, T. A. B. &amp; Agustin, I. 2015. Pengaruh Sikap Siswa pada Matematika terhadap Hasil Belajar Matematika di SMP. </w:t>
      </w:r>
      <w:r w:rsidRPr="00144D79">
        <w:rPr>
          <w:rFonts w:eastAsia="Times New Roman"/>
          <w:i/>
          <w:color w:val="auto"/>
          <w:lang w:val="en-US"/>
        </w:rPr>
        <w:t xml:space="preserve">Jurnal Pendidikan Matematika STKIP PGRI Sidoarjo, </w:t>
      </w:r>
      <w:r w:rsidRPr="00144D79">
        <w:rPr>
          <w:rFonts w:eastAsia="Times New Roman"/>
          <w:color w:val="auto"/>
          <w:lang w:val="en-US"/>
        </w:rPr>
        <w:t>3(1), 9-16.</w:t>
      </w:r>
    </w:p>
    <w:p w:rsidR="00144D79" w:rsidRPr="00144D79" w:rsidRDefault="00144D79" w:rsidP="00144D79">
      <w:pPr>
        <w:pStyle w:val="Default"/>
        <w:spacing w:before="240"/>
        <w:ind w:left="709" w:hanging="709"/>
        <w:jc w:val="both"/>
        <w:rPr>
          <w:rFonts w:eastAsia="Times New Roman"/>
          <w:color w:val="auto"/>
          <w:lang w:val="en-US"/>
        </w:rPr>
      </w:pPr>
      <w:r w:rsidRPr="00144D79">
        <w:rPr>
          <w:rFonts w:eastAsia="Times New Roman"/>
          <w:color w:val="auto"/>
          <w:lang w:val="en-US"/>
        </w:rPr>
        <w:t xml:space="preserve">Tezer, M. &amp; Ozcan, D. 2015. A Study of the Validity and Reliability of a Mathematics Lesson Attitude Scale and Student Attitudes. </w:t>
      </w:r>
      <w:r w:rsidRPr="00144D79">
        <w:rPr>
          <w:rFonts w:eastAsia="Times New Roman"/>
          <w:i/>
          <w:color w:val="auto"/>
          <w:lang w:val="en-US"/>
        </w:rPr>
        <w:t xml:space="preserve">Eurasia Journal of Mathematics, Science &amp; Tecnology Education, </w:t>
      </w:r>
      <w:r w:rsidRPr="00144D79">
        <w:rPr>
          <w:rFonts w:eastAsia="Times New Roman"/>
          <w:color w:val="auto"/>
          <w:lang w:val="en-US"/>
        </w:rPr>
        <w:t>11(2), 371-379.</w:t>
      </w:r>
    </w:p>
    <w:p w:rsidR="00144D79" w:rsidRPr="00144D79" w:rsidRDefault="00144D79" w:rsidP="00144D79">
      <w:pPr>
        <w:pStyle w:val="Default"/>
        <w:spacing w:before="240"/>
        <w:ind w:left="709" w:hanging="709"/>
        <w:jc w:val="both"/>
        <w:rPr>
          <w:rFonts w:eastAsia="Times New Roman"/>
          <w:color w:val="auto"/>
          <w:lang w:val="en-US"/>
        </w:rPr>
      </w:pPr>
      <w:r w:rsidRPr="00144D79">
        <w:rPr>
          <w:rFonts w:eastAsia="Times New Roman"/>
          <w:color w:val="auto"/>
          <w:lang w:val="en-US"/>
        </w:rPr>
        <w:t xml:space="preserve">Usman, F. 2015. Pengaruh Motivasi Berprestasi, Minat Belajar Matematika, dan Sikap Belajar Matematika terhadap Hasil Belajar Matematika pada Siswa SMAN 2 Pangkajene. </w:t>
      </w:r>
      <w:r w:rsidRPr="00144D79">
        <w:rPr>
          <w:rFonts w:eastAsia="Times New Roman"/>
          <w:i/>
          <w:color w:val="auto"/>
          <w:lang w:val="en-US"/>
        </w:rPr>
        <w:t xml:space="preserve">Skripsi. </w:t>
      </w:r>
      <w:r w:rsidRPr="00144D79">
        <w:rPr>
          <w:rFonts w:eastAsia="Times New Roman"/>
          <w:color w:val="auto"/>
          <w:lang w:val="en-US"/>
        </w:rPr>
        <w:t>Tidak diterbitkan. Makassar: Fakultas MIPA Universitas Negeri Makassar.</w:t>
      </w:r>
    </w:p>
    <w:p w:rsidR="00144D79" w:rsidRPr="00144D79" w:rsidRDefault="00144D79" w:rsidP="00144D79">
      <w:pPr>
        <w:pStyle w:val="Default"/>
        <w:spacing w:before="240"/>
        <w:ind w:left="709" w:hanging="709"/>
        <w:jc w:val="both"/>
        <w:rPr>
          <w:rFonts w:eastAsia="Times New Roman"/>
          <w:color w:val="auto"/>
          <w:lang w:val="en-US"/>
        </w:rPr>
      </w:pPr>
      <w:r w:rsidRPr="00144D79">
        <w:rPr>
          <w:rFonts w:eastAsia="Times New Roman"/>
          <w:color w:val="auto"/>
          <w:lang w:val="en-US"/>
        </w:rPr>
        <w:t>Wade, C. &amp; Tavris, C. 2008. Psikologi. Dalam B. Widyasinta, D. Juwono, W. Hardani, &amp; B. A. Yoso (Eds.). Jakarta: Erlangga.</w:t>
      </w:r>
    </w:p>
    <w:sectPr w:rsidR="00144D79" w:rsidRPr="00144D79" w:rsidSect="00F13739">
      <w:footerReference w:type="default" r:id="rId12"/>
      <w:footerReference w:type="first" r:id="rId13"/>
      <w:pgSz w:w="11907" w:h="16839" w:code="9"/>
      <w:pgMar w:top="1701" w:right="1701"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B33" w:rsidRDefault="00346B33" w:rsidP="00D02DD4">
      <w:r>
        <w:separator/>
      </w:r>
    </w:p>
  </w:endnote>
  <w:endnote w:type="continuationSeparator" w:id="1">
    <w:p w:rsidR="00346B33" w:rsidRDefault="00346B33" w:rsidP="00D02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536701"/>
      <w:docPartObj>
        <w:docPartGallery w:val="Page Numbers (Bottom of Page)"/>
        <w:docPartUnique/>
      </w:docPartObj>
    </w:sdtPr>
    <w:sdtContent>
      <w:p w:rsidR="00F13739" w:rsidRDefault="00F13739">
        <w:pPr>
          <w:pStyle w:val="Footer"/>
        </w:pPr>
        <w:r w:rsidRPr="00F13739">
          <w:rPr>
            <w:sz w:val="24"/>
          </w:rPr>
          <w:fldChar w:fldCharType="begin"/>
        </w:r>
        <w:r w:rsidRPr="00F13739">
          <w:rPr>
            <w:sz w:val="24"/>
          </w:rPr>
          <w:instrText xml:space="preserve"> PAGE   \* MERGEFORMAT </w:instrText>
        </w:r>
        <w:r w:rsidRPr="00F13739">
          <w:rPr>
            <w:sz w:val="24"/>
          </w:rPr>
          <w:fldChar w:fldCharType="separate"/>
        </w:r>
        <w:r>
          <w:rPr>
            <w:noProof/>
            <w:sz w:val="24"/>
          </w:rPr>
          <w:t>9</w:t>
        </w:r>
        <w:r w:rsidRPr="00F13739">
          <w:rPr>
            <w:sz w:val="24"/>
          </w:rPr>
          <w:fldChar w:fldCharType="end"/>
        </w:r>
      </w:p>
    </w:sdtContent>
  </w:sdt>
  <w:p w:rsidR="001E0CDB" w:rsidRPr="000B5F12" w:rsidRDefault="00346B33" w:rsidP="00D02DD4">
    <w:pPr>
      <w:pStyle w:val="Footer"/>
      <w:jc w:val="lef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DB" w:rsidRPr="00AA7C29" w:rsidRDefault="00CE668D">
    <w:pPr>
      <w:pStyle w:val="Footer"/>
      <w:rPr>
        <w:sz w:val="24"/>
        <w:szCs w:val="24"/>
      </w:rPr>
    </w:pPr>
    <w:r>
      <w:rPr>
        <w:sz w:val="24"/>
        <w:szCs w:val="24"/>
      </w:rPr>
      <w:t>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B33" w:rsidRDefault="00346B33" w:rsidP="00D02DD4">
      <w:r>
        <w:separator/>
      </w:r>
    </w:p>
  </w:footnote>
  <w:footnote w:type="continuationSeparator" w:id="1">
    <w:p w:rsidR="00346B33" w:rsidRDefault="00346B33" w:rsidP="00D02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EC7"/>
    <w:multiLevelType w:val="hybridMultilevel"/>
    <w:tmpl w:val="F478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F5C6B"/>
    <w:multiLevelType w:val="hybridMultilevel"/>
    <w:tmpl w:val="6910F9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A6AF5"/>
    <w:multiLevelType w:val="hybridMultilevel"/>
    <w:tmpl w:val="28CA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12C5F"/>
    <w:multiLevelType w:val="hybridMultilevel"/>
    <w:tmpl w:val="0D2CA330"/>
    <w:lvl w:ilvl="0" w:tplc="0409000B">
      <w:start w:val="1"/>
      <w:numFmt w:val="bullet"/>
      <w:lvlText w:val=""/>
      <w:lvlJc w:val="left"/>
      <w:pPr>
        <w:ind w:left="1571" w:hanging="360"/>
      </w:pPr>
      <w:rPr>
        <w:rFonts w:ascii="Wingdings" w:hAnsi="Wingding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BDA14A9"/>
    <w:multiLevelType w:val="hybridMultilevel"/>
    <w:tmpl w:val="1772CD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BE05E07"/>
    <w:multiLevelType w:val="hybridMultilevel"/>
    <w:tmpl w:val="FF5AC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1BC0"/>
    <w:rsid w:val="00037BCB"/>
    <w:rsid w:val="0006407C"/>
    <w:rsid w:val="000A639A"/>
    <w:rsid w:val="000E79FA"/>
    <w:rsid w:val="00111BC0"/>
    <w:rsid w:val="00144D79"/>
    <w:rsid w:val="002F4677"/>
    <w:rsid w:val="00346B33"/>
    <w:rsid w:val="003C24D0"/>
    <w:rsid w:val="00401090"/>
    <w:rsid w:val="005B3C47"/>
    <w:rsid w:val="005B5FC7"/>
    <w:rsid w:val="005F7949"/>
    <w:rsid w:val="006912AA"/>
    <w:rsid w:val="00694BFF"/>
    <w:rsid w:val="00705654"/>
    <w:rsid w:val="007D5D15"/>
    <w:rsid w:val="00825624"/>
    <w:rsid w:val="008D28EA"/>
    <w:rsid w:val="00912D81"/>
    <w:rsid w:val="009808E3"/>
    <w:rsid w:val="00A35735"/>
    <w:rsid w:val="00AC3C2A"/>
    <w:rsid w:val="00B651CB"/>
    <w:rsid w:val="00BE6AEC"/>
    <w:rsid w:val="00C320BB"/>
    <w:rsid w:val="00CE668D"/>
    <w:rsid w:val="00D02DD4"/>
    <w:rsid w:val="00D05BF0"/>
    <w:rsid w:val="00DA4364"/>
    <w:rsid w:val="00E21226"/>
    <w:rsid w:val="00E3173B"/>
    <w:rsid w:val="00E92C48"/>
    <w:rsid w:val="00F13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C0"/>
    <w:pPr>
      <w:widowControl w:val="0"/>
      <w:spacing w:line="240" w:lineRule="auto"/>
      <w:ind w:left="0" w:firstLine="0"/>
      <w:jc w:val="left"/>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1BC0"/>
    <w:rPr>
      <w:color w:val="0000FF"/>
      <w:u w:val="single"/>
    </w:rPr>
  </w:style>
  <w:style w:type="character" w:customStyle="1" w:styleId="hps">
    <w:name w:val="hps"/>
    <w:basedOn w:val="DefaultParagraphFont"/>
    <w:rsid w:val="005B3C47"/>
  </w:style>
  <w:style w:type="paragraph" w:customStyle="1" w:styleId="Default">
    <w:name w:val="Default"/>
    <w:rsid w:val="000A639A"/>
    <w:pPr>
      <w:autoSpaceDE w:val="0"/>
      <w:autoSpaceDN w:val="0"/>
      <w:adjustRightInd w:val="0"/>
      <w:spacing w:line="240" w:lineRule="auto"/>
      <w:ind w:left="0" w:firstLine="0"/>
      <w:jc w:val="left"/>
    </w:pPr>
    <w:rPr>
      <w:rFonts w:ascii="Times New Roman" w:eastAsia="SimSun" w:hAnsi="Times New Roman" w:cs="Times New Roman"/>
      <w:color w:val="000000"/>
      <w:sz w:val="24"/>
      <w:szCs w:val="24"/>
      <w:lang w:val="id-ID" w:eastAsia="id-ID"/>
    </w:rPr>
  </w:style>
  <w:style w:type="paragraph" w:styleId="NoSpacing">
    <w:name w:val="No Spacing"/>
    <w:uiPriority w:val="1"/>
    <w:qFormat/>
    <w:rsid w:val="00D02DD4"/>
    <w:pPr>
      <w:spacing w:line="240" w:lineRule="auto"/>
      <w:ind w:left="0" w:firstLine="0"/>
      <w:jc w:val="left"/>
    </w:pPr>
    <w:rPr>
      <w:lang w:val="id-ID"/>
    </w:rPr>
  </w:style>
  <w:style w:type="paragraph" w:styleId="ListParagraph">
    <w:name w:val="List Paragraph"/>
    <w:basedOn w:val="Normal"/>
    <w:link w:val="ListParagraphChar"/>
    <w:uiPriority w:val="34"/>
    <w:qFormat/>
    <w:rsid w:val="00D02DD4"/>
    <w:pPr>
      <w:widowControl/>
      <w:ind w:left="720"/>
      <w:contextualSpacing/>
      <w:jc w:val="center"/>
    </w:pPr>
    <w:rPr>
      <w:kern w:val="0"/>
      <w:sz w:val="20"/>
      <w:lang w:eastAsia="en-US"/>
    </w:rPr>
  </w:style>
  <w:style w:type="table" w:styleId="TableGrid">
    <w:name w:val="Table Grid"/>
    <w:basedOn w:val="TableNormal"/>
    <w:uiPriority w:val="59"/>
    <w:rsid w:val="00D02DD4"/>
    <w:pPr>
      <w:spacing w:line="240" w:lineRule="auto"/>
      <w:ind w:left="0" w:firstLine="0"/>
      <w:jc w:val="left"/>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02DD4"/>
    <w:rPr>
      <w:rFonts w:ascii="Times New Roman" w:eastAsia="SimSun" w:hAnsi="Times New Roman" w:cs="Times New Roman"/>
      <w:sz w:val="20"/>
      <w:szCs w:val="20"/>
    </w:rPr>
  </w:style>
  <w:style w:type="paragraph" w:styleId="Header">
    <w:name w:val="header"/>
    <w:basedOn w:val="Normal"/>
    <w:link w:val="HeaderChar"/>
    <w:uiPriority w:val="99"/>
    <w:unhideWhenUsed/>
    <w:rsid w:val="00D02DD4"/>
    <w:pPr>
      <w:widowControl/>
      <w:tabs>
        <w:tab w:val="center" w:pos="4680"/>
        <w:tab w:val="right" w:pos="9360"/>
      </w:tabs>
      <w:jc w:val="center"/>
    </w:pPr>
    <w:rPr>
      <w:kern w:val="0"/>
      <w:sz w:val="20"/>
      <w:lang w:eastAsia="en-US"/>
    </w:rPr>
  </w:style>
  <w:style w:type="character" w:customStyle="1" w:styleId="HeaderChar">
    <w:name w:val="Header Char"/>
    <w:basedOn w:val="DefaultParagraphFont"/>
    <w:link w:val="Header"/>
    <w:uiPriority w:val="99"/>
    <w:rsid w:val="00D02DD4"/>
    <w:rPr>
      <w:rFonts w:ascii="Times New Roman" w:eastAsia="SimSun" w:hAnsi="Times New Roman" w:cs="Times New Roman"/>
      <w:sz w:val="20"/>
      <w:szCs w:val="20"/>
    </w:rPr>
  </w:style>
  <w:style w:type="paragraph" w:styleId="Footer">
    <w:name w:val="footer"/>
    <w:basedOn w:val="Normal"/>
    <w:link w:val="FooterChar"/>
    <w:uiPriority w:val="99"/>
    <w:unhideWhenUsed/>
    <w:rsid w:val="00D02DD4"/>
    <w:pPr>
      <w:widowControl/>
      <w:tabs>
        <w:tab w:val="center" w:pos="4680"/>
        <w:tab w:val="right" w:pos="9360"/>
      </w:tabs>
      <w:jc w:val="center"/>
    </w:pPr>
    <w:rPr>
      <w:kern w:val="0"/>
      <w:sz w:val="20"/>
      <w:lang w:eastAsia="en-US"/>
    </w:rPr>
  </w:style>
  <w:style w:type="character" w:customStyle="1" w:styleId="FooterChar">
    <w:name w:val="Footer Char"/>
    <w:basedOn w:val="DefaultParagraphFont"/>
    <w:link w:val="Footer"/>
    <w:uiPriority w:val="99"/>
    <w:rsid w:val="00D02DD4"/>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tenritte105@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12</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2018-04-29T12:27:00Z</dcterms:created>
  <dcterms:modified xsi:type="dcterms:W3CDTF">2018-07-11T05:45:00Z</dcterms:modified>
</cp:coreProperties>
</file>